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220A1" w14:textId="72A4DE6B" w:rsidR="00CE756B" w:rsidRPr="00CE756B" w:rsidRDefault="00CE756B" w:rsidP="00CE756B">
      <w:pPr>
        <w:spacing w:after="0" w:line="240" w:lineRule="auto"/>
        <w:rPr>
          <w:rFonts w:ascii="Verdana" w:hAnsi="Verdana"/>
          <w:sz w:val="18"/>
          <w:szCs w:val="18"/>
        </w:rPr>
      </w:pPr>
      <w:r w:rsidRPr="00CE756B">
        <w:rPr>
          <w:rFonts w:ascii="Verdana" w:hAnsi="Verdana"/>
          <w:noProof/>
          <w:sz w:val="18"/>
          <w:szCs w:val="18"/>
        </w:rPr>
        <mc:AlternateContent>
          <mc:Choice Requires="wps">
            <w:drawing>
              <wp:anchor distT="45720" distB="45720" distL="114300" distR="114300" simplePos="0" relativeHeight="251659264" behindDoc="1" locked="0" layoutInCell="1" allowOverlap="1" wp14:anchorId="39F5AA21" wp14:editId="627DB84F">
                <wp:simplePos x="0" y="0"/>
                <wp:positionH relativeFrom="column">
                  <wp:posOffset>4152265</wp:posOffset>
                </wp:positionH>
                <wp:positionV relativeFrom="paragraph">
                  <wp:posOffset>-625475</wp:posOffset>
                </wp:positionV>
                <wp:extent cx="2360930" cy="1638300"/>
                <wp:effectExtent l="0" t="0" r="63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solidFill>
                          <a:srgbClr val="FFFFFF"/>
                        </a:solidFill>
                        <a:ln w="9525">
                          <a:noFill/>
                          <a:miter lim="800000"/>
                          <a:headEnd/>
                          <a:tailEnd/>
                        </a:ln>
                      </wps:spPr>
                      <wps:txbx>
                        <w:txbxContent>
                          <w:p w14:paraId="4077C947" w14:textId="6C914A6C" w:rsidR="00CE756B" w:rsidRDefault="00CE756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9F5AA21" id="_x0000_t202" coordsize="21600,21600" o:spt="202" path="m,l,21600r21600,l21600,xe">
                <v:stroke joinstyle="miter"/>
                <v:path gradientshapeok="t" o:connecttype="rect"/>
              </v:shapetype>
              <v:shape id="Tekstvak 2" o:spid="_x0000_s1026" type="#_x0000_t202" style="position:absolute;margin-left:326.95pt;margin-top:-49.25pt;width:185.9pt;height:129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" stroked="f">
                <v:textbox>
                  <w:txbxContent>
                    <w:p w14:paraId="4077C947" w14:textId="6C914A6C" w:rsidR="00CE756B" w:rsidRDefault="00CE756B"/>
                  </w:txbxContent>
                </v:textbox>
              </v:shape>
            </w:pict>
          </mc:Fallback>
        </mc:AlternateContent>
      </w:r>
    </w:p>
    <w:p w14:paraId="0A9A941D" w14:textId="2EC3E44B" w:rsidR="00CE756B" w:rsidRPr="00CE756B" w:rsidRDefault="00CE756B" w:rsidP="00CE756B">
      <w:pPr>
        <w:spacing w:after="0" w:line="240" w:lineRule="auto"/>
        <w:jc w:val="center"/>
        <w:rPr>
          <w:rFonts w:ascii="Verdana" w:hAnsi="Verdana"/>
          <w:b/>
          <w:bCs/>
          <w:sz w:val="28"/>
          <w:szCs w:val="28"/>
        </w:rPr>
      </w:pPr>
      <w:r w:rsidRPr="00CE756B">
        <w:rPr>
          <w:noProof/>
          <w:sz w:val="28"/>
          <w:szCs w:val="28"/>
        </w:rPr>
        <w:drawing>
          <wp:anchor distT="0" distB="0" distL="114300" distR="114300" simplePos="0" relativeHeight="251661312" behindDoc="0" locked="0" layoutInCell="1" allowOverlap="1" wp14:anchorId="6552C108" wp14:editId="711027F4">
            <wp:simplePos x="0" y="0"/>
            <wp:positionH relativeFrom="margin">
              <wp:align>center</wp:align>
            </wp:positionH>
            <wp:positionV relativeFrom="margin">
              <wp:align>center</wp:align>
            </wp:positionV>
            <wp:extent cx="5752916" cy="50800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161" b="9294"/>
                    <a:stretch/>
                  </pic:blipFill>
                  <pic:spPr bwMode="auto">
                    <a:xfrm>
                      <a:off x="0" y="0"/>
                      <a:ext cx="5752916" cy="5080000"/>
                    </a:xfrm>
                    <a:prstGeom prst="rect">
                      <a:avLst/>
                    </a:prstGeom>
                    <a:noFill/>
                    <a:ln>
                      <a:noFill/>
                    </a:ln>
                    <a:extLst>
                      <a:ext uri="{53640926-AAD7-44D8-BBD7-CCE9431645EC}">
                        <a14:shadowObscured xmlns:a14="http://schemas.microsoft.com/office/drawing/2010/main"/>
                      </a:ext>
                    </a:extLst>
                  </pic:spPr>
                </pic:pic>
              </a:graphicData>
            </a:graphic>
          </wp:anchor>
        </w:drawing>
      </w:r>
      <w:r w:rsidRPr="00CE756B">
        <w:rPr>
          <w:rFonts w:ascii="Verdana" w:hAnsi="Verdana"/>
          <w:b/>
          <w:bCs/>
          <w:sz w:val="28"/>
          <w:szCs w:val="28"/>
        </w:rPr>
        <w:t>Schoolgids 2023-2024</w:t>
      </w:r>
    </w:p>
    <w:p w14:paraId="6730C4EB" w14:textId="1E87B5A0"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w:t>
      </w:r>
    </w:p>
    <w:p w14:paraId="54FF67E7" w14:textId="0A0F0BD2" w:rsidR="00CE756B" w:rsidRPr="00CE756B" w:rsidRDefault="00CE756B" w:rsidP="00CE756B">
      <w:pPr>
        <w:spacing w:after="0" w:line="240" w:lineRule="auto"/>
        <w:rPr>
          <w:rFonts w:ascii="Verdana" w:hAnsi="Verdana"/>
          <w:sz w:val="18"/>
          <w:szCs w:val="18"/>
        </w:rPr>
      </w:pPr>
    </w:p>
    <w:p w14:paraId="6541DE6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w:t>
      </w:r>
    </w:p>
    <w:p w14:paraId="2AFE45A7" w14:textId="77777777" w:rsidR="00CE756B" w:rsidRPr="00CE756B" w:rsidRDefault="00CE756B" w:rsidP="00CE756B">
      <w:pPr>
        <w:spacing w:after="0" w:line="240" w:lineRule="auto"/>
        <w:rPr>
          <w:rFonts w:ascii="Verdana" w:hAnsi="Verdana"/>
          <w:sz w:val="18"/>
          <w:szCs w:val="18"/>
        </w:rPr>
      </w:pPr>
    </w:p>
    <w:p w14:paraId="77C2D388" w14:textId="77777777" w:rsidR="00CE756B" w:rsidRPr="00CE756B" w:rsidRDefault="00CE756B" w:rsidP="00CE756B">
      <w:pPr>
        <w:spacing w:after="0" w:line="240" w:lineRule="auto"/>
        <w:rPr>
          <w:rFonts w:ascii="Verdana" w:hAnsi="Verdana"/>
          <w:sz w:val="18"/>
          <w:szCs w:val="18"/>
        </w:rPr>
      </w:pPr>
    </w:p>
    <w:p w14:paraId="083A0DA2" w14:textId="525E1F07" w:rsidR="00CE756B" w:rsidRPr="00CE756B" w:rsidRDefault="00CE756B" w:rsidP="00CE756B">
      <w:pPr>
        <w:spacing w:after="0" w:line="240" w:lineRule="auto"/>
        <w:rPr>
          <w:rFonts w:ascii="Verdana" w:hAnsi="Verdana"/>
          <w:sz w:val="18"/>
          <w:szCs w:val="18"/>
        </w:rPr>
      </w:pPr>
    </w:p>
    <w:p w14:paraId="3CBA8791" w14:textId="325EF578"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br w:type="page"/>
      </w:r>
    </w:p>
    <w:p w14:paraId="36CFD0BA" w14:textId="2C19D9A1" w:rsidR="00CE756B" w:rsidRPr="00CE756B" w:rsidRDefault="00CE756B" w:rsidP="00CE756B">
      <w:pPr>
        <w:spacing w:after="0" w:line="240" w:lineRule="auto"/>
        <w:rPr>
          <w:rFonts w:ascii="Verdana" w:hAnsi="Verdana"/>
          <w:sz w:val="18"/>
          <w:szCs w:val="18"/>
        </w:rPr>
      </w:pPr>
      <w:r w:rsidRPr="00EF62DC">
        <w:rPr>
          <w:rFonts w:ascii="Verdana" w:hAnsi="Verdana"/>
          <w:noProof/>
          <w:sz w:val="18"/>
          <w:szCs w:val="18"/>
        </w:rPr>
        <w:lastRenderedPageBreak/>
        <w:drawing>
          <wp:anchor distT="0" distB="0" distL="114300" distR="114300" simplePos="0" relativeHeight="251663360" behindDoc="1" locked="0" layoutInCell="1" allowOverlap="1" wp14:anchorId="35E48854" wp14:editId="49349B84">
            <wp:simplePos x="1295400" y="3535680"/>
            <wp:positionH relativeFrom="margin">
              <wp:align>left</wp:align>
            </wp:positionH>
            <wp:positionV relativeFrom="margin">
              <wp:align>center</wp:align>
            </wp:positionV>
            <wp:extent cx="4731385" cy="3773805"/>
            <wp:effectExtent l="0" t="0" r="0" b="0"/>
            <wp:wrapSquare wrapText="bothSides"/>
            <wp:docPr id="60257" name="Afbeelding 60257" descr="Afbeelding met illustratie&#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7" name="Afbeelding 60257" descr="Afbeelding met illustratie&#10;&#10;Beschrijving automatisch gegenereerd met lage betrouwbaarheid"/>
                    <pic:cNvPicPr/>
                  </pic:nvPicPr>
                  <pic:blipFill>
                    <a:blip r:embed="rId12">
                      <a:extLst>
                        <a:ext uri="{28A0092B-C50C-407E-A947-70E740481C1C}">
                          <a14:useLocalDpi xmlns:a14="http://schemas.microsoft.com/office/drawing/2010/main" val="0"/>
                        </a:ext>
                      </a:extLst>
                    </a:blip>
                    <a:stretch>
                      <a:fillRect/>
                    </a:stretch>
                  </pic:blipFill>
                  <pic:spPr>
                    <a:xfrm>
                      <a:off x="0" y="0"/>
                      <a:ext cx="4731385" cy="3773805"/>
                    </a:xfrm>
                    <a:prstGeom prst="rect">
                      <a:avLst/>
                    </a:prstGeom>
                  </pic:spPr>
                </pic:pic>
              </a:graphicData>
            </a:graphic>
            <wp14:sizeRelH relativeFrom="margin">
              <wp14:pctWidth>0</wp14:pctWidth>
            </wp14:sizeRelH>
            <wp14:sizeRelV relativeFrom="margin">
              <wp14:pctHeight>0</wp14:pctHeight>
            </wp14:sizeRelV>
          </wp:anchor>
        </w:drawing>
      </w:r>
      <w:r w:rsidRPr="00CE756B">
        <w:rPr>
          <w:rFonts w:ascii="Verdana" w:hAnsi="Verdana"/>
          <w:sz w:val="18"/>
          <w:szCs w:val="18"/>
        </w:rPr>
        <w:br w:type="page"/>
      </w:r>
    </w:p>
    <w:p w14:paraId="3629B1D4" w14:textId="702316AB" w:rsidR="00CE756B" w:rsidRPr="00CE756B" w:rsidRDefault="00CE756B" w:rsidP="00CE756B">
      <w:pPr>
        <w:pStyle w:val="Kop1"/>
        <w:rPr>
          <w:rFonts w:ascii="Verdana" w:hAnsi="Verdana"/>
          <w:b/>
          <w:bCs/>
          <w:color w:val="auto"/>
          <w:sz w:val="20"/>
          <w:szCs w:val="20"/>
        </w:rPr>
      </w:pPr>
      <w:bookmarkStart w:id="0" w:name="_Toc138325675"/>
      <w:r w:rsidRPr="00CE756B">
        <w:rPr>
          <w:rFonts w:ascii="Verdana" w:hAnsi="Verdana"/>
          <w:b/>
          <w:bCs/>
          <w:color w:val="auto"/>
          <w:sz w:val="20"/>
          <w:szCs w:val="20"/>
        </w:rPr>
        <w:lastRenderedPageBreak/>
        <w:t>Voorwoord</w:t>
      </w:r>
      <w:bookmarkEnd w:id="0"/>
      <w:r w:rsidRPr="00CE756B">
        <w:rPr>
          <w:rFonts w:ascii="Verdana" w:hAnsi="Verdana"/>
          <w:b/>
          <w:bCs/>
          <w:color w:val="auto"/>
          <w:sz w:val="20"/>
          <w:szCs w:val="20"/>
        </w:rPr>
        <w:t xml:space="preserve"> </w:t>
      </w:r>
    </w:p>
    <w:p w14:paraId="7897F1C5" w14:textId="77777777" w:rsidR="00CE756B" w:rsidRPr="00CE756B" w:rsidRDefault="00CE756B" w:rsidP="00CE756B">
      <w:pPr>
        <w:spacing w:after="0" w:line="240" w:lineRule="auto"/>
        <w:rPr>
          <w:rFonts w:ascii="Verdana" w:hAnsi="Verdana"/>
          <w:sz w:val="18"/>
          <w:szCs w:val="18"/>
        </w:rPr>
      </w:pPr>
    </w:p>
    <w:p w14:paraId="78231803" w14:textId="1EE2BD62" w:rsidR="00CE756B" w:rsidRPr="00CE756B" w:rsidRDefault="00CE756B" w:rsidP="00CE756B">
      <w:pPr>
        <w:spacing w:after="0" w:line="240" w:lineRule="auto"/>
        <w:rPr>
          <w:rFonts w:ascii="Verdana" w:hAnsi="Verdana"/>
          <w:sz w:val="18"/>
          <w:szCs w:val="18"/>
        </w:rPr>
      </w:pPr>
    </w:p>
    <w:p w14:paraId="755D184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EEN SCHOOL KIEZEN VOOR JE KIND  </w:t>
      </w:r>
    </w:p>
    <w:p w14:paraId="0F788ED8" w14:textId="1C68CEE9" w:rsidR="00CE756B" w:rsidRPr="00CE756B" w:rsidRDefault="00CE756B" w:rsidP="00CE756B">
      <w:pPr>
        <w:spacing w:after="0" w:line="240" w:lineRule="auto"/>
        <w:rPr>
          <w:rFonts w:ascii="Verdana" w:hAnsi="Verdana"/>
          <w:sz w:val="18"/>
          <w:szCs w:val="18"/>
        </w:rPr>
      </w:pPr>
    </w:p>
    <w:p w14:paraId="1F0CB97B" w14:textId="0ACAE429" w:rsidR="00CE756B" w:rsidRPr="00CE756B" w:rsidRDefault="00CE756B" w:rsidP="00CE756B">
      <w:pPr>
        <w:spacing w:after="0" w:line="240" w:lineRule="auto"/>
        <w:rPr>
          <w:rFonts w:ascii="Verdana" w:hAnsi="Verdana"/>
          <w:sz w:val="18"/>
          <w:szCs w:val="18"/>
        </w:rPr>
      </w:pPr>
    </w:p>
    <w:p w14:paraId="46346253" w14:textId="5A116BC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u ligt de schoolgids 2023-2024 van CBS De Oase in Twello. Met deze gids geven wij u een beeld van onze school en hoe wij denken over onderwijs en het samen werken met kinderen.. Daarnaast staat ook veel praktische informatie in de schoolgids. Hopelijk helpt het u bij het kiezen van de juiste basisschool voor uw kind. Een groot deel van de persoonlijke ontwikkeling van uw kind vindt namelijk plaats in het basisonderwijs. </w:t>
      </w:r>
    </w:p>
    <w:p w14:paraId="62ACDE4C" w14:textId="77777777" w:rsidR="00CE756B" w:rsidRPr="00CE756B" w:rsidRDefault="00CE756B" w:rsidP="00CE756B">
      <w:pPr>
        <w:spacing w:after="0" w:line="240" w:lineRule="auto"/>
        <w:rPr>
          <w:rFonts w:ascii="Verdana" w:hAnsi="Verdana"/>
          <w:sz w:val="18"/>
          <w:szCs w:val="18"/>
        </w:rPr>
      </w:pPr>
    </w:p>
    <w:p w14:paraId="1CD8E2C7" w14:textId="2F823226"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school heeft een </w:t>
      </w:r>
      <w:proofErr w:type="spellStart"/>
      <w:r w:rsidRPr="00CE756B">
        <w:rPr>
          <w:rFonts w:ascii="Verdana" w:hAnsi="Verdana"/>
          <w:sz w:val="18"/>
          <w:szCs w:val="18"/>
        </w:rPr>
        <w:t>schoolbrede</w:t>
      </w:r>
      <w:proofErr w:type="spellEnd"/>
      <w:r w:rsidRPr="00CE756B">
        <w:rPr>
          <w:rFonts w:ascii="Verdana" w:hAnsi="Verdana"/>
          <w:sz w:val="18"/>
          <w:szCs w:val="18"/>
        </w:rPr>
        <w:t xml:space="preserve"> aanpak op het gebied van welbevinden en sociale veiligheid. Deze aanpak is gericht op kinderen met de gewoonten van The Leader in Me en de Kanjertraining. Met het leren toepassen van de gewoonten van The Leader in Me willen we kinderen ontwikkelen tot onafhankelijke en verantwoordelijke mensen die zich bewust zijn van het feit dat zij een onderdeel zijn van de maatschappij. We willen kinderen leren hoe zij op een positieve wijze een bijdrage aan deze maatschappij kunnen leveren. Middels de Kanjertraining willen we kinderen sociale vaardigheden meegeven, zodat zij om kunnen gaan met verschillende sociale situaties. </w:t>
      </w:r>
    </w:p>
    <w:p w14:paraId="4780A59D" w14:textId="31BECA76"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Uiteraard vindt u hierover in deze schoolgids meer informatie terug. </w:t>
      </w:r>
    </w:p>
    <w:p w14:paraId="2D5E5027" w14:textId="21ADAC21"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635B306" w14:textId="05E0F28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Deze gids wordt jaarlijks uitgegeven en wordt vastgesteld door de MR van De Oase. Het is bedoeld voor ouders die nu kinderen op onze school hebben en voor ouders van toekomstige kinderen. Aan wie al kinderen op school heeft, leggen wij in deze gids verantwoording af over onze manier van werken. Aan de andere ouders leggen wij uit wat zij van ons mogen verwachten als hun kind bij ons CBS De Oase komt. In ons informatieboekje voor groep 1 en 2 geven wij aanvullend op de schoolgids een beeld van de gang van zaken in groep 1 en 2. Dit informatie-boekje staat, net als de schoolgids, ook op onze website </w:t>
      </w:r>
      <w:hyperlink r:id="rId13" w:history="1">
        <w:r w:rsidR="007C5383" w:rsidRPr="00DF2585">
          <w:rPr>
            <w:rStyle w:val="Hyperlink"/>
            <w:rFonts w:ascii="Verdana" w:hAnsi="Verdana"/>
            <w:sz w:val="18"/>
            <w:szCs w:val="18"/>
          </w:rPr>
          <w:t>www.deoase-pcbovoorst.nl</w:t>
        </w:r>
      </w:hyperlink>
      <w:r w:rsidR="007C5383">
        <w:rPr>
          <w:rFonts w:ascii="Verdana" w:hAnsi="Verdana"/>
          <w:sz w:val="18"/>
          <w:szCs w:val="18"/>
        </w:rPr>
        <w:t xml:space="preserve"> </w:t>
      </w:r>
    </w:p>
    <w:p w14:paraId="2521B24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8C0A050" w14:textId="08F30D3C"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We hopen dat u onze schoolgids met plezier zult lezen. Op onze website kunt u ook meer informatie over onze school vinden. Het spreekt vanzelf dat u altijd van harte welkom bent op onze school, voor een gesprek, een toelichting en/of een rondleiding. Neemt u daarvoor gerust contact met ons op.  </w:t>
      </w:r>
    </w:p>
    <w:p w14:paraId="30D2ED16" w14:textId="2190001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6DE3E89" w14:textId="77F9CFF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Namens het team, </w:t>
      </w:r>
    </w:p>
    <w:p w14:paraId="3711C392" w14:textId="7EA4D1B6" w:rsidR="00CE756B" w:rsidRPr="00CE756B" w:rsidRDefault="00CE756B" w:rsidP="00CE756B">
      <w:pPr>
        <w:spacing w:after="0" w:line="240" w:lineRule="auto"/>
        <w:rPr>
          <w:rFonts w:ascii="Verdana" w:hAnsi="Verdana"/>
          <w:sz w:val="18"/>
          <w:szCs w:val="18"/>
        </w:rPr>
      </w:pPr>
    </w:p>
    <w:p w14:paraId="3F887B8D" w14:textId="3F876D31" w:rsidR="00CE756B" w:rsidRPr="00CE756B" w:rsidRDefault="00CE756B" w:rsidP="00CE756B">
      <w:pPr>
        <w:spacing w:after="0" w:line="240" w:lineRule="auto"/>
        <w:rPr>
          <w:rFonts w:ascii="Verdana" w:hAnsi="Verdana"/>
          <w:sz w:val="18"/>
          <w:szCs w:val="18"/>
        </w:rPr>
      </w:pPr>
    </w:p>
    <w:p w14:paraId="71F89CF2" w14:textId="00342348"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Monique Rodenburg</w:t>
      </w:r>
    </w:p>
    <w:p w14:paraId="69A9F01D" w14:textId="76422BCD"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Directeur CBS De Oase</w:t>
      </w:r>
    </w:p>
    <w:p w14:paraId="376D80A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w:t>
      </w:r>
    </w:p>
    <w:p w14:paraId="7EED1A4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1D4CDE0" w14:textId="77777777" w:rsidR="00CE756B" w:rsidRDefault="00CE756B" w:rsidP="00CE756B">
      <w:pPr>
        <w:spacing w:after="0" w:line="240" w:lineRule="auto"/>
        <w:rPr>
          <w:rFonts w:ascii="Verdana" w:hAnsi="Verdana"/>
          <w:sz w:val="18"/>
          <w:szCs w:val="18"/>
        </w:rPr>
      </w:pPr>
    </w:p>
    <w:p w14:paraId="59CC8B7C" w14:textId="77777777" w:rsidR="00CE756B" w:rsidRDefault="00CE756B">
      <w:pPr>
        <w:rPr>
          <w:rFonts w:ascii="Verdana" w:hAnsi="Verdana"/>
          <w:sz w:val="18"/>
          <w:szCs w:val="18"/>
        </w:rPr>
      </w:pPr>
      <w:r>
        <w:rPr>
          <w:rFonts w:ascii="Verdana" w:hAnsi="Verdana"/>
          <w:sz w:val="18"/>
          <w:szCs w:val="18"/>
        </w:rPr>
        <w:br w:type="page"/>
      </w:r>
    </w:p>
    <w:sdt>
      <w:sdtPr>
        <w:rPr>
          <w:rFonts w:asciiTheme="minorHAnsi" w:eastAsiaTheme="minorHAnsi" w:hAnsiTheme="minorHAnsi" w:cstheme="minorBidi"/>
          <w:color w:val="auto"/>
          <w:sz w:val="22"/>
          <w:szCs w:val="22"/>
          <w:lang w:eastAsia="en-US"/>
        </w:rPr>
        <w:id w:val="623977690"/>
        <w:docPartObj>
          <w:docPartGallery w:val="Table of Contents"/>
          <w:docPartUnique/>
        </w:docPartObj>
      </w:sdtPr>
      <w:sdtEndPr>
        <w:rPr>
          <w:rFonts w:ascii="Verdana" w:hAnsi="Verdana"/>
          <w:b/>
          <w:bCs/>
          <w:sz w:val="18"/>
          <w:szCs w:val="18"/>
        </w:rPr>
      </w:sdtEndPr>
      <w:sdtContent>
        <w:p w14:paraId="5EFCBF54" w14:textId="376AADC4" w:rsidR="00CE756B" w:rsidRPr="007F16D9" w:rsidRDefault="00CE756B">
          <w:pPr>
            <w:pStyle w:val="Kopvaninhoudsopgave"/>
            <w:rPr>
              <w:b/>
              <w:bCs/>
              <w:color w:val="auto"/>
            </w:rPr>
          </w:pPr>
          <w:r w:rsidRPr="007F16D9">
            <w:rPr>
              <w:b/>
              <w:bCs/>
              <w:color w:val="auto"/>
            </w:rPr>
            <w:t>Inhoudsopgave</w:t>
          </w:r>
        </w:p>
        <w:p w14:paraId="2213C3B5" w14:textId="065D87BD" w:rsidR="00621A7E" w:rsidRPr="00621A7E" w:rsidRDefault="00621A7E" w:rsidP="00621A7E">
          <w:pPr>
            <w:pStyle w:val="Inhopg1"/>
            <w:tabs>
              <w:tab w:val="right" w:leader="dot" w:pos="9062"/>
            </w:tabs>
            <w:spacing w:before="0" w:after="0" w:line="240" w:lineRule="auto"/>
            <w:rPr>
              <w:rFonts w:ascii="Verdana" w:eastAsiaTheme="minorEastAsia" w:hAnsi="Verdana" w:cstheme="minorBidi"/>
              <w:b w:val="0"/>
              <w:bCs w:val="0"/>
              <w:noProof/>
              <w:sz w:val="18"/>
              <w:szCs w:val="18"/>
              <w:lang w:eastAsia="nl-NL"/>
            </w:rPr>
          </w:pPr>
          <w:r w:rsidRPr="00621A7E">
            <w:rPr>
              <w:rFonts w:ascii="Verdana" w:hAnsi="Verdana"/>
              <w:sz w:val="18"/>
              <w:szCs w:val="18"/>
            </w:rPr>
            <w:fldChar w:fldCharType="begin"/>
          </w:r>
          <w:r w:rsidRPr="00621A7E">
            <w:rPr>
              <w:rFonts w:ascii="Verdana" w:hAnsi="Verdana"/>
              <w:sz w:val="18"/>
              <w:szCs w:val="18"/>
            </w:rPr>
            <w:instrText xml:space="preserve"> TOC \o "1-3" \h \z \u </w:instrText>
          </w:r>
          <w:r w:rsidRPr="00621A7E">
            <w:rPr>
              <w:rFonts w:ascii="Verdana" w:hAnsi="Verdana"/>
              <w:sz w:val="18"/>
              <w:szCs w:val="18"/>
            </w:rPr>
            <w:fldChar w:fldCharType="separate"/>
          </w:r>
          <w:hyperlink w:anchor="_Toc138325675" w:history="1">
            <w:r w:rsidRPr="00621A7E">
              <w:rPr>
                <w:rStyle w:val="Hyperlink"/>
                <w:rFonts w:ascii="Verdana" w:hAnsi="Verdana"/>
                <w:noProof/>
                <w:sz w:val="18"/>
                <w:szCs w:val="18"/>
              </w:rPr>
              <w:t>Voorwoord</w:t>
            </w:r>
            <w:r w:rsidRPr="00621A7E">
              <w:rPr>
                <w:rFonts w:ascii="Verdana" w:hAnsi="Verdana"/>
                <w:noProof/>
                <w:webHidden/>
                <w:sz w:val="18"/>
                <w:szCs w:val="18"/>
              </w:rPr>
              <w:tab/>
            </w:r>
            <w:r w:rsidRPr="00621A7E">
              <w:rPr>
                <w:rFonts w:ascii="Verdana" w:hAnsi="Verdana"/>
                <w:noProof/>
                <w:webHidden/>
                <w:sz w:val="18"/>
                <w:szCs w:val="18"/>
              </w:rPr>
              <w:fldChar w:fldCharType="begin"/>
            </w:r>
            <w:r w:rsidRPr="00621A7E">
              <w:rPr>
                <w:rFonts w:ascii="Verdana" w:hAnsi="Verdana"/>
                <w:noProof/>
                <w:webHidden/>
                <w:sz w:val="18"/>
                <w:szCs w:val="18"/>
              </w:rPr>
              <w:instrText xml:space="preserve"> PAGEREF _Toc138325675 \h </w:instrText>
            </w:r>
            <w:r w:rsidRPr="00621A7E">
              <w:rPr>
                <w:rFonts w:ascii="Verdana" w:hAnsi="Verdana"/>
                <w:noProof/>
                <w:webHidden/>
                <w:sz w:val="18"/>
                <w:szCs w:val="18"/>
              </w:rPr>
            </w:r>
            <w:r w:rsidRPr="00621A7E">
              <w:rPr>
                <w:rFonts w:ascii="Verdana" w:hAnsi="Verdana"/>
                <w:noProof/>
                <w:webHidden/>
                <w:sz w:val="18"/>
                <w:szCs w:val="18"/>
              </w:rPr>
              <w:fldChar w:fldCharType="separate"/>
            </w:r>
            <w:r w:rsidRPr="00621A7E">
              <w:rPr>
                <w:rFonts w:ascii="Verdana" w:hAnsi="Verdana"/>
                <w:noProof/>
                <w:webHidden/>
                <w:sz w:val="18"/>
                <w:szCs w:val="18"/>
              </w:rPr>
              <w:t>3</w:t>
            </w:r>
            <w:r w:rsidRPr="00621A7E">
              <w:rPr>
                <w:rFonts w:ascii="Verdana" w:hAnsi="Verdana"/>
                <w:noProof/>
                <w:webHidden/>
                <w:sz w:val="18"/>
                <w:szCs w:val="18"/>
              </w:rPr>
              <w:fldChar w:fldCharType="end"/>
            </w:r>
          </w:hyperlink>
        </w:p>
        <w:p w14:paraId="6B47AB21" w14:textId="7107E6A3" w:rsidR="00621A7E" w:rsidRPr="00621A7E" w:rsidRDefault="004B41C4" w:rsidP="00621A7E">
          <w:pPr>
            <w:pStyle w:val="Inhopg1"/>
            <w:tabs>
              <w:tab w:val="left" w:pos="44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676" w:history="1">
            <w:r w:rsidR="00621A7E" w:rsidRPr="00621A7E">
              <w:rPr>
                <w:rStyle w:val="Hyperlink"/>
                <w:rFonts w:ascii="Verdana" w:hAnsi="Verdana"/>
                <w:noProof/>
                <w:sz w:val="18"/>
                <w:szCs w:val="18"/>
              </w:rPr>
              <w:t>1.</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ONZE SCHOOL</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_Toc138325676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9</w:t>
            </w:r>
            <w:r w:rsidR="00621A7E" w:rsidRPr="00621A7E">
              <w:rPr>
                <w:rFonts w:ascii="Verdana" w:hAnsi="Verdana"/>
                <w:noProof/>
                <w:webHidden/>
                <w:sz w:val="18"/>
                <w:szCs w:val="18"/>
              </w:rPr>
              <w:fldChar w:fldCharType="end"/>
            </w:r>
          </w:hyperlink>
        </w:p>
        <w:p w14:paraId="377D008F" w14:textId="7D4811E8" w:rsidR="00621A7E" w:rsidRPr="002773BE" w:rsidRDefault="004B41C4" w:rsidP="002773BE">
          <w:pPr>
            <w:pStyle w:val="Inhopg2"/>
            <w:rPr>
              <w:rFonts w:eastAsiaTheme="minorEastAsia" w:cstheme="minorBidi"/>
              <w:lang w:eastAsia="nl-NL"/>
            </w:rPr>
          </w:pPr>
          <w:hyperlink w:anchor="_Toc138325677" w:history="1">
            <w:r w:rsidR="00621A7E" w:rsidRPr="002773BE">
              <w:rPr>
                <w:rStyle w:val="Hyperlink"/>
              </w:rPr>
              <w:t>1.1</w:t>
            </w:r>
            <w:r w:rsidR="00621A7E" w:rsidRPr="002773BE">
              <w:rPr>
                <w:rFonts w:eastAsiaTheme="minorEastAsia" w:cstheme="minorBidi"/>
                <w:lang w:eastAsia="nl-NL"/>
              </w:rPr>
              <w:tab/>
            </w:r>
            <w:r w:rsidR="00621A7E" w:rsidRPr="002773BE">
              <w:rPr>
                <w:rStyle w:val="Hyperlink"/>
              </w:rPr>
              <w:t>CBS De Oase</w:t>
            </w:r>
            <w:r w:rsidR="00621A7E" w:rsidRPr="002773BE">
              <w:rPr>
                <w:webHidden/>
              </w:rPr>
              <w:tab/>
            </w:r>
            <w:r w:rsidR="00621A7E" w:rsidRPr="002773BE">
              <w:rPr>
                <w:webHidden/>
              </w:rPr>
              <w:fldChar w:fldCharType="begin"/>
            </w:r>
            <w:r w:rsidR="00621A7E" w:rsidRPr="002773BE">
              <w:rPr>
                <w:webHidden/>
              </w:rPr>
              <w:instrText xml:space="preserve"> PAGEREF _Toc138325677 \h </w:instrText>
            </w:r>
            <w:r w:rsidR="00621A7E" w:rsidRPr="002773BE">
              <w:rPr>
                <w:webHidden/>
              </w:rPr>
            </w:r>
            <w:r w:rsidR="00621A7E" w:rsidRPr="002773BE">
              <w:rPr>
                <w:webHidden/>
              </w:rPr>
              <w:fldChar w:fldCharType="separate"/>
            </w:r>
            <w:r w:rsidR="00621A7E" w:rsidRPr="002773BE">
              <w:rPr>
                <w:webHidden/>
              </w:rPr>
              <w:t>9</w:t>
            </w:r>
            <w:r w:rsidR="00621A7E" w:rsidRPr="002773BE">
              <w:rPr>
                <w:webHidden/>
              </w:rPr>
              <w:fldChar w:fldCharType="end"/>
            </w:r>
          </w:hyperlink>
        </w:p>
        <w:p w14:paraId="518B3342" w14:textId="0CC69D6B" w:rsidR="00621A7E" w:rsidRPr="002773BE" w:rsidRDefault="004B41C4" w:rsidP="002773BE">
          <w:pPr>
            <w:pStyle w:val="Inhopg2"/>
            <w:rPr>
              <w:rFonts w:eastAsiaTheme="minorEastAsia" w:cstheme="minorBidi"/>
              <w:lang w:eastAsia="nl-NL"/>
            </w:rPr>
          </w:pPr>
          <w:hyperlink w:anchor="_Toc138325678" w:history="1">
            <w:r w:rsidR="00621A7E" w:rsidRPr="002773BE">
              <w:rPr>
                <w:rStyle w:val="Hyperlink"/>
              </w:rPr>
              <w:t>1.2</w:t>
            </w:r>
            <w:r w:rsidR="00621A7E" w:rsidRPr="002773BE">
              <w:rPr>
                <w:rFonts w:eastAsiaTheme="minorEastAsia" w:cstheme="minorBidi"/>
                <w:lang w:eastAsia="nl-NL"/>
              </w:rPr>
              <w:tab/>
            </w:r>
            <w:r w:rsidR="00621A7E" w:rsidRPr="002773BE">
              <w:rPr>
                <w:rStyle w:val="Hyperlink"/>
              </w:rPr>
              <w:t>Het gebouw</w:t>
            </w:r>
            <w:r w:rsidR="00621A7E" w:rsidRPr="002773BE">
              <w:rPr>
                <w:webHidden/>
              </w:rPr>
              <w:tab/>
            </w:r>
            <w:r w:rsidR="00621A7E" w:rsidRPr="002773BE">
              <w:rPr>
                <w:webHidden/>
              </w:rPr>
              <w:fldChar w:fldCharType="begin"/>
            </w:r>
            <w:r w:rsidR="00621A7E" w:rsidRPr="002773BE">
              <w:rPr>
                <w:webHidden/>
              </w:rPr>
              <w:instrText xml:space="preserve"> PAGEREF _Toc138325678 \h </w:instrText>
            </w:r>
            <w:r w:rsidR="00621A7E" w:rsidRPr="002773BE">
              <w:rPr>
                <w:webHidden/>
              </w:rPr>
            </w:r>
            <w:r w:rsidR="00621A7E" w:rsidRPr="002773BE">
              <w:rPr>
                <w:webHidden/>
              </w:rPr>
              <w:fldChar w:fldCharType="separate"/>
            </w:r>
            <w:r w:rsidR="00621A7E" w:rsidRPr="002773BE">
              <w:rPr>
                <w:webHidden/>
              </w:rPr>
              <w:t>9</w:t>
            </w:r>
            <w:r w:rsidR="00621A7E" w:rsidRPr="002773BE">
              <w:rPr>
                <w:webHidden/>
              </w:rPr>
              <w:fldChar w:fldCharType="end"/>
            </w:r>
          </w:hyperlink>
        </w:p>
        <w:p w14:paraId="643A457D" w14:textId="05859D13" w:rsidR="00621A7E" w:rsidRPr="002773BE" w:rsidRDefault="004B41C4" w:rsidP="002773BE">
          <w:pPr>
            <w:pStyle w:val="Inhopg2"/>
            <w:rPr>
              <w:rFonts w:eastAsiaTheme="minorEastAsia" w:cstheme="minorBidi"/>
              <w:lang w:eastAsia="nl-NL"/>
            </w:rPr>
          </w:pPr>
          <w:hyperlink w:anchor="_Toc138325679" w:history="1">
            <w:r w:rsidR="00621A7E" w:rsidRPr="002773BE">
              <w:rPr>
                <w:rStyle w:val="Hyperlink"/>
              </w:rPr>
              <w:t>1.3</w:t>
            </w:r>
            <w:r w:rsidR="00621A7E" w:rsidRPr="002773BE">
              <w:rPr>
                <w:rFonts w:eastAsiaTheme="minorEastAsia" w:cstheme="minorBidi"/>
                <w:lang w:eastAsia="nl-NL"/>
              </w:rPr>
              <w:tab/>
            </w:r>
            <w:r w:rsidR="00621A7E" w:rsidRPr="002773BE">
              <w:rPr>
                <w:rStyle w:val="Hyperlink"/>
              </w:rPr>
              <w:t>Samenstelling kinderen</w:t>
            </w:r>
            <w:r w:rsidR="00621A7E" w:rsidRPr="002773BE">
              <w:rPr>
                <w:webHidden/>
              </w:rPr>
              <w:tab/>
            </w:r>
            <w:r w:rsidR="00621A7E" w:rsidRPr="002773BE">
              <w:rPr>
                <w:webHidden/>
              </w:rPr>
              <w:fldChar w:fldCharType="begin"/>
            </w:r>
            <w:r w:rsidR="00621A7E" w:rsidRPr="002773BE">
              <w:rPr>
                <w:webHidden/>
              </w:rPr>
              <w:instrText xml:space="preserve"> PAGEREF _Toc138325679 \h </w:instrText>
            </w:r>
            <w:r w:rsidR="00621A7E" w:rsidRPr="002773BE">
              <w:rPr>
                <w:webHidden/>
              </w:rPr>
            </w:r>
            <w:r w:rsidR="00621A7E" w:rsidRPr="002773BE">
              <w:rPr>
                <w:webHidden/>
              </w:rPr>
              <w:fldChar w:fldCharType="separate"/>
            </w:r>
            <w:r w:rsidR="00621A7E" w:rsidRPr="002773BE">
              <w:rPr>
                <w:webHidden/>
              </w:rPr>
              <w:t>9</w:t>
            </w:r>
            <w:r w:rsidR="00621A7E" w:rsidRPr="002773BE">
              <w:rPr>
                <w:webHidden/>
              </w:rPr>
              <w:fldChar w:fldCharType="end"/>
            </w:r>
          </w:hyperlink>
        </w:p>
        <w:p w14:paraId="2A88B66F" w14:textId="4A8849D8" w:rsidR="00621A7E" w:rsidRPr="002773BE" w:rsidRDefault="004B41C4" w:rsidP="002773BE">
          <w:pPr>
            <w:pStyle w:val="Inhopg2"/>
            <w:rPr>
              <w:rFonts w:eastAsiaTheme="minorEastAsia" w:cstheme="minorBidi"/>
              <w:lang w:eastAsia="nl-NL"/>
            </w:rPr>
          </w:pPr>
          <w:hyperlink w:anchor="_Toc138325680" w:history="1">
            <w:r w:rsidR="00621A7E" w:rsidRPr="002773BE">
              <w:rPr>
                <w:rStyle w:val="Hyperlink"/>
              </w:rPr>
              <w:t>1.4</w:t>
            </w:r>
            <w:r w:rsidR="00621A7E" w:rsidRPr="002773BE">
              <w:rPr>
                <w:rFonts w:eastAsiaTheme="minorEastAsia" w:cstheme="minorBidi"/>
                <w:lang w:eastAsia="nl-NL"/>
              </w:rPr>
              <w:tab/>
            </w:r>
            <w:r w:rsidR="00621A7E" w:rsidRPr="002773BE">
              <w:rPr>
                <w:rStyle w:val="Hyperlink"/>
              </w:rPr>
              <w:t>Schoolklimaat</w:t>
            </w:r>
            <w:r w:rsidR="00621A7E" w:rsidRPr="002773BE">
              <w:rPr>
                <w:webHidden/>
              </w:rPr>
              <w:tab/>
            </w:r>
            <w:r w:rsidR="00621A7E" w:rsidRPr="002773BE">
              <w:rPr>
                <w:webHidden/>
              </w:rPr>
              <w:fldChar w:fldCharType="begin"/>
            </w:r>
            <w:r w:rsidR="00621A7E" w:rsidRPr="002773BE">
              <w:rPr>
                <w:webHidden/>
              </w:rPr>
              <w:instrText xml:space="preserve"> PAGEREF _Toc138325680 \h </w:instrText>
            </w:r>
            <w:r w:rsidR="00621A7E" w:rsidRPr="002773BE">
              <w:rPr>
                <w:webHidden/>
              </w:rPr>
            </w:r>
            <w:r w:rsidR="00621A7E" w:rsidRPr="002773BE">
              <w:rPr>
                <w:webHidden/>
              </w:rPr>
              <w:fldChar w:fldCharType="separate"/>
            </w:r>
            <w:r w:rsidR="00621A7E" w:rsidRPr="002773BE">
              <w:rPr>
                <w:webHidden/>
              </w:rPr>
              <w:t>9</w:t>
            </w:r>
            <w:r w:rsidR="00621A7E" w:rsidRPr="002773BE">
              <w:rPr>
                <w:webHidden/>
              </w:rPr>
              <w:fldChar w:fldCharType="end"/>
            </w:r>
          </w:hyperlink>
        </w:p>
        <w:p w14:paraId="59CB9AFC" w14:textId="6B313B41" w:rsidR="00621A7E" w:rsidRPr="002773BE" w:rsidRDefault="004B41C4" w:rsidP="002773BE">
          <w:pPr>
            <w:pStyle w:val="Inhopg2"/>
            <w:rPr>
              <w:rFonts w:eastAsiaTheme="minorEastAsia" w:cstheme="minorBidi"/>
              <w:lang w:eastAsia="nl-NL"/>
            </w:rPr>
          </w:pPr>
          <w:hyperlink w:anchor="_Toc138325681" w:history="1">
            <w:r w:rsidR="00621A7E" w:rsidRPr="002773BE">
              <w:rPr>
                <w:rStyle w:val="Hyperlink"/>
              </w:rPr>
              <w:t>1.5</w:t>
            </w:r>
            <w:r w:rsidR="00621A7E" w:rsidRPr="002773BE">
              <w:rPr>
                <w:rFonts w:eastAsiaTheme="minorEastAsia" w:cstheme="minorBidi"/>
                <w:lang w:eastAsia="nl-NL"/>
              </w:rPr>
              <w:tab/>
            </w:r>
            <w:r w:rsidR="00621A7E" w:rsidRPr="002773BE">
              <w:rPr>
                <w:rStyle w:val="Hyperlink"/>
              </w:rPr>
              <w:t>Onderdeel van Stichting PCBO Voorst</w:t>
            </w:r>
            <w:r w:rsidR="00621A7E" w:rsidRPr="002773BE">
              <w:rPr>
                <w:webHidden/>
              </w:rPr>
              <w:tab/>
            </w:r>
            <w:r w:rsidR="00621A7E" w:rsidRPr="002773BE">
              <w:rPr>
                <w:webHidden/>
              </w:rPr>
              <w:fldChar w:fldCharType="begin"/>
            </w:r>
            <w:r w:rsidR="00621A7E" w:rsidRPr="002773BE">
              <w:rPr>
                <w:webHidden/>
              </w:rPr>
              <w:instrText xml:space="preserve"> PAGEREF _Toc138325681 \h </w:instrText>
            </w:r>
            <w:r w:rsidR="00621A7E" w:rsidRPr="002773BE">
              <w:rPr>
                <w:webHidden/>
              </w:rPr>
            </w:r>
            <w:r w:rsidR="00621A7E" w:rsidRPr="002773BE">
              <w:rPr>
                <w:webHidden/>
              </w:rPr>
              <w:fldChar w:fldCharType="separate"/>
            </w:r>
            <w:r w:rsidR="00621A7E" w:rsidRPr="002773BE">
              <w:rPr>
                <w:webHidden/>
              </w:rPr>
              <w:t>9</w:t>
            </w:r>
            <w:r w:rsidR="00621A7E" w:rsidRPr="002773BE">
              <w:rPr>
                <w:webHidden/>
              </w:rPr>
              <w:fldChar w:fldCharType="end"/>
            </w:r>
          </w:hyperlink>
        </w:p>
        <w:p w14:paraId="7305AD81" w14:textId="1B16ADC0" w:rsidR="00621A7E" w:rsidRPr="002773BE" w:rsidRDefault="004B41C4" w:rsidP="002773BE">
          <w:pPr>
            <w:pStyle w:val="Inhopg2"/>
            <w:rPr>
              <w:rFonts w:eastAsiaTheme="minorEastAsia" w:cstheme="minorBidi"/>
              <w:lang w:eastAsia="nl-NL"/>
            </w:rPr>
          </w:pPr>
          <w:hyperlink w:anchor="_Toc138325682" w:history="1">
            <w:r w:rsidR="00621A7E" w:rsidRPr="002773BE">
              <w:rPr>
                <w:rStyle w:val="Hyperlink"/>
              </w:rPr>
              <w:t>1.6</w:t>
            </w:r>
            <w:r w:rsidR="00621A7E" w:rsidRPr="002773BE">
              <w:rPr>
                <w:rFonts w:eastAsiaTheme="minorEastAsia" w:cstheme="minorBidi"/>
                <w:lang w:eastAsia="nl-NL"/>
              </w:rPr>
              <w:tab/>
            </w:r>
            <w:r w:rsidR="00621A7E" w:rsidRPr="002773BE">
              <w:rPr>
                <w:rStyle w:val="Hyperlink"/>
              </w:rPr>
              <w:t>Bijzonder sterk onderwijs</w:t>
            </w:r>
            <w:r w:rsidR="00621A7E" w:rsidRPr="002773BE">
              <w:rPr>
                <w:webHidden/>
              </w:rPr>
              <w:tab/>
            </w:r>
            <w:r w:rsidR="00621A7E" w:rsidRPr="002773BE">
              <w:rPr>
                <w:webHidden/>
              </w:rPr>
              <w:fldChar w:fldCharType="begin"/>
            </w:r>
            <w:r w:rsidR="00621A7E" w:rsidRPr="002773BE">
              <w:rPr>
                <w:webHidden/>
              </w:rPr>
              <w:instrText xml:space="preserve"> PAGEREF _Toc138325682 \h </w:instrText>
            </w:r>
            <w:r w:rsidR="00621A7E" w:rsidRPr="002773BE">
              <w:rPr>
                <w:webHidden/>
              </w:rPr>
            </w:r>
            <w:r w:rsidR="00621A7E" w:rsidRPr="002773BE">
              <w:rPr>
                <w:webHidden/>
              </w:rPr>
              <w:fldChar w:fldCharType="separate"/>
            </w:r>
            <w:r w:rsidR="00621A7E" w:rsidRPr="002773BE">
              <w:rPr>
                <w:webHidden/>
              </w:rPr>
              <w:t>10</w:t>
            </w:r>
            <w:r w:rsidR="00621A7E" w:rsidRPr="002773BE">
              <w:rPr>
                <w:webHidden/>
              </w:rPr>
              <w:fldChar w:fldCharType="end"/>
            </w:r>
          </w:hyperlink>
        </w:p>
        <w:p w14:paraId="3BDE26A6" w14:textId="557B0E5F" w:rsidR="00621A7E" w:rsidRPr="00621A7E" w:rsidRDefault="004B41C4" w:rsidP="00621A7E">
          <w:pPr>
            <w:pStyle w:val="Inhopg1"/>
            <w:tabs>
              <w:tab w:val="left" w:pos="44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683" w:history="1">
            <w:r w:rsidR="00621A7E" w:rsidRPr="00621A7E">
              <w:rPr>
                <w:rStyle w:val="Hyperlink"/>
                <w:rFonts w:ascii="Verdana" w:hAnsi="Verdana"/>
                <w:noProof/>
                <w:sz w:val="18"/>
                <w:szCs w:val="18"/>
              </w:rPr>
              <w:t>2.</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Ongekend groeien</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_Toc138325683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11</w:t>
            </w:r>
            <w:r w:rsidR="00621A7E" w:rsidRPr="00621A7E">
              <w:rPr>
                <w:rFonts w:ascii="Verdana" w:hAnsi="Verdana"/>
                <w:noProof/>
                <w:webHidden/>
                <w:sz w:val="18"/>
                <w:szCs w:val="18"/>
              </w:rPr>
              <w:fldChar w:fldCharType="end"/>
            </w:r>
          </w:hyperlink>
        </w:p>
        <w:p w14:paraId="547D80A6" w14:textId="52D83183" w:rsidR="00621A7E" w:rsidRPr="002773BE" w:rsidRDefault="004B41C4" w:rsidP="002773BE">
          <w:pPr>
            <w:pStyle w:val="Inhopg2"/>
            <w:rPr>
              <w:rFonts w:eastAsiaTheme="minorEastAsia" w:cstheme="minorBidi"/>
              <w:lang w:eastAsia="nl-NL"/>
            </w:rPr>
          </w:pPr>
          <w:hyperlink w:anchor="_Toc138325684" w:history="1">
            <w:r w:rsidR="00621A7E" w:rsidRPr="002773BE">
              <w:rPr>
                <w:rStyle w:val="Hyperlink"/>
              </w:rPr>
              <w:t>2.1</w:t>
            </w:r>
            <w:r w:rsidR="00621A7E" w:rsidRPr="002773BE">
              <w:rPr>
                <w:rFonts w:eastAsiaTheme="minorEastAsia" w:cstheme="minorBidi"/>
                <w:lang w:eastAsia="nl-NL"/>
              </w:rPr>
              <w:tab/>
            </w:r>
            <w:r w:rsidR="00621A7E" w:rsidRPr="002773BE">
              <w:rPr>
                <w:rStyle w:val="Hyperlink"/>
              </w:rPr>
              <w:t>Visie en onderwijsconcept van de school</w:t>
            </w:r>
            <w:r w:rsidR="00621A7E" w:rsidRPr="002773BE">
              <w:rPr>
                <w:webHidden/>
              </w:rPr>
              <w:tab/>
            </w:r>
            <w:r w:rsidR="00621A7E" w:rsidRPr="002773BE">
              <w:rPr>
                <w:webHidden/>
              </w:rPr>
              <w:fldChar w:fldCharType="begin"/>
            </w:r>
            <w:r w:rsidR="00621A7E" w:rsidRPr="002773BE">
              <w:rPr>
                <w:webHidden/>
              </w:rPr>
              <w:instrText xml:space="preserve"> PAGEREF _Toc138325684 \h </w:instrText>
            </w:r>
            <w:r w:rsidR="00621A7E" w:rsidRPr="002773BE">
              <w:rPr>
                <w:webHidden/>
              </w:rPr>
            </w:r>
            <w:r w:rsidR="00621A7E" w:rsidRPr="002773BE">
              <w:rPr>
                <w:webHidden/>
              </w:rPr>
              <w:fldChar w:fldCharType="separate"/>
            </w:r>
            <w:r w:rsidR="00621A7E" w:rsidRPr="002773BE">
              <w:rPr>
                <w:webHidden/>
              </w:rPr>
              <w:t>11</w:t>
            </w:r>
            <w:r w:rsidR="00621A7E" w:rsidRPr="002773BE">
              <w:rPr>
                <w:webHidden/>
              </w:rPr>
              <w:fldChar w:fldCharType="end"/>
            </w:r>
          </w:hyperlink>
        </w:p>
        <w:p w14:paraId="6DBD520B" w14:textId="3269899E" w:rsidR="00621A7E" w:rsidRPr="002773BE" w:rsidRDefault="004B41C4" w:rsidP="002773BE">
          <w:pPr>
            <w:pStyle w:val="Inhopg2"/>
            <w:rPr>
              <w:rFonts w:eastAsiaTheme="minorEastAsia" w:cstheme="minorBidi"/>
              <w:lang w:eastAsia="nl-NL"/>
            </w:rPr>
          </w:pPr>
          <w:hyperlink w:anchor="_Toc138325685" w:history="1">
            <w:r w:rsidR="00621A7E" w:rsidRPr="002773BE">
              <w:rPr>
                <w:rStyle w:val="Hyperlink"/>
              </w:rPr>
              <w:t>2.2</w:t>
            </w:r>
            <w:r w:rsidR="00621A7E" w:rsidRPr="002773BE">
              <w:rPr>
                <w:rFonts w:eastAsiaTheme="minorEastAsia" w:cstheme="minorBidi"/>
                <w:lang w:eastAsia="nl-NL"/>
              </w:rPr>
              <w:tab/>
            </w:r>
            <w:r w:rsidR="00621A7E" w:rsidRPr="002773BE">
              <w:rPr>
                <w:rStyle w:val="Hyperlink"/>
              </w:rPr>
              <w:t>Christelijke identiteit</w:t>
            </w:r>
            <w:r w:rsidR="00621A7E" w:rsidRPr="002773BE">
              <w:rPr>
                <w:webHidden/>
              </w:rPr>
              <w:tab/>
            </w:r>
            <w:r w:rsidR="00621A7E" w:rsidRPr="002773BE">
              <w:rPr>
                <w:webHidden/>
              </w:rPr>
              <w:fldChar w:fldCharType="begin"/>
            </w:r>
            <w:r w:rsidR="00621A7E" w:rsidRPr="002773BE">
              <w:rPr>
                <w:webHidden/>
              </w:rPr>
              <w:instrText xml:space="preserve"> PAGEREF _Toc138325685 \h </w:instrText>
            </w:r>
            <w:r w:rsidR="00621A7E" w:rsidRPr="002773BE">
              <w:rPr>
                <w:webHidden/>
              </w:rPr>
            </w:r>
            <w:r w:rsidR="00621A7E" w:rsidRPr="002773BE">
              <w:rPr>
                <w:webHidden/>
              </w:rPr>
              <w:fldChar w:fldCharType="separate"/>
            </w:r>
            <w:r w:rsidR="00621A7E" w:rsidRPr="002773BE">
              <w:rPr>
                <w:webHidden/>
              </w:rPr>
              <w:t>11</w:t>
            </w:r>
            <w:r w:rsidR="00621A7E" w:rsidRPr="002773BE">
              <w:rPr>
                <w:webHidden/>
              </w:rPr>
              <w:fldChar w:fldCharType="end"/>
            </w:r>
          </w:hyperlink>
        </w:p>
        <w:p w14:paraId="130165DD" w14:textId="1C4F7BF8" w:rsidR="00621A7E" w:rsidRPr="002773BE" w:rsidRDefault="004B41C4" w:rsidP="002773BE">
          <w:pPr>
            <w:pStyle w:val="Inhopg2"/>
            <w:rPr>
              <w:rFonts w:eastAsiaTheme="minorEastAsia" w:cstheme="minorBidi"/>
              <w:lang w:eastAsia="nl-NL"/>
            </w:rPr>
          </w:pPr>
          <w:hyperlink w:anchor="_Toc138325686" w:history="1">
            <w:r w:rsidR="00621A7E" w:rsidRPr="002773BE">
              <w:rPr>
                <w:rStyle w:val="Hyperlink"/>
              </w:rPr>
              <w:t>2.3</w:t>
            </w:r>
            <w:r w:rsidR="00621A7E" w:rsidRPr="002773BE">
              <w:rPr>
                <w:rFonts w:eastAsiaTheme="minorEastAsia" w:cstheme="minorBidi"/>
                <w:lang w:eastAsia="nl-NL"/>
              </w:rPr>
              <w:tab/>
            </w:r>
            <w:r w:rsidR="00621A7E" w:rsidRPr="002773BE">
              <w:rPr>
                <w:rStyle w:val="Hyperlink"/>
              </w:rPr>
              <w:t>Uitgangspunten van onze school</w:t>
            </w:r>
            <w:r w:rsidR="00621A7E" w:rsidRPr="002773BE">
              <w:rPr>
                <w:webHidden/>
              </w:rPr>
              <w:tab/>
            </w:r>
            <w:r w:rsidR="00621A7E" w:rsidRPr="002773BE">
              <w:rPr>
                <w:webHidden/>
              </w:rPr>
              <w:fldChar w:fldCharType="begin"/>
            </w:r>
            <w:r w:rsidR="00621A7E" w:rsidRPr="002773BE">
              <w:rPr>
                <w:webHidden/>
              </w:rPr>
              <w:instrText xml:space="preserve"> PAGEREF _Toc138325686 \h </w:instrText>
            </w:r>
            <w:r w:rsidR="00621A7E" w:rsidRPr="002773BE">
              <w:rPr>
                <w:webHidden/>
              </w:rPr>
            </w:r>
            <w:r w:rsidR="00621A7E" w:rsidRPr="002773BE">
              <w:rPr>
                <w:webHidden/>
              </w:rPr>
              <w:fldChar w:fldCharType="separate"/>
            </w:r>
            <w:r w:rsidR="00621A7E" w:rsidRPr="002773BE">
              <w:rPr>
                <w:webHidden/>
              </w:rPr>
              <w:t>11</w:t>
            </w:r>
            <w:r w:rsidR="00621A7E" w:rsidRPr="002773BE">
              <w:rPr>
                <w:webHidden/>
              </w:rPr>
              <w:fldChar w:fldCharType="end"/>
            </w:r>
          </w:hyperlink>
        </w:p>
        <w:p w14:paraId="37AD781F" w14:textId="1465567F" w:rsidR="00621A7E" w:rsidRPr="002773BE" w:rsidRDefault="004B41C4" w:rsidP="002773BE">
          <w:pPr>
            <w:pStyle w:val="Inhopg2"/>
            <w:rPr>
              <w:rFonts w:eastAsiaTheme="minorEastAsia" w:cstheme="minorBidi"/>
              <w:lang w:eastAsia="nl-NL"/>
            </w:rPr>
          </w:pPr>
          <w:hyperlink w:anchor="_Toc138325687" w:history="1">
            <w:r w:rsidR="00621A7E" w:rsidRPr="002773BE">
              <w:rPr>
                <w:rStyle w:val="Hyperlink"/>
              </w:rPr>
              <w:t>2.4</w:t>
            </w:r>
            <w:r w:rsidR="00621A7E" w:rsidRPr="002773BE">
              <w:rPr>
                <w:rFonts w:eastAsiaTheme="minorEastAsia" w:cstheme="minorBidi"/>
                <w:lang w:eastAsia="nl-NL"/>
              </w:rPr>
              <w:tab/>
            </w:r>
            <w:r w:rsidR="00621A7E" w:rsidRPr="002773BE">
              <w:rPr>
                <w:rStyle w:val="Hyperlink"/>
              </w:rPr>
              <w:t>The Leader in Me</w:t>
            </w:r>
            <w:r w:rsidR="00621A7E" w:rsidRPr="002773BE">
              <w:rPr>
                <w:webHidden/>
              </w:rPr>
              <w:tab/>
            </w:r>
            <w:r w:rsidR="00621A7E" w:rsidRPr="002773BE">
              <w:rPr>
                <w:webHidden/>
              </w:rPr>
              <w:fldChar w:fldCharType="begin"/>
            </w:r>
            <w:r w:rsidR="00621A7E" w:rsidRPr="002773BE">
              <w:rPr>
                <w:webHidden/>
              </w:rPr>
              <w:instrText xml:space="preserve"> PAGEREF _Toc138325687 \h </w:instrText>
            </w:r>
            <w:r w:rsidR="00621A7E" w:rsidRPr="002773BE">
              <w:rPr>
                <w:webHidden/>
              </w:rPr>
            </w:r>
            <w:r w:rsidR="00621A7E" w:rsidRPr="002773BE">
              <w:rPr>
                <w:webHidden/>
              </w:rPr>
              <w:fldChar w:fldCharType="separate"/>
            </w:r>
            <w:r w:rsidR="00621A7E" w:rsidRPr="002773BE">
              <w:rPr>
                <w:webHidden/>
              </w:rPr>
              <w:t>11</w:t>
            </w:r>
            <w:r w:rsidR="00621A7E" w:rsidRPr="002773BE">
              <w:rPr>
                <w:webHidden/>
              </w:rPr>
              <w:fldChar w:fldCharType="end"/>
            </w:r>
          </w:hyperlink>
        </w:p>
        <w:p w14:paraId="14E616E1" w14:textId="6DE8B14A" w:rsidR="00621A7E" w:rsidRPr="002773BE" w:rsidRDefault="004B41C4" w:rsidP="002773BE">
          <w:pPr>
            <w:pStyle w:val="Inhopg2"/>
            <w:rPr>
              <w:rFonts w:eastAsiaTheme="minorEastAsia" w:cstheme="minorBidi"/>
              <w:lang w:eastAsia="nl-NL"/>
            </w:rPr>
          </w:pPr>
          <w:hyperlink w:anchor="_Toc138325688" w:history="1">
            <w:r w:rsidR="00621A7E" w:rsidRPr="002773BE">
              <w:rPr>
                <w:rStyle w:val="Hyperlink"/>
              </w:rPr>
              <w:t>2.5</w:t>
            </w:r>
            <w:r w:rsidR="00621A7E" w:rsidRPr="002773BE">
              <w:rPr>
                <w:rFonts w:eastAsiaTheme="minorEastAsia" w:cstheme="minorBidi"/>
                <w:lang w:eastAsia="nl-NL"/>
              </w:rPr>
              <w:tab/>
            </w:r>
            <w:r w:rsidR="00621A7E" w:rsidRPr="002773BE">
              <w:rPr>
                <w:rStyle w:val="Hyperlink"/>
              </w:rPr>
              <w:t>Expliciete directe instructie</w:t>
            </w:r>
            <w:r w:rsidR="00621A7E" w:rsidRPr="002773BE">
              <w:rPr>
                <w:webHidden/>
              </w:rPr>
              <w:tab/>
            </w:r>
            <w:r w:rsidR="00621A7E" w:rsidRPr="002773BE">
              <w:rPr>
                <w:webHidden/>
              </w:rPr>
              <w:fldChar w:fldCharType="begin"/>
            </w:r>
            <w:r w:rsidR="00621A7E" w:rsidRPr="002773BE">
              <w:rPr>
                <w:webHidden/>
              </w:rPr>
              <w:instrText xml:space="preserve"> PAGEREF _Toc138325688 \h </w:instrText>
            </w:r>
            <w:r w:rsidR="00621A7E" w:rsidRPr="002773BE">
              <w:rPr>
                <w:webHidden/>
              </w:rPr>
            </w:r>
            <w:r w:rsidR="00621A7E" w:rsidRPr="002773BE">
              <w:rPr>
                <w:webHidden/>
              </w:rPr>
              <w:fldChar w:fldCharType="separate"/>
            </w:r>
            <w:r w:rsidR="00621A7E" w:rsidRPr="002773BE">
              <w:rPr>
                <w:webHidden/>
              </w:rPr>
              <w:t>12</w:t>
            </w:r>
            <w:r w:rsidR="00621A7E" w:rsidRPr="002773BE">
              <w:rPr>
                <w:webHidden/>
              </w:rPr>
              <w:fldChar w:fldCharType="end"/>
            </w:r>
          </w:hyperlink>
        </w:p>
        <w:p w14:paraId="5A087281" w14:textId="59D7D450" w:rsidR="00621A7E" w:rsidRPr="002773BE" w:rsidRDefault="004B41C4" w:rsidP="002773BE">
          <w:pPr>
            <w:pStyle w:val="Inhopg2"/>
            <w:rPr>
              <w:rFonts w:eastAsiaTheme="minorEastAsia" w:cstheme="minorBidi"/>
              <w:lang w:eastAsia="nl-NL"/>
            </w:rPr>
          </w:pPr>
          <w:hyperlink w:anchor="_Toc138325689" w:history="1">
            <w:r w:rsidR="00621A7E" w:rsidRPr="002773BE">
              <w:rPr>
                <w:rStyle w:val="Hyperlink"/>
              </w:rPr>
              <w:t>2.6</w:t>
            </w:r>
            <w:r w:rsidR="00621A7E" w:rsidRPr="002773BE">
              <w:rPr>
                <w:rFonts w:eastAsiaTheme="minorEastAsia" w:cstheme="minorBidi"/>
                <w:lang w:eastAsia="nl-NL"/>
              </w:rPr>
              <w:tab/>
            </w:r>
            <w:r w:rsidR="00621A7E" w:rsidRPr="002773BE">
              <w:rPr>
                <w:rStyle w:val="Hyperlink"/>
              </w:rPr>
              <w:t>Kanjertraining</w:t>
            </w:r>
            <w:r w:rsidR="00621A7E" w:rsidRPr="002773BE">
              <w:rPr>
                <w:webHidden/>
              </w:rPr>
              <w:tab/>
            </w:r>
            <w:r w:rsidR="00621A7E" w:rsidRPr="002773BE">
              <w:rPr>
                <w:webHidden/>
              </w:rPr>
              <w:fldChar w:fldCharType="begin"/>
            </w:r>
            <w:r w:rsidR="00621A7E" w:rsidRPr="002773BE">
              <w:rPr>
                <w:webHidden/>
              </w:rPr>
              <w:instrText xml:space="preserve"> PAGEREF _Toc138325689 \h </w:instrText>
            </w:r>
            <w:r w:rsidR="00621A7E" w:rsidRPr="002773BE">
              <w:rPr>
                <w:webHidden/>
              </w:rPr>
            </w:r>
            <w:r w:rsidR="00621A7E" w:rsidRPr="002773BE">
              <w:rPr>
                <w:webHidden/>
              </w:rPr>
              <w:fldChar w:fldCharType="separate"/>
            </w:r>
            <w:r w:rsidR="00621A7E" w:rsidRPr="002773BE">
              <w:rPr>
                <w:webHidden/>
              </w:rPr>
              <w:t>12</w:t>
            </w:r>
            <w:r w:rsidR="00621A7E" w:rsidRPr="002773BE">
              <w:rPr>
                <w:webHidden/>
              </w:rPr>
              <w:fldChar w:fldCharType="end"/>
            </w:r>
          </w:hyperlink>
        </w:p>
        <w:p w14:paraId="111DA49E" w14:textId="372E4908" w:rsidR="00621A7E" w:rsidRPr="002773BE" w:rsidRDefault="004B41C4" w:rsidP="002773BE">
          <w:pPr>
            <w:pStyle w:val="Inhopg2"/>
            <w:rPr>
              <w:rFonts w:eastAsiaTheme="minorEastAsia" w:cstheme="minorBidi"/>
              <w:lang w:eastAsia="nl-NL"/>
            </w:rPr>
          </w:pPr>
          <w:hyperlink w:anchor="_Toc138325690" w:history="1">
            <w:r w:rsidR="00621A7E" w:rsidRPr="002773BE">
              <w:rPr>
                <w:rStyle w:val="Hyperlink"/>
              </w:rPr>
              <w:t>2.7</w:t>
            </w:r>
            <w:r w:rsidR="00621A7E" w:rsidRPr="002773BE">
              <w:rPr>
                <w:rFonts w:eastAsiaTheme="minorEastAsia" w:cstheme="minorBidi"/>
                <w:lang w:eastAsia="nl-NL"/>
              </w:rPr>
              <w:tab/>
            </w:r>
            <w:r w:rsidR="00621A7E" w:rsidRPr="002773BE">
              <w:rPr>
                <w:rStyle w:val="Hyperlink"/>
              </w:rPr>
              <w:t>Ontwikkelingsproces</w:t>
            </w:r>
            <w:r w:rsidR="00621A7E" w:rsidRPr="002773BE">
              <w:rPr>
                <w:webHidden/>
              </w:rPr>
              <w:tab/>
            </w:r>
            <w:r w:rsidR="00621A7E" w:rsidRPr="002773BE">
              <w:rPr>
                <w:webHidden/>
              </w:rPr>
              <w:fldChar w:fldCharType="begin"/>
            </w:r>
            <w:r w:rsidR="00621A7E" w:rsidRPr="002773BE">
              <w:rPr>
                <w:webHidden/>
              </w:rPr>
              <w:instrText xml:space="preserve"> PAGEREF _Toc138325690 \h </w:instrText>
            </w:r>
            <w:r w:rsidR="00621A7E" w:rsidRPr="002773BE">
              <w:rPr>
                <w:webHidden/>
              </w:rPr>
            </w:r>
            <w:r w:rsidR="00621A7E" w:rsidRPr="002773BE">
              <w:rPr>
                <w:webHidden/>
              </w:rPr>
              <w:fldChar w:fldCharType="separate"/>
            </w:r>
            <w:r w:rsidR="00621A7E" w:rsidRPr="002773BE">
              <w:rPr>
                <w:webHidden/>
              </w:rPr>
              <w:t>13</w:t>
            </w:r>
            <w:r w:rsidR="00621A7E" w:rsidRPr="002773BE">
              <w:rPr>
                <w:webHidden/>
              </w:rPr>
              <w:fldChar w:fldCharType="end"/>
            </w:r>
          </w:hyperlink>
        </w:p>
        <w:p w14:paraId="39410E80" w14:textId="439BB239" w:rsidR="00621A7E" w:rsidRPr="002773BE" w:rsidRDefault="004B41C4" w:rsidP="002773BE">
          <w:pPr>
            <w:pStyle w:val="Inhopg2"/>
            <w:rPr>
              <w:rFonts w:eastAsiaTheme="minorEastAsia" w:cstheme="minorBidi"/>
              <w:lang w:eastAsia="nl-NL"/>
            </w:rPr>
          </w:pPr>
          <w:hyperlink w:anchor="_Toc138325691" w:history="1">
            <w:r w:rsidR="00621A7E" w:rsidRPr="002773BE">
              <w:rPr>
                <w:rStyle w:val="Hyperlink"/>
              </w:rPr>
              <w:t>2.8</w:t>
            </w:r>
            <w:r w:rsidR="00621A7E" w:rsidRPr="002773BE">
              <w:rPr>
                <w:rFonts w:eastAsiaTheme="minorEastAsia" w:cstheme="minorBidi"/>
                <w:lang w:eastAsia="nl-NL"/>
              </w:rPr>
              <w:tab/>
            </w:r>
            <w:r w:rsidR="00621A7E" w:rsidRPr="002773BE">
              <w:rPr>
                <w:rStyle w:val="Hyperlink"/>
              </w:rPr>
              <w:t>Kwaliteitsschool</w:t>
            </w:r>
            <w:r w:rsidR="00621A7E" w:rsidRPr="002773BE">
              <w:rPr>
                <w:webHidden/>
              </w:rPr>
              <w:tab/>
            </w:r>
            <w:r w:rsidR="00621A7E" w:rsidRPr="002773BE">
              <w:rPr>
                <w:webHidden/>
              </w:rPr>
              <w:fldChar w:fldCharType="begin"/>
            </w:r>
            <w:r w:rsidR="00621A7E" w:rsidRPr="002773BE">
              <w:rPr>
                <w:webHidden/>
              </w:rPr>
              <w:instrText xml:space="preserve"> PAGEREF _Toc138325691 \h </w:instrText>
            </w:r>
            <w:r w:rsidR="00621A7E" w:rsidRPr="002773BE">
              <w:rPr>
                <w:webHidden/>
              </w:rPr>
            </w:r>
            <w:r w:rsidR="00621A7E" w:rsidRPr="002773BE">
              <w:rPr>
                <w:webHidden/>
              </w:rPr>
              <w:fldChar w:fldCharType="separate"/>
            </w:r>
            <w:r w:rsidR="00621A7E" w:rsidRPr="002773BE">
              <w:rPr>
                <w:webHidden/>
              </w:rPr>
              <w:t>14</w:t>
            </w:r>
            <w:r w:rsidR="00621A7E" w:rsidRPr="002773BE">
              <w:rPr>
                <w:webHidden/>
              </w:rPr>
              <w:fldChar w:fldCharType="end"/>
            </w:r>
          </w:hyperlink>
        </w:p>
        <w:p w14:paraId="0FD61AD2" w14:textId="3A0F2E45"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692" w:history="1">
            <w:r w:rsidR="00621A7E" w:rsidRPr="00621A7E">
              <w:rPr>
                <w:rStyle w:val="Hyperlink"/>
                <w:rFonts w:ascii="Verdana" w:hAnsi="Verdana"/>
                <w:i/>
                <w:iCs/>
                <w:noProof/>
                <w:sz w:val="18"/>
                <w:szCs w:val="18"/>
              </w:rPr>
              <w:t>Schoolplan</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_Toc138325692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14</w:t>
            </w:r>
            <w:r w:rsidR="00621A7E" w:rsidRPr="00621A7E">
              <w:rPr>
                <w:rFonts w:ascii="Verdana" w:hAnsi="Verdana"/>
                <w:noProof/>
                <w:webHidden/>
                <w:sz w:val="18"/>
                <w:szCs w:val="18"/>
              </w:rPr>
              <w:fldChar w:fldCharType="end"/>
            </w:r>
          </w:hyperlink>
        </w:p>
        <w:p w14:paraId="23CFA75C" w14:textId="51FD82A2"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693" w:history="1">
            <w:r w:rsidR="00621A7E" w:rsidRPr="00621A7E">
              <w:rPr>
                <w:rStyle w:val="Hyperlink"/>
                <w:rFonts w:ascii="Verdana" w:hAnsi="Verdana"/>
                <w:i/>
                <w:iCs/>
                <w:noProof/>
                <w:sz w:val="18"/>
                <w:szCs w:val="18"/>
              </w:rPr>
              <w:t>Team</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_Toc138325693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14</w:t>
            </w:r>
            <w:r w:rsidR="00621A7E" w:rsidRPr="00621A7E">
              <w:rPr>
                <w:rFonts w:ascii="Verdana" w:hAnsi="Verdana"/>
                <w:noProof/>
                <w:webHidden/>
                <w:sz w:val="18"/>
                <w:szCs w:val="18"/>
              </w:rPr>
              <w:fldChar w:fldCharType="end"/>
            </w:r>
          </w:hyperlink>
        </w:p>
        <w:p w14:paraId="70542952" w14:textId="1663AC03"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694" w:history="1">
            <w:r w:rsidR="00621A7E" w:rsidRPr="00621A7E">
              <w:rPr>
                <w:rStyle w:val="Hyperlink"/>
                <w:rFonts w:ascii="Verdana" w:hAnsi="Verdana"/>
                <w:i/>
                <w:iCs/>
                <w:noProof/>
                <w:sz w:val="18"/>
                <w:szCs w:val="18"/>
              </w:rPr>
              <w:t>Beeldcoaching op school</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_Toc138325694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14</w:t>
            </w:r>
            <w:r w:rsidR="00621A7E" w:rsidRPr="00621A7E">
              <w:rPr>
                <w:rFonts w:ascii="Verdana" w:hAnsi="Verdana"/>
                <w:noProof/>
                <w:webHidden/>
                <w:sz w:val="18"/>
                <w:szCs w:val="18"/>
              </w:rPr>
              <w:fldChar w:fldCharType="end"/>
            </w:r>
          </w:hyperlink>
        </w:p>
        <w:p w14:paraId="67C211C4" w14:textId="3502D47A"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695" w:history="1">
            <w:r w:rsidR="00621A7E" w:rsidRPr="00621A7E">
              <w:rPr>
                <w:rStyle w:val="Hyperlink"/>
                <w:rFonts w:ascii="Verdana" w:hAnsi="Verdana"/>
                <w:i/>
                <w:iCs/>
                <w:noProof/>
                <w:sz w:val="18"/>
                <w:szCs w:val="18"/>
              </w:rPr>
              <w:t>Methoden</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_Toc138325695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15</w:t>
            </w:r>
            <w:r w:rsidR="00621A7E" w:rsidRPr="00621A7E">
              <w:rPr>
                <w:rFonts w:ascii="Verdana" w:hAnsi="Verdana"/>
                <w:noProof/>
                <w:webHidden/>
                <w:sz w:val="18"/>
                <w:szCs w:val="18"/>
              </w:rPr>
              <w:fldChar w:fldCharType="end"/>
            </w:r>
          </w:hyperlink>
        </w:p>
        <w:p w14:paraId="1B308A76" w14:textId="661FF039"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696" w:history="1">
            <w:r w:rsidR="00621A7E" w:rsidRPr="00621A7E">
              <w:rPr>
                <w:rStyle w:val="Hyperlink"/>
                <w:rFonts w:ascii="Verdana" w:hAnsi="Verdana"/>
                <w:i/>
                <w:iCs/>
                <w:noProof/>
                <w:sz w:val="18"/>
                <w:szCs w:val="18"/>
              </w:rPr>
              <w:t>Enquêtes</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_Toc138325696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15</w:t>
            </w:r>
            <w:r w:rsidR="00621A7E" w:rsidRPr="00621A7E">
              <w:rPr>
                <w:rFonts w:ascii="Verdana" w:hAnsi="Verdana"/>
                <w:noProof/>
                <w:webHidden/>
                <w:sz w:val="18"/>
                <w:szCs w:val="18"/>
              </w:rPr>
              <w:fldChar w:fldCharType="end"/>
            </w:r>
          </w:hyperlink>
        </w:p>
        <w:p w14:paraId="303C86D1" w14:textId="4E22BDA3"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697" w:history="1">
            <w:r w:rsidR="00621A7E" w:rsidRPr="00621A7E">
              <w:rPr>
                <w:rStyle w:val="Hyperlink"/>
                <w:rFonts w:ascii="Verdana" w:hAnsi="Verdana"/>
                <w:i/>
                <w:iCs/>
                <w:noProof/>
                <w:sz w:val="18"/>
                <w:szCs w:val="18"/>
              </w:rPr>
              <w:t>Incidentenregistratie</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_Toc138325697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15</w:t>
            </w:r>
            <w:r w:rsidR="00621A7E" w:rsidRPr="00621A7E">
              <w:rPr>
                <w:rFonts w:ascii="Verdana" w:hAnsi="Verdana"/>
                <w:noProof/>
                <w:webHidden/>
                <w:sz w:val="18"/>
                <w:szCs w:val="18"/>
              </w:rPr>
              <w:fldChar w:fldCharType="end"/>
            </w:r>
          </w:hyperlink>
        </w:p>
        <w:p w14:paraId="1D0CD160" w14:textId="267C3A24"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698" w:history="1">
            <w:r w:rsidR="00621A7E" w:rsidRPr="00621A7E">
              <w:rPr>
                <w:rStyle w:val="Hyperlink"/>
                <w:rFonts w:ascii="Verdana" w:hAnsi="Verdana"/>
                <w:i/>
                <w:iCs/>
                <w:noProof/>
                <w:sz w:val="18"/>
                <w:szCs w:val="18"/>
              </w:rPr>
              <w:t>Gebouw</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_Toc138325698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15</w:t>
            </w:r>
            <w:r w:rsidR="00621A7E" w:rsidRPr="00621A7E">
              <w:rPr>
                <w:rFonts w:ascii="Verdana" w:hAnsi="Verdana"/>
                <w:noProof/>
                <w:webHidden/>
                <w:sz w:val="18"/>
                <w:szCs w:val="18"/>
              </w:rPr>
              <w:fldChar w:fldCharType="end"/>
            </w:r>
          </w:hyperlink>
        </w:p>
        <w:p w14:paraId="0FC9145D" w14:textId="20216573"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699" w:history="1">
            <w:r w:rsidR="00621A7E" w:rsidRPr="00621A7E">
              <w:rPr>
                <w:rStyle w:val="Hyperlink"/>
                <w:rFonts w:ascii="Verdana" w:hAnsi="Verdana"/>
                <w:i/>
                <w:iCs/>
                <w:noProof/>
                <w:sz w:val="18"/>
                <w:szCs w:val="18"/>
              </w:rPr>
              <w:t>Schoolinspectie</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_Toc138325699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15</w:t>
            </w:r>
            <w:r w:rsidR="00621A7E" w:rsidRPr="00621A7E">
              <w:rPr>
                <w:rFonts w:ascii="Verdana" w:hAnsi="Verdana"/>
                <w:noProof/>
                <w:webHidden/>
                <w:sz w:val="18"/>
                <w:szCs w:val="18"/>
              </w:rPr>
              <w:fldChar w:fldCharType="end"/>
            </w:r>
          </w:hyperlink>
        </w:p>
        <w:p w14:paraId="301EE803" w14:textId="2B29F9FF" w:rsidR="00621A7E" w:rsidRPr="00621A7E" w:rsidRDefault="004B41C4" w:rsidP="00621A7E">
          <w:pPr>
            <w:pStyle w:val="Inhopg1"/>
            <w:tabs>
              <w:tab w:val="left" w:pos="44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700" w:history="1">
            <w:r w:rsidR="00621A7E" w:rsidRPr="00621A7E">
              <w:rPr>
                <w:rStyle w:val="Hyperlink"/>
                <w:rFonts w:ascii="Verdana" w:hAnsi="Verdana"/>
                <w:noProof/>
                <w:sz w:val="18"/>
                <w:szCs w:val="18"/>
              </w:rPr>
              <w:t>3.</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ONDERWIJS OP ONZE SCHOOL</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_Toc138325700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17</w:t>
            </w:r>
            <w:r w:rsidR="00621A7E" w:rsidRPr="00621A7E">
              <w:rPr>
                <w:rFonts w:ascii="Verdana" w:hAnsi="Verdana"/>
                <w:noProof/>
                <w:webHidden/>
                <w:sz w:val="18"/>
                <w:szCs w:val="18"/>
              </w:rPr>
              <w:fldChar w:fldCharType="end"/>
            </w:r>
          </w:hyperlink>
        </w:p>
        <w:p w14:paraId="2CB785B8" w14:textId="306E40A3" w:rsidR="00621A7E" w:rsidRPr="002773BE" w:rsidRDefault="004B41C4" w:rsidP="002773BE">
          <w:pPr>
            <w:pStyle w:val="Inhopg2"/>
            <w:rPr>
              <w:rFonts w:eastAsiaTheme="minorEastAsia" w:cstheme="minorBidi"/>
              <w:lang w:eastAsia="nl-NL"/>
            </w:rPr>
          </w:pPr>
          <w:hyperlink w:anchor="_Toc138325701" w:history="1">
            <w:r w:rsidR="00621A7E" w:rsidRPr="002773BE">
              <w:rPr>
                <w:rStyle w:val="Hyperlink"/>
              </w:rPr>
              <w:t>3.1</w:t>
            </w:r>
            <w:r w:rsidR="00621A7E" w:rsidRPr="002773BE">
              <w:rPr>
                <w:rFonts w:eastAsiaTheme="minorEastAsia" w:cstheme="minorBidi"/>
                <w:lang w:eastAsia="nl-NL"/>
              </w:rPr>
              <w:tab/>
            </w:r>
            <w:r w:rsidR="00621A7E" w:rsidRPr="002773BE">
              <w:rPr>
                <w:rStyle w:val="Hyperlink"/>
              </w:rPr>
              <w:t>Levensbeschouwelijke vorming</w:t>
            </w:r>
            <w:r w:rsidR="00621A7E" w:rsidRPr="002773BE">
              <w:rPr>
                <w:webHidden/>
              </w:rPr>
              <w:tab/>
            </w:r>
            <w:r w:rsidR="00621A7E" w:rsidRPr="002773BE">
              <w:rPr>
                <w:webHidden/>
              </w:rPr>
              <w:fldChar w:fldCharType="begin"/>
            </w:r>
            <w:r w:rsidR="00621A7E" w:rsidRPr="002773BE">
              <w:rPr>
                <w:webHidden/>
              </w:rPr>
              <w:instrText xml:space="preserve"> PAGEREF _Toc138325701 \h </w:instrText>
            </w:r>
            <w:r w:rsidR="00621A7E" w:rsidRPr="002773BE">
              <w:rPr>
                <w:webHidden/>
              </w:rPr>
            </w:r>
            <w:r w:rsidR="00621A7E" w:rsidRPr="002773BE">
              <w:rPr>
                <w:webHidden/>
              </w:rPr>
              <w:fldChar w:fldCharType="separate"/>
            </w:r>
            <w:r w:rsidR="00621A7E" w:rsidRPr="002773BE">
              <w:rPr>
                <w:webHidden/>
              </w:rPr>
              <w:t>17</w:t>
            </w:r>
            <w:r w:rsidR="00621A7E" w:rsidRPr="002773BE">
              <w:rPr>
                <w:webHidden/>
              </w:rPr>
              <w:fldChar w:fldCharType="end"/>
            </w:r>
          </w:hyperlink>
        </w:p>
        <w:p w14:paraId="1791BA64" w14:textId="0E1136A0" w:rsidR="00621A7E" w:rsidRPr="002773BE" w:rsidRDefault="004B41C4" w:rsidP="002773BE">
          <w:pPr>
            <w:pStyle w:val="Inhopg2"/>
            <w:rPr>
              <w:rFonts w:eastAsiaTheme="minorEastAsia" w:cstheme="minorBidi"/>
              <w:lang w:eastAsia="nl-NL"/>
            </w:rPr>
          </w:pPr>
          <w:hyperlink w:anchor="_Toc138325702" w:history="1">
            <w:r w:rsidR="00621A7E" w:rsidRPr="002773BE">
              <w:rPr>
                <w:rStyle w:val="Hyperlink"/>
              </w:rPr>
              <w:t>3.2</w:t>
            </w:r>
            <w:r w:rsidR="00621A7E" w:rsidRPr="002773BE">
              <w:rPr>
                <w:rFonts w:eastAsiaTheme="minorEastAsia" w:cstheme="minorBidi"/>
                <w:lang w:eastAsia="nl-NL"/>
              </w:rPr>
              <w:tab/>
            </w:r>
            <w:r w:rsidR="00621A7E" w:rsidRPr="002773BE">
              <w:rPr>
                <w:rStyle w:val="Hyperlink"/>
              </w:rPr>
              <w:t>Groep 1 en 2</w:t>
            </w:r>
            <w:r w:rsidR="00621A7E" w:rsidRPr="002773BE">
              <w:rPr>
                <w:webHidden/>
              </w:rPr>
              <w:tab/>
            </w:r>
            <w:r w:rsidR="00621A7E" w:rsidRPr="002773BE">
              <w:rPr>
                <w:webHidden/>
              </w:rPr>
              <w:fldChar w:fldCharType="begin"/>
            </w:r>
            <w:r w:rsidR="00621A7E" w:rsidRPr="002773BE">
              <w:rPr>
                <w:webHidden/>
              </w:rPr>
              <w:instrText xml:space="preserve"> PAGEREF _Toc138325702 \h </w:instrText>
            </w:r>
            <w:r w:rsidR="00621A7E" w:rsidRPr="002773BE">
              <w:rPr>
                <w:webHidden/>
              </w:rPr>
            </w:r>
            <w:r w:rsidR="00621A7E" w:rsidRPr="002773BE">
              <w:rPr>
                <w:webHidden/>
              </w:rPr>
              <w:fldChar w:fldCharType="separate"/>
            </w:r>
            <w:r w:rsidR="00621A7E" w:rsidRPr="002773BE">
              <w:rPr>
                <w:webHidden/>
              </w:rPr>
              <w:t>17</w:t>
            </w:r>
            <w:r w:rsidR="00621A7E" w:rsidRPr="002773BE">
              <w:rPr>
                <w:webHidden/>
              </w:rPr>
              <w:fldChar w:fldCharType="end"/>
            </w:r>
          </w:hyperlink>
        </w:p>
        <w:p w14:paraId="4CA839F0" w14:textId="3C18A573"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03" w:history="1">
            <w:r w:rsidR="00621A7E" w:rsidRPr="00621A7E">
              <w:rPr>
                <w:rStyle w:val="Hyperlink"/>
                <w:rFonts w:ascii="Verdana" w:hAnsi="Verdana"/>
                <w:i/>
                <w:iCs/>
                <w:noProof/>
                <w:sz w:val="18"/>
                <w:szCs w:val="18"/>
              </w:rPr>
              <w:t>Homogene groepen</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_Toc138325703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17</w:t>
            </w:r>
            <w:r w:rsidR="00621A7E" w:rsidRPr="00621A7E">
              <w:rPr>
                <w:rFonts w:ascii="Verdana" w:hAnsi="Verdana"/>
                <w:noProof/>
                <w:webHidden/>
                <w:sz w:val="18"/>
                <w:szCs w:val="18"/>
              </w:rPr>
              <w:fldChar w:fldCharType="end"/>
            </w:r>
          </w:hyperlink>
        </w:p>
        <w:p w14:paraId="6CC37B16" w14:textId="1200E57D"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04" w:history="1">
            <w:r w:rsidR="00621A7E" w:rsidRPr="00621A7E">
              <w:rPr>
                <w:rStyle w:val="Hyperlink"/>
                <w:rFonts w:ascii="Verdana" w:hAnsi="Verdana"/>
                <w:i/>
                <w:iCs/>
                <w:noProof/>
                <w:sz w:val="18"/>
                <w:szCs w:val="18"/>
              </w:rPr>
              <w:t>Dagprogramma</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_Toc138325704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17</w:t>
            </w:r>
            <w:r w:rsidR="00621A7E" w:rsidRPr="00621A7E">
              <w:rPr>
                <w:rFonts w:ascii="Verdana" w:hAnsi="Verdana"/>
                <w:noProof/>
                <w:webHidden/>
                <w:sz w:val="18"/>
                <w:szCs w:val="18"/>
              </w:rPr>
              <w:fldChar w:fldCharType="end"/>
            </w:r>
          </w:hyperlink>
        </w:p>
        <w:p w14:paraId="2255DF19" w14:textId="44E53C79"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05" w:history="1">
            <w:r w:rsidR="00621A7E" w:rsidRPr="00621A7E">
              <w:rPr>
                <w:rStyle w:val="Hyperlink"/>
                <w:rFonts w:ascii="Verdana" w:hAnsi="Verdana"/>
                <w:i/>
                <w:iCs/>
                <w:noProof/>
                <w:sz w:val="18"/>
                <w:szCs w:val="18"/>
              </w:rPr>
              <w:t>Thema’s</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_Toc138325705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17</w:t>
            </w:r>
            <w:r w:rsidR="00621A7E" w:rsidRPr="00621A7E">
              <w:rPr>
                <w:rFonts w:ascii="Verdana" w:hAnsi="Verdana"/>
                <w:noProof/>
                <w:webHidden/>
                <w:sz w:val="18"/>
                <w:szCs w:val="18"/>
              </w:rPr>
              <w:fldChar w:fldCharType="end"/>
            </w:r>
          </w:hyperlink>
        </w:p>
        <w:p w14:paraId="535C8F55" w14:textId="43FA1E5C"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06" w:history="1">
            <w:r w:rsidR="00621A7E" w:rsidRPr="00621A7E">
              <w:rPr>
                <w:rStyle w:val="Hyperlink"/>
                <w:rFonts w:ascii="Verdana" w:hAnsi="Verdana"/>
                <w:i/>
                <w:iCs/>
                <w:noProof/>
                <w:sz w:val="18"/>
                <w:szCs w:val="18"/>
              </w:rPr>
              <w:t>Samenwerking Kinderopvang</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_Toc138325706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18</w:t>
            </w:r>
            <w:r w:rsidR="00621A7E" w:rsidRPr="00621A7E">
              <w:rPr>
                <w:rFonts w:ascii="Verdana" w:hAnsi="Verdana"/>
                <w:noProof/>
                <w:webHidden/>
                <w:sz w:val="18"/>
                <w:szCs w:val="18"/>
              </w:rPr>
              <w:fldChar w:fldCharType="end"/>
            </w:r>
          </w:hyperlink>
        </w:p>
        <w:p w14:paraId="20F39423" w14:textId="0CDD0751" w:rsidR="00621A7E" w:rsidRPr="002773BE" w:rsidRDefault="004B41C4" w:rsidP="002773BE">
          <w:pPr>
            <w:pStyle w:val="Inhopg2"/>
            <w:rPr>
              <w:rFonts w:eastAsiaTheme="minorEastAsia" w:cstheme="minorBidi"/>
              <w:lang w:eastAsia="nl-NL"/>
            </w:rPr>
          </w:pPr>
          <w:hyperlink w:anchor="_Toc138325707" w:history="1">
            <w:r w:rsidR="00621A7E" w:rsidRPr="002773BE">
              <w:rPr>
                <w:rStyle w:val="Hyperlink"/>
              </w:rPr>
              <w:t>3.3</w:t>
            </w:r>
            <w:r w:rsidR="00621A7E" w:rsidRPr="002773BE">
              <w:rPr>
                <w:rFonts w:eastAsiaTheme="minorEastAsia" w:cstheme="minorBidi"/>
                <w:lang w:eastAsia="nl-NL"/>
              </w:rPr>
              <w:tab/>
            </w:r>
            <w:r w:rsidR="00621A7E" w:rsidRPr="002773BE">
              <w:rPr>
                <w:rStyle w:val="Hyperlink"/>
              </w:rPr>
              <w:t>Vanaf groep 3</w:t>
            </w:r>
            <w:r w:rsidR="00621A7E" w:rsidRPr="002773BE">
              <w:rPr>
                <w:webHidden/>
              </w:rPr>
              <w:tab/>
            </w:r>
            <w:r w:rsidR="00621A7E" w:rsidRPr="002773BE">
              <w:rPr>
                <w:webHidden/>
              </w:rPr>
              <w:fldChar w:fldCharType="begin"/>
            </w:r>
            <w:r w:rsidR="00621A7E" w:rsidRPr="002773BE">
              <w:rPr>
                <w:webHidden/>
              </w:rPr>
              <w:instrText xml:space="preserve"> PAGEREF _Toc138325707 \h </w:instrText>
            </w:r>
            <w:r w:rsidR="00621A7E" w:rsidRPr="002773BE">
              <w:rPr>
                <w:webHidden/>
              </w:rPr>
            </w:r>
            <w:r w:rsidR="00621A7E" w:rsidRPr="002773BE">
              <w:rPr>
                <w:webHidden/>
              </w:rPr>
              <w:fldChar w:fldCharType="separate"/>
            </w:r>
            <w:r w:rsidR="00621A7E" w:rsidRPr="002773BE">
              <w:rPr>
                <w:webHidden/>
              </w:rPr>
              <w:t>18</w:t>
            </w:r>
            <w:r w:rsidR="00621A7E" w:rsidRPr="002773BE">
              <w:rPr>
                <w:webHidden/>
              </w:rPr>
              <w:fldChar w:fldCharType="end"/>
            </w:r>
          </w:hyperlink>
        </w:p>
        <w:p w14:paraId="3B86B78A" w14:textId="077F8649"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08" w:history="1">
            <w:r w:rsidR="00621A7E" w:rsidRPr="00621A7E">
              <w:rPr>
                <w:rStyle w:val="Hyperlink"/>
                <w:rFonts w:ascii="Verdana" w:hAnsi="Verdana"/>
                <w:i/>
                <w:iCs/>
                <w:noProof/>
                <w:sz w:val="18"/>
                <w:szCs w:val="18"/>
              </w:rPr>
              <w:t>Dagprogramma</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_Toc138325708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18</w:t>
            </w:r>
            <w:r w:rsidR="00621A7E" w:rsidRPr="00621A7E">
              <w:rPr>
                <w:rFonts w:ascii="Verdana" w:hAnsi="Verdana"/>
                <w:noProof/>
                <w:webHidden/>
                <w:sz w:val="18"/>
                <w:szCs w:val="18"/>
              </w:rPr>
              <w:fldChar w:fldCharType="end"/>
            </w:r>
          </w:hyperlink>
        </w:p>
        <w:p w14:paraId="3A3C0525" w14:textId="4FE5E55F" w:rsidR="00621A7E" w:rsidRPr="007F16D9" w:rsidRDefault="004B41C4" w:rsidP="002773BE">
          <w:pPr>
            <w:pStyle w:val="Inhopg2"/>
            <w:rPr>
              <w:rFonts w:eastAsiaTheme="minorEastAsia" w:cstheme="minorBidi"/>
              <w:i/>
              <w:iCs/>
              <w:lang w:eastAsia="nl-NL"/>
            </w:rPr>
          </w:pPr>
          <w:hyperlink w:anchor="_Toc138325709" w:history="1">
            <w:r w:rsidR="00621A7E" w:rsidRPr="007F16D9">
              <w:rPr>
                <w:rStyle w:val="Hyperlink"/>
              </w:rPr>
              <w:t>3.4</w:t>
            </w:r>
            <w:r w:rsidR="00621A7E" w:rsidRPr="007F16D9">
              <w:rPr>
                <w:rFonts w:eastAsiaTheme="minorEastAsia" w:cstheme="minorBidi"/>
                <w:i/>
                <w:iCs/>
                <w:lang w:eastAsia="nl-NL"/>
              </w:rPr>
              <w:tab/>
            </w:r>
            <w:r w:rsidR="00621A7E" w:rsidRPr="007F16D9">
              <w:rPr>
                <w:rStyle w:val="Hyperlink"/>
              </w:rPr>
              <w:t>Lesaanbod, methoden en materialen</w:t>
            </w:r>
            <w:r w:rsidR="00621A7E" w:rsidRPr="007F16D9">
              <w:rPr>
                <w:webHidden/>
              </w:rPr>
              <w:tab/>
            </w:r>
            <w:r w:rsidR="00621A7E" w:rsidRPr="007F16D9">
              <w:rPr>
                <w:webHidden/>
              </w:rPr>
              <w:fldChar w:fldCharType="begin"/>
            </w:r>
            <w:r w:rsidR="00621A7E" w:rsidRPr="007F16D9">
              <w:rPr>
                <w:webHidden/>
              </w:rPr>
              <w:instrText xml:space="preserve"> PAGEREF _Toc138325709 \h </w:instrText>
            </w:r>
            <w:r w:rsidR="00621A7E" w:rsidRPr="007F16D9">
              <w:rPr>
                <w:webHidden/>
              </w:rPr>
            </w:r>
            <w:r w:rsidR="00621A7E" w:rsidRPr="007F16D9">
              <w:rPr>
                <w:webHidden/>
              </w:rPr>
              <w:fldChar w:fldCharType="separate"/>
            </w:r>
            <w:r w:rsidR="00621A7E" w:rsidRPr="007F16D9">
              <w:rPr>
                <w:webHidden/>
              </w:rPr>
              <w:t>18</w:t>
            </w:r>
            <w:r w:rsidR="00621A7E" w:rsidRPr="007F16D9">
              <w:rPr>
                <w:webHidden/>
              </w:rPr>
              <w:fldChar w:fldCharType="end"/>
            </w:r>
          </w:hyperlink>
        </w:p>
        <w:p w14:paraId="2B9E3861" w14:textId="1A4813AF"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10" w:history="1">
            <w:r w:rsidR="00621A7E" w:rsidRPr="00621A7E">
              <w:rPr>
                <w:rStyle w:val="Hyperlink"/>
                <w:rFonts w:ascii="Verdana" w:hAnsi="Verdana"/>
                <w:i/>
                <w:iCs/>
                <w:noProof/>
                <w:sz w:val="18"/>
                <w:szCs w:val="18"/>
              </w:rPr>
              <w:t>Groep 1 en 2</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_Toc138325710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18</w:t>
            </w:r>
            <w:r w:rsidR="00621A7E" w:rsidRPr="00621A7E">
              <w:rPr>
                <w:rFonts w:ascii="Verdana" w:hAnsi="Verdana"/>
                <w:noProof/>
                <w:webHidden/>
                <w:sz w:val="18"/>
                <w:szCs w:val="18"/>
              </w:rPr>
              <w:fldChar w:fldCharType="end"/>
            </w:r>
          </w:hyperlink>
        </w:p>
        <w:p w14:paraId="6FE5B634" w14:textId="39B2C975"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11" w:history="1">
            <w:r w:rsidR="00621A7E" w:rsidRPr="00621A7E">
              <w:rPr>
                <w:rStyle w:val="Hyperlink"/>
                <w:rFonts w:ascii="Verdana" w:hAnsi="Verdana"/>
                <w:i/>
                <w:iCs/>
                <w:noProof/>
                <w:sz w:val="18"/>
                <w:szCs w:val="18"/>
              </w:rPr>
              <w:t>Vanaf groep 3</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_Toc138325711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19</w:t>
            </w:r>
            <w:r w:rsidR="00621A7E" w:rsidRPr="00621A7E">
              <w:rPr>
                <w:rFonts w:ascii="Verdana" w:hAnsi="Verdana"/>
                <w:noProof/>
                <w:webHidden/>
                <w:sz w:val="18"/>
                <w:szCs w:val="18"/>
              </w:rPr>
              <w:fldChar w:fldCharType="end"/>
            </w:r>
          </w:hyperlink>
        </w:p>
        <w:p w14:paraId="5A8BE858" w14:textId="39BAC8AA" w:rsidR="00621A7E" w:rsidRPr="007F16D9" w:rsidRDefault="004B41C4" w:rsidP="002773BE">
          <w:pPr>
            <w:pStyle w:val="Inhopg2"/>
            <w:rPr>
              <w:rFonts w:eastAsiaTheme="minorEastAsia" w:cstheme="minorBidi"/>
              <w:i/>
              <w:iCs/>
              <w:lang w:eastAsia="nl-NL"/>
            </w:rPr>
          </w:pPr>
          <w:hyperlink w:anchor="_Toc138325712" w:history="1">
            <w:r w:rsidR="00621A7E" w:rsidRPr="007F16D9">
              <w:rPr>
                <w:rStyle w:val="Hyperlink"/>
              </w:rPr>
              <w:t>3.5</w:t>
            </w:r>
            <w:r w:rsidR="00621A7E" w:rsidRPr="007F16D9">
              <w:rPr>
                <w:rFonts w:eastAsiaTheme="minorEastAsia" w:cstheme="minorBidi"/>
                <w:i/>
                <w:iCs/>
                <w:lang w:eastAsia="nl-NL"/>
              </w:rPr>
              <w:tab/>
            </w:r>
            <w:r w:rsidR="00621A7E" w:rsidRPr="007F16D9">
              <w:rPr>
                <w:rStyle w:val="Hyperlink"/>
              </w:rPr>
              <w:t>ICT &amp; ons onderwijs</w:t>
            </w:r>
            <w:r w:rsidR="00621A7E" w:rsidRPr="007F16D9">
              <w:rPr>
                <w:webHidden/>
              </w:rPr>
              <w:tab/>
            </w:r>
            <w:r w:rsidR="00621A7E" w:rsidRPr="007F16D9">
              <w:rPr>
                <w:webHidden/>
              </w:rPr>
              <w:fldChar w:fldCharType="begin"/>
            </w:r>
            <w:r w:rsidR="00621A7E" w:rsidRPr="007F16D9">
              <w:rPr>
                <w:webHidden/>
              </w:rPr>
              <w:instrText xml:space="preserve"> PAGEREF _Toc138325712 \h </w:instrText>
            </w:r>
            <w:r w:rsidR="00621A7E" w:rsidRPr="007F16D9">
              <w:rPr>
                <w:webHidden/>
              </w:rPr>
            </w:r>
            <w:r w:rsidR="00621A7E" w:rsidRPr="007F16D9">
              <w:rPr>
                <w:webHidden/>
              </w:rPr>
              <w:fldChar w:fldCharType="separate"/>
            </w:r>
            <w:r w:rsidR="00621A7E" w:rsidRPr="007F16D9">
              <w:rPr>
                <w:webHidden/>
              </w:rPr>
              <w:t>21</w:t>
            </w:r>
            <w:r w:rsidR="00621A7E" w:rsidRPr="007F16D9">
              <w:rPr>
                <w:webHidden/>
              </w:rPr>
              <w:fldChar w:fldCharType="end"/>
            </w:r>
          </w:hyperlink>
        </w:p>
        <w:p w14:paraId="445D50C2" w14:textId="438B4E54" w:rsidR="00621A7E" w:rsidRPr="007F16D9" w:rsidRDefault="004B41C4" w:rsidP="002773BE">
          <w:pPr>
            <w:pStyle w:val="Inhopg2"/>
            <w:rPr>
              <w:rFonts w:eastAsiaTheme="minorEastAsia" w:cstheme="minorBidi"/>
              <w:i/>
              <w:iCs/>
              <w:lang w:eastAsia="nl-NL"/>
            </w:rPr>
          </w:pPr>
          <w:hyperlink w:anchor="_Toc138325713" w:history="1">
            <w:r w:rsidR="00621A7E" w:rsidRPr="007F16D9">
              <w:rPr>
                <w:rStyle w:val="Hyperlink"/>
              </w:rPr>
              <w:t>3.6</w:t>
            </w:r>
            <w:r w:rsidR="00621A7E" w:rsidRPr="007F16D9">
              <w:rPr>
                <w:rFonts w:eastAsiaTheme="minorEastAsia" w:cstheme="minorBidi"/>
                <w:i/>
                <w:iCs/>
                <w:lang w:eastAsia="nl-NL"/>
              </w:rPr>
              <w:tab/>
            </w:r>
            <w:r w:rsidR="00621A7E" w:rsidRPr="007F16D9">
              <w:rPr>
                <w:rStyle w:val="Hyperlink"/>
              </w:rPr>
              <w:t>Excursies</w:t>
            </w:r>
            <w:r w:rsidR="00621A7E" w:rsidRPr="007F16D9">
              <w:rPr>
                <w:webHidden/>
              </w:rPr>
              <w:tab/>
            </w:r>
            <w:r w:rsidR="00621A7E" w:rsidRPr="007F16D9">
              <w:rPr>
                <w:webHidden/>
              </w:rPr>
              <w:fldChar w:fldCharType="begin"/>
            </w:r>
            <w:r w:rsidR="00621A7E" w:rsidRPr="007F16D9">
              <w:rPr>
                <w:webHidden/>
              </w:rPr>
              <w:instrText xml:space="preserve"> PAGEREF _Toc138325713 \h </w:instrText>
            </w:r>
            <w:r w:rsidR="00621A7E" w:rsidRPr="007F16D9">
              <w:rPr>
                <w:webHidden/>
              </w:rPr>
            </w:r>
            <w:r w:rsidR="00621A7E" w:rsidRPr="007F16D9">
              <w:rPr>
                <w:webHidden/>
              </w:rPr>
              <w:fldChar w:fldCharType="separate"/>
            </w:r>
            <w:r w:rsidR="00621A7E" w:rsidRPr="007F16D9">
              <w:rPr>
                <w:webHidden/>
              </w:rPr>
              <w:t>21</w:t>
            </w:r>
            <w:r w:rsidR="00621A7E" w:rsidRPr="007F16D9">
              <w:rPr>
                <w:webHidden/>
              </w:rPr>
              <w:fldChar w:fldCharType="end"/>
            </w:r>
          </w:hyperlink>
        </w:p>
        <w:p w14:paraId="4AF005AE" w14:textId="6CE4A251" w:rsidR="00621A7E" w:rsidRPr="007F16D9" w:rsidRDefault="004B41C4" w:rsidP="002773BE">
          <w:pPr>
            <w:pStyle w:val="Inhopg2"/>
            <w:rPr>
              <w:rFonts w:eastAsiaTheme="minorEastAsia" w:cstheme="minorBidi"/>
              <w:i/>
              <w:iCs/>
              <w:lang w:eastAsia="nl-NL"/>
            </w:rPr>
          </w:pPr>
          <w:hyperlink w:anchor="_Toc138325714" w:history="1">
            <w:r w:rsidR="00621A7E" w:rsidRPr="007F16D9">
              <w:rPr>
                <w:rStyle w:val="Hyperlink"/>
              </w:rPr>
              <w:t>3.7</w:t>
            </w:r>
            <w:r w:rsidR="00621A7E" w:rsidRPr="007F16D9">
              <w:rPr>
                <w:rFonts w:eastAsiaTheme="minorEastAsia" w:cstheme="minorBidi"/>
                <w:i/>
                <w:iCs/>
                <w:lang w:eastAsia="nl-NL"/>
              </w:rPr>
              <w:tab/>
            </w:r>
            <w:r w:rsidR="00621A7E" w:rsidRPr="007F16D9">
              <w:rPr>
                <w:rStyle w:val="Hyperlink"/>
              </w:rPr>
              <w:t>Cultuureducatie</w:t>
            </w:r>
            <w:r w:rsidR="00621A7E" w:rsidRPr="007F16D9">
              <w:rPr>
                <w:webHidden/>
              </w:rPr>
              <w:tab/>
            </w:r>
            <w:r w:rsidR="00621A7E" w:rsidRPr="007F16D9">
              <w:rPr>
                <w:webHidden/>
              </w:rPr>
              <w:fldChar w:fldCharType="begin"/>
            </w:r>
            <w:r w:rsidR="00621A7E" w:rsidRPr="007F16D9">
              <w:rPr>
                <w:webHidden/>
              </w:rPr>
              <w:instrText xml:space="preserve"> PAGEREF _Toc138325714 \h </w:instrText>
            </w:r>
            <w:r w:rsidR="00621A7E" w:rsidRPr="007F16D9">
              <w:rPr>
                <w:webHidden/>
              </w:rPr>
            </w:r>
            <w:r w:rsidR="00621A7E" w:rsidRPr="007F16D9">
              <w:rPr>
                <w:webHidden/>
              </w:rPr>
              <w:fldChar w:fldCharType="separate"/>
            </w:r>
            <w:r w:rsidR="00621A7E" w:rsidRPr="007F16D9">
              <w:rPr>
                <w:webHidden/>
              </w:rPr>
              <w:t>22</w:t>
            </w:r>
            <w:r w:rsidR="00621A7E" w:rsidRPr="007F16D9">
              <w:rPr>
                <w:webHidden/>
              </w:rPr>
              <w:fldChar w:fldCharType="end"/>
            </w:r>
          </w:hyperlink>
        </w:p>
        <w:p w14:paraId="7516D0EE" w14:textId="62F7CB6B" w:rsidR="00621A7E" w:rsidRPr="007F16D9" w:rsidRDefault="004B41C4" w:rsidP="002773BE">
          <w:pPr>
            <w:pStyle w:val="Inhopg2"/>
            <w:rPr>
              <w:rFonts w:eastAsiaTheme="minorEastAsia" w:cstheme="minorBidi"/>
              <w:i/>
              <w:iCs/>
              <w:lang w:eastAsia="nl-NL"/>
            </w:rPr>
          </w:pPr>
          <w:hyperlink w:anchor="_Toc138325715" w:history="1">
            <w:r w:rsidR="00621A7E" w:rsidRPr="007F16D9">
              <w:rPr>
                <w:rStyle w:val="Hyperlink"/>
              </w:rPr>
              <w:t>3.8</w:t>
            </w:r>
            <w:r w:rsidR="00621A7E" w:rsidRPr="007F16D9">
              <w:rPr>
                <w:rFonts w:eastAsiaTheme="minorEastAsia" w:cstheme="minorBidi"/>
                <w:i/>
                <w:iCs/>
                <w:lang w:eastAsia="nl-NL"/>
              </w:rPr>
              <w:tab/>
            </w:r>
            <w:r w:rsidR="00621A7E" w:rsidRPr="007F16D9">
              <w:rPr>
                <w:rStyle w:val="Hyperlink"/>
              </w:rPr>
              <w:t>Burgerschap</w:t>
            </w:r>
            <w:r w:rsidR="00621A7E" w:rsidRPr="007F16D9">
              <w:rPr>
                <w:webHidden/>
              </w:rPr>
              <w:tab/>
            </w:r>
            <w:r w:rsidR="00621A7E" w:rsidRPr="007F16D9">
              <w:rPr>
                <w:webHidden/>
              </w:rPr>
              <w:fldChar w:fldCharType="begin"/>
            </w:r>
            <w:r w:rsidR="00621A7E" w:rsidRPr="007F16D9">
              <w:rPr>
                <w:webHidden/>
              </w:rPr>
              <w:instrText xml:space="preserve"> PAGEREF _Toc138325715 \h </w:instrText>
            </w:r>
            <w:r w:rsidR="00621A7E" w:rsidRPr="007F16D9">
              <w:rPr>
                <w:webHidden/>
              </w:rPr>
            </w:r>
            <w:r w:rsidR="00621A7E" w:rsidRPr="007F16D9">
              <w:rPr>
                <w:webHidden/>
              </w:rPr>
              <w:fldChar w:fldCharType="separate"/>
            </w:r>
            <w:r w:rsidR="00621A7E" w:rsidRPr="007F16D9">
              <w:rPr>
                <w:webHidden/>
              </w:rPr>
              <w:t>22</w:t>
            </w:r>
            <w:r w:rsidR="00621A7E" w:rsidRPr="007F16D9">
              <w:rPr>
                <w:webHidden/>
              </w:rPr>
              <w:fldChar w:fldCharType="end"/>
            </w:r>
          </w:hyperlink>
        </w:p>
        <w:p w14:paraId="075A29CF" w14:textId="6C67D50F" w:rsidR="00621A7E" w:rsidRPr="00621A7E" w:rsidRDefault="004B41C4" w:rsidP="00621A7E">
          <w:pPr>
            <w:pStyle w:val="Inhopg1"/>
            <w:tabs>
              <w:tab w:val="left" w:pos="44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716" w:history="1">
            <w:r w:rsidR="00621A7E" w:rsidRPr="00621A7E">
              <w:rPr>
                <w:rStyle w:val="Hyperlink"/>
                <w:rFonts w:ascii="Verdana" w:hAnsi="Verdana"/>
                <w:noProof/>
                <w:sz w:val="18"/>
                <w:szCs w:val="18"/>
              </w:rPr>
              <w:t>4.</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ZORG VOOR ALLE KINDEREN</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_Toc138325716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23</w:t>
            </w:r>
            <w:r w:rsidR="00621A7E" w:rsidRPr="00621A7E">
              <w:rPr>
                <w:rFonts w:ascii="Verdana" w:hAnsi="Verdana"/>
                <w:noProof/>
                <w:webHidden/>
                <w:sz w:val="18"/>
                <w:szCs w:val="18"/>
              </w:rPr>
              <w:fldChar w:fldCharType="end"/>
            </w:r>
          </w:hyperlink>
        </w:p>
        <w:p w14:paraId="29029AAE" w14:textId="53BA1B15" w:rsidR="00621A7E" w:rsidRPr="007F16D9" w:rsidRDefault="004B41C4" w:rsidP="002773BE">
          <w:pPr>
            <w:pStyle w:val="Inhopg2"/>
            <w:rPr>
              <w:rFonts w:eastAsiaTheme="minorEastAsia" w:cstheme="minorBidi"/>
              <w:i/>
              <w:iCs/>
              <w:lang w:eastAsia="nl-NL"/>
            </w:rPr>
          </w:pPr>
          <w:hyperlink w:anchor="_Toc138325717" w:history="1">
            <w:r w:rsidR="00621A7E" w:rsidRPr="007F16D9">
              <w:rPr>
                <w:rStyle w:val="Hyperlink"/>
              </w:rPr>
              <w:t>4.1</w:t>
            </w:r>
            <w:r w:rsidR="00621A7E" w:rsidRPr="007F16D9">
              <w:rPr>
                <w:rFonts w:eastAsiaTheme="minorEastAsia" w:cstheme="minorBidi"/>
                <w:i/>
                <w:iCs/>
                <w:lang w:eastAsia="nl-NL"/>
              </w:rPr>
              <w:tab/>
            </w:r>
            <w:r w:rsidR="00621A7E" w:rsidRPr="007F16D9">
              <w:rPr>
                <w:rStyle w:val="Hyperlink"/>
              </w:rPr>
              <w:t>Toetsen en signaleringsinstrumenten</w:t>
            </w:r>
            <w:r w:rsidR="00621A7E" w:rsidRPr="007F16D9">
              <w:rPr>
                <w:webHidden/>
              </w:rPr>
              <w:tab/>
            </w:r>
            <w:r w:rsidR="00621A7E" w:rsidRPr="007F16D9">
              <w:rPr>
                <w:webHidden/>
              </w:rPr>
              <w:fldChar w:fldCharType="begin"/>
            </w:r>
            <w:r w:rsidR="00621A7E" w:rsidRPr="007F16D9">
              <w:rPr>
                <w:webHidden/>
              </w:rPr>
              <w:instrText xml:space="preserve"> PAGEREF _Toc138325717 \h </w:instrText>
            </w:r>
            <w:r w:rsidR="00621A7E" w:rsidRPr="007F16D9">
              <w:rPr>
                <w:webHidden/>
              </w:rPr>
            </w:r>
            <w:r w:rsidR="00621A7E" w:rsidRPr="007F16D9">
              <w:rPr>
                <w:webHidden/>
              </w:rPr>
              <w:fldChar w:fldCharType="separate"/>
            </w:r>
            <w:r w:rsidR="00621A7E" w:rsidRPr="007F16D9">
              <w:rPr>
                <w:webHidden/>
              </w:rPr>
              <w:t>23</w:t>
            </w:r>
            <w:r w:rsidR="00621A7E" w:rsidRPr="007F16D9">
              <w:rPr>
                <w:webHidden/>
              </w:rPr>
              <w:fldChar w:fldCharType="end"/>
            </w:r>
          </w:hyperlink>
        </w:p>
        <w:p w14:paraId="63F4CCB1" w14:textId="1D2DBD79"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18" w:history="1">
            <w:r w:rsidR="00621A7E" w:rsidRPr="00621A7E">
              <w:rPr>
                <w:rStyle w:val="Hyperlink"/>
                <w:rFonts w:ascii="Verdana" w:hAnsi="Verdana"/>
                <w:i/>
                <w:iCs/>
                <w:noProof/>
                <w:sz w:val="18"/>
                <w:szCs w:val="18"/>
              </w:rPr>
              <w:t>Video Interactie Begeleiding (VIB)</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_Toc138325718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23</w:t>
            </w:r>
            <w:r w:rsidR="00621A7E" w:rsidRPr="00621A7E">
              <w:rPr>
                <w:rFonts w:ascii="Verdana" w:hAnsi="Verdana"/>
                <w:noProof/>
                <w:webHidden/>
                <w:sz w:val="18"/>
                <w:szCs w:val="18"/>
              </w:rPr>
              <w:fldChar w:fldCharType="end"/>
            </w:r>
          </w:hyperlink>
        </w:p>
        <w:p w14:paraId="415D8714" w14:textId="659A764E" w:rsidR="00621A7E" w:rsidRPr="007F16D9" w:rsidRDefault="004B41C4" w:rsidP="002773BE">
          <w:pPr>
            <w:pStyle w:val="Inhopg2"/>
            <w:rPr>
              <w:rFonts w:eastAsiaTheme="minorEastAsia" w:cstheme="minorBidi"/>
              <w:i/>
              <w:iCs/>
              <w:lang w:eastAsia="nl-NL"/>
            </w:rPr>
          </w:pPr>
          <w:hyperlink w:anchor="_Toc138325719" w:history="1">
            <w:r w:rsidR="00621A7E" w:rsidRPr="007F16D9">
              <w:rPr>
                <w:rStyle w:val="Hyperlink"/>
              </w:rPr>
              <w:t>4.2</w:t>
            </w:r>
            <w:r w:rsidR="00621A7E" w:rsidRPr="007F16D9">
              <w:rPr>
                <w:rFonts w:eastAsiaTheme="minorEastAsia" w:cstheme="minorBidi"/>
                <w:i/>
                <w:iCs/>
                <w:lang w:eastAsia="nl-NL"/>
              </w:rPr>
              <w:tab/>
            </w:r>
            <w:r w:rsidR="00621A7E" w:rsidRPr="007F16D9">
              <w:rPr>
                <w:rStyle w:val="Hyperlink"/>
              </w:rPr>
              <w:t>Ondersteuningsteam</w:t>
            </w:r>
            <w:r w:rsidR="00621A7E" w:rsidRPr="007F16D9">
              <w:rPr>
                <w:webHidden/>
              </w:rPr>
              <w:tab/>
            </w:r>
            <w:r w:rsidR="00621A7E" w:rsidRPr="007F16D9">
              <w:rPr>
                <w:webHidden/>
              </w:rPr>
              <w:fldChar w:fldCharType="begin"/>
            </w:r>
            <w:r w:rsidR="00621A7E" w:rsidRPr="007F16D9">
              <w:rPr>
                <w:webHidden/>
              </w:rPr>
              <w:instrText xml:space="preserve"> PAGEREF _Toc138325719 \h </w:instrText>
            </w:r>
            <w:r w:rsidR="00621A7E" w:rsidRPr="007F16D9">
              <w:rPr>
                <w:webHidden/>
              </w:rPr>
            </w:r>
            <w:r w:rsidR="00621A7E" w:rsidRPr="007F16D9">
              <w:rPr>
                <w:webHidden/>
              </w:rPr>
              <w:fldChar w:fldCharType="separate"/>
            </w:r>
            <w:r w:rsidR="00621A7E" w:rsidRPr="007F16D9">
              <w:rPr>
                <w:webHidden/>
              </w:rPr>
              <w:t>24</w:t>
            </w:r>
            <w:r w:rsidR="00621A7E" w:rsidRPr="007F16D9">
              <w:rPr>
                <w:webHidden/>
              </w:rPr>
              <w:fldChar w:fldCharType="end"/>
            </w:r>
          </w:hyperlink>
        </w:p>
        <w:p w14:paraId="3C13EFDE" w14:textId="783F84DA" w:rsidR="00621A7E" w:rsidRPr="007F16D9" w:rsidRDefault="004B41C4" w:rsidP="002773BE">
          <w:pPr>
            <w:pStyle w:val="Inhopg2"/>
            <w:rPr>
              <w:rFonts w:eastAsiaTheme="minorEastAsia" w:cstheme="minorBidi"/>
              <w:i/>
              <w:iCs/>
              <w:lang w:eastAsia="nl-NL"/>
            </w:rPr>
          </w:pPr>
          <w:hyperlink w:anchor="_Toc138325720" w:history="1">
            <w:r w:rsidR="00621A7E" w:rsidRPr="007F16D9">
              <w:rPr>
                <w:rStyle w:val="Hyperlink"/>
              </w:rPr>
              <w:t>4.3</w:t>
            </w:r>
            <w:r w:rsidR="00621A7E" w:rsidRPr="007F16D9">
              <w:rPr>
                <w:rFonts w:eastAsiaTheme="minorEastAsia" w:cstheme="minorBidi"/>
                <w:i/>
                <w:iCs/>
                <w:lang w:eastAsia="nl-NL"/>
              </w:rPr>
              <w:tab/>
            </w:r>
            <w:r w:rsidR="00621A7E" w:rsidRPr="007F16D9">
              <w:rPr>
                <w:rStyle w:val="Hyperlink"/>
              </w:rPr>
              <w:t>Passend onderwijs</w:t>
            </w:r>
            <w:r w:rsidR="00621A7E" w:rsidRPr="007F16D9">
              <w:rPr>
                <w:webHidden/>
              </w:rPr>
              <w:tab/>
            </w:r>
            <w:r w:rsidR="00621A7E" w:rsidRPr="007F16D9">
              <w:rPr>
                <w:webHidden/>
              </w:rPr>
              <w:fldChar w:fldCharType="begin"/>
            </w:r>
            <w:r w:rsidR="00621A7E" w:rsidRPr="007F16D9">
              <w:rPr>
                <w:webHidden/>
              </w:rPr>
              <w:instrText xml:space="preserve"> PAGEREF _Toc138325720 \h </w:instrText>
            </w:r>
            <w:r w:rsidR="00621A7E" w:rsidRPr="007F16D9">
              <w:rPr>
                <w:webHidden/>
              </w:rPr>
            </w:r>
            <w:r w:rsidR="00621A7E" w:rsidRPr="007F16D9">
              <w:rPr>
                <w:webHidden/>
              </w:rPr>
              <w:fldChar w:fldCharType="separate"/>
            </w:r>
            <w:r w:rsidR="00621A7E" w:rsidRPr="007F16D9">
              <w:rPr>
                <w:webHidden/>
              </w:rPr>
              <w:t>24</w:t>
            </w:r>
            <w:r w:rsidR="00621A7E" w:rsidRPr="007F16D9">
              <w:rPr>
                <w:webHidden/>
              </w:rPr>
              <w:fldChar w:fldCharType="end"/>
            </w:r>
          </w:hyperlink>
        </w:p>
        <w:p w14:paraId="63E5FD2D" w14:textId="4781EF53" w:rsidR="00621A7E" w:rsidRPr="007F16D9" w:rsidRDefault="004B41C4" w:rsidP="002773BE">
          <w:pPr>
            <w:pStyle w:val="Inhopg2"/>
            <w:rPr>
              <w:rFonts w:eastAsiaTheme="minorEastAsia" w:cstheme="minorBidi"/>
              <w:i/>
              <w:iCs/>
              <w:lang w:eastAsia="nl-NL"/>
            </w:rPr>
          </w:pPr>
          <w:hyperlink w:anchor="_Toc138325721" w:history="1">
            <w:r w:rsidR="00621A7E" w:rsidRPr="007F16D9">
              <w:rPr>
                <w:rStyle w:val="Hyperlink"/>
              </w:rPr>
              <w:t>4.4</w:t>
            </w:r>
            <w:r w:rsidR="00621A7E" w:rsidRPr="007F16D9">
              <w:rPr>
                <w:rFonts w:eastAsiaTheme="minorEastAsia" w:cstheme="minorBidi"/>
                <w:i/>
                <w:iCs/>
                <w:lang w:eastAsia="nl-NL"/>
              </w:rPr>
              <w:tab/>
            </w:r>
            <w:r w:rsidR="00621A7E" w:rsidRPr="007F16D9">
              <w:rPr>
                <w:rStyle w:val="Hyperlink"/>
              </w:rPr>
              <w:t>Dyslexie en dyscalculie</w:t>
            </w:r>
            <w:r w:rsidR="00621A7E" w:rsidRPr="007F16D9">
              <w:rPr>
                <w:webHidden/>
              </w:rPr>
              <w:tab/>
            </w:r>
            <w:r w:rsidR="00621A7E" w:rsidRPr="007F16D9">
              <w:rPr>
                <w:webHidden/>
              </w:rPr>
              <w:fldChar w:fldCharType="begin"/>
            </w:r>
            <w:r w:rsidR="00621A7E" w:rsidRPr="007F16D9">
              <w:rPr>
                <w:webHidden/>
              </w:rPr>
              <w:instrText xml:space="preserve"> PAGEREF _Toc138325721 \h </w:instrText>
            </w:r>
            <w:r w:rsidR="00621A7E" w:rsidRPr="007F16D9">
              <w:rPr>
                <w:webHidden/>
              </w:rPr>
            </w:r>
            <w:r w:rsidR="00621A7E" w:rsidRPr="007F16D9">
              <w:rPr>
                <w:webHidden/>
              </w:rPr>
              <w:fldChar w:fldCharType="separate"/>
            </w:r>
            <w:r w:rsidR="00621A7E" w:rsidRPr="007F16D9">
              <w:rPr>
                <w:webHidden/>
              </w:rPr>
              <w:t>25</w:t>
            </w:r>
            <w:r w:rsidR="00621A7E" w:rsidRPr="007F16D9">
              <w:rPr>
                <w:webHidden/>
              </w:rPr>
              <w:fldChar w:fldCharType="end"/>
            </w:r>
          </w:hyperlink>
        </w:p>
        <w:p w14:paraId="092E85E9" w14:textId="17EFA238" w:rsidR="00621A7E" w:rsidRPr="007F16D9" w:rsidRDefault="004B41C4" w:rsidP="002773BE">
          <w:pPr>
            <w:pStyle w:val="Inhopg2"/>
            <w:rPr>
              <w:rFonts w:eastAsiaTheme="minorEastAsia" w:cstheme="minorBidi"/>
              <w:i/>
              <w:iCs/>
              <w:lang w:eastAsia="nl-NL"/>
            </w:rPr>
          </w:pPr>
          <w:hyperlink w:anchor="_Toc138325722" w:history="1">
            <w:r w:rsidR="00621A7E" w:rsidRPr="007F16D9">
              <w:rPr>
                <w:rStyle w:val="Hyperlink"/>
              </w:rPr>
              <w:t>4.5</w:t>
            </w:r>
            <w:r w:rsidR="00621A7E" w:rsidRPr="007F16D9">
              <w:rPr>
                <w:rFonts w:eastAsiaTheme="minorEastAsia" w:cstheme="minorBidi"/>
                <w:i/>
                <w:iCs/>
                <w:lang w:eastAsia="nl-NL"/>
              </w:rPr>
              <w:tab/>
            </w:r>
            <w:r w:rsidR="00621A7E" w:rsidRPr="007F16D9">
              <w:rPr>
                <w:rStyle w:val="Hyperlink"/>
              </w:rPr>
              <w:t>Onderwijstijd verlengen (doubleren)</w:t>
            </w:r>
            <w:r w:rsidR="00621A7E" w:rsidRPr="007F16D9">
              <w:rPr>
                <w:webHidden/>
              </w:rPr>
              <w:tab/>
            </w:r>
            <w:r w:rsidR="00621A7E" w:rsidRPr="007F16D9">
              <w:rPr>
                <w:webHidden/>
              </w:rPr>
              <w:fldChar w:fldCharType="begin"/>
            </w:r>
            <w:r w:rsidR="00621A7E" w:rsidRPr="007F16D9">
              <w:rPr>
                <w:webHidden/>
              </w:rPr>
              <w:instrText xml:space="preserve"> PAGEREF _Toc138325722 \h </w:instrText>
            </w:r>
            <w:r w:rsidR="00621A7E" w:rsidRPr="007F16D9">
              <w:rPr>
                <w:webHidden/>
              </w:rPr>
            </w:r>
            <w:r w:rsidR="00621A7E" w:rsidRPr="007F16D9">
              <w:rPr>
                <w:webHidden/>
              </w:rPr>
              <w:fldChar w:fldCharType="separate"/>
            </w:r>
            <w:r w:rsidR="00621A7E" w:rsidRPr="007F16D9">
              <w:rPr>
                <w:webHidden/>
              </w:rPr>
              <w:t>25</w:t>
            </w:r>
            <w:r w:rsidR="00621A7E" w:rsidRPr="007F16D9">
              <w:rPr>
                <w:webHidden/>
              </w:rPr>
              <w:fldChar w:fldCharType="end"/>
            </w:r>
          </w:hyperlink>
        </w:p>
        <w:p w14:paraId="58D3F7F6" w14:textId="4ACC6642" w:rsidR="00621A7E" w:rsidRPr="007F16D9" w:rsidRDefault="004B41C4" w:rsidP="002773BE">
          <w:pPr>
            <w:pStyle w:val="Inhopg2"/>
            <w:rPr>
              <w:rFonts w:eastAsiaTheme="minorEastAsia" w:cstheme="minorBidi"/>
              <w:i/>
              <w:iCs/>
              <w:lang w:eastAsia="nl-NL"/>
            </w:rPr>
          </w:pPr>
          <w:hyperlink w:anchor="_Toc138325723" w:history="1">
            <w:r w:rsidR="00621A7E" w:rsidRPr="007F16D9">
              <w:rPr>
                <w:rStyle w:val="Hyperlink"/>
              </w:rPr>
              <w:t>4.6</w:t>
            </w:r>
            <w:r w:rsidR="00621A7E" w:rsidRPr="007F16D9">
              <w:rPr>
                <w:rFonts w:eastAsiaTheme="minorEastAsia" w:cstheme="minorBidi"/>
                <w:i/>
                <w:iCs/>
                <w:lang w:eastAsia="nl-NL"/>
              </w:rPr>
              <w:tab/>
            </w:r>
            <w:r w:rsidR="00621A7E" w:rsidRPr="007F16D9">
              <w:rPr>
                <w:rStyle w:val="Hyperlink"/>
              </w:rPr>
              <w:t>Meer- en hoogbegaafdheid</w:t>
            </w:r>
            <w:r w:rsidR="00621A7E" w:rsidRPr="007F16D9">
              <w:rPr>
                <w:webHidden/>
              </w:rPr>
              <w:tab/>
            </w:r>
            <w:r w:rsidR="00621A7E" w:rsidRPr="007F16D9">
              <w:rPr>
                <w:webHidden/>
              </w:rPr>
              <w:fldChar w:fldCharType="begin"/>
            </w:r>
            <w:r w:rsidR="00621A7E" w:rsidRPr="007F16D9">
              <w:rPr>
                <w:webHidden/>
              </w:rPr>
              <w:instrText xml:space="preserve"> PAGEREF _Toc138325723 \h </w:instrText>
            </w:r>
            <w:r w:rsidR="00621A7E" w:rsidRPr="007F16D9">
              <w:rPr>
                <w:webHidden/>
              </w:rPr>
            </w:r>
            <w:r w:rsidR="00621A7E" w:rsidRPr="007F16D9">
              <w:rPr>
                <w:webHidden/>
              </w:rPr>
              <w:fldChar w:fldCharType="separate"/>
            </w:r>
            <w:r w:rsidR="00621A7E" w:rsidRPr="007F16D9">
              <w:rPr>
                <w:webHidden/>
              </w:rPr>
              <w:t>25</w:t>
            </w:r>
            <w:r w:rsidR="00621A7E" w:rsidRPr="007F16D9">
              <w:rPr>
                <w:webHidden/>
              </w:rPr>
              <w:fldChar w:fldCharType="end"/>
            </w:r>
          </w:hyperlink>
        </w:p>
        <w:p w14:paraId="56DC7AAC" w14:textId="6427C29B" w:rsidR="00621A7E" w:rsidRPr="007F16D9" w:rsidRDefault="004B41C4" w:rsidP="002773BE">
          <w:pPr>
            <w:pStyle w:val="Inhopg2"/>
            <w:rPr>
              <w:rFonts w:eastAsiaTheme="minorEastAsia" w:cstheme="minorBidi"/>
              <w:i/>
              <w:iCs/>
              <w:lang w:eastAsia="nl-NL"/>
            </w:rPr>
          </w:pPr>
          <w:hyperlink w:anchor="_Toc138325724" w:history="1">
            <w:r w:rsidR="00621A7E" w:rsidRPr="007F16D9">
              <w:rPr>
                <w:rStyle w:val="Hyperlink"/>
              </w:rPr>
              <w:t>4.7</w:t>
            </w:r>
            <w:r w:rsidR="00621A7E" w:rsidRPr="007F16D9">
              <w:rPr>
                <w:rFonts w:eastAsiaTheme="minorEastAsia" w:cstheme="minorBidi"/>
                <w:i/>
                <w:iCs/>
                <w:lang w:eastAsia="nl-NL"/>
              </w:rPr>
              <w:tab/>
            </w:r>
            <w:r w:rsidR="00621A7E" w:rsidRPr="007F16D9">
              <w:rPr>
                <w:rStyle w:val="Hyperlink"/>
              </w:rPr>
              <w:t>Logopedie</w:t>
            </w:r>
            <w:r w:rsidR="00621A7E" w:rsidRPr="007F16D9">
              <w:rPr>
                <w:webHidden/>
              </w:rPr>
              <w:tab/>
            </w:r>
            <w:r w:rsidR="00621A7E" w:rsidRPr="007F16D9">
              <w:rPr>
                <w:webHidden/>
              </w:rPr>
              <w:fldChar w:fldCharType="begin"/>
            </w:r>
            <w:r w:rsidR="00621A7E" w:rsidRPr="007F16D9">
              <w:rPr>
                <w:webHidden/>
              </w:rPr>
              <w:instrText xml:space="preserve"> PAGEREF _Toc138325724 \h </w:instrText>
            </w:r>
            <w:r w:rsidR="00621A7E" w:rsidRPr="007F16D9">
              <w:rPr>
                <w:webHidden/>
              </w:rPr>
            </w:r>
            <w:r w:rsidR="00621A7E" w:rsidRPr="007F16D9">
              <w:rPr>
                <w:webHidden/>
              </w:rPr>
              <w:fldChar w:fldCharType="separate"/>
            </w:r>
            <w:r w:rsidR="00621A7E" w:rsidRPr="007F16D9">
              <w:rPr>
                <w:webHidden/>
              </w:rPr>
              <w:t>25</w:t>
            </w:r>
            <w:r w:rsidR="00621A7E" w:rsidRPr="007F16D9">
              <w:rPr>
                <w:webHidden/>
              </w:rPr>
              <w:fldChar w:fldCharType="end"/>
            </w:r>
          </w:hyperlink>
        </w:p>
        <w:p w14:paraId="635AFE4F" w14:textId="12AA55F1" w:rsidR="00621A7E" w:rsidRPr="007F16D9" w:rsidRDefault="004B41C4" w:rsidP="002773BE">
          <w:pPr>
            <w:pStyle w:val="Inhopg2"/>
            <w:rPr>
              <w:rFonts w:eastAsiaTheme="minorEastAsia" w:cstheme="minorBidi"/>
              <w:i/>
              <w:iCs/>
              <w:lang w:eastAsia="nl-NL"/>
            </w:rPr>
          </w:pPr>
          <w:hyperlink w:anchor="_Toc138325725" w:history="1">
            <w:r w:rsidR="00621A7E" w:rsidRPr="007F16D9">
              <w:rPr>
                <w:rStyle w:val="Hyperlink"/>
              </w:rPr>
              <w:t>4.8</w:t>
            </w:r>
            <w:r w:rsidR="00621A7E" w:rsidRPr="007F16D9">
              <w:rPr>
                <w:rFonts w:eastAsiaTheme="minorEastAsia" w:cstheme="minorBidi"/>
                <w:i/>
                <w:iCs/>
                <w:lang w:eastAsia="nl-NL"/>
              </w:rPr>
              <w:tab/>
            </w:r>
            <w:r w:rsidR="00621A7E" w:rsidRPr="007F16D9">
              <w:rPr>
                <w:rStyle w:val="Hyperlink"/>
              </w:rPr>
              <w:t>Externe betrokkenen</w:t>
            </w:r>
            <w:r w:rsidR="00621A7E" w:rsidRPr="007F16D9">
              <w:rPr>
                <w:webHidden/>
              </w:rPr>
              <w:tab/>
            </w:r>
            <w:r w:rsidR="00621A7E" w:rsidRPr="007F16D9">
              <w:rPr>
                <w:webHidden/>
              </w:rPr>
              <w:fldChar w:fldCharType="begin"/>
            </w:r>
            <w:r w:rsidR="00621A7E" w:rsidRPr="007F16D9">
              <w:rPr>
                <w:webHidden/>
              </w:rPr>
              <w:instrText xml:space="preserve"> PAGEREF _Toc138325725 \h </w:instrText>
            </w:r>
            <w:r w:rsidR="00621A7E" w:rsidRPr="007F16D9">
              <w:rPr>
                <w:webHidden/>
              </w:rPr>
            </w:r>
            <w:r w:rsidR="00621A7E" w:rsidRPr="007F16D9">
              <w:rPr>
                <w:webHidden/>
              </w:rPr>
              <w:fldChar w:fldCharType="separate"/>
            </w:r>
            <w:r w:rsidR="00621A7E" w:rsidRPr="007F16D9">
              <w:rPr>
                <w:webHidden/>
              </w:rPr>
              <w:t>25</w:t>
            </w:r>
            <w:r w:rsidR="00621A7E" w:rsidRPr="007F16D9">
              <w:rPr>
                <w:webHidden/>
              </w:rPr>
              <w:fldChar w:fldCharType="end"/>
            </w:r>
          </w:hyperlink>
        </w:p>
        <w:p w14:paraId="34DB1722" w14:textId="068CD1E4"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26" w:history="1">
            <w:r w:rsidR="00621A7E" w:rsidRPr="00621A7E">
              <w:rPr>
                <w:rStyle w:val="Hyperlink"/>
                <w:rFonts w:ascii="Verdana" w:hAnsi="Verdana"/>
                <w:i/>
                <w:iCs/>
                <w:noProof/>
                <w:sz w:val="18"/>
                <w:szCs w:val="18"/>
              </w:rPr>
              <w:t>Centrum Jeugd en Gezin (CJG)</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_Toc138325726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25</w:t>
            </w:r>
            <w:r w:rsidR="00621A7E" w:rsidRPr="00621A7E">
              <w:rPr>
                <w:rFonts w:ascii="Verdana" w:hAnsi="Verdana"/>
                <w:noProof/>
                <w:webHidden/>
                <w:sz w:val="18"/>
                <w:szCs w:val="18"/>
              </w:rPr>
              <w:fldChar w:fldCharType="end"/>
            </w:r>
          </w:hyperlink>
        </w:p>
        <w:p w14:paraId="5413458C" w14:textId="1448F0C8"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27" w:history="1">
            <w:r w:rsidR="00621A7E" w:rsidRPr="00621A7E">
              <w:rPr>
                <w:rStyle w:val="Hyperlink"/>
                <w:rFonts w:ascii="Verdana" w:hAnsi="Verdana"/>
                <w:i/>
                <w:iCs/>
                <w:noProof/>
                <w:sz w:val="18"/>
                <w:szCs w:val="18"/>
              </w:rPr>
              <w:t>Gemeentelijke Gezondheidsdienst (GGD)</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_Toc138325727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26</w:t>
            </w:r>
            <w:r w:rsidR="00621A7E" w:rsidRPr="00621A7E">
              <w:rPr>
                <w:rFonts w:ascii="Verdana" w:hAnsi="Verdana"/>
                <w:noProof/>
                <w:webHidden/>
                <w:sz w:val="18"/>
                <w:szCs w:val="18"/>
              </w:rPr>
              <w:fldChar w:fldCharType="end"/>
            </w:r>
          </w:hyperlink>
        </w:p>
        <w:p w14:paraId="025FEFAB" w14:textId="6047C4A8"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28" w:history="1">
            <w:r w:rsidR="00621A7E" w:rsidRPr="00621A7E">
              <w:rPr>
                <w:rStyle w:val="Hyperlink"/>
                <w:rFonts w:ascii="Verdana" w:hAnsi="Verdana"/>
                <w:i/>
                <w:iCs/>
                <w:noProof/>
                <w:sz w:val="18"/>
                <w:szCs w:val="18"/>
              </w:rPr>
              <w:t>Humanitas Homestart/doorstart</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_Toc138325728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26</w:t>
            </w:r>
            <w:r w:rsidR="00621A7E" w:rsidRPr="00621A7E">
              <w:rPr>
                <w:rFonts w:ascii="Verdana" w:hAnsi="Verdana"/>
                <w:noProof/>
                <w:webHidden/>
                <w:sz w:val="18"/>
                <w:szCs w:val="18"/>
              </w:rPr>
              <w:fldChar w:fldCharType="end"/>
            </w:r>
          </w:hyperlink>
        </w:p>
        <w:p w14:paraId="357A2480" w14:textId="14B27EF8"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29" w:history="1">
            <w:r w:rsidR="00621A7E" w:rsidRPr="00621A7E">
              <w:rPr>
                <w:rStyle w:val="Hyperlink"/>
                <w:rFonts w:ascii="Verdana" w:hAnsi="Verdana"/>
                <w:i/>
                <w:iCs/>
                <w:noProof/>
                <w:sz w:val="18"/>
                <w:szCs w:val="18"/>
              </w:rPr>
              <w:t>Veilig Thuis</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_Toc138325729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26</w:t>
            </w:r>
            <w:r w:rsidR="00621A7E" w:rsidRPr="00621A7E">
              <w:rPr>
                <w:rFonts w:ascii="Verdana" w:hAnsi="Verdana"/>
                <w:noProof/>
                <w:webHidden/>
                <w:sz w:val="18"/>
                <w:szCs w:val="18"/>
              </w:rPr>
              <w:fldChar w:fldCharType="end"/>
            </w:r>
          </w:hyperlink>
        </w:p>
        <w:p w14:paraId="29D710E1" w14:textId="20341AD8"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30" w:history="1">
            <w:r w:rsidR="00621A7E" w:rsidRPr="00621A7E">
              <w:rPr>
                <w:rStyle w:val="Hyperlink"/>
                <w:rFonts w:ascii="Verdana" w:hAnsi="Verdana"/>
                <w:i/>
                <w:iCs/>
                <w:noProof/>
                <w:sz w:val="18"/>
                <w:szCs w:val="18"/>
              </w:rPr>
              <w:t>Verwijsindex</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_Toc138325730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27</w:t>
            </w:r>
            <w:r w:rsidR="00621A7E" w:rsidRPr="00621A7E">
              <w:rPr>
                <w:rFonts w:ascii="Verdana" w:hAnsi="Verdana"/>
                <w:noProof/>
                <w:webHidden/>
                <w:sz w:val="18"/>
                <w:szCs w:val="18"/>
              </w:rPr>
              <w:fldChar w:fldCharType="end"/>
            </w:r>
          </w:hyperlink>
        </w:p>
        <w:p w14:paraId="3AAF5211" w14:textId="27339FD5"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31" w:history="1">
            <w:r w:rsidR="00621A7E" w:rsidRPr="00621A7E">
              <w:rPr>
                <w:rStyle w:val="Hyperlink"/>
                <w:rFonts w:ascii="Verdana" w:hAnsi="Verdana"/>
                <w:i/>
                <w:iCs/>
                <w:noProof/>
                <w:sz w:val="18"/>
                <w:szCs w:val="18"/>
              </w:rPr>
              <w:t>Stichting Leergeld</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_Toc138325731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27</w:t>
            </w:r>
            <w:r w:rsidR="00621A7E" w:rsidRPr="00621A7E">
              <w:rPr>
                <w:rFonts w:ascii="Verdana" w:hAnsi="Verdana"/>
                <w:noProof/>
                <w:webHidden/>
                <w:sz w:val="18"/>
                <w:szCs w:val="18"/>
              </w:rPr>
              <w:fldChar w:fldCharType="end"/>
            </w:r>
          </w:hyperlink>
        </w:p>
        <w:p w14:paraId="72EC3735" w14:textId="3FCAF923"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32" w:history="1">
            <w:r w:rsidR="00621A7E" w:rsidRPr="00621A7E">
              <w:rPr>
                <w:rStyle w:val="Hyperlink"/>
                <w:rFonts w:ascii="Verdana" w:hAnsi="Verdana"/>
                <w:i/>
                <w:iCs/>
                <w:noProof/>
                <w:sz w:val="18"/>
                <w:szCs w:val="18"/>
              </w:rPr>
              <w:t>Kies</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_Toc138325732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27</w:t>
            </w:r>
            <w:r w:rsidR="00621A7E" w:rsidRPr="00621A7E">
              <w:rPr>
                <w:rFonts w:ascii="Verdana" w:hAnsi="Verdana"/>
                <w:noProof/>
                <w:webHidden/>
                <w:sz w:val="18"/>
                <w:szCs w:val="18"/>
              </w:rPr>
              <w:fldChar w:fldCharType="end"/>
            </w:r>
          </w:hyperlink>
        </w:p>
        <w:p w14:paraId="6B0ECEB5" w14:textId="3D44525D" w:rsidR="00621A7E" w:rsidRPr="00621A7E" w:rsidRDefault="004B41C4" w:rsidP="00621A7E">
          <w:pPr>
            <w:pStyle w:val="Inhopg1"/>
            <w:tabs>
              <w:tab w:val="left" w:pos="44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733" w:history="1">
            <w:r w:rsidR="00621A7E" w:rsidRPr="00621A7E">
              <w:rPr>
                <w:rStyle w:val="Hyperlink"/>
                <w:rFonts w:ascii="Verdana" w:hAnsi="Verdana"/>
                <w:noProof/>
                <w:sz w:val="18"/>
                <w:szCs w:val="18"/>
              </w:rPr>
              <w:t>5.</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NA DE BASISSCHOOL</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_Toc138325733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28</w:t>
            </w:r>
            <w:r w:rsidR="00621A7E" w:rsidRPr="00621A7E">
              <w:rPr>
                <w:rFonts w:ascii="Verdana" w:hAnsi="Verdana"/>
                <w:noProof/>
                <w:webHidden/>
                <w:sz w:val="18"/>
                <w:szCs w:val="18"/>
              </w:rPr>
              <w:fldChar w:fldCharType="end"/>
            </w:r>
          </w:hyperlink>
        </w:p>
        <w:p w14:paraId="321CE9AB" w14:textId="3232AD03" w:rsidR="00621A7E" w:rsidRPr="007F16D9" w:rsidRDefault="004B41C4" w:rsidP="002773BE">
          <w:pPr>
            <w:pStyle w:val="Inhopg2"/>
            <w:rPr>
              <w:rFonts w:eastAsiaTheme="minorEastAsia" w:cstheme="minorBidi"/>
              <w:i/>
              <w:iCs/>
              <w:lang w:eastAsia="nl-NL"/>
            </w:rPr>
          </w:pPr>
          <w:hyperlink w:anchor="_Toc138325734" w:history="1">
            <w:r w:rsidR="00621A7E" w:rsidRPr="007F16D9">
              <w:rPr>
                <w:rStyle w:val="Hyperlink"/>
              </w:rPr>
              <w:t>5.1</w:t>
            </w:r>
            <w:r w:rsidR="00621A7E" w:rsidRPr="007F16D9">
              <w:rPr>
                <w:rFonts w:eastAsiaTheme="minorEastAsia" w:cstheme="minorBidi"/>
                <w:i/>
                <w:iCs/>
                <w:lang w:eastAsia="nl-NL"/>
              </w:rPr>
              <w:tab/>
            </w:r>
            <w:r w:rsidR="00621A7E" w:rsidRPr="007F16D9">
              <w:rPr>
                <w:rStyle w:val="Hyperlink"/>
              </w:rPr>
              <w:t>Schoolkeuze</w:t>
            </w:r>
            <w:r w:rsidR="00621A7E" w:rsidRPr="007F16D9">
              <w:rPr>
                <w:webHidden/>
              </w:rPr>
              <w:tab/>
            </w:r>
            <w:r w:rsidR="00621A7E" w:rsidRPr="007F16D9">
              <w:rPr>
                <w:webHidden/>
              </w:rPr>
              <w:fldChar w:fldCharType="begin"/>
            </w:r>
            <w:r w:rsidR="00621A7E" w:rsidRPr="007F16D9">
              <w:rPr>
                <w:webHidden/>
              </w:rPr>
              <w:instrText xml:space="preserve"> PAGEREF _Toc138325734 \h </w:instrText>
            </w:r>
            <w:r w:rsidR="00621A7E" w:rsidRPr="007F16D9">
              <w:rPr>
                <w:webHidden/>
              </w:rPr>
            </w:r>
            <w:r w:rsidR="00621A7E" w:rsidRPr="007F16D9">
              <w:rPr>
                <w:webHidden/>
              </w:rPr>
              <w:fldChar w:fldCharType="separate"/>
            </w:r>
            <w:r w:rsidR="00621A7E" w:rsidRPr="007F16D9">
              <w:rPr>
                <w:webHidden/>
              </w:rPr>
              <w:t>28</w:t>
            </w:r>
            <w:r w:rsidR="00621A7E" w:rsidRPr="007F16D9">
              <w:rPr>
                <w:webHidden/>
              </w:rPr>
              <w:fldChar w:fldCharType="end"/>
            </w:r>
          </w:hyperlink>
        </w:p>
        <w:p w14:paraId="1A3D1EF6" w14:textId="42388128" w:rsidR="00621A7E" w:rsidRPr="007F16D9" w:rsidRDefault="004B41C4" w:rsidP="002773BE">
          <w:pPr>
            <w:pStyle w:val="Inhopg2"/>
            <w:rPr>
              <w:rFonts w:eastAsiaTheme="minorEastAsia" w:cstheme="minorBidi"/>
              <w:i/>
              <w:iCs/>
              <w:lang w:eastAsia="nl-NL"/>
            </w:rPr>
          </w:pPr>
          <w:hyperlink w:anchor="_Toc138325735" w:history="1">
            <w:r w:rsidR="00621A7E" w:rsidRPr="007F16D9">
              <w:rPr>
                <w:rStyle w:val="Hyperlink"/>
              </w:rPr>
              <w:t>5.2</w:t>
            </w:r>
            <w:r w:rsidR="00621A7E" w:rsidRPr="007F16D9">
              <w:rPr>
                <w:rFonts w:eastAsiaTheme="minorEastAsia" w:cstheme="minorBidi"/>
                <w:i/>
                <w:iCs/>
                <w:lang w:eastAsia="nl-NL"/>
              </w:rPr>
              <w:tab/>
            </w:r>
            <w:r w:rsidR="00621A7E" w:rsidRPr="007F16D9">
              <w:rPr>
                <w:rStyle w:val="Hyperlink"/>
              </w:rPr>
              <w:t>Schooladvies</w:t>
            </w:r>
            <w:r w:rsidR="00621A7E" w:rsidRPr="007F16D9">
              <w:rPr>
                <w:webHidden/>
              </w:rPr>
              <w:tab/>
            </w:r>
            <w:r w:rsidR="00621A7E" w:rsidRPr="007F16D9">
              <w:rPr>
                <w:webHidden/>
              </w:rPr>
              <w:fldChar w:fldCharType="begin"/>
            </w:r>
            <w:r w:rsidR="00621A7E" w:rsidRPr="007F16D9">
              <w:rPr>
                <w:webHidden/>
              </w:rPr>
              <w:instrText xml:space="preserve"> PAGEREF _Toc138325735 \h </w:instrText>
            </w:r>
            <w:r w:rsidR="00621A7E" w:rsidRPr="007F16D9">
              <w:rPr>
                <w:webHidden/>
              </w:rPr>
            </w:r>
            <w:r w:rsidR="00621A7E" w:rsidRPr="007F16D9">
              <w:rPr>
                <w:webHidden/>
              </w:rPr>
              <w:fldChar w:fldCharType="separate"/>
            </w:r>
            <w:r w:rsidR="00621A7E" w:rsidRPr="007F16D9">
              <w:rPr>
                <w:webHidden/>
              </w:rPr>
              <w:t>28</w:t>
            </w:r>
            <w:r w:rsidR="00621A7E" w:rsidRPr="007F16D9">
              <w:rPr>
                <w:webHidden/>
              </w:rPr>
              <w:fldChar w:fldCharType="end"/>
            </w:r>
          </w:hyperlink>
        </w:p>
        <w:p w14:paraId="35D9950A" w14:textId="4C2ACEAF" w:rsidR="00621A7E" w:rsidRPr="007F16D9" w:rsidRDefault="004B41C4" w:rsidP="002773BE">
          <w:pPr>
            <w:pStyle w:val="Inhopg2"/>
            <w:rPr>
              <w:rFonts w:eastAsiaTheme="minorEastAsia" w:cstheme="minorBidi"/>
              <w:i/>
              <w:iCs/>
              <w:lang w:eastAsia="nl-NL"/>
            </w:rPr>
          </w:pPr>
          <w:hyperlink w:anchor="_Toc138325736" w:history="1">
            <w:r w:rsidR="00621A7E" w:rsidRPr="007F16D9">
              <w:rPr>
                <w:rStyle w:val="Hyperlink"/>
              </w:rPr>
              <w:t>5.3</w:t>
            </w:r>
            <w:r w:rsidR="00621A7E" w:rsidRPr="007F16D9">
              <w:rPr>
                <w:rFonts w:eastAsiaTheme="minorEastAsia" w:cstheme="minorBidi"/>
                <w:i/>
                <w:iCs/>
                <w:lang w:eastAsia="nl-NL"/>
              </w:rPr>
              <w:tab/>
            </w:r>
            <w:r w:rsidR="00621A7E" w:rsidRPr="007F16D9">
              <w:rPr>
                <w:rStyle w:val="Hyperlink"/>
              </w:rPr>
              <w:t>Doorstroomtoets Primair Onderwijs (PO)</w:t>
            </w:r>
            <w:r w:rsidR="00621A7E" w:rsidRPr="007F16D9">
              <w:rPr>
                <w:webHidden/>
              </w:rPr>
              <w:tab/>
            </w:r>
            <w:r w:rsidR="00621A7E" w:rsidRPr="007F16D9">
              <w:rPr>
                <w:webHidden/>
              </w:rPr>
              <w:fldChar w:fldCharType="begin"/>
            </w:r>
            <w:r w:rsidR="00621A7E" w:rsidRPr="007F16D9">
              <w:rPr>
                <w:webHidden/>
              </w:rPr>
              <w:instrText xml:space="preserve"> PAGEREF _Toc138325736 \h </w:instrText>
            </w:r>
            <w:r w:rsidR="00621A7E" w:rsidRPr="007F16D9">
              <w:rPr>
                <w:webHidden/>
              </w:rPr>
            </w:r>
            <w:r w:rsidR="00621A7E" w:rsidRPr="007F16D9">
              <w:rPr>
                <w:webHidden/>
              </w:rPr>
              <w:fldChar w:fldCharType="separate"/>
            </w:r>
            <w:r w:rsidR="00621A7E" w:rsidRPr="007F16D9">
              <w:rPr>
                <w:webHidden/>
              </w:rPr>
              <w:t>28</w:t>
            </w:r>
            <w:r w:rsidR="00621A7E" w:rsidRPr="007F16D9">
              <w:rPr>
                <w:webHidden/>
              </w:rPr>
              <w:fldChar w:fldCharType="end"/>
            </w:r>
          </w:hyperlink>
        </w:p>
        <w:p w14:paraId="77377A05" w14:textId="0A41E986" w:rsidR="00621A7E" w:rsidRPr="007F16D9" w:rsidRDefault="004B41C4" w:rsidP="002773BE">
          <w:pPr>
            <w:pStyle w:val="Inhopg2"/>
            <w:rPr>
              <w:rFonts w:eastAsiaTheme="minorEastAsia" w:cstheme="minorBidi"/>
              <w:i/>
              <w:iCs/>
              <w:lang w:eastAsia="nl-NL"/>
            </w:rPr>
          </w:pPr>
          <w:hyperlink w:anchor="_Toc138325737" w:history="1">
            <w:r w:rsidR="00621A7E" w:rsidRPr="007F16D9">
              <w:rPr>
                <w:rStyle w:val="Hyperlink"/>
              </w:rPr>
              <w:t>5.4</w:t>
            </w:r>
            <w:r w:rsidR="00621A7E" w:rsidRPr="007F16D9">
              <w:rPr>
                <w:rFonts w:eastAsiaTheme="minorEastAsia" w:cstheme="minorBidi"/>
                <w:i/>
                <w:iCs/>
                <w:lang w:eastAsia="nl-NL"/>
              </w:rPr>
              <w:tab/>
            </w:r>
            <w:r w:rsidR="00621A7E" w:rsidRPr="007F16D9">
              <w:rPr>
                <w:rStyle w:val="Hyperlink"/>
              </w:rPr>
              <w:t>Uitstroomgegevens</w:t>
            </w:r>
            <w:r w:rsidR="00621A7E" w:rsidRPr="007F16D9">
              <w:rPr>
                <w:webHidden/>
              </w:rPr>
              <w:tab/>
            </w:r>
            <w:r w:rsidR="00621A7E" w:rsidRPr="007F16D9">
              <w:rPr>
                <w:webHidden/>
              </w:rPr>
              <w:fldChar w:fldCharType="begin"/>
            </w:r>
            <w:r w:rsidR="00621A7E" w:rsidRPr="007F16D9">
              <w:rPr>
                <w:webHidden/>
              </w:rPr>
              <w:instrText xml:space="preserve"> PAGEREF _Toc138325737 \h </w:instrText>
            </w:r>
            <w:r w:rsidR="00621A7E" w:rsidRPr="007F16D9">
              <w:rPr>
                <w:webHidden/>
              </w:rPr>
            </w:r>
            <w:r w:rsidR="00621A7E" w:rsidRPr="007F16D9">
              <w:rPr>
                <w:webHidden/>
              </w:rPr>
              <w:fldChar w:fldCharType="separate"/>
            </w:r>
            <w:r w:rsidR="00621A7E" w:rsidRPr="007F16D9">
              <w:rPr>
                <w:webHidden/>
              </w:rPr>
              <w:t>29</w:t>
            </w:r>
            <w:r w:rsidR="00621A7E" w:rsidRPr="007F16D9">
              <w:rPr>
                <w:webHidden/>
              </w:rPr>
              <w:fldChar w:fldCharType="end"/>
            </w:r>
          </w:hyperlink>
        </w:p>
        <w:p w14:paraId="26510668" w14:textId="03FE063B" w:rsidR="00621A7E" w:rsidRPr="00621A7E" w:rsidRDefault="004B41C4" w:rsidP="00621A7E">
          <w:pPr>
            <w:pStyle w:val="Inhopg1"/>
            <w:tabs>
              <w:tab w:val="left" w:pos="44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738" w:history="1">
            <w:r w:rsidR="00621A7E" w:rsidRPr="00621A7E">
              <w:rPr>
                <w:rStyle w:val="Hyperlink"/>
                <w:rFonts w:ascii="Verdana" w:hAnsi="Verdana"/>
                <w:noProof/>
                <w:sz w:val="18"/>
                <w:szCs w:val="18"/>
              </w:rPr>
              <w:t>6.</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OUDERS EN ONZE SCHOOL</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_Toc138325738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30</w:t>
            </w:r>
            <w:r w:rsidR="00621A7E" w:rsidRPr="00621A7E">
              <w:rPr>
                <w:rFonts w:ascii="Verdana" w:hAnsi="Verdana"/>
                <w:noProof/>
                <w:webHidden/>
                <w:sz w:val="18"/>
                <w:szCs w:val="18"/>
              </w:rPr>
              <w:fldChar w:fldCharType="end"/>
            </w:r>
          </w:hyperlink>
        </w:p>
        <w:p w14:paraId="0D6F8F8A" w14:textId="62AFA1B7" w:rsidR="00621A7E" w:rsidRPr="007F16D9" w:rsidRDefault="004B41C4" w:rsidP="002773BE">
          <w:pPr>
            <w:pStyle w:val="Inhopg2"/>
            <w:rPr>
              <w:rFonts w:eastAsiaTheme="minorEastAsia" w:cstheme="minorBidi"/>
              <w:i/>
              <w:iCs/>
              <w:lang w:eastAsia="nl-NL"/>
            </w:rPr>
          </w:pPr>
          <w:hyperlink w:anchor="_Toc138325739" w:history="1">
            <w:r w:rsidR="00621A7E" w:rsidRPr="007F16D9">
              <w:rPr>
                <w:rStyle w:val="Hyperlink"/>
              </w:rPr>
              <w:t>6.1</w:t>
            </w:r>
            <w:r w:rsidR="00621A7E" w:rsidRPr="007F16D9">
              <w:rPr>
                <w:rFonts w:eastAsiaTheme="minorEastAsia" w:cstheme="minorBidi"/>
                <w:i/>
                <w:iCs/>
                <w:lang w:eastAsia="nl-NL"/>
              </w:rPr>
              <w:tab/>
            </w:r>
            <w:r w:rsidR="00621A7E" w:rsidRPr="007F16D9">
              <w:rPr>
                <w:rStyle w:val="Hyperlink"/>
              </w:rPr>
              <w:t>Ouderparticipatie</w:t>
            </w:r>
            <w:r w:rsidR="00621A7E" w:rsidRPr="007F16D9">
              <w:rPr>
                <w:webHidden/>
              </w:rPr>
              <w:tab/>
            </w:r>
            <w:r w:rsidR="00621A7E" w:rsidRPr="007F16D9">
              <w:rPr>
                <w:webHidden/>
              </w:rPr>
              <w:fldChar w:fldCharType="begin"/>
            </w:r>
            <w:r w:rsidR="00621A7E" w:rsidRPr="007F16D9">
              <w:rPr>
                <w:webHidden/>
              </w:rPr>
              <w:instrText xml:space="preserve"> PAGEREF _Toc138325739 \h </w:instrText>
            </w:r>
            <w:r w:rsidR="00621A7E" w:rsidRPr="007F16D9">
              <w:rPr>
                <w:webHidden/>
              </w:rPr>
            </w:r>
            <w:r w:rsidR="00621A7E" w:rsidRPr="007F16D9">
              <w:rPr>
                <w:webHidden/>
              </w:rPr>
              <w:fldChar w:fldCharType="separate"/>
            </w:r>
            <w:r w:rsidR="00621A7E" w:rsidRPr="007F16D9">
              <w:rPr>
                <w:webHidden/>
              </w:rPr>
              <w:t>30</w:t>
            </w:r>
            <w:r w:rsidR="00621A7E" w:rsidRPr="007F16D9">
              <w:rPr>
                <w:webHidden/>
              </w:rPr>
              <w:fldChar w:fldCharType="end"/>
            </w:r>
          </w:hyperlink>
        </w:p>
        <w:p w14:paraId="0BE246C0" w14:textId="2D5DFBBA" w:rsidR="00621A7E" w:rsidRPr="007F16D9" w:rsidRDefault="004B41C4" w:rsidP="002773BE">
          <w:pPr>
            <w:pStyle w:val="Inhopg2"/>
            <w:rPr>
              <w:rFonts w:eastAsiaTheme="minorEastAsia" w:cstheme="minorBidi"/>
              <w:i/>
              <w:iCs/>
              <w:lang w:eastAsia="nl-NL"/>
            </w:rPr>
          </w:pPr>
          <w:hyperlink w:anchor="_Toc138325740" w:history="1">
            <w:r w:rsidR="00621A7E" w:rsidRPr="007F16D9">
              <w:rPr>
                <w:rStyle w:val="Hyperlink"/>
              </w:rPr>
              <w:t>6.2</w:t>
            </w:r>
            <w:r w:rsidR="00621A7E" w:rsidRPr="007F16D9">
              <w:rPr>
                <w:rFonts w:eastAsiaTheme="minorEastAsia" w:cstheme="minorBidi"/>
                <w:i/>
                <w:iCs/>
                <w:lang w:eastAsia="nl-NL"/>
              </w:rPr>
              <w:tab/>
            </w:r>
            <w:r w:rsidR="00621A7E" w:rsidRPr="007F16D9">
              <w:rPr>
                <w:rStyle w:val="Hyperlink"/>
              </w:rPr>
              <w:t>Ouderbijdrage</w:t>
            </w:r>
            <w:r w:rsidR="00621A7E" w:rsidRPr="007F16D9">
              <w:rPr>
                <w:webHidden/>
              </w:rPr>
              <w:tab/>
            </w:r>
            <w:r w:rsidR="00621A7E" w:rsidRPr="007F16D9">
              <w:rPr>
                <w:webHidden/>
              </w:rPr>
              <w:fldChar w:fldCharType="begin"/>
            </w:r>
            <w:r w:rsidR="00621A7E" w:rsidRPr="007F16D9">
              <w:rPr>
                <w:webHidden/>
              </w:rPr>
              <w:instrText xml:space="preserve"> PAGEREF _Toc138325740 \h </w:instrText>
            </w:r>
            <w:r w:rsidR="00621A7E" w:rsidRPr="007F16D9">
              <w:rPr>
                <w:webHidden/>
              </w:rPr>
            </w:r>
            <w:r w:rsidR="00621A7E" w:rsidRPr="007F16D9">
              <w:rPr>
                <w:webHidden/>
              </w:rPr>
              <w:fldChar w:fldCharType="separate"/>
            </w:r>
            <w:r w:rsidR="00621A7E" w:rsidRPr="007F16D9">
              <w:rPr>
                <w:webHidden/>
              </w:rPr>
              <w:t>30</w:t>
            </w:r>
            <w:r w:rsidR="00621A7E" w:rsidRPr="007F16D9">
              <w:rPr>
                <w:webHidden/>
              </w:rPr>
              <w:fldChar w:fldCharType="end"/>
            </w:r>
          </w:hyperlink>
        </w:p>
        <w:p w14:paraId="02C0EE46" w14:textId="047D8704" w:rsidR="00621A7E" w:rsidRPr="007F16D9" w:rsidRDefault="004B41C4" w:rsidP="002773BE">
          <w:pPr>
            <w:pStyle w:val="Inhopg2"/>
            <w:rPr>
              <w:rFonts w:eastAsiaTheme="minorEastAsia" w:cstheme="minorBidi"/>
              <w:i/>
              <w:iCs/>
              <w:lang w:eastAsia="nl-NL"/>
            </w:rPr>
          </w:pPr>
          <w:hyperlink w:anchor="_Toc138325741" w:history="1">
            <w:r w:rsidR="00621A7E" w:rsidRPr="007F16D9">
              <w:rPr>
                <w:rStyle w:val="Hyperlink"/>
              </w:rPr>
              <w:t>6.3</w:t>
            </w:r>
            <w:r w:rsidR="00621A7E" w:rsidRPr="007F16D9">
              <w:rPr>
                <w:rFonts w:eastAsiaTheme="minorEastAsia" w:cstheme="minorBidi"/>
                <w:i/>
                <w:iCs/>
                <w:lang w:eastAsia="nl-NL"/>
              </w:rPr>
              <w:tab/>
            </w:r>
            <w:r w:rsidR="00621A7E" w:rsidRPr="007F16D9">
              <w:rPr>
                <w:rStyle w:val="Hyperlink"/>
              </w:rPr>
              <w:t>Oudercommissie (OC)</w:t>
            </w:r>
            <w:r w:rsidR="00621A7E" w:rsidRPr="007F16D9">
              <w:rPr>
                <w:webHidden/>
              </w:rPr>
              <w:tab/>
            </w:r>
            <w:r w:rsidR="00621A7E" w:rsidRPr="007F16D9">
              <w:rPr>
                <w:webHidden/>
              </w:rPr>
              <w:fldChar w:fldCharType="begin"/>
            </w:r>
            <w:r w:rsidR="00621A7E" w:rsidRPr="007F16D9">
              <w:rPr>
                <w:webHidden/>
              </w:rPr>
              <w:instrText xml:space="preserve"> PAGEREF _Toc138325741 \h </w:instrText>
            </w:r>
            <w:r w:rsidR="00621A7E" w:rsidRPr="007F16D9">
              <w:rPr>
                <w:webHidden/>
              </w:rPr>
            </w:r>
            <w:r w:rsidR="00621A7E" w:rsidRPr="007F16D9">
              <w:rPr>
                <w:webHidden/>
              </w:rPr>
              <w:fldChar w:fldCharType="separate"/>
            </w:r>
            <w:r w:rsidR="00621A7E" w:rsidRPr="007F16D9">
              <w:rPr>
                <w:webHidden/>
              </w:rPr>
              <w:t>30</w:t>
            </w:r>
            <w:r w:rsidR="00621A7E" w:rsidRPr="007F16D9">
              <w:rPr>
                <w:webHidden/>
              </w:rPr>
              <w:fldChar w:fldCharType="end"/>
            </w:r>
          </w:hyperlink>
        </w:p>
        <w:p w14:paraId="3E81A196" w14:textId="205D3281" w:rsidR="00621A7E" w:rsidRPr="007F16D9" w:rsidRDefault="004B41C4" w:rsidP="002773BE">
          <w:pPr>
            <w:pStyle w:val="Inhopg2"/>
            <w:rPr>
              <w:rFonts w:eastAsiaTheme="minorEastAsia" w:cstheme="minorBidi"/>
              <w:i/>
              <w:iCs/>
              <w:lang w:eastAsia="nl-NL"/>
            </w:rPr>
          </w:pPr>
          <w:hyperlink w:anchor="_Toc138325742" w:history="1">
            <w:r w:rsidR="00621A7E" w:rsidRPr="007F16D9">
              <w:rPr>
                <w:rStyle w:val="Hyperlink"/>
              </w:rPr>
              <w:t>6.4</w:t>
            </w:r>
            <w:r w:rsidR="00621A7E" w:rsidRPr="007F16D9">
              <w:rPr>
                <w:rFonts w:eastAsiaTheme="minorEastAsia" w:cstheme="minorBidi"/>
                <w:i/>
                <w:iCs/>
                <w:lang w:eastAsia="nl-NL"/>
              </w:rPr>
              <w:tab/>
            </w:r>
            <w:r w:rsidR="00621A7E" w:rsidRPr="007F16D9">
              <w:rPr>
                <w:rStyle w:val="Hyperlink"/>
              </w:rPr>
              <w:t>Medezeggenschapsraad (MR)</w:t>
            </w:r>
            <w:r w:rsidR="00621A7E" w:rsidRPr="007F16D9">
              <w:rPr>
                <w:webHidden/>
              </w:rPr>
              <w:tab/>
            </w:r>
            <w:r w:rsidR="00621A7E" w:rsidRPr="007F16D9">
              <w:rPr>
                <w:webHidden/>
              </w:rPr>
              <w:fldChar w:fldCharType="begin"/>
            </w:r>
            <w:r w:rsidR="00621A7E" w:rsidRPr="007F16D9">
              <w:rPr>
                <w:webHidden/>
              </w:rPr>
              <w:instrText xml:space="preserve"> PAGEREF _Toc138325742 \h </w:instrText>
            </w:r>
            <w:r w:rsidR="00621A7E" w:rsidRPr="007F16D9">
              <w:rPr>
                <w:webHidden/>
              </w:rPr>
            </w:r>
            <w:r w:rsidR="00621A7E" w:rsidRPr="007F16D9">
              <w:rPr>
                <w:webHidden/>
              </w:rPr>
              <w:fldChar w:fldCharType="separate"/>
            </w:r>
            <w:r w:rsidR="00621A7E" w:rsidRPr="007F16D9">
              <w:rPr>
                <w:webHidden/>
              </w:rPr>
              <w:t>31</w:t>
            </w:r>
            <w:r w:rsidR="00621A7E" w:rsidRPr="007F16D9">
              <w:rPr>
                <w:webHidden/>
              </w:rPr>
              <w:fldChar w:fldCharType="end"/>
            </w:r>
          </w:hyperlink>
        </w:p>
        <w:p w14:paraId="0E20CD24" w14:textId="5B07AB04" w:rsidR="00621A7E" w:rsidRPr="007F16D9" w:rsidRDefault="004B41C4" w:rsidP="002773BE">
          <w:pPr>
            <w:pStyle w:val="Inhopg2"/>
            <w:rPr>
              <w:rFonts w:eastAsiaTheme="minorEastAsia" w:cstheme="minorBidi"/>
              <w:i/>
              <w:iCs/>
              <w:lang w:eastAsia="nl-NL"/>
            </w:rPr>
          </w:pPr>
          <w:hyperlink w:anchor="_Toc138325743" w:history="1">
            <w:r w:rsidR="00621A7E" w:rsidRPr="007F16D9">
              <w:rPr>
                <w:rStyle w:val="Hyperlink"/>
              </w:rPr>
              <w:t>6.5</w:t>
            </w:r>
            <w:r w:rsidR="00621A7E" w:rsidRPr="007F16D9">
              <w:rPr>
                <w:rFonts w:eastAsiaTheme="minorEastAsia" w:cstheme="minorBidi"/>
                <w:i/>
                <w:iCs/>
                <w:lang w:eastAsia="nl-NL"/>
              </w:rPr>
              <w:tab/>
            </w:r>
            <w:r w:rsidR="00621A7E" w:rsidRPr="007F16D9">
              <w:rPr>
                <w:rStyle w:val="Hyperlink"/>
              </w:rPr>
              <w:t>Gemeenschappelijke MR (GMR)</w:t>
            </w:r>
            <w:r w:rsidR="00621A7E" w:rsidRPr="007F16D9">
              <w:rPr>
                <w:webHidden/>
              </w:rPr>
              <w:tab/>
            </w:r>
            <w:r w:rsidR="00621A7E" w:rsidRPr="007F16D9">
              <w:rPr>
                <w:webHidden/>
              </w:rPr>
              <w:fldChar w:fldCharType="begin"/>
            </w:r>
            <w:r w:rsidR="00621A7E" w:rsidRPr="007F16D9">
              <w:rPr>
                <w:webHidden/>
              </w:rPr>
              <w:instrText xml:space="preserve"> PAGEREF _Toc138325743 \h </w:instrText>
            </w:r>
            <w:r w:rsidR="00621A7E" w:rsidRPr="007F16D9">
              <w:rPr>
                <w:webHidden/>
              </w:rPr>
            </w:r>
            <w:r w:rsidR="00621A7E" w:rsidRPr="007F16D9">
              <w:rPr>
                <w:webHidden/>
              </w:rPr>
              <w:fldChar w:fldCharType="separate"/>
            </w:r>
            <w:r w:rsidR="00621A7E" w:rsidRPr="007F16D9">
              <w:rPr>
                <w:webHidden/>
              </w:rPr>
              <w:t>31</w:t>
            </w:r>
            <w:r w:rsidR="00621A7E" w:rsidRPr="007F16D9">
              <w:rPr>
                <w:webHidden/>
              </w:rPr>
              <w:fldChar w:fldCharType="end"/>
            </w:r>
          </w:hyperlink>
        </w:p>
        <w:p w14:paraId="1B6A99CC" w14:textId="0448F425" w:rsidR="00621A7E" w:rsidRPr="007F16D9" w:rsidRDefault="004B41C4" w:rsidP="002773BE">
          <w:pPr>
            <w:pStyle w:val="Inhopg2"/>
            <w:rPr>
              <w:rFonts w:eastAsiaTheme="minorEastAsia" w:cstheme="minorBidi"/>
              <w:i/>
              <w:iCs/>
              <w:lang w:eastAsia="nl-NL"/>
            </w:rPr>
          </w:pPr>
          <w:hyperlink w:anchor="_Toc138325744" w:history="1">
            <w:r w:rsidR="00621A7E" w:rsidRPr="007F16D9">
              <w:rPr>
                <w:rStyle w:val="Hyperlink"/>
              </w:rPr>
              <w:t>6.6</w:t>
            </w:r>
            <w:r w:rsidR="00621A7E" w:rsidRPr="007F16D9">
              <w:rPr>
                <w:rFonts w:eastAsiaTheme="minorEastAsia" w:cstheme="minorBidi"/>
                <w:i/>
                <w:iCs/>
                <w:lang w:eastAsia="nl-NL"/>
              </w:rPr>
              <w:tab/>
            </w:r>
            <w:r w:rsidR="00621A7E" w:rsidRPr="007F16D9">
              <w:rPr>
                <w:rStyle w:val="Hyperlink"/>
              </w:rPr>
              <w:t>Klachtenregeling</w:t>
            </w:r>
            <w:r w:rsidR="00621A7E" w:rsidRPr="007F16D9">
              <w:rPr>
                <w:webHidden/>
              </w:rPr>
              <w:tab/>
            </w:r>
            <w:r w:rsidR="00621A7E" w:rsidRPr="007F16D9">
              <w:rPr>
                <w:webHidden/>
              </w:rPr>
              <w:fldChar w:fldCharType="begin"/>
            </w:r>
            <w:r w:rsidR="00621A7E" w:rsidRPr="007F16D9">
              <w:rPr>
                <w:webHidden/>
              </w:rPr>
              <w:instrText xml:space="preserve"> PAGEREF _Toc138325744 \h </w:instrText>
            </w:r>
            <w:r w:rsidR="00621A7E" w:rsidRPr="007F16D9">
              <w:rPr>
                <w:webHidden/>
              </w:rPr>
            </w:r>
            <w:r w:rsidR="00621A7E" w:rsidRPr="007F16D9">
              <w:rPr>
                <w:webHidden/>
              </w:rPr>
              <w:fldChar w:fldCharType="separate"/>
            </w:r>
            <w:r w:rsidR="00621A7E" w:rsidRPr="007F16D9">
              <w:rPr>
                <w:webHidden/>
              </w:rPr>
              <w:t>32</w:t>
            </w:r>
            <w:r w:rsidR="00621A7E" w:rsidRPr="007F16D9">
              <w:rPr>
                <w:webHidden/>
              </w:rPr>
              <w:fldChar w:fldCharType="end"/>
            </w:r>
          </w:hyperlink>
        </w:p>
        <w:p w14:paraId="639AF808" w14:textId="4E745EC4" w:rsidR="00621A7E" w:rsidRPr="007F16D9" w:rsidRDefault="004B41C4" w:rsidP="002773BE">
          <w:pPr>
            <w:pStyle w:val="Inhopg2"/>
            <w:rPr>
              <w:rFonts w:eastAsiaTheme="minorEastAsia" w:cstheme="minorBidi"/>
              <w:i/>
              <w:iCs/>
              <w:lang w:eastAsia="nl-NL"/>
            </w:rPr>
          </w:pPr>
          <w:hyperlink w:anchor="_Toc138325745" w:history="1">
            <w:r w:rsidR="00621A7E" w:rsidRPr="007F16D9">
              <w:rPr>
                <w:rStyle w:val="Hyperlink"/>
              </w:rPr>
              <w:t>6.7</w:t>
            </w:r>
            <w:r w:rsidR="00621A7E" w:rsidRPr="007F16D9">
              <w:rPr>
                <w:rFonts w:eastAsiaTheme="minorEastAsia" w:cstheme="minorBidi"/>
                <w:i/>
                <w:iCs/>
                <w:lang w:eastAsia="nl-NL"/>
              </w:rPr>
              <w:tab/>
            </w:r>
            <w:r w:rsidR="00621A7E" w:rsidRPr="007F16D9">
              <w:rPr>
                <w:rStyle w:val="Hyperlink"/>
              </w:rPr>
              <w:t>(Schriftelijke) informatie voor ouders</w:t>
            </w:r>
            <w:r w:rsidR="00621A7E" w:rsidRPr="007F16D9">
              <w:rPr>
                <w:webHidden/>
              </w:rPr>
              <w:tab/>
            </w:r>
            <w:r w:rsidR="00621A7E" w:rsidRPr="007F16D9">
              <w:rPr>
                <w:webHidden/>
              </w:rPr>
              <w:fldChar w:fldCharType="begin"/>
            </w:r>
            <w:r w:rsidR="00621A7E" w:rsidRPr="007F16D9">
              <w:rPr>
                <w:webHidden/>
              </w:rPr>
              <w:instrText xml:space="preserve"> PAGEREF _Toc138325745 \h </w:instrText>
            </w:r>
            <w:r w:rsidR="00621A7E" w:rsidRPr="007F16D9">
              <w:rPr>
                <w:webHidden/>
              </w:rPr>
            </w:r>
            <w:r w:rsidR="00621A7E" w:rsidRPr="007F16D9">
              <w:rPr>
                <w:webHidden/>
              </w:rPr>
              <w:fldChar w:fldCharType="separate"/>
            </w:r>
            <w:r w:rsidR="00621A7E" w:rsidRPr="007F16D9">
              <w:rPr>
                <w:webHidden/>
              </w:rPr>
              <w:t>32</w:t>
            </w:r>
            <w:r w:rsidR="00621A7E" w:rsidRPr="007F16D9">
              <w:rPr>
                <w:webHidden/>
              </w:rPr>
              <w:fldChar w:fldCharType="end"/>
            </w:r>
          </w:hyperlink>
        </w:p>
        <w:p w14:paraId="4B2A2B57" w14:textId="5491810A" w:rsidR="00621A7E" w:rsidRPr="007F16D9" w:rsidRDefault="004B41C4" w:rsidP="002773BE">
          <w:pPr>
            <w:pStyle w:val="Inhopg2"/>
            <w:rPr>
              <w:rFonts w:eastAsiaTheme="minorEastAsia" w:cstheme="minorBidi"/>
              <w:i/>
              <w:iCs/>
              <w:lang w:eastAsia="nl-NL"/>
            </w:rPr>
          </w:pPr>
          <w:hyperlink w:anchor="_Toc138325746" w:history="1">
            <w:r w:rsidR="00621A7E" w:rsidRPr="007F16D9">
              <w:rPr>
                <w:rStyle w:val="Hyperlink"/>
              </w:rPr>
              <w:t>6.8</w:t>
            </w:r>
            <w:r w:rsidR="00621A7E" w:rsidRPr="007F16D9">
              <w:rPr>
                <w:rFonts w:eastAsiaTheme="minorEastAsia" w:cstheme="minorBidi"/>
                <w:i/>
                <w:iCs/>
                <w:lang w:eastAsia="nl-NL"/>
              </w:rPr>
              <w:tab/>
            </w:r>
            <w:r w:rsidR="00621A7E" w:rsidRPr="007F16D9">
              <w:rPr>
                <w:rStyle w:val="Hyperlink"/>
              </w:rPr>
              <w:t>Ouderavonden</w:t>
            </w:r>
            <w:r w:rsidR="00621A7E" w:rsidRPr="007F16D9">
              <w:rPr>
                <w:webHidden/>
              </w:rPr>
              <w:tab/>
            </w:r>
            <w:r w:rsidR="00621A7E" w:rsidRPr="007F16D9">
              <w:rPr>
                <w:webHidden/>
              </w:rPr>
              <w:fldChar w:fldCharType="begin"/>
            </w:r>
            <w:r w:rsidR="00621A7E" w:rsidRPr="007F16D9">
              <w:rPr>
                <w:webHidden/>
              </w:rPr>
              <w:instrText xml:space="preserve"> PAGEREF _Toc138325746 \h </w:instrText>
            </w:r>
            <w:r w:rsidR="00621A7E" w:rsidRPr="007F16D9">
              <w:rPr>
                <w:webHidden/>
              </w:rPr>
            </w:r>
            <w:r w:rsidR="00621A7E" w:rsidRPr="007F16D9">
              <w:rPr>
                <w:webHidden/>
              </w:rPr>
              <w:fldChar w:fldCharType="separate"/>
            </w:r>
            <w:r w:rsidR="00621A7E" w:rsidRPr="007F16D9">
              <w:rPr>
                <w:webHidden/>
              </w:rPr>
              <w:t>32</w:t>
            </w:r>
            <w:r w:rsidR="00621A7E" w:rsidRPr="007F16D9">
              <w:rPr>
                <w:webHidden/>
              </w:rPr>
              <w:fldChar w:fldCharType="end"/>
            </w:r>
          </w:hyperlink>
        </w:p>
        <w:p w14:paraId="2BCD79AE" w14:textId="2DEF152D" w:rsidR="00621A7E" w:rsidRPr="007F16D9" w:rsidRDefault="004B41C4" w:rsidP="002773BE">
          <w:pPr>
            <w:pStyle w:val="Inhopg2"/>
            <w:rPr>
              <w:rFonts w:eastAsiaTheme="minorEastAsia" w:cstheme="minorBidi"/>
              <w:i/>
              <w:iCs/>
              <w:lang w:eastAsia="nl-NL"/>
            </w:rPr>
          </w:pPr>
          <w:hyperlink w:anchor="_Toc138325747" w:history="1">
            <w:r w:rsidR="00621A7E" w:rsidRPr="007F16D9">
              <w:rPr>
                <w:rStyle w:val="Hyperlink"/>
              </w:rPr>
              <w:t>6.9</w:t>
            </w:r>
            <w:r w:rsidR="00621A7E" w:rsidRPr="007F16D9">
              <w:rPr>
                <w:rFonts w:eastAsiaTheme="minorEastAsia" w:cstheme="minorBidi"/>
                <w:i/>
                <w:iCs/>
                <w:lang w:eastAsia="nl-NL"/>
              </w:rPr>
              <w:tab/>
            </w:r>
            <w:r w:rsidR="00621A7E" w:rsidRPr="007F16D9">
              <w:rPr>
                <w:rStyle w:val="Hyperlink"/>
              </w:rPr>
              <w:t>Ouder-kind gesprekken</w:t>
            </w:r>
            <w:r w:rsidR="00621A7E" w:rsidRPr="007F16D9">
              <w:rPr>
                <w:webHidden/>
              </w:rPr>
              <w:tab/>
            </w:r>
            <w:r w:rsidR="00621A7E" w:rsidRPr="007F16D9">
              <w:rPr>
                <w:webHidden/>
              </w:rPr>
              <w:fldChar w:fldCharType="begin"/>
            </w:r>
            <w:r w:rsidR="00621A7E" w:rsidRPr="007F16D9">
              <w:rPr>
                <w:webHidden/>
              </w:rPr>
              <w:instrText xml:space="preserve"> PAGEREF _Toc138325747 \h </w:instrText>
            </w:r>
            <w:r w:rsidR="00621A7E" w:rsidRPr="007F16D9">
              <w:rPr>
                <w:webHidden/>
              </w:rPr>
            </w:r>
            <w:r w:rsidR="00621A7E" w:rsidRPr="007F16D9">
              <w:rPr>
                <w:webHidden/>
              </w:rPr>
              <w:fldChar w:fldCharType="separate"/>
            </w:r>
            <w:r w:rsidR="00621A7E" w:rsidRPr="007F16D9">
              <w:rPr>
                <w:webHidden/>
              </w:rPr>
              <w:t>33</w:t>
            </w:r>
            <w:r w:rsidR="00621A7E" w:rsidRPr="007F16D9">
              <w:rPr>
                <w:webHidden/>
              </w:rPr>
              <w:fldChar w:fldCharType="end"/>
            </w:r>
          </w:hyperlink>
        </w:p>
        <w:p w14:paraId="04C1D039" w14:textId="4210CF47" w:rsidR="00621A7E" w:rsidRPr="007F16D9" w:rsidRDefault="004B41C4" w:rsidP="002773BE">
          <w:pPr>
            <w:pStyle w:val="Inhopg2"/>
            <w:rPr>
              <w:rFonts w:eastAsiaTheme="minorEastAsia" w:cstheme="minorBidi"/>
              <w:i/>
              <w:iCs/>
              <w:lang w:eastAsia="nl-NL"/>
            </w:rPr>
          </w:pPr>
          <w:hyperlink w:anchor="_Toc138325748" w:history="1">
            <w:r w:rsidR="00621A7E" w:rsidRPr="007F16D9">
              <w:rPr>
                <w:rStyle w:val="Hyperlink"/>
              </w:rPr>
              <w:t>6.10</w:t>
            </w:r>
            <w:r w:rsidR="00621A7E" w:rsidRPr="007F16D9">
              <w:rPr>
                <w:rFonts w:eastAsiaTheme="minorEastAsia" w:cstheme="minorBidi"/>
                <w:i/>
                <w:iCs/>
                <w:lang w:eastAsia="nl-NL"/>
              </w:rPr>
              <w:tab/>
            </w:r>
            <w:r w:rsidR="00621A7E" w:rsidRPr="007F16D9">
              <w:rPr>
                <w:rStyle w:val="Hyperlink"/>
              </w:rPr>
              <w:t>Overige contactmomenten</w:t>
            </w:r>
            <w:r w:rsidR="00621A7E" w:rsidRPr="007F16D9">
              <w:rPr>
                <w:webHidden/>
              </w:rPr>
              <w:tab/>
            </w:r>
            <w:r w:rsidR="00621A7E" w:rsidRPr="007F16D9">
              <w:rPr>
                <w:webHidden/>
              </w:rPr>
              <w:fldChar w:fldCharType="begin"/>
            </w:r>
            <w:r w:rsidR="00621A7E" w:rsidRPr="007F16D9">
              <w:rPr>
                <w:webHidden/>
              </w:rPr>
              <w:instrText xml:space="preserve"> PAGEREF _Toc138325748 \h </w:instrText>
            </w:r>
            <w:r w:rsidR="00621A7E" w:rsidRPr="007F16D9">
              <w:rPr>
                <w:webHidden/>
              </w:rPr>
            </w:r>
            <w:r w:rsidR="00621A7E" w:rsidRPr="007F16D9">
              <w:rPr>
                <w:webHidden/>
              </w:rPr>
              <w:fldChar w:fldCharType="separate"/>
            </w:r>
            <w:r w:rsidR="00621A7E" w:rsidRPr="007F16D9">
              <w:rPr>
                <w:webHidden/>
              </w:rPr>
              <w:t>33</w:t>
            </w:r>
            <w:r w:rsidR="00621A7E" w:rsidRPr="007F16D9">
              <w:rPr>
                <w:webHidden/>
              </w:rPr>
              <w:fldChar w:fldCharType="end"/>
            </w:r>
          </w:hyperlink>
        </w:p>
        <w:p w14:paraId="1A5DBD2D" w14:textId="765B15EA" w:rsidR="00621A7E" w:rsidRPr="007F16D9" w:rsidRDefault="004B41C4" w:rsidP="002773BE">
          <w:pPr>
            <w:pStyle w:val="Inhopg2"/>
            <w:rPr>
              <w:rFonts w:eastAsiaTheme="minorEastAsia" w:cstheme="minorBidi"/>
              <w:i/>
              <w:iCs/>
              <w:lang w:eastAsia="nl-NL"/>
            </w:rPr>
          </w:pPr>
          <w:hyperlink w:anchor="_Toc138325749" w:history="1">
            <w:r w:rsidR="00621A7E" w:rsidRPr="007F16D9">
              <w:rPr>
                <w:rStyle w:val="Hyperlink"/>
              </w:rPr>
              <w:t>6.11</w:t>
            </w:r>
            <w:r w:rsidR="00621A7E" w:rsidRPr="007F16D9">
              <w:rPr>
                <w:rFonts w:eastAsiaTheme="minorEastAsia" w:cstheme="minorBidi"/>
                <w:i/>
                <w:iCs/>
                <w:lang w:eastAsia="nl-NL"/>
              </w:rPr>
              <w:tab/>
            </w:r>
            <w:r w:rsidR="00621A7E" w:rsidRPr="007F16D9">
              <w:rPr>
                <w:rStyle w:val="Hyperlink"/>
              </w:rPr>
              <w:t>Gescheiden ouders</w:t>
            </w:r>
            <w:r w:rsidR="00621A7E" w:rsidRPr="007F16D9">
              <w:rPr>
                <w:webHidden/>
              </w:rPr>
              <w:tab/>
            </w:r>
            <w:r w:rsidR="00621A7E" w:rsidRPr="007F16D9">
              <w:rPr>
                <w:webHidden/>
              </w:rPr>
              <w:fldChar w:fldCharType="begin"/>
            </w:r>
            <w:r w:rsidR="00621A7E" w:rsidRPr="007F16D9">
              <w:rPr>
                <w:webHidden/>
              </w:rPr>
              <w:instrText xml:space="preserve"> PAGEREF _Toc138325749 \h </w:instrText>
            </w:r>
            <w:r w:rsidR="00621A7E" w:rsidRPr="007F16D9">
              <w:rPr>
                <w:webHidden/>
              </w:rPr>
            </w:r>
            <w:r w:rsidR="00621A7E" w:rsidRPr="007F16D9">
              <w:rPr>
                <w:webHidden/>
              </w:rPr>
              <w:fldChar w:fldCharType="separate"/>
            </w:r>
            <w:r w:rsidR="00621A7E" w:rsidRPr="007F16D9">
              <w:rPr>
                <w:webHidden/>
              </w:rPr>
              <w:t>33</w:t>
            </w:r>
            <w:r w:rsidR="00621A7E" w:rsidRPr="007F16D9">
              <w:rPr>
                <w:webHidden/>
              </w:rPr>
              <w:fldChar w:fldCharType="end"/>
            </w:r>
          </w:hyperlink>
        </w:p>
        <w:p w14:paraId="192F301B" w14:textId="1F4557DC" w:rsidR="00621A7E" w:rsidRPr="00621A7E" w:rsidRDefault="004B41C4" w:rsidP="00621A7E">
          <w:pPr>
            <w:pStyle w:val="Inhopg1"/>
            <w:tabs>
              <w:tab w:val="left" w:pos="44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750" w:history="1">
            <w:r w:rsidR="00621A7E" w:rsidRPr="00621A7E">
              <w:rPr>
                <w:rStyle w:val="Hyperlink"/>
                <w:rFonts w:ascii="Verdana" w:hAnsi="Verdana"/>
                <w:noProof/>
                <w:sz w:val="18"/>
                <w:szCs w:val="18"/>
              </w:rPr>
              <w:t>7.</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AANMELDEN OP ONZE SCHOOL</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_Toc138325750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34</w:t>
            </w:r>
            <w:r w:rsidR="00621A7E" w:rsidRPr="00621A7E">
              <w:rPr>
                <w:rFonts w:ascii="Verdana" w:hAnsi="Verdana"/>
                <w:noProof/>
                <w:webHidden/>
                <w:sz w:val="18"/>
                <w:szCs w:val="18"/>
              </w:rPr>
              <w:fldChar w:fldCharType="end"/>
            </w:r>
          </w:hyperlink>
        </w:p>
        <w:p w14:paraId="42553D99" w14:textId="648141A7" w:rsidR="00621A7E" w:rsidRPr="007F16D9" w:rsidRDefault="004B41C4" w:rsidP="002773BE">
          <w:pPr>
            <w:pStyle w:val="Inhopg2"/>
            <w:rPr>
              <w:rFonts w:eastAsiaTheme="minorEastAsia" w:cstheme="minorBidi"/>
              <w:i/>
              <w:iCs/>
              <w:lang w:eastAsia="nl-NL"/>
            </w:rPr>
          </w:pPr>
          <w:hyperlink w:anchor="_Toc138325751" w:history="1">
            <w:r w:rsidR="00621A7E" w:rsidRPr="007F16D9">
              <w:rPr>
                <w:rStyle w:val="Hyperlink"/>
              </w:rPr>
              <w:t>7.1</w:t>
            </w:r>
            <w:r w:rsidR="00621A7E" w:rsidRPr="007F16D9">
              <w:rPr>
                <w:rFonts w:eastAsiaTheme="minorEastAsia" w:cstheme="minorBidi"/>
                <w:i/>
                <w:iCs/>
                <w:lang w:eastAsia="nl-NL"/>
              </w:rPr>
              <w:tab/>
            </w:r>
            <w:r w:rsidR="00621A7E" w:rsidRPr="007F16D9">
              <w:rPr>
                <w:rStyle w:val="Hyperlink"/>
              </w:rPr>
              <w:t>Aannamebeleid</w:t>
            </w:r>
            <w:r w:rsidR="00621A7E" w:rsidRPr="007F16D9">
              <w:rPr>
                <w:webHidden/>
              </w:rPr>
              <w:tab/>
            </w:r>
            <w:r w:rsidR="00621A7E" w:rsidRPr="007F16D9">
              <w:rPr>
                <w:webHidden/>
              </w:rPr>
              <w:fldChar w:fldCharType="begin"/>
            </w:r>
            <w:r w:rsidR="00621A7E" w:rsidRPr="007F16D9">
              <w:rPr>
                <w:webHidden/>
              </w:rPr>
              <w:instrText xml:space="preserve"> PAGEREF _Toc138325751 \h </w:instrText>
            </w:r>
            <w:r w:rsidR="00621A7E" w:rsidRPr="007F16D9">
              <w:rPr>
                <w:webHidden/>
              </w:rPr>
            </w:r>
            <w:r w:rsidR="00621A7E" w:rsidRPr="007F16D9">
              <w:rPr>
                <w:webHidden/>
              </w:rPr>
              <w:fldChar w:fldCharType="separate"/>
            </w:r>
            <w:r w:rsidR="00621A7E" w:rsidRPr="007F16D9">
              <w:rPr>
                <w:webHidden/>
              </w:rPr>
              <w:t>34</w:t>
            </w:r>
            <w:r w:rsidR="00621A7E" w:rsidRPr="007F16D9">
              <w:rPr>
                <w:webHidden/>
              </w:rPr>
              <w:fldChar w:fldCharType="end"/>
            </w:r>
          </w:hyperlink>
        </w:p>
        <w:p w14:paraId="5B28DC7D" w14:textId="57C52D85" w:rsidR="00621A7E" w:rsidRPr="007F16D9" w:rsidRDefault="004B41C4" w:rsidP="002773BE">
          <w:pPr>
            <w:pStyle w:val="Inhopg2"/>
            <w:rPr>
              <w:rFonts w:eastAsiaTheme="minorEastAsia" w:cstheme="minorBidi"/>
              <w:i/>
              <w:iCs/>
              <w:lang w:eastAsia="nl-NL"/>
            </w:rPr>
          </w:pPr>
          <w:hyperlink w:anchor="_Toc138325752" w:history="1">
            <w:r w:rsidR="00621A7E" w:rsidRPr="007F16D9">
              <w:rPr>
                <w:rStyle w:val="Hyperlink"/>
              </w:rPr>
              <w:t>7.2</w:t>
            </w:r>
            <w:r w:rsidR="00621A7E" w:rsidRPr="007F16D9">
              <w:rPr>
                <w:rFonts w:eastAsiaTheme="minorEastAsia" w:cstheme="minorBidi"/>
                <w:i/>
                <w:iCs/>
                <w:lang w:eastAsia="nl-NL"/>
              </w:rPr>
              <w:tab/>
            </w:r>
            <w:r w:rsidR="00621A7E" w:rsidRPr="007F16D9">
              <w:rPr>
                <w:rStyle w:val="Hyperlink"/>
              </w:rPr>
              <w:t>AVG</w:t>
            </w:r>
            <w:r w:rsidR="00621A7E" w:rsidRPr="007F16D9">
              <w:rPr>
                <w:webHidden/>
              </w:rPr>
              <w:tab/>
            </w:r>
            <w:r w:rsidR="00621A7E" w:rsidRPr="007F16D9">
              <w:rPr>
                <w:webHidden/>
              </w:rPr>
              <w:fldChar w:fldCharType="begin"/>
            </w:r>
            <w:r w:rsidR="00621A7E" w:rsidRPr="007F16D9">
              <w:rPr>
                <w:webHidden/>
              </w:rPr>
              <w:instrText xml:space="preserve"> PAGEREF _Toc138325752 \h </w:instrText>
            </w:r>
            <w:r w:rsidR="00621A7E" w:rsidRPr="007F16D9">
              <w:rPr>
                <w:webHidden/>
              </w:rPr>
            </w:r>
            <w:r w:rsidR="00621A7E" w:rsidRPr="007F16D9">
              <w:rPr>
                <w:webHidden/>
              </w:rPr>
              <w:fldChar w:fldCharType="separate"/>
            </w:r>
            <w:r w:rsidR="00621A7E" w:rsidRPr="007F16D9">
              <w:rPr>
                <w:webHidden/>
              </w:rPr>
              <w:t>34</w:t>
            </w:r>
            <w:r w:rsidR="00621A7E" w:rsidRPr="007F16D9">
              <w:rPr>
                <w:webHidden/>
              </w:rPr>
              <w:fldChar w:fldCharType="end"/>
            </w:r>
          </w:hyperlink>
        </w:p>
        <w:p w14:paraId="499F934E" w14:textId="3923A675"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53" w:history="1">
            <w:r w:rsidR="00621A7E" w:rsidRPr="00621A7E">
              <w:rPr>
                <w:rStyle w:val="Hyperlink"/>
                <w:rFonts w:ascii="Verdana" w:hAnsi="Verdana"/>
                <w:i/>
                <w:iCs/>
                <w:noProof/>
                <w:sz w:val="18"/>
                <w:szCs w:val="18"/>
              </w:rPr>
              <w:t>Privacy en leerling gegevens</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_Toc138325753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34</w:t>
            </w:r>
            <w:r w:rsidR="00621A7E" w:rsidRPr="00621A7E">
              <w:rPr>
                <w:rFonts w:ascii="Verdana" w:hAnsi="Verdana"/>
                <w:noProof/>
                <w:webHidden/>
                <w:sz w:val="18"/>
                <w:szCs w:val="18"/>
              </w:rPr>
              <w:fldChar w:fldCharType="end"/>
            </w:r>
          </w:hyperlink>
        </w:p>
        <w:p w14:paraId="09E306C2" w14:textId="0AABF726" w:rsidR="00621A7E" w:rsidRPr="007F16D9" w:rsidRDefault="004B41C4" w:rsidP="002773BE">
          <w:pPr>
            <w:pStyle w:val="Inhopg2"/>
            <w:rPr>
              <w:rFonts w:eastAsiaTheme="minorEastAsia" w:cstheme="minorBidi"/>
              <w:i/>
              <w:iCs/>
              <w:lang w:eastAsia="nl-NL"/>
            </w:rPr>
          </w:pPr>
          <w:hyperlink w:anchor="_Toc138325754" w:history="1">
            <w:r w:rsidR="00621A7E" w:rsidRPr="007F16D9">
              <w:rPr>
                <w:rStyle w:val="Hyperlink"/>
              </w:rPr>
              <w:t>7.3</w:t>
            </w:r>
            <w:r w:rsidR="00621A7E" w:rsidRPr="007F16D9">
              <w:rPr>
                <w:rFonts w:eastAsiaTheme="minorEastAsia" w:cstheme="minorBidi"/>
                <w:i/>
                <w:iCs/>
                <w:lang w:eastAsia="nl-NL"/>
              </w:rPr>
              <w:tab/>
            </w:r>
            <w:r w:rsidR="00621A7E" w:rsidRPr="007F16D9">
              <w:rPr>
                <w:rStyle w:val="Hyperlink"/>
              </w:rPr>
              <w:t>Instroom van (bijna) 4-jarigen</w:t>
            </w:r>
            <w:r w:rsidR="00621A7E" w:rsidRPr="007F16D9">
              <w:rPr>
                <w:webHidden/>
              </w:rPr>
              <w:tab/>
            </w:r>
            <w:r w:rsidR="00621A7E" w:rsidRPr="007F16D9">
              <w:rPr>
                <w:webHidden/>
              </w:rPr>
              <w:fldChar w:fldCharType="begin"/>
            </w:r>
            <w:r w:rsidR="00621A7E" w:rsidRPr="007F16D9">
              <w:rPr>
                <w:webHidden/>
              </w:rPr>
              <w:instrText xml:space="preserve"> PAGEREF _Toc138325754 \h </w:instrText>
            </w:r>
            <w:r w:rsidR="00621A7E" w:rsidRPr="007F16D9">
              <w:rPr>
                <w:webHidden/>
              </w:rPr>
            </w:r>
            <w:r w:rsidR="00621A7E" w:rsidRPr="007F16D9">
              <w:rPr>
                <w:webHidden/>
              </w:rPr>
              <w:fldChar w:fldCharType="separate"/>
            </w:r>
            <w:r w:rsidR="00621A7E" w:rsidRPr="007F16D9">
              <w:rPr>
                <w:webHidden/>
              </w:rPr>
              <w:t>35</w:t>
            </w:r>
            <w:r w:rsidR="00621A7E" w:rsidRPr="007F16D9">
              <w:rPr>
                <w:webHidden/>
              </w:rPr>
              <w:fldChar w:fldCharType="end"/>
            </w:r>
          </w:hyperlink>
        </w:p>
        <w:p w14:paraId="6586F7C6" w14:textId="7CBC46F6" w:rsidR="00621A7E" w:rsidRPr="007F16D9" w:rsidRDefault="004B41C4" w:rsidP="002773BE">
          <w:pPr>
            <w:pStyle w:val="Inhopg2"/>
            <w:rPr>
              <w:rFonts w:eastAsiaTheme="minorEastAsia" w:cstheme="minorBidi"/>
              <w:i/>
              <w:iCs/>
              <w:lang w:eastAsia="nl-NL"/>
            </w:rPr>
          </w:pPr>
          <w:hyperlink w:anchor="_Toc138325755" w:history="1">
            <w:r w:rsidR="00621A7E" w:rsidRPr="007F16D9">
              <w:rPr>
                <w:rStyle w:val="Hyperlink"/>
              </w:rPr>
              <w:t>7.4</w:t>
            </w:r>
            <w:r w:rsidR="00621A7E" w:rsidRPr="007F16D9">
              <w:rPr>
                <w:rFonts w:eastAsiaTheme="minorEastAsia" w:cstheme="minorBidi"/>
                <w:i/>
                <w:iCs/>
                <w:lang w:eastAsia="nl-NL"/>
              </w:rPr>
              <w:tab/>
            </w:r>
            <w:r w:rsidR="00621A7E" w:rsidRPr="007F16D9">
              <w:rPr>
                <w:rStyle w:val="Hyperlink"/>
              </w:rPr>
              <w:t>Instroom van andere basisschool</w:t>
            </w:r>
            <w:r w:rsidR="00621A7E" w:rsidRPr="007F16D9">
              <w:rPr>
                <w:webHidden/>
              </w:rPr>
              <w:tab/>
            </w:r>
            <w:r w:rsidR="00621A7E" w:rsidRPr="007F16D9">
              <w:rPr>
                <w:webHidden/>
              </w:rPr>
              <w:fldChar w:fldCharType="begin"/>
            </w:r>
            <w:r w:rsidR="00621A7E" w:rsidRPr="007F16D9">
              <w:rPr>
                <w:webHidden/>
              </w:rPr>
              <w:instrText xml:space="preserve"> PAGEREF _Toc138325755 \h </w:instrText>
            </w:r>
            <w:r w:rsidR="00621A7E" w:rsidRPr="007F16D9">
              <w:rPr>
                <w:webHidden/>
              </w:rPr>
            </w:r>
            <w:r w:rsidR="00621A7E" w:rsidRPr="007F16D9">
              <w:rPr>
                <w:webHidden/>
              </w:rPr>
              <w:fldChar w:fldCharType="separate"/>
            </w:r>
            <w:r w:rsidR="00621A7E" w:rsidRPr="007F16D9">
              <w:rPr>
                <w:webHidden/>
              </w:rPr>
              <w:t>35</w:t>
            </w:r>
            <w:r w:rsidR="00621A7E" w:rsidRPr="007F16D9">
              <w:rPr>
                <w:webHidden/>
              </w:rPr>
              <w:fldChar w:fldCharType="end"/>
            </w:r>
          </w:hyperlink>
        </w:p>
        <w:p w14:paraId="05DC42B9" w14:textId="299D348D" w:rsidR="00621A7E" w:rsidRPr="007F16D9" w:rsidRDefault="004B41C4" w:rsidP="002773BE">
          <w:pPr>
            <w:pStyle w:val="Inhopg2"/>
            <w:rPr>
              <w:rFonts w:eastAsiaTheme="minorEastAsia" w:cstheme="minorBidi"/>
              <w:i/>
              <w:iCs/>
              <w:lang w:eastAsia="nl-NL"/>
            </w:rPr>
          </w:pPr>
          <w:hyperlink w:anchor="_Toc138325756" w:history="1">
            <w:r w:rsidR="00621A7E" w:rsidRPr="007F16D9">
              <w:rPr>
                <w:rStyle w:val="Hyperlink"/>
              </w:rPr>
              <w:t>7.5</w:t>
            </w:r>
            <w:r w:rsidR="00621A7E" w:rsidRPr="007F16D9">
              <w:rPr>
                <w:rFonts w:eastAsiaTheme="minorEastAsia" w:cstheme="minorBidi"/>
                <w:i/>
                <w:iCs/>
                <w:lang w:eastAsia="nl-NL"/>
              </w:rPr>
              <w:tab/>
            </w:r>
            <w:r w:rsidR="00621A7E" w:rsidRPr="007F16D9">
              <w:rPr>
                <w:rStyle w:val="Hyperlink"/>
              </w:rPr>
              <w:t>Weigering van toelating</w:t>
            </w:r>
            <w:r w:rsidR="00621A7E" w:rsidRPr="007F16D9">
              <w:rPr>
                <w:webHidden/>
              </w:rPr>
              <w:tab/>
            </w:r>
            <w:r w:rsidR="00621A7E" w:rsidRPr="007F16D9">
              <w:rPr>
                <w:webHidden/>
              </w:rPr>
              <w:fldChar w:fldCharType="begin"/>
            </w:r>
            <w:r w:rsidR="00621A7E" w:rsidRPr="007F16D9">
              <w:rPr>
                <w:webHidden/>
              </w:rPr>
              <w:instrText xml:space="preserve"> PAGEREF _Toc138325756 \h </w:instrText>
            </w:r>
            <w:r w:rsidR="00621A7E" w:rsidRPr="007F16D9">
              <w:rPr>
                <w:webHidden/>
              </w:rPr>
            </w:r>
            <w:r w:rsidR="00621A7E" w:rsidRPr="007F16D9">
              <w:rPr>
                <w:webHidden/>
              </w:rPr>
              <w:fldChar w:fldCharType="separate"/>
            </w:r>
            <w:r w:rsidR="00621A7E" w:rsidRPr="007F16D9">
              <w:rPr>
                <w:webHidden/>
              </w:rPr>
              <w:t>35</w:t>
            </w:r>
            <w:r w:rsidR="00621A7E" w:rsidRPr="007F16D9">
              <w:rPr>
                <w:webHidden/>
              </w:rPr>
              <w:fldChar w:fldCharType="end"/>
            </w:r>
          </w:hyperlink>
        </w:p>
        <w:p w14:paraId="6DF853E0" w14:textId="201C609F" w:rsidR="00621A7E" w:rsidRPr="007F16D9" w:rsidRDefault="004B41C4" w:rsidP="002773BE">
          <w:pPr>
            <w:pStyle w:val="Inhopg2"/>
            <w:rPr>
              <w:rFonts w:eastAsiaTheme="minorEastAsia" w:cstheme="minorBidi"/>
              <w:i/>
              <w:iCs/>
              <w:lang w:eastAsia="nl-NL"/>
            </w:rPr>
          </w:pPr>
          <w:hyperlink w:anchor="_Toc138325757" w:history="1">
            <w:r w:rsidR="00621A7E" w:rsidRPr="007F16D9">
              <w:rPr>
                <w:rStyle w:val="Hyperlink"/>
              </w:rPr>
              <w:t>7.6</w:t>
            </w:r>
            <w:r w:rsidR="00621A7E" w:rsidRPr="007F16D9">
              <w:rPr>
                <w:rFonts w:eastAsiaTheme="minorEastAsia" w:cstheme="minorBidi"/>
                <w:i/>
                <w:iCs/>
                <w:lang w:eastAsia="nl-NL"/>
              </w:rPr>
              <w:tab/>
            </w:r>
            <w:r w:rsidR="00621A7E" w:rsidRPr="007F16D9">
              <w:rPr>
                <w:rStyle w:val="Hyperlink"/>
              </w:rPr>
              <w:t>Schorsing en verwijdering</w:t>
            </w:r>
            <w:r w:rsidR="00621A7E" w:rsidRPr="007F16D9">
              <w:rPr>
                <w:webHidden/>
              </w:rPr>
              <w:tab/>
            </w:r>
            <w:r w:rsidR="00621A7E" w:rsidRPr="007F16D9">
              <w:rPr>
                <w:webHidden/>
              </w:rPr>
              <w:fldChar w:fldCharType="begin"/>
            </w:r>
            <w:r w:rsidR="00621A7E" w:rsidRPr="007F16D9">
              <w:rPr>
                <w:webHidden/>
              </w:rPr>
              <w:instrText xml:space="preserve"> PAGEREF _Toc138325757 \h </w:instrText>
            </w:r>
            <w:r w:rsidR="00621A7E" w:rsidRPr="007F16D9">
              <w:rPr>
                <w:webHidden/>
              </w:rPr>
            </w:r>
            <w:r w:rsidR="00621A7E" w:rsidRPr="007F16D9">
              <w:rPr>
                <w:webHidden/>
              </w:rPr>
              <w:fldChar w:fldCharType="separate"/>
            </w:r>
            <w:r w:rsidR="00621A7E" w:rsidRPr="007F16D9">
              <w:rPr>
                <w:webHidden/>
              </w:rPr>
              <w:t>36</w:t>
            </w:r>
            <w:r w:rsidR="00621A7E" w:rsidRPr="007F16D9">
              <w:rPr>
                <w:webHidden/>
              </w:rPr>
              <w:fldChar w:fldCharType="end"/>
            </w:r>
          </w:hyperlink>
        </w:p>
        <w:p w14:paraId="6AB699B4" w14:textId="71103CDA" w:rsidR="00621A7E" w:rsidRPr="00621A7E" w:rsidRDefault="004B41C4" w:rsidP="00621A7E">
          <w:pPr>
            <w:pStyle w:val="Inhopg1"/>
            <w:tabs>
              <w:tab w:val="left" w:pos="44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758" w:history="1">
            <w:r w:rsidR="00621A7E" w:rsidRPr="00621A7E">
              <w:rPr>
                <w:rStyle w:val="Hyperlink"/>
                <w:rFonts w:ascii="Verdana" w:hAnsi="Verdana"/>
                <w:noProof/>
                <w:sz w:val="18"/>
                <w:szCs w:val="18"/>
              </w:rPr>
              <w:t>8.</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REGELS EN AFSPRAKEN</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_Toc138325758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37</w:t>
            </w:r>
            <w:r w:rsidR="00621A7E" w:rsidRPr="00621A7E">
              <w:rPr>
                <w:rFonts w:ascii="Verdana" w:hAnsi="Verdana"/>
                <w:noProof/>
                <w:webHidden/>
                <w:sz w:val="18"/>
                <w:szCs w:val="18"/>
              </w:rPr>
              <w:fldChar w:fldCharType="end"/>
            </w:r>
          </w:hyperlink>
        </w:p>
        <w:p w14:paraId="7A338CCB" w14:textId="6B661978" w:rsidR="00621A7E" w:rsidRPr="007F16D9" w:rsidRDefault="004B41C4" w:rsidP="002773BE">
          <w:pPr>
            <w:pStyle w:val="Inhopg2"/>
            <w:rPr>
              <w:rFonts w:eastAsiaTheme="minorEastAsia" w:cstheme="minorBidi"/>
              <w:i/>
              <w:iCs/>
              <w:lang w:eastAsia="nl-NL"/>
            </w:rPr>
          </w:pPr>
          <w:hyperlink w:anchor="_Toc138325759" w:history="1">
            <w:r w:rsidR="00621A7E" w:rsidRPr="007F16D9">
              <w:rPr>
                <w:rStyle w:val="Hyperlink"/>
              </w:rPr>
              <w:t>8.3</w:t>
            </w:r>
            <w:r w:rsidR="00621A7E" w:rsidRPr="007F16D9">
              <w:rPr>
                <w:rFonts w:eastAsiaTheme="minorEastAsia" w:cstheme="minorBidi"/>
                <w:i/>
                <w:iCs/>
                <w:lang w:eastAsia="nl-NL"/>
              </w:rPr>
              <w:tab/>
            </w:r>
            <w:r w:rsidR="00621A7E" w:rsidRPr="007F16D9">
              <w:rPr>
                <w:rStyle w:val="Hyperlink"/>
              </w:rPr>
              <w:t>Afspraken buitenspelen</w:t>
            </w:r>
            <w:r w:rsidR="00621A7E" w:rsidRPr="007F16D9">
              <w:rPr>
                <w:webHidden/>
              </w:rPr>
              <w:tab/>
            </w:r>
            <w:r w:rsidR="00621A7E" w:rsidRPr="007F16D9">
              <w:rPr>
                <w:webHidden/>
              </w:rPr>
              <w:fldChar w:fldCharType="begin"/>
            </w:r>
            <w:r w:rsidR="00621A7E" w:rsidRPr="007F16D9">
              <w:rPr>
                <w:webHidden/>
              </w:rPr>
              <w:instrText xml:space="preserve"> PAGEREF _Toc138325759 \h </w:instrText>
            </w:r>
            <w:r w:rsidR="00621A7E" w:rsidRPr="007F16D9">
              <w:rPr>
                <w:webHidden/>
              </w:rPr>
            </w:r>
            <w:r w:rsidR="00621A7E" w:rsidRPr="007F16D9">
              <w:rPr>
                <w:webHidden/>
              </w:rPr>
              <w:fldChar w:fldCharType="separate"/>
            </w:r>
            <w:r w:rsidR="00621A7E" w:rsidRPr="007F16D9">
              <w:rPr>
                <w:webHidden/>
              </w:rPr>
              <w:t>37</w:t>
            </w:r>
            <w:r w:rsidR="00621A7E" w:rsidRPr="007F16D9">
              <w:rPr>
                <w:webHidden/>
              </w:rPr>
              <w:fldChar w:fldCharType="end"/>
            </w:r>
          </w:hyperlink>
        </w:p>
        <w:p w14:paraId="26AD31FF" w14:textId="33E03D26" w:rsidR="00621A7E" w:rsidRPr="00621A7E" w:rsidRDefault="004B41C4" w:rsidP="00621A7E">
          <w:pPr>
            <w:pStyle w:val="Inhopg1"/>
            <w:tabs>
              <w:tab w:val="left" w:pos="44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760" w:history="1">
            <w:r w:rsidR="00621A7E" w:rsidRPr="00621A7E">
              <w:rPr>
                <w:rStyle w:val="Hyperlink"/>
                <w:rFonts w:ascii="Verdana" w:hAnsi="Verdana"/>
                <w:noProof/>
                <w:sz w:val="18"/>
                <w:szCs w:val="18"/>
              </w:rPr>
              <w:t>9.</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PRAKTISCHE ZAKEN</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_Toc138325760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39</w:t>
            </w:r>
            <w:r w:rsidR="00621A7E" w:rsidRPr="00621A7E">
              <w:rPr>
                <w:rFonts w:ascii="Verdana" w:hAnsi="Verdana"/>
                <w:noProof/>
                <w:webHidden/>
                <w:sz w:val="18"/>
                <w:szCs w:val="18"/>
              </w:rPr>
              <w:fldChar w:fldCharType="end"/>
            </w:r>
          </w:hyperlink>
        </w:p>
        <w:p w14:paraId="5D63CCFD" w14:textId="4350F2F0" w:rsidR="00621A7E" w:rsidRPr="007F16D9" w:rsidRDefault="004B41C4" w:rsidP="002773BE">
          <w:pPr>
            <w:pStyle w:val="Inhopg2"/>
            <w:rPr>
              <w:rFonts w:eastAsiaTheme="minorEastAsia" w:cstheme="minorBidi"/>
              <w:i/>
              <w:iCs/>
              <w:lang w:eastAsia="nl-NL"/>
            </w:rPr>
          </w:pPr>
          <w:hyperlink w:anchor="_Toc138325761" w:history="1">
            <w:r w:rsidR="00621A7E" w:rsidRPr="007F16D9">
              <w:rPr>
                <w:rStyle w:val="Hyperlink"/>
              </w:rPr>
              <w:t>9.1</w:t>
            </w:r>
            <w:r w:rsidR="00621A7E" w:rsidRPr="007F16D9">
              <w:rPr>
                <w:rFonts w:eastAsiaTheme="minorEastAsia" w:cstheme="minorBidi"/>
                <w:i/>
                <w:iCs/>
                <w:lang w:eastAsia="nl-NL"/>
              </w:rPr>
              <w:tab/>
            </w:r>
            <w:r w:rsidR="00621A7E" w:rsidRPr="007F16D9">
              <w:rPr>
                <w:rStyle w:val="Hyperlink"/>
              </w:rPr>
              <w:t>Eten en drinken</w:t>
            </w:r>
            <w:r w:rsidR="00621A7E" w:rsidRPr="007F16D9">
              <w:rPr>
                <w:webHidden/>
              </w:rPr>
              <w:tab/>
            </w:r>
            <w:r w:rsidR="00621A7E" w:rsidRPr="007F16D9">
              <w:rPr>
                <w:webHidden/>
              </w:rPr>
              <w:fldChar w:fldCharType="begin"/>
            </w:r>
            <w:r w:rsidR="00621A7E" w:rsidRPr="007F16D9">
              <w:rPr>
                <w:webHidden/>
              </w:rPr>
              <w:instrText xml:space="preserve"> PAGEREF _Toc138325761 \h </w:instrText>
            </w:r>
            <w:r w:rsidR="00621A7E" w:rsidRPr="007F16D9">
              <w:rPr>
                <w:webHidden/>
              </w:rPr>
            </w:r>
            <w:r w:rsidR="00621A7E" w:rsidRPr="007F16D9">
              <w:rPr>
                <w:webHidden/>
              </w:rPr>
              <w:fldChar w:fldCharType="separate"/>
            </w:r>
            <w:r w:rsidR="00621A7E" w:rsidRPr="007F16D9">
              <w:rPr>
                <w:webHidden/>
              </w:rPr>
              <w:t>39</w:t>
            </w:r>
            <w:r w:rsidR="00621A7E" w:rsidRPr="007F16D9">
              <w:rPr>
                <w:webHidden/>
              </w:rPr>
              <w:fldChar w:fldCharType="end"/>
            </w:r>
          </w:hyperlink>
        </w:p>
        <w:p w14:paraId="58BBFF71" w14:textId="0A3E7E2B" w:rsidR="00621A7E" w:rsidRPr="007F16D9" w:rsidRDefault="004B41C4" w:rsidP="002773BE">
          <w:pPr>
            <w:pStyle w:val="Inhopg2"/>
            <w:rPr>
              <w:rFonts w:eastAsiaTheme="minorEastAsia" w:cstheme="minorBidi"/>
              <w:i/>
              <w:iCs/>
              <w:lang w:eastAsia="nl-NL"/>
            </w:rPr>
          </w:pPr>
          <w:hyperlink w:anchor="_Toc138325762" w:history="1">
            <w:r w:rsidR="00621A7E" w:rsidRPr="007F16D9">
              <w:rPr>
                <w:rStyle w:val="Hyperlink"/>
              </w:rPr>
              <w:t>9.2</w:t>
            </w:r>
            <w:r w:rsidR="00621A7E" w:rsidRPr="007F16D9">
              <w:rPr>
                <w:rFonts w:eastAsiaTheme="minorEastAsia" w:cstheme="minorBidi"/>
                <w:i/>
                <w:iCs/>
                <w:lang w:eastAsia="nl-NL"/>
              </w:rPr>
              <w:tab/>
            </w:r>
            <w:r w:rsidR="00621A7E" w:rsidRPr="007F16D9">
              <w:rPr>
                <w:rStyle w:val="Hyperlink"/>
              </w:rPr>
              <w:t>Fietsen</w:t>
            </w:r>
            <w:r w:rsidR="00621A7E" w:rsidRPr="007F16D9">
              <w:rPr>
                <w:webHidden/>
              </w:rPr>
              <w:tab/>
            </w:r>
            <w:r w:rsidR="00621A7E" w:rsidRPr="007F16D9">
              <w:rPr>
                <w:webHidden/>
              </w:rPr>
              <w:fldChar w:fldCharType="begin"/>
            </w:r>
            <w:r w:rsidR="00621A7E" w:rsidRPr="007F16D9">
              <w:rPr>
                <w:webHidden/>
              </w:rPr>
              <w:instrText xml:space="preserve"> PAGEREF _Toc138325762 \h </w:instrText>
            </w:r>
            <w:r w:rsidR="00621A7E" w:rsidRPr="007F16D9">
              <w:rPr>
                <w:webHidden/>
              </w:rPr>
            </w:r>
            <w:r w:rsidR="00621A7E" w:rsidRPr="007F16D9">
              <w:rPr>
                <w:webHidden/>
              </w:rPr>
              <w:fldChar w:fldCharType="separate"/>
            </w:r>
            <w:r w:rsidR="00621A7E" w:rsidRPr="007F16D9">
              <w:rPr>
                <w:webHidden/>
              </w:rPr>
              <w:t>39</w:t>
            </w:r>
            <w:r w:rsidR="00621A7E" w:rsidRPr="007F16D9">
              <w:rPr>
                <w:webHidden/>
              </w:rPr>
              <w:fldChar w:fldCharType="end"/>
            </w:r>
          </w:hyperlink>
        </w:p>
        <w:p w14:paraId="3F4383B8" w14:textId="5DE6DFFB" w:rsidR="00621A7E" w:rsidRPr="007F16D9" w:rsidRDefault="004B41C4" w:rsidP="002773BE">
          <w:pPr>
            <w:pStyle w:val="Inhopg2"/>
            <w:rPr>
              <w:rFonts w:eastAsiaTheme="minorEastAsia" w:cstheme="minorBidi"/>
              <w:i/>
              <w:iCs/>
              <w:lang w:eastAsia="nl-NL"/>
            </w:rPr>
          </w:pPr>
          <w:hyperlink w:anchor="_Toc138325763" w:history="1">
            <w:r w:rsidR="00621A7E" w:rsidRPr="007F16D9">
              <w:rPr>
                <w:rStyle w:val="Hyperlink"/>
              </w:rPr>
              <w:t>9.3</w:t>
            </w:r>
            <w:r w:rsidR="00621A7E" w:rsidRPr="007F16D9">
              <w:rPr>
                <w:rFonts w:eastAsiaTheme="minorEastAsia" w:cstheme="minorBidi"/>
                <w:i/>
                <w:iCs/>
                <w:lang w:eastAsia="nl-NL"/>
              </w:rPr>
              <w:tab/>
            </w:r>
            <w:r w:rsidR="00621A7E" w:rsidRPr="007F16D9">
              <w:rPr>
                <w:rStyle w:val="Hyperlink"/>
              </w:rPr>
              <w:t>Gym</w:t>
            </w:r>
            <w:r w:rsidR="00621A7E" w:rsidRPr="007F16D9">
              <w:rPr>
                <w:webHidden/>
              </w:rPr>
              <w:tab/>
            </w:r>
            <w:r w:rsidR="00621A7E" w:rsidRPr="007F16D9">
              <w:rPr>
                <w:webHidden/>
              </w:rPr>
              <w:fldChar w:fldCharType="begin"/>
            </w:r>
            <w:r w:rsidR="00621A7E" w:rsidRPr="007F16D9">
              <w:rPr>
                <w:webHidden/>
              </w:rPr>
              <w:instrText xml:space="preserve"> PAGEREF _Toc138325763 \h </w:instrText>
            </w:r>
            <w:r w:rsidR="00621A7E" w:rsidRPr="007F16D9">
              <w:rPr>
                <w:webHidden/>
              </w:rPr>
            </w:r>
            <w:r w:rsidR="00621A7E" w:rsidRPr="007F16D9">
              <w:rPr>
                <w:webHidden/>
              </w:rPr>
              <w:fldChar w:fldCharType="separate"/>
            </w:r>
            <w:r w:rsidR="00621A7E" w:rsidRPr="007F16D9">
              <w:rPr>
                <w:webHidden/>
              </w:rPr>
              <w:t>39</w:t>
            </w:r>
            <w:r w:rsidR="00621A7E" w:rsidRPr="007F16D9">
              <w:rPr>
                <w:webHidden/>
              </w:rPr>
              <w:fldChar w:fldCharType="end"/>
            </w:r>
          </w:hyperlink>
        </w:p>
        <w:p w14:paraId="1C20F260" w14:textId="05CB1FE7" w:rsidR="00621A7E" w:rsidRPr="007F16D9" w:rsidRDefault="004B41C4" w:rsidP="002773BE">
          <w:pPr>
            <w:pStyle w:val="Inhopg2"/>
            <w:rPr>
              <w:rFonts w:eastAsiaTheme="minorEastAsia" w:cstheme="minorBidi"/>
              <w:i/>
              <w:iCs/>
              <w:lang w:eastAsia="nl-NL"/>
            </w:rPr>
          </w:pPr>
          <w:hyperlink w:anchor="_Toc138325764" w:history="1">
            <w:r w:rsidR="00621A7E" w:rsidRPr="007F16D9">
              <w:rPr>
                <w:rStyle w:val="Hyperlink"/>
              </w:rPr>
              <w:t>9.4</w:t>
            </w:r>
            <w:r w:rsidR="00621A7E" w:rsidRPr="007F16D9">
              <w:rPr>
                <w:rFonts w:eastAsiaTheme="minorEastAsia" w:cstheme="minorBidi"/>
                <w:i/>
                <w:iCs/>
                <w:lang w:eastAsia="nl-NL"/>
              </w:rPr>
              <w:tab/>
            </w:r>
            <w:r w:rsidR="00621A7E" w:rsidRPr="007F16D9">
              <w:rPr>
                <w:rStyle w:val="Hyperlink"/>
              </w:rPr>
              <w:t>Huiswerk</w:t>
            </w:r>
            <w:r w:rsidR="00621A7E" w:rsidRPr="007F16D9">
              <w:rPr>
                <w:webHidden/>
              </w:rPr>
              <w:tab/>
            </w:r>
            <w:r w:rsidR="00621A7E" w:rsidRPr="007F16D9">
              <w:rPr>
                <w:webHidden/>
              </w:rPr>
              <w:fldChar w:fldCharType="begin"/>
            </w:r>
            <w:r w:rsidR="00621A7E" w:rsidRPr="007F16D9">
              <w:rPr>
                <w:webHidden/>
              </w:rPr>
              <w:instrText xml:space="preserve"> PAGEREF _Toc138325764 \h </w:instrText>
            </w:r>
            <w:r w:rsidR="00621A7E" w:rsidRPr="007F16D9">
              <w:rPr>
                <w:webHidden/>
              </w:rPr>
            </w:r>
            <w:r w:rsidR="00621A7E" w:rsidRPr="007F16D9">
              <w:rPr>
                <w:webHidden/>
              </w:rPr>
              <w:fldChar w:fldCharType="separate"/>
            </w:r>
            <w:r w:rsidR="00621A7E" w:rsidRPr="007F16D9">
              <w:rPr>
                <w:webHidden/>
              </w:rPr>
              <w:t>39</w:t>
            </w:r>
            <w:r w:rsidR="00621A7E" w:rsidRPr="007F16D9">
              <w:rPr>
                <w:webHidden/>
              </w:rPr>
              <w:fldChar w:fldCharType="end"/>
            </w:r>
          </w:hyperlink>
        </w:p>
        <w:p w14:paraId="36FF201F" w14:textId="08BD75E2" w:rsidR="00621A7E" w:rsidRPr="007F16D9" w:rsidRDefault="004B41C4" w:rsidP="002773BE">
          <w:pPr>
            <w:pStyle w:val="Inhopg2"/>
            <w:rPr>
              <w:rFonts w:eastAsiaTheme="minorEastAsia" w:cstheme="minorBidi"/>
              <w:i/>
              <w:iCs/>
              <w:lang w:eastAsia="nl-NL"/>
            </w:rPr>
          </w:pPr>
          <w:hyperlink w:anchor="_Toc138325765" w:history="1">
            <w:r w:rsidR="00621A7E" w:rsidRPr="007F16D9">
              <w:rPr>
                <w:rStyle w:val="Hyperlink"/>
              </w:rPr>
              <w:t>9.5</w:t>
            </w:r>
            <w:r w:rsidR="00621A7E" w:rsidRPr="007F16D9">
              <w:rPr>
                <w:rFonts w:eastAsiaTheme="minorEastAsia" w:cstheme="minorBidi"/>
                <w:i/>
                <w:iCs/>
                <w:lang w:eastAsia="nl-NL"/>
              </w:rPr>
              <w:tab/>
            </w:r>
            <w:r w:rsidR="00621A7E" w:rsidRPr="007F16D9">
              <w:rPr>
                <w:rStyle w:val="Hyperlink"/>
              </w:rPr>
              <w:t>Hoofdbedekking</w:t>
            </w:r>
            <w:r w:rsidR="00621A7E" w:rsidRPr="007F16D9">
              <w:rPr>
                <w:webHidden/>
              </w:rPr>
              <w:tab/>
            </w:r>
            <w:r w:rsidR="00621A7E" w:rsidRPr="007F16D9">
              <w:rPr>
                <w:webHidden/>
              </w:rPr>
              <w:fldChar w:fldCharType="begin"/>
            </w:r>
            <w:r w:rsidR="00621A7E" w:rsidRPr="007F16D9">
              <w:rPr>
                <w:webHidden/>
              </w:rPr>
              <w:instrText xml:space="preserve"> PAGEREF _Toc138325765 \h </w:instrText>
            </w:r>
            <w:r w:rsidR="00621A7E" w:rsidRPr="007F16D9">
              <w:rPr>
                <w:webHidden/>
              </w:rPr>
            </w:r>
            <w:r w:rsidR="00621A7E" w:rsidRPr="007F16D9">
              <w:rPr>
                <w:webHidden/>
              </w:rPr>
              <w:fldChar w:fldCharType="separate"/>
            </w:r>
            <w:r w:rsidR="00621A7E" w:rsidRPr="007F16D9">
              <w:rPr>
                <w:webHidden/>
              </w:rPr>
              <w:t>39</w:t>
            </w:r>
            <w:r w:rsidR="00621A7E" w:rsidRPr="007F16D9">
              <w:rPr>
                <w:webHidden/>
              </w:rPr>
              <w:fldChar w:fldCharType="end"/>
            </w:r>
          </w:hyperlink>
        </w:p>
        <w:p w14:paraId="74801788" w14:textId="0DE745D9" w:rsidR="00621A7E" w:rsidRPr="007F16D9" w:rsidRDefault="004B41C4" w:rsidP="002773BE">
          <w:pPr>
            <w:pStyle w:val="Inhopg2"/>
            <w:rPr>
              <w:rFonts w:eastAsiaTheme="minorEastAsia" w:cstheme="minorBidi"/>
              <w:i/>
              <w:iCs/>
              <w:lang w:eastAsia="nl-NL"/>
            </w:rPr>
          </w:pPr>
          <w:hyperlink w:anchor="_Toc138325766" w:history="1">
            <w:r w:rsidR="00621A7E" w:rsidRPr="007F16D9">
              <w:rPr>
                <w:rStyle w:val="Hyperlink"/>
              </w:rPr>
              <w:t>9.6</w:t>
            </w:r>
            <w:r w:rsidR="00621A7E" w:rsidRPr="007F16D9">
              <w:rPr>
                <w:rFonts w:eastAsiaTheme="minorEastAsia" w:cstheme="minorBidi"/>
                <w:i/>
                <w:iCs/>
                <w:lang w:eastAsia="nl-NL"/>
              </w:rPr>
              <w:tab/>
            </w:r>
            <w:r w:rsidR="00621A7E" w:rsidRPr="007F16D9">
              <w:rPr>
                <w:rStyle w:val="Hyperlink"/>
              </w:rPr>
              <w:t>Jassen, tassen en sloffen</w:t>
            </w:r>
            <w:r w:rsidR="00621A7E" w:rsidRPr="007F16D9">
              <w:rPr>
                <w:webHidden/>
              </w:rPr>
              <w:tab/>
            </w:r>
            <w:r w:rsidR="00621A7E" w:rsidRPr="007F16D9">
              <w:rPr>
                <w:webHidden/>
              </w:rPr>
              <w:fldChar w:fldCharType="begin"/>
            </w:r>
            <w:r w:rsidR="00621A7E" w:rsidRPr="007F16D9">
              <w:rPr>
                <w:webHidden/>
              </w:rPr>
              <w:instrText xml:space="preserve"> PAGEREF _Toc138325766 \h </w:instrText>
            </w:r>
            <w:r w:rsidR="00621A7E" w:rsidRPr="007F16D9">
              <w:rPr>
                <w:webHidden/>
              </w:rPr>
            </w:r>
            <w:r w:rsidR="00621A7E" w:rsidRPr="007F16D9">
              <w:rPr>
                <w:webHidden/>
              </w:rPr>
              <w:fldChar w:fldCharType="separate"/>
            </w:r>
            <w:r w:rsidR="00621A7E" w:rsidRPr="007F16D9">
              <w:rPr>
                <w:webHidden/>
              </w:rPr>
              <w:t>39</w:t>
            </w:r>
            <w:r w:rsidR="00621A7E" w:rsidRPr="007F16D9">
              <w:rPr>
                <w:webHidden/>
              </w:rPr>
              <w:fldChar w:fldCharType="end"/>
            </w:r>
          </w:hyperlink>
        </w:p>
        <w:p w14:paraId="7113A72D" w14:textId="69B7D1C6" w:rsidR="00621A7E" w:rsidRPr="007F16D9" w:rsidRDefault="004B41C4" w:rsidP="002773BE">
          <w:pPr>
            <w:pStyle w:val="Inhopg2"/>
            <w:rPr>
              <w:rFonts w:eastAsiaTheme="minorEastAsia" w:cstheme="minorBidi"/>
              <w:i/>
              <w:iCs/>
              <w:lang w:eastAsia="nl-NL"/>
            </w:rPr>
          </w:pPr>
          <w:hyperlink w:anchor="_Toc138325767" w:history="1">
            <w:r w:rsidR="00621A7E" w:rsidRPr="007F16D9">
              <w:rPr>
                <w:rStyle w:val="Hyperlink"/>
              </w:rPr>
              <w:t>9.7</w:t>
            </w:r>
            <w:r w:rsidR="00621A7E" w:rsidRPr="007F16D9">
              <w:rPr>
                <w:rFonts w:eastAsiaTheme="minorEastAsia" w:cstheme="minorBidi"/>
                <w:i/>
                <w:iCs/>
                <w:lang w:eastAsia="nl-NL"/>
              </w:rPr>
              <w:tab/>
            </w:r>
            <w:r w:rsidR="00621A7E" w:rsidRPr="007F16D9">
              <w:rPr>
                <w:rStyle w:val="Hyperlink"/>
              </w:rPr>
              <w:t>Luizencontrole</w:t>
            </w:r>
            <w:r w:rsidR="00621A7E" w:rsidRPr="007F16D9">
              <w:rPr>
                <w:webHidden/>
              </w:rPr>
              <w:tab/>
            </w:r>
            <w:r w:rsidR="00621A7E" w:rsidRPr="007F16D9">
              <w:rPr>
                <w:webHidden/>
              </w:rPr>
              <w:fldChar w:fldCharType="begin"/>
            </w:r>
            <w:r w:rsidR="00621A7E" w:rsidRPr="007F16D9">
              <w:rPr>
                <w:webHidden/>
              </w:rPr>
              <w:instrText xml:space="preserve"> PAGEREF _Toc138325767 \h </w:instrText>
            </w:r>
            <w:r w:rsidR="00621A7E" w:rsidRPr="007F16D9">
              <w:rPr>
                <w:webHidden/>
              </w:rPr>
            </w:r>
            <w:r w:rsidR="00621A7E" w:rsidRPr="007F16D9">
              <w:rPr>
                <w:webHidden/>
              </w:rPr>
              <w:fldChar w:fldCharType="separate"/>
            </w:r>
            <w:r w:rsidR="00621A7E" w:rsidRPr="007F16D9">
              <w:rPr>
                <w:webHidden/>
              </w:rPr>
              <w:t>39</w:t>
            </w:r>
            <w:r w:rsidR="00621A7E" w:rsidRPr="007F16D9">
              <w:rPr>
                <w:webHidden/>
              </w:rPr>
              <w:fldChar w:fldCharType="end"/>
            </w:r>
          </w:hyperlink>
        </w:p>
        <w:p w14:paraId="1A016369" w14:textId="2D56D428" w:rsidR="00621A7E" w:rsidRPr="007F16D9" w:rsidRDefault="004B41C4" w:rsidP="002773BE">
          <w:pPr>
            <w:pStyle w:val="Inhopg2"/>
            <w:rPr>
              <w:rFonts w:eastAsiaTheme="minorEastAsia" w:cstheme="minorBidi"/>
              <w:i/>
              <w:iCs/>
              <w:lang w:eastAsia="nl-NL"/>
            </w:rPr>
          </w:pPr>
          <w:hyperlink w:anchor="_Toc138325768" w:history="1">
            <w:r w:rsidR="00621A7E" w:rsidRPr="007F16D9">
              <w:rPr>
                <w:rStyle w:val="Hyperlink"/>
              </w:rPr>
              <w:t>9.9</w:t>
            </w:r>
            <w:r w:rsidR="00621A7E" w:rsidRPr="007F16D9">
              <w:rPr>
                <w:rFonts w:eastAsiaTheme="minorEastAsia" w:cstheme="minorBidi"/>
                <w:i/>
                <w:iCs/>
                <w:lang w:eastAsia="nl-NL"/>
              </w:rPr>
              <w:tab/>
            </w:r>
            <w:r w:rsidR="00621A7E" w:rsidRPr="007F16D9">
              <w:rPr>
                <w:rStyle w:val="Hyperlink"/>
              </w:rPr>
              <w:t>Mobiele telefoons</w:t>
            </w:r>
            <w:r w:rsidR="00621A7E" w:rsidRPr="007F16D9">
              <w:rPr>
                <w:webHidden/>
              </w:rPr>
              <w:tab/>
            </w:r>
            <w:r w:rsidR="00621A7E" w:rsidRPr="007F16D9">
              <w:rPr>
                <w:webHidden/>
              </w:rPr>
              <w:fldChar w:fldCharType="begin"/>
            </w:r>
            <w:r w:rsidR="00621A7E" w:rsidRPr="007F16D9">
              <w:rPr>
                <w:webHidden/>
              </w:rPr>
              <w:instrText xml:space="preserve"> PAGEREF _Toc138325768 \h </w:instrText>
            </w:r>
            <w:r w:rsidR="00621A7E" w:rsidRPr="007F16D9">
              <w:rPr>
                <w:webHidden/>
              </w:rPr>
            </w:r>
            <w:r w:rsidR="00621A7E" w:rsidRPr="007F16D9">
              <w:rPr>
                <w:webHidden/>
              </w:rPr>
              <w:fldChar w:fldCharType="separate"/>
            </w:r>
            <w:r w:rsidR="00621A7E" w:rsidRPr="007F16D9">
              <w:rPr>
                <w:webHidden/>
              </w:rPr>
              <w:t>40</w:t>
            </w:r>
            <w:r w:rsidR="00621A7E" w:rsidRPr="007F16D9">
              <w:rPr>
                <w:webHidden/>
              </w:rPr>
              <w:fldChar w:fldCharType="end"/>
            </w:r>
          </w:hyperlink>
        </w:p>
        <w:p w14:paraId="424F6293" w14:textId="2421A19F" w:rsidR="00621A7E" w:rsidRPr="007F16D9" w:rsidRDefault="004B41C4" w:rsidP="002773BE">
          <w:pPr>
            <w:pStyle w:val="Inhopg2"/>
            <w:rPr>
              <w:rFonts w:eastAsiaTheme="minorEastAsia" w:cstheme="minorBidi"/>
              <w:i/>
              <w:iCs/>
              <w:lang w:eastAsia="nl-NL"/>
            </w:rPr>
          </w:pPr>
          <w:hyperlink w:anchor="_Toc138325769" w:history="1">
            <w:r w:rsidR="00621A7E" w:rsidRPr="007F16D9">
              <w:rPr>
                <w:rStyle w:val="Hyperlink"/>
              </w:rPr>
              <w:t>9.10</w:t>
            </w:r>
            <w:r w:rsidR="00621A7E" w:rsidRPr="007F16D9">
              <w:rPr>
                <w:rFonts w:eastAsiaTheme="minorEastAsia" w:cstheme="minorBidi"/>
                <w:i/>
                <w:iCs/>
                <w:lang w:eastAsia="nl-NL"/>
              </w:rPr>
              <w:tab/>
            </w:r>
            <w:r w:rsidR="00621A7E" w:rsidRPr="007F16D9">
              <w:rPr>
                <w:rStyle w:val="Hyperlink"/>
              </w:rPr>
              <w:t>Opvang voor, tijdens en na school</w:t>
            </w:r>
            <w:r w:rsidR="00621A7E" w:rsidRPr="007F16D9">
              <w:rPr>
                <w:webHidden/>
              </w:rPr>
              <w:tab/>
            </w:r>
            <w:r w:rsidR="00621A7E" w:rsidRPr="007F16D9">
              <w:rPr>
                <w:webHidden/>
              </w:rPr>
              <w:fldChar w:fldCharType="begin"/>
            </w:r>
            <w:r w:rsidR="00621A7E" w:rsidRPr="007F16D9">
              <w:rPr>
                <w:webHidden/>
              </w:rPr>
              <w:instrText xml:space="preserve"> PAGEREF _Toc138325769 \h </w:instrText>
            </w:r>
            <w:r w:rsidR="00621A7E" w:rsidRPr="007F16D9">
              <w:rPr>
                <w:webHidden/>
              </w:rPr>
            </w:r>
            <w:r w:rsidR="00621A7E" w:rsidRPr="007F16D9">
              <w:rPr>
                <w:webHidden/>
              </w:rPr>
              <w:fldChar w:fldCharType="separate"/>
            </w:r>
            <w:r w:rsidR="00621A7E" w:rsidRPr="007F16D9">
              <w:rPr>
                <w:webHidden/>
              </w:rPr>
              <w:t>40</w:t>
            </w:r>
            <w:r w:rsidR="00621A7E" w:rsidRPr="007F16D9">
              <w:rPr>
                <w:webHidden/>
              </w:rPr>
              <w:fldChar w:fldCharType="end"/>
            </w:r>
          </w:hyperlink>
        </w:p>
        <w:p w14:paraId="7A857A6A" w14:textId="6B64DE91"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70" w:history="1">
            <w:r w:rsidR="00621A7E" w:rsidRPr="00621A7E">
              <w:rPr>
                <w:rStyle w:val="Hyperlink"/>
                <w:rFonts w:ascii="Verdana" w:hAnsi="Verdana"/>
                <w:i/>
                <w:iCs/>
                <w:noProof/>
                <w:sz w:val="18"/>
                <w:szCs w:val="18"/>
              </w:rPr>
              <w:t>Voorschoolse Opvang (VSO)</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_Toc138325770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40</w:t>
            </w:r>
            <w:r w:rsidR="00621A7E" w:rsidRPr="00621A7E">
              <w:rPr>
                <w:rFonts w:ascii="Verdana" w:hAnsi="Verdana"/>
                <w:noProof/>
                <w:webHidden/>
                <w:sz w:val="18"/>
                <w:szCs w:val="18"/>
              </w:rPr>
              <w:fldChar w:fldCharType="end"/>
            </w:r>
          </w:hyperlink>
        </w:p>
        <w:p w14:paraId="6DB62C9E" w14:textId="2FDA41E7"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71" w:history="1">
            <w:r w:rsidR="00621A7E" w:rsidRPr="00621A7E">
              <w:rPr>
                <w:rStyle w:val="Hyperlink"/>
                <w:rFonts w:ascii="Verdana" w:hAnsi="Verdana"/>
                <w:i/>
                <w:iCs/>
                <w:noProof/>
                <w:sz w:val="18"/>
                <w:szCs w:val="18"/>
              </w:rPr>
              <w:t>Continurooster</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_Toc138325771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40</w:t>
            </w:r>
            <w:r w:rsidR="00621A7E" w:rsidRPr="00621A7E">
              <w:rPr>
                <w:rFonts w:ascii="Verdana" w:hAnsi="Verdana"/>
                <w:noProof/>
                <w:webHidden/>
                <w:sz w:val="18"/>
                <w:szCs w:val="18"/>
              </w:rPr>
              <w:fldChar w:fldCharType="end"/>
            </w:r>
          </w:hyperlink>
        </w:p>
        <w:p w14:paraId="00DA89D6" w14:textId="7C17883C"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72" w:history="1">
            <w:r w:rsidR="00621A7E" w:rsidRPr="00621A7E">
              <w:rPr>
                <w:rStyle w:val="Hyperlink"/>
                <w:rFonts w:ascii="Verdana" w:hAnsi="Verdana"/>
                <w:i/>
                <w:iCs/>
                <w:noProof/>
                <w:sz w:val="18"/>
                <w:szCs w:val="18"/>
              </w:rPr>
              <w:t>Buitenschoolse Opvang (BSO)</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_Toc138325772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40</w:t>
            </w:r>
            <w:r w:rsidR="00621A7E" w:rsidRPr="00621A7E">
              <w:rPr>
                <w:rFonts w:ascii="Verdana" w:hAnsi="Verdana"/>
                <w:noProof/>
                <w:webHidden/>
                <w:sz w:val="18"/>
                <w:szCs w:val="18"/>
              </w:rPr>
              <w:fldChar w:fldCharType="end"/>
            </w:r>
          </w:hyperlink>
        </w:p>
        <w:p w14:paraId="5AE68186" w14:textId="55F2CD58" w:rsidR="00621A7E" w:rsidRPr="007F16D9" w:rsidRDefault="004B41C4" w:rsidP="002773BE">
          <w:pPr>
            <w:pStyle w:val="Inhopg2"/>
            <w:rPr>
              <w:rFonts w:eastAsiaTheme="minorEastAsia" w:cstheme="minorBidi"/>
              <w:i/>
              <w:iCs/>
              <w:lang w:eastAsia="nl-NL"/>
            </w:rPr>
          </w:pPr>
          <w:hyperlink w:anchor="_Toc138325773" w:history="1">
            <w:r w:rsidR="00621A7E" w:rsidRPr="007F16D9">
              <w:rPr>
                <w:rStyle w:val="Hyperlink"/>
              </w:rPr>
              <w:t>9.11</w:t>
            </w:r>
            <w:r w:rsidR="00621A7E" w:rsidRPr="007F16D9">
              <w:rPr>
                <w:rFonts w:eastAsiaTheme="minorEastAsia" w:cstheme="minorBidi"/>
                <w:i/>
                <w:iCs/>
                <w:lang w:eastAsia="nl-NL"/>
              </w:rPr>
              <w:tab/>
            </w:r>
            <w:r w:rsidR="00621A7E" w:rsidRPr="007F16D9">
              <w:rPr>
                <w:rStyle w:val="Hyperlink"/>
              </w:rPr>
              <w:t>Pestprotocol</w:t>
            </w:r>
            <w:r w:rsidR="00621A7E" w:rsidRPr="007F16D9">
              <w:rPr>
                <w:webHidden/>
              </w:rPr>
              <w:tab/>
            </w:r>
            <w:r w:rsidR="00621A7E" w:rsidRPr="007F16D9">
              <w:rPr>
                <w:webHidden/>
              </w:rPr>
              <w:fldChar w:fldCharType="begin"/>
            </w:r>
            <w:r w:rsidR="00621A7E" w:rsidRPr="007F16D9">
              <w:rPr>
                <w:webHidden/>
              </w:rPr>
              <w:instrText xml:space="preserve"> PAGEREF _Toc138325773 \h </w:instrText>
            </w:r>
            <w:r w:rsidR="00621A7E" w:rsidRPr="007F16D9">
              <w:rPr>
                <w:webHidden/>
              </w:rPr>
            </w:r>
            <w:r w:rsidR="00621A7E" w:rsidRPr="007F16D9">
              <w:rPr>
                <w:webHidden/>
              </w:rPr>
              <w:fldChar w:fldCharType="separate"/>
            </w:r>
            <w:r w:rsidR="00621A7E" w:rsidRPr="007F16D9">
              <w:rPr>
                <w:webHidden/>
              </w:rPr>
              <w:t>40</w:t>
            </w:r>
            <w:r w:rsidR="00621A7E" w:rsidRPr="007F16D9">
              <w:rPr>
                <w:webHidden/>
              </w:rPr>
              <w:fldChar w:fldCharType="end"/>
            </w:r>
          </w:hyperlink>
        </w:p>
        <w:p w14:paraId="5803E704" w14:textId="1AA30CC3" w:rsidR="00621A7E" w:rsidRPr="007F16D9" w:rsidRDefault="004B41C4" w:rsidP="002773BE">
          <w:pPr>
            <w:pStyle w:val="Inhopg2"/>
            <w:rPr>
              <w:rFonts w:eastAsiaTheme="minorEastAsia" w:cstheme="minorBidi"/>
              <w:i/>
              <w:iCs/>
              <w:lang w:eastAsia="nl-NL"/>
            </w:rPr>
          </w:pPr>
          <w:hyperlink w:anchor="_Toc138325774" w:history="1">
            <w:r w:rsidR="00621A7E" w:rsidRPr="007F16D9">
              <w:rPr>
                <w:rStyle w:val="Hyperlink"/>
              </w:rPr>
              <w:t>9.12</w:t>
            </w:r>
            <w:r w:rsidR="00621A7E" w:rsidRPr="007F16D9">
              <w:rPr>
                <w:rFonts w:eastAsiaTheme="minorEastAsia" w:cstheme="minorBidi"/>
                <w:i/>
                <w:iCs/>
                <w:lang w:eastAsia="nl-NL"/>
              </w:rPr>
              <w:tab/>
            </w:r>
            <w:r w:rsidR="00621A7E" w:rsidRPr="007F16D9">
              <w:rPr>
                <w:rStyle w:val="Hyperlink"/>
              </w:rPr>
              <w:t>Samenwerking met PABO</w:t>
            </w:r>
            <w:r w:rsidR="00621A7E" w:rsidRPr="007F16D9">
              <w:rPr>
                <w:webHidden/>
              </w:rPr>
              <w:tab/>
            </w:r>
            <w:r w:rsidR="00621A7E" w:rsidRPr="007F16D9">
              <w:rPr>
                <w:webHidden/>
              </w:rPr>
              <w:fldChar w:fldCharType="begin"/>
            </w:r>
            <w:r w:rsidR="00621A7E" w:rsidRPr="007F16D9">
              <w:rPr>
                <w:webHidden/>
              </w:rPr>
              <w:instrText xml:space="preserve"> PAGEREF _Toc138325774 \h </w:instrText>
            </w:r>
            <w:r w:rsidR="00621A7E" w:rsidRPr="007F16D9">
              <w:rPr>
                <w:webHidden/>
              </w:rPr>
            </w:r>
            <w:r w:rsidR="00621A7E" w:rsidRPr="007F16D9">
              <w:rPr>
                <w:webHidden/>
              </w:rPr>
              <w:fldChar w:fldCharType="separate"/>
            </w:r>
            <w:r w:rsidR="00621A7E" w:rsidRPr="007F16D9">
              <w:rPr>
                <w:webHidden/>
              </w:rPr>
              <w:t>40</w:t>
            </w:r>
            <w:r w:rsidR="00621A7E" w:rsidRPr="007F16D9">
              <w:rPr>
                <w:webHidden/>
              </w:rPr>
              <w:fldChar w:fldCharType="end"/>
            </w:r>
          </w:hyperlink>
        </w:p>
        <w:p w14:paraId="28C27AFE" w14:textId="1A2C31D0" w:rsidR="00621A7E" w:rsidRPr="007F16D9" w:rsidRDefault="004B41C4" w:rsidP="002773BE">
          <w:pPr>
            <w:pStyle w:val="Inhopg2"/>
            <w:rPr>
              <w:rFonts w:eastAsiaTheme="minorEastAsia" w:cstheme="minorBidi"/>
              <w:i/>
              <w:iCs/>
              <w:lang w:eastAsia="nl-NL"/>
            </w:rPr>
          </w:pPr>
          <w:hyperlink w:anchor="_Toc138325775" w:history="1">
            <w:r w:rsidR="00621A7E" w:rsidRPr="007F16D9">
              <w:rPr>
                <w:rStyle w:val="Hyperlink"/>
              </w:rPr>
              <w:t>9.13</w:t>
            </w:r>
            <w:r w:rsidR="00621A7E" w:rsidRPr="007F16D9">
              <w:rPr>
                <w:rFonts w:eastAsiaTheme="minorEastAsia" w:cstheme="minorBidi"/>
                <w:i/>
                <w:iCs/>
                <w:lang w:eastAsia="nl-NL"/>
              </w:rPr>
              <w:tab/>
            </w:r>
            <w:r w:rsidR="00621A7E" w:rsidRPr="007F16D9">
              <w:rPr>
                <w:rStyle w:val="Hyperlink"/>
              </w:rPr>
              <w:t>Schoolfotograaf</w:t>
            </w:r>
            <w:r w:rsidR="00621A7E" w:rsidRPr="007F16D9">
              <w:rPr>
                <w:webHidden/>
              </w:rPr>
              <w:tab/>
            </w:r>
            <w:r w:rsidR="00621A7E" w:rsidRPr="007F16D9">
              <w:rPr>
                <w:webHidden/>
              </w:rPr>
              <w:fldChar w:fldCharType="begin"/>
            </w:r>
            <w:r w:rsidR="00621A7E" w:rsidRPr="007F16D9">
              <w:rPr>
                <w:webHidden/>
              </w:rPr>
              <w:instrText xml:space="preserve"> PAGEREF _Toc138325775 \h </w:instrText>
            </w:r>
            <w:r w:rsidR="00621A7E" w:rsidRPr="007F16D9">
              <w:rPr>
                <w:webHidden/>
              </w:rPr>
            </w:r>
            <w:r w:rsidR="00621A7E" w:rsidRPr="007F16D9">
              <w:rPr>
                <w:webHidden/>
              </w:rPr>
              <w:fldChar w:fldCharType="separate"/>
            </w:r>
            <w:r w:rsidR="00621A7E" w:rsidRPr="007F16D9">
              <w:rPr>
                <w:webHidden/>
              </w:rPr>
              <w:t>40</w:t>
            </w:r>
            <w:r w:rsidR="00621A7E" w:rsidRPr="007F16D9">
              <w:rPr>
                <w:webHidden/>
              </w:rPr>
              <w:fldChar w:fldCharType="end"/>
            </w:r>
          </w:hyperlink>
        </w:p>
        <w:p w14:paraId="47F52363" w14:textId="11A433B1" w:rsidR="00621A7E" w:rsidRPr="007F16D9" w:rsidRDefault="004B41C4" w:rsidP="002773BE">
          <w:pPr>
            <w:pStyle w:val="Inhopg2"/>
            <w:rPr>
              <w:rFonts w:eastAsiaTheme="minorEastAsia" w:cstheme="minorBidi"/>
              <w:i/>
              <w:iCs/>
              <w:lang w:eastAsia="nl-NL"/>
            </w:rPr>
          </w:pPr>
          <w:hyperlink w:anchor="_Toc138325776" w:history="1">
            <w:r w:rsidR="00621A7E" w:rsidRPr="007F16D9">
              <w:rPr>
                <w:rStyle w:val="Hyperlink"/>
              </w:rPr>
              <w:t>9.14</w:t>
            </w:r>
            <w:r w:rsidR="00621A7E" w:rsidRPr="007F16D9">
              <w:rPr>
                <w:rFonts w:eastAsiaTheme="minorEastAsia" w:cstheme="minorBidi"/>
                <w:i/>
                <w:iCs/>
                <w:lang w:eastAsia="nl-NL"/>
              </w:rPr>
              <w:tab/>
            </w:r>
            <w:r w:rsidR="00621A7E" w:rsidRPr="007F16D9">
              <w:rPr>
                <w:rStyle w:val="Hyperlink"/>
              </w:rPr>
              <w:t>Schoolkamp</w:t>
            </w:r>
            <w:r w:rsidR="00621A7E" w:rsidRPr="007F16D9">
              <w:rPr>
                <w:webHidden/>
              </w:rPr>
              <w:tab/>
            </w:r>
            <w:r w:rsidR="00621A7E" w:rsidRPr="007F16D9">
              <w:rPr>
                <w:webHidden/>
              </w:rPr>
              <w:fldChar w:fldCharType="begin"/>
            </w:r>
            <w:r w:rsidR="00621A7E" w:rsidRPr="007F16D9">
              <w:rPr>
                <w:webHidden/>
              </w:rPr>
              <w:instrText xml:space="preserve"> PAGEREF _Toc138325776 \h </w:instrText>
            </w:r>
            <w:r w:rsidR="00621A7E" w:rsidRPr="007F16D9">
              <w:rPr>
                <w:webHidden/>
              </w:rPr>
            </w:r>
            <w:r w:rsidR="00621A7E" w:rsidRPr="007F16D9">
              <w:rPr>
                <w:webHidden/>
              </w:rPr>
              <w:fldChar w:fldCharType="separate"/>
            </w:r>
            <w:r w:rsidR="00621A7E" w:rsidRPr="007F16D9">
              <w:rPr>
                <w:webHidden/>
              </w:rPr>
              <w:t>40</w:t>
            </w:r>
            <w:r w:rsidR="00621A7E" w:rsidRPr="007F16D9">
              <w:rPr>
                <w:webHidden/>
              </w:rPr>
              <w:fldChar w:fldCharType="end"/>
            </w:r>
          </w:hyperlink>
        </w:p>
        <w:p w14:paraId="225B60E3" w14:textId="20490FEE" w:rsidR="00621A7E" w:rsidRPr="007F16D9" w:rsidRDefault="004B41C4" w:rsidP="002773BE">
          <w:pPr>
            <w:pStyle w:val="Inhopg2"/>
            <w:rPr>
              <w:rFonts w:eastAsiaTheme="minorEastAsia" w:cstheme="minorBidi"/>
              <w:i/>
              <w:iCs/>
              <w:lang w:eastAsia="nl-NL"/>
            </w:rPr>
          </w:pPr>
          <w:hyperlink w:anchor="_Toc138325777" w:history="1">
            <w:r w:rsidR="00621A7E" w:rsidRPr="007F16D9">
              <w:rPr>
                <w:rStyle w:val="Hyperlink"/>
              </w:rPr>
              <w:t>9.15</w:t>
            </w:r>
            <w:r w:rsidR="00621A7E" w:rsidRPr="007F16D9">
              <w:rPr>
                <w:rFonts w:eastAsiaTheme="minorEastAsia" w:cstheme="minorBidi"/>
                <w:i/>
                <w:iCs/>
                <w:lang w:eastAsia="nl-NL"/>
              </w:rPr>
              <w:tab/>
            </w:r>
            <w:r w:rsidR="00621A7E" w:rsidRPr="007F16D9">
              <w:rPr>
                <w:rStyle w:val="Hyperlink"/>
              </w:rPr>
              <w:t>Schoolreisje</w:t>
            </w:r>
            <w:r w:rsidR="00621A7E" w:rsidRPr="007F16D9">
              <w:rPr>
                <w:webHidden/>
              </w:rPr>
              <w:tab/>
            </w:r>
            <w:r w:rsidR="00621A7E" w:rsidRPr="007F16D9">
              <w:rPr>
                <w:webHidden/>
              </w:rPr>
              <w:fldChar w:fldCharType="begin"/>
            </w:r>
            <w:r w:rsidR="00621A7E" w:rsidRPr="007F16D9">
              <w:rPr>
                <w:webHidden/>
              </w:rPr>
              <w:instrText xml:space="preserve"> PAGEREF _Toc138325777 \h </w:instrText>
            </w:r>
            <w:r w:rsidR="00621A7E" w:rsidRPr="007F16D9">
              <w:rPr>
                <w:webHidden/>
              </w:rPr>
            </w:r>
            <w:r w:rsidR="00621A7E" w:rsidRPr="007F16D9">
              <w:rPr>
                <w:webHidden/>
              </w:rPr>
              <w:fldChar w:fldCharType="separate"/>
            </w:r>
            <w:r w:rsidR="00621A7E" w:rsidRPr="007F16D9">
              <w:rPr>
                <w:webHidden/>
              </w:rPr>
              <w:t>41</w:t>
            </w:r>
            <w:r w:rsidR="00621A7E" w:rsidRPr="007F16D9">
              <w:rPr>
                <w:webHidden/>
              </w:rPr>
              <w:fldChar w:fldCharType="end"/>
            </w:r>
          </w:hyperlink>
        </w:p>
        <w:p w14:paraId="26A0A8BA" w14:textId="42E9D5D4"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78" w:history="1">
            <w:r w:rsidR="00621A7E" w:rsidRPr="00621A7E">
              <w:rPr>
                <w:rStyle w:val="Hyperlink"/>
                <w:rFonts w:ascii="Verdana" w:hAnsi="Verdana"/>
                <w:i/>
                <w:iCs/>
                <w:noProof/>
                <w:sz w:val="18"/>
                <w:szCs w:val="18"/>
              </w:rPr>
              <w:t>Schooltijden groep 1:</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_Toc138325778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41</w:t>
            </w:r>
            <w:r w:rsidR="00621A7E" w:rsidRPr="00621A7E">
              <w:rPr>
                <w:rFonts w:ascii="Verdana" w:hAnsi="Verdana"/>
                <w:noProof/>
                <w:webHidden/>
                <w:sz w:val="18"/>
                <w:szCs w:val="18"/>
              </w:rPr>
              <w:fldChar w:fldCharType="end"/>
            </w:r>
          </w:hyperlink>
        </w:p>
        <w:p w14:paraId="7C75AD40" w14:textId="4B69F3C2"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79" w:history="1">
            <w:r w:rsidR="00621A7E" w:rsidRPr="00621A7E">
              <w:rPr>
                <w:rStyle w:val="Hyperlink"/>
                <w:rFonts w:ascii="Verdana" w:hAnsi="Verdana"/>
                <w:i/>
                <w:iCs/>
                <w:noProof/>
                <w:sz w:val="18"/>
                <w:szCs w:val="18"/>
              </w:rPr>
              <w:t>Schooltijden groep 2 t/m 4:</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_Toc138325779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41</w:t>
            </w:r>
            <w:r w:rsidR="00621A7E" w:rsidRPr="00621A7E">
              <w:rPr>
                <w:rFonts w:ascii="Verdana" w:hAnsi="Verdana"/>
                <w:noProof/>
                <w:webHidden/>
                <w:sz w:val="18"/>
                <w:szCs w:val="18"/>
              </w:rPr>
              <w:fldChar w:fldCharType="end"/>
            </w:r>
          </w:hyperlink>
        </w:p>
        <w:p w14:paraId="49846D9B" w14:textId="7F295976" w:rsidR="00621A7E" w:rsidRPr="00621A7E" w:rsidRDefault="004B41C4" w:rsidP="00621A7E">
          <w:pPr>
            <w:pStyle w:val="Inhopg3"/>
            <w:tabs>
              <w:tab w:val="right" w:leader="dot" w:pos="9062"/>
            </w:tabs>
            <w:spacing w:line="240" w:lineRule="auto"/>
            <w:rPr>
              <w:rFonts w:ascii="Verdana" w:eastAsiaTheme="minorEastAsia" w:hAnsi="Verdana" w:cstheme="minorBidi"/>
              <w:noProof/>
              <w:sz w:val="18"/>
              <w:szCs w:val="18"/>
              <w:lang w:eastAsia="nl-NL"/>
            </w:rPr>
          </w:pPr>
          <w:hyperlink w:anchor="_Toc138325780" w:history="1">
            <w:r w:rsidR="00621A7E" w:rsidRPr="00621A7E">
              <w:rPr>
                <w:rStyle w:val="Hyperlink"/>
                <w:rFonts w:ascii="Verdana" w:hAnsi="Verdana"/>
                <w:i/>
                <w:iCs/>
                <w:noProof/>
                <w:sz w:val="18"/>
                <w:szCs w:val="18"/>
              </w:rPr>
              <w:t>Schooltijden groep 5 t/m 8:</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_Toc138325780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41</w:t>
            </w:r>
            <w:r w:rsidR="00621A7E" w:rsidRPr="00621A7E">
              <w:rPr>
                <w:rFonts w:ascii="Verdana" w:hAnsi="Verdana"/>
                <w:noProof/>
                <w:webHidden/>
                <w:sz w:val="18"/>
                <w:szCs w:val="18"/>
              </w:rPr>
              <w:fldChar w:fldCharType="end"/>
            </w:r>
          </w:hyperlink>
        </w:p>
        <w:p w14:paraId="786DA8CC" w14:textId="43493845" w:rsidR="00621A7E" w:rsidRPr="00621A7E" w:rsidRDefault="004B41C4" w:rsidP="002773BE">
          <w:pPr>
            <w:pStyle w:val="Inhopg2"/>
            <w:rPr>
              <w:rFonts w:eastAsiaTheme="minorEastAsia" w:cstheme="minorBidi"/>
              <w:i/>
              <w:iCs/>
              <w:lang w:eastAsia="nl-NL"/>
            </w:rPr>
          </w:pPr>
          <w:hyperlink w:anchor="_Toc138325781" w:history="1">
            <w:r w:rsidR="00621A7E" w:rsidRPr="00EB7C39">
              <w:rPr>
                <w:rStyle w:val="Hyperlink"/>
                <w:b/>
                <w:bCs/>
              </w:rPr>
              <w:t>9.17</w:t>
            </w:r>
            <w:r w:rsidR="00621A7E" w:rsidRPr="00EB7C39">
              <w:rPr>
                <w:rFonts w:eastAsiaTheme="minorEastAsia" w:cstheme="minorBidi"/>
                <w:i/>
                <w:iCs/>
                <w:lang w:eastAsia="nl-NL"/>
              </w:rPr>
              <w:tab/>
            </w:r>
            <w:r w:rsidR="00621A7E" w:rsidRPr="00EB7C39">
              <w:rPr>
                <w:rStyle w:val="Hyperlink"/>
                <w:b/>
                <w:bCs/>
              </w:rPr>
              <w:t>Studiedagen</w:t>
            </w:r>
            <w:r w:rsidR="00621A7E" w:rsidRPr="00EB7C39">
              <w:rPr>
                <w:webHidden/>
              </w:rPr>
              <w:tab/>
            </w:r>
            <w:r w:rsidR="00621A7E" w:rsidRPr="00EB7C39">
              <w:rPr>
                <w:webHidden/>
              </w:rPr>
              <w:fldChar w:fldCharType="begin"/>
            </w:r>
            <w:r w:rsidR="00621A7E" w:rsidRPr="00EB7C39">
              <w:rPr>
                <w:webHidden/>
              </w:rPr>
              <w:instrText xml:space="preserve"> PAGEREF _Toc138325781 \h </w:instrText>
            </w:r>
            <w:r w:rsidR="00621A7E" w:rsidRPr="00EB7C39">
              <w:rPr>
                <w:webHidden/>
              </w:rPr>
            </w:r>
            <w:r w:rsidR="00621A7E" w:rsidRPr="00EB7C39">
              <w:rPr>
                <w:webHidden/>
              </w:rPr>
              <w:fldChar w:fldCharType="separate"/>
            </w:r>
            <w:r w:rsidR="00621A7E" w:rsidRPr="00EB7C39">
              <w:rPr>
                <w:webHidden/>
              </w:rPr>
              <w:t>42</w:t>
            </w:r>
            <w:r w:rsidR="00621A7E" w:rsidRPr="00EB7C39">
              <w:rPr>
                <w:webHidden/>
              </w:rPr>
              <w:fldChar w:fldCharType="end"/>
            </w:r>
          </w:hyperlink>
        </w:p>
        <w:p w14:paraId="21F1A3FB" w14:textId="6C558C6A" w:rsidR="00621A7E" w:rsidRPr="007F16D9" w:rsidRDefault="004B41C4" w:rsidP="002773BE">
          <w:pPr>
            <w:pStyle w:val="Inhopg2"/>
            <w:rPr>
              <w:rFonts w:eastAsiaTheme="minorEastAsia" w:cstheme="minorBidi"/>
              <w:i/>
              <w:iCs/>
              <w:lang w:eastAsia="nl-NL"/>
            </w:rPr>
          </w:pPr>
          <w:hyperlink w:anchor="_Toc138325782" w:history="1">
            <w:r w:rsidR="00621A7E" w:rsidRPr="007F16D9">
              <w:rPr>
                <w:rStyle w:val="Hyperlink"/>
              </w:rPr>
              <w:t>9.18</w:t>
            </w:r>
            <w:r w:rsidR="00621A7E" w:rsidRPr="007F16D9">
              <w:rPr>
                <w:rFonts w:eastAsiaTheme="minorEastAsia" w:cstheme="minorBidi"/>
                <w:i/>
                <w:iCs/>
                <w:lang w:eastAsia="nl-NL"/>
              </w:rPr>
              <w:tab/>
            </w:r>
            <w:r w:rsidR="00621A7E" w:rsidRPr="007F16D9">
              <w:rPr>
                <w:rStyle w:val="Hyperlink"/>
              </w:rPr>
              <w:t>Schoonmaak</w:t>
            </w:r>
            <w:r w:rsidR="00621A7E" w:rsidRPr="007F16D9">
              <w:rPr>
                <w:webHidden/>
              </w:rPr>
              <w:tab/>
            </w:r>
            <w:r w:rsidR="00621A7E" w:rsidRPr="007F16D9">
              <w:rPr>
                <w:webHidden/>
              </w:rPr>
              <w:fldChar w:fldCharType="begin"/>
            </w:r>
            <w:r w:rsidR="00621A7E" w:rsidRPr="007F16D9">
              <w:rPr>
                <w:webHidden/>
              </w:rPr>
              <w:instrText xml:space="preserve"> PAGEREF _Toc138325782 \h </w:instrText>
            </w:r>
            <w:r w:rsidR="00621A7E" w:rsidRPr="007F16D9">
              <w:rPr>
                <w:webHidden/>
              </w:rPr>
            </w:r>
            <w:r w:rsidR="00621A7E" w:rsidRPr="007F16D9">
              <w:rPr>
                <w:webHidden/>
              </w:rPr>
              <w:fldChar w:fldCharType="separate"/>
            </w:r>
            <w:r w:rsidR="00621A7E" w:rsidRPr="007F16D9">
              <w:rPr>
                <w:webHidden/>
              </w:rPr>
              <w:t>42</w:t>
            </w:r>
            <w:r w:rsidR="00621A7E" w:rsidRPr="007F16D9">
              <w:rPr>
                <w:webHidden/>
              </w:rPr>
              <w:fldChar w:fldCharType="end"/>
            </w:r>
          </w:hyperlink>
        </w:p>
        <w:p w14:paraId="4E2C900D" w14:textId="7514E608" w:rsidR="00621A7E" w:rsidRPr="007F16D9" w:rsidRDefault="004B41C4" w:rsidP="002773BE">
          <w:pPr>
            <w:pStyle w:val="Inhopg2"/>
            <w:rPr>
              <w:rFonts w:eastAsiaTheme="minorEastAsia" w:cstheme="minorBidi"/>
              <w:i/>
              <w:iCs/>
              <w:lang w:eastAsia="nl-NL"/>
            </w:rPr>
          </w:pPr>
          <w:hyperlink w:anchor="_Toc138325783" w:history="1">
            <w:r w:rsidR="00621A7E" w:rsidRPr="007F16D9">
              <w:rPr>
                <w:rStyle w:val="Hyperlink"/>
              </w:rPr>
              <w:t>9.19</w:t>
            </w:r>
            <w:r w:rsidR="00621A7E" w:rsidRPr="007F16D9">
              <w:rPr>
                <w:rFonts w:eastAsiaTheme="minorEastAsia" w:cstheme="minorBidi"/>
                <w:i/>
                <w:iCs/>
                <w:lang w:eastAsia="nl-NL"/>
              </w:rPr>
              <w:tab/>
            </w:r>
            <w:r w:rsidR="00621A7E" w:rsidRPr="007F16D9">
              <w:rPr>
                <w:rStyle w:val="Hyperlink"/>
              </w:rPr>
              <w:t>Sponsoring</w:t>
            </w:r>
            <w:r w:rsidR="00621A7E" w:rsidRPr="007F16D9">
              <w:rPr>
                <w:webHidden/>
              </w:rPr>
              <w:tab/>
            </w:r>
            <w:r w:rsidR="00621A7E" w:rsidRPr="007F16D9">
              <w:rPr>
                <w:webHidden/>
              </w:rPr>
              <w:fldChar w:fldCharType="begin"/>
            </w:r>
            <w:r w:rsidR="00621A7E" w:rsidRPr="007F16D9">
              <w:rPr>
                <w:webHidden/>
              </w:rPr>
              <w:instrText xml:space="preserve"> PAGEREF _Toc138325783 \h </w:instrText>
            </w:r>
            <w:r w:rsidR="00621A7E" w:rsidRPr="007F16D9">
              <w:rPr>
                <w:webHidden/>
              </w:rPr>
            </w:r>
            <w:r w:rsidR="00621A7E" w:rsidRPr="007F16D9">
              <w:rPr>
                <w:webHidden/>
              </w:rPr>
              <w:fldChar w:fldCharType="separate"/>
            </w:r>
            <w:r w:rsidR="00621A7E" w:rsidRPr="007F16D9">
              <w:rPr>
                <w:webHidden/>
              </w:rPr>
              <w:t>42</w:t>
            </w:r>
            <w:r w:rsidR="00621A7E" w:rsidRPr="007F16D9">
              <w:rPr>
                <w:webHidden/>
              </w:rPr>
              <w:fldChar w:fldCharType="end"/>
            </w:r>
          </w:hyperlink>
        </w:p>
        <w:p w14:paraId="1E9F2196" w14:textId="157B5979" w:rsidR="00621A7E" w:rsidRPr="007F16D9" w:rsidRDefault="004B41C4" w:rsidP="002773BE">
          <w:pPr>
            <w:pStyle w:val="Inhopg2"/>
            <w:rPr>
              <w:rFonts w:eastAsiaTheme="minorEastAsia" w:cstheme="minorBidi"/>
              <w:i/>
              <w:iCs/>
              <w:lang w:eastAsia="nl-NL"/>
            </w:rPr>
          </w:pPr>
          <w:hyperlink w:anchor="_Toc138325784" w:history="1">
            <w:r w:rsidR="00621A7E" w:rsidRPr="007F16D9">
              <w:rPr>
                <w:rStyle w:val="Hyperlink"/>
              </w:rPr>
              <w:t>9.20</w:t>
            </w:r>
            <w:r w:rsidR="00621A7E" w:rsidRPr="007F16D9">
              <w:rPr>
                <w:rFonts w:eastAsiaTheme="minorEastAsia" w:cstheme="minorBidi"/>
                <w:i/>
                <w:iCs/>
                <w:lang w:eastAsia="nl-NL"/>
              </w:rPr>
              <w:tab/>
            </w:r>
            <w:r w:rsidR="00621A7E" w:rsidRPr="007F16D9">
              <w:rPr>
                <w:rStyle w:val="Hyperlink"/>
              </w:rPr>
              <w:t>Telefoonnummers in geval van calamiteiten</w:t>
            </w:r>
            <w:r w:rsidR="00621A7E" w:rsidRPr="007F16D9">
              <w:rPr>
                <w:webHidden/>
              </w:rPr>
              <w:tab/>
            </w:r>
            <w:r w:rsidR="00621A7E" w:rsidRPr="007F16D9">
              <w:rPr>
                <w:webHidden/>
              </w:rPr>
              <w:fldChar w:fldCharType="begin"/>
            </w:r>
            <w:r w:rsidR="00621A7E" w:rsidRPr="007F16D9">
              <w:rPr>
                <w:webHidden/>
              </w:rPr>
              <w:instrText xml:space="preserve"> PAGEREF _Toc138325784 \h </w:instrText>
            </w:r>
            <w:r w:rsidR="00621A7E" w:rsidRPr="007F16D9">
              <w:rPr>
                <w:webHidden/>
              </w:rPr>
            </w:r>
            <w:r w:rsidR="00621A7E" w:rsidRPr="007F16D9">
              <w:rPr>
                <w:webHidden/>
              </w:rPr>
              <w:fldChar w:fldCharType="separate"/>
            </w:r>
            <w:r w:rsidR="00621A7E" w:rsidRPr="007F16D9">
              <w:rPr>
                <w:webHidden/>
              </w:rPr>
              <w:t>42</w:t>
            </w:r>
            <w:r w:rsidR="00621A7E" w:rsidRPr="007F16D9">
              <w:rPr>
                <w:webHidden/>
              </w:rPr>
              <w:fldChar w:fldCharType="end"/>
            </w:r>
          </w:hyperlink>
        </w:p>
        <w:p w14:paraId="59D82951" w14:textId="1E66A986" w:rsidR="00621A7E" w:rsidRPr="007F16D9" w:rsidRDefault="004B41C4" w:rsidP="002773BE">
          <w:pPr>
            <w:pStyle w:val="Inhopg2"/>
            <w:rPr>
              <w:rFonts w:eastAsiaTheme="minorEastAsia" w:cstheme="minorBidi"/>
              <w:i/>
              <w:iCs/>
              <w:lang w:eastAsia="nl-NL"/>
            </w:rPr>
          </w:pPr>
          <w:hyperlink w:anchor="_Toc138325785" w:history="1">
            <w:r w:rsidR="00621A7E" w:rsidRPr="007F16D9">
              <w:rPr>
                <w:rStyle w:val="Hyperlink"/>
              </w:rPr>
              <w:t>9.21</w:t>
            </w:r>
            <w:r w:rsidR="00621A7E" w:rsidRPr="007F16D9">
              <w:rPr>
                <w:rFonts w:eastAsiaTheme="minorEastAsia" w:cstheme="minorBidi"/>
                <w:i/>
                <w:iCs/>
                <w:lang w:eastAsia="nl-NL"/>
              </w:rPr>
              <w:tab/>
            </w:r>
            <w:r w:rsidR="00621A7E" w:rsidRPr="007F16D9">
              <w:rPr>
                <w:rStyle w:val="Hyperlink"/>
              </w:rPr>
              <w:t>Traktatie</w:t>
            </w:r>
            <w:r w:rsidR="00621A7E" w:rsidRPr="007F16D9">
              <w:rPr>
                <w:webHidden/>
              </w:rPr>
              <w:tab/>
            </w:r>
            <w:r w:rsidR="00621A7E" w:rsidRPr="007F16D9">
              <w:rPr>
                <w:webHidden/>
              </w:rPr>
              <w:fldChar w:fldCharType="begin"/>
            </w:r>
            <w:r w:rsidR="00621A7E" w:rsidRPr="007F16D9">
              <w:rPr>
                <w:webHidden/>
              </w:rPr>
              <w:instrText xml:space="preserve"> PAGEREF _Toc138325785 \h </w:instrText>
            </w:r>
            <w:r w:rsidR="00621A7E" w:rsidRPr="007F16D9">
              <w:rPr>
                <w:webHidden/>
              </w:rPr>
            </w:r>
            <w:r w:rsidR="00621A7E" w:rsidRPr="007F16D9">
              <w:rPr>
                <w:webHidden/>
              </w:rPr>
              <w:fldChar w:fldCharType="separate"/>
            </w:r>
            <w:r w:rsidR="00621A7E" w:rsidRPr="007F16D9">
              <w:rPr>
                <w:webHidden/>
              </w:rPr>
              <w:t>42</w:t>
            </w:r>
            <w:r w:rsidR="00621A7E" w:rsidRPr="007F16D9">
              <w:rPr>
                <w:webHidden/>
              </w:rPr>
              <w:fldChar w:fldCharType="end"/>
            </w:r>
          </w:hyperlink>
        </w:p>
        <w:p w14:paraId="54B6009C" w14:textId="11820789" w:rsidR="00621A7E" w:rsidRPr="007F16D9" w:rsidRDefault="004B41C4" w:rsidP="002773BE">
          <w:pPr>
            <w:pStyle w:val="Inhopg2"/>
            <w:rPr>
              <w:rFonts w:eastAsiaTheme="minorEastAsia" w:cstheme="minorBidi"/>
              <w:i/>
              <w:iCs/>
              <w:lang w:eastAsia="nl-NL"/>
            </w:rPr>
          </w:pPr>
          <w:hyperlink w:anchor="_Toc138325786" w:history="1">
            <w:r w:rsidR="00621A7E" w:rsidRPr="007F16D9">
              <w:rPr>
                <w:rStyle w:val="Hyperlink"/>
              </w:rPr>
              <w:t>9.23</w:t>
            </w:r>
            <w:r w:rsidR="00621A7E" w:rsidRPr="007F16D9">
              <w:rPr>
                <w:rFonts w:eastAsiaTheme="minorEastAsia" w:cstheme="minorBidi"/>
                <w:i/>
                <w:iCs/>
                <w:lang w:eastAsia="nl-NL"/>
              </w:rPr>
              <w:tab/>
            </w:r>
            <w:r w:rsidR="00621A7E" w:rsidRPr="007F16D9">
              <w:rPr>
                <w:rStyle w:val="Hyperlink"/>
              </w:rPr>
              <w:t>Verjaardag leerkrachten</w:t>
            </w:r>
            <w:r w:rsidR="00621A7E" w:rsidRPr="007F16D9">
              <w:rPr>
                <w:webHidden/>
              </w:rPr>
              <w:tab/>
            </w:r>
            <w:r w:rsidR="00621A7E" w:rsidRPr="007F16D9">
              <w:rPr>
                <w:webHidden/>
              </w:rPr>
              <w:fldChar w:fldCharType="begin"/>
            </w:r>
            <w:r w:rsidR="00621A7E" w:rsidRPr="007F16D9">
              <w:rPr>
                <w:webHidden/>
              </w:rPr>
              <w:instrText xml:space="preserve"> PAGEREF _Toc138325786 \h </w:instrText>
            </w:r>
            <w:r w:rsidR="00621A7E" w:rsidRPr="007F16D9">
              <w:rPr>
                <w:webHidden/>
              </w:rPr>
            </w:r>
            <w:r w:rsidR="00621A7E" w:rsidRPr="007F16D9">
              <w:rPr>
                <w:webHidden/>
              </w:rPr>
              <w:fldChar w:fldCharType="separate"/>
            </w:r>
            <w:r w:rsidR="00621A7E" w:rsidRPr="007F16D9">
              <w:rPr>
                <w:webHidden/>
              </w:rPr>
              <w:t>43</w:t>
            </w:r>
            <w:r w:rsidR="00621A7E" w:rsidRPr="007F16D9">
              <w:rPr>
                <w:webHidden/>
              </w:rPr>
              <w:fldChar w:fldCharType="end"/>
            </w:r>
          </w:hyperlink>
        </w:p>
        <w:p w14:paraId="654247FF" w14:textId="658B7CE5" w:rsidR="00621A7E" w:rsidRPr="007F16D9" w:rsidRDefault="004B41C4" w:rsidP="002773BE">
          <w:pPr>
            <w:pStyle w:val="Inhopg2"/>
            <w:rPr>
              <w:rFonts w:eastAsiaTheme="minorEastAsia" w:cstheme="minorBidi"/>
              <w:i/>
              <w:iCs/>
              <w:lang w:eastAsia="nl-NL"/>
            </w:rPr>
          </w:pPr>
          <w:hyperlink w:anchor="_Toc138325787" w:history="1">
            <w:r w:rsidR="00621A7E" w:rsidRPr="007F16D9">
              <w:rPr>
                <w:rStyle w:val="Hyperlink"/>
              </w:rPr>
              <w:t>9.24</w:t>
            </w:r>
            <w:r w:rsidR="00621A7E" w:rsidRPr="007F16D9">
              <w:rPr>
                <w:rFonts w:eastAsiaTheme="minorEastAsia" w:cstheme="minorBidi"/>
                <w:i/>
                <w:iCs/>
                <w:lang w:eastAsia="nl-NL"/>
              </w:rPr>
              <w:tab/>
            </w:r>
            <w:r w:rsidR="00621A7E" w:rsidRPr="007F16D9">
              <w:rPr>
                <w:rStyle w:val="Hyperlink"/>
              </w:rPr>
              <w:t>Verlof leerkrachten</w:t>
            </w:r>
            <w:r w:rsidR="00621A7E" w:rsidRPr="007F16D9">
              <w:rPr>
                <w:webHidden/>
              </w:rPr>
              <w:tab/>
            </w:r>
            <w:r w:rsidR="00621A7E" w:rsidRPr="007F16D9">
              <w:rPr>
                <w:webHidden/>
              </w:rPr>
              <w:fldChar w:fldCharType="begin"/>
            </w:r>
            <w:r w:rsidR="00621A7E" w:rsidRPr="007F16D9">
              <w:rPr>
                <w:webHidden/>
              </w:rPr>
              <w:instrText xml:space="preserve"> PAGEREF _Toc138325787 \h </w:instrText>
            </w:r>
            <w:r w:rsidR="00621A7E" w:rsidRPr="007F16D9">
              <w:rPr>
                <w:webHidden/>
              </w:rPr>
            </w:r>
            <w:r w:rsidR="00621A7E" w:rsidRPr="007F16D9">
              <w:rPr>
                <w:webHidden/>
              </w:rPr>
              <w:fldChar w:fldCharType="separate"/>
            </w:r>
            <w:r w:rsidR="00621A7E" w:rsidRPr="007F16D9">
              <w:rPr>
                <w:webHidden/>
              </w:rPr>
              <w:t>43</w:t>
            </w:r>
            <w:r w:rsidR="00621A7E" w:rsidRPr="007F16D9">
              <w:rPr>
                <w:webHidden/>
              </w:rPr>
              <w:fldChar w:fldCharType="end"/>
            </w:r>
          </w:hyperlink>
        </w:p>
        <w:p w14:paraId="3AD0EDFC" w14:textId="43AD6485" w:rsidR="00621A7E" w:rsidRPr="007F16D9" w:rsidRDefault="004B41C4" w:rsidP="002773BE">
          <w:pPr>
            <w:pStyle w:val="Inhopg2"/>
            <w:rPr>
              <w:rFonts w:eastAsiaTheme="minorEastAsia" w:cstheme="minorBidi"/>
              <w:i/>
              <w:iCs/>
              <w:lang w:eastAsia="nl-NL"/>
            </w:rPr>
          </w:pPr>
          <w:hyperlink w:anchor="_Toc138325788" w:history="1">
            <w:r w:rsidR="00621A7E" w:rsidRPr="007F16D9">
              <w:rPr>
                <w:rStyle w:val="Hyperlink"/>
              </w:rPr>
              <w:t>9.26</w:t>
            </w:r>
            <w:r w:rsidR="00621A7E" w:rsidRPr="007F16D9">
              <w:rPr>
                <w:rFonts w:eastAsiaTheme="minorEastAsia" w:cstheme="minorBidi"/>
                <w:i/>
                <w:iCs/>
                <w:lang w:eastAsia="nl-NL"/>
              </w:rPr>
              <w:tab/>
            </w:r>
            <w:r w:rsidR="00621A7E" w:rsidRPr="007F16D9">
              <w:rPr>
                <w:rStyle w:val="Hyperlink"/>
              </w:rPr>
              <w:t>Verzekering</w:t>
            </w:r>
            <w:r w:rsidR="00621A7E" w:rsidRPr="007F16D9">
              <w:rPr>
                <w:webHidden/>
              </w:rPr>
              <w:tab/>
            </w:r>
            <w:r w:rsidR="00621A7E" w:rsidRPr="007F16D9">
              <w:rPr>
                <w:webHidden/>
              </w:rPr>
              <w:fldChar w:fldCharType="begin"/>
            </w:r>
            <w:r w:rsidR="00621A7E" w:rsidRPr="007F16D9">
              <w:rPr>
                <w:webHidden/>
              </w:rPr>
              <w:instrText xml:space="preserve"> PAGEREF _Toc138325788 \h </w:instrText>
            </w:r>
            <w:r w:rsidR="00621A7E" w:rsidRPr="007F16D9">
              <w:rPr>
                <w:webHidden/>
              </w:rPr>
            </w:r>
            <w:r w:rsidR="00621A7E" w:rsidRPr="007F16D9">
              <w:rPr>
                <w:webHidden/>
              </w:rPr>
              <w:fldChar w:fldCharType="separate"/>
            </w:r>
            <w:r w:rsidR="00621A7E" w:rsidRPr="007F16D9">
              <w:rPr>
                <w:webHidden/>
              </w:rPr>
              <w:t>43</w:t>
            </w:r>
            <w:r w:rsidR="00621A7E" w:rsidRPr="007F16D9">
              <w:rPr>
                <w:webHidden/>
              </w:rPr>
              <w:fldChar w:fldCharType="end"/>
            </w:r>
          </w:hyperlink>
        </w:p>
        <w:p w14:paraId="7C46A90C" w14:textId="024CF9AB" w:rsidR="00621A7E" w:rsidRPr="007F16D9" w:rsidRDefault="004B41C4" w:rsidP="002773BE">
          <w:pPr>
            <w:pStyle w:val="Inhopg2"/>
            <w:rPr>
              <w:rFonts w:eastAsiaTheme="minorEastAsia" w:cstheme="minorBidi"/>
              <w:i/>
              <w:iCs/>
              <w:lang w:eastAsia="nl-NL"/>
            </w:rPr>
          </w:pPr>
          <w:hyperlink w:anchor="_Toc138325789" w:history="1">
            <w:r w:rsidR="00621A7E" w:rsidRPr="007F16D9">
              <w:rPr>
                <w:rStyle w:val="Hyperlink"/>
              </w:rPr>
              <w:t>9.27</w:t>
            </w:r>
            <w:r w:rsidR="00621A7E" w:rsidRPr="007F16D9">
              <w:rPr>
                <w:rFonts w:eastAsiaTheme="minorEastAsia" w:cstheme="minorBidi"/>
                <w:i/>
                <w:iCs/>
                <w:lang w:eastAsia="nl-NL"/>
              </w:rPr>
              <w:tab/>
            </w:r>
            <w:r w:rsidR="00621A7E" w:rsidRPr="007F16D9">
              <w:rPr>
                <w:rStyle w:val="Hyperlink"/>
              </w:rPr>
              <w:t>Ziekte leerkracht</w:t>
            </w:r>
            <w:r w:rsidR="00621A7E" w:rsidRPr="007F16D9">
              <w:rPr>
                <w:webHidden/>
              </w:rPr>
              <w:tab/>
            </w:r>
            <w:r w:rsidR="00621A7E" w:rsidRPr="007F16D9">
              <w:rPr>
                <w:webHidden/>
              </w:rPr>
              <w:fldChar w:fldCharType="begin"/>
            </w:r>
            <w:r w:rsidR="00621A7E" w:rsidRPr="007F16D9">
              <w:rPr>
                <w:webHidden/>
              </w:rPr>
              <w:instrText xml:space="preserve"> PAGEREF _Toc138325789 \h </w:instrText>
            </w:r>
            <w:r w:rsidR="00621A7E" w:rsidRPr="007F16D9">
              <w:rPr>
                <w:webHidden/>
              </w:rPr>
            </w:r>
            <w:r w:rsidR="00621A7E" w:rsidRPr="007F16D9">
              <w:rPr>
                <w:webHidden/>
              </w:rPr>
              <w:fldChar w:fldCharType="separate"/>
            </w:r>
            <w:r w:rsidR="00621A7E" w:rsidRPr="007F16D9">
              <w:rPr>
                <w:webHidden/>
              </w:rPr>
              <w:t>43</w:t>
            </w:r>
            <w:r w:rsidR="00621A7E" w:rsidRPr="007F16D9">
              <w:rPr>
                <w:webHidden/>
              </w:rPr>
              <w:fldChar w:fldCharType="end"/>
            </w:r>
          </w:hyperlink>
        </w:p>
        <w:p w14:paraId="3DD01CA8" w14:textId="1394D3E4" w:rsidR="00621A7E" w:rsidRPr="007F16D9" w:rsidRDefault="004B41C4" w:rsidP="002773BE">
          <w:pPr>
            <w:pStyle w:val="Inhopg2"/>
            <w:rPr>
              <w:rFonts w:eastAsiaTheme="minorEastAsia" w:cstheme="minorBidi"/>
              <w:i/>
              <w:iCs/>
              <w:lang w:eastAsia="nl-NL"/>
            </w:rPr>
          </w:pPr>
          <w:hyperlink w:anchor="_Toc138325790" w:history="1">
            <w:r w:rsidR="00621A7E" w:rsidRPr="007F16D9">
              <w:rPr>
                <w:rStyle w:val="Hyperlink"/>
              </w:rPr>
              <w:t>9.28</w:t>
            </w:r>
            <w:r w:rsidR="00621A7E" w:rsidRPr="007F16D9">
              <w:rPr>
                <w:rFonts w:eastAsiaTheme="minorEastAsia" w:cstheme="minorBidi"/>
                <w:i/>
                <w:iCs/>
                <w:lang w:eastAsia="nl-NL"/>
              </w:rPr>
              <w:tab/>
            </w:r>
            <w:r w:rsidR="00621A7E" w:rsidRPr="007F16D9">
              <w:rPr>
                <w:rStyle w:val="Hyperlink"/>
              </w:rPr>
              <w:t>Ziekte kind</w:t>
            </w:r>
            <w:r w:rsidR="00621A7E" w:rsidRPr="007F16D9">
              <w:rPr>
                <w:webHidden/>
              </w:rPr>
              <w:tab/>
            </w:r>
            <w:r w:rsidR="00621A7E" w:rsidRPr="007F16D9">
              <w:rPr>
                <w:webHidden/>
              </w:rPr>
              <w:fldChar w:fldCharType="begin"/>
            </w:r>
            <w:r w:rsidR="00621A7E" w:rsidRPr="007F16D9">
              <w:rPr>
                <w:webHidden/>
              </w:rPr>
              <w:instrText xml:space="preserve"> PAGEREF _Toc138325790 \h </w:instrText>
            </w:r>
            <w:r w:rsidR="00621A7E" w:rsidRPr="007F16D9">
              <w:rPr>
                <w:webHidden/>
              </w:rPr>
            </w:r>
            <w:r w:rsidR="00621A7E" w:rsidRPr="007F16D9">
              <w:rPr>
                <w:webHidden/>
              </w:rPr>
              <w:fldChar w:fldCharType="separate"/>
            </w:r>
            <w:r w:rsidR="00621A7E" w:rsidRPr="007F16D9">
              <w:rPr>
                <w:webHidden/>
              </w:rPr>
              <w:t>43</w:t>
            </w:r>
            <w:r w:rsidR="00621A7E" w:rsidRPr="007F16D9">
              <w:rPr>
                <w:webHidden/>
              </w:rPr>
              <w:fldChar w:fldCharType="end"/>
            </w:r>
          </w:hyperlink>
        </w:p>
        <w:p w14:paraId="73E83710" w14:textId="24705486" w:rsidR="00621A7E" w:rsidRPr="00621A7E" w:rsidRDefault="004B41C4" w:rsidP="00621A7E">
          <w:pPr>
            <w:pStyle w:val="Inhopg1"/>
            <w:tabs>
              <w:tab w:val="left" w:pos="66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791" w:history="1">
            <w:r w:rsidR="00621A7E" w:rsidRPr="00621A7E">
              <w:rPr>
                <w:rStyle w:val="Hyperlink"/>
                <w:rFonts w:ascii="Verdana" w:hAnsi="Verdana"/>
                <w:noProof/>
                <w:sz w:val="18"/>
                <w:szCs w:val="18"/>
              </w:rPr>
              <w:t>10.</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SCHOOLJAAR 2022-2023</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_Toc138325791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44</w:t>
            </w:r>
            <w:r w:rsidR="00621A7E" w:rsidRPr="00621A7E">
              <w:rPr>
                <w:rFonts w:ascii="Verdana" w:hAnsi="Verdana"/>
                <w:noProof/>
                <w:webHidden/>
                <w:sz w:val="18"/>
                <w:szCs w:val="18"/>
              </w:rPr>
              <w:fldChar w:fldCharType="end"/>
            </w:r>
          </w:hyperlink>
        </w:p>
        <w:p w14:paraId="2E955F71" w14:textId="2591905B" w:rsidR="00621A7E" w:rsidRPr="002773BE" w:rsidRDefault="004B41C4" w:rsidP="002773BE">
          <w:pPr>
            <w:pStyle w:val="Inhopg2"/>
            <w:rPr>
              <w:rFonts w:eastAsiaTheme="minorEastAsia" w:cstheme="minorBidi"/>
              <w:i/>
              <w:iCs/>
              <w:lang w:eastAsia="nl-NL"/>
            </w:rPr>
          </w:pPr>
          <w:hyperlink w:anchor="_Toc138325792" w:history="1">
            <w:r w:rsidR="00621A7E" w:rsidRPr="00EB7C39">
              <w:rPr>
                <w:rStyle w:val="Hyperlink"/>
              </w:rPr>
              <w:t>10.1</w:t>
            </w:r>
            <w:r w:rsidR="00621A7E" w:rsidRPr="00EB7C39">
              <w:rPr>
                <w:rFonts w:eastAsiaTheme="minorEastAsia" w:cstheme="minorBidi"/>
                <w:i/>
                <w:iCs/>
                <w:lang w:eastAsia="nl-NL"/>
              </w:rPr>
              <w:tab/>
            </w:r>
            <w:r w:rsidR="00621A7E" w:rsidRPr="00EB7C39">
              <w:rPr>
                <w:rStyle w:val="Hyperlink"/>
              </w:rPr>
              <w:t>Personele bezetting</w:t>
            </w:r>
            <w:r w:rsidR="00621A7E" w:rsidRPr="00EB7C39">
              <w:rPr>
                <w:webHidden/>
              </w:rPr>
              <w:tab/>
            </w:r>
            <w:r w:rsidR="00621A7E" w:rsidRPr="00EB7C39">
              <w:rPr>
                <w:webHidden/>
              </w:rPr>
              <w:fldChar w:fldCharType="begin"/>
            </w:r>
            <w:r w:rsidR="00621A7E" w:rsidRPr="00EB7C39">
              <w:rPr>
                <w:webHidden/>
              </w:rPr>
              <w:instrText xml:space="preserve"> PAGEREF _Toc138325792 \h </w:instrText>
            </w:r>
            <w:r w:rsidR="00621A7E" w:rsidRPr="00EB7C39">
              <w:rPr>
                <w:webHidden/>
              </w:rPr>
            </w:r>
            <w:r w:rsidR="00621A7E" w:rsidRPr="00EB7C39">
              <w:rPr>
                <w:webHidden/>
              </w:rPr>
              <w:fldChar w:fldCharType="separate"/>
            </w:r>
            <w:r w:rsidR="00621A7E" w:rsidRPr="00EB7C39">
              <w:rPr>
                <w:webHidden/>
              </w:rPr>
              <w:t>44</w:t>
            </w:r>
            <w:r w:rsidR="00621A7E" w:rsidRPr="00EB7C39">
              <w:rPr>
                <w:webHidden/>
              </w:rPr>
              <w:fldChar w:fldCharType="end"/>
            </w:r>
          </w:hyperlink>
        </w:p>
        <w:p w14:paraId="337B4AFE" w14:textId="6B2BB90A" w:rsidR="00621A7E" w:rsidRPr="00621A7E" w:rsidRDefault="004B41C4" w:rsidP="00621A7E">
          <w:pPr>
            <w:pStyle w:val="Inhopg1"/>
            <w:tabs>
              <w:tab w:val="left" w:pos="660"/>
              <w:tab w:val="right" w:leader="dot" w:pos="9062"/>
            </w:tabs>
            <w:spacing w:before="0" w:after="0" w:line="240" w:lineRule="auto"/>
            <w:rPr>
              <w:rFonts w:ascii="Verdana" w:eastAsiaTheme="minorEastAsia" w:hAnsi="Verdana" w:cstheme="minorBidi"/>
              <w:b w:val="0"/>
              <w:bCs w:val="0"/>
              <w:noProof/>
              <w:sz w:val="18"/>
              <w:szCs w:val="18"/>
              <w:lang w:eastAsia="nl-NL"/>
            </w:rPr>
          </w:pPr>
          <w:hyperlink w:anchor="_Toc138325793" w:history="1">
            <w:r w:rsidR="00621A7E" w:rsidRPr="00621A7E">
              <w:rPr>
                <w:rStyle w:val="Hyperlink"/>
                <w:rFonts w:ascii="Verdana" w:hAnsi="Verdana"/>
                <w:noProof/>
                <w:sz w:val="18"/>
                <w:szCs w:val="18"/>
              </w:rPr>
              <w:t>11.</w:t>
            </w:r>
            <w:r w:rsidR="00621A7E" w:rsidRPr="00621A7E">
              <w:rPr>
                <w:rFonts w:ascii="Verdana" w:eastAsiaTheme="minorEastAsia" w:hAnsi="Verdana" w:cstheme="minorBidi"/>
                <w:b w:val="0"/>
                <w:bCs w:val="0"/>
                <w:noProof/>
                <w:sz w:val="18"/>
                <w:szCs w:val="18"/>
                <w:lang w:eastAsia="nl-NL"/>
              </w:rPr>
              <w:tab/>
            </w:r>
            <w:r w:rsidR="00621A7E" w:rsidRPr="00621A7E">
              <w:rPr>
                <w:rStyle w:val="Hyperlink"/>
                <w:rFonts w:ascii="Verdana" w:hAnsi="Verdana"/>
                <w:noProof/>
                <w:sz w:val="18"/>
                <w:szCs w:val="18"/>
              </w:rPr>
              <w:t>CONTACTGEGEVENS</w:t>
            </w:r>
            <w:r w:rsidR="00621A7E" w:rsidRPr="00621A7E">
              <w:rPr>
                <w:rFonts w:ascii="Verdana" w:hAnsi="Verdana"/>
                <w:noProof/>
                <w:webHidden/>
                <w:sz w:val="18"/>
                <w:szCs w:val="18"/>
              </w:rPr>
              <w:tab/>
            </w:r>
            <w:r w:rsidR="00621A7E" w:rsidRPr="00621A7E">
              <w:rPr>
                <w:rFonts w:ascii="Verdana" w:hAnsi="Verdana"/>
                <w:noProof/>
                <w:webHidden/>
                <w:sz w:val="18"/>
                <w:szCs w:val="18"/>
              </w:rPr>
              <w:fldChar w:fldCharType="begin"/>
            </w:r>
            <w:r w:rsidR="00621A7E" w:rsidRPr="00621A7E">
              <w:rPr>
                <w:rFonts w:ascii="Verdana" w:hAnsi="Verdana"/>
                <w:noProof/>
                <w:webHidden/>
                <w:sz w:val="18"/>
                <w:szCs w:val="18"/>
              </w:rPr>
              <w:instrText xml:space="preserve"> PAGEREF _Toc138325793 \h </w:instrText>
            </w:r>
            <w:r w:rsidR="00621A7E" w:rsidRPr="00621A7E">
              <w:rPr>
                <w:rFonts w:ascii="Verdana" w:hAnsi="Verdana"/>
                <w:noProof/>
                <w:webHidden/>
                <w:sz w:val="18"/>
                <w:szCs w:val="18"/>
              </w:rPr>
            </w:r>
            <w:r w:rsidR="00621A7E" w:rsidRPr="00621A7E">
              <w:rPr>
                <w:rFonts w:ascii="Verdana" w:hAnsi="Verdana"/>
                <w:noProof/>
                <w:webHidden/>
                <w:sz w:val="18"/>
                <w:szCs w:val="18"/>
              </w:rPr>
              <w:fldChar w:fldCharType="separate"/>
            </w:r>
            <w:r w:rsidR="00621A7E" w:rsidRPr="00621A7E">
              <w:rPr>
                <w:rFonts w:ascii="Verdana" w:hAnsi="Verdana"/>
                <w:noProof/>
                <w:webHidden/>
                <w:sz w:val="18"/>
                <w:szCs w:val="18"/>
              </w:rPr>
              <w:t>45</w:t>
            </w:r>
            <w:r w:rsidR="00621A7E" w:rsidRPr="00621A7E">
              <w:rPr>
                <w:rFonts w:ascii="Verdana" w:hAnsi="Verdana"/>
                <w:noProof/>
                <w:webHidden/>
                <w:sz w:val="18"/>
                <w:szCs w:val="18"/>
              </w:rPr>
              <w:fldChar w:fldCharType="end"/>
            </w:r>
          </w:hyperlink>
        </w:p>
        <w:p w14:paraId="1BF8BD0E" w14:textId="2D5FB11C" w:rsidR="00621A7E" w:rsidRPr="002773BE" w:rsidRDefault="004B41C4" w:rsidP="002773BE">
          <w:pPr>
            <w:pStyle w:val="Inhopg2"/>
            <w:rPr>
              <w:rFonts w:eastAsiaTheme="minorEastAsia" w:cstheme="minorBidi"/>
              <w:i/>
              <w:iCs/>
              <w:lang w:eastAsia="nl-NL"/>
            </w:rPr>
          </w:pPr>
          <w:hyperlink w:anchor="_Toc138325794" w:history="1">
            <w:r w:rsidR="00621A7E" w:rsidRPr="002773BE">
              <w:rPr>
                <w:rStyle w:val="Hyperlink"/>
              </w:rPr>
              <w:t>11.1</w:t>
            </w:r>
            <w:r w:rsidR="00621A7E" w:rsidRPr="002773BE">
              <w:rPr>
                <w:rFonts w:eastAsiaTheme="minorEastAsia" w:cstheme="minorBidi"/>
                <w:i/>
                <w:iCs/>
                <w:lang w:eastAsia="nl-NL"/>
              </w:rPr>
              <w:tab/>
            </w:r>
            <w:r w:rsidR="00621A7E" w:rsidRPr="002773BE">
              <w:rPr>
                <w:rStyle w:val="Hyperlink"/>
              </w:rPr>
              <w:t>CBS De Oase Locatieadres:</w:t>
            </w:r>
            <w:r w:rsidR="00621A7E" w:rsidRPr="002773BE">
              <w:rPr>
                <w:webHidden/>
              </w:rPr>
              <w:tab/>
            </w:r>
            <w:r w:rsidR="00621A7E" w:rsidRPr="002773BE">
              <w:rPr>
                <w:webHidden/>
              </w:rPr>
              <w:fldChar w:fldCharType="begin"/>
            </w:r>
            <w:r w:rsidR="00621A7E" w:rsidRPr="002773BE">
              <w:rPr>
                <w:webHidden/>
              </w:rPr>
              <w:instrText xml:space="preserve"> PAGEREF _Toc138325794 \h </w:instrText>
            </w:r>
            <w:r w:rsidR="00621A7E" w:rsidRPr="002773BE">
              <w:rPr>
                <w:webHidden/>
              </w:rPr>
            </w:r>
            <w:r w:rsidR="00621A7E" w:rsidRPr="002773BE">
              <w:rPr>
                <w:webHidden/>
              </w:rPr>
              <w:fldChar w:fldCharType="separate"/>
            </w:r>
            <w:r w:rsidR="00621A7E" w:rsidRPr="002773BE">
              <w:rPr>
                <w:webHidden/>
              </w:rPr>
              <w:t>45</w:t>
            </w:r>
            <w:r w:rsidR="00621A7E" w:rsidRPr="002773BE">
              <w:rPr>
                <w:webHidden/>
              </w:rPr>
              <w:fldChar w:fldCharType="end"/>
            </w:r>
          </w:hyperlink>
        </w:p>
        <w:p w14:paraId="30798034" w14:textId="4CC222EF" w:rsidR="00621A7E" w:rsidRPr="002773BE" w:rsidRDefault="004B41C4" w:rsidP="002773BE">
          <w:pPr>
            <w:pStyle w:val="Inhopg2"/>
            <w:rPr>
              <w:rFonts w:eastAsiaTheme="minorEastAsia" w:cstheme="minorBidi"/>
              <w:i/>
              <w:iCs/>
              <w:lang w:eastAsia="nl-NL"/>
            </w:rPr>
          </w:pPr>
          <w:hyperlink w:anchor="_Toc138325795" w:history="1">
            <w:r w:rsidR="00621A7E" w:rsidRPr="002773BE">
              <w:rPr>
                <w:rStyle w:val="Hyperlink"/>
              </w:rPr>
              <w:t>11.2</w:t>
            </w:r>
            <w:r w:rsidR="00621A7E" w:rsidRPr="002773BE">
              <w:rPr>
                <w:rFonts w:eastAsiaTheme="minorEastAsia" w:cstheme="minorBidi"/>
                <w:i/>
                <w:iCs/>
                <w:lang w:eastAsia="nl-NL"/>
              </w:rPr>
              <w:tab/>
            </w:r>
            <w:r w:rsidR="00621A7E" w:rsidRPr="002773BE">
              <w:rPr>
                <w:rStyle w:val="Hyperlink"/>
              </w:rPr>
              <w:t>Directeur, leerkrachten en onderwijsondersteunend personeel</w:t>
            </w:r>
            <w:r w:rsidR="00621A7E" w:rsidRPr="002773BE">
              <w:rPr>
                <w:webHidden/>
              </w:rPr>
              <w:tab/>
            </w:r>
            <w:r w:rsidR="00621A7E" w:rsidRPr="002773BE">
              <w:rPr>
                <w:webHidden/>
              </w:rPr>
              <w:fldChar w:fldCharType="begin"/>
            </w:r>
            <w:r w:rsidR="00621A7E" w:rsidRPr="002773BE">
              <w:rPr>
                <w:webHidden/>
              </w:rPr>
              <w:instrText xml:space="preserve"> PAGEREF _Toc138325795 \h </w:instrText>
            </w:r>
            <w:r w:rsidR="00621A7E" w:rsidRPr="002773BE">
              <w:rPr>
                <w:webHidden/>
              </w:rPr>
            </w:r>
            <w:r w:rsidR="00621A7E" w:rsidRPr="002773BE">
              <w:rPr>
                <w:webHidden/>
              </w:rPr>
              <w:fldChar w:fldCharType="separate"/>
            </w:r>
            <w:r w:rsidR="00621A7E" w:rsidRPr="002773BE">
              <w:rPr>
                <w:webHidden/>
              </w:rPr>
              <w:t>45</w:t>
            </w:r>
            <w:r w:rsidR="00621A7E" w:rsidRPr="002773BE">
              <w:rPr>
                <w:webHidden/>
              </w:rPr>
              <w:fldChar w:fldCharType="end"/>
            </w:r>
          </w:hyperlink>
        </w:p>
        <w:p w14:paraId="4038149F" w14:textId="680FC849" w:rsidR="00621A7E" w:rsidRPr="002773BE" w:rsidRDefault="004B41C4" w:rsidP="002773BE">
          <w:pPr>
            <w:pStyle w:val="Inhopg2"/>
            <w:rPr>
              <w:rFonts w:eastAsiaTheme="minorEastAsia" w:cstheme="minorBidi"/>
              <w:i/>
              <w:iCs/>
              <w:lang w:eastAsia="nl-NL"/>
            </w:rPr>
          </w:pPr>
          <w:hyperlink w:anchor="_Toc138325796" w:history="1">
            <w:r w:rsidR="00621A7E" w:rsidRPr="002773BE">
              <w:rPr>
                <w:rStyle w:val="Hyperlink"/>
              </w:rPr>
              <w:t>11.3</w:t>
            </w:r>
            <w:r w:rsidR="00621A7E" w:rsidRPr="002773BE">
              <w:rPr>
                <w:rFonts w:eastAsiaTheme="minorEastAsia" w:cstheme="minorBidi"/>
                <w:i/>
                <w:iCs/>
                <w:lang w:eastAsia="nl-NL"/>
              </w:rPr>
              <w:tab/>
            </w:r>
            <w:r w:rsidR="00621A7E" w:rsidRPr="002773BE">
              <w:rPr>
                <w:rStyle w:val="Hyperlink"/>
              </w:rPr>
              <w:t>Onderwijs ondersteunend personeel</w:t>
            </w:r>
            <w:r w:rsidR="00621A7E" w:rsidRPr="002773BE">
              <w:rPr>
                <w:webHidden/>
              </w:rPr>
              <w:tab/>
            </w:r>
            <w:r w:rsidR="00621A7E" w:rsidRPr="002773BE">
              <w:rPr>
                <w:webHidden/>
              </w:rPr>
              <w:fldChar w:fldCharType="begin"/>
            </w:r>
            <w:r w:rsidR="00621A7E" w:rsidRPr="002773BE">
              <w:rPr>
                <w:webHidden/>
              </w:rPr>
              <w:instrText xml:space="preserve"> PAGEREF _Toc138325796 \h </w:instrText>
            </w:r>
            <w:r w:rsidR="00621A7E" w:rsidRPr="002773BE">
              <w:rPr>
                <w:webHidden/>
              </w:rPr>
            </w:r>
            <w:r w:rsidR="00621A7E" w:rsidRPr="002773BE">
              <w:rPr>
                <w:webHidden/>
              </w:rPr>
              <w:fldChar w:fldCharType="separate"/>
            </w:r>
            <w:r w:rsidR="00621A7E" w:rsidRPr="002773BE">
              <w:rPr>
                <w:webHidden/>
              </w:rPr>
              <w:t>45</w:t>
            </w:r>
            <w:r w:rsidR="00621A7E" w:rsidRPr="002773BE">
              <w:rPr>
                <w:webHidden/>
              </w:rPr>
              <w:fldChar w:fldCharType="end"/>
            </w:r>
          </w:hyperlink>
        </w:p>
        <w:p w14:paraId="427BE769" w14:textId="08F4D5EF" w:rsidR="00621A7E" w:rsidRPr="002773BE" w:rsidRDefault="004B41C4" w:rsidP="002773BE">
          <w:pPr>
            <w:pStyle w:val="Inhopg2"/>
            <w:rPr>
              <w:rFonts w:eastAsiaTheme="minorEastAsia" w:cstheme="minorBidi"/>
              <w:i/>
              <w:iCs/>
              <w:lang w:eastAsia="nl-NL"/>
            </w:rPr>
          </w:pPr>
          <w:hyperlink w:anchor="_Toc138325797" w:history="1">
            <w:r w:rsidR="00621A7E" w:rsidRPr="002773BE">
              <w:rPr>
                <w:rStyle w:val="Hyperlink"/>
              </w:rPr>
              <w:t>11.4</w:t>
            </w:r>
            <w:r w:rsidR="00621A7E" w:rsidRPr="002773BE">
              <w:rPr>
                <w:rFonts w:eastAsiaTheme="minorEastAsia" w:cstheme="minorBidi"/>
                <w:i/>
                <w:iCs/>
                <w:lang w:eastAsia="nl-NL"/>
              </w:rPr>
              <w:tab/>
            </w:r>
            <w:r w:rsidR="00621A7E" w:rsidRPr="002773BE">
              <w:rPr>
                <w:rStyle w:val="Hyperlink"/>
              </w:rPr>
              <w:t>Oudergeleding Oudercommissie, MR en GMR</w:t>
            </w:r>
            <w:r w:rsidR="00621A7E" w:rsidRPr="002773BE">
              <w:rPr>
                <w:webHidden/>
              </w:rPr>
              <w:tab/>
            </w:r>
            <w:r w:rsidR="00621A7E" w:rsidRPr="002773BE">
              <w:rPr>
                <w:webHidden/>
              </w:rPr>
              <w:fldChar w:fldCharType="begin"/>
            </w:r>
            <w:r w:rsidR="00621A7E" w:rsidRPr="002773BE">
              <w:rPr>
                <w:webHidden/>
              </w:rPr>
              <w:instrText xml:space="preserve"> PAGEREF _Toc138325797 \h </w:instrText>
            </w:r>
            <w:r w:rsidR="00621A7E" w:rsidRPr="002773BE">
              <w:rPr>
                <w:webHidden/>
              </w:rPr>
            </w:r>
            <w:r w:rsidR="00621A7E" w:rsidRPr="002773BE">
              <w:rPr>
                <w:webHidden/>
              </w:rPr>
              <w:fldChar w:fldCharType="separate"/>
            </w:r>
            <w:r w:rsidR="00621A7E" w:rsidRPr="002773BE">
              <w:rPr>
                <w:webHidden/>
              </w:rPr>
              <w:t>46</w:t>
            </w:r>
            <w:r w:rsidR="00621A7E" w:rsidRPr="002773BE">
              <w:rPr>
                <w:webHidden/>
              </w:rPr>
              <w:fldChar w:fldCharType="end"/>
            </w:r>
          </w:hyperlink>
        </w:p>
        <w:p w14:paraId="26698435" w14:textId="63C8EF3A" w:rsidR="00621A7E" w:rsidRPr="002773BE" w:rsidRDefault="004B41C4" w:rsidP="002773BE">
          <w:pPr>
            <w:pStyle w:val="Inhopg2"/>
            <w:rPr>
              <w:rFonts w:eastAsiaTheme="minorEastAsia" w:cstheme="minorBidi"/>
              <w:i/>
              <w:iCs/>
              <w:lang w:eastAsia="nl-NL"/>
            </w:rPr>
          </w:pPr>
          <w:hyperlink w:anchor="_Toc138325798" w:history="1">
            <w:r w:rsidR="00621A7E" w:rsidRPr="002773BE">
              <w:rPr>
                <w:rStyle w:val="Hyperlink"/>
              </w:rPr>
              <w:t>11.5</w:t>
            </w:r>
            <w:r w:rsidR="00621A7E" w:rsidRPr="002773BE">
              <w:rPr>
                <w:rFonts w:eastAsiaTheme="minorEastAsia" w:cstheme="minorBidi"/>
                <w:i/>
                <w:iCs/>
                <w:lang w:eastAsia="nl-NL"/>
              </w:rPr>
              <w:tab/>
            </w:r>
            <w:r w:rsidR="00621A7E" w:rsidRPr="002773BE">
              <w:rPr>
                <w:rStyle w:val="Hyperlink"/>
              </w:rPr>
              <w:t>Stichting PCBO Voorst</w:t>
            </w:r>
            <w:r w:rsidR="00621A7E" w:rsidRPr="002773BE">
              <w:rPr>
                <w:webHidden/>
              </w:rPr>
              <w:tab/>
            </w:r>
            <w:r w:rsidR="00621A7E" w:rsidRPr="002773BE">
              <w:rPr>
                <w:webHidden/>
              </w:rPr>
              <w:fldChar w:fldCharType="begin"/>
            </w:r>
            <w:r w:rsidR="00621A7E" w:rsidRPr="002773BE">
              <w:rPr>
                <w:webHidden/>
              </w:rPr>
              <w:instrText xml:space="preserve"> PAGEREF _Toc138325798 \h </w:instrText>
            </w:r>
            <w:r w:rsidR="00621A7E" w:rsidRPr="002773BE">
              <w:rPr>
                <w:webHidden/>
              </w:rPr>
            </w:r>
            <w:r w:rsidR="00621A7E" w:rsidRPr="002773BE">
              <w:rPr>
                <w:webHidden/>
              </w:rPr>
              <w:fldChar w:fldCharType="separate"/>
            </w:r>
            <w:r w:rsidR="00621A7E" w:rsidRPr="002773BE">
              <w:rPr>
                <w:webHidden/>
              </w:rPr>
              <w:t>46</w:t>
            </w:r>
            <w:r w:rsidR="00621A7E" w:rsidRPr="002773BE">
              <w:rPr>
                <w:webHidden/>
              </w:rPr>
              <w:fldChar w:fldCharType="end"/>
            </w:r>
          </w:hyperlink>
        </w:p>
        <w:p w14:paraId="3901AFA9" w14:textId="647FD436" w:rsidR="00621A7E" w:rsidRPr="002773BE" w:rsidRDefault="004B41C4" w:rsidP="002773BE">
          <w:pPr>
            <w:pStyle w:val="Inhopg2"/>
            <w:rPr>
              <w:rFonts w:eastAsiaTheme="minorEastAsia" w:cstheme="minorBidi"/>
              <w:i/>
              <w:iCs/>
              <w:lang w:eastAsia="nl-NL"/>
            </w:rPr>
          </w:pPr>
          <w:hyperlink w:anchor="_Toc138325799" w:history="1">
            <w:r w:rsidR="00621A7E" w:rsidRPr="002773BE">
              <w:rPr>
                <w:rStyle w:val="Hyperlink"/>
              </w:rPr>
              <w:t>11.6</w:t>
            </w:r>
            <w:r w:rsidR="00621A7E" w:rsidRPr="002773BE">
              <w:rPr>
                <w:rFonts w:eastAsiaTheme="minorEastAsia" w:cstheme="minorBidi"/>
                <w:i/>
                <w:iCs/>
                <w:lang w:eastAsia="nl-NL"/>
              </w:rPr>
              <w:tab/>
            </w:r>
            <w:r w:rsidR="00621A7E" w:rsidRPr="002773BE">
              <w:rPr>
                <w:rStyle w:val="Hyperlink"/>
              </w:rPr>
              <w:t>Klachten</w:t>
            </w:r>
            <w:r w:rsidR="00621A7E" w:rsidRPr="002773BE">
              <w:rPr>
                <w:webHidden/>
              </w:rPr>
              <w:tab/>
            </w:r>
            <w:r w:rsidR="00621A7E" w:rsidRPr="002773BE">
              <w:rPr>
                <w:webHidden/>
              </w:rPr>
              <w:fldChar w:fldCharType="begin"/>
            </w:r>
            <w:r w:rsidR="00621A7E" w:rsidRPr="002773BE">
              <w:rPr>
                <w:webHidden/>
              </w:rPr>
              <w:instrText xml:space="preserve"> PAGEREF _Toc138325799 \h </w:instrText>
            </w:r>
            <w:r w:rsidR="00621A7E" w:rsidRPr="002773BE">
              <w:rPr>
                <w:webHidden/>
              </w:rPr>
            </w:r>
            <w:r w:rsidR="00621A7E" w:rsidRPr="002773BE">
              <w:rPr>
                <w:webHidden/>
              </w:rPr>
              <w:fldChar w:fldCharType="separate"/>
            </w:r>
            <w:r w:rsidR="00621A7E" w:rsidRPr="002773BE">
              <w:rPr>
                <w:webHidden/>
              </w:rPr>
              <w:t>47</w:t>
            </w:r>
            <w:r w:rsidR="00621A7E" w:rsidRPr="002773BE">
              <w:rPr>
                <w:webHidden/>
              </w:rPr>
              <w:fldChar w:fldCharType="end"/>
            </w:r>
          </w:hyperlink>
        </w:p>
        <w:p w14:paraId="10BCA809" w14:textId="1101899A" w:rsidR="00621A7E" w:rsidRPr="002773BE" w:rsidRDefault="004B41C4" w:rsidP="002773BE">
          <w:pPr>
            <w:pStyle w:val="Inhopg2"/>
            <w:rPr>
              <w:rFonts w:eastAsiaTheme="minorEastAsia" w:cstheme="minorBidi"/>
              <w:i/>
              <w:iCs/>
              <w:lang w:eastAsia="nl-NL"/>
            </w:rPr>
          </w:pPr>
          <w:hyperlink w:anchor="_Toc138325800" w:history="1">
            <w:r w:rsidR="00621A7E" w:rsidRPr="002773BE">
              <w:rPr>
                <w:rStyle w:val="Hyperlink"/>
              </w:rPr>
              <w:t>11.7</w:t>
            </w:r>
            <w:r w:rsidR="00621A7E" w:rsidRPr="002773BE">
              <w:rPr>
                <w:rFonts w:eastAsiaTheme="minorEastAsia" w:cstheme="minorBidi"/>
                <w:i/>
                <w:iCs/>
                <w:lang w:eastAsia="nl-NL"/>
              </w:rPr>
              <w:tab/>
            </w:r>
            <w:r w:rsidR="00621A7E" w:rsidRPr="002773BE">
              <w:rPr>
                <w:rStyle w:val="Hyperlink"/>
              </w:rPr>
              <w:t>CJG Voorst</w:t>
            </w:r>
            <w:r w:rsidR="00621A7E" w:rsidRPr="002773BE">
              <w:rPr>
                <w:webHidden/>
              </w:rPr>
              <w:tab/>
            </w:r>
            <w:r w:rsidR="00621A7E" w:rsidRPr="002773BE">
              <w:rPr>
                <w:webHidden/>
              </w:rPr>
              <w:fldChar w:fldCharType="begin"/>
            </w:r>
            <w:r w:rsidR="00621A7E" w:rsidRPr="002773BE">
              <w:rPr>
                <w:webHidden/>
              </w:rPr>
              <w:instrText xml:space="preserve"> PAGEREF _Toc138325800 \h </w:instrText>
            </w:r>
            <w:r w:rsidR="00621A7E" w:rsidRPr="002773BE">
              <w:rPr>
                <w:webHidden/>
              </w:rPr>
            </w:r>
            <w:r w:rsidR="00621A7E" w:rsidRPr="002773BE">
              <w:rPr>
                <w:webHidden/>
              </w:rPr>
              <w:fldChar w:fldCharType="separate"/>
            </w:r>
            <w:r w:rsidR="00621A7E" w:rsidRPr="002773BE">
              <w:rPr>
                <w:webHidden/>
              </w:rPr>
              <w:t>47</w:t>
            </w:r>
            <w:r w:rsidR="00621A7E" w:rsidRPr="002773BE">
              <w:rPr>
                <w:webHidden/>
              </w:rPr>
              <w:fldChar w:fldCharType="end"/>
            </w:r>
          </w:hyperlink>
        </w:p>
        <w:p w14:paraId="3087193E" w14:textId="23185D8B" w:rsidR="00621A7E" w:rsidRPr="002773BE" w:rsidRDefault="004B41C4" w:rsidP="002773BE">
          <w:pPr>
            <w:pStyle w:val="Inhopg2"/>
            <w:rPr>
              <w:rFonts w:eastAsiaTheme="minorEastAsia" w:cstheme="minorBidi"/>
              <w:i/>
              <w:iCs/>
              <w:lang w:eastAsia="nl-NL"/>
            </w:rPr>
          </w:pPr>
          <w:hyperlink w:anchor="_Toc138325801" w:history="1">
            <w:r w:rsidR="00621A7E" w:rsidRPr="002773BE">
              <w:rPr>
                <w:rStyle w:val="Hyperlink"/>
              </w:rPr>
              <w:t>11.8</w:t>
            </w:r>
            <w:r w:rsidR="00621A7E" w:rsidRPr="002773BE">
              <w:rPr>
                <w:rFonts w:eastAsiaTheme="minorEastAsia" w:cstheme="minorBidi"/>
                <w:i/>
                <w:iCs/>
                <w:lang w:eastAsia="nl-NL"/>
              </w:rPr>
              <w:tab/>
            </w:r>
            <w:r w:rsidR="00621A7E" w:rsidRPr="002773BE">
              <w:rPr>
                <w:rStyle w:val="Hyperlink"/>
              </w:rPr>
              <w:t>Extern vertrouwenspersoon</w:t>
            </w:r>
            <w:r w:rsidR="00621A7E" w:rsidRPr="002773BE">
              <w:rPr>
                <w:webHidden/>
              </w:rPr>
              <w:tab/>
            </w:r>
            <w:r w:rsidR="00621A7E" w:rsidRPr="002773BE">
              <w:rPr>
                <w:webHidden/>
              </w:rPr>
              <w:fldChar w:fldCharType="begin"/>
            </w:r>
            <w:r w:rsidR="00621A7E" w:rsidRPr="002773BE">
              <w:rPr>
                <w:webHidden/>
              </w:rPr>
              <w:instrText xml:space="preserve"> PAGEREF _Toc138325801 \h </w:instrText>
            </w:r>
            <w:r w:rsidR="00621A7E" w:rsidRPr="002773BE">
              <w:rPr>
                <w:webHidden/>
              </w:rPr>
            </w:r>
            <w:r w:rsidR="00621A7E" w:rsidRPr="002773BE">
              <w:rPr>
                <w:webHidden/>
              </w:rPr>
              <w:fldChar w:fldCharType="separate"/>
            </w:r>
            <w:r w:rsidR="00621A7E" w:rsidRPr="002773BE">
              <w:rPr>
                <w:webHidden/>
              </w:rPr>
              <w:t>47</w:t>
            </w:r>
            <w:r w:rsidR="00621A7E" w:rsidRPr="002773BE">
              <w:rPr>
                <w:webHidden/>
              </w:rPr>
              <w:fldChar w:fldCharType="end"/>
            </w:r>
          </w:hyperlink>
        </w:p>
        <w:p w14:paraId="49E02D4C" w14:textId="4D7C8645" w:rsidR="00621A7E" w:rsidRPr="002773BE" w:rsidRDefault="004B41C4" w:rsidP="002773BE">
          <w:pPr>
            <w:pStyle w:val="Inhopg2"/>
            <w:rPr>
              <w:rFonts w:eastAsiaTheme="minorEastAsia" w:cstheme="minorBidi"/>
              <w:i/>
              <w:iCs/>
              <w:lang w:eastAsia="nl-NL"/>
            </w:rPr>
          </w:pPr>
          <w:hyperlink w:anchor="_Toc138325802" w:history="1">
            <w:r w:rsidR="00621A7E" w:rsidRPr="002773BE">
              <w:rPr>
                <w:rStyle w:val="Hyperlink"/>
              </w:rPr>
              <w:t>11.9</w:t>
            </w:r>
            <w:r w:rsidR="00621A7E" w:rsidRPr="002773BE">
              <w:rPr>
                <w:rFonts w:eastAsiaTheme="minorEastAsia" w:cstheme="minorBidi"/>
                <w:i/>
                <w:iCs/>
                <w:lang w:eastAsia="nl-NL"/>
              </w:rPr>
              <w:tab/>
            </w:r>
            <w:r w:rsidR="00621A7E" w:rsidRPr="002773BE">
              <w:rPr>
                <w:rStyle w:val="Hyperlink"/>
              </w:rPr>
              <w:t>Geschillencommissies Bijzonder Onderwijs</w:t>
            </w:r>
            <w:r w:rsidR="00621A7E" w:rsidRPr="002773BE">
              <w:rPr>
                <w:webHidden/>
              </w:rPr>
              <w:tab/>
            </w:r>
            <w:r w:rsidR="00621A7E" w:rsidRPr="002773BE">
              <w:rPr>
                <w:webHidden/>
              </w:rPr>
              <w:fldChar w:fldCharType="begin"/>
            </w:r>
            <w:r w:rsidR="00621A7E" w:rsidRPr="002773BE">
              <w:rPr>
                <w:webHidden/>
              </w:rPr>
              <w:instrText xml:space="preserve"> PAGEREF _Toc138325802 \h </w:instrText>
            </w:r>
            <w:r w:rsidR="00621A7E" w:rsidRPr="002773BE">
              <w:rPr>
                <w:webHidden/>
              </w:rPr>
            </w:r>
            <w:r w:rsidR="00621A7E" w:rsidRPr="002773BE">
              <w:rPr>
                <w:webHidden/>
              </w:rPr>
              <w:fldChar w:fldCharType="separate"/>
            </w:r>
            <w:r w:rsidR="00621A7E" w:rsidRPr="002773BE">
              <w:rPr>
                <w:webHidden/>
              </w:rPr>
              <w:t>47</w:t>
            </w:r>
            <w:r w:rsidR="00621A7E" w:rsidRPr="002773BE">
              <w:rPr>
                <w:webHidden/>
              </w:rPr>
              <w:fldChar w:fldCharType="end"/>
            </w:r>
          </w:hyperlink>
        </w:p>
        <w:p w14:paraId="3836AB47" w14:textId="44F73140" w:rsidR="00621A7E" w:rsidRPr="002773BE" w:rsidRDefault="004B41C4" w:rsidP="002773BE">
          <w:pPr>
            <w:pStyle w:val="Inhopg2"/>
            <w:rPr>
              <w:rFonts w:eastAsiaTheme="minorEastAsia" w:cstheme="minorBidi"/>
              <w:i/>
              <w:iCs/>
              <w:lang w:eastAsia="nl-NL"/>
            </w:rPr>
          </w:pPr>
          <w:hyperlink w:anchor="_Toc138325803" w:history="1">
            <w:r w:rsidR="00621A7E" w:rsidRPr="002773BE">
              <w:rPr>
                <w:rStyle w:val="Hyperlink"/>
              </w:rPr>
              <w:t>11.11</w:t>
            </w:r>
            <w:r w:rsidR="00621A7E" w:rsidRPr="002773BE">
              <w:rPr>
                <w:rFonts w:eastAsiaTheme="minorEastAsia" w:cstheme="minorBidi"/>
                <w:i/>
                <w:iCs/>
                <w:lang w:eastAsia="nl-NL"/>
              </w:rPr>
              <w:tab/>
            </w:r>
            <w:r w:rsidR="00621A7E" w:rsidRPr="002773BE">
              <w:rPr>
                <w:rStyle w:val="Hyperlink"/>
              </w:rPr>
              <w:t>GGD</w:t>
            </w:r>
            <w:r w:rsidR="00621A7E" w:rsidRPr="002773BE">
              <w:rPr>
                <w:webHidden/>
              </w:rPr>
              <w:tab/>
            </w:r>
            <w:r w:rsidR="00621A7E" w:rsidRPr="002773BE">
              <w:rPr>
                <w:webHidden/>
              </w:rPr>
              <w:fldChar w:fldCharType="begin"/>
            </w:r>
            <w:r w:rsidR="00621A7E" w:rsidRPr="002773BE">
              <w:rPr>
                <w:webHidden/>
              </w:rPr>
              <w:instrText xml:space="preserve"> PAGEREF _Toc138325803 \h </w:instrText>
            </w:r>
            <w:r w:rsidR="00621A7E" w:rsidRPr="002773BE">
              <w:rPr>
                <w:webHidden/>
              </w:rPr>
            </w:r>
            <w:r w:rsidR="00621A7E" w:rsidRPr="002773BE">
              <w:rPr>
                <w:webHidden/>
              </w:rPr>
              <w:fldChar w:fldCharType="separate"/>
            </w:r>
            <w:r w:rsidR="00621A7E" w:rsidRPr="002773BE">
              <w:rPr>
                <w:webHidden/>
              </w:rPr>
              <w:t>47</w:t>
            </w:r>
            <w:r w:rsidR="00621A7E" w:rsidRPr="002773BE">
              <w:rPr>
                <w:webHidden/>
              </w:rPr>
              <w:fldChar w:fldCharType="end"/>
            </w:r>
          </w:hyperlink>
        </w:p>
        <w:p w14:paraId="2455A780" w14:textId="567441C5" w:rsidR="00621A7E" w:rsidRPr="002773BE" w:rsidRDefault="004B41C4" w:rsidP="002773BE">
          <w:pPr>
            <w:pStyle w:val="Inhopg2"/>
            <w:rPr>
              <w:rFonts w:eastAsiaTheme="minorEastAsia" w:cstheme="minorBidi"/>
              <w:i/>
              <w:iCs/>
              <w:lang w:eastAsia="nl-NL"/>
            </w:rPr>
          </w:pPr>
          <w:hyperlink w:anchor="_Toc138325804" w:history="1">
            <w:r w:rsidR="00621A7E" w:rsidRPr="002773BE">
              <w:rPr>
                <w:rStyle w:val="Hyperlink"/>
              </w:rPr>
              <w:t>11.12</w:t>
            </w:r>
            <w:r w:rsidR="00621A7E" w:rsidRPr="002773BE">
              <w:rPr>
                <w:rFonts w:eastAsiaTheme="minorEastAsia" w:cstheme="minorBidi"/>
                <w:i/>
                <w:iCs/>
                <w:lang w:eastAsia="nl-NL"/>
              </w:rPr>
              <w:tab/>
            </w:r>
            <w:r w:rsidR="00621A7E" w:rsidRPr="002773BE">
              <w:rPr>
                <w:rStyle w:val="Hyperlink"/>
              </w:rPr>
              <w:t>Geschillencommissie</w:t>
            </w:r>
            <w:r w:rsidR="00621A7E" w:rsidRPr="002773BE">
              <w:rPr>
                <w:webHidden/>
              </w:rPr>
              <w:tab/>
            </w:r>
            <w:r w:rsidR="00621A7E" w:rsidRPr="002773BE">
              <w:rPr>
                <w:webHidden/>
              </w:rPr>
              <w:fldChar w:fldCharType="begin"/>
            </w:r>
            <w:r w:rsidR="00621A7E" w:rsidRPr="002773BE">
              <w:rPr>
                <w:webHidden/>
              </w:rPr>
              <w:instrText xml:space="preserve"> PAGEREF _Toc138325804 \h </w:instrText>
            </w:r>
            <w:r w:rsidR="00621A7E" w:rsidRPr="002773BE">
              <w:rPr>
                <w:webHidden/>
              </w:rPr>
            </w:r>
            <w:r w:rsidR="00621A7E" w:rsidRPr="002773BE">
              <w:rPr>
                <w:webHidden/>
              </w:rPr>
              <w:fldChar w:fldCharType="separate"/>
            </w:r>
            <w:r w:rsidR="00621A7E" w:rsidRPr="002773BE">
              <w:rPr>
                <w:webHidden/>
              </w:rPr>
              <w:t>48</w:t>
            </w:r>
            <w:r w:rsidR="00621A7E" w:rsidRPr="002773BE">
              <w:rPr>
                <w:webHidden/>
              </w:rPr>
              <w:fldChar w:fldCharType="end"/>
            </w:r>
          </w:hyperlink>
        </w:p>
        <w:p w14:paraId="050791C6" w14:textId="33291B4B" w:rsidR="00621A7E" w:rsidRPr="002773BE" w:rsidRDefault="004B41C4" w:rsidP="002773BE">
          <w:pPr>
            <w:pStyle w:val="Inhopg2"/>
            <w:rPr>
              <w:rFonts w:eastAsiaTheme="minorEastAsia" w:cstheme="minorBidi"/>
              <w:i/>
              <w:iCs/>
              <w:lang w:eastAsia="nl-NL"/>
            </w:rPr>
          </w:pPr>
          <w:hyperlink w:anchor="_Toc138325805" w:history="1">
            <w:r w:rsidR="00621A7E" w:rsidRPr="002773BE">
              <w:rPr>
                <w:rStyle w:val="Hyperlink"/>
              </w:rPr>
              <w:t>11.13</w:t>
            </w:r>
            <w:r w:rsidR="00621A7E" w:rsidRPr="002773BE">
              <w:rPr>
                <w:rFonts w:eastAsiaTheme="minorEastAsia" w:cstheme="minorBidi"/>
                <w:i/>
                <w:iCs/>
                <w:lang w:eastAsia="nl-NL"/>
              </w:rPr>
              <w:tab/>
            </w:r>
            <w:r w:rsidR="00621A7E" w:rsidRPr="002773BE">
              <w:rPr>
                <w:rStyle w:val="Hyperlink"/>
              </w:rPr>
              <w:t>Samenwerkingsverband IJssel Berkel</w:t>
            </w:r>
            <w:r w:rsidR="00621A7E" w:rsidRPr="002773BE">
              <w:rPr>
                <w:webHidden/>
              </w:rPr>
              <w:tab/>
            </w:r>
            <w:r w:rsidR="00621A7E" w:rsidRPr="002773BE">
              <w:rPr>
                <w:webHidden/>
              </w:rPr>
              <w:fldChar w:fldCharType="begin"/>
            </w:r>
            <w:r w:rsidR="00621A7E" w:rsidRPr="002773BE">
              <w:rPr>
                <w:webHidden/>
              </w:rPr>
              <w:instrText xml:space="preserve"> PAGEREF _Toc138325805 \h </w:instrText>
            </w:r>
            <w:r w:rsidR="00621A7E" w:rsidRPr="002773BE">
              <w:rPr>
                <w:webHidden/>
              </w:rPr>
            </w:r>
            <w:r w:rsidR="00621A7E" w:rsidRPr="002773BE">
              <w:rPr>
                <w:webHidden/>
              </w:rPr>
              <w:fldChar w:fldCharType="separate"/>
            </w:r>
            <w:r w:rsidR="00621A7E" w:rsidRPr="002773BE">
              <w:rPr>
                <w:webHidden/>
              </w:rPr>
              <w:t>48</w:t>
            </w:r>
            <w:r w:rsidR="00621A7E" w:rsidRPr="002773BE">
              <w:rPr>
                <w:webHidden/>
              </w:rPr>
              <w:fldChar w:fldCharType="end"/>
            </w:r>
          </w:hyperlink>
        </w:p>
        <w:p w14:paraId="2144EABC" w14:textId="0E701C38" w:rsidR="00CE756B" w:rsidRPr="00621A7E" w:rsidRDefault="00621A7E" w:rsidP="00621A7E">
          <w:pPr>
            <w:spacing w:after="0" w:line="240" w:lineRule="auto"/>
            <w:rPr>
              <w:rFonts w:ascii="Verdana" w:hAnsi="Verdana"/>
              <w:sz w:val="18"/>
              <w:szCs w:val="18"/>
            </w:rPr>
          </w:pPr>
          <w:r w:rsidRPr="00621A7E">
            <w:rPr>
              <w:rFonts w:ascii="Verdana" w:hAnsi="Verdana" w:cstheme="minorHAnsi"/>
              <w:sz w:val="18"/>
              <w:szCs w:val="18"/>
            </w:rPr>
            <w:fldChar w:fldCharType="end"/>
          </w:r>
        </w:p>
      </w:sdtContent>
    </w:sdt>
    <w:p w14:paraId="550D0004" w14:textId="77777777" w:rsidR="00CE756B" w:rsidRPr="00CE756B" w:rsidRDefault="00CE756B" w:rsidP="00CE756B">
      <w:pPr>
        <w:spacing w:after="0" w:line="240" w:lineRule="auto"/>
        <w:rPr>
          <w:rFonts w:ascii="Verdana" w:hAnsi="Verdana"/>
          <w:sz w:val="18"/>
          <w:szCs w:val="18"/>
        </w:rPr>
      </w:pPr>
    </w:p>
    <w:p w14:paraId="6EC687F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15B323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2A29BB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33D4BC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190A18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492880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47913F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r w:rsidRPr="00CE756B">
        <w:rPr>
          <w:rFonts w:ascii="Verdana" w:hAnsi="Verdana"/>
          <w:sz w:val="18"/>
          <w:szCs w:val="18"/>
        </w:rPr>
        <w:tab/>
        <w:t xml:space="preserve"> </w:t>
      </w:r>
    </w:p>
    <w:p w14:paraId="53FEC7A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03E0B3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61F094C" w14:textId="77777777" w:rsidR="00CE756B" w:rsidRDefault="00CE756B">
      <w:pPr>
        <w:rPr>
          <w:rFonts w:ascii="Verdana" w:hAnsi="Verdana"/>
          <w:sz w:val="18"/>
          <w:szCs w:val="18"/>
        </w:rPr>
      </w:pPr>
      <w:r>
        <w:rPr>
          <w:rFonts w:ascii="Verdana" w:hAnsi="Verdana"/>
          <w:sz w:val="18"/>
          <w:szCs w:val="18"/>
        </w:rPr>
        <w:br w:type="page"/>
      </w:r>
    </w:p>
    <w:p w14:paraId="1742739D" w14:textId="2AA551BF" w:rsidR="00CE756B" w:rsidRPr="00CE756B" w:rsidRDefault="00CE756B" w:rsidP="00CE756B">
      <w:pPr>
        <w:pStyle w:val="Lijstalinea"/>
        <w:numPr>
          <w:ilvl w:val="0"/>
          <w:numId w:val="1"/>
        </w:numPr>
        <w:spacing w:after="0" w:line="240" w:lineRule="auto"/>
        <w:outlineLvl w:val="0"/>
        <w:rPr>
          <w:rFonts w:ascii="Verdana" w:hAnsi="Verdana"/>
          <w:b/>
          <w:bCs/>
          <w:sz w:val="18"/>
          <w:szCs w:val="18"/>
        </w:rPr>
      </w:pPr>
      <w:bookmarkStart w:id="1" w:name="_Toc138325676"/>
      <w:r w:rsidRPr="00CE756B">
        <w:rPr>
          <w:rFonts w:ascii="Verdana" w:hAnsi="Verdana"/>
          <w:b/>
          <w:bCs/>
          <w:sz w:val="18"/>
          <w:szCs w:val="18"/>
        </w:rPr>
        <w:lastRenderedPageBreak/>
        <w:t>ONZE SCHOOL</w:t>
      </w:r>
      <w:bookmarkEnd w:id="1"/>
      <w:r w:rsidRPr="00CE756B">
        <w:rPr>
          <w:rFonts w:ascii="Verdana" w:hAnsi="Verdana"/>
          <w:b/>
          <w:bCs/>
          <w:sz w:val="18"/>
          <w:szCs w:val="18"/>
        </w:rPr>
        <w:t xml:space="preserve"> </w:t>
      </w:r>
    </w:p>
    <w:p w14:paraId="6B5A0E1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8DBBA88" w14:textId="23937403" w:rsidR="00CE756B" w:rsidRPr="00CE756B" w:rsidRDefault="00CE756B" w:rsidP="00CE756B">
      <w:pPr>
        <w:pStyle w:val="Lijstalinea"/>
        <w:numPr>
          <w:ilvl w:val="1"/>
          <w:numId w:val="1"/>
        </w:numPr>
        <w:spacing w:after="0" w:line="240" w:lineRule="auto"/>
        <w:outlineLvl w:val="1"/>
        <w:rPr>
          <w:rFonts w:ascii="Verdana" w:hAnsi="Verdana"/>
          <w:b/>
          <w:bCs/>
          <w:sz w:val="18"/>
          <w:szCs w:val="18"/>
        </w:rPr>
      </w:pPr>
      <w:bookmarkStart w:id="2" w:name="_Toc138325677"/>
      <w:r w:rsidRPr="00CE756B">
        <w:rPr>
          <w:rFonts w:ascii="Verdana" w:hAnsi="Verdana"/>
          <w:b/>
          <w:bCs/>
          <w:sz w:val="18"/>
          <w:szCs w:val="18"/>
        </w:rPr>
        <w:t>CBS De Oase</w:t>
      </w:r>
      <w:bookmarkEnd w:id="2"/>
      <w:r w:rsidRPr="00CE756B">
        <w:rPr>
          <w:rFonts w:ascii="Verdana" w:hAnsi="Verdana"/>
          <w:b/>
          <w:bCs/>
          <w:sz w:val="18"/>
          <w:szCs w:val="18"/>
        </w:rPr>
        <w:t xml:space="preserve"> </w:t>
      </w:r>
    </w:p>
    <w:p w14:paraId="208FF18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Wij willen een school zijn zoals een oase een vruchtbare plek is in de woestijn, waar veel groeit en bloeit. We willen de kinderen helpen te groeien en bloeien door ze te begeleiden naar zelfstandigheid en zelfverantwoordelijkheid, zodat zij zo optimaal mogelijk hun eigen mogelijkheden ontdekken, ontplooien en gebruiken. </w:t>
      </w:r>
    </w:p>
    <w:p w14:paraId="4D30FD0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B68494A" w14:textId="5900A6AB" w:rsidR="00CE756B" w:rsidRPr="00CE756B" w:rsidRDefault="00CE756B" w:rsidP="00CE756B">
      <w:pPr>
        <w:pStyle w:val="Lijstalinea"/>
        <w:numPr>
          <w:ilvl w:val="1"/>
          <w:numId w:val="1"/>
        </w:numPr>
        <w:spacing w:after="0" w:line="240" w:lineRule="auto"/>
        <w:outlineLvl w:val="1"/>
        <w:rPr>
          <w:rFonts w:ascii="Verdana" w:hAnsi="Verdana"/>
          <w:b/>
          <w:bCs/>
          <w:sz w:val="18"/>
          <w:szCs w:val="18"/>
        </w:rPr>
      </w:pPr>
      <w:bookmarkStart w:id="3" w:name="_Toc138325678"/>
      <w:r w:rsidRPr="00CE756B">
        <w:rPr>
          <w:rFonts w:ascii="Verdana" w:hAnsi="Verdana"/>
          <w:b/>
          <w:bCs/>
          <w:sz w:val="18"/>
          <w:szCs w:val="18"/>
        </w:rPr>
        <w:t>Het gebouw</w:t>
      </w:r>
      <w:bookmarkEnd w:id="3"/>
      <w:r w:rsidRPr="00CE756B">
        <w:rPr>
          <w:rFonts w:ascii="Verdana" w:hAnsi="Verdana"/>
          <w:b/>
          <w:bCs/>
          <w:sz w:val="18"/>
          <w:szCs w:val="18"/>
        </w:rPr>
        <w:t xml:space="preserve"> </w:t>
      </w:r>
    </w:p>
    <w:p w14:paraId="4C12B701" w14:textId="59B2FDEC" w:rsidR="00CE756B" w:rsidRPr="00CE756B" w:rsidRDefault="00CE756B" w:rsidP="00CE756B">
      <w:pPr>
        <w:spacing w:after="0" w:line="240" w:lineRule="auto"/>
        <w:rPr>
          <w:rFonts w:ascii="Verdana" w:hAnsi="Verdana"/>
          <w:sz w:val="18"/>
          <w:szCs w:val="18"/>
        </w:rPr>
      </w:pPr>
      <w:r w:rsidRPr="00EF62DC">
        <w:rPr>
          <w:rFonts w:ascii="Verdana" w:hAnsi="Verdana"/>
          <w:noProof/>
          <w:sz w:val="18"/>
          <w:szCs w:val="18"/>
        </w:rPr>
        <w:drawing>
          <wp:anchor distT="0" distB="0" distL="114300" distR="114300" simplePos="0" relativeHeight="251665408" behindDoc="0" locked="0" layoutInCell="1" allowOverlap="0" wp14:anchorId="34BF1332" wp14:editId="7F3BA885">
            <wp:simplePos x="0" y="0"/>
            <wp:positionH relativeFrom="column">
              <wp:posOffset>3588385</wp:posOffset>
            </wp:positionH>
            <wp:positionV relativeFrom="paragraph">
              <wp:posOffset>-10795</wp:posOffset>
            </wp:positionV>
            <wp:extent cx="2484120" cy="1516380"/>
            <wp:effectExtent l="0" t="0" r="0" b="7620"/>
            <wp:wrapSquare wrapText="bothSides"/>
            <wp:docPr id="60100" name="Afbeelding 6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53" t="3638" r="3392" b="5838"/>
                    <a:stretch/>
                  </pic:blipFill>
                  <pic:spPr bwMode="auto">
                    <a:xfrm>
                      <a:off x="0" y="0"/>
                      <a:ext cx="24841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56B">
        <w:rPr>
          <w:rFonts w:ascii="Verdana" w:hAnsi="Verdana"/>
          <w:sz w:val="18"/>
          <w:szCs w:val="18"/>
        </w:rPr>
        <w:t xml:space="preserve">Vanaf medio oktober 2017 is De </w:t>
      </w:r>
      <w:proofErr w:type="spellStart"/>
      <w:r w:rsidRPr="00CE756B">
        <w:rPr>
          <w:rFonts w:ascii="Verdana" w:hAnsi="Verdana"/>
          <w:sz w:val="18"/>
          <w:szCs w:val="18"/>
        </w:rPr>
        <w:t>Fliert</w:t>
      </w:r>
      <w:proofErr w:type="spellEnd"/>
      <w:r w:rsidRPr="00CE756B">
        <w:rPr>
          <w:rFonts w:ascii="Verdana" w:hAnsi="Verdana"/>
          <w:sz w:val="18"/>
          <w:szCs w:val="18"/>
        </w:rPr>
        <w:t xml:space="preserve"> in het centrum van Twello onze nieuwe locatie. De </w:t>
      </w:r>
      <w:proofErr w:type="spellStart"/>
      <w:r w:rsidRPr="00CE756B">
        <w:rPr>
          <w:rFonts w:ascii="Verdana" w:hAnsi="Verdana"/>
          <w:sz w:val="18"/>
          <w:szCs w:val="18"/>
        </w:rPr>
        <w:t>Fliert</w:t>
      </w:r>
      <w:proofErr w:type="spellEnd"/>
      <w:r w:rsidRPr="00CE756B">
        <w:rPr>
          <w:rFonts w:ascii="Verdana" w:hAnsi="Verdana"/>
          <w:sz w:val="18"/>
          <w:szCs w:val="18"/>
        </w:rPr>
        <w:t xml:space="preserve"> biedt huisvesting aan drie basisscholen: De Oase, De Hietweide en De Kleine Wereld. Ook is er in huisvesting voorzien voor peuterspeelzaal en BSO dat verzorgd wordt door Partout. Door voor een gezamenlijke huisvesting te kiezen, verlagen we onze huisvesting- en beheerkosten waardoor er meer geld overblijft voor het onderwijs. Ook kunnen we bepaalde middelen samen realiseren, zoals een ‘theater’ voor onder meer vieringen.  De </w:t>
      </w:r>
      <w:proofErr w:type="spellStart"/>
      <w:r w:rsidRPr="00CE756B">
        <w:rPr>
          <w:rFonts w:ascii="Verdana" w:hAnsi="Verdana"/>
          <w:sz w:val="18"/>
          <w:szCs w:val="18"/>
        </w:rPr>
        <w:t>Fliert</w:t>
      </w:r>
      <w:proofErr w:type="spellEnd"/>
      <w:r w:rsidRPr="00CE756B">
        <w:rPr>
          <w:rFonts w:ascii="Verdana" w:hAnsi="Verdana"/>
          <w:sz w:val="18"/>
          <w:szCs w:val="18"/>
        </w:rPr>
        <w:t xml:space="preserve"> is kleinschalig van opzet zodat ieder kind, ouder  </w:t>
      </w:r>
      <w:r w:rsidR="007C5383">
        <w:rPr>
          <w:rStyle w:val="Voetnootmarkering"/>
          <w:rFonts w:ascii="Verdana" w:hAnsi="Verdana"/>
          <w:sz w:val="18"/>
          <w:szCs w:val="18"/>
        </w:rPr>
        <w:footnoteReference w:id="1"/>
      </w:r>
      <w:r w:rsidRPr="00CE756B">
        <w:rPr>
          <w:rFonts w:ascii="Verdana" w:hAnsi="Verdana"/>
          <w:sz w:val="18"/>
          <w:szCs w:val="18"/>
        </w:rPr>
        <w:t xml:space="preserve">en personeelslid er zich thuis voelt. </w:t>
      </w:r>
    </w:p>
    <w:p w14:paraId="0503724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0443AF3" w14:textId="48020DBB" w:rsidR="00CE756B" w:rsidRPr="00137169" w:rsidRDefault="00CE756B" w:rsidP="00137169">
      <w:pPr>
        <w:pStyle w:val="Lijstalinea"/>
        <w:numPr>
          <w:ilvl w:val="1"/>
          <w:numId w:val="1"/>
        </w:numPr>
        <w:spacing w:after="0" w:line="240" w:lineRule="auto"/>
        <w:outlineLvl w:val="1"/>
        <w:rPr>
          <w:rFonts w:ascii="Verdana" w:hAnsi="Verdana"/>
          <w:b/>
          <w:bCs/>
          <w:sz w:val="18"/>
          <w:szCs w:val="18"/>
        </w:rPr>
      </w:pPr>
      <w:bookmarkStart w:id="4" w:name="_Toc138325679"/>
      <w:r w:rsidRPr="00137169">
        <w:rPr>
          <w:rFonts w:ascii="Verdana" w:hAnsi="Verdana"/>
          <w:b/>
          <w:bCs/>
          <w:sz w:val="18"/>
          <w:szCs w:val="18"/>
        </w:rPr>
        <w:t>Samenstelling kinderen</w:t>
      </w:r>
      <w:bookmarkEnd w:id="4"/>
      <w:r w:rsidRPr="00137169">
        <w:rPr>
          <w:rFonts w:ascii="Verdana" w:hAnsi="Verdana"/>
          <w:b/>
          <w:bCs/>
          <w:sz w:val="18"/>
          <w:szCs w:val="18"/>
        </w:rPr>
        <w:t xml:space="preserve"> </w:t>
      </w:r>
    </w:p>
    <w:p w14:paraId="049673B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school is een echte dorpsschool en de meeste kinderen komen dan ook uit Twello of omringende plaatsen uit de gemeente Voorst. Een enkele leerling komt uit Deventer of Apeldoorn. In totaal gaan er zo’n 200 kinderen naar onze school. </w:t>
      </w:r>
    </w:p>
    <w:p w14:paraId="1AE1FBA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A7F72F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Een deel van de ouders kiest bewust voor onze school, omdat we een christelijke school zijn. Weer anderen kiezen voor de school als buurtschool, de visie van de school, of vanwege de prettige sfeer die ouders op De Oase ervaren. Binnen onze school hebben we dan ook te maken met kinderen vanuit verschillende culturen en godsdiensten. We vinden het daarom heel belangrijk dat kinderen elkaar leren respecteren en leren samen te leven en te werken in een veilige leefomgeving die de kinderen helpt om hun eigen leven vorm te geven. Door het proces van ‘The Leader in Me’ en de ‘Kanjertraining’ te integreren in ons dagelijkse onderwijs wordt dit concreet vormgegeven.  </w:t>
      </w:r>
    </w:p>
    <w:p w14:paraId="366AEE1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F3B9E59" w14:textId="0F12A366" w:rsidR="00CE756B" w:rsidRPr="00137169" w:rsidRDefault="00CE756B" w:rsidP="00137169">
      <w:pPr>
        <w:pStyle w:val="Lijstalinea"/>
        <w:numPr>
          <w:ilvl w:val="1"/>
          <w:numId w:val="1"/>
        </w:numPr>
        <w:spacing w:after="0" w:line="240" w:lineRule="auto"/>
        <w:outlineLvl w:val="1"/>
        <w:rPr>
          <w:rFonts w:ascii="Verdana" w:hAnsi="Verdana"/>
          <w:b/>
          <w:bCs/>
          <w:sz w:val="18"/>
          <w:szCs w:val="18"/>
        </w:rPr>
      </w:pPr>
      <w:bookmarkStart w:id="5" w:name="_Toc138325680"/>
      <w:r w:rsidRPr="00137169">
        <w:rPr>
          <w:rFonts w:ascii="Verdana" w:hAnsi="Verdana"/>
          <w:b/>
          <w:bCs/>
          <w:sz w:val="18"/>
          <w:szCs w:val="18"/>
        </w:rPr>
        <w:t>Schoolklimaat</w:t>
      </w:r>
      <w:bookmarkEnd w:id="5"/>
      <w:r w:rsidRPr="00137169">
        <w:rPr>
          <w:rFonts w:ascii="Verdana" w:hAnsi="Verdana"/>
          <w:b/>
          <w:bCs/>
          <w:sz w:val="18"/>
          <w:szCs w:val="18"/>
        </w:rPr>
        <w:t xml:space="preserve"> </w:t>
      </w:r>
    </w:p>
    <w:p w14:paraId="6D36A18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We werken samen met kinderen, ouders en ons team actief aan een kindvriendelijk en veilig klimaat. De Oase vindt het heel belangrijk om vanuit een positieve instelling en vanuit vertrouwen de kinderen te benaderen. De school besteedt veel aandacht aan normen, waarden, afspraken en omgangsvormen. Vertrouwen in elkaar vanuit een positieve wederzijdse afhankelijkheid, elkaar helpen en samenwerken zijn daarbij kernbegrippen. Tevens hebben we een duidelijk beleid ten aanzien van preventie van pesten op school, en een pestprotocol.</w:t>
      </w:r>
    </w:p>
    <w:p w14:paraId="63E0D3F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331D0F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We vinden de sociale vorming van de kinderen erg belangrijk. Een positief pedagogisch klimaat in de groepen krijgt veel aandacht. Wanneer een kind zich veilig voelt, kan het alle energie richten op zijn of haar ontwikkeling. </w:t>
      </w:r>
    </w:p>
    <w:p w14:paraId="6929E90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7DD507E" w14:textId="76AF2A51" w:rsidR="00CE756B" w:rsidRPr="00137169" w:rsidRDefault="00CE756B" w:rsidP="00137169">
      <w:pPr>
        <w:pStyle w:val="Lijstalinea"/>
        <w:numPr>
          <w:ilvl w:val="1"/>
          <w:numId w:val="1"/>
        </w:numPr>
        <w:spacing w:after="0" w:line="240" w:lineRule="auto"/>
        <w:outlineLvl w:val="1"/>
        <w:rPr>
          <w:rFonts w:ascii="Verdana" w:hAnsi="Verdana"/>
          <w:b/>
          <w:bCs/>
          <w:sz w:val="18"/>
          <w:szCs w:val="18"/>
        </w:rPr>
      </w:pPr>
      <w:bookmarkStart w:id="6" w:name="_Toc138325681"/>
      <w:r w:rsidRPr="00137169">
        <w:rPr>
          <w:rFonts w:ascii="Verdana" w:hAnsi="Verdana"/>
          <w:b/>
          <w:bCs/>
          <w:sz w:val="18"/>
          <w:szCs w:val="18"/>
        </w:rPr>
        <w:t>Onderdeel van Stichting PCBO Voorst</w:t>
      </w:r>
      <w:bookmarkEnd w:id="6"/>
      <w:r w:rsidRPr="00137169">
        <w:rPr>
          <w:rFonts w:ascii="Verdana" w:hAnsi="Verdana"/>
          <w:b/>
          <w:bCs/>
          <w:sz w:val="18"/>
          <w:szCs w:val="18"/>
        </w:rPr>
        <w:t xml:space="preserve"> </w:t>
      </w:r>
    </w:p>
    <w:p w14:paraId="5065A5E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school is een van de scholen van Stichting PCBO Voorst. Deze stichting heeft 5 scholen voor primair onderwijs onder haar beheer, allen in de gemeente Voorst. Zij bevinden zich in de dorpskernen Teuge, Twello, Nijbroek en Voorst.  </w:t>
      </w:r>
    </w:p>
    <w:p w14:paraId="669B38C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de verschillende scholen werken ongeveer 65 leerkrachten, die samen aan ongeveer 675 kinderen onderwijs verzorgen. </w:t>
      </w:r>
    </w:p>
    <w:p w14:paraId="6BDD452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C748A58" w14:textId="61A672FC"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De bestuurder van de stichting is tevens lid van het samenwerkingsverband IJssel-Berkel. De directeur van elke school binnen de stichting maakt onderdeel uit van het bestuurlijk managementteam (MT) met de algemeen directeur als gesprekspartner. De Raad van Toezicht houdt integraal toezicht op het beleid van het bestuur en de algemene zaken binnen de stichting en bestaat uit drie leden. Op het secretariaat van de Stichting zijn twee personen werkzaam. Zij ondersteunen zowel de bestuurder, de Raad van Toezicht als de verschillende schooldirecteuren. </w:t>
      </w:r>
    </w:p>
    <w:p w14:paraId="0DEC2B4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84556C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Alle Intern Begeleiders die werkzaam zijn binnen de stichting maken deel uit van het brede netwerk vanuit het samenwerkingsverband IJssel | Berkel. </w:t>
      </w:r>
    </w:p>
    <w:p w14:paraId="571EE02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68A9D39" w14:textId="19A3B805" w:rsidR="00CE756B" w:rsidRPr="007C5383" w:rsidRDefault="00CE756B" w:rsidP="007C5383">
      <w:pPr>
        <w:pStyle w:val="Lijstalinea"/>
        <w:numPr>
          <w:ilvl w:val="1"/>
          <w:numId w:val="1"/>
        </w:numPr>
        <w:spacing w:after="0" w:line="240" w:lineRule="auto"/>
        <w:outlineLvl w:val="1"/>
        <w:rPr>
          <w:rFonts w:ascii="Verdana" w:hAnsi="Verdana"/>
          <w:b/>
          <w:bCs/>
          <w:sz w:val="18"/>
          <w:szCs w:val="18"/>
        </w:rPr>
      </w:pPr>
      <w:bookmarkStart w:id="7" w:name="_Toc138325682"/>
      <w:r w:rsidRPr="007C5383">
        <w:rPr>
          <w:rFonts w:ascii="Verdana" w:hAnsi="Verdana"/>
          <w:b/>
          <w:bCs/>
          <w:sz w:val="18"/>
          <w:szCs w:val="18"/>
        </w:rPr>
        <w:t>Bijzonder sterk onderwijs</w:t>
      </w:r>
      <w:bookmarkEnd w:id="7"/>
      <w:r w:rsidRPr="007C5383">
        <w:rPr>
          <w:rFonts w:ascii="Verdana" w:hAnsi="Verdana"/>
          <w:b/>
          <w:bCs/>
          <w:sz w:val="18"/>
          <w:szCs w:val="18"/>
        </w:rPr>
        <w:t xml:space="preserve"> </w:t>
      </w:r>
    </w:p>
    <w:p w14:paraId="1EBE781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missie van de stichting is ‘Bijzonder sterk onderwijs’ Dit betekent dat, binnen de stichting continu samen met onze partners zoals collega’s, ouders/verzorgers en kinderen, wordt gewerkt aan het innoveren en verbeteren van ons onderwijs. Wij gaan daarbij uit van ‘de kracht van het verschil’, ieder kind en ieder mens heeft talenten. Christelijk onderwijs betekent voor ons dat wij samen verantwoordelijk zijn voor de aarde en haar bewoners. Hiervoor is elk talent in alle eigenheid hard nodig. Iedereen mag er zijn! </w:t>
      </w:r>
    </w:p>
    <w:p w14:paraId="0C12B34D" w14:textId="7AB596C0" w:rsidR="00CE756B" w:rsidRDefault="00CE756B" w:rsidP="00CE756B">
      <w:pPr>
        <w:spacing w:after="0" w:line="240" w:lineRule="auto"/>
        <w:rPr>
          <w:rFonts w:ascii="Verdana" w:hAnsi="Verdana"/>
          <w:sz w:val="18"/>
          <w:szCs w:val="18"/>
        </w:rPr>
      </w:pPr>
    </w:p>
    <w:p w14:paraId="236544EE" w14:textId="7F1217A1" w:rsidR="007C5383" w:rsidRPr="00CE756B" w:rsidRDefault="007C5383" w:rsidP="007C5383">
      <w:pPr>
        <w:spacing w:after="0" w:line="240" w:lineRule="auto"/>
        <w:jc w:val="center"/>
        <w:rPr>
          <w:rFonts w:ascii="Verdana" w:hAnsi="Verdana"/>
          <w:sz w:val="18"/>
          <w:szCs w:val="18"/>
        </w:rPr>
      </w:pPr>
      <w:r w:rsidRPr="00EF62DC">
        <w:rPr>
          <w:rFonts w:ascii="Verdana" w:hAnsi="Verdana"/>
          <w:noProof/>
          <w:sz w:val="18"/>
          <w:szCs w:val="18"/>
        </w:rPr>
        <w:drawing>
          <wp:inline distT="0" distB="0" distL="0" distR="0" wp14:anchorId="74216C07" wp14:editId="413A4227">
            <wp:extent cx="1988820" cy="952500"/>
            <wp:effectExtent l="0" t="0" r="0" b="0"/>
            <wp:docPr id="60099" name="Afbeelding 60099" descr="Dem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9" name="Afbeelding 60099" descr="Dem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8820" cy="952500"/>
                    </a:xfrm>
                    <a:prstGeom prst="rect">
                      <a:avLst/>
                    </a:prstGeom>
                    <a:noFill/>
                  </pic:spPr>
                </pic:pic>
              </a:graphicData>
            </a:graphic>
          </wp:inline>
        </w:drawing>
      </w:r>
    </w:p>
    <w:p w14:paraId="44753E6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449AA82" w14:textId="77777777" w:rsidR="007C5383" w:rsidRDefault="007C5383">
      <w:pPr>
        <w:rPr>
          <w:rFonts w:ascii="Verdana" w:hAnsi="Verdana"/>
          <w:sz w:val="18"/>
          <w:szCs w:val="18"/>
        </w:rPr>
      </w:pPr>
      <w:r>
        <w:rPr>
          <w:rFonts w:ascii="Verdana" w:hAnsi="Verdana"/>
          <w:sz w:val="18"/>
          <w:szCs w:val="18"/>
        </w:rPr>
        <w:br w:type="page"/>
      </w:r>
    </w:p>
    <w:p w14:paraId="60E6EBEC" w14:textId="3BD871AD" w:rsidR="00CE756B" w:rsidRPr="007C5383" w:rsidRDefault="00CE756B" w:rsidP="007C5383">
      <w:pPr>
        <w:pStyle w:val="Lijstalinea"/>
        <w:numPr>
          <w:ilvl w:val="0"/>
          <w:numId w:val="1"/>
        </w:numPr>
        <w:spacing w:after="0" w:line="240" w:lineRule="auto"/>
        <w:outlineLvl w:val="0"/>
        <w:rPr>
          <w:rFonts w:ascii="Verdana" w:hAnsi="Verdana"/>
          <w:b/>
          <w:bCs/>
          <w:sz w:val="18"/>
          <w:szCs w:val="18"/>
        </w:rPr>
      </w:pPr>
      <w:bookmarkStart w:id="8" w:name="_Toc138325683"/>
      <w:r w:rsidRPr="007C5383">
        <w:rPr>
          <w:rFonts w:ascii="Verdana" w:hAnsi="Verdana"/>
          <w:b/>
          <w:bCs/>
          <w:sz w:val="18"/>
          <w:szCs w:val="18"/>
        </w:rPr>
        <w:lastRenderedPageBreak/>
        <w:t>Ongekend groeien</w:t>
      </w:r>
      <w:bookmarkEnd w:id="8"/>
      <w:r w:rsidRPr="007C5383">
        <w:rPr>
          <w:rFonts w:ascii="Verdana" w:hAnsi="Verdana"/>
          <w:b/>
          <w:bCs/>
          <w:sz w:val="18"/>
          <w:szCs w:val="18"/>
        </w:rPr>
        <w:t xml:space="preserve"> </w:t>
      </w:r>
    </w:p>
    <w:p w14:paraId="15F5B10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school wil bouwen aan een betere wereld, te beginnen in de school. Wij doen dat door vanuit een christelijke levensbeschouwing en op een professionele positieve manier alle kinderen aan te spreken op hun eigen talenten en vermogens. Onze motto is dan ook: ‘Ongekend groeien’.  </w:t>
      </w:r>
    </w:p>
    <w:p w14:paraId="0D95096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99750B3" w14:textId="31F05738" w:rsidR="00CE756B" w:rsidRPr="007C5383" w:rsidRDefault="00CE756B" w:rsidP="007C5383">
      <w:pPr>
        <w:pStyle w:val="Lijstalinea"/>
        <w:numPr>
          <w:ilvl w:val="1"/>
          <w:numId w:val="1"/>
        </w:numPr>
        <w:spacing w:after="0" w:line="240" w:lineRule="auto"/>
        <w:outlineLvl w:val="1"/>
        <w:rPr>
          <w:rFonts w:ascii="Verdana" w:hAnsi="Verdana"/>
          <w:b/>
          <w:bCs/>
          <w:sz w:val="18"/>
          <w:szCs w:val="18"/>
        </w:rPr>
      </w:pPr>
      <w:bookmarkStart w:id="9" w:name="_Toc138325684"/>
      <w:r w:rsidRPr="007C5383">
        <w:rPr>
          <w:rFonts w:ascii="Verdana" w:hAnsi="Verdana"/>
          <w:b/>
          <w:bCs/>
          <w:sz w:val="18"/>
          <w:szCs w:val="18"/>
        </w:rPr>
        <w:t>Visie en onderwijsconcept van de school</w:t>
      </w:r>
      <w:bookmarkEnd w:id="9"/>
      <w:r w:rsidRPr="007C5383">
        <w:rPr>
          <w:rFonts w:ascii="Verdana" w:hAnsi="Verdana"/>
          <w:b/>
          <w:bCs/>
          <w:sz w:val="18"/>
          <w:szCs w:val="18"/>
        </w:rPr>
        <w:t xml:space="preserve"> </w:t>
      </w:r>
    </w:p>
    <w:p w14:paraId="2CFF9C0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de missie geven we antwoord op de waaromvraag: waarom bestaan wij als CBS De Oase, waarom doen wij het werk wat we doen?  </w:t>
      </w:r>
    </w:p>
    <w:p w14:paraId="65125AF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missie van CBS De Oase is: </w:t>
      </w:r>
    </w:p>
    <w:p w14:paraId="0C38911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‘Vanuit een open christelijke houding en in een excellente leeromgeving maken wij, in synergie met ouders, kinderen mede-eigenaar van hun eigen ontwikkeling en leren wij kinderen hierin keuzes te maken. Eigenaarschap en leiderschap stellen wij centraal in een omgeving waar kinderen cognitief en sociaal-emotioneel optimaal kunnen groeien. Wij leren kinderen zich te ontwikkelen tot zelfstandige en verantwoordelijke burgers met oog voor hun medemens in een snel veranderende maatschappij.’ </w:t>
      </w:r>
    </w:p>
    <w:p w14:paraId="7122231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Door het werken vanuit onze missie doen we ons werk niet omdat het moet, maar omdat het ertoe doet! De resultaten die je wilt bereiken zijn uiteindelijk maar gedeeltelijk afhankelijk van je kennis en vaardigheden, maar vooral van de innerlijke bron van waaruit je handelt: je morele kompas.  </w:t>
      </w:r>
    </w:p>
    <w:p w14:paraId="45AA565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teamdrijfveren om dit te bereiken zijn onze kernwaarden: leiderschap, eigenaarschap, excellentie, synergie, diversiteit en groei.  </w:t>
      </w:r>
    </w:p>
    <w:p w14:paraId="32BE5D9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Vanuit de missie en onze kernwaarden hebben we met ons team gesproken over onze visie op onderwijs. In onze visie gaat het over hoe we ons onderwijs vormgeven. Dit vindt u hieronder. </w:t>
      </w:r>
    </w:p>
    <w:p w14:paraId="4C18F625" w14:textId="77777777" w:rsidR="00CE756B" w:rsidRPr="00CE756B" w:rsidRDefault="00CE756B" w:rsidP="00CE756B">
      <w:pPr>
        <w:spacing w:after="0" w:line="240" w:lineRule="auto"/>
        <w:rPr>
          <w:rFonts w:ascii="Verdana" w:hAnsi="Verdana"/>
          <w:sz w:val="18"/>
          <w:szCs w:val="18"/>
        </w:rPr>
      </w:pPr>
    </w:p>
    <w:p w14:paraId="74A7BB2F" w14:textId="20650F03" w:rsidR="00CE756B" w:rsidRPr="007C5383" w:rsidRDefault="00CE756B" w:rsidP="007C5383">
      <w:pPr>
        <w:pStyle w:val="Lijstalinea"/>
        <w:numPr>
          <w:ilvl w:val="1"/>
          <w:numId w:val="1"/>
        </w:numPr>
        <w:spacing w:after="0" w:line="240" w:lineRule="auto"/>
        <w:outlineLvl w:val="1"/>
        <w:rPr>
          <w:rFonts w:ascii="Verdana" w:hAnsi="Verdana"/>
          <w:b/>
          <w:bCs/>
          <w:sz w:val="18"/>
          <w:szCs w:val="18"/>
        </w:rPr>
      </w:pPr>
      <w:bookmarkStart w:id="10" w:name="_Toc138325685"/>
      <w:r w:rsidRPr="007C5383">
        <w:rPr>
          <w:rFonts w:ascii="Verdana" w:hAnsi="Verdana"/>
          <w:b/>
          <w:bCs/>
          <w:sz w:val="18"/>
          <w:szCs w:val="18"/>
        </w:rPr>
        <w:t>Christelijke identiteit</w:t>
      </w:r>
      <w:bookmarkEnd w:id="10"/>
      <w:r w:rsidRPr="007C5383">
        <w:rPr>
          <w:rFonts w:ascii="Verdana" w:hAnsi="Verdana"/>
          <w:b/>
          <w:bCs/>
          <w:sz w:val="18"/>
          <w:szCs w:val="18"/>
        </w:rPr>
        <w:t xml:space="preserve"> </w:t>
      </w:r>
    </w:p>
    <w:p w14:paraId="61C500C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Onze school is een open christelijke basisschool. Dat wil zeggen dat wij onderwijs geven vanuit een christelijke levensbeschouwing, waar iedereen welkom is. In een veilige en vertrouwde sfeer is er respect voor ieders identiteit en levensbeschouwing, waardoor ieder kind tot zijn/haar recht kan komen. Onze school is ook een plek waar vanuit een Bijbelse visie voor de kinderen een goede basis wordt gecreëerd voor een optimale ontwikkeling. Onze christelijke identiteit uit zich o.a. in het vertellen van Bijbelverhalen, het zingen van bijbehorende liedjes, bidden en het vieren van christelijke feesten als kerst en Pasen.</w:t>
      </w:r>
    </w:p>
    <w:p w14:paraId="5DBC5C5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E3035DA" w14:textId="358D01E3" w:rsidR="00CE756B" w:rsidRPr="007C5383" w:rsidRDefault="00CE756B" w:rsidP="007C5383">
      <w:pPr>
        <w:pStyle w:val="Lijstalinea"/>
        <w:numPr>
          <w:ilvl w:val="1"/>
          <w:numId w:val="1"/>
        </w:numPr>
        <w:spacing w:after="0" w:line="240" w:lineRule="auto"/>
        <w:outlineLvl w:val="1"/>
        <w:rPr>
          <w:rFonts w:ascii="Verdana" w:hAnsi="Verdana"/>
          <w:b/>
          <w:bCs/>
          <w:sz w:val="18"/>
          <w:szCs w:val="18"/>
        </w:rPr>
      </w:pPr>
      <w:bookmarkStart w:id="11" w:name="_Toc138325686"/>
      <w:r w:rsidRPr="007C5383">
        <w:rPr>
          <w:rFonts w:ascii="Verdana" w:hAnsi="Verdana"/>
          <w:b/>
          <w:bCs/>
          <w:sz w:val="18"/>
          <w:szCs w:val="18"/>
        </w:rPr>
        <w:t>Uitgangspunten van onze school</w:t>
      </w:r>
      <w:bookmarkEnd w:id="11"/>
      <w:r w:rsidRPr="007C5383">
        <w:rPr>
          <w:rFonts w:ascii="Verdana" w:hAnsi="Verdana"/>
          <w:b/>
          <w:bCs/>
          <w:sz w:val="18"/>
          <w:szCs w:val="18"/>
        </w:rPr>
        <w:t xml:space="preserve"> </w:t>
      </w:r>
    </w:p>
    <w:p w14:paraId="3A8EAC6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Bij het vormgeven van het onderwijs op onze school vormen de volgende uitgangspunten onze leidraad: </w:t>
      </w:r>
    </w:p>
    <w:p w14:paraId="0E79052D" w14:textId="77777777" w:rsidR="00CE756B" w:rsidRPr="007C5383" w:rsidRDefault="00CE756B" w:rsidP="007C5383">
      <w:pPr>
        <w:pStyle w:val="Lijstalinea"/>
        <w:numPr>
          <w:ilvl w:val="0"/>
          <w:numId w:val="3"/>
        </w:numPr>
        <w:spacing w:after="0" w:line="240" w:lineRule="auto"/>
        <w:rPr>
          <w:rFonts w:ascii="Verdana" w:hAnsi="Verdana"/>
          <w:sz w:val="18"/>
          <w:szCs w:val="18"/>
        </w:rPr>
      </w:pPr>
      <w:r w:rsidRPr="007C5383">
        <w:rPr>
          <w:rFonts w:ascii="Verdana" w:hAnsi="Verdana"/>
          <w:sz w:val="18"/>
          <w:szCs w:val="18"/>
        </w:rPr>
        <w:t xml:space="preserve">We stimuleren de ontwikkeling van zelfstandig werken en het nemen van de eigen verantwoordelijkheid hierin; </w:t>
      </w:r>
    </w:p>
    <w:p w14:paraId="53C83855" w14:textId="77777777" w:rsidR="00CE756B" w:rsidRPr="007C5383" w:rsidRDefault="00CE756B" w:rsidP="007C5383">
      <w:pPr>
        <w:pStyle w:val="Lijstalinea"/>
        <w:numPr>
          <w:ilvl w:val="0"/>
          <w:numId w:val="3"/>
        </w:numPr>
        <w:spacing w:after="0" w:line="240" w:lineRule="auto"/>
        <w:rPr>
          <w:rFonts w:ascii="Verdana" w:hAnsi="Verdana"/>
          <w:sz w:val="18"/>
          <w:szCs w:val="18"/>
        </w:rPr>
      </w:pPr>
      <w:r w:rsidRPr="007C5383">
        <w:rPr>
          <w:rFonts w:ascii="Verdana" w:hAnsi="Verdana"/>
          <w:sz w:val="18"/>
          <w:szCs w:val="18"/>
        </w:rPr>
        <w:t xml:space="preserve">Het onderwijs richt zich op een breed onderwijskundig aanbod met als basisvakken taal, lezen en rekenen gebaseerd op het model van effectieve directe instructie;  </w:t>
      </w:r>
    </w:p>
    <w:p w14:paraId="4325FC6E" w14:textId="77777777" w:rsidR="00CE756B" w:rsidRPr="007C5383" w:rsidRDefault="00CE756B" w:rsidP="007C5383">
      <w:pPr>
        <w:pStyle w:val="Lijstalinea"/>
        <w:numPr>
          <w:ilvl w:val="0"/>
          <w:numId w:val="3"/>
        </w:numPr>
        <w:spacing w:after="0" w:line="240" w:lineRule="auto"/>
        <w:rPr>
          <w:rFonts w:ascii="Verdana" w:hAnsi="Verdana"/>
          <w:sz w:val="18"/>
          <w:szCs w:val="18"/>
        </w:rPr>
      </w:pPr>
      <w:r w:rsidRPr="007C5383">
        <w:rPr>
          <w:rFonts w:ascii="Verdana" w:hAnsi="Verdana"/>
          <w:sz w:val="18"/>
          <w:szCs w:val="18"/>
        </w:rPr>
        <w:t xml:space="preserve">We willen kinderen sociale vaardigheden meegeven, zodat zij om kunnen gaan met verschillende sociale situaties; </w:t>
      </w:r>
    </w:p>
    <w:p w14:paraId="2351E2DA" w14:textId="77777777" w:rsidR="00CE756B" w:rsidRPr="007C5383" w:rsidRDefault="00CE756B" w:rsidP="007C5383">
      <w:pPr>
        <w:pStyle w:val="Lijstalinea"/>
        <w:numPr>
          <w:ilvl w:val="0"/>
          <w:numId w:val="3"/>
        </w:numPr>
        <w:spacing w:after="0" w:line="240" w:lineRule="auto"/>
        <w:rPr>
          <w:rFonts w:ascii="Verdana" w:hAnsi="Verdana"/>
          <w:sz w:val="18"/>
          <w:szCs w:val="18"/>
        </w:rPr>
      </w:pPr>
      <w:r w:rsidRPr="007C5383">
        <w:rPr>
          <w:rFonts w:ascii="Verdana" w:hAnsi="Verdana"/>
          <w:sz w:val="18"/>
          <w:szCs w:val="18"/>
        </w:rPr>
        <w:t>Het onderwijs moet een ononderbroken ontwikkelingsproces van kinderen waarborgen;</w:t>
      </w:r>
    </w:p>
    <w:p w14:paraId="17788556" w14:textId="512E51E9" w:rsidR="00CE756B" w:rsidRPr="007C5383" w:rsidRDefault="00CE756B" w:rsidP="007C5383">
      <w:pPr>
        <w:pStyle w:val="Lijstalinea"/>
        <w:numPr>
          <w:ilvl w:val="0"/>
          <w:numId w:val="3"/>
        </w:numPr>
        <w:spacing w:after="0" w:line="240" w:lineRule="auto"/>
        <w:rPr>
          <w:rFonts w:ascii="Verdana" w:hAnsi="Verdana"/>
          <w:sz w:val="18"/>
          <w:szCs w:val="18"/>
        </w:rPr>
      </w:pPr>
      <w:r w:rsidRPr="007C5383">
        <w:rPr>
          <w:rFonts w:ascii="Verdana" w:hAnsi="Verdana"/>
          <w:sz w:val="18"/>
          <w:szCs w:val="18"/>
        </w:rPr>
        <w:t xml:space="preserve">Onze school wil continue blijven werken aan kwaliteitsbehoud en -verbetering.  </w:t>
      </w:r>
    </w:p>
    <w:p w14:paraId="059FFA4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5522F7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Met deze uitgangspunten bevorderen we onder meer de autonomie (zelfstandigheid) en gevoel van competentie (eigenwaarde en zelfvertrouwen) van kinderen. Daarnaast versterken we hiermee de relatie tussen kinderen onderling en tussen leerling en leerkracht. </w:t>
      </w:r>
    </w:p>
    <w:p w14:paraId="1CF2E93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DEA347B" w14:textId="443B20B4" w:rsidR="00CE756B" w:rsidRPr="007C5383" w:rsidRDefault="00CE756B" w:rsidP="007C5383">
      <w:pPr>
        <w:pStyle w:val="Kop2"/>
        <w:numPr>
          <w:ilvl w:val="1"/>
          <w:numId w:val="1"/>
        </w:numPr>
        <w:rPr>
          <w:rFonts w:ascii="Verdana" w:hAnsi="Verdana"/>
          <w:b/>
          <w:bCs/>
          <w:color w:val="auto"/>
          <w:sz w:val="18"/>
          <w:szCs w:val="18"/>
        </w:rPr>
      </w:pPr>
      <w:bookmarkStart w:id="12" w:name="_Toc138325687"/>
      <w:r w:rsidRPr="007C5383">
        <w:rPr>
          <w:rFonts w:ascii="Verdana" w:hAnsi="Verdana"/>
          <w:b/>
          <w:bCs/>
          <w:color w:val="auto"/>
          <w:sz w:val="18"/>
          <w:szCs w:val="18"/>
        </w:rPr>
        <w:t>The Leader in Me</w:t>
      </w:r>
      <w:bookmarkEnd w:id="12"/>
      <w:r w:rsidRPr="007C5383">
        <w:rPr>
          <w:rFonts w:ascii="Verdana" w:hAnsi="Verdana"/>
          <w:b/>
          <w:bCs/>
          <w:color w:val="auto"/>
          <w:sz w:val="18"/>
          <w:szCs w:val="18"/>
        </w:rPr>
        <w:t xml:space="preserve"> </w:t>
      </w:r>
    </w:p>
    <w:p w14:paraId="0CEC276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Sinds augustus 2015 werken we op onze school met de 7 gewoonten van ‘The Leader in Me’. </w:t>
      </w:r>
    </w:p>
    <w:p w14:paraId="5AB16B2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Stephen </w:t>
      </w:r>
      <w:proofErr w:type="spellStart"/>
      <w:r w:rsidRPr="00CE756B">
        <w:rPr>
          <w:rFonts w:ascii="Verdana" w:hAnsi="Verdana"/>
          <w:sz w:val="18"/>
          <w:szCs w:val="18"/>
        </w:rPr>
        <w:t>Covey</w:t>
      </w:r>
      <w:proofErr w:type="spellEnd"/>
      <w:r w:rsidRPr="00CE756B">
        <w:rPr>
          <w:rFonts w:ascii="Verdana" w:hAnsi="Verdana"/>
          <w:sz w:val="18"/>
          <w:szCs w:val="18"/>
        </w:rPr>
        <w:t xml:space="preserve"> is bekend geworden door zijn boek ‘The 7 </w:t>
      </w:r>
      <w:proofErr w:type="spellStart"/>
      <w:r w:rsidRPr="00CE756B">
        <w:rPr>
          <w:rFonts w:ascii="Verdana" w:hAnsi="Verdana"/>
          <w:sz w:val="18"/>
          <w:szCs w:val="18"/>
        </w:rPr>
        <w:t>habits</w:t>
      </w:r>
      <w:proofErr w:type="spellEnd"/>
      <w:r w:rsidRPr="00CE756B">
        <w:rPr>
          <w:rFonts w:ascii="Verdana" w:hAnsi="Verdana"/>
          <w:sz w:val="18"/>
          <w:szCs w:val="18"/>
        </w:rPr>
        <w:t xml:space="preserve"> of </w:t>
      </w:r>
      <w:proofErr w:type="spellStart"/>
      <w:r w:rsidRPr="00CE756B">
        <w:rPr>
          <w:rFonts w:ascii="Verdana" w:hAnsi="Verdana"/>
          <w:sz w:val="18"/>
          <w:szCs w:val="18"/>
        </w:rPr>
        <w:t>highly</w:t>
      </w:r>
      <w:proofErr w:type="spellEnd"/>
      <w:r w:rsidRPr="00CE756B">
        <w:rPr>
          <w:rFonts w:ascii="Verdana" w:hAnsi="Verdana"/>
          <w:sz w:val="18"/>
          <w:szCs w:val="18"/>
        </w:rPr>
        <w:t xml:space="preserve"> </w:t>
      </w:r>
      <w:proofErr w:type="spellStart"/>
      <w:r w:rsidRPr="00CE756B">
        <w:rPr>
          <w:rFonts w:ascii="Verdana" w:hAnsi="Verdana"/>
          <w:sz w:val="18"/>
          <w:szCs w:val="18"/>
        </w:rPr>
        <w:t>effective</w:t>
      </w:r>
      <w:proofErr w:type="spellEnd"/>
      <w:r w:rsidRPr="00CE756B">
        <w:rPr>
          <w:rFonts w:ascii="Verdana" w:hAnsi="Verdana"/>
          <w:sz w:val="18"/>
          <w:szCs w:val="18"/>
        </w:rPr>
        <w:t xml:space="preserve"> </w:t>
      </w:r>
      <w:proofErr w:type="spellStart"/>
      <w:r w:rsidRPr="00CE756B">
        <w:rPr>
          <w:rFonts w:ascii="Verdana" w:hAnsi="Verdana"/>
          <w:sz w:val="18"/>
          <w:szCs w:val="18"/>
        </w:rPr>
        <w:t>people</w:t>
      </w:r>
      <w:proofErr w:type="spellEnd"/>
      <w:r w:rsidRPr="00CE756B">
        <w:rPr>
          <w:rFonts w:ascii="Verdana" w:hAnsi="Verdana"/>
          <w:sz w:val="18"/>
          <w:szCs w:val="18"/>
        </w:rPr>
        <w:t xml:space="preserve">’ uit 1989. De 7 gewoonten, oorspronkelijk bedoeld voor leidinggevenden, bleken zeer effectief toepasbaar in elke situatie waarin mensen een relatie met elkaar hebben. Zowel op het niveau van volwassenen, maar ook, zij het speelser op het niveau van kinderen.  </w:t>
      </w:r>
    </w:p>
    <w:p w14:paraId="63684F8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3BF7C6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Met ‘The Leader in Me’ zijn de 7 gewoonten toepasbaar gemaakt voor het onderwijs. Door kinderen eigen te maken met deze gewoonten krijgen ze zelfvertrouwen, waarden en vaardigheden mee die </w:t>
      </w:r>
      <w:r w:rsidRPr="00CE756B">
        <w:rPr>
          <w:rFonts w:ascii="Verdana" w:hAnsi="Verdana"/>
          <w:sz w:val="18"/>
          <w:szCs w:val="18"/>
        </w:rPr>
        <w:lastRenderedPageBreak/>
        <w:t xml:space="preserve">nodig zijn voor de samenleving van vandaag en morgen. Het is een manier van kijken, denken en doen die de dagelijkse praktijk op school kleurt en kinderen helpt gewoonten aan te leren waarmee ze richting kunnen geven aan hun leven. </w:t>
      </w:r>
    </w:p>
    <w:p w14:paraId="54155D0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onze school wordt er in elke groep aandacht besteed aan de 7 gewoonten. De gewoonten helpen ons en de kinderen: </w:t>
      </w:r>
    </w:p>
    <w:p w14:paraId="25080E97" w14:textId="77777777" w:rsidR="007C5383" w:rsidRDefault="00CE756B" w:rsidP="007C5383">
      <w:pPr>
        <w:pStyle w:val="Lijstalinea"/>
        <w:numPr>
          <w:ilvl w:val="0"/>
          <w:numId w:val="5"/>
        </w:numPr>
        <w:spacing w:after="0" w:line="240" w:lineRule="auto"/>
        <w:rPr>
          <w:rFonts w:ascii="Verdana" w:hAnsi="Verdana"/>
          <w:sz w:val="18"/>
          <w:szCs w:val="18"/>
        </w:rPr>
      </w:pPr>
      <w:r w:rsidRPr="007C5383">
        <w:rPr>
          <w:rFonts w:ascii="Verdana" w:hAnsi="Verdana"/>
          <w:sz w:val="18"/>
          <w:szCs w:val="18"/>
        </w:rPr>
        <w:t xml:space="preserve">bewust te worden van persoonskenmerken, ambitie en talenten; </w:t>
      </w:r>
    </w:p>
    <w:p w14:paraId="6E79C4BB" w14:textId="77777777" w:rsidR="007C5383" w:rsidRDefault="00CE756B" w:rsidP="007C5383">
      <w:pPr>
        <w:pStyle w:val="Lijstalinea"/>
        <w:numPr>
          <w:ilvl w:val="0"/>
          <w:numId w:val="5"/>
        </w:numPr>
        <w:spacing w:after="0" w:line="240" w:lineRule="auto"/>
        <w:rPr>
          <w:rFonts w:ascii="Verdana" w:hAnsi="Verdana"/>
          <w:sz w:val="18"/>
          <w:szCs w:val="18"/>
        </w:rPr>
      </w:pPr>
      <w:r w:rsidRPr="007C5383">
        <w:rPr>
          <w:rFonts w:ascii="Verdana" w:hAnsi="Verdana"/>
          <w:sz w:val="18"/>
          <w:szCs w:val="18"/>
        </w:rPr>
        <w:t xml:space="preserve">controle te krijgen over het leven en werken, door prioriteiten te stellen en zelfstandig goede keuzes te maken waardoor er meer gedaan kan worden in minder tijd; </w:t>
      </w:r>
    </w:p>
    <w:p w14:paraId="2F6FEC2A" w14:textId="77777777" w:rsidR="007C5383" w:rsidRDefault="00CE756B" w:rsidP="007C5383">
      <w:pPr>
        <w:pStyle w:val="Lijstalinea"/>
        <w:numPr>
          <w:ilvl w:val="0"/>
          <w:numId w:val="5"/>
        </w:numPr>
        <w:spacing w:after="0" w:line="240" w:lineRule="auto"/>
        <w:rPr>
          <w:rFonts w:ascii="Verdana" w:hAnsi="Verdana"/>
          <w:sz w:val="18"/>
          <w:szCs w:val="18"/>
        </w:rPr>
      </w:pPr>
      <w:r w:rsidRPr="007C5383">
        <w:rPr>
          <w:rFonts w:ascii="Verdana" w:hAnsi="Verdana"/>
          <w:sz w:val="18"/>
          <w:szCs w:val="18"/>
        </w:rPr>
        <w:t xml:space="preserve">meer zelfvertrouwen te krijgen en tegelijkertijd meer begrip voor en van elkaar te hebben door bijvoorbeeld goed naar elkaar te luisteren, waardoor een langdurige effectieve relatie en synergie (samenwerking) ontstaat; </w:t>
      </w:r>
    </w:p>
    <w:p w14:paraId="100CCA73" w14:textId="2F356BA9" w:rsidR="00CE756B" w:rsidRPr="007C5383" w:rsidRDefault="00CE756B" w:rsidP="007C5383">
      <w:pPr>
        <w:pStyle w:val="Lijstalinea"/>
        <w:numPr>
          <w:ilvl w:val="0"/>
          <w:numId w:val="5"/>
        </w:numPr>
        <w:spacing w:after="0" w:line="240" w:lineRule="auto"/>
        <w:rPr>
          <w:rFonts w:ascii="Verdana" w:hAnsi="Verdana"/>
          <w:sz w:val="18"/>
          <w:szCs w:val="18"/>
        </w:rPr>
      </w:pPr>
      <w:r w:rsidRPr="007C5383">
        <w:rPr>
          <w:rFonts w:ascii="Verdana" w:hAnsi="Verdana"/>
          <w:sz w:val="18"/>
          <w:szCs w:val="18"/>
        </w:rPr>
        <w:t xml:space="preserve">hart, hoofd, lichaam en ziel met elkaar te verbinden en scherp te houden voor persoonlijke ontwikkeling. </w:t>
      </w:r>
    </w:p>
    <w:p w14:paraId="4F3DD70E" w14:textId="66B507CD" w:rsidR="007C5383" w:rsidRDefault="007C5383" w:rsidP="00CE756B">
      <w:pPr>
        <w:spacing w:after="0" w:line="240" w:lineRule="auto"/>
        <w:rPr>
          <w:rFonts w:ascii="Verdana" w:hAnsi="Verdana"/>
          <w:sz w:val="18"/>
          <w:szCs w:val="18"/>
        </w:rPr>
      </w:pPr>
      <w:r>
        <w:rPr>
          <w:noProof/>
        </w:rPr>
        <w:drawing>
          <wp:anchor distT="0" distB="0" distL="114300" distR="114300" simplePos="0" relativeHeight="251667456" behindDoc="0" locked="0" layoutInCell="1" allowOverlap="0" wp14:anchorId="13E3DB20" wp14:editId="7CD6D3DA">
            <wp:simplePos x="0" y="0"/>
            <wp:positionH relativeFrom="column">
              <wp:posOffset>0</wp:posOffset>
            </wp:positionH>
            <wp:positionV relativeFrom="paragraph">
              <wp:posOffset>138430</wp:posOffset>
            </wp:positionV>
            <wp:extent cx="2675255" cy="3429635"/>
            <wp:effectExtent l="0" t="0" r="0" b="0"/>
            <wp:wrapSquare wrapText="bothSides"/>
            <wp:docPr id="60098" name="Afbeelding 6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5255" cy="3429635"/>
                    </a:xfrm>
                    <a:prstGeom prst="rect">
                      <a:avLst/>
                    </a:prstGeom>
                    <a:noFill/>
                  </pic:spPr>
                </pic:pic>
              </a:graphicData>
            </a:graphic>
            <wp14:sizeRelH relativeFrom="page">
              <wp14:pctWidth>0</wp14:pctWidth>
            </wp14:sizeRelH>
            <wp14:sizeRelV relativeFrom="page">
              <wp14:pctHeight>0</wp14:pctHeight>
            </wp14:sizeRelV>
          </wp:anchor>
        </w:drawing>
      </w:r>
    </w:p>
    <w:p w14:paraId="48F37C3D" w14:textId="77777777" w:rsidR="007C5383" w:rsidRDefault="007C5383" w:rsidP="00CE756B">
      <w:pPr>
        <w:spacing w:after="0" w:line="240" w:lineRule="auto"/>
        <w:rPr>
          <w:rFonts w:ascii="Verdana" w:hAnsi="Verdana"/>
          <w:sz w:val="18"/>
          <w:szCs w:val="18"/>
        </w:rPr>
      </w:pPr>
    </w:p>
    <w:p w14:paraId="4533FFA0" w14:textId="77777777" w:rsidR="007C5383" w:rsidRDefault="007C5383" w:rsidP="00CE756B">
      <w:pPr>
        <w:spacing w:after="0" w:line="240" w:lineRule="auto"/>
        <w:rPr>
          <w:rFonts w:ascii="Verdana" w:hAnsi="Verdana"/>
          <w:sz w:val="18"/>
          <w:szCs w:val="18"/>
        </w:rPr>
      </w:pPr>
    </w:p>
    <w:p w14:paraId="55BF51C7" w14:textId="3FF2159D"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Door de zeven gewoonten toe te passen wordt de samenleving effectiever en gelukkiger. De zeven gewoonten passen goed bij ‘goed burgerschap’. Leerkrachten en kinderen zijn meer betrokken, zelfstandig en nemen meer verantwoordelijkheid voor hun taak.  </w:t>
      </w:r>
    </w:p>
    <w:p w14:paraId="27B11B6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0743B25" w14:textId="081BB37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Voor meer informatie over ‘The Leader in Me’ kunt u terecht op de site van CPS (</w:t>
      </w:r>
      <w:hyperlink r:id="rId18" w:history="1">
        <w:r w:rsidR="007C5383" w:rsidRPr="00DF2585">
          <w:rPr>
            <w:rStyle w:val="Hyperlink"/>
            <w:rFonts w:ascii="Verdana" w:hAnsi="Verdana"/>
            <w:sz w:val="18"/>
            <w:szCs w:val="18"/>
          </w:rPr>
          <w:t>www.cps.nl</w:t>
        </w:r>
      </w:hyperlink>
      <w:r w:rsidRPr="00CE756B">
        <w:rPr>
          <w:rFonts w:ascii="Verdana" w:hAnsi="Verdana"/>
          <w:sz w:val="18"/>
          <w:szCs w:val="18"/>
        </w:rPr>
        <w:t xml:space="preserve">, onderwijsontwikkeling en advies). Daarnaast zijn er meerdere boeken geschreven over de zeven gewoonten, zoals: </w:t>
      </w:r>
    </w:p>
    <w:p w14:paraId="65C70FBC" w14:textId="77777777" w:rsidR="007C5383" w:rsidRDefault="00CE756B" w:rsidP="007C5383">
      <w:pPr>
        <w:pStyle w:val="Lijstalinea"/>
        <w:numPr>
          <w:ilvl w:val="0"/>
          <w:numId w:val="6"/>
        </w:numPr>
        <w:tabs>
          <w:tab w:val="left" w:pos="4820"/>
        </w:tabs>
        <w:spacing w:after="0" w:line="240" w:lineRule="auto"/>
        <w:rPr>
          <w:rFonts w:ascii="Verdana" w:hAnsi="Verdana"/>
          <w:sz w:val="18"/>
          <w:szCs w:val="18"/>
          <w:lang w:val="en-US"/>
        </w:rPr>
      </w:pPr>
      <w:r w:rsidRPr="007C5383">
        <w:rPr>
          <w:rFonts w:ascii="Verdana" w:hAnsi="Verdana"/>
          <w:sz w:val="18"/>
          <w:szCs w:val="18"/>
          <w:lang w:val="en-US"/>
        </w:rPr>
        <w:t>The leader in me | Stephen R. Covey , Sean</w:t>
      </w:r>
      <w:r w:rsidR="007C5383">
        <w:rPr>
          <w:rFonts w:ascii="Verdana" w:hAnsi="Verdana"/>
          <w:sz w:val="18"/>
          <w:szCs w:val="18"/>
          <w:lang w:val="en-US"/>
        </w:rPr>
        <w:t xml:space="preserve"> </w:t>
      </w:r>
      <w:r w:rsidRPr="007C5383">
        <w:rPr>
          <w:rFonts w:ascii="Verdana" w:hAnsi="Verdana"/>
          <w:sz w:val="18"/>
          <w:szCs w:val="18"/>
          <w:lang w:val="en-US"/>
        </w:rPr>
        <w:t xml:space="preserve">Covey &amp; Muriel Summers; </w:t>
      </w:r>
    </w:p>
    <w:p w14:paraId="751FBE86" w14:textId="2C2014B4" w:rsidR="00CE756B" w:rsidRPr="007C5383" w:rsidRDefault="00CE756B" w:rsidP="007C5383">
      <w:pPr>
        <w:pStyle w:val="Lijstalinea"/>
        <w:numPr>
          <w:ilvl w:val="0"/>
          <w:numId w:val="6"/>
        </w:numPr>
        <w:tabs>
          <w:tab w:val="left" w:pos="4820"/>
        </w:tabs>
        <w:spacing w:after="0" w:line="240" w:lineRule="auto"/>
        <w:rPr>
          <w:rFonts w:ascii="Verdana" w:hAnsi="Verdana"/>
          <w:sz w:val="18"/>
          <w:szCs w:val="18"/>
        </w:rPr>
      </w:pPr>
      <w:r w:rsidRPr="007C5383">
        <w:rPr>
          <w:rFonts w:ascii="Verdana" w:hAnsi="Verdana"/>
          <w:sz w:val="18"/>
          <w:szCs w:val="18"/>
        </w:rPr>
        <w:t xml:space="preserve">De zeven eigenschappen voor Happy </w:t>
      </w:r>
      <w:proofErr w:type="spellStart"/>
      <w:r w:rsidRPr="007C5383">
        <w:rPr>
          <w:rFonts w:ascii="Verdana" w:hAnsi="Verdana"/>
          <w:sz w:val="18"/>
          <w:szCs w:val="18"/>
        </w:rPr>
        <w:t>Kids</w:t>
      </w:r>
      <w:proofErr w:type="spellEnd"/>
      <w:r w:rsidRPr="007C5383">
        <w:rPr>
          <w:rFonts w:ascii="Verdana" w:hAnsi="Verdana"/>
          <w:sz w:val="18"/>
          <w:szCs w:val="18"/>
        </w:rPr>
        <w:t xml:space="preserve"> | Sean </w:t>
      </w:r>
      <w:proofErr w:type="spellStart"/>
      <w:r w:rsidRPr="007C5383">
        <w:rPr>
          <w:rFonts w:ascii="Verdana" w:hAnsi="Verdana"/>
          <w:sz w:val="18"/>
          <w:szCs w:val="18"/>
        </w:rPr>
        <w:t>Covey</w:t>
      </w:r>
      <w:proofErr w:type="spellEnd"/>
      <w:r w:rsidRPr="007C5383">
        <w:rPr>
          <w:rFonts w:ascii="Verdana" w:hAnsi="Verdana"/>
          <w:sz w:val="18"/>
          <w:szCs w:val="18"/>
        </w:rPr>
        <w:t xml:space="preserve"> &amp; </w:t>
      </w:r>
      <w:proofErr w:type="spellStart"/>
      <w:r w:rsidRPr="007C5383">
        <w:rPr>
          <w:rFonts w:ascii="Verdana" w:hAnsi="Verdana"/>
          <w:sz w:val="18"/>
          <w:szCs w:val="18"/>
        </w:rPr>
        <w:t>Stacy</w:t>
      </w:r>
      <w:proofErr w:type="spellEnd"/>
      <w:r w:rsidRPr="007C5383">
        <w:rPr>
          <w:rFonts w:ascii="Verdana" w:hAnsi="Verdana"/>
          <w:sz w:val="18"/>
          <w:szCs w:val="18"/>
        </w:rPr>
        <w:t xml:space="preserve"> </w:t>
      </w:r>
      <w:proofErr w:type="spellStart"/>
      <w:r w:rsidRPr="007C5383">
        <w:rPr>
          <w:rFonts w:ascii="Verdana" w:hAnsi="Verdana"/>
          <w:sz w:val="18"/>
          <w:szCs w:val="18"/>
        </w:rPr>
        <w:t>Curtis</w:t>
      </w:r>
      <w:proofErr w:type="spellEnd"/>
      <w:r w:rsidRPr="007C5383">
        <w:rPr>
          <w:rFonts w:ascii="Verdana" w:hAnsi="Verdana"/>
          <w:sz w:val="18"/>
          <w:szCs w:val="18"/>
        </w:rPr>
        <w:t xml:space="preserve">. </w:t>
      </w:r>
    </w:p>
    <w:p w14:paraId="6E1E3B32" w14:textId="77777777" w:rsidR="007C5383" w:rsidRDefault="007C5383" w:rsidP="00CE756B">
      <w:pPr>
        <w:spacing w:after="0" w:line="240" w:lineRule="auto"/>
        <w:rPr>
          <w:rFonts w:ascii="Verdana" w:hAnsi="Verdana"/>
          <w:sz w:val="18"/>
          <w:szCs w:val="18"/>
        </w:rPr>
      </w:pPr>
    </w:p>
    <w:p w14:paraId="5DDD08AC" w14:textId="514C1068"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Uiteraard kunt u voor meer informatie over ‘The Leader in Me’ bij de directeur en de leerkrachten terecht.  </w:t>
      </w:r>
    </w:p>
    <w:p w14:paraId="03A2A13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35FB4F4" w14:textId="77777777" w:rsidR="007C5383" w:rsidRDefault="007C5383" w:rsidP="00CE756B">
      <w:pPr>
        <w:spacing w:after="0" w:line="240" w:lineRule="auto"/>
        <w:rPr>
          <w:rFonts w:ascii="Verdana" w:hAnsi="Verdana"/>
          <w:sz w:val="18"/>
          <w:szCs w:val="18"/>
        </w:rPr>
      </w:pPr>
    </w:p>
    <w:p w14:paraId="06B85155" w14:textId="77777777" w:rsidR="007C5383" w:rsidRDefault="007C5383" w:rsidP="00CE756B">
      <w:pPr>
        <w:spacing w:after="0" w:line="240" w:lineRule="auto"/>
        <w:rPr>
          <w:rFonts w:ascii="Verdana" w:hAnsi="Verdana"/>
          <w:sz w:val="18"/>
          <w:szCs w:val="18"/>
        </w:rPr>
      </w:pPr>
    </w:p>
    <w:p w14:paraId="27F085DC" w14:textId="648E6378" w:rsidR="007C5383" w:rsidRDefault="007C5383" w:rsidP="00CE756B">
      <w:pPr>
        <w:spacing w:after="0" w:line="240" w:lineRule="auto"/>
        <w:rPr>
          <w:rFonts w:ascii="Verdana" w:hAnsi="Verdana"/>
          <w:sz w:val="18"/>
          <w:szCs w:val="18"/>
        </w:rPr>
      </w:pPr>
    </w:p>
    <w:p w14:paraId="110EFEE4" w14:textId="660A56A3" w:rsidR="00CE756B" w:rsidRPr="007C5383" w:rsidRDefault="007C5383" w:rsidP="007C5383">
      <w:pPr>
        <w:pStyle w:val="Kop2"/>
        <w:numPr>
          <w:ilvl w:val="1"/>
          <w:numId w:val="1"/>
        </w:numPr>
        <w:rPr>
          <w:rFonts w:ascii="Verdana" w:hAnsi="Verdana"/>
          <w:b/>
          <w:bCs/>
          <w:color w:val="auto"/>
          <w:sz w:val="18"/>
          <w:szCs w:val="18"/>
        </w:rPr>
      </w:pPr>
      <w:bookmarkStart w:id="13" w:name="_Toc138325688"/>
      <w:r>
        <w:rPr>
          <w:noProof/>
        </w:rPr>
        <w:drawing>
          <wp:anchor distT="0" distB="0" distL="114300" distR="114300" simplePos="0" relativeHeight="251669504" behindDoc="0" locked="0" layoutInCell="1" allowOverlap="0" wp14:anchorId="1E661275" wp14:editId="43C051AD">
            <wp:simplePos x="0" y="0"/>
            <wp:positionH relativeFrom="column">
              <wp:posOffset>4168140</wp:posOffset>
            </wp:positionH>
            <wp:positionV relativeFrom="paragraph">
              <wp:posOffset>30480</wp:posOffset>
            </wp:positionV>
            <wp:extent cx="1409700" cy="1905000"/>
            <wp:effectExtent l="0" t="0" r="0" b="0"/>
            <wp:wrapSquare wrapText="bothSides"/>
            <wp:docPr id="60097" name="Afbeelding 6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905000"/>
                    </a:xfrm>
                    <a:prstGeom prst="rect">
                      <a:avLst/>
                    </a:prstGeom>
                    <a:noFill/>
                  </pic:spPr>
                </pic:pic>
              </a:graphicData>
            </a:graphic>
            <wp14:sizeRelH relativeFrom="page">
              <wp14:pctWidth>0</wp14:pctWidth>
            </wp14:sizeRelH>
            <wp14:sizeRelV relativeFrom="page">
              <wp14:pctHeight>0</wp14:pctHeight>
            </wp14:sizeRelV>
          </wp:anchor>
        </w:drawing>
      </w:r>
      <w:r w:rsidR="00CE756B" w:rsidRPr="007C5383">
        <w:rPr>
          <w:rFonts w:ascii="Verdana" w:hAnsi="Verdana"/>
          <w:b/>
          <w:bCs/>
          <w:color w:val="auto"/>
          <w:sz w:val="18"/>
          <w:szCs w:val="18"/>
        </w:rPr>
        <w:t>Expliciete directe instructie</w:t>
      </w:r>
      <w:bookmarkEnd w:id="13"/>
      <w:r w:rsidR="00CE756B" w:rsidRPr="007C5383">
        <w:rPr>
          <w:rFonts w:ascii="Verdana" w:hAnsi="Verdana"/>
          <w:b/>
          <w:bCs/>
          <w:color w:val="auto"/>
          <w:sz w:val="18"/>
          <w:szCs w:val="18"/>
        </w:rPr>
        <w:t xml:space="preserve"> </w:t>
      </w:r>
    </w:p>
    <w:p w14:paraId="075530B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Expliciete Directe Instructie (EDI) is een bewezen aanpak om de leseffectiviteit te verhogen, te zorgen voor succeservaringen en betere leerprestaties bij alle kinderen. Door o.a. veel te modellen (voordoen) bod gericht op het aanleren en ontwikkelen van leer strategieën. De leerkracht voor de klas is daarbij de sleutel tot succes. EDI geeft de leerkracht het gereedschap om met alle kinderen in het primair onderwijs de vooraf vastgestelde leerdoelen te bereiken. Door kwalitatief goede instructie en kinderen actief te betrekken bij de inhoud van de lessen, wordt er een grote mate van betrokkenheid gerealiseerd, nemen gedragsproblemen af en neemt de leerwinst toe.  </w:t>
      </w:r>
    </w:p>
    <w:p w14:paraId="6A3BC08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1564DF8" w14:textId="39876883" w:rsidR="00CE756B" w:rsidRPr="007C5383" w:rsidRDefault="00CE756B" w:rsidP="007C5383">
      <w:pPr>
        <w:pStyle w:val="Lijstalinea"/>
        <w:numPr>
          <w:ilvl w:val="1"/>
          <w:numId w:val="1"/>
        </w:numPr>
        <w:spacing w:after="0" w:line="240" w:lineRule="auto"/>
        <w:outlineLvl w:val="1"/>
        <w:rPr>
          <w:rFonts w:ascii="Verdana" w:hAnsi="Verdana"/>
          <w:b/>
          <w:bCs/>
          <w:sz w:val="18"/>
          <w:szCs w:val="18"/>
        </w:rPr>
      </w:pPr>
      <w:bookmarkStart w:id="14" w:name="_Toc138325689"/>
      <w:r w:rsidRPr="007C5383">
        <w:rPr>
          <w:rFonts w:ascii="Verdana" w:hAnsi="Verdana"/>
          <w:b/>
          <w:bCs/>
          <w:sz w:val="18"/>
          <w:szCs w:val="18"/>
        </w:rPr>
        <w:t>Kanjertraining</w:t>
      </w:r>
      <w:bookmarkEnd w:id="14"/>
      <w:r w:rsidRPr="007C5383">
        <w:rPr>
          <w:rFonts w:ascii="Verdana" w:hAnsi="Verdana"/>
          <w:b/>
          <w:bCs/>
          <w:sz w:val="18"/>
          <w:szCs w:val="18"/>
        </w:rPr>
        <w:t xml:space="preserve"> </w:t>
      </w:r>
    </w:p>
    <w:p w14:paraId="36F9E2C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Om kinderen weerbaar te maken en om te leren gaan met verschillende sociale situaties, maken we op onze school gebruik van de Kanjertraining en spreken we de bijbehorende kanjertaal. De </w:t>
      </w:r>
      <w:r w:rsidRPr="00CE756B">
        <w:rPr>
          <w:rFonts w:ascii="Verdana" w:hAnsi="Verdana"/>
          <w:sz w:val="18"/>
          <w:szCs w:val="18"/>
        </w:rPr>
        <w:lastRenderedPageBreak/>
        <w:t>Kanjertraining is door het Nederlands Jeugdinstituut (</w:t>
      </w:r>
      <w:proofErr w:type="spellStart"/>
      <w:r w:rsidRPr="00CE756B">
        <w:rPr>
          <w:rFonts w:ascii="Verdana" w:hAnsi="Verdana"/>
          <w:sz w:val="18"/>
          <w:szCs w:val="18"/>
        </w:rPr>
        <w:t>NJi</w:t>
      </w:r>
      <w:proofErr w:type="spellEnd"/>
      <w:r w:rsidRPr="00CE756B">
        <w:rPr>
          <w:rFonts w:ascii="Verdana" w:hAnsi="Verdana"/>
          <w:sz w:val="18"/>
          <w:szCs w:val="18"/>
        </w:rPr>
        <w:t xml:space="preserve">) erkend en goedgekeurd om pesten op school aan te pakken.  </w:t>
      </w:r>
    </w:p>
    <w:p w14:paraId="2B7DFBA2" w14:textId="023C40DD" w:rsidR="00CE756B" w:rsidRPr="00CE756B" w:rsidRDefault="00712A63" w:rsidP="00CE756B">
      <w:pPr>
        <w:spacing w:after="0" w:line="240" w:lineRule="auto"/>
        <w:rPr>
          <w:rFonts w:ascii="Verdana" w:hAnsi="Verdana"/>
          <w:sz w:val="18"/>
          <w:szCs w:val="18"/>
        </w:rPr>
      </w:pPr>
      <w:r>
        <w:rPr>
          <w:noProof/>
        </w:rPr>
        <w:drawing>
          <wp:anchor distT="0" distB="0" distL="114300" distR="114300" simplePos="0" relativeHeight="251671552" behindDoc="0" locked="0" layoutInCell="1" allowOverlap="0" wp14:anchorId="637E55BD" wp14:editId="649E7929">
            <wp:simplePos x="0" y="0"/>
            <wp:positionH relativeFrom="column">
              <wp:posOffset>4312285</wp:posOffset>
            </wp:positionH>
            <wp:positionV relativeFrom="paragraph">
              <wp:posOffset>138430</wp:posOffset>
            </wp:positionV>
            <wp:extent cx="1351915" cy="1908175"/>
            <wp:effectExtent l="0" t="0" r="635" b="0"/>
            <wp:wrapSquare wrapText="bothSides"/>
            <wp:docPr id="60096" name="Afbeelding 6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1915" cy="1908175"/>
                    </a:xfrm>
                    <a:prstGeom prst="rect">
                      <a:avLst/>
                    </a:prstGeom>
                    <a:noFill/>
                  </pic:spPr>
                </pic:pic>
              </a:graphicData>
            </a:graphic>
            <wp14:sizeRelH relativeFrom="page">
              <wp14:pctWidth>0</wp14:pctWidth>
            </wp14:sizeRelH>
            <wp14:sizeRelV relativeFrom="page">
              <wp14:pctHeight>0</wp14:pctHeight>
            </wp14:sizeRelV>
          </wp:anchor>
        </w:drawing>
      </w:r>
      <w:r w:rsidR="00CE756B" w:rsidRPr="00CE756B">
        <w:rPr>
          <w:rFonts w:ascii="Verdana" w:hAnsi="Verdana"/>
          <w:sz w:val="18"/>
          <w:szCs w:val="18"/>
        </w:rPr>
        <w:t xml:space="preserve"> </w:t>
      </w:r>
    </w:p>
    <w:p w14:paraId="1B2B3BB0" w14:textId="0EFD57C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Door één taal te spreken als school geeft dit duidelijkheid en rust bij de kinderen en is onze school een plek waar we samen in een veilige omgeving kunnen werken en spelen binnen duidelijke afspraken en spelregels. Zo kunnen kinderen zich ook goed ontwikkelen. De afspraken en spelregels zijn in het kort: </w:t>
      </w:r>
    </w:p>
    <w:p w14:paraId="649D8D80" w14:textId="4B4DC99C" w:rsidR="00CE756B" w:rsidRPr="007C5383" w:rsidRDefault="00CE756B" w:rsidP="007C5383">
      <w:pPr>
        <w:pStyle w:val="Lijstalinea"/>
        <w:numPr>
          <w:ilvl w:val="0"/>
          <w:numId w:val="8"/>
        </w:numPr>
        <w:spacing w:after="0" w:line="240" w:lineRule="auto"/>
        <w:rPr>
          <w:rFonts w:ascii="Verdana" w:hAnsi="Verdana"/>
          <w:sz w:val="18"/>
          <w:szCs w:val="18"/>
        </w:rPr>
      </w:pPr>
      <w:r w:rsidRPr="007C5383">
        <w:rPr>
          <w:rFonts w:ascii="Verdana" w:hAnsi="Verdana"/>
          <w:sz w:val="18"/>
          <w:szCs w:val="18"/>
        </w:rPr>
        <w:t xml:space="preserve">We vertrouwen elkaar </w:t>
      </w:r>
    </w:p>
    <w:p w14:paraId="0B4A5B0B" w14:textId="77777777" w:rsidR="00CE756B" w:rsidRPr="007C5383" w:rsidRDefault="00CE756B" w:rsidP="007C5383">
      <w:pPr>
        <w:pStyle w:val="Lijstalinea"/>
        <w:numPr>
          <w:ilvl w:val="0"/>
          <w:numId w:val="8"/>
        </w:numPr>
        <w:spacing w:after="0" w:line="240" w:lineRule="auto"/>
        <w:rPr>
          <w:rFonts w:ascii="Verdana" w:hAnsi="Verdana"/>
          <w:sz w:val="18"/>
          <w:szCs w:val="18"/>
        </w:rPr>
      </w:pPr>
      <w:r w:rsidRPr="007C5383">
        <w:rPr>
          <w:rFonts w:ascii="Verdana" w:hAnsi="Verdana"/>
          <w:sz w:val="18"/>
          <w:szCs w:val="18"/>
        </w:rPr>
        <w:t xml:space="preserve">We helpen elkaar </w:t>
      </w:r>
    </w:p>
    <w:p w14:paraId="3E936BEB" w14:textId="77777777" w:rsidR="00CE756B" w:rsidRPr="007C5383" w:rsidRDefault="00CE756B" w:rsidP="007C5383">
      <w:pPr>
        <w:pStyle w:val="Lijstalinea"/>
        <w:numPr>
          <w:ilvl w:val="0"/>
          <w:numId w:val="8"/>
        </w:numPr>
        <w:spacing w:after="0" w:line="240" w:lineRule="auto"/>
        <w:rPr>
          <w:rFonts w:ascii="Verdana" w:hAnsi="Verdana"/>
          <w:sz w:val="18"/>
          <w:szCs w:val="18"/>
        </w:rPr>
      </w:pPr>
      <w:r w:rsidRPr="007C5383">
        <w:rPr>
          <w:rFonts w:ascii="Verdana" w:hAnsi="Verdana"/>
          <w:sz w:val="18"/>
          <w:szCs w:val="18"/>
        </w:rPr>
        <w:t xml:space="preserve">We werken samen </w:t>
      </w:r>
    </w:p>
    <w:p w14:paraId="389FF5AE" w14:textId="77777777" w:rsidR="00CE756B" w:rsidRPr="007C5383" w:rsidRDefault="00CE756B" w:rsidP="007C5383">
      <w:pPr>
        <w:pStyle w:val="Lijstalinea"/>
        <w:numPr>
          <w:ilvl w:val="0"/>
          <w:numId w:val="8"/>
        </w:numPr>
        <w:spacing w:after="0" w:line="240" w:lineRule="auto"/>
        <w:rPr>
          <w:rFonts w:ascii="Verdana" w:hAnsi="Verdana"/>
          <w:sz w:val="18"/>
          <w:szCs w:val="18"/>
        </w:rPr>
      </w:pPr>
      <w:r w:rsidRPr="007C5383">
        <w:rPr>
          <w:rFonts w:ascii="Verdana" w:hAnsi="Verdana"/>
          <w:sz w:val="18"/>
          <w:szCs w:val="18"/>
        </w:rPr>
        <w:t xml:space="preserve">We hebben plezier </w:t>
      </w:r>
    </w:p>
    <w:p w14:paraId="6BA0EFD9" w14:textId="77777777" w:rsidR="00CE756B" w:rsidRPr="007C5383" w:rsidRDefault="00CE756B" w:rsidP="007C5383">
      <w:pPr>
        <w:pStyle w:val="Lijstalinea"/>
        <w:numPr>
          <w:ilvl w:val="0"/>
          <w:numId w:val="8"/>
        </w:numPr>
        <w:spacing w:after="0" w:line="240" w:lineRule="auto"/>
        <w:rPr>
          <w:rFonts w:ascii="Verdana" w:hAnsi="Verdana"/>
          <w:sz w:val="18"/>
          <w:szCs w:val="18"/>
        </w:rPr>
      </w:pPr>
      <w:r w:rsidRPr="007C5383">
        <w:rPr>
          <w:rFonts w:ascii="Verdana" w:hAnsi="Verdana"/>
          <w:sz w:val="18"/>
          <w:szCs w:val="18"/>
        </w:rPr>
        <w:t xml:space="preserve">We doen mee </w:t>
      </w:r>
    </w:p>
    <w:p w14:paraId="181E374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A3BFB9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Deze afspraken en spelregels zijn ook terug te vinden op de kanjerposters die binnen onze school hangen.  </w:t>
      </w:r>
    </w:p>
    <w:p w14:paraId="4A304E7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A3EE6F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Kanjertraining helpt ons ook bij het voorkomen en oplossen van pestgedrag. De Kanjertraining helpt kinderen positief over zichzelf en over anderen te leren denken en geeft hen handvatten in sociale situaties. Ons pestprotocol is gebaseerd op de Kanjertraining. </w:t>
      </w:r>
    </w:p>
    <w:p w14:paraId="1A2EC93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FE989F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leerkrachten hebben allemaal de Kanjertraining gevolgd en zijn bevoegd om deze training in de klas te geven. Alle groepen werken met de petten van de Kanjertraining. De kleur van de pet symboliseert een bepaald gedrag: </w:t>
      </w:r>
    </w:p>
    <w:p w14:paraId="0D5E7371" w14:textId="77777777" w:rsidR="00CE756B" w:rsidRPr="00712A63" w:rsidRDefault="00CE756B" w:rsidP="00712A63">
      <w:pPr>
        <w:pStyle w:val="Lijstalinea"/>
        <w:numPr>
          <w:ilvl w:val="0"/>
          <w:numId w:val="9"/>
        </w:numPr>
        <w:spacing w:after="0" w:line="240" w:lineRule="auto"/>
        <w:rPr>
          <w:rFonts w:ascii="Verdana" w:hAnsi="Verdana"/>
          <w:sz w:val="18"/>
          <w:szCs w:val="18"/>
        </w:rPr>
      </w:pPr>
      <w:r w:rsidRPr="00712A63">
        <w:rPr>
          <w:rFonts w:ascii="Verdana" w:hAnsi="Verdana"/>
          <w:sz w:val="18"/>
          <w:szCs w:val="18"/>
        </w:rPr>
        <w:t xml:space="preserve">zwarte pet (met de pestvogel) -&gt; Jouw kwaliteit is leiderschap, jouw valkuil kan ‘de baas spelen’ zijn; </w:t>
      </w:r>
    </w:p>
    <w:p w14:paraId="7B7F7E0E" w14:textId="77777777" w:rsidR="00CE756B" w:rsidRPr="00712A63" w:rsidRDefault="00CE756B" w:rsidP="00712A63">
      <w:pPr>
        <w:pStyle w:val="Lijstalinea"/>
        <w:numPr>
          <w:ilvl w:val="0"/>
          <w:numId w:val="9"/>
        </w:numPr>
        <w:spacing w:after="0" w:line="240" w:lineRule="auto"/>
        <w:rPr>
          <w:rFonts w:ascii="Verdana" w:hAnsi="Verdana"/>
          <w:sz w:val="18"/>
          <w:szCs w:val="18"/>
        </w:rPr>
      </w:pPr>
      <w:r w:rsidRPr="00712A63">
        <w:rPr>
          <w:rFonts w:ascii="Verdana" w:hAnsi="Verdana"/>
          <w:sz w:val="18"/>
          <w:szCs w:val="18"/>
        </w:rPr>
        <w:t xml:space="preserve">rode pet (met de aap) -&gt; jouw kwaliteit is relativeren, lucht brengen in een situatie, jouw valkuil is dat je je graag grappig gevonden wilt worden; </w:t>
      </w:r>
    </w:p>
    <w:p w14:paraId="6513CE47" w14:textId="77777777" w:rsidR="00CE756B" w:rsidRPr="00712A63" w:rsidRDefault="00CE756B" w:rsidP="00712A63">
      <w:pPr>
        <w:pStyle w:val="Lijstalinea"/>
        <w:numPr>
          <w:ilvl w:val="0"/>
          <w:numId w:val="9"/>
        </w:numPr>
        <w:spacing w:after="0" w:line="240" w:lineRule="auto"/>
        <w:rPr>
          <w:rFonts w:ascii="Verdana" w:hAnsi="Verdana"/>
          <w:sz w:val="18"/>
          <w:szCs w:val="18"/>
        </w:rPr>
      </w:pPr>
      <w:r w:rsidRPr="00712A63">
        <w:rPr>
          <w:rFonts w:ascii="Verdana" w:hAnsi="Verdana"/>
          <w:sz w:val="18"/>
          <w:szCs w:val="18"/>
        </w:rPr>
        <w:t xml:space="preserve">gele pet (met het konijn) -&gt; jouw kwaliteit is observeren, registreren, analyseren, jouw valkuil is je terugtrekken/zielig doen; </w:t>
      </w:r>
    </w:p>
    <w:p w14:paraId="200E9ACC" w14:textId="4803F08A" w:rsidR="00CE756B" w:rsidRDefault="00CE756B" w:rsidP="00CE756B">
      <w:pPr>
        <w:pStyle w:val="Lijstalinea"/>
        <w:numPr>
          <w:ilvl w:val="0"/>
          <w:numId w:val="9"/>
        </w:numPr>
        <w:spacing w:after="0" w:line="240" w:lineRule="auto"/>
        <w:rPr>
          <w:rFonts w:ascii="Verdana" w:hAnsi="Verdana"/>
          <w:sz w:val="18"/>
          <w:szCs w:val="18"/>
        </w:rPr>
      </w:pPr>
      <w:r w:rsidRPr="00712A63">
        <w:rPr>
          <w:rFonts w:ascii="Verdana" w:hAnsi="Verdana"/>
          <w:sz w:val="18"/>
          <w:szCs w:val="18"/>
        </w:rPr>
        <w:t xml:space="preserve">witte pet (met de tijger) -&gt; je zorgt goed voor jezelf en de ander, je durft jezelf te zijn. Kinderen met een witte pet zijn kanjers en te vertrouwen! </w:t>
      </w:r>
    </w:p>
    <w:p w14:paraId="5A2FC768" w14:textId="77777777" w:rsidR="00712A63" w:rsidRPr="00712A63" w:rsidRDefault="00712A63" w:rsidP="00712A63">
      <w:pPr>
        <w:pStyle w:val="Lijstalinea"/>
        <w:spacing w:after="0" w:line="240" w:lineRule="auto"/>
        <w:rPr>
          <w:rFonts w:ascii="Verdana" w:hAnsi="Verdana"/>
          <w:sz w:val="18"/>
          <w:szCs w:val="18"/>
        </w:rPr>
      </w:pPr>
    </w:p>
    <w:p w14:paraId="6B554A04" w14:textId="25B2C22B" w:rsidR="00CE756B" w:rsidRDefault="00CE756B" w:rsidP="00CE756B">
      <w:pPr>
        <w:spacing w:after="0" w:line="240" w:lineRule="auto"/>
        <w:rPr>
          <w:rFonts w:ascii="Verdana" w:hAnsi="Verdana"/>
          <w:sz w:val="18"/>
          <w:szCs w:val="18"/>
        </w:rPr>
      </w:pPr>
      <w:r w:rsidRPr="00CE756B">
        <w:rPr>
          <w:rFonts w:ascii="Verdana" w:hAnsi="Verdana"/>
          <w:sz w:val="18"/>
          <w:szCs w:val="18"/>
        </w:rPr>
        <w:t xml:space="preserve">Wilt u meer informatie over de Kanjertraining, kijkt u dan ook eens op de site </w:t>
      </w:r>
      <w:hyperlink r:id="rId21" w:history="1">
        <w:r w:rsidR="00712A63" w:rsidRPr="00DF2585">
          <w:rPr>
            <w:rStyle w:val="Hyperlink"/>
            <w:rFonts w:ascii="Verdana" w:hAnsi="Verdana"/>
            <w:sz w:val="18"/>
            <w:szCs w:val="18"/>
          </w:rPr>
          <w:t>www.kanjertraining.nl</w:t>
        </w:r>
      </w:hyperlink>
      <w:r w:rsidRPr="00CE756B">
        <w:rPr>
          <w:rFonts w:ascii="Verdana" w:hAnsi="Verdana"/>
          <w:sz w:val="18"/>
          <w:szCs w:val="18"/>
        </w:rPr>
        <w:t xml:space="preserve">. Wilt u meer lezen over de Kanjertraining dan is wellicht het boek ‘Kanjerboek voor ouders leerkrachten en Pabo-studenten’ een aanrader. Dit boek is op de hiervoor genoemde website te bestellen. </w:t>
      </w:r>
    </w:p>
    <w:p w14:paraId="55CFA5FD" w14:textId="77777777" w:rsidR="00712A63" w:rsidRPr="00CE756B" w:rsidRDefault="00712A63" w:rsidP="00CE756B">
      <w:pPr>
        <w:spacing w:after="0" w:line="240" w:lineRule="auto"/>
        <w:rPr>
          <w:rFonts w:ascii="Verdana" w:hAnsi="Verdana"/>
          <w:sz w:val="18"/>
          <w:szCs w:val="18"/>
        </w:rPr>
      </w:pPr>
    </w:p>
    <w:p w14:paraId="4205675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Uiteraard kunt u voor informatie over de Kanjertraining tevens op school terecht. </w:t>
      </w:r>
    </w:p>
    <w:p w14:paraId="3692FEEF" w14:textId="348EB1BE"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04ADDDB" w14:textId="132C0AF8" w:rsidR="00CE756B" w:rsidRPr="00712A63" w:rsidRDefault="00CE756B" w:rsidP="00712A63">
      <w:pPr>
        <w:pStyle w:val="Kop2"/>
        <w:numPr>
          <w:ilvl w:val="1"/>
          <w:numId w:val="1"/>
        </w:numPr>
        <w:rPr>
          <w:rFonts w:ascii="Verdana" w:hAnsi="Verdana"/>
          <w:b/>
          <w:bCs/>
          <w:color w:val="auto"/>
          <w:sz w:val="18"/>
          <w:szCs w:val="18"/>
        </w:rPr>
      </w:pPr>
      <w:bookmarkStart w:id="15" w:name="_Toc138325690"/>
      <w:r w:rsidRPr="00712A63">
        <w:rPr>
          <w:rFonts w:ascii="Verdana" w:hAnsi="Verdana"/>
          <w:b/>
          <w:bCs/>
          <w:color w:val="auto"/>
          <w:sz w:val="18"/>
          <w:szCs w:val="18"/>
        </w:rPr>
        <w:t>Ontwikkelingsproces</w:t>
      </w:r>
      <w:bookmarkEnd w:id="15"/>
      <w:r w:rsidRPr="00712A63">
        <w:rPr>
          <w:rFonts w:ascii="Verdana" w:hAnsi="Verdana"/>
          <w:b/>
          <w:bCs/>
          <w:color w:val="auto"/>
          <w:sz w:val="18"/>
          <w:szCs w:val="18"/>
        </w:rPr>
        <w:t xml:space="preserve"> </w:t>
      </w:r>
    </w:p>
    <w:p w14:paraId="132DFBE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Om een optimaal ononderbroken ontwikkelingsproces van kinderen op onze school te bewerkstelligen, werken we met het proces van opbrengstgericht werken.  </w:t>
      </w:r>
    </w:p>
    <w:p w14:paraId="662531C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BF41C0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het proces van opbrengstgericht werken worden vier stappen onderscheiden: </w:t>
      </w:r>
    </w:p>
    <w:p w14:paraId="1EE405DF" w14:textId="77777777" w:rsidR="00CE756B" w:rsidRPr="00712A63" w:rsidRDefault="00CE756B" w:rsidP="00712A63">
      <w:pPr>
        <w:pStyle w:val="Lijstalinea"/>
        <w:numPr>
          <w:ilvl w:val="0"/>
          <w:numId w:val="10"/>
        </w:numPr>
        <w:spacing w:after="0" w:line="240" w:lineRule="auto"/>
        <w:rPr>
          <w:rFonts w:ascii="Verdana" w:hAnsi="Verdana"/>
          <w:sz w:val="18"/>
          <w:szCs w:val="18"/>
        </w:rPr>
      </w:pPr>
      <w:r w:rsidRPr="00712A63">
        <w:rPr>
          <w:rFonts w:ascii="Verdana" w:hAnsi="Verdana"/>
          <w:sz w:val="18"/>
          <w:szCs w:val="18"/>
        </w:rPr>
        <w:t xml:space="preserve">Leerkrachten verzamelen gegevens uit het gemaakte werk, toetsen, interacties en observaties van kinderen; </w:t>
      </w:r>
    </w:p>
    <w:p w14:paraId="2CC200DF" w14:textId="77777777" w:rsidR="00CE756B" w:rsidRPr="00712A63" w:rsidRDefault="00CE756B" w:rsidP="00712A63">
      <w:pPr>
        <w:pStyle w:val="Lijstalinea"/>
        <w:numPr>
          <w:ilvl w:val="0"/>
          <w:numId w:val="10"/>
        </w:numPr>
        <w:spacing w:after="0" w:line="240" w:lineRule="auto"/>
        <w:rPr>
          <w:rFonts w:ascii="Verdana" w:hAnsi="Verdana"/>
          <w:sz w:val="18"/>
          <w:szCs w:val="18"/>
        </w:rPr>
      </w:pPr>
      <w:r w:rsidRPr="00712A63">
        <w:rPr>
          <w:rFonts w:ascii="Verdana" w:hAnsi="Verdana"/>
          <w:sz w:val="18"/>
          <w:szCs w:val="18"/>
        </w:rPr>
        <w:t xml:space="preserve">Alle gegevens worden objectief geanalyseerd; </w:t>
      </w:r>
    </w:p>
    <w:p w14:paraId="29A84215" w14:textId="77777777" w:rsidR="00CE756B" w:rsidRPr="00712A63" w:rsidRDefault="00CE756B" w:rsidP="00712A63">
      <w:pPr>
        <w:pStyle w:val="Lijstalinea"/>
        <w:numPr>
          <w:ilvl w:val="0"/>
          <w:numId w:val="10"/>
        </w:numPr>
        <w:spacing w:after="0" w:line="240" w:lineRule="auto"/>
        <w:rPr>
          <w:rFonts w:ascii="Verdana" w:hAnsi="Verdana"/>
          <w:sz w:val="18"/>
          <w:szCs w:val="18"/>
        </w:rPr>
      </w:pPr>
      <w:r w:rsidRPr="00712A63">
        <w:rPr>
          <w:rFonts w:ascii="Verdana" w:hAnsi="Verdana"/>
          <w:sz w:val="18"/>
          <w:szCs w:val="18"/>
        </w:rPr>
        <w:t xml:space="preserve">Op basis van de analyse worden doelen gesteld voor in de klas en individuele kinderen; </w:t>
      </w:r>
    </w:p>
    <w:p w14:paraId="36FBD5A7" w14:textId="77777777" w:rsidR="00CE756B" w:rsidRPr="00712A63" w:rsidRDefault="00CE756B" w:rsidP="00712A63">
      <w:pPr>
        <w:pStyle w:val="Lijstalinea"/>
        <w:numPr>
          <w:ilvl w:val="0"/>
          <w:numId w:val="10"/>
        </w:numPr>
        <w:spacing w:after="0" w:line="240" w:lineRule="auto"/>
        <w:rPr>
          <w:rFonts w:ascii="Verdana" w:hAnsi="Verdana"/>
          <w:sz w:val="18"/>
          <w:szCs w:val="18"/>
        </w:rPr>
      </w:pPr>
      <w:r w:rsidRPr="00712A63">
        <w:rPr>
          <w:rFonts w:ascii="Verdana" w:hAnsi="Verdana"/>
          <w:sz w:val="18"/>
          <w:szCs w:val="18"/>
        </w:rPr>
        <w:t xml:space="preserve">Het handelen van de leerkracht in de klas wordt afgestemd op de doelen, waarbij het gaat om didactisch handelen, keuze leerstofaanbod (leerbehoefte van de kinderen) en klassenmanagement.  </w:t>
      </w:r>
    </w:p>
    <w:p w14:paraId="7640401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9E74C5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hiervoor beschreven proces van opbrengstgericht/handelingsgericht werken is op de volgende wijze op onze school ingericht: </w:t>
      </w:r>
    </w:p>
    <w:p w14:paraId="0DB94260" w14:textId="77777777" w:rsidR="00712A63" w:rsidRDefault="00712A63" w:rsidP="00CE756B">
      <w:pPr>
        <w:spacing w:after="0" w:line="240" w:lineRule="auto"/>
        <w:rPr>
          <w:rFonts w:ascii="Verdana" w:hAnsi="Verdana"/>
          <w:sz w:val="18"/>
          <w:szCs w:val="18"/>
        </w:rPr>
      </w:pPr>
    </w:p>
    <w:p w14:paraId="301AFF29" w14:textId="6EF0249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Vanaf het moment dat een kind bij ons op school komt, wordt het ontwikkelingsproces regelmatig geëvalueerd. De resultaten van de observatie instrumenten en toetsen zijn, samen met het werk, interacties en observaties in de klas, het startpunt voor de zorgverbreding en de basis voor eventuele extra hulp. Om dit te waarborgen werken we onder meer met groepsplannen, individuele handelingsplannen, een dyslexieprotocol en een hoogbegaafdheidsprotocol. </w:t>
      </w:r>
    </w:p>
    <w:p w14:paraId="16BB85B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voortgang van de ontwikkeling van elke leerling wordt vastgelegd en gevolgd door gebruik te maken van de leerlingvolgsystemen ParnasSys (voor met name cognitieve ontwikkeling), Leerling observatielijsten en </w:t>
      </w:r>
      <w:proofErr w:type="spellStart"/>
      <w:r w:rsidRPr="00CE756B">
        <w:rPr>
          <w:rFonts w:ascii="Verdana" w:hAnsi="Verdana"/>
          <w:sz w:val="18"/>
          <w:szCs w:val="18"/>
        </w:rPr>
        <w:t>KanVAS</w:t>
      </w:r>
      <w:proofErr w:type="spellEnd"/>
      <w:r w:rsidRPr="00CE756B">
        <w:rPr>
          <w:rFonts w:ascii="Verdana" w:hAnsi="Verdana"/>
          <w:sz w:val="18"/>
          <w:szCs w:val="18"/>
        </w:rPr>
        <w:t xml:space="preserve"> (voor de sociaal-emotionele ontwikkeling).  </w:t>
      </w:r>
    </w:p>
    <w:p w14:paraId="71F3A25F" w14:textId="77777777" w:rsidR="00CE756B" w:rsidRPr="00CE756B" w:rsidRDefault="00CE756B" w:rsidP="00CE756B">
      <w:pPr>
        <w:spacing w:after="0" w:line="240" w:lineRule="auto"/>
        <w:rPr>
          <w:rFonts w:ascii="Verdana" w:hAnsi="Verdana"/>
          <w:sz w:val="18"/>
          <w:szCs w:val="18"/>
        </w:rPr>
      </w:pPr>
    </w:p>
    <w:p w14:paraId="2AA91870" w14:textId="41EC4CBC" w:rsidR="00CE756B" w:rsidRPr="00712A63" w:rsidRDefault="00CE756B" w:rsidP="00712A63">
      <w:pPr>
        <w:pStyle w:val="Lijstalinea"/>
        <w:numPr>
          <w:ilvl w:val="1"/>
          <w:numId w:val="1"/>
        </w:numPr>
        <w:spacing w:after="0" w:line="240" w:lineRule="auto"/>
        <w:outlineLvl w:val="1"/>
        <w:rPr>
          <w:rFonts w:ascii="Verdana" w:hAnsi="Verdana"/>
          <w:b/>
          <w:bCs/>
          <w:sz w:val="18"/>
          <w:szCs w:val="18"/>
        </w:rPr>
      </w:pPr>
      <w:bookmarkStart w:id="16" w:name="_Toc138325691"/>
      <w:r w:rsidRPr="00712A63">
        <w:rPr>
          <w:rFonts w:ascii="Verdana" w:hAnsi="Verdana"/>
          <w:b/>
          <w:bCs/>
          <w:sz w:val="18"/>
          <w:szCs w:val="18"/>
        </w:rPr>
        <w:t>Kwaliteitsschool</w:t>
      </w:r>
      <w:bookmarkEnd w:id="16"/>
      <w:r w:rsidRPr="00712A63">
        <w:rPr>
          <w:rFonts w:ascii="Verdana" w:hAnsi="Verdana"/>
          <w:b/>
          <w:bCs/>
          <w:sz w:val="18"/>
          <w:szCs w:val="18"/>
        </w:rPr>
        <w:t xml:space="preserve"> </w:t>
      </w:r>
    </w:p>
    <w:p w14:paraId="341B5954" w14:textId="461FBBFD"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verschillende manieren werkt onze school aan kwaliteitsbehoud en -verbetering.  </w:t>
      </w:r>
    </w:p>
    <w:p w14:paraId="183EC0C9" w14:textId="7F71D2A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A76AD9F" w14:textId="6FCFAD8A" w:rsidR="00CE756B" w:rsidRPr="00712A63" w:rsidRDefault="00CE756B" w:rsidP="00712A63">
      <w:pPr>
        <w:pStyle w:val="Kop3"/>
        <w:rPr>
          <w:rFonts w:ascii="Verdana" w:hAnsi="Verdana"/>
          <w:i/>
          <w:iCs/>
          <w:color w:val="auto"/>
          <w:sz w:val="18"/>
          <w:szCs w:val="18"/>
        </w:rPr>
      </w:pPr>
      <w:bookmarkStart w:id="17" w:name="_Toc138325692"/>
      <w:r w:rsidRPr="00712A63">
        <w:rPr>
          <w:rFonts w:ascii="Verdana" w:hAnsi="Verdana"/>
          <w:i/>
          <w:iCs/>
          <w:color w:val="auto"/>
          <w:sz w:val="18"/>
          <w:szCs w:val="18"/>
        </w:rPr>
        <w:t>Schoolplan</w:t>
      </w:r>
      <w:bookmarkEnd w:id="17"/>
      <w:r w:rsidRPr="00712A63">
        <w:rPr>
          <w:rFonts w:ascii="Verdana" w:hAnsi="Verdana"/>
          <w:i/>
          <w:iCs/>
          <w:color w:val="auto"/>
          <w:sz w:val="18"/>
          <w:szCs w:val="18"/>
        </w:rPr>
        <w:t xml:space="preserve"> </w:t>
      </w:r>
    </w:p>
    <w:p w14:paraId="75EF74FD" w14:textId="17C5FFF3" w:rsid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schoolplan geeft een beschrijving van de huidige stand van zaken en geeft de voorgestelde schoolontwikkeling weer. In het schoolplan zijn de strategische visie en beleidskeuzes op hoofdlijnen voor de komende vier jaar beschreven. Een goede planning en control-cyclus is van groot belang voor het bereiken van de resultaten zoals genoemd in het schoolplan. </w:t>
      </w:r>
    </w:p>
    <w:p w14:paraId="4AD0C96F" w14:textId="21F8C8D9" w:rsidR="00712A63" w:rsidRPr="00CE756B" w:rsidRDefault="00712A63" w:rsidP="00CE756B">
      <w:pPr>
        <w:spacing w:after="0" w:line="240" w:lineRule="auto"/>
        <w:rPr>
          <w:rFonts w:ascii="Verdana" w:hAnsi="Verdana"/>
          <w:sz w:val="18"/>
          <w:szCs w:val="18"/>
        </w:rPr>
      </w:pPr>
      <w:r>
        <w:rPr>
          <w:noProof/>
        </w:rPr>
        <w:drawing>
          <wp:anchor distT="0" distB="0" distL="114300" distR="114300" simplePos="0" relativeHeight="251673600" behindDoc="0" locked="0" layoutInCell="1" allowOverlap="0" wp14:anchorId="3D94D399" wp14:editId="5A3A8BE5">
            <wp:simplePos x="0" y="0"/>
            <wp:positionH relativeFrom="column">
              <wp:posOffset>4229100</wp:posOffset>
            </wp:positionH>
            <wp:positionV relativeFrom="paragraph">
              <wp:posOffset>114300</wp:posOffset>
            </wp:positionV>
            <wp:extent cx="1622425" cy="1145540"/>
            <wp:effectExtent l="0" t="0" r="0"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37" t="6892" r="4684" b="10418"/>
                    <a:stretch/>
                  </pic:blipFill>
                  <pic:spPr bwMode="auto">
                    <a:xfrm>
                      <a:off x="0" y="0"/>
                      <a:ext cx="1622425" cy="114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8120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schoolplan heeft diverse functies: </w:t>
      </w:r>
    </w:p>
    <w:p w14:paraId="7987B98E" w14:textId="77777777" w:rsidR="00CE756B" w:rsidRPr="00712A63" w:rsidRDefault="00CE756B" w:rsidP="00712A63">
      <w:pPr>
        <w:pStyle w:val="Lijstalinea"/>
        <w:numPr>
          <w:ilvl w:val="0"/>
          <w:numId w:val="12"/>
        </w:numPr>
        <w:spacing w:after="0" w:line="240" w:lineRule="auto"/>
        <w:rPr>
          <w:rFonts w:ascii="Verdana" w:hAnsi="Verdana"/>
          <w:sz w:val="18"/>
          <w:szCs w:val="18"/>
        </w:rPr>
      </w:pPr>
      <w:r w:rsidRPr="00712A63">
        <w:rPr>
          <w:rFonts w:ascii="Verdana" w:hAnsi="Verdana"/>
          <w:sz w:val="18"/>
          <w:szCs w:val="18"/>
        </w:rPr>
        <w:t xml:space="preserve">presentatie van de school en het beleid; </w:t>
      </w:r>
    </w:p>
    <w:p w14:paraId="66E66CE7" w14:textId="77777777" w:rsidR="00CE756B" w:rsidRPr="00712A63" w:rsidRDefault="00CE756B" w:rsidP="00712A63">
      <w:pPr>
        <w:pStyle w:val="Lijstalinea"/>
        <w:numPr>
          <w:ilvl w:val="0"/>
          <w:numId w:val="12"/>
        </w:numPr>
        <w:spacing w:after="0" w:line="240" w:lineRule="auto"/>
        <w:rPr>
          <w:rFonts w:ascii="Verdana" w:hAnsi="Verdana"/>
          <w:sz w:val="18"/>
          <w:szCs w:val="18"/>
        </w:rPr>
      </w:pPr>
      <w:r w:rsidRPr="00712A63">
        <w:rPr>
          <w:rFonts w:ascii="Verdana" w:hAnsi="Verdana"/>
          <w:sz w:val="18"/>
          <w:szCs w:val="18"/>
        </w:rPr>
        <w:t xml:space="preserve">kader voor de interne dialoog;  </w:t>
      </w:r>
    </w:p>
    <w:p w14:paraId="30ECBE8C" w14:textId="77777777" w:rsidR="00CE756B" w:rsidRPr="00712A63" w:rsidRDefault="00CE756B" w:rsidP="00712A63">
      <w:pPr>
        <w:pStyle w:val="Lijstalinea"/>
        <w:numPr>
          <w:ilvl w:val="0"/>
          <w:numId w:val="12"/>
        </w:numPr>
        <w:spacing w:after="0" w:line="240" w:lineRule="auto"/>
        <w:rPr>
          <w:rFonts w:ascii="Verdana" w:hAnsi="Verdana"/>
          <w:sz w:val="18"/>
          <w:szCs w:val="18"/>
        </w:rPr>
      </w:pPr>
      <w:r w:rsidRPr="00712A63">
        <w:rPr>
          <w:rFonts w:ascii="Verdana" w:hAnsi="Verdana"/>
          <w:sz w:val="18"/>
          <w:szCs w:val="18"/>
        </w:rPr>
        <w:t xml:space="preserve">basis voor gedetailleerde jaarplanning; </w:t>
      </w:r>
    </w:p>
    <w:p w14:paraId="0556D888" w14:textId="77777777" w:rsidR="00CE756B" w:rsidRPr="00712A63" w:rsidRDefault="00CE756B" w:rsidP="00712A63">
      <w:pPr>
        <w:pStyle w:val="Lijstalinea"/>
        <w:numPr>
          <w:ilvl w:val="0"/>
          <w:numId w:val="12"/>
        </w:numPr>
        <w:spacing w:after="0" w:line="240" w:lineRule="auto"/>
        <w:rPr>
          <w:rFonts w:ascii="Verdana" w:hAnsi="Verdana"/>
          <w:sz w:val="18"/>
          <w:szCs w:val="18"/>
        </w:rPr>
      </w:pPr>
      <w:r w:rsidRPr="00712A63">
        <w:rPr>
          <w:rFonts w:ascii="Verdana" w:hAnsi="Verdana"/>
          <w:sz w:val="18"/>
          <w:szCs w:val="18"/>
        </w:rPr>
        <w:t xml:space="preserve">verantwoordingsdocument inspectie en Raad van Toezicht. </w:t>
      </w:r>
    </w:p>
    <w:p w14:paraId="6FBD7A7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30F6B9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actuele schoolplan ligt op school ter inzage.  </w:t>
      </w:r>
    </w:p>
    <w:p w14:paraId="119F433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5E27A23" w14:textId="77777777" w:rsidR="00CE756B" w:rsidRPr="00712A63" w:rsidRDefault="00CE756B" w:rsidP="00712A63">
      <w:pPr>
        <w:pStyle w:val="Kop3"/>
        <w:rPr>
          <w:rFonts w:ascii="Verdana" w:hAnsi="Verdana"/>
          <w:i/>
          <w:iCs/>
          <w:color w:val="auto"/>
          <w:sz w:val="18"/>
          <w:szCs w:val="18"/>
        </w:rPr>
      </w:pPr>
      <w:bookmarkStart w:id="18" w:name="_Toc138325693"/>
      <w:r w:rsidRPr="00712A63">
        <w:rPr>
          <w:rFonts w:ascii="Verdana" w:hAnsi="Verdana"/>
          <w:i/>
          <w:iCs/>
          <w:color w:val="auto"/>
          <w:sz w:val="18"/>
          <w:szCs w:val="18"/>
        </w:rPr>
        <w:t>Team</w:t>
      </w:r>
      <w:bookmarkEnd w:id="18"/>
      <w:r w:rsidRPr="00712A63">
        <w:rPr>
          <w:rFonts w:ascii="Verdana" w:hAnsi="Verdana"/>
          <w:i/>
          <w:iCs/>
          <w:color w:val="auto"/>
          <w:sz w:val="18"/>
          <w:szCs w:val="18"/>
        </w:rPr>
        <w:t xml:space="preserve"> </w:t>
      </w:r>
    </w:p>
    <w:p w14:paraId="14A50F40" w14:textId="7583ED8A"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De kwaliteit van de school hangt grotendeels af van de mensen die er werken en de manier waarop ze dit doen. Zij zorgen ervoor dat de leerlijnen, methodes en materialen zinvol gebruikt worden, maar bovenal dat er een goede sfeer in de klassen en daarbuiten heerst. Onze teamleden besteden veel tijd aan samenwerking en overleg. De regelmatige teamvergaderingen of bouwvergaderingen zijn hier een voorbeeld van. Jaarlijks besteden wij ook veel tijd aan deskundigheidsbevordering door het volgen van opleidingen en cursussen. De maatschappij verandert voortdurend en dus ook het onderwijs. We vinden het belangrijk om ons blijvend te professionaliseren. Scholing, collegiale consultatie, coaching en studie zijn op De Oase vanzelfsprekend.</w:t>
      </w:r>
    </w:p>
    <w:p w14:paraId="1B46C452" w14:textId="77777777" w:rsidR="00CE756B" w:rsidRPr="00CE756B" w:rsidRDefault="00CE756B" w:rsidP="00CE756B">
      <w:pPr>
        <w:spacing w:after="0" w:line="240" w:lineRule="auto"/>
        <w:rPr>
          <w:rFonts w:ascii="Verdana" w:hAnsi="Verdana"/>
          <w:sz w:val="18"/>
          <w:szCs w:val="18"/>
        </w:rPr>
      </w:pPr>
    </w:p>
    <w:p w14:paraId="04E64EDE" w14:textId="77777777" w:rsidR="00CE756B" w:rsidRPr="00712A63" w:rsidRDefault="00CE756B" w:rsidP="00712A63">
      <w:pPr>
        <w:pStyle w:val="Kop3"/>
        <w:rPr>
          <w:rFonts w:ascii="Verdana" w:hAnsi="Verdana"/>
          <w:i/>
          <w:iCs/>
          <w:color w:val="auto"/>
          <w:sz w:val="18"/>
          <w:szCs w:val="18"/>
        </w:rPr>
      </w:pPr>
      <w:bookmarkStart w:id="19" w:name="_Toc138325694"/>
      <w:proofErr w:type="spellStart"/>
      <w:r w:rsidRPr="00712A63">
        <w:rPr>
          <w:rFonts w:ascii="Verdana" w:hAnsi="Verdana"/>
          <w:i/>
          <w:iCs/>
          <w:color w:val="auto"/>
          <w:sz w:val="18"/>
          <w:szCs w:val="18"/>
        </w:rPr>
        <w:t>Beeldcoaching</w:t>
      </w:r>
      <w:proofErr w:type="spellEnd"/>
      <w:r w:rsidRPr="00712A63">
        <w:rPr>
          <w:rFonts w:ascii="Verdana" w:hAnsi="Verdana"/>
          <w:i/>
          <w:iCs/>
          <w:color w:val="auto"/>
          <w:sz w:val="18"/>
          <w:szCs w:val="18"/>
        </w:rPr>
        <w:t xml:space="preserve"> op school</w:t>
      </w:r>
      <w:bookmarkEnd w:id="19"/>
    </w:p>
    <w:p w14:paraId="68A6BD00" w14:textId="5E45CAE3" w:rsidR="00CE756B" w:rsidRPr="00CE756B" w:rsidRDefault="00CE756B" w:rsidP="00CE756B">
      <w:pPr>
        <w:spacing w:after="0" w:line="240" w:lineRule="auto"/>
        <w:rPr>
          <w:rFonts w:ascii="Verdana" w:hAnsi="Verdana"/>
          <w:sz w:val="18"/>
          <w:szCs w:val="18"/>
        </w:rPr>
      </w:pPr>
      <w:proofErr w:type="spellStart"/>
      <w:r w:rsidRPr="00CE756B">
        <w:rPr>
          <w:rFonts w:ascii="Verdana" w:hAnsi="Verdana"/>
          <w:sz w:val="18"/>
          <w:szCs w:val="18"/>
        </w:rPr>
        <w:t>Beeldcoaching</w:t>
      </w:r>
      <w:proofErr w:type="spellEnd"/>
      <w:r w:rsidRPr="00CE756B">
        <w:rPr>
          <w:rFonts w:ascii="Verdana" w:hAnsi="Verdana"/>
          <w:sz w:val="18"/>
          <w:szCs w:val="18"/>
        </w:rPr>
        <w:t xml:space="preserve"> is een praktische coaching methodiek, waarmee we leerkrachten kunnen ondersteunen in hun werk. Bij ons op school wordt regelmatig gebruik gemaakt van beeldmateriaal, voor diverse doeleinden.</w:t>
      </w:r>
      <w:r w:rsidR="00712A63">
        <w:rPr>
          <w:rFonts w:ascii="Verdana" w:hAnsi="Verdana"/>
          <w:sz w:val="18"/>
          <w:szCs w:val="18"/>
        </w:rPr>
        <w:t xml:space="preserve"> </w:t>
      </w:r>
      <w:r w:rsidRPr="00CE756B">
        <w:rPr>
          <w:rFonts w:ascii="Verdana" w:hAnsi="Verdana"/>
          <w:sz w:val="18"/>
          <w:szCs w:val="18"/>
        </w:rPr>
        <w:t>We gebruiken bijvoorbeeld filmopnames voor:</w:t>
      </w:r>
    </w:p>
    <w:p w14:paraId="47DF468A" w14:textId="77777777" w:rsidR="00712A63" w:rsidRDefault="00CE756B" w:rsidP="00CE756B">
      <w:pPr>
        <w:pStyle w:val="Lijstalinea"/>
        <w:numPr>
          <w:ilvl w:val="0"/>
          <w:numId w:val="13"/>
        </w:numPr>
        <w:spacing w:after="0" w:line="240" w:lineRule="auto"/>
        <w:rPr>
          <w:rFonts w:ascii="Verdana" w:hAnsi="Verdana"/>
          <w:sz w:val="18"/>
          <w:szCs w:val="18"/>
        </w:rPr>
      </w:pPr>
      <w:r w:rsidRPr="00712A63">
        <w:rPr>
          <w:rFonts w:ascii="Verdana" w:hAnsi="Verdana"/>
          <w:sz w:val="18"/>
          <w:szCs w:val="18"/>
        </w:rPr>
        <w:t>coaching en/of begeleiding van leerkrachten bij hun onderwijstaak, door de intern</w:t>
      </w:r>
      <w:r w:rsidR="00712A63">
        <w:rPr>
          <w:rFonts w:ascii="Verdana" w:hAnsi="Verdana"/>
          <w:sz w:val="18"/>
          <w:szCs w:val="18"/>
        </w:rPr>
        <w:t xml:space="preserve"> </w:t>
      </w:r>
      <w:r w:rsidRPr="00712A63">
        <w:rPr>
          <w:rFonts w:ascii="Verdana" w:hAnsi="Verdana"/>
          <w:sz w:val="18"/>
          <w:szCs w:val="18"/>
        </w:rPr>
        <w:t>begeleider, directeur of door een (interne of externe) beeldcoach. Er worden korte filmopnames gemaakt en deze worden vervolgens met de leerkracht bekeken en besproken.</w:t>
      </w:r>
    </w:p>
    <w:p w14:paraId="0FA26846" w14:textId="77777777" w:rsidR="00712A63" w:rsidRDefault="00CE756B" w:rsidP="00712A63">
      <w:pPr>
        <w:pStyle w:val="Lijstalinea"/>
        <w:spacing w:after="0" w:line="240" w:lineRule="auto"/>
        <w:rPr>
          <w:rFonts w:ascii="Verdana" w:hAnsi="Verdana"/>
          <w:sz w:val="18"/>
          <w:szCs w:val="18"/>
        </w:rPr>
      </w:pPr>
      <w:r w:rsidRPr="00712A63">
        <w:rPr>
          <w:rFonts w:ascii="Verdana" w:hAnsi="Verdana"/>
          <w:sz w:val="18"/>
          <w:szCs w:val="18"/>
        </w:rPr>
        <w:t>Tijdens deze begeleiding staat het handelen van de leerkracht voorop. Uw kind kan echter</w:t>
      </w:r>
      <w:r w:rsidR="00712A63">
        <w:rPr>
          <w:rFonts w:ascii="Verdana" w:hAnsi="Verdana"/>
          <w:sz w:val="18"/>
          <w:szCs w:val="18"/>
        </w:rPr>
        <w:t xml:space="preserve"> </w:t>
      </w:r>
      <w:r w:rsidRPr="00CE756B">
        <w:rPr>
          <w:rFonts w:ascii="Verdana" w:hAnsi="Verdana"/>
          <w:sz w:val="18"/>
          <w:szCs w:val="18"/>
        </w:rPr>
        <w:t>ook op de beelden te zien zijn. Met deze filmbeelden gaan we vertrouwelijk om en er</w:t>
      </w:r>
      <w:r w:rsidR="00712A63">
        <w:rPr>
          <w:rFonts w:ascii="Verdana" w:hAnsi="Verdana"/>
          <w:sz w:val="18"/>
          <w:szCs w:val="18"/>
        </w:rPr>
        <w:t xml:space="preserve"> </w:t>
      </w:r>
      <w:r w:rsidRPr="00CE756B">
        <w:rPr>
          <w:rFonts w:ascii="Verdana" w:hAnsi="Verdana"/>
          <w:sz w:val="18"/>
          <w:szCs w:val="18"/>
        </w:rPr>
        <w:t xml:space="preserve">wordt alleen door de leerkracht en de begeleider naar gekeken. </w:t>
      </w:r>
    </w:p>
    <w:p w14:paraId="42CE0C83" w14:textId="1F8A1709" w:rsidR="00CE756B" w:rsidRPr="00CE756B" w:rsidRDefault="00CE756B" w:rsidP="00712A63">
      <w:pPr>
        <w:pStyle w:val="Lijstalinea"/>
        <w:spacing w:after="0" w:line="240" w:lineRule="auto"/>
        <w:rPr>
          <w:rFonts w:ascii="Verdana" w:hAnsi="Verdana"/>
          <w:sz w:val="18"/>
          <w:szCs w:val="18"/>
        </w:rPr>
      </w:pPr>
      <w:r w:rsidRPr="00CE756B">
        <w:rPr>
          <w:rFonts w:ascii="Verdana" w:hAnsi="Verdana"/>
          <w:sz w:val="18"/>
          <w:szCs w:val="18"/>
        </w:rPr>
        <w:t>Na het coaching traject worden de filmopnames direct gewist.</w:t>
      </w:r>
    </w:p>
    <w:p w14:paraId="75C2CAEA" w14:textId="77777777" w:rsidR="00CE756B" w:rsidRPr="00CE756B" w:rsidRDefault="00CE756B" w:rsidP="00CE756B">
      <w:pPr>
        <w:spacing w:after="0" w:line="240" w:lineRule="auto"/>
        <w:rPr>
          <w:rFonts w:ascii="Verdana" w:hAnsi="Verdana"/>
          <w:sz w:val="18"/>
          <w:szCs w:val="18"/>
        </w:rPr>
      </w:pPr>
    </w:p>
    <w:p w14:paraId="4CEF5E3B" w14:textId="296EBE37" w:rsidR="00CE756B" w:rsidRPr="00712A63" w:rsidRDefault="00CE756B" w:rsidP="00712A63">
      <w:pPr>
        <w:pStyle w:val="Lijstalinea"/>
        <w:numPr>
          <w:ilvl w:val="0"/>
          <w:numId w:val="13"/>
        </w:numPr>
        <w:spacing w:after="0" w:line="240" w:lineRule="auto"/>
        <w:rPr>
          <w:rFonts w:ascii="Verdana" w:hAnsi="Verdana"/>
          <w:sz w:val="18"/>
          <w:szCs w:val="18"/>
        </w:rPr>
      </w:pPr>
      <w:r w:rsidRPr="00712A63">
        <w:rPr>
          <w:rFonts w:ascii="Verdana" w:hAnsi="Verdana"/>
          <w:sz w:val="18"/>
          <w:szCs w:val="18"/>
        </w:rPr>
        <w:t>inzetten van beeld coaching t.b.v. professionalisering, implementatie van onderwijsvernieuwing, nieuwe methodes en bij ontwikkeling van het pedagogisch klimaat. Na het coaching traject worden de filmopnames direct gewist.</w:t>
      </w:r>
    </w:p>
    <w:p w14:paraId="15FED494" w14:textId="77777777" w:rsidR="00CE756B" w:rsidRPr="00CE756B" w:rsidRDefault="00CE756B" w:rsidP="00CE756B">
      <w:pPr>
        <w:spacing w:after="0" w:line="240" w:lineRule="auto"/>
        <w:rPr>
          <w:rFonts w:ascii="Verdana" w:hAnsi="Verdana"/>
          <w:sz w:val="18"/>
          <w:szCs w:val="18"/>
        </w:rPr>
      </w:pPr>
    </w:p>
    <w:p w14:paraId="1B31E677" w14:textId="77777777" w:rsidR="00712A63" w:rsidRDefault="00CE756B" w:rsidP="00CE756B">
      <w:pPr>
        <w:pStyle w:val="Lijstalinea"/>
        <w:numPr>
          <w:ilvl w:val="0"/>
          <w:numId w:val="13"/>
        </w:numPr>
        <w:spacing w:after="0" w:line="240" w:lineRule="auto"/>
        <w:rPr>
          <w:rFonts w:ascii="Verdana" w:hAnsi="Verdana"/>
          <w:sz w:val="18"/>
          <w:szCs w:val="18"/>
        </w:rPr>
      </w:pPr>
      <w:r w:rsidRPr="00712A63">
        <w:rPr>
          <w:rFonts w:ascii="Verdana" w:hAnsi="Verdana"/>
          <w:sz w:val="18"/>
          <w:szCs w:val="18"/>
        </w:rPr>
        <w:t xml:space="preserve">coaching van leerkrachten m.b.t. de begeleiding van een specifieke leerling om deze beter te kunnen ondersteunen in het kader van leerlingenzorg.  Wij informeren de ouders van het kind en vragen vooraf altijd toestemming. </w:t>
      </w:r>
    </w:p>
    <w:p w14:paraId="392D5CC6" w14:textId="31DE4AD8" w:rsidR="00CE756B" w:rsidRPr="00712A63" w:rsidRDefault="00CE756B" w:rsidP="00712A63">
      <w:pPr>
        <w:spacing w:after="0" w:line="240" w:lineRule="auto"/>
        <w:rPr>
          <w:rFonts w:ascii="Verdana" w:hAnsi="Verdana"/>
          <w:sz w:val="18"/>
          <w:szCs w:val="18"/>
        </w:rPr>
      </w:pPr>
      <w:r w:rsidRPr="00712A63">
        <w:rPr>
          <w:rFonts w:ascii="Verdana" w:hAnsi="Verdana"/>
          <w:sz w:val="18"/>
          <w:szCs w:val="18"/>
        </w:rPr>
        <w:lastRenderedPageBreak/>
        <w:t>Na het coaching traject worden de filmopnames direct gewist.</w:t>
      </w:r>
    </w:p>
    <w:p w14:paraId="1C4CD8BF" w14:textId="77777777" w:rsidR="00CE756B" w:rsidRPr="00CE756B" w:rsidRDefault="00CE756B" w:rsidP="00CE756B">
      <w:pPr>
        <w:spacing w:after="0" w:line="240" w:lineRule="auto"/>
        <w:rPr>
          <w:rFonts w:ascii="Verdana" w:hAnsi="Verdana"/>
          <w:sz w:val="18"/>
          <w:szCs w:val="18"/>
        </w:rPr>
      </w:pPr>
    </w:p>
    <w:p w14:paraId="4B23CF6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Wanneer het specifiek over uw kind gaat in het kader van leerlingenzorg, bespreken wij dit altijd vooraf met u en vragen uw toestemming. Daarnaast heeft u het recht om uw eerder verstrekte toestemming in te trekken (recht op rectificatie) of bezwaar te maken tegen gebruik van uw gegevens.</w:t>
      </w:r>
    </w:p>
    <w:p w14:paraId="37D9AA12" w14:textId="77777777" w:rsidR="00CE756B" w:rsidRPr="00CE756B" w:rsidRDefault="00CE756B" w:rsidP="00CE756B">
      <w:pPr>
        <w:spacing w:after="0" w:line="240" w:lineRule="auto"/>
        <w:rPr>
          <w:rFonts w:ascii="Verdana" w:hAnsi="Verdana"/>
          <w:sz w:val="18"/>
          <w:szCs w:val="18"/>
        </w:rPr>
      </w:pPr>
    </w:p>
    <w:p w14:paraId="345E38BA" w14:textId="4A281766" w:rsidR="00CE756B" w:rsidRDefault="00CE756B" w:rsidP="00CE756B">
      <w:pPr>
        <w:spacing w:after="0" w:line="240" w:lineRule="auto"/>
        <w:rPr>
          <w:rFonts w:ascii="Verdana" w:hAnsi="Verdana"/>
          <w:sz w:val="18"/>
          <w:szCs w:val="18"/>
        </w:rPr>
      </w:pPr>
      <w:r w:rsidRPr="00CE756B">
        <w:rPr>
          <w:rFonts w:ascii="Verdana" w:hAnsi="Verdana"/>
          <w:sz w:val="18"/>
          <w:szCs w:val="18"/>
        </w:rPr>
        <w:t>Wanneer wij de filmopnames gebruiken zoals beschreven bij de punten 1 en 2, informeren wij u hierover niet standaard. Wij gaan ervan uit dat u instemt met de manier waarop wij ons onderwijs zo goed mogelijk vormgeven en ontwikkelen.</w:t>
      </w:r>
    </w:p>
    <w:p w14:paraId="7F167B31" w14:textId="77777777" w:rsidR="00712A63" w:rsidRPr="00CE756B" w:rsidRDefault="00712A63" w:rsidP="00CE756B">
      <w:pPr>
        <w:spacing w:after="0" w:line="240" w:lineRule="auto"/>
        <w:rPr>
          <w:rFonts w:ascii="Verdana" w:hAnsi="Verdana"/>
          <w:sz w:val="18"/>
          <w:szCs w:val="18"/>
        </w:rPr>
      </w:pPr>
    </w:p>
    <w:p w14:paraId="1DB2F64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Mocht u hier bezwaar tegen hebben of wilt u meer informatie, dan kunt u zich wenden tot</w:t>
      </w:r>
    </w:p>
    <w:p w14:paraId="759F29A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de leerkracht van uw kind of tot de directeur. Meer informatie kunt u vinden in ons privacyreglement.</w:t>
      </w:r>
    </w:p>
    <w:p w14:paraId="760D00E4" w14:textId="77777777" w:rsidR="00CE756B" w:rsidRPr="00CE756B" w:rsidRDefault="00CE756B" w:rsidP="00CE756B">
      <w:pPr>
        <w:spacing w:after="0" w:line="240" w:lineRule="auto"/>
        <w:rPr>
          <w:rFonts w:ascii="Verdana" w:hAnsi="Verdana"/>
          <w:sz w:val="18"/>
          <w:szCs w:val="18"/>
        </w:rPr>
      </w:pPr>
    </w:p>
    <w:p w14:paraId="2E3FED8D" w14:textId="77777777" w:rsidR="00CE756B" w:rsidRPr="00712A63" w:rsidRDefault="00CE756B" w:rsidP="00712A63">
      <w:pPr>
        <w:pStyle w:val="Kop3"/>
        <w:rPr>
          <w:rFonts w:ascii="Verdana" w:hAnsi="Verdana"/>
          <w:i/>
          <w:iCs/>
          <w:color w:val="auto"/>
          <w:sz w:val="18"/>
          <w:szCs w:val="18"/>
        </w:rPr>
      </w:pPr>
      <w:bookmarkStart w:id="20" w:name="_Toc138325695"/>
      <w:r w:rsidRPr="00712A63">
        <w:rPr>
          <w:rFonts w:ascii="Verdana" w:hAnsi="Verdana"/>
          <w:i/>
          <w:iCs/>
          <w:color w:val="auto"/>
          <w:sz w:val="18"/>
          <w:szCs w:val="18"/>
        </w:rPr>
        <w:t>Methoden</w:t>
      </w:r>
      <w:bookmarkEnd w:id="20"/>
      <w:r w:rsidRPr="00712A63">
        <w:rPr>
          <w:rFonts w:ascii="Verdana" w:hAnsi="Verdana"/>
          <w:i/>
          <w:iCs/>
          <w:color w:val="auto"/>
          <w:sz w:val="18"/>
          <w:szCs w:val="18"/>
        </w:rPr>
        <w:t xml:space="preserve"> </w:t>
      </w:r>
    </w:p>
    <w:p w14:paraId="65890D5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Al onze methoden voldoen in ruimte mate aan de criteria van de kerndoelen, zoals door het ministerie van Onderwijs, Cultuur en Wetenschappen is vastgelegd. In de methoden wordt tevens uitgegaan van verschillen die er zijn tussen kinderen, waardoor wij goed kunnen aansluiten op de behoefte en ontwikkeling van elke leerling. </w:t>
      </w:r>
    </w:p>
    <w:p w14:paraId="55D0C71F" w14:textId="77777777" w:rsidR="00CE756B" w:rsidRPr="00CE756B" w:rsidRDefault="00CE756B" w:rsidP="00CE756B">
      <w:pPr>
        <w:spacing w:after="0" w:line="240" w:lineRule="auto"/>
        <w:rPr>
          <w:rFonts w:ascii="Verdana" w:hAnsi="Verdana"/>
          <w:sz w:val="18"/>
          <w:szCs w:val="18"/>
        </w:rPr>
      </w:pPr>
    </w:p>
    <w:p w14:paraId="4573E347" w14:textId="77777777" w:rsidR="00CE756B" w:rsidRPr="0046737B" w:rsidRDefault="00CE756B" w:rsidP="0046737B">
      <w:pPr>
        <w:pStyle w:val="Kop3"/>
        <w:rPr>
          <w:rFonts w:ascii="Verdana" w:hAnsi="Verdana"/>
          <w:i/>
          <w:iCs/>
          <w:color w:val="auto"/>
          <w:sz w:val="18"/>
          <w:szCs w:val="18"/>
        </w:rPr>
      </w:pPr>
      <w:bookmarkStart w:id="21" w:name="_Toc138325696"/>
      <w:r w:rsidRPr="0046737B">
        <w:rPr>
          <w:rFonts w:ascii="Verdana" w:hAnsi="Verdana"/>
          <w:i/>
          <w:iCs/>
          <w:color w:val="auto"/>
          <w:sz w:val="18"/>
          <w:szCs w:val="18"/>
        </w:rPr>
        <w:t>Enquêtes</w:t>
      </w:r>
      <w:bookmarkEnd w:id="21"/>
      <w:r w:rsidRPr="0046737B">
        <w:rPr>
          <w:rFonts w:ascii="Verdana" w:hAnsi="Verdana"/>
          <w:i/>
          <w:iCs/>
          <w:color w:val="auto"/>
          <w:sz w:val="18"/>
          <w:szCs w:val="18"/>
        </w:rPr>
        <w:t xml:space="preserve"> </w:t>
      </w:r>
    </w:p>
    <w:p w14:paraId="61C4688D" w14:textId="33B7F604"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school organiseert iedere vier jaar een enquête onder alle ouders om zo hun mening te peilen. Dit gebeurt via de Medezeggenschapsraad. </w:t>
      </w:r>
    </w:p>
    <w:p w14:paraId="46EBC23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D876FE8" w14:textId="77777777" w:rsidR="00CE756B" w:rsidRPr="0046737B" w:rsidRDefault="00CE756B" w:rsidP="0046737B">
      <w:pPr>
        <w:pStyle w:val="Kop3"/>
        <w:rPr>
          <w:rFonts w:ascii="Verdana" w:hAnsi="Verdana"/>
          <w:i/>
          <w:iCs/>
          <w:color w:val="auto"/>
          <w:sz w:val="18"/>
          <w:szCs w:val="18"/>
        </w:rPr>
      </w:pPr>
      <w:bookmarkStart w:id="22" w:name="_Toc138325697"/>
      <w:r w:rsidRPr="0046737B">
        <w:rPr>
          <w:rFonts w:ascii="Verdana" w:hAnsi="Verdana"/>
          <w:i/>
          <w:iCs/>
          <w:color w:val="auto"/>
          <w:sz w:val="18"/>
          <w:szCs w:val="18"/>
        </w:rPr>
        <w:t>Incidentenregistratie</w:t>
      </w:r>
      <w:bookmarkEnd w:id="22"/>
      <w:r w:rsidRPr="0046737B">
        <w:rPr>
          <w:rFonts w:ascii="Verdana" w:hAnsi="Verdana"/>
          <w:i/>
          <w:iCs/>
          <w:color w:val="auto"/>
          <w:sz w:val="18"/>
          <w:szCs w:val="18"/>
        </w:rPr>
        <w:t xml:space="preserve"> </w:t>
      </w:r>
    </w:p>
    <w:p w14:paraId="2FDCF7A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Een cruciaal element voor een kwaliteitsschool is de waarborging van de veiligheid voor kinderen en teamleden. Om hier op te kunnen sturen houden wij een incidentenregistratie bij. </w:t>
      </w:r>
    </w:p>
    <w:p w14:paraId="4B1518A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360BDB5" w14:textId="77777777" w:rsidR="00CE756B" w:rsidRPr="0046737B" w:rsidRDefault="00CE756B" w:rsidP="0046737B">
      <w:pPr>
        <w:pStyle w:val="Kop3"/>
        <w:rPr>
          <w:rFonts w:ascii="Verdana" w:hAnsi="Verdana"/>
          <w:i/>
          <w:iCs/>
          <w:color w:val="auto"/>
          <w:sz w:val="18"/>
          <w:szCs w:val="18"/>
        </w:rPr>
      </w:pPr>
      <w:bookmarkStart w:id="23" w:name="_Toc138325698"/>
      <w:r w:rsidRPr="0046737B">
        <w:rPr>
          <w:rFonts w:ascii="Verdana" w:hAnsi="Verdana"/>
          <w:i/>
          <w:iCs/>
          <w:color w:val="auto"/>
          <w:sz w:val="18"/>
          <w:szCs w:val="18"/>
        </w:rPr>
        <w:t>Gebouw</w:t>
      </w:r>
      <w:bookmarkEnd w:id="23"/>
      <w:r w:rsidRPr="0046737B">
        <w:rPr>
          <w:rFonts w:ascii="Verdana" w:hAnsi="Verdana"/>
          <w:i/>
          <w:iCs/>
          <w:color w:val="auto"/>
          <w:sz w:val="18"/>
          <w:szCs w:val="18"/>
        </w:rPr>
        <w:t xml:space="preserve"> </w:t>
      </w:r>
    </w:p>
    <w:p w14:paraId="315A6AD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Elk jaar wordt onze school bezocht door een bureau dat het gebouw en de inventaris inspecteert op veiligheid. De verbeterpunten die hieruit voortkomen, worden via onze preventiemedewerkers gerealiseerd.  </w:t>
      </w:r>
    </w:p>
    <w:p w14:paraId="74C1D31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ACCAF90" w14:textId="77777777" w:rsidR="00CE756B" w:rsidRPr="0046737B" w:rsidRDefault="00CE756B" w:rsidP="0046737B">
      <w:pPr>
        <w:pStyle w:val="Kop3"/>
        <w:rPr>
          <w:rFonts w:ascii="Verdana" w:hAnsi="Verdana"/>
          <w:i/>
          <w:iCs/>
          <w:color w:val="auto"/>
          <w:sz w:val="18"/>
          <w:szCs w:val="18"/>
        </w:rPr>
      </w:pPr>
      <w:bookmarkStart w:id="24" w:name="_Toc138325699"/>
      <w:r w:rsidRPr="0046737B">
        <w:rPr>
          <w:rFonts w:ascii="Verdana" w:hAnsi="Verdana"/>
          <w:i/>
          <w:iCs/>
          <w:color w:val="auto"/>
          <w:sz w:val="18"/>
          <w:szCs w:val="18"/>
        </w:rPr>
        <w:t>Schoolinspectie</w:t>
      </w:r>
      <w:bookmarkEnd w:id="24"/>
      <w:r w:rsidRPr="0046737B">
        <w:rPr>
          <w:rFonts w:ascii="Verdana" w:hAnsi="Verdana"/>
          <w:i/>
          <w:iCs/>
          <w:color w:val="auto"/>
          <w:sz w:val="18"/>
          <w:szCs w:val="18"/>
        </w:rPr>
        <w:t xml:space="preserve"> </w:t>
      </w:r>
    </w:p>
    <w:p w14:paraId="297811C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school wordt één keer in de vier jaar bezocht door de inspecteur van het basisonderwijs. Tijdens dat bezoek wordt de kwaliteit gemeten en later in een rapport vastgelegd. Het laatste inspectierapport d.d. 10 april 2019 was positief.  Er zijn indicatoren met betrekking tot de opbrengsten, het onderwijsleerproces, de zorg en begeleiding en de kwaliteitszorg onderzocht. Daarnaast zijn verplichtingen van scholen in het kader van wet- en regelgeving gecontroleerd, waaronder de onderwijstijd.  </w:t>
      </w:r>
    </w:p>
    <w:p w14:paraId="7E4F2A2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E10133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inspectie heeft in 2019 geconstateerd dat op onze school de kwaliteit van het onderwijs op onderzochte criteria goed op orde is. Uit het onderzoek is gebleken dat onze school nauwelijks tekortkomingen kent. De opbrengst-indicatoren zijn van voldoende niveau, evenals vier indicatoren van het aspect zorg en begeleiding en drie indicatoren van het aspect kwaliteitszorg. Van het aspect kwaliteitszorg zijn daarnaast de evaluatie van de resultaten van de kinderen en de wijze waarop onze school planmatig werkt aan verbeteractiviteiten als goed beoordeeld. </w:t>
      </w:r>
    </w:p>
    <w:p w14:paraId="09BE4674" w14:textId="77777777" w:rsidR="00CE756B" w:rsidRPr="00CE756B" w:rsidRDefault="00CE756B" w:rsidP="00CE756B">
      <w:pPr>
        <w:spacing w:after="0" w:line="240" w:lineRule="auto"/>
        <w:rPr>
          <w:rFonts w:ascii="Verdana" w:hAnsi="Verdana"/>
          <w:sz w:val="18"/>
          <w:szCs w:val="18"/>
        </w:rPr>
      </w:pPr>
    </w:p>
    <w:p w14:paraId="63A1945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Begin 2020 is De Oase wederom bezocht door de inspectie. Hoewel dit bezoek geen beoordelend karakter had, heeft De Oase te horen gekregen dat de zaken goed op orde zijn, dat er instructies van hoge kwaliteit worden gegeven en alle afspraken goed staan beschreven.</w:t>
      </w:r>
    </w:p>
    <w:p w14:paraId="48C4193B" w14:textId="77777777" w:rsidR="00CE756B" w:rsidRPr="00CE756B" w:rsidRDefault="00CE756B" w:rsidP="00CE756B">
      <w:pPr>
        <w:spacing w:after="0" w:line="240" w:lineRule="auto"/>
        <w:rPr>
          <w:rFonts w:ascii="Verdana" w:hAnsi="Verdana"/>
          <w:sz w:val="18"/>
          <w:szCs w:val="18"/>
        </w:rPr>
      </w:pPr>
    </w:p>
    <w:p w14:paraId="2608C78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mei 2021 heeft De Oase vrijwillig meegedaan aan een audit. In 2022 heeft De Oase meegedaan met een audit die op alle scholen binnen Stichting PCBO Voorst is afgenomen. De uitkomst hiervan </w:t>
      </w:r>
      <w:r w:rsidRPr="00CE756B">
        <w:rPr>
          <w:rFonts w:ascii="Verdana" w:hAnsi="Verdana"/>
          <w:sz w:val="18"/>
          <w:szCs w:val="18"/>
        </w:rPr>
        <w:lastRenderedPageBreak/>
        <w:t>was dat de school de zaken heel goed op orde heeft en dat de instructies die gegeven worden van hoge kwaliteit zijn.</w:t>
      </w:r>
    </w:p>
    <w:p w14:paraId="39DC1AE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C00EFF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Wij zijn trots op de wijze waarop het team de afgelopen jaren ontwikkelingen heeft opgepakt en de evenwichtige aandacht die de school heeft voor cognitieve en sociaal-emotionele ontwikkeling van de kinderen.  </w:t>
      </w:r>
    </w:p>
    <w:p w14:paraId="5B031E6A" w14:textId="4392579E" w:rsidR="00CE756B" w:rsidRPr="00CE756B" w:rsidRDefault="0046737B" w:rsidP="0046737B">
      <w:pPr>
        <w:spacing w:after="0" w:line="240" w:lineRule="auto"/>
        <w:jc w:val="center"/>
        <w:rPr>
          <w:rFonts w:ascii="Verdana" w:hAnsi="Verdana"/>
          <w:sz w:val="18"/>
          <w:szCs w:val="18"/>
        </w:rPr>
      </w:pPr>
      <w:r>
        <w:rPr>
          <w:noProof/>
        </w:rPr>
        <w:drawing>
          <wp:inline distT="0" distB="0" distL="0" distR="0" wp14:anchorId="132DBD84" wp14:editId="16548581">
            <wp:extent cx="5532120" cy="307086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rotWithShape="1">
                    <a:blip r:embed="rId23">
                      <a:extLst>
                        <a:ext uri="{28A0092B-C50C-407E-A947-70E740481C1C}">
                          <a14:useLocalDpi xmlns:a14="http://schemas.microsoft.com/office/drawing/2010/main" val="0"/>
                        </a:ext>
                      </a:extLst>
                    </a:blip>
                    <a:srcRect l="1853" t="3005" r="2095" b="3807"/>
                    <a:stretch/>
                  </pic:blipFill>
                  <pic:spPr bwMode="auto">
                    <a:xfrm>
                      <a:off x="0" y="0"/>
                      <a:ext cx="5533340" cy="3071537"/>
                    </a:xfrm>
                    <a:prstGeom prst="rect">
                      <a:avLst/>
                    </a:prstGeom>
                    <a:noFill/>
                    <a:ln>
                      <a:noFill/>
                    </a:ln>
                    <a:extLst>
                      <a:ext uri="{53640926-AAD7-44D8-BBD7-CCE9431645EC}">
                        <a14:shadowObscured xmlns:a14="http://schemas.microsoft.com/office/drawing/2010/main"/>
                      </a:ext>
                    </a:extLst>
                  </pic:spPr>
                </pic:pic>
              </a:graphicData>
            </a:graphic>
          </wp:inline>
        </w:drawing>
      </w:r>
    </w:p>
    <w:p w14:paraId="21B2A51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D755D38" w14:textId="09DE866D"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volledige rapport is te downloaden (via </w:t>
      </w:r>
      <w:hyperlink r:id="rId24" w:history="1">
        <w:r w:rsidR="0046737B" w:rsidRPr="00DF2585">
          <w:rPr>
            <w:rStyle w:val="Hyperlink"/>
            <w:rFonts w:ascii="Verdana" w:hAnsi="Verdana"/>
            <w:sz w:val="18"/>
            <w:szCs w:val="18"/>
          </w:rPr>
          <w:t>www.scholenopdekaart.nl</w:t>
        </w:r>
      </w:hyperlink>
      <w:r w:rsidRPr="00CE756B">
        <w:rPr>
          <w:rFonts w:ascii="Verdana" w:hAnsi="Verdana"/>
          <w:sz w:val="18"/>
          <w:szCs w:val="18"/>
        </w:rPr>
        <w:t xml:space="preserve">) op </w:t>
      </w:r>
      <w:hyperlink r:id="rId25" w:history="1">
        <w:r w:rsidR="0046737B" w:rsidRPr="00DF2585">
          <w:rPr>
            <w:rStyle w:val="Hyperlink"/>
            <w:rFonts w:ascii="Verdana" w:hAnsi="Verdana"/>
            <w:sz w:val="18"/>
            <w:szCs w:val="18"/>
          </w:rPr>
          <w:t>www.onderwijsinspectie.nl</w:t>
        </w:r>
      </w:hyperlink>
      <w:r w:rsidR="0046737B">
        <w:rPr>
          <w:rFonts w:ascii="Verdana" w:hAnsi="Verdana"/>
          <w:sz w:val="18"/>
          <w:szCs w:val="18"/>
        </w:rPr>
        <w:t xml:space="preserve"> </w:t>
      </w:r>
      <w:r w:rsidRPr="00CE756B">
        <w:rPr>
          <w:rFonts w:ascii="Verdana" w:hAnsi="Verdana"/>
          <w:sz w:val="18"/>
          <w:szCs w:val="18"/>
        </w:rPr>
        <w:t xml:space="preserve">of via onze eigen website. </w:t>
      </w:r>
    </w:p>
    <w:p w14:paraId="7A8607B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2E286D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75BC91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73E28D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6B0798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B33BC5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ACE00B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r w:rsidRPr="00CE756B">
        <w:rPr>
          <w:rFonts w:ascii="Verdana" w:hAnsi="Verdana"/>
          <w:sz w:val="18"/>
          <w:szCs w:val="18"/>
        </w:rPr>
        <w:tab/>
        <w:t xml:space="preserve"> </w:t>
      </w:r>
    </w:p>
    <w:p w14:paraId="2BFE70E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w:t>
      </w:r>
    </w:p>
    <w:p w14:paraId="4532B59C" w14:textId="77777777" w:rsidR="0046737B" w:rsidRDefault="0046737B">
      <w:pPr>
        <w:rPr>
          <w:rFonts w:ascii="Verdana" w:hAnsi="Verdana"/>
          <w:sz w:val="18"/>
          <w:szCs w:val="18"/>
        </w:rPr>
      </w:pPr>
      <w:r>
        <w:rPr>
          <w:rFonts w:ascii="Verdana" w:hAnsi="Verdana"/>
          <w:sz w:val="18"/>
          <w:szCs w:val="18"/>
        </w:rPr>
        <w:br w:type="page"/>
      </w:r>
    </w:p>
    <w:p w14:paraId="5B3D4001" w14:textId="020DDCEC" w:rsidR="00CE756B" w:rsidRPr="0046737B" w:rsidRDefault="00CE756B" w:rsidP="0046737B">
      <w:pPr>
        <w:pStyle w:val="Kop1"/>
        <w:numPr>
          <w:ilvl w:val="0"/>
          <w:numId w:val="1"/>
        </w:numPr>
        <w:rPr>
          <w:rFonts w:ascii="Verdana" w:hAnsi="Verdana"/>
          <w:b/>
          <w:bCs/>
          <w:color w:val="auto"/>
          <w:sz w:val="18"/>
          <w:szCs w:val="18"/>
        </w:rPr>
      </w:pPr>
      <w:bookmarkStart w:id="25" w:name="_Toc138325700"/>
      <w:r w:rsidRPr="0046737B">
        <w:rPr>
          <w:rFonts w:ascii="Verdana" w:hAnsi="Verdana"/>
          <w:b/>
          <w:bCs/>
          <w:color w:val="auto"/>
          <w:sz w:val="18"/>
          <w:szCs w:val="18"/>
        </w:rPr>
        <w:lastRenderedPageBreak/>
        <w:t>ONDERWIJS OP ONZE SCHOOL</w:t>
      </w:r>
      <w:bookmarkEnd w:id="25"/>
      <w:r w:rsidRPr="0046737B">
        <w:rPr>
          <w:rFonts w:ascii="Verdana" w:hAnsi="Verdana"/>
          <w:b/>
          <w:bCs/>
          <w:color w:val="auto"/>
          <w:sz w:val="18"/>
          <w:szCs w:val="18"/>
        </w:rPr>
        <w:t xml:space="preserve"> </w:t>
      </w:r>
    </w:p>
    <w:p w14:paraId="57CD3F2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Een kind start met het ervaren van de wereld om zich heen. Een kind ziet wat volwassenen doen en imiteert rollen en activiteiten. De ervaringen die een kind al vanaf jonge leeftijd meemaakt, zijn van grote invloed op de verdere ontwikkeling. Juist op deze ervaringen willen we als school insteken. </w:t>
      </w:r>
    </w:p>
    <w:p w14:paraId="77FC9E5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Daarnaast organiseren we ons onderwijs zo, dat kinderen van en met elkaar kunnen leren. </w:t>
      </w:r>
    </w:p>
    <w:p w14:paraId="31548F3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Verschillen worden niet als een probleem ervaren, maar als kansen om als persoon te groeien. </w:t>
      </w:r>
    </w:p>
    <w:p w14:paraId="1407B9D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771BDDC" w14:textId="79F02D1C" w:rsidR="00CE756B" w:rsidRPr="0046737B" w:rsidRDefault="00CE756B" w:rsidP="0046737B">
      <w:pPr>
        <w:pStyle w:val="Lijstalinea"/>
        <w:numPr>
          <w:ilvl w:val="1"/>
          <w:numId w:val="1"/>
        </w:numPr>
        <w:spacing w:after="0" w:line="240" w:lineRule="auto"/>
        <w:outlineLvl w:val="1"/>
        <w:rPr>
          <w:rFonts w:ascii="Verdana" w:hAnsi="Verdana"/>
          <w:b/>
          <w:bCs/>
          <w:sz w:val="18"/>
          <w:szCs w:val="18"/>
        </w:rPr>
      </w:pPr>
      <w:bookmarkStart w:id="26" w:name="_Toc138325701"/>
      <w:r w:rsidRPr="0046737B">
        <w:rPr>
          <w:rFonts w:ascii="Verdana" w:hAnsi="Verdana"/>
          <w:b/>
          <w:bCs/>
          <w:sz w:val="18"/>
          <w:szCs w:val="18"/>
        </w:rPr>
        <w:t>Levensbeschouwelijke vorming</w:t>
      </w:r>
      <w:bookmarkEnd w:id="26"/>
      <w:r w:rsidRPr="0046737B">
        <w:rPr>
          <w:rFonts w:ascii="Verdana" w:hAnsi="Verdana"/>
          <w:b/>
          <w:bCs/>
          <w:sz w:val="18"/>
          <w:szCs w:val="18"/>
        </w:rPr>
        <w:t xml:space="preserve"> </w:t>
      </w:r>
    </w:p>
    <w:p w14:paraId="318D565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school is een open christelijke school waarbij er respect is voor ieder levensbeschouwelijke visie. We zien het als een opdracht om de christelijke waarden (vertrouwen, respect, geloof, rechtvaardigheid, naastenliefde) uit te dragen naar de kinderen.  </w:t>
      </w:r>
    </w:p>
    <w:p w14:paraId="16365B5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Tijdens de lessen levensbeschouwelijke vorming wordt een link gelegd van wat we in de bijbel leren met de actualiteit van alle dag. Hierin maken we gebruik van de methode Trefwoord. Daarnaast besteden we tijd aan andere godsdiensten. In groep 8 wordt tevens aandacht besteed aan alle godsdienstige en geestelijke stromingen.  </w:t>
      </w:r>
    </w:p>
    <w:p w14:paraId="3E5BE01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5B1B6DD" w14:textId="471823F4" w:rsidR="00CE756B" w:rsidRPr="0046737B" w:rsidRDefault="00CE756B" w:rsidP="0046737B">
      <w:pPr>
        <w:pStyle w:val="Lijstalinea"/>
        <w:numPr>
          <w:ilvl w:val="1"/>
          <w:numId w:val="1"/>
        </w:numPr>
        <w:spacing w:after="0" w:line="240" w:lineRule="auto"/>
        <w:outlineLvl w:val="1"/>
        <w:rPr>
          <w:rFonts w:ascii="Verdana" w:hAnsi="Verdana"/>
          <w:b/>
          <w:bCs/>
          <w:sz w:val="18"/>
          <w:szCs w:val="18"/>
        </w:rPr>
      </w:pPr>
      <w:bookmarkStart w:id="27" w:name="_Toc138325702"/>
      <w:r w:rsidRPr="0046737B">
        <w:rPr>
          <w:rFonts w:ascii="Verdana" w:hAnsi="Verdana"/>
          <w:b/>
          <w:bCs/>
          <w:sz w:val="18"/>
          <w:szCs w:val="18"/>
        </w:rPr>
        <w:t>Groep 1 en 2</w:t>
      </w:r>
      <w:bookmarkEnd w:id="27"/>
      <w:r w:rsidRPr="0046737B">
        <w:rPr>
          <w:rFonts w:ascii="Verdana" w:hAnsi="Verdana"/>
          <w:b/>
          <w:bCs/>
          <w:sz w:val="18"/>
          <w:szCs w:val="18"/>
        </w:rPr>
        <w:t xml:space="preserve"> </w:t>
      </w:r>
    </w:p>
    <w:p w14:paraId="6DC11F9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jonge kind ziet de wereld met zichzelf als middelpunt en ervaart het meeste door de inzet van zijn zintuigen en zijn lichaam. Het onderwijsaanbod in groep 1 en 2 is vooral gericht op de ervaringen die het kind herkent en verder uit kan bouwen. Wij willen de wereld de school in brengen, zodat kinderen in veiligheid kunnen experimenteren met de wereld. </w:t>
      </w:r>
    </w:p>
    <w:p w14:paraId="24E4CB0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84CAA38" w14:textId="77777777" w:rsidR="00CE756B" w:rsidRPr="0046737B" w:rsidRDefault="00CE756B" w:rsidP="0046737B">
      <w:pPr>
        <w:pStyle w:val="Kop3"/>
        <w:rPr>
          <w:rFonts w:ascii="Verdana" w:hAnsi="Verdana"/>
          <w:i/>
          <w:iCs/>
          <w:color w:val="auto"/>
          <w:sz w:val="18"/>
          <w:szCs w:val="18"/>
        </w:rPr>
      </w:pPr>
      <w:bookmarkStart w:id="28" w:name="_Toc138325703"/>
      <w:r w:rsidRPr="0046737B">
        <w:rPr>
          <w:rFonts w:ascii="Verdana" w:hAnsi="Verdana"/>
          <w:i/>
          <w:iCs/>
          <w:color w:val="auto"/>
          <w:sz w:val="18"/>
          <w:szCs w:val="18"/>
        </w:rPr>
        <w:t>Homogene groepen</w:t>
      </w:r>
      <w:bookmarkEnd w:id="28"/>
      <w:r w:rsidRPr="0046737B">
        <w:rPr>
          <w:rFonts w:ascii="Verdana" w:hAnsi="Verdana"/>
          <w:i/>
          <w:iCs/>
          <w:color w:val="auto"/>
          <w:sz w:val="18"/>
          <w:szCs w:val="18"/>
        </w:rPr>
        <w:t xml:space="preserve"> </w:t>
      </w:r>
    </w:p>
    <w:p w14:paraId="11779E96" w14:textId="680D71BA"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Vanaf groep 1 werken we met zogenaamde leerstofjaarklassensysteem. Dit betekent dat alle kinderen van dezelfde leeftijd bij elkaar in de klas zitten. De kinderen van de twee verschillende kleutergroepen zullen elkaar regelmatig tegenkomen bij verschillende activiteiten gedurende de dag. Door het samenwerken op die momenten te stimuleren, vinden ze makkelijk aansluiting bij elkaar. Kinderen leren op deze manier van en met elkaar. </w:t>
      </w:r>
    </w:p>
    <w:p w14:paraId="350B989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8EAB1C1" w14:textId="77777777" w:rsidR="00CE756B" w:rsidRPr="0046737B" w:rsidRDefault="00CE756B" w:rsidP="0046737B">
      <w:pPr>
        <w:pStyle w:val="Kop3"/>
        <w:rPr>
          <w:rFonts w:ascii="Verdana" w:hAnsi="Verdana"/>
          <w:i/>
          <w:iCs/>
          <w:color w:val="auto"/>
          <w:sz w:val="18"/>
          <w:szCs w:val="18"/>
        </w:rPr>
      </w:pPr>
      <w:bookmarkStart w:id="29" w:name="_Toc138325704"/>
      <w:r w:rsidRPr="0046737B">
        <w:rPr>
          <w:rFonts w:ascii="Verdana" w:hAnsi="Verdana"/>
          <w:i/>
          <w:iCs/>
          <w:color w:val="auto"/>
          <w:sz w:val="18"/>
          <w:szCs w:val="18"/>
        </w:rPr>
        <w:t>Dagprogramma</w:t>
      </w:r>
      <w:bookmarkEnd w:id="29"/>
      <w:r w:rsidRPr="0046737B">
        <w:rPr>
          <w:rFonts w:ascii="Verdana" w:hAnsi="Verdana"/>
          <w:i/>
          <w:iCs/>
          <w:color w:val="auto"/>
          <w:sz w:val="18"/>
          <w:szCs w:val="18"/>
        </w:rPr>
        <w:t xml:space="preserve"> </w:t>
      </w:r>
    </w:p>
    <w:p w14:paraId="7EB1F01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We streven ernaar om iedere dag op dezelfde manier vorm te geven. Door te werken met een duidelijke structuur, weten kinderen waar ze aan toe zijn en versterken we het veiligheidsgevoel en raken kinderen snel vertrouwd met school. Om de structuur voor de kinderen inzichtelijk te maken, gebruiken we dagritmekaarten. Door middel van het planbord kunnen kinderen aan geven aan welke activiteiten ze deel willen nemen. Kinderen leren hierdoor op speelse wijze te plannen en keuzes te maken. </w:t>
      </w:r>
    </w:p>
    <w:p w14:paraId="0B55487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1C93B5E" w14:textId="77777777" w:rsidR="00CE756B" w:rsidRPr="0046737B" w:rsidRDefault="00CE756B" w:rsidP="0046737B">
      <w:pPr>
        <w:pStyle w:val="Kop3"/>
        <w:rPr>
          <w:rFonts w:ascii="Verdana" w:hAnsi="Verdana"/>
          <w:i/>
          <w:iCs/>
          <w:color w:val="auto"/>
          <w:sz w:val="18"/>
          <w:szCs w:val="18"/>
        </w:rPr>
      </w:pPr>
      <w:bookmarkStart w:id="30" w:name="_Toc138325705"/>
      <w:r w:rsidRPr="0046737B">
        <w:rPr>
          <w:rFonts w:ascii="Verdana" w:hAnsi="Verdana"/>
          <w:i/>
          <w:iCs/>
          <w:color w:val="auto"/>
          <w:sz w:val="18"/>
          <w:szCs w:val="18"/>
        </w:rPr>
        <w:t>Thema’s</w:t>
      </w:r>
      <w:bookmarkEnd w:id="30"/>
      <w:r w:rsidRPr="0046737B">
        <w:rPr>
          <w:rFonts w:ascii="Verdana" w:hAnsi="Verdana"/>
          <w:i/>
          <w:iCs/>
          <w:color w:val="auto"/>
          <w:sz w:val="18"/>
          <w:szCs w:val="18"/>
        </w:rPr>
        <w:t xml:space="preserve"> </w:t>
      </w:r>
    </w:p>
    <w:p w14:paraId="7FF76BF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We werken met thema’s die aansluiten bij de belevingswereld van kinderen. Een thema duurt ongeveer 6 a 8 weken, van vakantie naar vakantie. Vanuit het thema stelt de leerkracht vast aan welke doelen er wordt gewerkt. De doelen worden vertaald naar verschillende en afwisselende activiteiten. Er worden verschillende hoeken gecreëerd, waarin kinderen kunnen bouwen, knutselen, lezen en met zand en water kunnen spelen. Er worden thematafels en themahoeken ingericht. Kinderen oefenen zo op speelse wijze hun doelen. Via </w:t>
      </w:r>
      <w:proofErr w:type="spellStart"/>
      <w:r w:rsidRPr="00CE756B">
        <w:rPr>
          <w:rFonts w:ascii="Verdana" w:hAnsi="Verdana"/>
          <w:sz w:val="18"/>
          <w:szCs w:val="18"/>
        </w:rPr>
        <w:t>Parro</w:t>
      </w:r>
      <w:proofErr w:type="spellEnd"/>
      <w:r w:rsidRPr="00CE756B">
        <w:rPr>
          <w:rFonts w:ascii="Verdana" w:hAnsi="Verdana"/>
          <w:sz w:val="18"/>
          <w:szCs w:val="18"/>
        </w:rPr>
        <w:t xml:space="preserve"> worden ouders bij de thema’s en doelen betrokken.</w:t>
      </w:r>
    </w:p>
    <w:p w14:paraId="51F52B3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58779A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Een thema of activiteit moet dicht bij de kinderen staan, zodat het een betekenis voor ze heeft. Hierdoor willen kinderen het thema verder verkennen en verdiepen. Als het thema en de bijbehorende activiteiten aansluiten bij de ontwikkeling van een kind, dan wordt het kind uitgedaagd. Kinderen worden dan enthousiast, raken betrokken en gaan eerder hun eigen keuzes maken. De inbreng en initiatieven van kinderen bij een thema wordt door ons gewaardeerd en wij helpen deze tot stand komen.  </w:t>
      </w:r>
    </w:p>
    <w:p w14:paraId="7953D17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F989AF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Om de (klassikale) activiteiten binnen een thema en in de verschillende themahoeken zo goed mogelijk bij elkaar aan te laten sluiten, worden ontwerpschema’s gemaakt. In deze schema’s </w:t>
      </w:r>
      <w:r w:rsidRPr="00CE756B">
        <w:rPr>
          <w:rFonts w:ascii="Verdana" w:hAnsi="Verdana"/>
          <w:sz w:val="18"/>
          <w:szCs w:val="18"/>
        </w:rPr>
        <w:lastRenderedPageBreak/>
        <w:t xml:space="preserve">vinden aspecten zoals lees- en gespreksactiviteiten, rekenactiviteiten, onderzoeksactiviteiten en spelactiviteiten hun plek. Op deze manier werken we aan de ontwikkeling op het gebied van taal, lezen, schrijven, rekenen en creatieve vorming. </w:t>
      </w:r>
    </w:p>
    <w:p w14:paraId="3C7E385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14370EA" w14:textId="77777777" w:rsidR="00CE756B" w:rsidRPr="0046737B" w:rsidRDefault="00CE756B" w:rsidP="0046737B">
      <w:pPr>
        <w:pStyle w:val="Kop3"/>
        <w:rPr>
          <w:rFonts w:ascii="Verdana" w:hAnsi="Verdana"/>
          <w:i/>
          <w:iCs/>
          <w:color w:val="auto"/>
          <w:sz w:val="18"/>
          <w:szCs w:val="18"/>
        </w:rPr>
      </w:pPr>
      <w:bookmarkStart w:id="31" w:name="_Toc138325706"/>
      <w:r w:rsidRPr="0046737B">
        <w:rPr>
          <w:rFonts w:ascii="Verdana" w:hAnsi="Verdana"/>
          <w:i/>
          <w:iCs/>
          <w:color w:val="auto"/>
          <w:sz w:val="18"/>
          <w:szCs w:val="18"/>
        </w:rPr>
        <w:t>Samenwerking Kinderopvang</w:t>
      </w:r>
      <w:bookmarkEnd w:id="31"/>
    </w:p>
    <w:p w14:paraId="234F93A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school werkt nauw samen met verschillende partijen voor kinderopvang. Deze partijen bieden peuteropvang, voorschoolse- en naschoolse opvang. </w:t>
      </w:r>
    </w:p>
    <w:p w14:paraId="3EE054EB" w14:textId="77777777" w:rsidR="00CE756B" w:rsidRPr="00CE756B" w:rsidRDefault="00CE756B" w:rsidP="00CE756B">
      <w:pPr>
        <w:spacing w:after="0" w:line="240" w:lineRule="auto"/>
        <w:rPr>
          <w:rFonts w:ascii="Verdana" w:hAnsi="Verdana"/>
          <w:sz w:val="18"/>
          <w:szCs w:val="18"/>
        </w:rPr>
      </w:pPr>
    </w:p>
    <w:p w14:paraId="3F26A0C0" w14:textId="19920CB1" w:rsidR="00CE756B" w:rsidRPr="0046737B" w:rsidRDefault="00CE756B" w:rsidP="0046737B">
      <w:pPr>
        <w:pStyle w:val="Lijstalinea"/>
        <w:numPr>
          <w:ilvl w:val="1"/>
          <w:numId w:val="1"/>
        </w:numPr>
        <w:spacing w:after="0" w:line="240" w:lineRule="auto"/>
        <w:outlineLvl w:val="1"/>
        <w:rPr>
          <w:rFonts w:ascii="Verdana" w:hAnsi="Verdana"/>
          <w:b/>
          <w:bCs/>
          <w:sz w:val="18"/>
          <w:szCs w:val="18"/>
        </w:rPr>
      </w:pPr>
      <w:bookmarkStart w:id="32" w:name="_Toc138325707"/>
      <w:r w:rsidRPr="0046737B">
        <w:rPr>
          <w:rFonts w:ascii="Verdana" w:hAnsi="Verdana"/>
          <w:b/>
          <w:bCs/>
          <w:sz w:val="18"/>
          <w:szCs w:val="18"/>
        </w:rPr>
        <w:t>Vanaf groep 3</w:t>
      </w:r>
      <w:bookmarkEnd w:id="32"/>
      <w:r w:rsidRPr="0046737B">
        <w:rPr>
          <w:rFonts w:ascii="Verdana" w:hAnsi="Verdana"/>
          <w:b/>
          <w:bCs/>
          <w:sz w:val="18"/>
          <w:szCs w:val="18"/>
        </w:rPr>
        <w:t xml:space="preserve"> </w:t>
      </w:r>
    </w:p>
    <w:p w14:paraId="47F1B65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Kinderen ontwikkelen zich van nature. Ze zijn nieuwsgierig en willen steeds iets nieuws leren. Onze school stimuleert kinderen en daagt ze uit om nieuwe dingen te ontdekken. Door geleidelijk de kinderen zelf de regie van hun leerproces in handen te geven en ze medeverantwoordelijk te maken voor hun eigen leerresultaten, halen we het beste uit elke leerling. Hierin worden we ondersteund door het gericht aanleren en toepassen van de gewoonten van The Leader in Me. </w:t>
      </w:r>
    </w:p>
    <w:p w14:paraId="1EEE457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5EA94E2" w14:textId="77777777" w:rsidR="00CE756B" w:rsidRPr="0046737B" w:rsidRDefault="00CE756B" w:rsidP="0046737B">
      <w:pPr>
        <w:pStyle w:val="Kop3"/>
        <w:rPr>
          <w:rFonts w:ascii="Verdana" w:hAnsi="Verdana"/>
          <w:i/>
          <w:iCs/>
          <w:color w:val="auto"/>
          <w:sz w:val="18"/>
          <w:szCs w:val="18"/>
        </w:rPr>
      </w:pPr>
      <w:bookmarkStart w:id="33" w:name="_Toc138325708"/>
      <w:r w:rsidRPr="0046737B">
        <w:rPr>
          <w:rFonts w:ascii="Verdana" w:hAnsi="Verdana"/>
          <w:i/>
          <w:iCs/>
          <w:color w:val="auto"/>
          <w:sz w:val="18"/>
          <w:szCs w:val="18"/>
        </w:rPr>
        <w:t>Dagprogramma</w:t>
      </w:r>
      <w:bookmarkEnd w:id="33"/>
      <w:r w:rsidRPr="0046737B">
        <w:rPr>
          <w:rFonts w:ascii="Verdana" w:hAnsi="Verdana"/>
          <w:i/>
          <w:iCs/>
          <w:color w:val="auto"/>
          <w:sz w:val="18"/>
          <w:szCs w:val="18"/>
        </w:rPr>
        <w:t xml:space="preserve"> </w:t>
      </w:r>
    </w:p>
    <w:p w14:paraId="035E689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Door het werken met een horizontaal rooster (kernvakken op dezelfde tijdstippen in elke klas) kan elk kind de instructie zoveel mogelijk op het eigen niveau volgen</w:t>
      </w:r>
    </w:p>
    <w:p w14:paraId="57DFFF9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’s Ochtends krijgen de kinderen onderwijs in de kernvakken taal en rekenen, terwijl in de middag ruimte is voor onder meer de zaakvakken. </w:t>
      </w:r>
    </w:p>
    <w:p w14:paraId="475D124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8941AFE" w14:textId="72FB97B7" w:rsidR="00CE756B" w:rsidRPr="0046737B" w:rsidRDefault="00CE756B" w:rsidP="0046737B">
      <w:pPr>
        <w:pStyle w:val="Lijstalinea"/>
        <w:numPr>
          <w:ilvl w:val="1"/>
          <w:numId w:val="1"/>
        </w:numPr>
        <w:spacing w:after="0" w:line="240" w:lineRule="auto"/>
        <w:outlineLvl w:val="1"/>
        <w:rPr>
          <w:rFonts w:ascii="Verdana" w:hAnsi="Verdana"/>
          <w:b/>
          <w:bCs/>
          <w:sz w:val="18"/>
          <w:szCs w:val="18"/>
        </w:rPr>
      </w:pPr>
      <w:bookmarkStart w:id="34" w:name="_Toc138325709"/>
      <w:r w:rsidRPr="0046737B">
        <w:rPr>
          <w:rFonts w:ascii="Verdana" w:hAnsi="Verdana"/>
          <w:b/>
          <w:bCs/>
          <w:sz w:val="18"/>
          <w:szCs w:val="18"/>
        </w:rPr>
        <w:t>Lesaanbod, methoden en materialen</w:t>
      </w:r>
      <w:bookmarkEnd w:id="34"/>
      <w:r w:rsidRPr="0046737B">
        <w:rPr>
          <w:rFonts w:ascii="Verdana" w:hAnsi="Verdana"/>
          <w:b/>
          <w:bCs/>
          <w:sz w:val="18"/>
          <w:szCs w:val="18"/>
        </w:rPr>
        <w:t xml:space="preserve"> </w:t>
      </w:r>
    </w:p>
    <w:p w14:paraId="44DC6840" w14:textId="77777777" w:rsidR="00CE756B" w:rsidRPr="00CE756B" w:rsidRDefault="00CE756B" w:rsidP="00CE756B">
      <w:pPr>
        <w:spacing w:after="0" w:line="240" w:lineRule="auto"/>
        <w:rPr>
          <w:rFonts w:ascii="Verdana" w:hAnsi="Verdana"/>
          <w:sz w:val="18"/>
          <w:szCs w:val="18"/>
        </w:rPr>
      </w:pPr>
      <w:r w:rsidRPr="00EB7C39">
        <w:rPr>
          <w:rFonts w:ascii="Verdana" w:hAnsi="Verdana"/>
          <w:sz w:val="18"/>
          <w:szCs w:val="18"/>
        </w:rPr>
        <w:t xml:space="preserve">Om beter zicht te krijgen op zowel de </w:t>
      </w:r>
      <w:proofErr w:type="spellStart"/>
      <w:r w:rsidRPr="00EB7C39">
        <w:rPr>
          <w:rFonts w:ascii="Verdana" w:hAnsi="Verdana"/>
          <w:sz w:val="18"/>
          <w:szCs w:val="18"/>
        </w:rPr>
        <w:t>kindprestaties</w:t>
      </w:r>
      <w:proofErr w:type="spellEnd"/>
      <w:r w:rsidRPr="00EB7C39">
        <w:rPr>
          <w:rFonts w:ascii="Verdana" w:hAnsi="Verdana"/>
          <w:sz w:val="18"/>
          <w:szCs w:val="18"/>
        </w:rPr>
        <w:t xml:space="preserve"> als het onderwijs in de basisvaardigheden (lezen, rekenen, taal, spelling), heeft de inspectie basisvaardigheden voor de komende jaren als speerpunt aangemerkt voor alle onderwijssectoren. Het geven van goed onderwijs in o.a. de basisvaardigheden vinden wij heel belangrijk. In hoofdstuk 4 leest u meer over hoe wij de ontwikkelingen van onze basisvaardigheden monitoren.</w:t>
      </w:r>
      <w:r w:rsidRPr="00CE756B">
        <w:rPr>
          <w:rFonts w:ascii="Verdana" w:hAnsi="Verdana"/>
          <w:sz w:val="18"/>
          <w:szCs w:val="18"/>
        </w:rPr>
        <w:t xml:space="preserve"> Van onze leerkrachten wordt verwacht dat ze de ontwikkeling van een kind stimuleren en zorgvuldig volgen. Dit is alleen mogelijk met een grondige kennis van de kerndoelen, leerlijnen, methoden en materialen. Met deze basiskennis, de ondersteuning van het model van Expliciete Directe Instructie en de 7 gewoonten van The Leader in Me worden lessen door onze leerkrachten goed voorbereid en gegeven.  </w:t>
      </w:r>
    </w:p>
    <w:p w14:paraId="5698414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A0C4AEF" w14:textId="77777777" w:rsidR="00CE756B" w:rsidRPr="0046737B" w:rsidRDefault="00CE756B" w:rsidP="0046737B">
      <w:pPr>
        <w:pStyle w:val="Kop3"/>
        <w:rPr>
          <w:rFonts w:ascii="Verdana" w:hAnsi="Verdana"/>
          <w:i/>
          <w:iCs/>
          <w:color w:val="auto"/>
          <w:sz w:val="18"/>
          <w:szCs w:val="18"/>
        </w:rPr>
      </w:pPr>
      <w:bookmarkStart w:id="35" w:name="_Toc138325710"/>
      <w:r w:rsidRPr="0046737B">
        <w:rPr>
          <w:rFonts w:ascii="Verdana" w:hAnsi="Verdana"/>
          <w:i/>
          <w:iCs/>
          <w:color w:val="auto"/>
          <w:sz w:val="18"/>
          <w:szCs w:val="18"/>
        </w:rPr>
        <w:t>Groep 1 en 2</w:t>
      </w:r>
      <w:bookmarkEnd w:id="35"/>
      <w:r w:rsidRPr="0046737B">
        <w:rPr>
          <w:rFonts w:ascii="Verdana" w:hAnsi="Verdana"/>
          <w:i/>
          <w:iCs/>
          <w:color w:val="auto"/>
          <w:sz w:val="18"/>
          <w:szCs w:val="18"/>
        </w:rPr>
        <w:t xml:space="preserve"> </w:t>
      </w:r>
    </w:p>
    <w:p w14:paraId="34A3710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het gebied van taal en lezen maken we gebruik van de methode ondersteunend materiaal zoals ‘Sprongen Vooruit’ en de map Fonemisch Bewustzijn, waarbij het gaat om het bewust zijn van klanken in woorden. Aanvullend kunnen ze in de leeshoek genieten van allerlei soorten boeken, waarmee we het leesplezier extra stimuleren.  De kinderen die in groep 2 zitten, krijgen voorbereidende schrijfoefeningen aangeboden en in de schrijfhoek kunnen ze zelf experimenterend bezig zijn met letters en het maken van woorden. </w:t>
      </w:r>
    </w:p>
    <w:p w14:paraId="7D337726" w14:textId="2BE516DD" w:rsid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rekenen is de methode Gecijferd Bewustzijn, die inspeelt op de drie domeinen van voorbereidend rekenen: getalbegrip, meten en meetkunde. In groep 1 en 2 staat bewegingsonderwijs dagelijks op het rooster. Er wordt in de klas gespeeld, op het schoolplein en in het speellokaal. </w:t>
      </w:r>
    </w:p>
    <w:p w14:paraId="3A6EDEB2" w14:textId="6FD3E597" w:rsidR="00CE756B" w:rsidRPr="00CE756B" w:rsidRDefault="0046737B" w:rsidP="0046737B">
      <w:pPr>
        <w:spacing w:after="0" w:line="240" w:lineRule="auto"/>
        <w:jc w:val="center"/>
        <w:rPr>
          <w:rFonts w:ascii="Verdana" w:hAnsi="Verdana"/>
          <w:sz w:val="18"/>
          <w:szCs w:val="18"/>
        </w:rPr>
      </w:pPr>
      <w:r>
        <w:rPr>
          <w:noProof/>
        </w:rPr>
        <w:drawing>
          <wp:inline distT="0" distB="0" distL="0" distR="0" wp14:anchorId="4139BB9C" wp14:editId="06A11FAF">
            <wp:extent cx="2568893" cy="1889760"/>
            <wp:effectExtent l="0" t="0" r="317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246"/>
                    <a:stretch/>
                  </pic:blipFill>
                  <pic:spPr bwMode="auto">
                    <a:xfrm>
                      <a:off x="0" y="0"/>
                      <a:ext cx="2595677" cy="1909463"/>
                    </a:xfrm>
                    <a:prstGeom prst="rect">
                      <a:avLst/>
                    </a:prstGeom>
                    <a:noFill/>
                    <a:ln>
                      <a:noFill/>
                    </a:ln>
                    <a:extLst>
                      <a:ext uri="{53640926-AAD7-44D8-BBD7-CCE9431645EC}">
                        <a14:shadowObscured xmlns:a14="http://schemas.microsoft.com/office/drawing/2010/main"/>
                      </a:ext>
                    </a:extLst>
                  </pic:spPr>
                </pic:pic>
              </a:graphicData>
            </a:graphic>
          </wp:inline>
        </w:drawing>
      </w:r>
    </w:p>
    <w:p w14:paraId="012AECBB" w14:textId="77777777" w:rsidR="00CE756B" w:rsidRPr="0046737B" w:rsidRDefault="00CE756B" w:rsidP="0046737B">
      <w:pPr>
        <w:pStyle w:val="Kop3"/>
        <w:rPr>
          <w:rFonts w:ascii="Verdana" w:hAnsi="Verdana"/>
          <w:i/>
          <w:iCs/>
          <w:color w:val="auto"/>
          <w:sz w:val="18"/>
          <w:szCs w:val="18"/>
        </w:rPr>
      </w:pPr>
      <w:bookmarkStart w:id="36" w:name="_Toc138325711"/>
      <w:r w:rsidRPr="0046737B">
        <w:rPr>
          <w:rFonts w:ascii="Verdana" w:hAnsi="Verdana"/>
          <w:i/>
          <w:iCs/>
          <w:color w:val="auto"/>
          <w:sz w:val="18"/>
          <w:szCs w:val="18"/>
        </w:rPr>
        <w:lastRenderedPageBreak/>
        <w:t>Vanaf groep 3</w:t>
      </w:r>
      <w:bookmarkEnd w:id="36"/>
      <w:r w:rsidRPr="0046737B">
        <w:rPr>
          <w:rFonts w:ascii="Verdana" w:hAnsi="Verdana"/>
          <w:i/>
          <w:iCs/>
          <w:color w:val="auto"/>
          <w:sz w:val="18"/>
          <w:szCs w:val="18"/>
        </w:rPr>
        <w:t xml:space="preserve"> </w:t>
      </w:r>
    </w:p>
    <w:p w14:paraId="66C86FF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groep 3 wordt officieel gestart met het leren lezen met behulp van de methode Lijn 3. Deze methode sluit naadloos aan bij de methode Schatkist uit groep 1 en 2 en Protocol Leesproblemen en Dyslexie (zie ook het hoofdstuk Zorg voor alle kinderen). Binnen deze methode kunnen kinderen op hun eigen niveau werken, waardoor we goed kunnen inspelen op de verschillen in leesniveau van de kinderen. Voor de hogere groepen maken we gebruik van de methode Karakter. Daarnaast maken we gebruik van de methodieken Connect lezen en </w:t>
      </w:r>
      <w:proofErr w:type="spellStart"/>
      <w:r w:rsidRPr="00CE756B">
        <w:rPr>
          <w:rFonts w:ascii="Verdana" w:hAnsi="Verdana"/>
          <w:sz w:val="18"/>
          <w:szCs w:val="18"/>
        </w:rPr>
        <w:t>Ralfi</w:t>
      </w:r>
      <w:proofErr w:type="spellEnd"/>
      <w:r w:rsidRPr="00CE756B">
        <w:rPr>
          <w:rFonts w:ascii="Verdana" w:hAnsi="Verdana"/>
          <w:sz w:val="18"/>
          <w:szCs w:val="18"/>
        </w:rPr>
        <w:t xml:space="preserve"> lezen om kinderen te ondersteunen wanneer zij dat nodig hebben.  </w:t>
      </w:r>
    </w:p>
    <w:p w14:paraId="327B384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C2A1AC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Vanaf midden groep 4 werken we met de kinderen, naast het verbeteren van het (technisch) lezen, aan het begrijpen van teksten. Dit is de basis voor het kunnen lezen, maar vooral begrijpen van teksten bij alle andere vakken in de basisschool en in het latere leven. We gebruiken voor begrijpend lezen o.a. de methoden Nieuwsbegrip XL, </w:t>
      </w:r>
      <w:proofErr w:type="spellStart"/>
      <w:r w:rsidRPr="00CE756B">
        <w:rPr>
          <w:rFonts w:ascii="Verdana" w:hAnsi="Verdana"/>
          <w:sz w:val="18"/>
          <w:szCs w:val="18"/>
        </w:rPr>
        <w:t>Blitz</w:t>
      </w:r>
      <w:proofErr w:type="spellEnd"/>
      <w:r w:rsidRPr="00CE756B">
        <w:rPr>
          <w:rFonts w:ascii="Verdana" w:hAnsi="Verdana"/>
          <w:sz w:val="18"/>
          <w:szCs w:val="18"/>
        </w:rPr>
        <w:t xml:space="preserve">, en Close Reading. Hierdoor spreken de teksten kinderen aan en zijn ze gemotiveerd om er mee te gaan werken. Binnen de methode leren de kinderen aan de hand van een stappenplan een tekst te ontleden en begrijpen. </w:t>
      </w:r>
    </w:p>
    <w:p w14:paraId="36517C1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F1147C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groep 3 worden ook de eerste taallessen gegeven. Taal is in deze groep nog voornamelijk gericht op de woordkernen die de kinderen aangeboden krijgen bij het leren lezen uit de methode Lijn 3. Daarnaast maken we vanaf groep 4 gebruik van een methode die aansluit bij de laatste eisen op het gebied van taal en spelling. Vanuit deze methode worden taal- en spellinglessen gegeven. Daarnaast houden kinderen boekbesprekingen en spreekbeurten en maken ze werkstukken. </w:t>
      </w:r>
    </w:p>
    <w:p w14:paraId="04FA9E1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D8EBBD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onze school leren de kinderen licht hellend te schrijven in de methode ‘Klinkers’, wat zich in de loop van de schooljaren mag ontwikkelen tot een persoonlijk handschrift.  </w:t>
      </w:r>
    </w:p>
    <w:p w14:paraId="07C8A31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72457A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goed en evenwichtig rekenonderwijs vinden wij de volgende aspecten van belang en deze zijn dan ook terug te vinden de methode </w:t>
      </w:r>
      <w:r w:rsidRPr="00EB7C39">
        <w:rPr>
          <w:rFonts w:ascii="Verdana" w:hAnsi="Verdana"/>
          <w:sz w:val="18"/>
          <w:szCs w:val="18"/>
        </w:rPr>
        <w:t>Wereld in Getallen 5:</w:t>
      </w:r>
      <w:r w:rsidRPr="00CE756B">
        <w:rPr>
          <w:rFonts w:ascii="Verdana" w:hAnsi="Verdana"/>
          <w:sz w:val="18"/>
          <w:szCs w:val="18"/>
        </w:rPr>
        <w:t xml:space="preserve"> </w:t>
      </w:r>
    </w:p>
    <w:p w14:paraId="0842ABE2" w14:textId="77777777" w:rsidR="00CE756B" w:rsidRPr="00BE1026" w:rsidRDefault="00CE756B" w:rsidP="00BE1026">
      <w:pPr>
        <w:pStyle w:val="Lijstalinea"/>
        <w:numPr>
          <w:ilvl w:val="0"/>
          <w:numId w:val="15"/>
        </w:numPr>
        <w:spacing w:after="0" w:line="240" w:lineRule="auto"/>
        <w:rPr>
          <w:rFonts w:ascii="Verdana" w:hAnsi="Verdana"/>
          <w:sz w:val="18"/>
          <w:szCs w:val="18"/>
        </w:rPr>
      </w:pPr>
      <w:r w:rsidRPr="00BE1026">
        <w:rPr>
          <w:rFonts w:ascii="Verdana" w:hAnsi="Verdana"/>
          <w:sz w:val="18"/>
          <w:szCs w:val="18"/>
        </w:rPr>
        <w:t xml:space="preserve">opbouw rekenles: oriëntatie, begripsvorming, oefenen en  automatiseren; </w:t>
      </w:r>
    </w:p>
    <w:p w14:paraId="00C8C244" w14:textId="77777777" w:rsidR="00CE756B" w:rsidRPr="00BE1026" w:rsidRDefault="00CE756B" w:rsidP="00BE1026">
      <w:pPr>
        <w:pStyle w:val="Lijstalinea"/>
        <w:numPr>
          <w:ilvl w:val="0"/>
          <w:numId w:val="15"/>
        </w:numPr>
        <w:spacing w:after="0" w:line="240" w:lineRule="auto"/>
        <w:rPr>
          <w:rFonts w:ascii="Verdana" w:hAnsi="Verdana"/>
          <w:sz w:val="18"/>
          <w:szCs w:val="18"/>
        </w:rPr>
      </w:pPr>
      <w:r w:rsidRPr="00BE1026">
        <w:rPr>
          <w:rFonts w:ascii="Verdana" w:hAnsi="Verdana"/>
          <w:sz w:val="18"/>
          <w:szCs w:val="18"/>
        </w:rPr>
        <w:t xml:space="preserve">herhalen; </w:t>
      </w:r>
    </w:p>
    <w:p w14:paraId="30D150EB" w14:textId="46CE4AA4" w:rsidR="00CE756B" w:rsidRPr="00BE1026" w:rsidRDefault="00BE1026" w:rsidP="00BE1026">
      <w:pPr>
        <w:pStyle w:val="Lijstalinea"/>
        <w:numPr>
          <w:ilvl w:val="0"/>
          <w:numId w:val="15"/>
        </w:numPr>
        <w:spacing w:after="0" w:line="240" w:lineRule="auto"/>
        <w:rPr>
          <w:rFonts w:ascii="Verdana" w:hAnsi="Verdana"/>
          <w:sz w:val="18"/>
          <w:szCs w:val="18"/>
        </w:rPr>
      </w:pPr>
      <w:r>
        <w:rPr>
          <w:rFonts w:ascii="Segoe UI Symbol" w:hAnsi="Segoe UI Symbol" w:cs="Segoe UI Symbol"/>
          <w:sz w:val="18"/>
          <w:szCs w:val="18"/>
        </w:rPr>
        <w:t>z</w:t>
      </w:r>
      <w:r w:rsidR="00CE756B" w:rsidRPr="00BE1026">
        <w:rPr>
          <w:rFonts w:ascii="Verdana" w:hAnsi="Verdana"/>
          <w:sz w:val="18"/>
          <w:szCs w:val="18"/>
        </w:rPr>
        <w:t xml:space="preserve">elfstandig werken; </w:t>
      </w:r>
    </w:p>
    <w:p w14:paraId="691A1346" w14:textId="1E024A20" w:rsidR="00CE756B" w:rsidRPr="00BE1026" w:rsidRDefault="00CE756B" w:rsidP="00BE1026">
      <w:pPr>
        <w:pStyle w:val="Lijstalinea"/>
        <w:numPr>
          <w:ilvl w:val="0"/>
          <w:numId w:val="15"/>
        </w:numPr>
        <w:spacing w:after="0" w:line="240" w:lineRule="auto"/>
        <w:rPr>
          <w:rFonts w:ascii="Verdana" w:hAnsi="Verdana"/>
          <w:sz w:val="18"/>
          <w:szCs w:val="18"/>
        </w:rPr>
      </w:pPr>
      <w:r w:rsidRPr="00BE1026">
        <w:rPr>
          <w:rFonts w:ascii="Verdana" w:hAnsi="Verdana"/>
          <w:sz w:val="18"/>
          <w:szCs w:val="18"/>
        </w:rPr>
        <w:t xml:space="preserve">realistisch rekenen. </w:t>
      </w:r>
    </w:p>
    <w:p w14:paraId="03E703C1" w14:textId="77777777" w:rsidR="00BE1026" w:rsidRDefault="00BE1026" w:rsidP="00CE756B">
      <w:pPr>
        <w:spacing w:after="0" w:line="240" w:lineRule="auto"/>
        <w:rPr>
          <w:rFonts w:ascii="Verdana" w:hAnsi="Verdana"/>
          <w:sz w:val="18"/>
          <w:szCs w:val="18"/>
        </w:rPr>
      </w:pPr>
    </w:p>
    <w:p w14:paraId="286249D9" w14:textId="58E27D1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nieuwe rekenmethode </w:t>
      </w:r>
      <w:r w:rsidRPr="00EB7C39">
        <w:rPr>
          <w:rFonts w:ascii="Verdana" w:hAnsi="Verdana"/>
          <w:sz w:val="18"/>
          <w:szCs w:val="18"/>
        </w:rPr>
        <w:t>Wereld in Getallen 5</w:t>
      </w:r>
      <w:r w:rsidRPr="00CE756B">
        <w:rPr>
          <w:rFonts w:ascii="Verdana" w:hAnsi="Verdana"/>
          <w:sz w:val="18"/>
          <w:szCs w:val="18"/>
        </w:rPr>
        <w:t xml:space="preserve"> houdt optimaal rekening met de verschillen tussen kinderen in het rekenonderwijs. De kinderen rekenen op eigen niveau en tempo. Er is in elke groep consequent differentiatie op drie niveaus. </w:t>
      </w:r>
    </w:p>
    <w:p w14:paraId="5DB7CAB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EE8DA3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heel veel momenten wordt er gesproken over de wereld om ons heen en brengen we de kinderen kennis bij over het heden en verleden van de aarde en zijn bewoners. Momenten zoals  kringgesprekken, projectweken, spreekbeurten, het kijken naar schooltelevisie programma’s en het maken van werkstukken op de computer.  </w:t>
      </w:r>
    </w:p>
    <w:p w14:paraId="76088D5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122BA7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Vanaf groep 5 besteden we gericht aandacht aan de wereld om ons heen aan de hand van de volgende methodes en zaakvakken: </w:t>
      </w:r>
    </w:p>
    <w:p w14:paraId="6C573C51" w14:textId="196AA4F5" w:rsidR="00CE756B" w:rsidRPr="00BE1026" w:rsidRDefault="00CE756B" w:rsidP="00BE1026">
      <w:pPr>
        <w:pStyle w:val="Lijstalinea"/>
        <w:numPr>
          <w:ilvl w:val="0"/>
          <w:numId w:val="16"/>
        </w:numPr>
        <w:spacing w:after="0" w:line="240" w:lineRule="auto"/>
        <w:rPr>
          <w:rFonts w:ascii="Verdana" w:hAnsi="Verdana"/>
          <w:sz w:val="18"/>
          <w:szCs w:val="18"/>
        </w:rPr>
      </w:pPr>
      <w:r w:rsidRPr="00EB7C39">
        <w:rPr>
          <w:rFonts w:ascii="Verdana" w:hAnsi="Verdana"/>
          <w:sz w:val="18"/>
          <w:szCs w:val="18"/>
        </w:rPr>
        <w:t>Blink</w:t>
      </w:r>
      <w:r w:rsidRPr="00BE1026">
        <w:rPr>
          <w:rFonts w:ascii="Verdana" w:hAnsi="Verdana"/>
          <w:sz w:val="18"/>
          <w:szCs w:val="18"/>
        </w:rPr>
        <w:t xml:space="preserve"> voor het vak aardrijkskunde;</w:t>
      </w:r>
    </w:p>
    <w:p w14:paraId="69B1E343" w14:textId="66577B21" w:rsidR="00CE756B" w:rsidRPr="00BE1026" w:rsidRDefault="00CE756B" w:rsidP="00BE1026">
      <w:pPr>
        <w:pStyle w:val="Lijstalinea"/>
        <w:numPr>
          <w:ilvl w:val="0"/>
          <w:numId w:val="16"/>
        </w:numPr>
        <w:spacing w:after="0" w:line="240" w:lineRule="auto"/>
        <w:rPr>
          <w:rFonts w:ascii="Verdana" w:hAnsi="Verdana"/>
          <w:sz w:val="18"/>
          <w:szCs w:val="18"/>
        </w:rPr>
      </w:pPr>
      <w:r w:rsidRPr="00BE1026">
        <w:rPr>
          <w:rFonts w:ascii="Verdana" w:hAnsi="Verdana"/>
          <w:sz w:val="18"/>
          <w:szCs w:val="18"/>
        </w:rPr>
        <w:t>Veilig in het Verkeer voor het vak verkeer;</w:t>
      </w:r>
    </w:p>
    <w:p w14:paraId="68687AA6" w14:textId="77777777" w:rsidR="00CE756B" w:rsidRPr="00BE1026" w:rsidRDefault="00CE756B" w:rsidP="00BE1026">
      <w:pPr>
        <w:pStyle w:val="Lijstalinea"/>
        <w:numPr>
          <w:ilvl w:val="0"/>
          <w:numId w:val="16"/>
        </w:numPr>
        <w:spacing w:after="0" w:line="240" w:lineRule="auto"/>
        <w:rPr>
          <w:rFonts w:ascii="Verdana" w:hAnsi="Verdana"/>
          <w:sz w:val="18"/>
          <w:szCs w:val="18"/>
        </w:rPr>
      </w:pPr>
      <w:r w:rsidRPr="00EB7C39">
        <w:rPr>
          <w:rFonts w:ascii="Verdana" w:hAnsi="Verdana"/>
          <w:sz w:val="18"/>
          <w:szCs w:val="18"/>
        </w:rPr>
        <w:t>Blink</w:t>
      </w:r>
      <w:r w:rsidRPr="00BE1026">
        <w:rPr>
          <w:rFonts w:ascii="Verdana" w:hAnsi="Verdana"/>
          <w:sz w:val="18"/>
          <w:szCs w:val="18"/>
        </w:rPr>
        <w:t xml:space="preserve"> voor het vak geschiedenis; </w:t>
      </w:r>
    </w:p>
    <w:p w14:paraId="5D1F0C0B" w14:textId="77777777" w:rsidR="00BE1026" w:rsidRDefault="00BE1026" w:rsidP="00CE756B">
      <w:pPr>
        <w:spacing w:after="0" w:line="240" w:lineRule="auto"/>
        <w:rPr>
          <w:rFonts w:ascii="Verdana" w:hAnsi="Verdana"/>
          <w:sz w:val="18"/>
          <w:szCs w:val="18"/>
        </w:rPr>
      </w:pPr>
    </w:p>
    <w:p w14:paraId="0B360F12" w14:textId="2B46FB2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Studievaardigheden worden steeds belangrijker. Informatie is overal te vinden op internet, maar hoe zoek je gericht? Waar vind je de juiste informatie? Hoe verwerk je deze informatie?  </w:t>
      </w:r>
    </w:p>
    <w:p w14:paraId="33ECD41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Met de methode Blits (groep 5 tot en met 8) leren kinderen lezen, begrijpen en verwerken van allerlei informatiebronnen. U kunt hierbij denken aan studieteksten, kaarten, schema’s, tabellen grafieken etc. Bij studievaardigheden komen de strategieën die kinderen zich eigen hebben gemaakt bij begrijpend lezen uiteraard ook weer aan de orde, waardoor de vaardigheden van kinderen nog beter worden ingeslepen. </w:t>
      </w:r>
    </w:p>
    <w:p w14:paraId="1F9088A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7F7EB4C" w14:textId="0B1DF743"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De laatste jaren hebben we steeds meer techniek geïmplementeerd in ons onderwijs, zodat we tot een steeds meer leerrijke omgeving komen. Hiervoor maken we gebruik van onze techniektorens die onze school aanwezig zijn.  De kinderen krijgen de mogelijkheden te experimenteren en inzicht te krijgen in techniek. De onderwerpen vormen een doorgaande lijn en sluiten aan bij de interesse van kinderen.  </w:t>
      </w:r>
    </w:p>
    <w:p w14:paraId="1D0A909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95A8DE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creatieve vakken brengen evenwicht in het lesprogramma: niet alleen het leren heeft de nadruk, de creatieve vorming is eveneens belangrijk. Ook hier streven we kwaliteit na. Bij creatieve vakken worden verschillende vormen aangeboden, zoals: handenarbeid en tekenen. </w:t>
      </w:r>
      <w:r w:rsidRPr="00EB7C39">
        <w:rPr>
          <w:rFonts w:ascii="Verdana" w:hAnsi="Verdana"/>
          <w:sz w:val="18"/>
          <w:szCs w:val="18"/>
        </w:rPr>
        <w:t>Jaarlijks bieden we talentenworkshops aan, waarbij kinderen op creatieve wijze hun talenten kunnen ontdekken.</w:t>
      </w:r>
    </w:p>
    <w:p w14:paraId="6201EF7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38B6149" w14:textId="76E889E0"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Vanaf groep 3 krijgen de kinderen één keer per week gymles. Dit gebeurt voornamelijk in circuitvorm, waarbij kleine groepjes kinderen voortdurend actief zijn met meerdere activiteiten uit verschillende leerlijnen.  </w:t>
      </w:r>
      <w:r w:rsidRPr="00EB7C39">
        <w:rPr>
          <w:rFonts w:ascii="Verdana" w:hAnsi="Verdana"/>
          <w:sz w:val="18"/>
          <w:szCs w:val="18"/>
        </w:rPr>
        <w:t>De gymlessen worden gegeven door een gediplomeerd en ervaren vakdocent gym.</w:t>
      </w:r>
      <w:r w:rsidR="00BE1026">
        <w:rPr>
          <w:rFonts w:ascii="Verdana" w:hAnsi="Verdana"/>
          <w:sz w:val="18"/>
          <w:szCs w:val="18"/>
        </w:rPr>
        <w:t xml:space="preserve"> </w:t>
      </w:r>
      <w:r w:rsidRPr="00CE756B">
        <w:rPr>
          <w:rFonts w:ascii="Verdana" w:hAnsi="Verdana"/>
          <w:sz w:val="18"/>
          <w:szCs w:val="18"/>
        </w:rPr>
        <w:t xml:space="preserve">De kinderen van groep 3 tot 8 gymmen in sporthal De Jachtlust. De kinderen gaan hier, onder de begeleiding van de leerkracht, naar toe.  </w:t>
      </w:r>
    </w:p>
    <w:p w14:paraId="651FF45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5ED06F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Tijdens de lessen maken we, zoals eerdergenoemd, gebruik van de 7 gewoontes van ‘The Leader in Me’. De Kanjertraining staat ook elke week op het programma als onderdeel van het totale lesprogramma. Tijdens de kanjerlessen komen de volgende punten aan de orde: </w:t>
      </w:r>
    </w:p>
    <w:p w14:paraId="41302FE1" w14:textId="77777777" w:rsidR="00CE756B" w:rsidRPr="00BE1026" w:rsidRDefault="00CE756B" w:rsidP="00BE1026">
      <w:pPr>
        <w:pStyle w:val="Lijstalinea"/>
        <w:numPr>
          <w:ilvl w:val="0"/>
          <w:numId w:val="17"/>
        </w:numPr>
        <w:spacing w:after="0" w:line="240" w:lineRule="auto"/>
        <w:rPr>
          <w:rFonts w:ascii="Verdana" w:hAnsi="Verdana"/>
          <w:sz w:val="18"/>
          <w:szCs w:val="18"/>
        </w:rPr>
      </w:pPr>
      <w:r w:rsidRPr="00BE1026">
        <w:rPr>
          <w:rFonts w:ascii="Verdana" w:hAnsi="Verdana"/>
          <w:sz w:val="18"/>
          <w:szCs w:val="18"/>
        </w:rPr>
        <w:t xml:space="preserve">de vijf kanjerregels; </w:t>
      </w:r>
    </w:p>
    <w:p w14:paraId="70A9ACE4" w14:textId="77777777" w:rsidR="00CE756B" w:rsidRPr="00BE1026" w:rsidRDefault="00CE756B" w:rsidP="00BE1026">
      <w:pPr>
        <w:pStyle w:val="Lijstalinea"/>
        <w:numPr>
          <w:ilvl w:val="0"/>
          <w:numId w:val="17"/>
        </w:numPr>
        <w:spacing w:after="0" w:line="240" w:lineRule="auto"/>
        <w:rPr>
          <w:rFonts w:ascii="Verdana" w:hAnsi="Verdana"/>
          <w:sz w:val="18"/>
          <w:szCs w:val="18"/>
        </w:rPr>
      </w:pPr>
      <w:r w:rsidRPr="00BE1026">
        <w:rPr>
          <w:rFonts w:ascii="Verdana" w:hAnsi="Verdana"/>
          <w:sz w:val="18"/>
          <w:szCs w:val="18"/>
        </w:rPr>
        <w:t xml:space="preserve">het kanjerverhaal; </w:t>
      </w:r>
    </w:p>
    <w:p w14:paraId="385AA515" w14:textId="77777777" w:rsidR="00CE756B" w:rsidRPr="00BE1026" w:rsidRDefault="00CE756B" w:rsidP="00BE1026">
      <w:pPr>
        <w:pStyle w:val="Lijstalinea"/>
        <w:numPr>
          <w:ilvl w:val="0"/>
          <w:numId w:val="17"/>
        </w:numPr>
        <w:spacing w:after="0" w:line="240" w:lineRule="auto"/>
        <w:rPr>
          <w:rFonts w:ascii="Verdana" w:hAnsi="Verdana"/>
          <w:sz w:val="18"/>
          <w:szCs w:val="18"/>
        </w:rPr>
      </w:pPr>
      <w:r w:rsidRPr="00BE1026">
        <w:rPr>
          <w:rFonts w:ascii="Verdana" w:hAnsi="Verdana"/>
          <w:sz w:val="18"/>
          <w:szCs w:val="18"/>
        </w:rPr>
        <w:t xml:space="preserve">gesprekstechnieken; </w:t>
      </w:r>
    </w:p>
    <w:p w14:paraId="087BF305" w14:textId="77777777" w:rsidR="00CE756B" w:rsidRPr="00BE1026" w:rsidRDefault="00CE756B" w:rsidP="00BE1026">
      <w:pPr>
        <w:pStyle w:val="Lijstalinea"/>
        <w:numPr>
          <w:ilvl w:val="0"/>
          <w:numId w:val="17"/>
        </w:numPr>
        <w:spacing w:after="0" w:line="240" w:lineRule="auto"/>
        <w:rPr>
          <w:rFonts w:ascii="Verdana" w:hAnsi="Verdana"/>
          <w:sz w:val="18"/>
          <w:szCs w:val="18"/>
        </w:rPr>
      </w:pPr>
      <w:r w:rsidRPr="00BE1026">
        <w:rPr>
          <w:rFonts w:ascii="Verdana" w:hAnsi="Verdana"/>
          <w:sz w:val="18"/>
          <w:szCs w:val="18"/>
        </w:rPr>
        <w:t xml:space="preserve">vertrouwensoefeningen. </w:t>
      </w:r>
    </w:p>
    <w:p w14:paraId="50002F56" w14:textId="77777777" w:rsidR="00BE1026" w:rsidRDefault="00BE1026" w:rsidP="00CE756B">
      <w:pPr>
        <w:spacing w:after="0" w:line="240" w:lineRule="auto"/>
        <w:rPr>
          <w:rFonts w:ascii="Verdana" w:hAnsi="Verdana"/>
          <w:sz w:val="18"/>
          <w:szCs w:val="18"/>
        </w:rPr>
      </w:pPr>
    </w:p>
    <w:p w14:paraId="1626B8DF" w14:textId="17B6845A"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Uiteraard wordt tijdens andere lessen ook aandacht besteed aan de Kanjertraining, door bijvoorbeeld als team één taal te spreken (de Kanjertaal) en het gebruik van de petten om sociale situaties te verduidelijken als dat nodig is. </w:t>
      </w:r>
    </w:p>
    <w:p w14:paraId="668F036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78154D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meer informatie over de gebruikte methoden en materialen kunt u terecht bij de leerkrachten van de groep waar uw kind(eren) zitten. Uiteraard wordt er ook elk jaar een ouderavond georganiseerd waarbij u meer informatie ontvangt over de gehanteerde methoden en materialen. </w:t>
      </w:r>
    </w:p>
    <w:p w14:paraId="57A0833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de volgende pagina vindt u een schema met methoden die we op school gebruiken. </w:t>
      </w:r>
    </w:p>
    <w:p w14:paraId="43D696E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A688938" w14:textId="67848D23" w:rsidR="00BE1026" w:rsidRDefault="00BE1026">
      <w:pPr>
        <w:rPr>
          <w:rFonts w:ascii="Verdana" w:hAnsi="Verdana"/>
          <w:sz w:val="18"/>
          <w:szCs w:val="18"/>
        </w:rPr>
      </w:pPr>
      <w:r>
        <w:rPr>
          <w:rFonts w:ascii="Verdana" w:hAnsi="Verdana"/>
          <w:sz w:val="18"/>
          <w:szCs w:val="18"/>
        </w:rPr>
        <w:br w:type="page"/>
      </w:r>
    </w:p>
    <w:tbl>
      <w:tblPr>
        <w:tblStyle w:val="Tabelraster1"/>
        <w:tblW w:w="9060" w:type="dxa"/>
        <w:tblInd w:w="7" w:type="dxa"/>
        <w:tblCellMar>
          <w:top w:w="46" w:type="dxa"/>
          <w:left w:w="107" w:type="dxa"/>
          <w:right w:w="115" w:type="dxa"/>
        </w:tblCellMar>
        <w:tblLook w:val="04A0" w:firstRow="1" w:lastRow="0" w:firstColumn="1" w:lastColumn="0" w:noHBand="0" w:noVBand="1"/>
      </w:tblPr>
      <w:tblGrid>
        <w:gridCol w:w="4245"/>
        <w:gridCol w:w="4815"/>
      </w:tblGrid>
      <w:tr w:rsidR="00BE1026" w14:paraId="1C263245" w14:textId="77777777" w:rsidTr="00E2614C">
        <w:trPr>
          <w:trHeight w:val="277"/>
        </w:trPr>
        <w:tc>
          <w:tcPr>
            <w:tcW w:w="9060" w:type="dxa"/>
            <w:gridSpan w:val="2"/>
            <w:tcBorders>
              <w:top w:val="single" w:sz="4" w:space="0" w:color="FFC000"/>
              <w:left w:val="single" w:sz="4" w:space="0" w:color="FFC000"/>
              <w:bottom w:val="single" w:sz="4" w:space="0" w:color="FFC000"/>
              <w:right w:val="single" w:sz="4" w:space="0" w:color="FFC000"/>
            </w:tcBorders>
            <w:shd w:val="clear" w:color="auto" w:fill="FFC000"/>
            <w:hideMark/>
          </w:tcPr>
          <w:p w14:paraId="7A0B3CBE" w14:textId="77777777" w:rsidR="00BE1026" w:rsidRDefault="00BE1026" w:rsidP="00E2614C">
            <w:pPr>
              <w:rPr>
                <w:rFonts w:eastAsia="Calibri"/>
                <w:color w:val="000000"/>
              </w:rPr>
            </w:pPr>
            <w:r>
              <w:rPr>
                <w:rFonts w:eastAsia="Calibri"/>
              </w:rPr>
              <w:lastRenderedPageBreak/>
              <w:t>Overzicht gebruikte methoden (-materiaal)</w:t>
            </w:r>
          </w:p>
        </w:tc>
      </w:tr>
      <w:tr w:rsidR="00BE1026" w14:paraId="29F17638" w14:textId="77777777" w:rsidTr="00E2614C">
        <w:trPr>
          <w:trHeight w:val="279"/>
        </w:trPr>
        <w:tc>
          <w:tcPr>
            <w:tcW w:w="4245" w:type="dxa"/>
            <w:tcBorders>
              <w:top w:val="single" w:sz="4" w:space="0" w:color="FFC000"/>
              <w:left w:val="single" w:sz="4" w:space="0" w:color="FFD966"/>
              <w:bottom w:val="single" w:sz="4" w:space="0" w:color="FFD966"/>
              <w:right w:val="single" w:sz="4" w:space="0" w:color="FFD966"/>
            </w:tcBorders>
            <w:shd w:val="clear" w:color="auto" w:fill="FFF1CC"/>
            <w:hideMark/>
          </w:tcPr>
          <w:p w14:paraId="0063549E" w14:textId="77777777" w:rsidR="00BE1026" w:rsidRDefault="00BE1026" w:rsidP="00E2614C">
            <w:pPr>
              <w:rPr>
                <w:rFonts w:eastAsia="Calibri"/>
              </w:rPr>
            </w:pPr>
            <w:r>
              <w:rPr>
                <w:rFonts w:eastAsia="Calibri"/>
              </w:rPr>
              <w:t xml:space="preserve">Levensbeschouwelijke vorming </w:t>
            </w:r>
          </w:p>
        </w:tc>
        <w:tc>
          <w:tcPr>
            <w:tcW w:w="4815" w:type="dxa"/>
            <w:tcBorders>
              <w:top w:val="single" w:sz="4" w:space="0" w:color="FFC000"/>
              <w:left w:val="single" w:sz="4" w:space="0" w:color="FFD966"/>
              <w:bottom w:val="single" w:sz="4" w:space="0" w:color="FFD966"/>
              <w:right w:val="single" w:sz="4" w:space="0" w:color="FFD966"/>
            </w:tcBorders>
            <w:shd w:val="clear" w:color="auto" w:fill="FFF1CC"/>
            <w:hideMark/>
          </w:tcPr>
          <w:p w14:paraId="7DB1D2D0" w14:textId="77777777" w:rsidR="00BE1026" w:rsidRDefault="00BE1026" w:rsidP="00E2614C">
            <w:pPr>
              <w:rPr>
                <w:rFonts w:eastAsia="Calibri"/>
              </w:rPr>
            </w:pPr>
            <w:r>
              <w:rPr>
                <w:rFonts w:eastAsia="Calibri"/>
              </w:rPr>
              <w:t xml:space="preserve">Trefwoord </w:t>
            </w:r>
          </w:p>
        </w:tc>
      </w:tr>
      <w:tr w:rsidR="00BE1026" w14:paraId="428D3F36" w14:textId="77777777" w:rsidTr="00E2614C">
        <w:trPr>
          <w:trHeight w:val="1622"/>
        </w:trPr>
        <w:tc>
          <w:tcPr>
            <w:tcW w:w="4245" w:type="dxa"/>
            <w:tcBorders>
              <w:top w:val="single" w:sz="4" w:space="0" w:color="FFD966"/>
              <w:left w:val="single" w:sz="4" w:space="0" w:color="FFD966"/>
              <w:bottom w:val="single" w:sz="4" w:space="0" w:color="FFD966"/>
              <w:right w:val="single" w:sz="4" w:space="0" w:color="FFD966"/>
            </w:tcBorders>
            <w:hideMark/>
          </w:tcPr>
          <w:p w14:paraId="2F50FF90" w14:textId="77777777" w:rsidR="00BE1026" w:rsidRDefault="00BE1026" w:rsidP="00E2614C">
            <w:pPr>
              <w:rPr>
                <w:rFonts w:eastAsia="Calibri"/>
              </w:rPr>
            </w:pPr>
            <w:r>
              <w:rPr>
                <w:rFonts w:eastAsia="Calibri"/>
              </w:rPr>
              <w:t xml:space="preserve">Technisch lezen </w:t>
            </w:r>
          </w:p>
        </w:tc>
        <w:tc>
          <w:tcPr>
            <w:tcW w:w="4815" w:type="dxa"/>
            <w:tcBorders>
              <w:top w:val="single" w:sz="4" w:space="0" w:color="FFD966"/>
              <w:left w:val="single" w:sz="4" w:space="0" w:color="FFD966"/>
              <w:bottom w:val="single" w:sz="4" w:space="0" w:color="FFD966"/>
              <w:right w:val="single" w:sz="4" w:space="0" w:color="FFD966"/>
            </w:tcBorders>
            <w:hideMark/>
          </w:tcPr>
          <w:p w14:paraId="5168FA26" w14:textId="77777777" w:rsidR="00BE1026" w:rsidRDefault="00BE1026" w:rsidP="00E2614C">
            <w:pPr>
              <w:rPr>
                <w:rFonts w:eastAsia="Calibri"/>
              </w:rPr>
            </w:pPr>
            <w:proofErr w:type="spellStart"/>
            <w:r>
              <w:rPr>
                <w:rFonts w:eastAsia="Calibri"/>
              </w:rPr>
              <w:t>Ralfi</w:t>
            </w:r>
            <w:proofErr w:type="spellEnd"/>
            <w:r>
              <w:rPr>
                <w:rFonts w:eastAsia="Calibri"/>
              </w:rPr>
              <w:t xml:space="preserve"> lezen </w:t>
            </w:r>
          </w:p>
          <w:p w14:paraId="43515E8B" w14:textId="77777777" w:rsidR="00BE1026" w:rsidRDefault="00BE1026" w:rsidP="00E2614C">
            <w:pPr>
              <w:rPr>
                <w:rFonts w:eastAsia="Calibri"/>
              </w:rPr>
            </w:pPr>
            <w:r>
              <w:rPr>
                <w:rFonts w:eastAsia="Calibri"/>
              </w:rPr>
              <w:t xml:space="preserve">Lekker lezen </w:t>
            </w:r>
          </w:p>
          <w:p w14:paraId="23A4D310" w14:textId="77777777" w:rsidR="00BE1026" w:rsidRDefault="00BE1026" w:rsidP="00E2614C">
            <w:pPr>
              <w:rPr>
                <w:rFonts w:eastAsia="Calibri"/>
              </w:rPr>
            </w:pPr>
            <w:r>
              <w:rPr>
                <w:rFonts w:eastAsia="Calibri"/>
              </w:rPr>
              <w:t xml:space="preserve">Lijn 3 </w:t>
            </w:r>
          </w:p>
          <w:p w14:paraId="0541DB1E" w14:textId="77777777" w:rsidR="00BE1026" w:rsidRDefault="00BE1026" w:rsidP="00E2614C">
            <w:pPr>
              <w:rPr>
                <w:rFonts w:eastAsia="Calibri"/>
              </w:rPr>
            </w:pPr>
            <w:r>
              <w:rPr>
                <w:rFonts w:eastAsia="Calibri"/>
              </w:rPr>
              <w:t xml:space="preserve">Connect lezen </w:t>
            </w:r>
          </w:p>
          <w:p w14:paraId="4A7FBA41" w14:textId="77777777" w:rsidR="00BE1026" w:rsidRDefault="00BE1026" w:rsidP="00E2614C">
            <w:pPr>
              <w:rPr>
                <w:rFonts w:eastAsia="Calibri"/>
              </w:rPr>
            </w:pPr>
            <w:r>
              <w:rPr>
                <w:rFonts w:eastAsia="Calibri"/>
              </w:rPr>
              <w:t xml:space="preserve">Sprongen vooruit </w:t>
            </w:r>
          </w:p>
          <w:p w14:paraId="21193DD6" w14:textId="77777777" w:rsidR="00BE1026" w:rsidRDefault="00BE1026" w:rsidP="00E2614C">
            <w:pPr>
              <w:rPr>
                <w:rFonts w:eastAsia="Calibri"/>
              </w:rPr>
            </w:pPr>
            <w:r>
              <w:rPr>
                <w:rFonts w:eastAsia="Calibri"/>
              </w:rPr>
              <w:t xml:space="preserve">Fonemisch bewustzijn </w:t>
            </w:r>
          </w:p>
          <w:p w14:paraId="6065F5A2" w14:textId="77777777" w:rsidR="00BE1026" w:rsidRDefault="00BE1026" w:rsidP="00E2614C">
            <w:pPr>
              <w:rPr>
                <w:rFonts w:eastAsia="Calibri"/>
              </w:rPr>
            </w:pPr>
            <w:r>
              <w:rPr>
                <w:rFonts w:eastAsia="Calibri"/>
              </w:rPr>
              <w:t>Karakter</w:t>
            </w:r>
          </w:p>
        </w:tc>
      </w:tr>
      <w:tr w:rsidR="00BE1026" w14:paraId="63731B01" w14:textId="77777777" w:rsidTr="00E2614C">
        <w:trPr>
          <w:trHeight w:val="276"/>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3FBEE205" w14:textId="77777777" w:rsidR="00BE1026" w:rsidRDefault="00BE1026" w:rsidP="00E2614C">
            <w:pPr>
              <w:rPr>
                <w:rFonts w:eastAsia="Calibri"/>
              </w:rPr>
            </w:pPr>
            <w:r>
              <w:rPr>
                <w:rFonts w:eastAsia="Calibri"/>
              </w:rPr>
              <w:t xml:space="preserve">Begrijpend lezen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18F1A6C5" w14:textId="77777777" w:rsidR="00BE1026" w:rsidRDefault="00BE1026" w:rsidP="00E2614C">
            <w:pPr>
              <w:rPr>
                <w:rFonts w:eastAsia="Calibri"/>
              </w:rPr>
            </w:pPr>
            <w:r>
              <w:rPr>
                <w:rFonts w:eastAsia="Calibri"/>
              </w:rPr>
              <w:t xml:space="preserve">Nieuwsbegrip XL </w:t>
            </w:r>
          </w:p>
          <w:p w14:paraId="09979BF3" w14:textId="77777777" w:rsidR="00BE1026" w:rsidRDefault="00BE1026" w:rsidP="00E2614C">
            <w:pPr>
              <w:rPr>
                <w:rFonts w:eastAsia="Calibri"/>
              </w:rPr>
            </w:pPr>
            <w:r>
              <w:rPr>
                <w:rFonts w:eastAsia="Calibri"/>
              </w:rPr>
              <w:t>Rijke teksten van de methode Blink</w:t>
            </w:r>
          </w:p>
          <w:p w14:paraId="18467E97" w14:textId="77777777" w:rsidR="00BE1026" w:rsidRDefault="00BE1026" w:rsidP="00E2614C">
            <w:pPr>
              <w:rPr>
                <w:rFonts w:eastAsia="Calibri"/>
              </w:rPr>
            </w:pPr>
            <w:r>
              <w:rPr>
                <w:rFonts w:eastAsia="Calibri"/>
              </w:rPr>
              <w:t>Rijk aanbod van diverse tekstsoorten</w:t>
            </w:r>
          </w:p>
        </w:tc>
      </w:tr>
      <w:tr w:rsidR="00BE1026" w14:paraId="7CA01BDA" w14:textId="77777777" w:rsidTr="00E2614C">
        <w:trPr>
          <w:trHeight w:val="1087"/>
        </w:trPr>
        <w:tc>
          <w:tcPr>
            <w:tcW w:w="4245" w:type="dxa"/>
            <w:tcBorders>
              <w:top w:val="single" w:sz="4" w:space="0" w:color="FFD966"/>
              <w:left w:val="single" w:sz="4" w:space="0" w:color="FFD966"/>
              <w:bottom w:val="single" w:sz="4" w:space="0" w:color="FFD966"/>
              <w:right w:val="single" w:sz="4" w:space="0" w:color="FFD966"/>
            </w:tcBorders>
            <w:hideMark/>
          </w:tcPr>
          <w:p w14:paraId="51DFDF63" w14:textId="77777777" w:rsidR="00BE1026" w:rsidRDefault="00BE1026" w:rsidP="00E2614C">
            <w:pPr>
              <w:rPr>
                <w:rFonts w:eastAsia="Calibri"/>
              </w:rPr>
            </w:pPr>
            <w:r>
              <w:rPr>
                <w:rFonts w:eastAsia="Calibri"/>
              </w:rPr>
              <w:t xml:space="preserve">Taal en spelling </w:t>
            </w:r>
          </w:p>
        </w:tc>
        <w:tc>
          <w:tcPr>
            <w:tcW w:w="4815" w:type="dxa"/>
            <w:tcBorders>
              <w:top w:val="single" w:sz="4" w:space="0" w:color="FFD966"/>
              <w:left w:val="single" w:sz="4" w:space="0" w:color="FFD966"/>
              <w:bottom w:val="single" w:sz="4" w:space="0" w:color="FFD966"/>
              <w:right w:val="single" w:sz="4" w:space="0" w:color="FFD966"/>
            </w:tcBorders>
            <w:hideMark/>
          </w:tcPr>
          <w:p w14:paraId="1489B3A2" w14:textId="77777777" w:rsidR="00BE1026" w:rsidRDefault="00BE1026" w:rsidP="00E2614C">
            <w:pPr>
              <w:rPr>
                <w:rFonts w:eastAsia="Calibri"/>
              </w:rPr>
            </w:pPr>
            <w:r>
              <w:rPr>
                <w:rFonts w:eastAsia="Calibri"/>
              </w:rPr>
              <w:t xml:space="preserve">Staal vanaf groep 4 t/m 8 </w:t>
            </w:r>
          </w:p>
          <w:p w14:paraId="01BCF917" w14:textId="77777777" w:rsidR="00BE1026" w:rsidRDefault="00BE1026" w:rsidP="00E2614C">
            <w:pPr>
              <w:rPr>
                <w:rFonts w:eastAsia="Calibri"/>
              </w:rPr>
            </w:pPr>
            <w:r>
              <w:rPr>
                <w:rFonts w:eastAsia="Calibri"/>
              </w:rPr>
              <w:t xml:space="preserve">CPS Woordenschat </w:t>
            </w:r>
          </w:p>
          <w:p w14:paraId="49AC936A" w14:textId="77777777" w:rsidR="00BE1026" w:rsidRDefault="00BE1026" w:rsidP="00E2614C">
            <w:pPr>
              <w:rPr>
                <w:rFonts w:eastAsia="Calibri"/>
              </w:rPr>
            </w:pPr>
            <w:r>
              <w:rPr>
                <w:rFonts w:eastAsia="Calibri"/>
              </w:rPr>
              <w:t xml:space="preserve">Methodiek José </w:t>
            </w:r>
            <w:proofErr w:type="spellStart"/>
            <w:r>
              <w:rPr>
                <w:rFonts w:eastAsia="Calibri"/>
              </w:rPr>
              <w:t>Schraven</w:t>
            </w:r>
            <w:proofErr w:type="spellEnd"/>
            <w:r>
              <w:rPr>
                <w:rFonts w:eastAsia="Calibri"/>
              </w:rPr>
              <w:t xml:space="preserve"> </w:t>
            </w:r>
          </w:p>
        </w:tc>
      </w:tr>
      <w:tr w:rsidR="00BE1026" w14:paraId="254C7E3E" w14:textId="77777777" w:rsidTr="00E2614C">
        <w:trPr>
          <w:trHeight w:val="814"/>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255982F1" w14:textId="77777777" w:rsidR="00BE1026" w:rsidRDefault="00BE1026" w:rsidP="00E2614C">
            <w:pPr>
              <w:rPr>
                <w:rFonts w:eastAsia="Calibri"/>
              </w:rPr>
            </w:pPr>
            <w:r>
              <w:rPr>
                <w:rFonts w:eastAsia="Calibri"/>
              </w:rPr>
              <w:t xml:space="preserve">Schrijven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76011E0E" w14:textId="77777777" w:rsidR="00BE1026" w:rsidRDefault="00BE1026" w:rsidP="00E2614C">
            <w:pPr>
              <w:rPr>
                <w:rFonts w:eastAsia="Calibri"/>
              </w:rPr>
            </w:pPr>
            <w:r>
              <w:rPr>
                <w:rFonts w:eastAsia="Calibri"/>
              </w:rPr>
              <w:t>Diverse oefeningen voorbereidend schrijven</w:t>
            </w:r>
          </w:p>
          <w:p w14:paraId="23EAFC5E" w14:textId="77777777" w:rsidR="00BE1026" w:rsidRDefault="00BE1026" w:rsidP="00E2614C">
            <w:pPr>
              <w:rPr>
                <w:rFonts w:eastAsia="Calibri"/>
              </w:rPr>
            </w:pPr>
            <w:r>
              <w:rPr>
                <w:rFonts w:eastAsia="Calibri"/>
              </w:rPr>
              <w:t xml:space="preserve">Klinkers </w:t>
            </w:r>
          </w:p>
          <w:p w14:paraId="08E0709A" w14:textId="77777777" w:rsidR="00BE1026" w:rsidRDefault="00BE1026" w:rsidP="00E2614C">
            <w:pPr>
              <w:rPr>
                <w:rFonts w:eastAsia="Calibri"/>
              </w:rPr>
            </w:pPr>
          </w:p>
        </w:tc>
      </w:tr>
      <w:tr w:rsidR="00BE1026" w14:paraId="640E14D8" w14:textId="77777777" w:rsidTr="00E2614C">
        <w:trPr>
          <w:trHeight w:val="818"/>
        </w:trPr>
        <w:tc>
          <w:tcPr>
            <w:tcW w:w="4245" w:type="dxa"/>
            <w:tcBorders>
              <w:top w:val="single" w:sz="4" w:space="0" w:color="FFD966"/>
              <w:left w:val="single" w:sz="4" w:space="0" w:color="FFD966"/>
              <w:bottom w:val="single" w:sz="4" w:space="0" w:color="FFD966"/>
              <w:right w:val="single" w:sz="4" w:space="0" w:color="FFD966"/>
            </w:tcBorders>
            <w:hideMark/>
          </w:tcPr>
          <w:p w14:paraId="0293D024" w14:textId="77777777" w:rsidR="00BE1026" w:rsidRDefault="00BE1026" w:rsidP="00E2614C">
            <w:pPr>
              <w:rPr>
                <w:rFonts w:eastAsia="Calibri"/>
              </w:rPr>
            </w:pPr>
            <w:r>
              <w:rPr>
                <w:rFonts w:eastAsia="Calibri"/>
              </w:rPr>
              <w:t xml:space="preserve">Rekenen </w:t>
            </w:r>
          </w:p>
        </w:tc>
        <w:tc>
          <w:tcPr>
            <w:tcW w:w="4815" w:type="dxa"/>
            <w:tcBorders>
              <w:top w:val="single" w:sz="4" w:space="0" w:color="FFD966"/>
              <w:left w:val="single" w:sz="4" w:space="0" w:color="FFD966"/>
              <w:bottom w:val="single" w:sz="4" w:space="0" w:color="FFD966"/>
              <w:right w:val="single" w:sz="4" w:space="0" w:color="FFD966"/>
            </w:tcBorders>
            <w:hideMark/>
          </w:tcPr>
          <w:p w14:paraId="7BA4B0B8" w14:textId="77777777" w:rsidR="00BE1026" w:rsidRDefault="00BE1026" w:rsidP="00E2614C">
            <w:pPr>
              <w:rPr>
                <w:rFonts w:eastAsia="Calibri"/>
              </w:rPr>
            </w:pPr>
            <w:r>
              <w:rPr>
                <w:rFonts w:eastAsia="Calibri"/>
              </w:rPr>
              <w:t xml:space="preserve">Wereld in Getallen </w:t>
            </w:r>
          </w:p>
          <w:p w14:paraId="781C7329" w14:textId="77777777" w:rsidR="00BE1026" w:rsidRDefault="00BE1026" w:rsidP="00E2614C">
            <w:pPr>
              <w:rPr>
                <w:rFonts w:eastAsia="Calibri"/>
              </w:rPr>
            </w:pPr>
            <w:r>
              <w:rPr>
                <w:rFonts w:eastAsia="Calibri"/>
              </w:rPr>
              <w:t xml:space="preserve">Cijferend bewustzijn </w:t>
            </w:r>
          </w:p>
          <w:p w14:paraId="767AE773" w14:textId="77777777" w:rsidR="00BE1026" w:rsidRDefault="00BE1026" w:rsidP="00E2614C">
            <w:pPr>
              <w:rPr>
                <w:rFonts w:eastAsia="Calibri"/>
              </w:rPr>
            </w:pPr>
            <w:r>
              <w:rPr>
                <w:rFonts w:eastAsia="Calibri"/>
              </w:rPr>
              <w:t xml:space="preserve">Schatkist </w:t>
            </w:r>
          </w:p>
        </w:tc>
      </w:tr>
      <w:tr w:rsidR="00BE1026" w14:paraId="0DEBAF54" w14:textId="77777777" w:rsidTr="00E2614C">
        <w:trPr>
          <w:trHeight w:val="276"/>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0B429C3B" w14:textId="77777777" w:rsidR="00BE1026" w:rsidRDefault="00BE1026" w:rsidP="00E2614C">
            <w:pPr>
              <w:rPr>
                <w:rFonts w:eastAsia="Calibri"/>
              </w:rPr>
            </w:pPr>
            <w:r>
              <w:rPr>
                <w:rFonts w:eastAsia="Calibri"/>
              </w:rPr>
              <w:t xml:space="preserve">Studievaardigheden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15703D48" w14:textId="77777777" w:rsidR="00BE1026" w:rsidRDefault="00BE1026" w:rsidP="00E2614C">
            <w:pPr>
              <w:rPr>
                <w:rFonts w:eastAsia="Calibri"/>
              </w:rPr>
            </w:pPr>
            <w:r>
              <w:rPr>
                <w:rFonts w:eastAsia="Calibri"/>
              </w:rPr>
              <w:t xml:space="preserve">Blits! </w:t>
            </w:r>
          </w:p>
        </w:tc>
      </w:tr>
      <w:tr w:rsidR="00BE1026" w14:paraId="2410644A" w14:textId="77777777" w:rsidTr="00E2614C">
        <w:trPr>
          <w:trHeight w:val="281"/>
        </w:trPr>
        <w:tc>
          <w:tcPr>
            <w:tcW w:w="4245" w:type="dxa"/>
            <w:tcBorders>
              <w:top w:val="single" w:sz="4" w:space="0" w:color="FFD966"/>
              <w:left w:val="single" w:sz="4" w:space="0" w:color="FFD966"/>
              <w:bottom w:val="single" w:sz="4" w:space="0" w:color="FFD966"/>
              <w:right w:val="single" w:sz="4" w:space="0" w:color="FFD966"/>
            </w:tcBorders>
            <w:hideMark/>
          </w:tcPr>
          <w:p w14:paraId="25B1D786" w14:textId="77777777" w:rsidR="00BE1026" w:rsidRDefault="00BE1026" w:rsidP="00E2614C">
            <w:pPr>
              <w:rPr>
                <w:rFonts w:eastAsia="Calibri"/>
              </w:rPr>
            </w:pPr>
            <w:r>
              <w:rPr>
                <w:rFonts w:eastAsia="Calibri"/>
              </w:rPr>
              <w:t xml:space="preserve">Techniek </w:t>
            </w:r>
          </w:p>
        </w:tc>
        <w:tc>
          <w:tcPr>
            <w:tcW w:w="4815" w:type="dxa"/>
            <w:tcBorders>
              <w:top w:val="single" w:sz="4" w:space="0" w:color="FFD966"/>
              <w:left w:val="single" w:sz="4" w:space="0" w:color="FFD966"/>
              <w:bottom w:val="single" w:sz="4" w:space="0" w:color="FFD966"/>
              <w:right w:val="single" w:sz="4" w:space="0" w:color="FFD966"/>
            </w:tcBorders>
            <w:hideMark/>
          </w:tcPr>
          <w:p w14:paraId="32A5F763" w14:textId="77777777" w:rsidR="00BE1026" w:rsidRDefault="00BE1026" w:rsidP="00E2614C">
            <w:pPr>
              <w:rPr>
                <w:rFonts w:eastAsia="Calibri"/>
              </w:rPr>
            </w:pPr>
            <w:r>
              <w:rPr>
                <w:rFonts w:eastAsia="Calibri"/>
              </w:rPr>
              <w:t xml:space="preserve">De Techniektorens </w:t>
            </w:r>
          </w:p>
        </w:tc>
      </w:tr>
      <w:tr w:rsidR="00BE1026" w14:paraId="6ECAFFFB" w14:textId="77777777" w:rsidTr="00E2614C">
        <w:trPr>
          <w:trHeight w:val="276"/>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23E41DC3" w14:textId="77777777" w:rsidR="00BE1026" w:rsidRDefault="00BE1026" w:rsidP="00E2614C">
            <w:pPr>
              <w:rPr>
                <w:rFonts w:eastAsia="Calibri"/>
              </w:rPr>
            </w:pPr>
            <w:r>
              <w:rPr>
                <w:rFonts w:eastAsia="Calibri"/>
              </w:rPr>
              <w:t xml:space="preserve">Geschiedenis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01568222" w14:textId="77777777" w:rsidR="00BE1026" w:rsidRDefault="00BE1026" w:rsidP="00E2614C">
            <w:pPr>
              <w:rPr>
                <w:rFonts w:eastAsia="Calibri"/>
              </w:rPr>
            </w:pPr>
            <w:r w:rsidRPr="00EB7C39">
              <w:rPr>
                <w:rFonts w:eastAsia="Calibri"/>
              </w:rPr>
              <w:t>Blink</w:t>
            </w:r>
          </w:p>
        </w:tc>
      </w:tr>
      <w:tr w:rsidR="00BE1026" w14:paraId="5AE83515" w14:textId="77777777" w:rsidTr="00E2614C">
        <w:trPr>
          <w:trHeight w:val="281"/>
        </w:trPr>
        <w:tc>
          <w:tcPr>
            <w:tcW w:w="4245" w:type="dxa"/>
            <w:tcBorders>
              <w:top w:val="single" w:sz="4" w:space="0" w:color="FFD966"/>
              <w:left w:val="single" w:sz="4" w:space="0" w:color="FFD966"/>
              <w:bottom w:val="single" w:sz="4" w:space="0" w:color="FFD966"/>
              <w:right w:val="single" w:sz="4" w:space="0" w:color="FFD966"/>
            </w:tcBorders>
            <w:hideMark/>
          </w:tcPr>
          <w:p w14:paraId="7CCB31C6" w14:textId="77777777" w:rsidR="00BE1026" w:rsidRDefault="00BE1026" w:rsidP="00E2614C">
            <w:pPr>
              <w:rPr>
                <w:rFonts w:eastAsia="Calibri"/>
              </w:rPr>
            </w:pPr>
            <w:r>
              <w:rPr>
                <w:rFonts w:eastAsia="Calibri"/>
              </w:rPr>
              <w:t xml:space="preserve">Aardrijkskunde </w:t>
            </w:r>
            <w:r w:rsidRPr="00EB7C39">
              <w:rPr>
                <w:rFonts w:eastAsia="Calibri"/>
              </w:rPr>
              <w:t>/Natuur</w:t>
            </w:r>
          </w:p>
        </w:tc>
        <w:tc>
          <w:tcPr>
            <w:tcW w:w="4815" w:type="dxa"/>
            <w:tcBorders>
              <w:top w:val="single" w:sz="4" w:space="0" w:color="FFD966"/>
              <w:left w:val="single" w:sz="4" w:space="0" w:color="FFD966"/>
              <w:bottom w:val="single" w:sz="4" w:space="0" w:color="FFD966"/>
              <w:right w:val="single" w:sz="4" w:space="0" w:color="FFD966"/>
            </w:tcBorders>
            <w:hideMark/>
          </w:tcPr>
          <w:p w14:paraId="1A416C66" w14:textId="77777777" w:rsidR="00BE1026" w:rsidRDefault="00BE1026" w:rsidP="00E2614C">
            <w:pPr>
              <w:rPr>
                <w:rFonts w:eastAsia="Calibri"/>
              </w:rPr>
            </w:pPr>
            <w:r w:rsidRPr="00EB7C39">
              <w:rPr>
                <w:rFonts w:eastAsia="Calibri"/>
              </w:rPr>
              <w:t>Blink</w:t>
            </w:r>
          </w:p>
        </w:tc>
      </w:tr>
      <w:tr w:rsidR="00BE1026" w14:paraId="69422CED" w14:textId="77777777" w:rsidTr="00E2614C">
        <w:trPr>
          <w:trHeight w:val="276"/>
        </w:trPr>
        <w:tc>
          <w:tcPr>
            <w:tcW w:w="4245" w:type="dxa"/>
            <w:tcBorders>
              <w:top w:val="single" w:sz="4" w:space="0" w:color="FFD966"/>
              <w:left w:val="single" w:sz="4" w:space="0" w:color="FFD966"/>
              <w:bottom w:val="single" w:sz="4" w:space="0" w:color="FFD966"/>
              <w:right w:val="single" w:sz="4" w:space="0" w:color="FFD966"/>
            </w:tcBorders>
            <w:shd w:val="clear" w:color="auto" w:fill="FFF1CC"/>
            <w:hideMark/>
          </w:tcPr>
          <w:p w14:paraId="19495108" w14:textId="77777777" w:rsidR="00BE1026" w:rsidRDefault="00BE1026" w:rsidP="00E2614C">
            <w:pPr>
              <w:rPr>
                <w:rFonts w:eastAsia="Calibri"/>
              </w:rPr>
            </w:pPr>
            <w:r>
              <w:rPr>
                <w:rFonts w:eastAsia="Calibri"/>
              </w:rPr>
              <w:t xml:space="preserve">Verkeer </w:t>
            </w:r>
          </w:p>
        </w:tc>
        <w:tc>
          <w:tcPr>
            <w:tcW w:w="4815" w:type="dxa"/>
            <w:tcBorders>
              <w:top w:val="single" w:sz="4" w:space="0" w:color="FFD966"/>
              <w:left w:val="single" w:sz="4" w:space="0" w:color="FFD966"/>
              <w:bottom w:val="single" w:sz="4" w:space="0" w:color="FFD966"/>
              <w:right w:val="single" w:sz="4" w:space="0" w:color="FFD966"/>
            </w:tcBorders>
            <w:shd w:val="clear" w:color="auto" w:fill="FFF1CC"/>
            <w:hideMark/>
          </w:tcPr>
          <w:p w14:paraId="2CB650B0" w14:textId="77777777" w:rsidR="00BE1026" w:rsidRDefault="00BE1026" w:rsidP="00E2614C">
            <w:pPr>
              <w:rPr>
                <w:rFonts w:eastAsia="Calibri"/>
              </w:rPr>
            </w:pPr>
            <w:r>
              <w:rPr>
                <w:rFonts w:eastAsia="Calibri"/>
              </w:rPr>
              <w:t xml:space="preserve">Veilig in het Verkeer </w:t>
            </w:r>
          </w:p>
        </w:tc>
      </w:tr>
      <w:tr w:rsidR="00BE1026" w14:paraId="079DB61B" w14:textId="77777777" w:rsidTr="00E2614C">
        <w:trPr>
          <w:trHeight w:val="548"/>
        </w:trPr>
        <w:tc>
          <w:tcPr>
            <w:tcW w:w="4245" w:type="dxa"/>
            <w:tcBorders>
              <w:top w:val="single" w:sz="4" w:space="0" w:color="FFD966"/>
              <w:left w:val="single" w:sz="4" w:space="0" w:color="FFD966"/>
              <w:bottom w:val="single" w:sz="4" w:space="0" w:color="FFD966"/>
              <w:right w:val="single" w:sz="4" w:space="0" w:color="FFD966"/>
            </w:tcBorders>
            <w:hideMark/>
          </w:tcPr>
          <w:p w14:paraId="2AC27AC2" w14:textId="77777777" w:rsidR="00BE1026" w:rsidRPr="0062646F" w:rsidRDefault="00BE1026" w:rsidP="00E2614C">
            <w:pPr>
              <w:rPr>
                <w:rFonts w:eastAsia="Calibri"/>
              </w:rPr>
            </w:pPr>
            <w:r w:rsidRPr="0062646F">
              <w:rPr>
                <w:rFonts w:eastAsia="Calibri"/>
              </w:rPr>
              <w:t xml:space="preserve">Sociaal-emotionele vorming </w:t>
            </w:r>
          </w:p>
        </w:tc>
        <w:tc>
          <w:tcPr>
            <w:tcW w:w="4815" w:type="dxa"/>
            <w:tcBorders>
              <w:top w:val="single" w:sz="4" w:space="0" w:color="FFD966"/>
              <w:left w:val="single" w:sz="4" w:space="0" w:color="FFD966"/>
              <w:bottom w:val="single" w:sz="4" w:space="0" w:color="FFD966"/>
              <w:right w:val="single" w:sz="4" w:space="0" w:color="FFD966"/>
            </w:tcBorders>
            <w:hideMark/>
          </w:tcPr>
          <w:p w14:paraId="01EC2538" w14:textId="77777777" w:rsidR="00BE1026" w:rsidRPr="0062646F" w:rsidRDefault="00BE1026" w:rsidP="00E2614C">
            <w:pPr>
              <w:rPr>
                <w:rFonts w:eastAsia="Calibri"/>
              </w:rPr>
            </w:pPr>
            <w:r w:rsidRPr="0062646F">
              <w:rPr>
                <w:rFonts w:eastAsia="Calibri"/>
              </w:rPr>
              <w:t xml:space="preserve">The Leader In Me </w:t>
            </w:r>
          </w:p>
          <w:p w14:paraId="5B5C866C" w14:textId="77777777" w:rsidR="00BE1026" w:rsidRDefault="00BE1026" w:rsidP="00E2614C">
            <w:pPr>
              <w:rPr>
                <w:rFonts w:eastAsia="Calibri"/>
              </w:rPr>
            </w:pPr>
            <w:r w:rsidRPr="0062646F">
              <w:rPr>
                <w:rFonts w:eastAsia="Calibri"/>
              </w:rPr>
              <w:t>Kanjertraining</w:t>
            </w:r>
            <w:r>
              <w:rPr>
                <w:rFonts w:eastAsia="Calibri"/>
              </w:rPr>
              <w:t xml:space="preserve"> </w:t>
            </w:r>
          </w:p>
        </w:tc>
      </w:tr>
    </w:tbl>
    <w:p w14:paraId="6327699B" w14:textId="77777777" w:rsidR="00CE756B" w:rsidRPr="00CE756B" w:rsidRDefault="00CE756B" w:rsidP="00CE756B">
      <w:pPr>
        <w:spacing w:after="0" w:line="240" w:lineRule="auto"/>
        <w:rPr>
          <w:rFonts w:ascii="Verdana" w:hAnsi="Verdana"/>
          <w:sz w:val="18"/>
          <w:szCs w:val="18"/>
        </w:rPr>
      </w:pPr>
    </w:p>
    <w:p w14:paraId="3764E6A3" w14:textId="77777777" w:rsidR="00CE756B" w:rsidRPr="00CE756B" w:rsidRDefault="00CE756B" w:rsidP="00CE756B">
      <w:pPr>
        <w:spacing w:after="0" w:line="240" w:lineRule="auto"/>
        <w:rPr>
          <w:rFonts w:ascii="Verdana" w:hAnsi="Verdana"/>
          <w:sz w:val="18"/>
          <w:szCs w:val="18"/>
        </w:rPr>
      </w:pPr>
    </w:p>
    <w:p w14:paraId="44A434E7" w14:textId="56EB5760" w:rsidR="00CE756B" w:rsidRPr="0062646F" w:rsidRDefault="00CE756B" w:rsidP="0062646F">
      <w:pPr>
        <w:pStyle w:val="Lijstalinea"/>
        <w:numPr>
          <w:ilvl w:val="1"/>
          <w:numId w:val="1"/>
        </w:numPr>
        <w:spacing w:after="0" w:line="240" w:lineRule="auto"/>
        <w:outlineLvl w:val="1"/>
        <w:rPr>
          <w:rFonts w:ascii="Verdana" w:hAnsi="Verdana"/>
          <w:b/>
          <w:bCs/>
          <w:sz w:val="18"/>
          <w:szCs w:val="18"/>
        </w:rPr>
      </w:pPr>
      <w:bookmarkStart w:id="37" w:name="_Toc138325712"/>
      <w:r w:rsidRPr="0062646F">
        <w:rPr>
          <w:rFonts w:ascii="Verdana" w:hAnsi="Verdana"/>
          <w:b/>
          <w:bCs/>
          <w:sz w:val="18"/>
          <w:szCs w:val="18"/>
        </w:rPr>
        <w:t>ICT &amp; ons onderwijs</w:t>
      </w:r>
      <w:bookmarkEnd w:id="37"/>
      <w:r w:rsidRPr="0062646F">
        <w:rPr>
          <w:rFonts w:ascii="Verdana" w:hAnsi="Verdana"/>
          <w:b/>
          <w:bCs/>
          <w:sz w:val="18"/>
          <w:szCs w:val="18"/>
        </w:rPr>
        <w:t xml:space="preserve"> </w:t>
      </w:r>
    </w:p>
    <w:p w14:paraId="6A8E564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onze school krijgen kinderen de gelegenheid om kennis te maken met de computer en wordt de computer/Chrome Books ingezet ter ondersteuning van het onderwijs. Voor alle groepen zijn programma’s opgenomen binnen het netwerk dat wij op school hebben, zoals: Lijn 3, Nieuwsbegrip XL, Staal, Bouw en Schatkist. Ook kleuters werken soms met een tablet. Bijvoorbeeld voor het verkennen van klanken aan de hand van ‘Kiene klanken’ </w:t>
      </w:r>
    </w:p>
    <w:p w14:paraId="6702A02C" w14:textId="109CC419"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AC7B796" w14:textId="2752C9EC" w:rsidR="00CE756B" w:rsidRPr="0062646F" w:rsidRDefault="00CE756B" w:rsidP="0062646F">
      <w:pPr>
        <w:pStyle w:val="Lijstalinea"/>
        <w:numPr>
          <w:ilvl w:val="1"/>
          <w:numId w:val="1"/>
        </w:numPr>
        <w:spacing w:after="0" w:line="240" w:lineRule="auto"/>
        <w:outlineLvl w:val="1"/>
        <w:rPr>
          <w:rFonts w:ascii="Verdana" w:hAnsi="Verdana"/>
          <w:b/>
          <w:bCs/>
          <w:sz w:val="18"/>
          <w:szCs w:val="18"/>
        </w:rPr>
      </w:pPr>
      <w:bookmarkStart w:id="38" w:name="_Toc138325713"/>
      <w:r w:rsidRPr="0062646F">
        <w:rPr>
          <w:rFonts w:ascii="Verdana" w:hAnsi="Verdana"/>
          <w:b/>
          <w:bCs/>
          <w:sz w:val="18"/>
          <w:szCs w:val="18"/>
        </w:rPr>
        <w:t>Excursies</w:t>
      </w:r>
      <w:bookmarkEnd w:id="38"/>
      <w:r w:rsidRPr="0062646F">
        <w:rPr>
          <w:rFonts w:ascii="Verdana" w:hAnsi="Verdana"/>
          <w:b/>
          <w:bCs/>
          <w:sz w:val="18"/>
          <w:szCs w:val="18"/>
        </w:rPr>
        <w:t xml:space="preserve"> </w:t>
      </w:r>
    </w:p>
    <w:p w14:paraId="0ADADC2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Als er uitsluitend over onderwerpen wordt verteld, maakt dit een andere indruk dan wanneer het wordt beleefd. Wij streven naar werkelijkheidsnabij onderwijs waarbij de wereld de school in wordt gehaald en de kinderen de wereld in gaan. Vandaar dat er naast het gebruik van platen, schooltelevisie en internet ook meerdere excursies worden gehouden. Hierbij kunt u denken aan excursies naar de kinderboerderij, fruitteler, de bibliotheek, de fietsenmaker, de bakker en de molen.</w:t>
      </w:r>
    </w:p>
    <w:p w14:paraId="093C4B97" w14:textId="20F88275" w:rsid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8B17A19" w14:textId="77777777" w:rsidR="0062646F" w:rsidRPr="00CE756B" w:rsidRDefault="0062646F" w:rsidP="00CE756B">
      <w:pPr>
        <w:spacing w:after="0" w:line="240" w:lineRule="auto"/>
        <w:rPr>
          <w:rFonts w:ascii="Verdana" w:hAnsi="Verdana"/>
          <w:sz w:val="18"/>
          <w:szCs w:val="18"/>
        </w:rPr>
      </w:pPr>
    </w:p>
    <w:p w14:paraId="692C92A8" w14:textId="4A02FE40" w:rsidR="00CE756B" w:rsidRPr="0062646F" w:rsidRDefault="00CE756B" w:rsidP="0062646F">
      <w:pPr>
        <w:pStyle w:val="Lijstalinea"/>
        <w:numPr>
          <w:ilvl w:val="1"/>
          <w:numId w:val="1"/>
        </w:numPr>
        <w:spacing w:after="0" w:line="240" w:lineRule="auto"/>
        <w:outlineLvl w:val="1"/>
        <w:rPr>
          <w:rFonts w:ascii="Verdana" w:hAnsi="Verdana"/>
          <w:b/>
          <w:bCs/>
          <w:sz w:val="18"/>
          <w:szCs w:val="18"/>
        </w:rPr>
      </w:pPr>
      <w:bookmarkStart w:id="39" w:name="_Toc138325714"/>
      <w:r w:rsidRPr="0062646F">
        <w:rPr>
          <w:rFonts w:ascii="Verdana" w:hAnsi="Verdana"/>
          <w:b/>
          <w:bCs/>
          <w:sz w:val="18"/>
          <w:szCs w:val="18"/>
        </w:rPr>
        <w:lastRenderedPageBreak/>
        <w:t>Cultuureducatie</w:t>
      </w:r>
      <w:bookmarkEnd w:id="39"/>
      <w:r w:rsidRPr="0062646F">
        <w:rPr>
          <w:rFonts w:ascii="Verdana" w:hAnsi="Verdana"/>
          <w:b/>
          <w:bCs/>
          <w:sz w:val="18"/>
          <w:szCs w:val="18"/>
        </w:rPr>
        <w:t xml:space="preserve"> </w:t>
      </w:r>
    </w:p>
    <w:p w14:paraId="6E0316B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Met cultuureducatie worden kinderen in aanraking gebracht met en enthousiast gemaakt over kunst- en cultuuruitingen en cultureel erfgoed. Bij kunst- en cultuuruitingen denken wij aan alle uitingen op het gebied van beeldende kunst, erfgoed en media. Onder cultureel erfgoed verstaan wij alle materiële en immateriële overblijfselen van onze geschiedenis. Op De Oase werken wij met een cultuur coördinator die dergelijke activiteiten coördineert. </w:t>
      </w:r>
    </w:p>
    <w:p w14:paraId="078B429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486B270" w14:textId="2D7F591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de jaarkalender 2023-2024 is onze doelstelling (met bijbehorende activiteiten) gedefinieerd om cultuureducatie op onze school (verder) vorm te geven, omdat cultuuroverdracht belangrijk is voor ieders betrokkenheid bij de samenleving. Wie kennisneemt van kunst, erfgoed en media en daar bewust en actief mee bezig is, doet mee aan de samenleving en ontwikkelt begrip voor andere normen, waarden en culturen. Cultuureducatie stimuleert kinderen bovendien om andere ‘talen te spreken’, waardoor onvermoede talenten boven kunnen komen: kinderen met en taalachterstand blijken bijvoorbeeld een groot toneeltalent te zijn. </w:t>
      </w:r>
    </w:p>
    <w:p w14:paraId="1C50BA29" w14:textId="6DE4E143" w:rsidR="00CE756B" w:rsidRPr="00CE756B" w:rsidRDefault="0062646F" w:rsidP="00CE756B">
      <w:pPr>
        <w:spacing w:after="0" w:line="240" w:lineRule="auto"/>
        <w:rPr>
          <w:rFonts w:ascii="Verdana" w:hAnsi="Verdana"/>
          <w:sz w:val="18"/>
          <w:szCs w:val="18"/>
        </w:rPr>
      </w:pPr>
      <w:r>
        <w:rPr>
          <w:noProof/>
        </w:rPr>
        <w:drawing>
          <wp:anchor distT="0" distB="0" distL="114300" distR="114300" simplePos="0" relativeHeight="251675648" behindDoc="0" locked="0" layoutInCell="1" allowOverlap="0" wp14:anchorId="4753B3F0" wp14:editId="479740BE">
            <wp:simplePos x="0" y="0"/>
            <wp:positionH relativeFrom="column">
              <wp:posOffset>4121150</wp:posOffset>
            </wp:positionH>
            <wp:positionV relativeFrom="paragraph">
              <wp:posOffset>102235</wp:posOffset>
            </wp:positionV>
            <wp:extent cx="1645920" cy="1295400"/>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61" t="3484" r="4465" b="6437"/>
                    <a:stretch/>
                  </pic:blipFill>
                  <pic:spPr bwMode="auto">
                    <a:xfrm>
                      <a:off x="0" y="0"/>
                      <a:ext cx="164592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56B" w:rsidRPr="00CE756B">
        <w:rPr>
          <w:rFonts w:ascii="Verdana" w:hAnsi="Verdana"/>
          <w:sz w:val="18"/>
          <w:szCs w:val="18"/>
        </w:rPr>
        <w:t xml:space="preserve"> </w:t>
      </w:r>
    </w:p>
    <w:p w14:paraId="60026A12" w14:textId="65AE61A5" w:rsidR="00CE756B" w:rsidRPr="0062646F" w:rsidRDefault="00CE756B" w:rsidP="0062646F">
      <w:pPr>
        <w:pStyle w:val="Lijstalinea"/>
        <w:numPr>
          <w:ilvl w:val="1"/>
          <w:numId w:val="1"/>
        </w:numPr>
        <w:spacing w:after="0" w:line="240" w:lineRule="auto"/>
        <w:outlineLvl w:val="1"/>
        <w:rPr>
          <w:rFonts w:ascii="Verdana" w:hAnsi="Verdana"/>
          <w:b/>
          <w:bCs/>
          <w:sz w:val="18"/>
          <w:szCs w:val="18"/>
        </w:rPr>
      </w:pPr>
      <w:bookmarkStart w:id="40" w:name="_Toc138325715"/>
      <w:r w:rsidRPr="0062646F">
        <w:rPr>
          <w:rFonts w:ascii="Verdana" w:hAnsi="Verdana"/>
          <w:b/>
          <w:bCs/>
          <w:sz w:val="18"/>
          <w:szCs w:val="18"/>
        </w:rPr>
        <w:t>Burgerschap</w:t>
      </w:r>
      <w:bookmarkEnd w:id="40"/>
      <w:r w:rsidRPr="0062646F">
        <w:rPr>
          <w:rFonts w:ascii="Verdana" w:hAnsi="Verdana"/>
          <w:b/>
          <w:bCs/>
          <w:sz w:val="18"/>
          <w:szCs w:val="18"/>
        </w:rPr>
        <w:t xml:space="preserve"> </w:t>
      </w:r>
    </w:p>
    <w:p w14:paraId="57AC10B3" w14:textId="75438BC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overheid heeft in de Wet op het Primair Onderwijs (WPO) de taken van een school geformuleerd. Deze taken kunnen gezien worden als opdrachten die een basisschool uit te voeren heeft. Ze markeren tevens de grens van de schooltaken.  </w:t>
      </w:r>
    </w:p>
    <w:p w14:paraId="7F098CE6" w14:textId="620FCC02" w:rsidR="00CE756B" w:rsidRDefault="00CE756B" w:rsidP="00CE756B">
      <w:pPr>
        <w:spacing w:after="0" w:line="240" w:lineRule="auto"/>
        <w:rPr>
          <w:rFonts w:ascii="Verdana" w:hAnsi="Verdana"/>
          <w:sz w:val="18"/>
          <w:szCs w:val="18"/>
        </w:rPr>
      </w:pPr>
      <w:r w:rsidRPr="00CE756B">
        <w:rPr>
          <w:rFonts w:ascii="Verdana" w:hAnsi="Verdana"/>
          <w:sz w:val="18"/>
          <w:szCs w:val="18"/>
        </w:rPr>
        <w:t xml:space="preserve">In artikel 8 van de WPO staat over de betekenis van school bij de voorbereiding van kinderen op een plaats in de maatschappij:  </w:t>
      </w:r>
    </w:p>
    <w:p w14:paraId="131253BA" w14:textId="77777777" w:rsidR="0062646F" w:rsidRPr="00CE756B" w:rsidRDefault="0062646F" w:rsidP="00CE756B">
      <w:pPr>
        <w:spacing w:after="0" w:line="240" w:lineRule="auto"/>
        <w:rPr>
          <w:rFonts w:ascii="Verdana" w:hAnsi="Verdana"/>
          <w:sz w:val="18"/>
          <w:szCs w:val="18"/>
        </w:rPr>
      </w:pPr>
    </w:p>
    <w:p w14:paraId="2C6F46A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onderwijs: </w:t>
      </w:r>
    </w:p>
    <w:p w14:paraId="43F601C8" w14:textId="77777777" w:rsidR="00CE756B" w:rsidRPr="0062646F" w:rsidRDefault="00CE756B" w:rsidP="0062646F">
      <w:pPr>
        <w:pStyle w:val="Lijstalinea"/>
        <w:numPr>
          <w:ilvl w:val="0"/>
          <w:numId w:val="19"/>
        </w:numPr>
        <w:spacing w:after="0" w:line="240" w:lineRule="auto"/>
        <w:rPr>
          <w:rFonts w:ascii="Verdana" w:hAnsi="Verdana"/>
          <w:sz w:val="18"/>
          <w:szCs w:val="18"/>
        </w:rPr>
      </w:pPr>
      <w:r w:rsidRPr="0062646F">
        <w:rPr>
          <w:rFonts w:ascii="Verdana" w:hAnsi="Verdana"/>
          <w:sz w:val="18"/>
          <w:szCs w:val="18"/>
        </w:rPr>
        <w:t xml:space="preserve">gaat er mede vanuit dat kinderen opgroeien in een pluriforme samenleving; </w:t>
      </w:r>
    </w:p>
    <w:p w14:paraId="4FAF2754" w14:textId="77777777" w:rsidR="00CE756B" w:rsidRPr="0062646F" w:rsidRDefault="00CE756B" w:rsidP="0062646F">
      <w:pPr>
        <w:pStyle w:val="Lijstalinea"/>
        <w:numPr>
          <w:ilvl w:val="0"/>
          <w:numId w:val="19"/>
        </w:numPr>
        <w:spacing w:after="0" w:line="240" w:lineRule="auto"/>
        <w:rPr>
          <w:rFonts w:ascii="Verdana" w:hAnsi="Verdana"/>
          <w:sz w:val="18"/>
          <w:szCs w:val="18"/>
        </w:rPr>
      </w:pPr>
      <w:r w:rsidRPr="0062646F">
        <w:rPr>
          <w:rFonts w:ascii="Verdana" w:hAnsi="Verdana"/>
          <w:sz w:val="18"/>
          <w:szCs w:val="18"/>
        </w:rPr>
        <w:t xml:space="preserve">is mede gericht op het bevorderen van actief burgerschap en sociale integratie; </w:t>
      </w:r>
    </w:p>
    <w:p w14:paraId="0D849AE9" w14:textId="77777777" w:rsidR="00CE756B" w:rsidRPr="0062646F" w:rsidRDefault="00CE756B" w:rsidP="0062646F">
      <w:pPr>
        <w:pStyle w:val="Lijstalinea"/>
        <w:numPr>
          <w:ilvl w:val="0"/>
          <w:numId w:val="19"/>
        </w:numPr>
        <w:spacing w:after="0" w:line="240" w:lineRule="auto"/>
        <w:rPr>
          <w:rFonts w:ascii="Verdana" w:hAnsi="Verdana"/>
          <w:sz w:val="18"/>
          <w:szCs w:val="18"/>
        </w:rPr>
      </w:pPr>
      <w:r w:rsidRPr="0062646F">
        <w:rPr>
          <w:rFonts w:ascii="Verdana" w:hAnsi="Verdana"/>
          <w:sz w:val="18"/>
          <w:szCs w:val="18"/>
        </w:rPr>
        <w:t xml:space="preserve">is er mede op gericht dat kinderen kennis hebben van en kennismaken met verschillende achtergronden en culturen van leeftijdgenoten.” </w:t>
      </w:r>
    </w:p>
    <w:p w14:paraId="3337848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3E33AF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Elke school en dus ook onze school kleurt bovenstaande punten zelf in. Binnen onze school maken de kinderen kennis met andere culturen, godsdiensten, gewoontes en opvattingen.  </w:t>
      </w:r>
    </w:p>
    <w:p w14:paraId="6F5A7B2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D33B4E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Daarnaast komen kinderen concreet in aanraking met maatschappelijke activiteiten en cultuurgoed </w:t>
      </w:r>
    </w:p>
    <w:p w14:paraId="43B0CAA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(bibliotheek, musea, kerk).  In het borgingsdocument ‘kwaliteitskaart Burgerschap’ staat precies vermeld hoe we hierop sturen. Het borgingsdocument is bij school op te vragen.</w:t>
      </w:r>
    </w:p>
    <w:p w14:paraId="705A56E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 </w:t>
      </w:r>
    </w:p>
    <w:p w14:paraId="54C5DD7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w:t>
      </w:r>
    </w:p>
    <w:p w14:paraId="303D7972" w14:textId="77777777" w:rsidR="0062646F" w:rsidRDefault="0062646F">
      <w:pPr>
        <w:rPr>
          <w:rFonts w:ascii="Verdana" w:hAnsi="Verdana"/>
          <w:sz w:val="18"/>
          <w:szCs w:val="18"/>
        </w:rPr>
      </w:pPr>
      <w:r>
        <w:rPr>
          <w:rFonts w:ascii="Verdana" w:hAnsi="Verdana"/>
          <w:sz w:val="18"/>
          <w:szCs w:val="18"/>
        </w:rPr>
        <w:br w:type="page"/>
      </w:r>
    </w:p>
    <w:p w14:paraId="45CF46D9" w14:textId="0C3CCA08" w:rsidR="00CE756B" w:rsidRPr="0062646F" w:rsidRDefault="00CE756B" w:rsidP="0062646F">
      <w:pPr>
        <w:pStyle w:val="Lijstalinea"/>
        <w:numPr>
          <w:ilvl w:val="0"/>
          <w:numId w:val="1"/>
        </w:numPr>
        <w:spacing w:after="0" w:line="240" w:lineRule="auto"/>
        <w:outlineLvl w:val="0"/>
        <w:rPr>
          <w:rFonts w:ascii="Verdana" w:hAnsi="Verdana"/>
          <w:b/>
          <w:bCs/>
          <w:sz w:val="18"/>
          <w:szCs w:val="18"/>
        </w:rPr>
      </w:pPr>
      <w:bookmarkStart w:id="41" w:name="_Toc138325716"/>
      <w:r w:rsidRPr="0062646F">
        <w:rPr>
          <w:rFonts w:ascii="Verdana" w:hAnsi="Verdana"/>
          <w:b/>
          <w:bCs/>
          <w:sz w:val="18"/>
          <w:szCs w:val="18"/>
        </w:rPr>
        <w:lastRenderedPageBreak/>
        <w:t>ZORG VOOR ALLE KINDEREN</w:t>
      </w:r>
      <w:bookmarkEnd w:id="41"/>
      <w:r w:rsidRPr="0062646F">
        <w:rPr>
          <w:rFonts w:ascii="Verdana" w:hAnsi="Verdana"/>
          <w:b/>
          <w:bCs/>
          <w:sz w:val="18"/>
          <w:szCs w:val="18"/>
        </w:rPr>
        <w:t xml:space="preserve"> </w:t>
      </w:r>
    </w:p>
    <w:p w14:paraId="3BDDDA62" w14:textId="1F8A2441"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Vanaf groep 1 volgen wij de cognitieve en sociaal-emotionele ontwikkeling van elk kind op onze school. Op die manier houden wij rekening met ieder kind en zijn specifieke leerbehoefte. We vergelijken de ontwikkeling van (</w:t>
      </w:r>
      <w:r w:rsidRPr="00EB7C39">
        <w:rPr>
          <w:rFonts w:ascii="Verdana" w:hAnsi="Verdana"/>
          <w:sz w:val="18"/>
          <w:szCs w:val="18"/>
        </w:rPr>
        <w:t>de basisvaardigheden van)</w:t>
      </w:r>
      <w:r w:rsidRPr="00CE756B">
        <w:rPr>
          <w:rFonts w:ascii="Verdana" w:hAnsi="Verdana"/>
          <w:sz w:val="18"/>
          <w:szCs w:val="18"/>
        </w:rPr>
        <w:t xml:space="preserve"> onze kinderen met het landelijk gemiddelde, zoals een </w:t>
      </w:r>
      <w:r w:rsidR="0062646F" w:rsidRPr="00CE756B">
        <w:rPr>
          <w:rFonts w:ascii="Verdana" w:hAnsi="Verdana"/>
          <w:sz w:val="18"/>
          <w:szCs w:val="18"/>
        </w:rPr>
        <w:t>consultatiebureauarts</w:t>
      </w:r>
      <w:r w:rsidRPr="00CE756B">
        <w:rPr>
          <w:rFonts w:ascii="Verdana" w:hAnsi="Verdana"/>
          <w:sz w:val="18"/>
          <w:szCs w:val="18"/>
        </w:rPr>
        <w:t xml:space="preserve"> dat op jongere leeftijd van het kind doet met het gewicht en de lengte. </w:t>
      </w:r>
    </w:p>
    <w:p w14:paraId="490FBC7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BBEEDE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 ieder kind wordt een leerling dossier bijgehouden. Hierin staan onder andere gegevens van het aanmeldformulier, gegevens over speciale onderzoeken, gegevens van de citotoetsen en gesprekken met ouders/verzorgers. De intern begeleider bespreekt regelmatig met de leerkrachten de vorderingen van de kinderen. Er wordt op dat moment ook besproken welke kinderen op welke wijze extra ondersteuning nodig hebben. De leerkrachten maken groepsoverzichten en –plannen en daar waar nodig individuele handelingsplannen of stellen een ontwikkelingsperspectief (OPP) op. </w:t>
      </w:r>
      <w:r w:rsidRPr="00EB7C39">
        <w:rPr>
          <w:rFonts w:ascii="Verdana" w:hAnsi="Verdana"/>
          <w:sz w:val="18"/>
          <w:szCs w:val="18"/>
        </w:rPr>
        <w:t>Bij de blokvoorbereidingen wordt goed gekeken door de leerkracht welke onderwijsbehoeften elk kind heeft, en wie welk doel al beheerst. Hierdoor kan de leerkracht tijdens de les naadloos aansluiten bij de behoeften van het kind. Wanneer een doel nog niet behaald is aan het eind van de les komt de leerkracht hier z.s.m. op een ander moment met het kind op terug. Om onze resultaten eerlijk te interpreteren vergelijken wij onze resultaten anoniem met scholen met een vergelijkbare populatie.</w:t>
      </w:r>
      <w:r w:rsidRPr="00CE756B">
        <w:rPr>
          <w:rFonts w:ascii="Verdana" w:hAnsi="Verdana"/>
          <w:sz w:val="18"/>
          <w:szCs w:val="18"/>
        </w:rPr>
        <w:t xml:space="preserve"> </w:t>
      </w:r>
    </w:p>
    <w:p w14:paraId="66B9F01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63B8FBA" w14:textId="46B49070" w:rsidR="00CE756B" w:rsidRPr="0062646F" w:rsidRDefault="00CE756B" w:rsidP="0062646F">
      <w:pPr>
        <w:pStyle w:val="Lijstalinea"/>
        <w:numPr>
          <w:ilvl w:val="1"/>
          <w:numId w:val="1"/>
        </w:numPr>
        <w:spacing w:after="0" w:line="240" w:lineRule="auto"/>
        <w:outlineLvl w:val="1"/>
        <w:rPr>
          <w:rFonts w:ascii="Verdana" w:hAnsi="Verdana"/>
          <w:b/>
          <w:bCs/>
          <w:sz w:val="18"/>
          <w:szCs w:val="18"/>
        </w:rPr>
      </w:pPr>
      <w:bookmarkStart w:id="42" w:name="_Toc138325717"/>
      <w:r w:rsidRPr="0062646F">
        <w:rPr>
          <w:rFonts w:ascii="Verdana" w:hAnsi="Verdana"/>
          <w:b/>
          <w:bCs/>
          <w:sz w:val="18"/>
          <w:szCs w:val="18"/>
        </w:rPr>
        <w:t>Toetsen en signaleringsinstrumenten</w:t>
      </w:r>
      <w:bookmarkEnd w:id="42"/>
      <w:r w:rsidRPr="0062646F">
        <w:rPr>
          <w:rFonts w:ascii="Verdana" w:hAnsi="Verdana"/>
          <w:b/>
          <w:bCs/>
          <w:sz w:val="18"/>
          <w:szCs w:val="18"/>
        </w:rPr>
        <w:t xml:space="preserve"> </w:t>
      </w:r>
    </w:p>
    <w:p w14:paraId="360573F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Om de ontwikkeling van onze kinderen te kunnen volgen, maken wij gebruik van verschillende toetsen en signaleringsinstrumenten.  </w:t>
      </w:r>
    </w:p>
    <w:p w14:paraId="0A3F8B3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2CBF8A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groep 1 en 2 zijn dit: </w:t>
      </w:r>
    </w:p>
    <w:p w14:paraId="260EB8F8" w14:textId="77777777" w:rsidR="00CE756B" w:rsidRPr="0062646F" w:rsidRDefault="00CE756B" w:rsidP="0062646F">
      <w:pPr>
        <w:pStyle w:val="Lijstalinea"/>
        <w:numPr>
          <w:ilvl w:val="0"/>
          <w:numId w:val="20"/>
        </w:numPr>
        <w:spacing w:after="0" w:line="240" w:lineRule="auto"/>
        <w:rPr>
          <w:rFonts w:ascii="Verdana" w:hAnsi="Verdana"/>
          <w:sz w:val="18"/>
          <w:szCs w:val="18"/>
        </w:rPr>
      </w:pPr>
      <w:r w:rsidRPr="0062646F">
        <w:rPr>
          <w:rFonts w:ascii="Verdana" w:hAnsi="Verdana"/>
          <w:sz w:val="18"/>
          <w:szCs w:val="18"/>
        </w:rPr>
        <w:t xml:space="preserve">Dyslexieprotocol;  </w:t>
      </w:r>
    </w:p>
    <w:p w14:paraId="1DDAD292" w14:textId="77777777" w:rsidR="00CE756B" w:rsidRPr="0062646F" w:rsidRDefault="00CE756B" w:rsidP="0062646F">
      <w:pPr>
        <w:pStyle w:val="Lijstalinea"/>
        <w:numPr>
          <w:ilvl w:val="0"/>
          <w:numId w:val="20"/>
        </w:numPr>
        <w:spacing w:after="0" w:line="240" w:lineRule="auto"/>
        <w:rPr>
          <w:rFonts w:ascii="Verdana" w:hAnsi="Verdana"/>
          <w:sz w:val="18"/>
          <w:szCs w:val="18"/>
        </w:rPr>
      </w:pPr>
      <w:r w:rsidRPr="0062646F">
        <w:rPr>
          <w:rFonts w:ascii="Verdana" w:hAnsi="Verdana"/>
          <w:sz w:val="18"/>
          <w:szCs w:val="18"/>
        </w:rPr>
        <w:t xml:space="preserve">Observatielijsten (sociaal-emotionele ontwikkeling). </w:t>
      </w:r>
    </w:p>
    <w:p w14:paraId="6ECCE1A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4F9FA3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Vanaf groep 3 zijn dit: </w:t>
      </w:r>
    </w:p>
    <w:p w14:paraId="450015EC" w14:textId="77777777" w:rsidR="00CE756B" w:rsidRPr="0062646F" w:rsidRDefault="00CE756B" w:rsidP="0062646F">
      <w:pPr>
        <w:pStyle w:val="Lijstalinea"/>
        <w:numPr>
          <w:ilvl w:val="0"/>
          <w:numId w:val="21"/>
        </w:numPr>
        <w:spacing w:after="0" w:line="240" w:lineRule="auto"/>
        <w:rPr>
          <w:rFonts w:ascii="Verdana" w:hAnsi="Verdana"/>
          <w:sz w:val="18"/>
          <w:szCs w:val="18"/>
        </w:rPr>
      </w:pPr>
      <w:r w:rsidRPr="0062646F">
        <w:rPr>
          <w:rFonts w:ascii="Verdana" w:hAnsi="Verdana"/>
          <w:sz w:val="18"/>
          <w:szCs w:val="18"/>
        </w:rPr>
        <w:t xml:space="preserve">CITO Spelling; </w:t>
      </w:r>
    </w:p>
    <w:p w14:paraId="2F55DCB2" w14:textId="77777777" w:rsidR="00CE756B" w:rsidRPr="0062646F" w:rsidRDefault="00CE756B" w:rsidP="0062646F">
      <w:pPr>
        <w:pStyle w:val="Lijstalinea"/>
        <w:numPr>
          <w:ilvl w:val="0"/>
          <w:numId w:val="21"/>
        </w:numPr>
        <w:spacing w:after="0" w:line="240" w:lineRule="auto"/>
        <w:rPr>
          <w:rFonts w:ascii="Verdana" w:hAnsi="Verdana"/>
          <w:sz w:val="18"/>
          <w:szCs w:val="18"/>
        </w:rPr>
      </w:pPr>
      <w:r w:rsidRPr="0062646F">
        <w:rPr>
          <w:rFonts w:ascii="Verdana" w:hAnsi="Verdana"/>
          <w:sz w:val="18"/>
          <w:szCs w:val="18"/>
        </w:rPr>
        <w:t xml:space="preserve">CITO Woordenschat; </w:t>
      </w:r>
    </w:p>
    <w:p w14:paraId="0C0069F7" w14:textId="77777777" w:rsidR="00CE756B" w:rsidRPr="0062646F" w:rsidRDefault="00CE756B" w:rsidP="0062646F">
      <w:pPr>
        <w:pStyle w:val="Lijstalinea"/>
        <w:numPr>
          <w:ilvl w:val="0"/>
          <w:numId w:val="21"/>
        </w:numPr>
        <w:spacing w:after="0" w:line="240" w:lineRule="auto"/>
        <w:rPr>
          <w:rFonts w:ascii="Verdana" w:hAnsi="Verdana"/>
          <w:sz w:val="18"/>
          <w:szCs w:val="18"/>
        </w:rPr>
      </w:pPr>
      <w:r w:rsidRPr="0062646F">
        <w:rPr>
          <w:rFonts w:ascii="Verdana" w:hAnsi="Verdana"/>
          <w:sz w:val="18"/>
          <w:szCs w:val="18"/>
        </w:rPr>
        <w:t xml:space="preserve">CITO Rekenen en Wiskunde; </w:t>
      </w:r>
    </w:p>
    <w:p w14:paraId="06EDDF48" w14:textId="77777777" w:rsidR="00CE756B" w:rsidRPr="0062646F" w:rsidRDefault="00CE756B" w:rsidP="0062646F">
      <w:pPr>
        <w:pStyle w:val="Lijstalinea"/>
        <w:numPr>
          <w:ilvl w:val="0"/>
          <w:numId w:val="21"/>
        </w:numPr>
        <w:spacing w:after="0" w:line="240" w:lineRule="auto"/>
        <w:rPr>
          <w:rFonts w:ascii="Verdana" w:hAnsi="Verdana"/>
          <w:sz w:val="18"/>
          <w:szCs w:val="18"/>
        </w:rPr>
      </w:pPr>
      <w:r w:rsidRPr="0062646F">
        <w:rPr>
          <w:rFonts w:ascii="Verdana" w:hAnsi="Verdana"/>
          <w:sz w:val="18"/>
          <w:szCs w:val="18"/>
        </w:rPr>
        <w:t xml:space="preserve">CITO Begrijpend lezen; </w:t>
      </w:r>
    </w:p>
    <w:p w14:paraId="6E9B899F" w14:textId="77777777" w:rsidR="00CE756B" w:rsidRPr="0062646F" w:rsidRDefault="00CE756B" w:rsidP="0062646F">
      <w:pPr>
        <w:pStyle w:val="Lijstalinea"/>
        <w:numPr>
          <w:ilvl w:val="0"/>
          <w:numId w:val="21"/>
        </w:numPr>
        <w:spacing w:after="0" w:line="240" w:lineRule="auto"/>
        <w:rPr>
          <w:rFonts w:ascii="Verdana" w:hAnsi="Verdana"/>
          <w:sz w:val="18"/>
          <w:szCs w:val="18"/>
        </w:rPr>
      </w:pPr>
      <w:r w:rsidRPr="0062646F">
        <w:rPr>
          <w:rFonts w:ascii="Verdana" w:hAnsi="Verdana"/>
          <w:sz w:val="18"/>
          <w:szCs w:val="18"/>
        </w:rPr>
        <w:t xml:space="preserve">DMT en AVI (technisch lezen); </w:t>
      </w:r>
    </w:p>
    <w:p w14:paraId="7E2D33BF" w14:textId="77777777" w:rsidR="0062646F" w:rsidRDefault="00CE756B" w:rsidP="00CE756B">
      <w:pPr>
        <w:pStyle w:val="Lijstalinea"/>
        <w:numPr>
          <w:ilvl w:val="0"/>
          <w:numId w:val="21"/>
        </w:numPr>
        <w:spacing w:after="0" w:line="240" w:lineRule="auto"/>
        <w:rPr>
          <w:rFonts w:ascii="Verdana" w:hAnsi="Verdana"/>
          <w:sz w:val="18"/>
          <w:szCs w:val="18"/>
        </w:rPr>
      </w:pPr>
      <w:proofErr w:type="spellStart"/>
      <w:r w:rsidRPr="0062646F">
        <w:rPr>
          <w:rFonts w:ascii="Verdana" w:hAnsi="Verdana"/>
          <w:sz w:val="18"/>
          <w:szCs w:val="18"/>
        </w:rPr>
        <w:t>KanVAS</w:t>
      </w:r>
      <w:proofErr w:type="spellEnd"/>
      <w:r w:rsidRPr="0062646F">
        <w:rPr>
          <w:rFonts w:ascii="Verdana" w:hAnsi="Verdana"/>
          <w:sz w:val="18"/>
          <w:szCs w:val="18"/>
        </w:rPr>
        <w:t xml:space="preserve"> (Kanjer Volg en Advies Systeem, sociaal-emotionele ontwikkeling);</w:t>
      </w:r>
    </w:p>
    <w:p w14:paraId="2506A6D7" w14:textId="27271C53" w:rsidR="00CE756B" w:rsidRPr="0062646F" w:rsidRDefault="00CE756B" w:rsidP="0062646F">
      <w:pPr>
        <w:pStyle w:val="Lijstalinea"/>
        <w:numPr>
          <w:ilvl w:val="0"/>
          <w:numId w:val="21"/>
        </w:numPr>
        <w:spacing w:after="0" w:line="240" w:lineRule="auto"/>
        <w:rPr>
          <w:rFonts w:ascii="Verdana" w:hAnsi="Verdana"/>
          <w:sz w:val="18"/>
          <w:szCs w:val="18"/>
        </w:rPr>
      </w:pPr>
      <w:r w:rsidRPr="0062646F">
        <w:rPr>
          <w:rFonts w:ascii="Verdana" w:hAnsi="Verdana"/>
          <w:sz w:val="18"/>
          <w:szCs w:val="18"/>
        </w:rPr>
        <w:t xml:space="preserve">Methode gebonden toetsen. </w:t>
      </w:r>
    </w:p>
    <w:p w14:paraId="0B3B490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C6D0028" w14:textId="2C966D6B" w:rsidR="00CE756B" w:rsidRPr="00CE756B" w:rsidRDefault="0062646F" w:rsidP="00CE756B">
      <w:pPr>
        <w:spacing w:after="0" w:line="240" w:lineRule="auto"/>
        <w:rPr>
          <w:rFonts w:ascii="Verdana" w:hAnsi="Verdana"/>
          <w:sz w:val="18"/>
          <w:szCs w:val="18"/>
        </w:rPr>
      </w:pPr>
      <w:r>
        <w:rPr>
          <w:noProof/>
        </w:rPr>
        <w:drawing>
          <wp:anchor distT="0" distB="0" distL="114300" distR="114300" simplePos="0" relativeHeight="251677696" behindDoc="0" locked="0" layoutInCell="1" allowOverlap="0" wp14:anchorId="21F05DD1" wp14:editId="78010F57">
            <wp:simplePos x="0" y="0"/>
            <wp:positionH relativeFrom="column">
              <wp:posOffset>24130</wp:posOffset>
            </wp:positionH>
            <wp:positionV relativeFrom="paragraph">
              <wp:posOffset>50800</wp:posOffset>
            </wp:positionV>
            <wp:extent cx="3048000" cy="186690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rotWithShape="1">
                    <a:blip r:embed="rId28">
                      <a:extLst>
                        <a:ext uri="{28A0092B-C50C-407E-A947-70E740481C1C}">
                          <a14:useLocalDpi xmlns:a14="http://schemas.microsoft.com/office/drawing/2010/main" val="0"/>
                        </a:ext>
                      </a:extLst>
                    </a:blip>
                    <a:srcRect l="3217" t="5447" r="3217" b="5568"/>
                    <a:stretch/>
                  </pic:blipFill>
                  <pic:spPr bwMode="auto">
                    <a:xfrm>
                      <a:off x="0" y="0"/>
                      <a:ext cx="304800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56B" w:rsidRPr="00CE756B">
        <w:rPr>
          <w:rFonts w:ascii="Verdana" w:hAnsi="Verdana"/>
          <w:sz w:val="18"/>
          <w:szCs w:val="18"/>
        </w:rPr>
        <w:t xml:space="preserve">Verslaglegging van de resultaten van deze toetsen vindt plaats in het rapport dat iedere leerling vanaf groep 2 twee keer per jaar mee naar huis krijgt (zie jaarplanning op onze website). </w:t>
      </w:r>
    </w:p>
    <w:p w14:paraId="7CABF95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1B3F066" w14:textId="77777777" w:rsidR="0062646F" w:rsidRPr="0062646F" w:rsidRDefault="00CE756B" w:rsidP="0062646F">
      <w:pPr>
        <w:pStyle w:val="Kop3"/>
        <w:rPr>
          <w:rFonts w:ascii="Verdana" w:hAnsi="Verdana"/>
          <w:i/>
          <w:iCs/>
          <w:color w:val="auto"/>
          <w:sz w:val="18"/>
          <w:szCs w:val="18"/>
        </w:rPr>
      </w:pPr>
      <w:bookmarkStart w:id="43" w:name="_Toc138325718"/>
      <w:r w:rsidRPr="0062646F">
        <w:rPr>
          <w:rFonts w:ascii="Verdana" w:hAnsi="Verdana"/>
          <w:i/>
          <w:iCs/>
          <w:color w:val="auto"/>
          <w:sz w:val="18"/>
          <w:szCs w:val="18"/>
        </w:rPr>
        <w:t>Video Interactie Begeleiding (VIB)</w:t>
      </w:r>
      <w:bookmarkEnd w:id="43"/>
      <w:r w:rsidRPr="0062646F">
        <w:rPr>
          <w:rFonts w:ascii="Verdana" w:hAnsi="Verdana"/>
          <w:i/>
          <w:iCs/>
          <w:color w:val="auto"/>
          <w:sz w:val="18"/>
          <w:szCs w:val="18"/>
        </w:rPr>
        <w:t xml:space="preserve"> </w:t>
      </w:r>
    </w:p>
    <w:p w14:paraId="6C894D5A" w14:textId="5BB67504"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Soms gaat het met een kind, een groepje kinderen of een klas niet zoals we het graag zouden willen. Soms wil een leerkracht het eigen functioneren graag versterken. Op onze school kunnen we hiervoor VIB inzetten. VIB is een sterk hulpmiddel om oplossingen te zoeken. Er worden dan video opnames gemaakt van de klassensituatie of de leerling(en). Deze beelden worden met de leerkracht bekeken en besproken. Er zijn binnen het PCBO Voorst meerdere gecertificeerde begeleiders van VIB. Een goede communicatie is de basis voor een goede relatie. VIB werkt aan een goede communicatie tussen leerkracht en klas, leerling en leerkracht en leerling en leerling. Door goed naar de beelden te kijken, proberen we de sterke momenten in de communicatie te vinden en te benoemen hoe mensen op elkaar reageren. Soms zeggen lichaamstaal en blikken nog </w:t>
      </w:r>
      <w:r w:rsidRPr="00CE756B">
        <w:rPr>
          <w:rFonts w:ascii="Verdana" w:hAnsi="Verdana"/>
          <w:sz w:val="18"/>
          <w:szCs w:val="18"/>
        </w:rPr>
        <w:lastRenderedPageBreak/>
        <w:t xml:space="preserve">meer dan woorden. Als je bewust bent van je eigen gedrag is het gemakkelijker daar verandering in aan te brengen en een relatie of bepaald gedrag te verbeteren of te herstellen. Een VIB traject bestaat meestal uit 4 tot 6 opnames. De beelden worden alleen voor de begeleiding gebruikt en daarna vernietigd. </w:t>
      </w:r>
    </w:p>
    <w:p w14:paraId="6A69724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A52D082" w14:textId="64185926" w:rsidR="00CE756B" w:rsidRPr="0062646F" w:rsidRDefault="00CE756B" w:rsidP="0062646F">
      <w:pPr>
        <w:pStyle w:val="Lijstalinea"/>
        <w:numPr>
          <w:ilvl w:val="1"/>
          <w:numId w:val="1"/>
        </w:numPr>
        <w:spacing w:after="0" w:line="240" w:lineRule="auto"/>
        <w:outlineLvl w:val="1"/>
        <w:rPr>
          <w:rFonts w:ascii="Verdana" w:hAnsi="Verdana"/>
          <w:b/>
          <w:bCs/>
          <w:sz w:val="18"/>
          <w:szCs w:val="18"/>
        </w:rPr>
      </w:pPr>
      <w:bookmarkStart w:id="44" w:name="_Toc138325719"/>
      <w:r w:rsidRPr="0062646F">
        <w:rPr>
          <w:rFonts w:ascii="Verdana" w:hAnsi="Verdana"/>
          <w:b/>
          <w:bCs/>
          <w:sz w:val="18"/>
          <w:szCs w:val="18"/>
        </w:rPr>
        <w:t>Ondersteuningsteam</w:t>
      </w:r>
      <w:bookmarkEnd w:id="44"/>
      <w:r w:rsidRPr="0062646F">
        <w:rPr>
          <w:rFonts w:ascii="Verdana" w:hAnsi="Verdana"/>
          <w:b/>
          <w:bCs/>
          <w:sz w:val="18"/>
          <w:szCs w:val="18"/>
        </w:rPr>
        <w:t xml:space="preserve"> </w:t>
      </w:r>
    </w:p>
    <w:p w14:paraId="0615F19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Wanneer er zorgen over de ontwikkeling van een kind zijn, wordt dit door de leerkracht met de intern begeleider en de ouders besproken. Wanneer er behoefte is aan meer deskundigheid kan de leerling in een ondersteuningsteam worden besproken. Dit ondersteuningsteam bestaat uit een maatschappelijk werker, school-/jeugdverpleegkundige, leerkracht, onderwijscoach en intern begeleider. De onderwijscoach is werkzaam bij het samenwerkingsverband waarbij de school is aangesloten, samenwerkingsverband IJssel Berkel. Specialisten kunnen indien nodig aansluiten en meedenken bij een specifieke situatie rond een kind. Natuurlijk worden de ouders vooraf geïnformeerd en altijd uitgenodigd om bij het gesprek aanwezig te zijn. Ook kunnen extern betrokkenen met toestemming van de ouders hierbij uitgenodigd worden. </w:t>
      </w:r>
    </w:p>
    <w:p w14:paraId="73C107F6" w14:textId="6EB78E8D"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F5B4ECB" w14:textId="04EF78A2" w:rsidR="00CE756B" w:rsidRPr="0062646F" w:rsidRDefault="00CE756B" w:rsidP="0062646F">
      <w:pPr>
        <w:pStyle w:val="Lijstalinea"/>
        <w:numPr>
          <w:ilvl w:val="1"/>
          <w:numId w:val="1"/>
        </w:numPr>
        <w:spacing w:after="0" w:line="240" w:lineRule="auto"/>
        <w:outlineLvl w:val="1"/>
        <w:rPr>
          <w:rFonts w:ascii="Verdana" w:hAnsi="Verdana"/>
          <w:b/>
          <w:bCs/>
          <w:sz w:val="18"/>
          <w:szCs w:val="18"/>
        </w:rPr>
      </w:pPr>
      <w:bookmarkStart w:id="45" w:name="_Toc138325720"/>
      <w:r w:rsidRPr="0062646F">
        <w:rPr>
          <w:rFonts w:ascii="Verdana" w:hAnsi="Verdana"/>
          <w:b/>
          <w:bCs/>
          <w:sz w:val="18"/>
          <w:szCs w:val="18"/>
        </w:rPr>
        <w:t>Passend onderwijs</w:t>
      </w:r>
      <w:bookmarkEnd w:id="45"/>
      <w:r w:rsidRPr="0062646F">
        <w:rPr>
          <w:rFonts w:ascii="Verdana" w:hAnsi="Verdana"/>
          <w:b/>
          <w:bCs/>
          <w:sz w:val="18"/>
          <w:szCs w:val="18"/>
        </w:rPr>
        <w:t xml:space="preserve"> </w:t>
      </w:r>
    </w:p>
    <w:p w14:paraId="512006FD" w14:textId="71F39F5D" w:rsidR="00CE756B" w:rsidRPr="00CE756B" w:rsidRDefault="00F71330" w:rsidP="00CE756B">
      <w:pPr>
        <w:spacing w:after="0" w:line="240" w:lineRule="auto"/>
        <w:rPr>
          <w:rFonts w:ascii="Verdana" w:hAnsi="Verdana"/>
          <w:sz w:val="18"/>
          <w:szCs w:val="18"/>
        </w:rPr>
      </w:pPr>
      <w:r>
        <w:rPr>
          <w:noProof/>
        </w:rPr>
        <w:drawing>
          <wp:anchor distT="0" distB="0" distL="114300" distR="114300" simplePos="0" relativeHeight="251679744" behindDoc="0" locked="0" layoutInCell="1" allowOverlap="0" wp14:anchorId="1F2B0AF5" wp14:editId="16E2843A">
            <wp:simplePos x="0" y="0"/>
            <wp:positionH relativeFrom="column">
              <wp:posOffset>5080</wp:posOffset>
            </wp:positionH>
            <wp:positionV relativeFrom="paragraph">
              <wp:posOffset>47625</wp:posOffset>
            </wp:positionV>
            <wp:extent cx="2628900" cy="212407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rotWithShape="1">
                    <a:blip r:embed="rId29">
                      <a:extLst>
                        <a:ext uri="{28A0092B-C50C-407E-A947-70E740481C1C}">
                          <a14:useLocalDpi xmlns:a14="http://schemas.microsoft.com/office/drawing/2010/main" val="0"/>
                        </a:ext>
                      </a:extLst>
                    </a:blip>
                    <a:srcRect l="5892" t="6121" r="3774" b="8569"/>
                    <a:stretch/>
                  </pic:blipFill>
                  <pic:spPr bwMode="auto">
                    <a:xfrm>
                      <a:off x="0" y="0"/>
                      <a:ext cx="262890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56B" w:rsidRPr="00CE756B">
        <w:rPr>
          <w:rFonts w:ascii="Verdana" w:hAnsi="Verdana"/>
          <w:sz w:val="18"/>
          <w:szCs w:val="18"/>
        </w:rPr>
        <w:t xml:space="preserve">Elk kind heeft recht op goed onderwijs. Ook kinderen die extra ondersteuning nodig hebben. Met Passend Onderwijs is het nog beter mogelijk om ondersteuning op maat te bieden voor alle kinderen die dit nodig hebben. Zo hebben zij de beste kansen op een vervolgopleiding en meedoen in de samenleving. Kinderen die het echt nodig hebben kunnen naar het speciaal (basis)onderwijs. Daarnaast werken we nauw samen met partners vanuit de jeugdhulp, zodat kinderen en hun ouders zowel op school als thuis passende ondersteuning krijgen.  </w:t>
      </w:r>
    </w:p>
    <w:p w14:paraId="54B8FAB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77814E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Wij zijn net als andere scholen verplicht om een passende onderwijsplek te vinden voor </w:t>
      </w:r>
    </w:p>
    <w:p w14:paraId="34C6BF8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kinderen met een extra ondersteuningsbehoefte, dit heet de zorgplicht. Het liefst geven we de gewenste ondersteuning op onze eigen school, maar als dat niet kan dan gaan wij vanuit de zorgplicht in samenspraak met u als ouder op zoek naar een andere basisschool, desgewenst in het speciaal (basis)onderwijs. Ons motto is: Gewoon als het kan, speciaal als het moet. </w:t>
      </w:r>
    </w:p>
    <w:p w14:paraId="47AD8CA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7FAE0B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het </w:t>
      </w:r>
      <w:proofErr w:type="spellStart"/>
      <w:r w:rsidRPr="00CE756B">
        <w:rPr>
          <w:rFonts w:ascii="Verdana" w:hAnsi="Verdana"/>
          <w:sz w:val="18"/>
          <w:szCs w:val="18"/>
        </w:rPr>
        <w:t>schoolondersteuningsprofiel</w:t>
      </w:r>
      <w:proofErr w:type="spellEnd"/>
      <w:r w:rsidRPr="00CE756B">
        <w:rPr>
          <w:rFonts w:ascii="Verdana" w:hAnsi="Verdana"/>
          <w:sz w:val="18"/>
          <w:szCs w:val="18"/>
        </w:rPr>
        <w:t xml:space="preserve"> van onze school staat beschreven welke ondersteuning de school kan bieden. We maken daarin onderscheid tussen basisondersteuning en extra ondersteuning. Basisondersteuning is de ondersteuning die iedere school in de regio biedt en is dus voor alle scholen en alle kinderen gelijk. U vindt het school ondersteuningsprofiel op onze website.</w:t>
      </w:r>
    </w:p>
    <w:p w14:paraId="1E8C208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0C8B68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Om de extra ondersteuning aan kinderen zo goed mogelijk te regelen werken de schoolbesturen, waaronder PCBO Voorst, van ruim 100 scholen in de gemeenten Brummen, Zutphen, Voorst, Lochem, Berkelland en een deel van de gemeente Bronckhorst samen in het samenwerkingsverband IJssel | Berkel. In specifieke situaties kan er een arrangement worden aangevraagd. </w:t>
      </w:r>
    </w:p>
    <w:p w14:paraId="2F0F50E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9A085E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Mochten we op onze school de gewenste extra ondersteuning binnen het samenwerkingsverband niet kunnen bieden, dan volgt er mogelijk een verwijzing naar het Speciaal (Basis)onderwijs (SBO/SO). Deze verwijzing verloopt via het samenwerkingsverband. </w:t>
      </w:r>
    </w:p>
    <w:p w14:paraId="1E3E43F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5C2A782" w14:textId="738FE6E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Meer informatie over het samenwerkingsverband en passend onderwijs vindt u op: </w:t>
      </w:r>
      <w:hyperlink r:id="rId30" w:history="1">
        <w:r w:rsidR="00F71330" w:rsidRPr="00792540">
          <w:rPr>
            <w:rStyle w:val="Hyperlink"/>
            <w:rFonts w:ascii="Verdana" w:hAnsi="Verdana"/>
            <w:sz w:val="18"/>
            <w:szCs w:val="18"/>
          </w:rPr>
          <w:t>www.ijsselberkel.nl</w:t>
        </w:r>
      </w:hyperlink>
      <w:r w:rsidR="00F71330">
        <w:rPr>
          <w:rFonts w:ascii="Verdana" w:hAnsi="Verdana"/>
          <w:sz w:val="18"/>
          <w:szCs w:val="18"/>
        </w:rPr>
        <w:t xml:space="preserve"> </w:t>
      </w:r>
      <w:r w:rsidRPr="00CE756B">
        <w:rPr>
          <w:rFonts w:ascii="Verdana" w:hAnsi="Verdana"/>
          <w:sz w:val="18"/>
          <w:szCs w:val="18"/>
        </w:rPr>
        <w:t xml:space="preserve">en </w:t>
      </w:r>
      <w:hyperlink r:id="rId31" w:history="1">
        <w:r w:rsidR="00F71330" w:rsidRPr="00792540">
          <w:rPr>
            <w:rStyle w:val="Hyperlink"/>
            <w:rFonts w:ascii="Verdana" w:hAnsi="Verdana"/>
            <w:sz w:val="18"/>
            <w:szCs w:val="18"/>
          </w:rPr>
          <w:t>www.passendonderwijs.nl</w:t>
        </w:r>
      </w:hyperlink>
      <w:r w:rsidRPr="00CE756B">
        <w:rPr>
          <w:rFonts w:ascii="Verdana" w:hAnsi="Verdana"/>
          <w:sz w:val="18"/>
          <w:szCs w:val="18"/>
        </w:rPr>
        <w:t xml:space="preserve">.  </w:t>
      </w:r>
    </w:p>
    <w:p w14:paraId="27A1105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3B1EB92" w14:textId="77777777" w:rsidR="00F71330" w:rsidRDefault="00F71330" w:rsidP="00CE756B">
      <w:pPr>
        <w:spacing w:after="0" w:line="240" w:lineRule="auto"/>
        <w:rPr>
          <w:rFonts w:ascii="Verdana" w:hAnsi="Verdana"/>
          <w:sz w:val="18"/>
          <w:szCs w:val="18"/>
        </w:rPr>
      </w:pPr>
    </w:p>
    <w:p w14:paraId="68FC21C8" w14:textId="754EAE9F" w:rsidR="00CE756B" w:rsidRPr="00F71330" w:rsidRDefault="00CE756B" w:rsidP="00F71330">
      <w:pPr>
        <w:pStyle w:val="Lijstalinea"/>
        <w:numPr>
          <w:ilvl w:val="1"/>
          <w:numId w:val="1"/>
        </w:numPr>
        <w:spacing w:after="0" w:line="240" w:lineRule="auto"/>
        <w:outlineLvl w:val="1"/>
        <w:rPr>
          <w:rFonts w:ascii="Verdana" w:hAnsi="Verdana"/>
          <w:b/>
          <w:bCs/>
          <w:sz w:val="18"/>
          <w:szCs w:val="18"/>
        </w:rPr>
      </w:pPr>
      <w:bookmarkStart w:id="46" w:name="_Toc138325721"/>
      <w:r w:rsidRPr="00F71330">
        <w:rPr>
          <w:rFonts w:ascii="Verdana" w:hAnsi="Verdana"/>
          <w:b/>
          <w:bCs/>
          <w:sz w:val="18"/>
          <w:szCs w:val="18"/>
        </w:rPr>
        <w:lastRenderedPageBreak/>
        <w:t>Dyslexie en dyscalculie</w:t>
      </w:r>
      <w:bookmarkEnd w:id="46"/>
      <w:r w:rsidRPr="00F71330">
        <w:rPr>
          <w:rFonts w:ascii="Verdana" w:hAnsi="Verdana"/>
          <w:b/>
          <w:bCs/>
          <w:sz w:val="18"/>
          <w:szCs w:val="18"/>
        </w:rPr>
        <w:t xml:space="preserve"> </w:t>
      </w:r>
    </w:p>
    <w:p w14:paraId="2BA8E97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school wordt veel aandacht besteed aan kinderen met dyslexie, waarbij we gebruik maken van het dyslexieprotocol. Niet goed kunnen lezen heeft immers verstrekkende gevolgen voor de gehele schoolloopbaan en voor het functioneren in de maatschappij. Kinderen volgen we daarom goed in hun taal- en leesontwikkeling. </w:t>
      </w:r>
    </w:p>
    <w:p w14:paraId="0A127FF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dit moment oriënteert ons team zich nog op de wijze waarop we binnen onze school het beste met dyscalculie om kunnen gaan. </w:t>
      </w:r>
    </w:p>
    <w:p w14:paraId="02C2C2A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4B23772" w14:textId="40019957" w:rsidR="00CE756B" w:rsidRPr="00F71330" w:rsidRDefault="00CE756B" w:rsidP="00F71330">
      <w:pPr>
        <w:pStyle w:val="Lijstalinea"/>
        <w:numPr>
          <w:ilvl w:val="1"/>
          <w:numId w:val="1"/>
        </w:numPr>
        <w:spacing w:after="0" w:line="240" w:lineRule="auto"/>
        <w:outlineLvl w:val="1"/>
        <w:rPr>
          <w:rFonts w:ascii="Verdana" w:hAnsi="Verdana"/>
          <w:b/>
          <w:bCs/>
          <w:sz w:val="18"/>
          <w:szCs w:val="18"/>
        </w:rPr>
      </w:pPr>
      <w:bookmarkStart w:id="47" w:name="_Toc138325722"/>
      <w:r w:rsidRPr="00F71330">
        <w:rPr>
          <w:rFonts w:ascii="Verdana" w:hAnsi="Verdana"/>
          <w:b/>
          <w:bCs/>
          <w:sz w:val="18"/>
          <w:szCs w:val="18"/>
        </w:rPr>
        <w:t>Onderwijstijd verlengen (doubleren)</w:t>
      </w:r>
      <w:bookmarkEnd w:id="47"/>
      <w:r w:rsidRPr="00F71330">
        <w:rPr>
          <w:rFonts w:ascii="Verdana" w:hAnsi="Verdana"/>
          <w:b/>
          <w:bCs/>
          <w:sz w:val="18"/>
          <w:szCs w:val="18"/>
        </w:rPr>
        <w:t xml:space="preserve"> </w:t>
      </w:r>
    </w:p>
    <w:p w14:paraId="4405BB6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Soms komen we tot de conclusie dat alle extra inzet, tijd en ondersteuning onvoldoende effect heeft gehad. Dan nemen we in overleg met de ouders het besluit om het kind te laten verlengen om het onderwijsaanbod beter te laten aansluiten bij de onderwijsbehoefte van de leerling. </w:t>
      </w:r>
      <w:r w:rsidRPr="00EB7C39">
        <w:rPr>
          <w:rFonts w:ascii="Verdana" w:hAnsi="Verdana"/>
          <w:sz w:val="18"/>
          <w:szCs w:val="18"/>
        </w:rPr>
        <w:t>Doordat wij met een horizontaal lesrooster werken, komt doubleren heel weinig voor</w:t>
      </w:r>
      <w:r w:rsidRPr="00F71330">
        <w:rPr>
          <w:rFonts w:ascii="Verdana" w:hAnsi="Verdana"/>
          <w:sz w:val="18"/>
          <w:szCs w:val="18"/>
          <w:highlight w:val="yellow"/>
        </w:rPr>
        <w:t>.</w:t>
      </w:r>
      <w:r w:rsidRPr="00CE756B">
        <w:rPr>
          <w:rFonts w:ascii="Verdana" w:hAnsi="Verdana"/>
          <w:sz w:val="18"/>
          <w:szCs w:val="18"/>
        </w:rPr>
        <w:t xml:space="preserve">  </w:t>
      </w:r>
    </w:p>
    <w:p w14:paraId="2AF4191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1740D87" w14:textId="659F53E7" w:rsidR="00CE756B" w:rsidRPr="00F71330" w:rsidRDefault="00CE756B" w:rsidP="00F71330">
      <w:pPr>
        <w:pStyle w:val="Lijstalinea"/>
        <w:numPr>
          <w:ilvl w:val="1"/>
          <w:numId w:val="1"/>
        </w:numPr>
        <w:spacing w:after="0" w:line="240" w:lineRule="auto"/>
        <w:outlineLvl w:val="1"/>
        <w:rPr>
          <w:rFonts w:ascii="Verdana" w:hAnsi="Verdana"/>
          <w:b/>
          <w:bCs/>
          <w:sz w:val="18"/>
          <w:szCs w:val="18"/>
        </w:rPr>
      </w:pPr>
      <w:bookmarkStart w:id="48" w:name="_Toc138325723"/>
      <w:r w:rsidRPr="00F71330">
        <w:rPr>
          <w:rFonts w:ascii="Verdana" w:hAnsi="Verdana"/>
          <w:b/>
          <w:bCs/>
          <w:sz w:val="18"/>
          <w:szCs w:val="18"/>
        </w:rPr>
        <w:t>Meer- en hoogbegaafdheid</w:t>
      </w:r>
      <w:bookmarkEnd w:id="48"/>
      <w:r w:rsidRPr="00F71330">
        <w:rPr>
          <w:rFonts w:ascii="Verdana" w:hAnsi="Verdana"/>
          <w:b/>
          <w:bCs/>
          <w:sz w:val="18"/>
          <w:szCs w:val="18"/>
        </w:rPr>
        <w:t xml:space="preserve"> </w:t>
      </w:r>
    </w:p>
    <w:p w14:paraId="0C37E36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Meer- en hoogbegaafde kinderen krijgen op onze school extra aandacht. Deze groep kinderen krijgt in de eigen klas door middel van compacte en verrijking meer tijd voor uitdagende stof binnen de reguliere lessen. Daarnaast krijgen deze kinderen samen elke week les van een in hoogbegaafdheid gespecialiseerde leerkracht.  </w:t>
      </w:r>
    </w:p>
    <w:p w14:paraId="571B23C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kinderen die bovenop dit aanbod extra uitdaging nodig hebben en in groep 8 zitten, bieden we tot slot de mogelijkheid om deel te nemen aan diverse workshops van gymnasia in Deventer en Apeldoorn, en hebben zij de mogelijkheid om mee te draaien in een </w:t>
      </w:r>
      <w:proofErr w:type="spellStart"/>
      <w:r w:rsidRPr="00CE756B">
        <w:rPr>
          <w:rFonts w:ascii="Verdana" w:hAnsi="Verdana"/>
          <w:sz w:val="18"/>
          <w:szCs w:val="18"/>
        </w:rPr>
        <w:t>bovenschoolse</w:t>
      </w:r>
      <w:proofErr w:type="spellEnd"/>
      <w:r w:rsidRPr="00CE756B">
        <w:rPr>
          <w:rFonts w:ascii="Verdana" w:hAnsi="Verdana"/>
          <w:sz w:val="18"/>
          <w:szCs w:val="18"/>
        </w:rPr>
        <w:t xml:space="preserve"> plusgroep. </w:t>
      </w:r>
      <w:r w:rsidRPr="00EB7C39">
        <w:rPr>
          <w:rFonts w:ascii="Verdana" w:hAnsi="Verdana"/>
          <w:sz w:val="18"/>
          <w:szCs w:val="18"/>
        </w:rPr>
        <w:t>Meer informatie vindt u in ons beleidsplan ‘meer- en hoogbegaafdheid.</w:t>
      </w:r>
    </w:p>
    <w:p w14:paraId="473983A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47D8EFE" w14:textId="7C40564A" w:rsidR="00CE756B" w:rsidRPr="00F71330" w:rsidRDefault="00CE756B" w:rsidP="00F71330">
      <w:pPr>
        <w:pStyle w:val="Lijstalinea"/>
        <w:numPr>
          <w:ilvl w:val="1"/>
          <w:numId w:val="1"/>
        </w:numPr>
        <w:spacing w:after="0" w:line="240" w:lineRule="auto"/>
        <w:outlineLvl w:val="1"/>
        <w:rPr>
          <w:rFonts w:ascii="Verdana" w:hAnsi="Verdana"/>
          <w:b/>
          <w:bCs/>
          <w:sz w:val="18"/>
          <w:szCs w:val="18"/>
        </w:rPr>
      </w:pPr>
      <w:bookmarkStart w:id="49" w:name="_Toc138325724"/>
      <w:r w:rsidRPr="00F71330">
        <w:rPr>
          <w:rFonts w:ascii="Verdana" w:hAnsi="Verdana"/>
          <w:b/>
          <w:bCs/>
          <w:sz w:val="18"/>
          <w:szCs w:val="18"/>
        </w:rPr>
        <w:t>Logopedie</w:t>
      </w:r>
      <w:bookmarkEnd w:id="49"/>
      <w:r w:rsidRPr="00F71330">
        <w:rPr>
          <w:rFonts w:ascii="Verdana" w:hAnsi="Verdana"/>
          <w:b/>
          <w:bCs/>
          <w:sz w:val="18"/>
          <w:szCs w:val="18"/>
        </w:rPr>
        <w:t xml:space="preserve">  </w:t>
      </w:r>
    </w:p>
    <w:p w14:paraId="5FE3658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de gemeente Voorst is een logopediste die één keer per 14 dagen met haar logomobiel naar onze school om onze kinderen logopedisch te begeleiden.  </w:t>
      </w:r>
    </w:p>
    <w:p w14:paraId="31BA381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007B57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Alle kinderen worden rond hun vijfde verjaardag logopedisch gescreend. Er wordt dan gekeken naar taal, gehoor, articulatie, stem, luistervaardigheden, vloeiend spreken en mondgedrag. De betreffende ouders krijgen vooraf en achteraf bericht en hoeven hier niet bij aanwezig te zijn. De resultaten worden ook doorgegeven aan de leerkracht en de schoolarts.  </w:t>
      </w:r>
    </w:p>
    <w:p w14:paraId="52C92C2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AB0E96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Tot en met groep 8 kunnen ieder moment van het jaar kinderen aangemeld worden voor: </w:t>
      </w:r>
    </w:p>
    <w:p w14:paraId="3FF61411" w14:textId="77777777" w:rsidR="00CE756B" w:rsidRPr="00F71330" w:rsidRDefault="00CE756B" w:rsidP="00F71330">
      <w:pPr>
        <w:pStyle w:val="Lijstalinea"/>
        <w:numPr>
          <w:ilvl w:val="0"/>
          <w:numId w:val="22"/>
        </w:numPr>
        <w:spacing w:after="0" w:line="240" w:lineRule="auto"/>
        <w:rPr>
          <w:rFonts w:ascii="Verdana" w:hAnsi="Verdana"/>
          <w:sz w:val="18"/>
          <w:szCs w:val="18"/>
        </w:rPr>
      </w:pPr>
      <w:r w:rsidRPr="00F71330">
        <w:rPr>
          <w:rFonts w:ascii="Verdana" w:hAnsi="Verdana"/>
          <w:sz w:val="18"/>
          <w:szCs w:val="18"/>
        </w:rPr>
        <w:t xml:space="preserve">advies voor ouders; </w:t>
      </w:r>
    </w:p>
    <w:p w14:paraId="5E6CA43E" w14:textId="77777777" w:rsidR="00CE756B" w:rsidRPr="00F71330" w:rsidRDefault="00CE756B" w:rsidP="00F71330">
      <w:pPr>
        <w:pStyle w:val="Lijstalinea"/>
        <w:numPr>
          <w:ilvl w:val="0"/>
          <w:numId w:val="22"/>
        </w:numPr>
        <w:spacing w:after="0" w:line="240" w:lineRule="auto"/>
        <w:rPr>
          <w:rFonts w:ascii="Verdana" w:hAnsi="Verdana"/>
          <w:sz w:val="18"/>
          <w:szCs w:val="18"/>
        </w:rPr>
      </w:pPr>
      <w:r w:rsidRPr="00F71330">
        <w:rPr>
          <w:rFonts w:ascii="Verdana" w:hAnsi="Verdana"/>
          <w:sz w:val="18"/>
          <w:szCs w:val="18"/>
        </w:rPr>
        <w:t xml:space="preserve">controle na toestemming van de ouders; </w:t>
      </w:r>
    </w:p>
    <w:p w14:paraId="08E5D716" w14:textId="77777777" w:rsidR="00CE756B" w:rsidRPr="00F71330" w:rsidRDefault="00CE756B" w:rsidP="00F71330">
      <w:pPr>
        <w:pStyle w:val="Lijstalinea"/>
        <w:numPr>
          <w:ilvl w:val="0"/>
          <w:numId w:val="22"/>
        </w:numPr>
        <w:spacing w:after="0" w:line="240" w:lineRule="auto"/>
        <w:rPr>
          <w:rFonts w:ascii="Verdana" w:hAnsi="Verdana"/>
          <w:sz w:val="18"/>
          <w:szCs w:val="18"/>
        </w:rPr>
      </w:pPr>
      <w:r w:rsidRPr="00F71330">
        <w:rPr>
          <w:rFonts w:ascii="Verdana" w:hAnsi="Verdana"/>
          <w:sz w:val="18"/>
          <w:szCs w:val="18"/>
        </w:rPr>
        <w:t xml:space="preserve">uitgebreid onderzoek na toestemming van de ouders; </w:t>
      </w:r>
    </w:p>
    <w:p w14:paraId="7479246E" w14:textId="77777777" w:rsidR="00CE756B" w:rsidRPr="00F71330" w:rsidRDefault="00CE756B" w:rsidP="00F71330">
      <w:pPr>
        <w:pStyle w:val="Lijstalinea"/>
        <w:numPr>
          <w:ilvl w:val="0"/>
          <w:numId w:val="22"/>
        </w:numPr>
        <w:spacing w:after="0" w:line="240" w:lineRule="auto"/>
        <w:rPr>
          <w:rFonts w:ascii="Verdana" w:hAnsi="Verdana"/>
          <w:sz w:val="18"/>
          <w:szCs w:val="18"/>
        </w:rPr>
      </w:pPr>
      <w:r w:rsidRPr="00F71330">
        <w:rPr>
          <w:rFonts w:ascii="Verdana" w:hAnsi="Verdana"/>
          <w:sz w:val="18"/>
          <w:szCs w:val="18"/>
        </w:rPr>
        <w:t xml:space="preserve">één keer per 14 dagen logopedische begeleiding in samenwerking met de ouders. </w:t>
      </w:r>
    </w:p>
    <w:p w14:paraId="66778E1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391F0A1" w14:textId="44FA1FE1" w:rsidR="00CE756B" w:rsidRPr="00F71330" w:rsidRDefault="00CE756B" w:rsidP="00F71330">
      <w:pPr>
        <w:pStyle w:val="Lijstalinea"/>
        <w:numPr>
          <w:ilvl w:val="1"/>
          <w:numId w:val="1"/>
        </w:numPr>
        <w:spacing w:after="0" w:line="240" w:lineRule="auto"/>
        <w:outlineLvl w:val="1"/>
        <w:rPr>
          <w:rFonts w:ascii="Verdana" w:hAnsi="Verdana"/>
          <w:b/>
          <w:bCs/>
          <w:sz w:val="18"/>
          <w:szCs w:val="18"/>
        </w:rPr>
      </w:pPr>
      <w:bookmarkStart w:id="50" w:name="_Toc138325725"/>
      <w:r w:rsidRPr="00F71330">
        <w:rPr>
          <w:rFonts w:ascii="Verdana" w:hAnsi="Verdana"/>
          <w:b/>
          <w:bCs/>
          <w:sz w:val="18"/>
          <w:szCs w:val="18"/>
        </w:rPr>
        <w:t>Externe betrokkenen</w:t>
      </w:r>
      <w:bookmarkEnd w:id="50"/>
      <w:r w:rsidRPr="00F71330">
        <w:rPr>
          <w:rFonts w:ascii="Verdana" w:hAnsi="Verdana"/>
          <w:b/>
          <w:bCs/>
          <w:sz w:val="18"/>
          <w:szCs w:val="18"/>
        </w:rPr>
        <w:t xml:space="preserve"> </w:t>
      </w:r>
    </w:p>
    <w:p w14:paraId="60C90AC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Naast alle ondersteuning die wordt geboden vanuit de school of direct betrokken bij school, zijn er nog meerdere externe instanties die u als ouder kunt benaderen bij de zorg om uw kind.  </w:t>
      </w:r>
    </w:p>
    <w:p w14:paraId="1BAF80A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6E6A8DC" w14:textId="77777777" w:rsidR="00CE756B" w:rsidRPr="00F71330" w:rsidRDefault="00CE756B" w:rsidP="00F71330">
      <w:pPr>
        <w:pStyle w:val="Kop3"/>
        <w:rPr>
          <w:rFonts w:ascii="Verdana" w:hAnsi="Verdana"/>
          <w:i/>
          <w:iCs/>
          <w:color w:val="auto"/>
          <w:sz w:val="18"/>
          <w:szCs w:val="18"/>
        </w:rPr>
      </w:pPr>
      <w:bookmarkStart w:id="51" w:name="_Toc138325726"/>
      <w:r w:rsidRPr="00F71330">
        <w:rPr>
          <w:rFonts w:ascii="Verdana" w:hAnsi="Verdana"/>
          <w:i/>
          <w:iCs/>
          <w:color w:val="auto"/>
          <w:sz w:val="18"/>
          <w:szCs w:val="18"/>
        </w:rPr>
        <w:t>Centrum Jeugd en Gezin (CJG)</w:t>
      </w:r>
      <w:bookmarkEnd w:id="51"/>
      <w:r w:rsidRPr="00F71330">
        <w:rPr>
          <w:rFonts w:ascii="Verdana" w:hAnsi="Verdana"/>
          <w:i/>
          <w:iCs/>
          <w:color w:val="auto"/>
          <w:sz w:val="18"/>
          <w:szCs w:val="18"/>
        </w:rPr>
        <w:t xml:space="preserve"> </w:t>
      </w:r>
    </w:p>
    <w:p w14:paraId="49E8C9E0" w14:textId="23DD79B2"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CJG Voorst is een samenwerking van verschillende organisaties: consultatiebureau Voorst, opvoedsteunpunt Voorst (orthopedagogen), Gemeentelijke Gezondheidsdienst (GGD; </w:t>
      </w:r>
    </w:p>
    <w:p w14:paraId="02957AEF" w14:textId="103C5F3C"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jeugdverpleegkundige, jeugdarts), </w:t>
      </w:r>
      <w:proofErr w:type="spellStart"/>
      <w:r w:rsidRPr="00CE756B">
        <w:rPr>
          <w:rFonts w:ascii="Verdana" w:hAnsi="Verdana"/>
          <w:sz w:val="18"/>
          <w:szCs w:val="18"/>
        </w:rPr>
        <w:t>Sensire</w:t>
      </w:r>
      <w:proofErr w:type="spellEnd"/>
      <w:r w:rsidRPr="00CE756B">
        <w:rPr>
          <w:rFonts w:ascii="Verdana" w:hAnsi="Verdana"/>
          <w:sz w:val="18"/>
          <w:szCs w:val="18"/>
        </w:rPr>
        <w:t xml:space="preserve"> (maatschappelijk werk) en logopedisten. Iedere gemeente heeft een eigen CJG. </w:t>
      </w:r>
    </w:p>
    <w:p w14:paraId="3B99CD29" w14:textId="4083C526" w:rsidR="00CE756B" w:rsidRPr="00CE756B" w:rsidRDefault="00F71330" w:rsidP="00CE756B">
      <w:pPr>
        <w:spacing w:after="0" w:line="240" w:lineRule="auto"/>
        <w:rPr>
          <w:rFonts w:ascii="Verdana" w:hAnsi="Verdana"/>
          <w:sz w:val="18"/>
          <w:szCs w:val="18"/>
        </w:rPr>
      </w:pPr>
      <w:r>
        <w:rPr>
          <w:noProof/>
        </w:rPr>
        <w:drawing>
          <wp:anchor distT="0" distB="0" distL="114300" distR="114300" simplePos="0" relativeHeight="251681792" behindDoc="0" locked="0" layoutInCell="1" allowOverlap="0" wp14:anchorId="4A64C6C7" wp14:editId="2B183A42">
            <wp:simplePos x="0" y="0"/>
            <wp:positionH relativeFrom="column">
              <wp:posOffset>-13970</wp:posOffset>
            </wp:positionH>
            <wp:positionV relativeFrom="paragraph">
              <wp:posOffset>146050</wp:posOffset>
            </wp:positionV>
            <wp:extent cx="2143125" cy="1130300"/>
            <wp:effectExtent l="0" t="0" r="952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469" t="10776" r="4524" b="12177"/>
                    <a:stretch/>
                  </pic:blipFill>
                  <pic:spPr bwMode="auto">
                    <a:xfrm>
                      <a:off x="0" y="0"/>
                      <a:ext cx="2143125"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56B" w:rsidRPr="00CE756B">
        <w:rPr>
          <w:rFonts w:ascii="Verdana" w:hAnsi="Verdana"/>
          <w:sz w:val="18"/>
          <w:szCs w:val="18"/>
        </w:rPr>
        <w:t xml:space="preserve"> </w:t>
      </w:r>
    </w:p>
    <w:p w14:paraId="1660696D" w14:textId="379DEC6C"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CJG is voor (aanstaande) ouders, kinderen en jongeren, maar ook voor professionals en vrijwilligers die met kinderen en gezinnen werken. Bij het CJG kunt u vragen stellen over opvoeden, opgroeien, jeugdhulp en zwangerschap. Het CJG wil tijdig hulp bieden, samen in gesprek gaan en </w:t>
      </w:r>
    </w:p>
    <w:p w14:paraId="0BB948A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oplossingen bedenken om zo grotere problemen en zwaardere zorg te voorkomen. Is zwaardere zorg toch </w:t>
      </w:r>
      <w:r w:rsidRPr="00CE756B">
        <w:rPr>
          <w:rFonts w:ascii="Verdana" w:hAnsi="Verdana"/>
          <w:sz w:val="18"/>
          <w:szCs w:val="18"/>
        </w:rPr>
        <w:lastRenderedPageBreak/>
        <w:t xml:space="preserve">nodig, dan wordt door het CJG, de huisarts, medisch specialist en/of jeugdarts doorverwezen naar jeugdhulp. </w:t>
      </w:r>
    </w:p>
    <w:p w14:paraId="5E25D2A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D4631F4" w14:textId="01FCAA66"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de juiste dagen en tijden van het inloopspreekuur van het CJG kunt u terecht op </w:t>
      </w:r>
      <w:hyperlink r:id="rId33" w:history="1">
        <w:r w:rsidR="00F71330" w:rsidRPr="00792540">
          <w:rPr>
            <w:rStyle w:val="Hyperlink"/>
            <w:rFonts w:ascii="Verdana" w:hAnsi="Verdana"/>
            <w:sz w:val="18"/>
            <w:szCs w:val="18"/>
          </w:rPr>
          <w:t>www.cjgvoorst.nl</w:t>
        </w:r>
      </w:hyperlink>
      <w:r w:rsidRPr="00CE756B">
        <w:rPr>
          <w:rFonts w:ascii="Verdana" w:hAnsi="Verdana"/>
          <w:sz w:val="18"/>
          <w:szCs w:val="18"/>
        </w:rPr>
        <w:t xml:space="preserve">. Hier is ook meer informatie over het CJG in Voorst te vinden. </w:t>
      </w:r>
    </w:p>
    <w:p w14:paraId="78F7394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F5D3841" w14:textId="77777777" w:rsidR="00CE756B" w:rsidRPr="00F71330" w:rsidRDefault="00CE756B" w:rsidP="00F71330">
      <w:pPr>
        <w:pStyle w:val="Kop3"/>
        <w:rPr>
          <w:rFonts w:ascii="Verdana" w:hAnsi="Verdana"/>
          <w:i/>
          <w:iCs/>
          <w:color w:val="auto"/>
          <w:sz w:val="18"/>
          <w:szCs w:val="18"/>
        </w:rPr>
      </w:pPr>
      <w:bookmarkStart w:id="52" w:name="_Toc138325727"/>
      <w:r w:rsidRPr="00F71330">
        <w:rPr>
          <w:rFonts w:ascii="Verdana" w:hAnsi="Verdana"/>
          <w:i/>
          <w:iCs/>
          <w:color w:val="auto"/>
          <w:sz w:val="18"/>
          <w:szCs w:val="18"/>
        </w:rPr>
        <w:t>Gemeentelijke Gezondheidsdienst (GGD)</w:t>
      </w:r>
      <w:bookmarkEnd w:id="52"/>
      <w:r w:rsidRPr="00F71330">
        <w:rPr>
          <w:rFonts w:ascii="Verdana" w:hAnsi="Verdana"/>
          <w:i/>
          <w:iCs/>
          <w:color w:val="auto"/>
          <w:sz w:val="18"/>
          <w:szCs w:val="18"/>
        </w:rPr>
        <w:t xml:space="preserve"> </w:t>
      </w:r>
    </w:p>
    <w:p w14:paraId="7643D8F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Vanuit de GGD zijn een jeugdverpleegkundige, een jeugdarts en een assistente betrokken bij het CJG. Zij zijn verbonden aan de afdeling Jeugdgezondheidszorg (JGZ) van de GGD. Op twee momenten gedurende de schoolperiode krijgt uw kind met de JGZ te maken voor een onderzoek, namelijk: </w:t>
      </w:r>
    </w:p>
    <w:p w14:paraId="23E7AD9D" w14:textId="77777777" w:rsidR="00CE756B" w:rsidRPr="00F71330" w:rsidRDefault="00CE756B" w:rsidP="00F71330">
      <w:pPr>
        <w:pStyle w:val="Lijstalinea"/>
        <w:numPr>
          <w:ilvl w:val="0"/>
          <w:numId w:val="23"/>
        </w:numPr>
        <w:spacing w:after="0" w:line="240" w:lineRule="auto"/>
        <w:rPr>
          <w:rFonts w:ascii="Verdana" w:hAnsi="Verdana"/>
          <w:sz w:val="18"/>
          <w:szCs w:val="18"/>
        </w:rPr>
      </w:pPr>
      <w:r w:rsidRPr="00F71330">
        <w:rPr>
          <w:rFonts w:ascii="Verdana" w:hAnsi="Verdana"/>
          <w:sz w:val="18"/>
          <w:szCs w:val="18"/>
        </w:rPr>
        <w:t xml:space="preserve">bij de 5/6 jarigen vindt er een uitgebreid preventief gezondheidsonderzoek door de schoolverpleegkundige plaats: aan bod komen zien, horen, bewegen, groei, gezondheid en gedrag; </w:t>
      </w:r>
    </w:p>
    <w:p w14:paraId="09FC1BE8" w14:textId="77777777" w:rsidR="00CE756B" w:rsidRPr="00F71330" w:rsidRDefault="00CE756B" w:rsidP="00F71330">
      <w:pPr>
        <w:pStyle w:val="Lijstalinea"/>
        <w:numPr>
          <w:ilvl w:val="0"/>
          <w:numId w:val="23"/>
        </w:numPr>
        <w:spacing w:after="0" w:line="240" w:lineRule="auto"/>
        <w:rPr>
          <w:rFonts w:ascii="Verdana" w:hAnsi="Verdana"/>
          <w:sz w:val="18"/>
          <w:szCs w:val="18"/>
        </w:rPr>
      </w:pPr>
      <w:r w:rsidRPr="00F71330">
        <w:rPr>
          <w:rFonts w:ascii="Verdana" w:hAnsi="Verdana"/>
          <w:sz w:val="18"/>
          <w:szCs w:val="18"/>
        </w:rPr>
        <w:t xml:space="preserve">op 10/11 jarige leeftijd worden de kinderen door de verpleegkundige onderzocht: controle vindt plaats van lengte, gewicht, houding, gezichtsvermogen en ontwikkeling. </w:t>
      </w:r>
    </w:p>
    <w:p w14:paraId="27C74BC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3B2E97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ieder onderzoek ontvangen de ouders vooraf een uitnodiging. Bij alle onderzoeken worden de ouders uitgenodigd aanwezig te zijn.  </w:t>
      </w:r>
    </w:p>
    <w:p w14:paraId="21B40BD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3382AF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assistente van JGZ geeft aan de kinderen in groep 7 ieder jaar een interactieve </w:t>
      </w:r>
      <w:proofErr w:type="spellStart"/>
      <w:r w:rsidRPr="00CE756B">
        <w:rPr>
          <w:rFonts w:ascii="Verdana" w:hAnsi="Verdana"/>
          <w:sz w:val="18"/>
          <w:szCs w:val="18"/>
        </w:rPr>
        <w:t>groepsles</w:t>
      </w:r>
      <w:proofErr w:type="spellEnd"/>
      <w:r w:rsidRPr="00CE756B">
        <w:rPr>
          <w:rFonts w:ascii="Verdana" w:hAnsi="Verdana"/>
          <w:sz w:val="18"/>
          <w:szCs w:val="18"/>
        </w:rPr>
        <w:t xml:space="preserve"> over een gezonde leefstijl. </w:t>
      </w:r>
    </w:p>
    <w:p w14:paraId="6CD57EC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56E715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jeugdverpleegkundige houdt daarnaast maximaal vier keer jaar een inloopspreekuur. U kunt er terecht met vragen over onder andere opvoeding, pesten, faalangst, overgewicht, voeding en zindelijkheid. Indien nodig zal zij de jeugdarts inschakelen. Ook is de jeugdverpleegkundige namens het CJG vast lid van het ondersteuningsteam. </w:t>
      </w:r>
    </w:p>
    <w:p w14:paraId="08FEDB9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Er kan een onderzoek plaatsvinden op verzoek van de ouders, de school of naar aanleiding van een eerder onderzoek (bijvoorbeeld door consultatiebureau). Van al deze onderzoeken wordt u vooraf op de hoogte gesteld.  </w:t>
      </w:r>
    </w:p>
    <w:p w14:paraId="343BFB0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C1A82C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Na het onderzoek kan de jeugdarts: </w:t>
      </w:r>
    </w:p>
    <w:p w14:paraId="2017E576" w14:textId="77777777" w:rsidR="00CE756B" w:rsidRPr="00F71330" w:rsidRDefault="00CE756B" w:rsidP="00F71330">
      <w:pPr>
        <w:pStyle w:val="Lijstalinea"/>
        <w:numPr>
          <w:ilvl w:val="0"/>
          <w:numId w:val="24"/>
        </w:numPr>
        <w:spacing w:after="0" w:line="240" w:lineRule="auto"/>
        <w:rPr>
          <w:rFonts w:ascii="Verdana" w:hAnsi="Verdana"/>
          <w:sz w:val="18"/>
          <w:szCs w:val="18"/>
        </w:rPr>
      </w:pPr>
      <w:r w:rsidRPr="00F71330">
        <w:rPr>
          <w:rFonts w:ascii="Verdana" w:hAnsi="Verdana"/>
          <w:sz w:val="18"/>
          <w:szCs w:val="18"/>
        </w:rPr>
        <w:t xml:space="preserve">adviezen en/of voorlichting geven aan ouders en leerkracht; </w:t>
      </w:r>
    </w:p>
    <w:p w14:paraId="4FCA9956" w14:textId="77777777" w:rsidR="00CE756B" w:rsidRPr="00F71330" w:rsidRDefault="00CE756B" w:rsidP="00F71330">
      <w:pPr>
        <w:pStyle w:val="Lijstalinea"/>
        <w:numPr>
          <w:ilvl w:val="0"/>
          <w:numId w:val="24"/>
        </w:numPr>
        <w:spacing w:after="0" w:line="240" w:lineRule="auto"/>
        <w:rPr>
          <w:rFonts w:ascii="Verdana" w:hAnsi="Verdana"/>
          <w:sz w:val="18"/>
          <w:szCs w:val="18"/>
        </w:rPr>
      </w:pPr>
      <w:r w:rsidRPr="00F71330">
        <w:rPr>
          <w:rFonts w:ascii="Verdana" w:hAnsi="Verdana"/>
          <w:sz w:val="18"/>
          <w:szCs w:val="18"/>
        </w:rPr>
        <w:t xml:space="preserve">de leerling na verloop van tijd opnieuw onderzoeken; </w:t>
      </w:r>
    </w:p>
    <w:p w14:paraId="2A695E4C" w14:textId="77777777" w:rsidR="00CE756B" w:rsidRPr="00F71330" w:rsidRDefault="00CE756B" w:rsidP="00F71330">
      <w:pPr>
        <w:pStyle w:val="Lijstalinea"/>
        <w:numPr>
          <w:ilvl w:val="0"/>
          <w:numId w:val="24"/>
        </w:numPr>
        <w:spacing w:after="0" w:line="240" w:lineRule="auto"/>
        <w:rPr>
          <w:rFonts w:ascii="Verdana" w:hAnsi="Verdana"/>
          <w:sz w:val="18"/>
          <w:szCs w:val="18"/>
        </w:rPr>
      </w:pPr>
      <w:r w:rsidRPr="00F71330">
        <w:rPr>
          <w:rFonts w:ascii="Verdana" w:hAnsi="Verdana"/>
          <w:sz w:val="18"/>
          <w:szCs w:val="18"/>
        </w:rPr>
        <w:t xml:space="preserve">de leerling doorverwijzen naar bijvoorbeeld de huisarts, specialist, fysiotherapeut of Bureau Jeugdzorg (dit gebeurt altijd in overleg met de ouders). </w:t>
      </w:r>
    </w:p>
    <w:p w14:paraId="27534C3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19FEC8A" w14:textId="06804B0A"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meer informatie over de GGD kunt u terecht op de website </w:t>
      </w:r>
      <w:hyperlink r:id="rId34" w:history="1">
        <w:r w:rsidR="00F71330" w:rsidRPr="00792540">
          <w:rPr>
            <w:rStyle w:val="Hyperlink"/>
            <w:rFonts w:ascii="Verdana" w:hAnsi="Verdana"/>
            <w:sz w:val="18"/>
            <w:szCs w:val="18"/>
          </w:rPr>
          <w:t>www.ggdnog.nl</w:t>
        </w:r>
      </w:hyperlink>
      <w:r w:rsidRPr="00CE756B">
        <w:rPr>
          <w:rFonts w:ascii="Verdana" w:hAnsi="Verdana"/>
          <w:sz w:val="18"/>
          <w:szCs w:val="18"/>
        </w:rPr>
        <w:t xml:space="preserve">.  </w:t>
      </w:r>
    </w:p>
    <w:p w14:paraId="2F424F1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DDFE5FE" w14:textId="77777777" w:rsidR="00CE756B" w:rsidRPr="00F71330" w:rsidRDefault="00CE756B" w:rsidP="00F71330">
      <w:pPr>
        <w:pStyle w:val="Kop3"/>
        <w:rPr>
          <w:rFonts w:ascii="Verdana" w:hAnsi="Verdana"/>
          <w:i/>
          <w:iCs/>
          <w:color w:val="auto"/>
          <w:sz w:val="18"/>
          <w:szCs w:val="18"/>
        </w:rPr>
      </w:pPr>
      <w:bookmarkStart w:id="53" w:name="_Toc138325728"/>
      <w:proofErr w:type="spellStart"/>
      <w:r w:rsidRPr="00F71330">
        <w:rPr>
          <w:rFonts w:ascii="Verdana" w:hAnsi="Verdana"/>
          <w:i/>
          <w:iCs/>
          <w:color w:val="auto"/>
          <w:sz w:val="18"/>
          <w:szCs w:val="18"/>
        </w:rPr>
        <w:t>Humanitas</w:t>
      </w:r>
      <w:proofErr w:type="spellEnd"/>
      <w:r w:rsidRPr="00F71330">
        <w:rPr>
          <w:rFonts w:ascii="Verdana" w:hAnsi="Verdana"/>
          <w:i/>
          <w:iCs/>
          <w:color w:val="auto"/>
          <w:sz w:val="18"/>
          <w:szCs w:val="18"/>
        </w:rPr>
        <w:t xml:space="preserve"> Homestart/doorstart</w:t>
      </w:r>
      <w:bookmarkEnd w:id="53"/>
      <w:r w:rsidRPr="00F71330">
        <w:rPr>
          <w:rFonts w:ascii="Verdana" w:hAnsi="Verdana"/>
          <w:i/>
          <w:iCs/>
          <w:color w:val="auto"/>
          <w:sz w:val="18"/>
          <w:szCs w:val="18"/>
        </w:rPr>
        <w:t xml:space="preserve"> </w:t>
      </w:r>
    </w:p>
    <w:p w14:paraId="3186F83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Opvoeden? Er bestaat geen opleiding voor. Als ouder doe je wat je kunt. Het is dus helemaal niet gek als je niet direct een antwoord hebt op al je vragen. Meestal kom je er zelf wel uit. Lukt dat niet, dan springt </w:t>
      </w:r>
      <w:proofErr w:type="spellStart"/>
      <w:r w:rsidRPr="00CE756B">
        <w:rPr>
          <w:rFonts w:ascii="Verdana" w:hAnsi="Verdana"/>
          <w:sz w:val="18"/>
          <w:szCs w:val="18"/>
        </w:rPr>
        <w:t>Humanitas</w:t>
      </w:r>
      <w:proofErr w:type="spellEnd"/>
      <w:r w:rsidRPr="00CE756B">
        <w:rPr>
          <w:rFonts w:ascii="Verdana" w:hAnsi="Verdana"/>
          <w:sz w:val="18"/>
          <w:szCs w:val="18"/>
        </w:rPr>
        <w:t xml:space="preserve"> Homestart/doorstart (0-14 jaar) graag bij. Een vrijwilliger geeft u en uw kind(eren) precies het steuntje in de rug dat op dat moment nodig is.  </w:t>
      </w:r>
    </w:p>
    <w:p w14:paraId="21EC757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7637E99" w14:textId="1F91D81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Meer informatie is te vinden op </w:t>
      </w:r>
      <w:hyperlink r:id="rId35" w:history="1">
        <w:r w:rsidR="00F71330" w:rsidRPr="00792540">
          <w:rPr>
            <w:rStyle w:val="Hyperlink"/>
            <w:rFonts w:ascii="Verdana" w:hAnsi="Verdana"/>
            <w:sz w:val="18"/>
            <w:szCs w:val="18"/>
          </w:rPr>
          <w:t>www.cjgvoorst.nl</w:t>
        </w:r>
      </w:hyperlink>
      <w:r w:rsidRPr="00CE756B">
        <w:rPr>
          <w:rFonts w:ascii="Verdana" w:hAnsi="Verdana"/>
          <w:sz w:val="18"/>
          <w:szCs w:val="18"/>
        </w:rPr>
        <w:t xml:space="preserve">. </w:t>
      </w:r>
    </w:p>
    <w:p w14:paraId="6FE99073" w14:textId="405619F2" w:rsidR="00CE756B" w:rsidRPr="00CE756B" w:rsidRDefault="00CE756B" w:rsidP="00F71330">
      <w:pPr>
        <w:spacing w:after="0" w:line="240" w:lineRule="auto"/>
        <w:jc w:val="center"/>
        <w:rPr>
          <w:rFonts w:ascii="Verdana" w:hAnsi="Verdana"/>
          <w:sz w:val="18"/>
          <w:szCs w:val="18"/>
        </w:rPr>
      </w:pPr>
    </w:p>
    <w:p w14:paraId="6E577619" w14:textId="77777777" w:rsidR="00CE756B" w:rsidRPr="00F71330" w:rsidRDefault="00CE756B" w:rsidP="00F71330">
      <w:pPr>
        <w:pStyle w:val="Kop3"/>
        <w:rPr>
          <w:rFonts w:ascii="Verdana" w:hAnsi="Verdana"/>
          <w:i/>
          <w:iCs/>
          <w:color w:val="auto"/>
          <w:sz w:val="18"/>
          <w:szCs w:val="18"/>
        </w:rPr>
      </w:pPr>
      <w:bookmarkStart w:id="54" w:name="_Toc138325729"/>
      <w:r w:rsidRPr="00F71330">
        <w:rPr>
          <w:rFonts w:ascii="Verdana" w:hAnsi="Verdana"/>
          <w:i/>
          <w:iCs/>
          <w:color w:val="auto"/>
          <w:sz w:val="18"/>
          <w:szCs w:val="18"/>
        </w:rPr>
        <w:t>Veilig Thuis</w:t>
      </w:r>
      <w:bookmarkEnd w:id="54"/>
      <w:r w:rsidRPr="00F71330">
        <w:rPr>
          <w:rFonts w:ascii="Verdana" w:hAnsi="Verdana"/>
          <w:i/>
          <w:iCs/>
          <w:color w:val="auto"/>
          <w:sz w:val="18"/>
          <w:szCs w:val="18"/>
        </w:rPr>
        <w:t xml:space="preserve"> </w:t>
      </w:r>
    </w:p>
    <w:p w14:paraId="2C5A93B2" w14:textId="38F51519"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Veilig Thuis is het advies- en meldpunt voor huiselijk Geweld en kindermishandeling. Als u een vermoeden heeft van huiselijk geweld of weet dat een kind wordt mishandeld dan kunt u contact opnemen met Veilig Thuis. Een hulpverlener luistert naar de zorgen en kan advies geven. Zo nodig neemt de hulpverlener contact op met het gezin. Veilig Thuis is 24 uur per dag bereikbaar, 7 dagen in de week. Achterin deze gids kunt het telefoonnummer van Veilig Thuis vinden. </w:t>
      </w:r>
    </w:p>
    <w:p w14:paraId="29E0DBD2" w14:textId="2D3725C4" w:rsidR="00CE756B" w:rsidRPr="00CE756B" w:rsidRDefault="00F71330" w:rsidP="00CE756B">
      <w:pPr>
        <w:spacing w:after="0" w:line="240" w:lineRule="auto"/>
        <w:rPr>
          <w:rFonts w:ascii="Verdana" w:hAnsi="Verdana"/>
          <w:sz w:val="18"/>
          <w:szCs w:val="18"/>
        </w:rPr>
      </w:pPr>
      <w:r>
        <w:rPr>
          <w:noProof/>
        </w:rPr>
        <w:drawing>
          <wp:anchor distT="0" distB="0" distL="114300" distR="114300" simplePos="0" relativeHeight="251682816" behindDoc="1" locked="0" layoutInCell="1" allowOverlap="1" wp14:anchorId="33F8B712" wp14:editId="7EF996A7">
            <wp:simplePos x="0" y="0"/>
            <wp:positionH relativeFrom="column">
              <wp:posOffset>3576955</wp:posOffset>
            </wp:positionH>
            <wp:positionV relativeFrom="paragraph">
              <wp:posOffset>24130</wp:posOffset>
            </wp:positionV>
            <wp:extent cx="2310765" cy="32385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74" t="14205" r="3274" b="23295"/>
                    <a:stretch/>
                  </pic:blipFill>
                  <pic:spPr bwMode="auto">
                    <a:xfrm>
                      <a:off x="0" y="0"/>
                      <a:ext cx="231076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56B" w:rsidRPr="00CE756B">
        <w:rPr>
          <w:rFonts w:ascii="Verdana" w:hAnsi="Verdana"/>
          <w:sz w:val="18"/>
          <w:szCs w:val="18"/>
        </w:rPr>
        <w:t xml:space="preserve"> </w:t>
      </w:r>
    </w:p>
    <w:p w14:paraId="325DDE0F" w14:textId="499F03E1"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w:t>
      </w:r>
      <w:hyperlink r:id="rId37" w:history="1">
        <w:r w:rsidR="00F71330" w:rsidRPr="00792540">
          <w:rPr>
            <w:rStyle w:val="Hyperlink"/>
            <w:rFonts w:ascii="Verdana" w:hAnsi="Verdana"/>
            <w:sz w:val="18"/>
            <w:szCs w:val="18"/>
          </w:rPr>
          <w:t>www.vooreenveiligthuis.nl</w:t>
        </w:r>
      </w:hyperlink>
      <w:r w:rsidR="00F71330">
        <w:rPr>
          <w:rFonts w:ascii="Verdana" w:hAnsi="Verdana"/>
          <w:sz w:val="18"/>
          <w:szCs w:val="18"/>
        </w:rPr>
        <w:t xml:space="preserve"> </w:t>
      </w:r>
      <w:r w:rsidRPr="00CE756B">
        <w:rPr>
          <w:rFonts w:ascii="Verdana" w:hAnsi="Verdana"/>
          <w:sz w:val="18"/>
          <w:szCs w:val="18"/>
        </w:rPr>
        <w:t xml:space="preserve">is meer informatie te vinden. </w:t>
      </w:r>
    </w:p>
    <w:p w14:paraId="561CA5F6" w14:textId="4C3E4343"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CDE90EF" w14:textId="77777777" w:rsidR="00CE756B" w:rsidRPr="00F71330" w:rsidRDefault="00CE756B" w:rsidP="00F71330">
      <w:pPr>
        <w:pStyle w:val="Kop3"/>
        <w:rPr>
          <w:rFonts w:ascii="Verdana" w:hAnsi="Verdana"/>
          <w:i/>
          <w:iCs/>
          <w:color w:val="auto"/>
          <w:sz w:val="18"/>
          <w:szCs w:val="18"/>
        </w:rPr>
      </w:pPr>
      <w:bookmarkStart w:id="55" w:name="_Toc138325730"/>
      <w:r w:rsidRPr="00F71330">
        <w:rPr>
          <w:rFonts w:ascii="Verdana" w:hAnsi="Verdana"/>
          <w:i/>
          <w:iCs/>
          <w:color w:val="auto"/>
          <w:sz w:val="18"/>
          <w:szCs w:val="18"/>
        </w:rPr>
        <w:lastRenderedPageBreak/>
        <w:t>Verwijsindex</w:t>
      </w:r>
      <w:bookmarkEnd w:id="55"/>
      <w:r w:rsidRPr="00F71330">
        <w:rPr>
          <w:rFonts w:ascii="Verdana" w:hAnsi="Verdana"/>
          <w:i/>
          <w:iCs/>
          <w:color w:val="auto"/>
          <w:sz w:val="18"/>
          <w:szCs w:val="18"/>
        </w:rPr>
        <w:t xml:space="preserve"> </w:t>
      </w:r>
    </w:p>
    <w:p w14:paraId="416AE38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verwijsindex is een landelijk digitaal systeem, bedoeld voor mensen die werken met kinderen en jongeren. Dit systeem zorgt ervoor dat professionals zoals leerkrachten, hulpverleners en begeleiders elkaar snel kunnen vinden, om de kinderen en jongeren zo goed mogelijk te helpen en de zorg te bieden die de jongere verdient. Zo kunnen zij contact met elkaar leggen en afspraken maken om de hulp op elkaar af te stemmen. Uiteraard in overleg met het kind of jongere en de ouders. </w:t>
      </w:r>
    </w:p>
    <w:p w14:paraId="3CA6E56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9BB0E22" w14:textId="77777777" w:rsidR="00CE756B" w:rsidRPr="00F71330" w:rsidRDefault="00CE756B" w:rsidP="00F71330">
      <w:pPr>
        <w:pStyle w:val="Kop3"/>
        <w:rPr>
          <w:rFonts w:ascii="Verdana" w:hAnsi="Verdana"/>
          <w:i/>
          <w:iCs/>
          <w:color w:val="auto"/>
          <w:sz w:val="18"/>
          <w:szCs w:val="18"/>
        </w:rPr>
      </w:pPr>
      <w:bookmarkStart w:id="56" w:name="_Toc138325731"/>
      <w:r w:rsidRPr="00F71330">
        <w:rPr>
          <w:rFonts w:ascii="Verdana" w:hAnsi="Verdana"/>
          <w:i/>
          <w:iCs/>
          <w:color w:val="auto"/>
          <w:sz w:val="18"/>
          <w:szCs w:val="18"/>
        </w:rPr>
        <w:t>Stichting Leergeld</w:t>
      </w:r>
      <w:bookmarkEnd w:id="56"/>
      <w:r w:rsidRPr="00F71330">
        <w:rPr>
          <w:rFonts w:ascii="Verdana" w:hAnsi="Verdana"/>
          <w:i/>
          <w:iCs/>
          <w:color w:val="auto"/>
          <w:sz w:val="18"/>
          <w:szCs w:val="18"/>
        </w:rPr>
        <w:t xml:space="preserve"> </w:t>
      </w:r>
    </w:p>
    <w:p w14:paraId="481A224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Stichting Leergeld Apeldoorn-Voorst wil ervoor zorgen dat ook de kinderen uit gezinnen die het financieel wat minder hebben, kunnen meegaan met schoolreisjes en schoolkampen en meedoen aan buitenschoolse activiteiten.  </w:t>
      </w:r>
    </w:p>
    <w:p w14:paraId="2DA1647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3981A4D" w14:textId="288D361A" w:rsidR="00CE756B" w:rsidRPr="00CE756B" w:rsidRDefault="00F71330" w:rsidP="00F71330">
      <w:pPr>
        <w:spacing w:after="0" w:line="240" w:lineRule="auto"/>
        <w:jc w:val="center"/>
        <w:rPr>
          <w:rFonts w:ascii="Verdana" w:hAnsi="Verdana"/>
          <w:sz w:val="18"/>
          <w:szCs w:val="18"/>
        </w:rPr>
      </w:pPr>
      <w:r>
        <w:rPr>
          <w:noProof/>
        </w:rPr>
        <w:drawing>
          <wp:inline distT="0" distB="0" distL="0" distR="0" wp14:anchorId="306B8FC1" wp14:editId="3A25D340">
            <wp:extent cx="1840907" cy="167640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5472" cy="1680557"/>
                    </a:xfrm>
                    <a:prstGeom prst="rect">
                      <a:avLst/>
                    </a:prstGeom>
                    <a:noFill/>
                    <a:ln>
                      <a:noFill/>
                    </a:ln>
                  </pic:spPr>
                </pic:pic>
              </a:graphicData>
            </a:graphic>
          </wp:inline>
        </w:drawing>
      </w:r>
    </w:p>
    <w:p w14:paraId="1D35B31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0257A1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Bij buitenschoolse activiteiten kunt u denken aan sport, dans en creatieve vorming.  Stichting Leergeld helpt deze gezinnen uit Apeldoorn en Voorst door het bekostigen van bovengenoemde activiteiten.  </w:t>
      </w:r>
    </w:p>
    <w:p w14:paraId="28CA79D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AAFDAC7" w14:textId="77777777" w:rsidR="00CE756B" w:rsidRPr="00F71330" w:rsidRDefault="00CE756B" w:rsidP="00F71330">
      <w:pPr>
        <w:pStyle w:val="Kop3"/>
        <w:rPr>
          <w:rFonts w:ascii="Verdana" w:hAnsi="Verdana"/>
          <w:i/>
          <w:iCs/>
          <w:color w:val="auto"/>
          <w:sz w:val="18"/>
          <w:szCs w:val="18"/>
        </w:rPr>
      </w:pPr>
      <w:bookmarkStart w:id="57" w:name="_Toc138325732"/>
      <w:r w:rsidRPr="00F71330">
        <w:rPr>
          <w:rFonts w:ascii="Verdana" w:hAnsi="Verdana"/>
          <w:i/>
          <w:iCs/>
          <w:color w:val="auto"/>
          <w:sz w:val="18"/>
          <w:szCs w:val="18"/>
        </w:rPr>
        <w:t>Kies</w:t>
      </w:r>
      <w:bookmarkEnd w:id="57"/>
      <w:r w:rsidRPr="00F71330">
        <w:rPr>
          <w:rFonts w:ascii="Verdana" w:hAnsi="Verdana"/>
          <w:i/>
          <w:iCs/>
          <w:color w:val="auto"/>
          <w:sz w:val="18"/>
          <w:szCs w:val="18"/>
        </w:rPr>
        <w:t xml:space="preserve"> </w:t>
      </w:r>
    </w:p>
    <w:p w14:paraId="476909A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Kies zijn trainingen bedoeld voor kinderen in echtscheidingssituaties. Bij het CJG kunt u hier meer informatie over krijgen. </w:t>
      </w:r>
    </w:p>
    <w:p w14:paraId="23A4A4E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r w:rsidRPr="00CE756B">
        <w:rPr>
          <w:rFonts w:ascii="Verdana" w:hAnsi="Verdana"/>
          <w:sz w:val="18"/>
          <w:szCs w:val="18"/>
        </w:rPr>
        <w:tab/>
        <w:t xml:space="preserve">  </w:t>
      </w:r>
    </w:p>
    <w:p w14:paraId="49293402" w14:textId="77777777" w:rsidR="00F71330" w:rsidRDefault="00F71330">
      <w:pPr>
        <w:rPr>
          <w:rFonts w:ascii="Verdana" w:hAnsi="Verdana"/>
          <w:sz w:val="18"/>
          <w:szCs w:val="18"/>
        </w:rPr>
      </w:pPr>
      <w:r>
        <w:rPr>
          <w:rFonts w:ascii="Verdana" w:hAnsi="Verdana"/>
          <w:sz w:val="18"/>
          <w:szCs w:val="18"/>
        </w:rPr>
        <w:br w:type="page"/>
      </w:r>
    </w:p>
    <w:p w14:paraId="7E56620A" w14:textId="583F3351" w:rsidR="00CE756B" w:rsidRPr="00F71330" w:rsidRDefault="00CE756B" w:rsidP="00F71330">
      <w:pPr>
        <w:pStyle w:val="Lijstalinea"/>
        <w:numPr>
          <w:ilvl w:val="0"/>
          <w:numId w:val="1"/>
        </w:numPr>
        <w:spacing w:after="0" w:line="240" w:lineRule="auto"/>
        <w:outlineLvl w:val="0"/>
        <w:rPr>
          <w:rFonts w:ascii="Verdana" w:hAnsi="Verdana"/>
          <w:b/>
          <w:bCs/>
          <w:sz w:val="18"/>
          <w:szCs w:val="18"/>
        </w:rPr>
      </w:pPr>
      <w:bookmarkStart w:id="58" w:name="_Toc138325733"/>
      <w:r w:rsidRPr="00F71330">
        <w:rPr>
          <w:rFonts w:ascii="Verdana" w:hAnsi="Verdana"/>
          <w:b/>
          <w:bCs/>
          <w:sz w:val="18"/>
          <w:szCs w:val="18"/>
        </w:rPr>
        <w:lastRenderedPageBreak/>
        <w:t>NA DE BASISSCHOOL</w:t>
      </w:r>
      <w:bookmarkEnd w:id="58"/>
      <w:r w:rsidRPr="00F71330">
        <w:rPr>
          <w:rFonts w:ascii="Verdana" w:hAnsi="Verdana"/>
          <w:b/>
          <w:bCs/>
          <w:sz w:val="18"/>
          <w:szCs w:val="18"/>
        </w:rPr>
        <w:t xml:space="preserve"> </w:t>
      </w:r>
    </w:p>
    <w:p w14:paraId="52FC281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E9A1FE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groep 8 worden onze kinderen voorbereid op het feit dat zij onze school aan het eind van groep 8 gaan verlaten en op een school voor voortgezet onderwijs zullen komen. Of bijvoorbeeld het Praktijkonderwijs, VMBO, HAVO of VWO haalbaar is voor een kind hangt niet alleen af van de resultaten behaald bij de diverse toetsen, maar ook van de interesse, motivatie, de aanleg en het doorzettingsvermogen van het kind. Met de inrichting van het onderwijs op onze school proberen we het maximale uit ieder kind te halen. We zorgen ervoor dat uw kind in de meest geschikte vorm van voortgezet onderwijs terechtkomt en op die school goed mee kan komen.  </w:t>
      </w:r>
    </w:p>
    <w:p w14:paraId="69C74AF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D94DD33" w14:textId="37A4553D" w:rsidR="00CE756B" w:rsidRPr="00F71330" w:rsidRDefault="00CE756B" w:rsidP="00F71330">
      <w:pPr>
        <w:pStyle w:val="Lijstalinea"/>
        <w:numPr>
          <w:ilvl w:val="1"/>
          <w:numId w:val="1"/>
        </w:numPr>
        <w:spacing w:after="0" w:line="240" w:lineRule="auto"/>
        <w:outlineLvl w:val="1"/>
        <w:rPr>
          <w:rFonts w:ascii="Verdana" w:hAnsi="Verdana"/>
          <w:b/>
          <w:bCs/>
          <w:sz w:val="18"/>
          <w:szCs w:val="18"/>
        </w:rPr>
      </w:pPr>
      <w:bookmarkStart w:id="59" w:name="_Toc138325734"/>
      <w:r w:rsidRPr="00F71330">
        <w:rPr>
          <w:rFonts w:ascii="Verdana" w:hAnsi="Verdana"/>
          <w:b/>
          <w:bCs/>
          <w:sz w:val="18"/>
          <w:szCs w:val="18"/>
        </w:rPr>
        <w:t>Schoolkeuze</w:t>
      </w:r>
      <w:bookmarkEnd w:id="59"/>
      <w:r w:rsidRPr="00F71330">
        <w:rPr>
          <w:rFonts w:ascii="Verdana" w:hAnsi="Verdana"/>
          <w:b/>
          <w:bCs/>
          <w:sz w:val="18"/>
          <w:szCs w:val="18"/>
        </w:rPr>
        <w:t xml:space="preserve"> </w:t>
      </w:r>
    </w:p>
    <w:p w14:paraId="72F6A8B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Er is een keuze uit vele scholen. Wij proberen onze kinderen en u als ouders daarbij te helpen. </w:t>
      </w:r>
    </w:p>
    <w:p w14:paraId="7BB387B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16A4E7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groep 8 geeft de leerkracht informatie aan de kinderen over de verschillende mogelijkheden qua vervolgonderwijs en wordt er gezamenlijk één school voor voortgezet onderwijs bezocht. Voor de ouders van onze kinderen in groep 8 is er in oktober een speciale informatiebijeenkomst op school, waarin gesproken wordt over de toetsen, over de mogelijkheden die er zijn en hoe in grote lijnen het voortgezet onderwijs er tegenwoordig uitziet. </w:t>
      </w:r>
    </w:p>
    <w:p w14:paraId="56514D7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815184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november en de maanden die daarop volgen, hebben bijna alle scholen voor voortgezet onderwijs open avonden, die de ouders samen met hun kind kunnen bezoeken. Voor 1 maart moet uw kind op de gewenste school voor voortgezet onderwijs zijn aangemeld. In de maand mei wordt u als ouder op de hoogte gesteld of uw kind op de school naar keuze is toegelaten. </w:t>
      </w:r>
    </w:p>
    <w:p w14:paraId="2C51646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98508D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Bij het bepalen van de schoolkeuze spelen de volgende elementen een belangrijke rol: </w:t>
      </w:r>
    </w:p>
    <w:p w14:paraId="0FB05ED9" w14:textId="77777777" w:rsidR="00CE756B" w:rsidRPr="00F71330" w:rsidRDefault="00CE756B" w:rsidP="00F71330">
      <w:pPr>
        <w:pStyle w:val="Lijstalinea"/>
        <w:numPr>
          <w:ilvl w:val="0"/>
          <w:numId w:val="25"/>
        </w:numPr>
        <w:spacing w:after="0" w:line="240" w:lineRule="auto"/>
        <w:rPr>
          <w:rFonts w:ascii="Verdana" w:hAnsi="Verdana"/>
          <w:sz w:val="18"/>
          <w:szCs w:val="18"/>
        </w:rPr>
      </w:pPr>
      <w:r w:rsidRPr="00F71330">
        <w:rPr>
          <w:rFonts w:ascii="Verdana" w:hAnsi="Verdana"/>
          <w:sz w:val="18"/>
          <w:szCs w:val="18"/>
        </w:rPr>
        <w:t xml:space="preserve">het advies van de school; </w:t>
      </w:r>
    </w:p>
    <w:p w14:paraId="7C335649" w14:textId="77777777" w:rsidR="00CE756B" w:rsidRPr="00F71330" w:rsidRDefault="00CE756B" w:rsidP="00F71330">
      <w:pPr>
        <w:pStyle w:val="Lijstalinea"/>
        <w:numPr>
          <w:ilvl w:val="0"/>
          <w:numId w:val="25"/>
        </w:numPr>
        <w:spacing w:after="0" w:line="240" w:lineRule="auto"/>
        <w:rPr>
          <w:rFonts w:ascii="Verdana" w:hAnsi="Verdana"/>
          <w:sz w:val="18"/>
          <w:szCs w:val="18"/>
        </w:rPr>
      </w:pPr>
      <w:r w:rsidRPr="00F71330">
        <w:rPr>
          <w:rFonts w:ascii="Verdana" w:hAnsi="Verdana"/>
          <w:sz w:val="18"/>
          <w:szCs w:val="18"/>
        </w:rPr>
        <w:t xml:space="preserve">de wens van het kind en de ouders; </w:t>
      </w:r>
    </w:p>
    <w:p w14:paraId="58823C35" w14:textId="77777777" w:rsidR="00CE756B" w:rsidRPr="00F71330" w:rsidRDefault="00CE756B" w:rsidP="00F71330">
      <w:pPr>
        <w:pStyle w:val="Lijstalinea"/>
        <w:numPr>
          <w:ilvl w:val="0"/>
          <w:numId w:val="25"/>
        </w:numPr>
        <w:spacing w:after="0" w:line="240" w:lineRule="auto"/>
        <w:rPr>
          <w:rFonts w:ascii="Verdana" w:hAnsi="Verdana"/>
          <w:sz w:val="18"/>
          <w:szCs w:val="18"/>
        </w:rPr>
      </w:pPr>
      <w:r w:rsidRPr="00F71330">
        <w:rPr>
          <w:rFonts w:ascii="Verdana" w:hAnsi="Verdana"/>
          <w:sz w:val="18"/>
          <w:szCs w:val="18"/>
        </w:rPr>
        <w:t xml:space="preserve">centrale eindtoets; </w:t>
      </w:r>
    </w:p>
    <w:p w14:paraId="174CA9AE" w14:textId="77777777" w:rsidR="00CE756B" w:rsidRPr="00F71330" w:rsidRDefault="00CE756B" w:rsidP="00F71330">
      <w:pPr>
        <w:pStyle w:val="Lijstalinea"/>
        <w:numPr>
          <w:ilvl w:val="0"/>
          <w:numId w:val="25"/>
        </w:numPr>
        <w:spacing w:after="0" w:line="240" w:lineRule="auto"/>
        <w:rPr>
          <w:rFonts w:ascii="Verdana" w:hAnsi="Verdana"/>
          <w:sz w:val="18"/>
          <w:szCs w:val="18"/>
        </w:rPr>
      </w:pPr>
      <w:r w:rsidRPr="00F71330">
        <w:rPr>
          <w:rFonts w:ascii="Verdana" w:hAnsi="Verdana"/>
          <w:sz w:val="18"/>
          <w:szCs w:val="18"/>
        </w:rPr>
        <w:t xml:space="preserve">gegevens uit het leerlingvolgsysteem. </w:t>
      </w:r>
    </w:p>
    <w:p w14:paraId="7316255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3A27B9A" w14:textId="2677CD25" w:rsidR="00CE756B" w:rsidRPr="00F71330" w:rsidRDefault="00CE756B" w:rsidP="00F71330">
      <w:pPr>
        <w:pStyle w:val="Lijstalinea"/>
        <w:numPr>
          <w:ilvl w:val="1"/>
          <w:numId w:val="1"/>
        </w:numPr>
        <w:spacing w:after="0" w:line="240" w:lineRule="auto"/>
        <w:outlineLvl w:val="1"/>
        <w:rPr>
          <w:rFonts w:ascii="Verdana" w:hAnsi="Verdana"/>
          <w:b/>
          <w:bCs/>
          <w:sz w:val="18"/>
          <w:szCs w:val="18"/>
        </w:rPr>
      </w:pPr>
      <w:bookmarkStart w:id="60" w:name="_Toc138325735"/>
      <w:r w:rsidRPr="00F71330">
        <w:rPr>
          <w:rFonts w:ascii="Verdana" w:hAnsi="Verdana"/>
          <w:b/>
          <w:bCs/>
          <w:sz w:val="18"/>
          <w:szCs w:val="18"/>
        </w:rPr>
        <w:t>Schooladvies</w:t>
      </w:r>
      <w:bookmarkEnd w:id="60"/>
      <w:r w:rsidRPr="00F71330">
        <w:rPr>
          <w:rFonts w:ascii="Verdana" w:hAnsi="Verdana"/>
          <w:b/>
          <w:bCs/>
          <w:sz w:val="18"/>
          <w:szCs w:val="18"/>
        </w:rPr>
        <w:t xml:space="preserve">  </w:t>
      </w:r>
    </w:p>
    <w:p w14:paraId="7B6CA16D" w14:textId="510C3DD3"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Eind groep 7 ontvangen de kinderen en ouders het </w:t>
      </w:r>
      <w:r w:rsidR="00F71330" w:rsidRPr="00CE756B">
        <w:rPr>
          <w:rFonts w:ascii="Verdana" w:hAnsi="Verdana"/>
          <w:sz w:val="18"/>
          <w:szCs w:val="18"/>
        </w:rPr>
        <w:t>preadvies</w:t>
      </w:r>
      <w:r w:rsidRPr="00CE756B">
        <w:rPr>
          <w:rFonts w:ascii="Verdana" w:hAnsi="Verdana"/>
          <w:sz w:val="18"/>
          <w:szCs w:val="18"/>
        </w:rPr>
        <w:t xml:space="preserve"> voor het voortgezet onderwijs. Het schooladvies van de basisschool is vanaf 2015 leidend bij de plaatsing van kinderen in het voortgezet onderwijs. In januari van elk jaar wordt het advies van school opgesteld en met de ouders besproken. Het advies zal voor een groot deel worden bepaald op basis van de gegevens uit het leerlingvolgsysteem. Dit volgsysteem geeft een doorlopende ontwikkeling weer van de afgelopen jaren en geeft een goed totaalbeeld van de cognitieve ontwikkeling van een kind. Ook spelen andere zaken zoals belangstelling, motivatie, omgaan met huiswerk en inzet een belangrijke rol bij het advies. Voor 1 maart hebben alle kinderen en ouders een schriftelijk schooladvies ontvangen. </w:t>
      </w:r>
    </w:p>
    <w:p w14:paraId="1179D4A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490BB5D" w14:textId="4E4EC86C" w:rsidR="00F71330" w:rsidRPr="00F71330" w:rsidRDefault="00CE756B" w:rsidP="00F71330">
      <w:pPr>
        <w:pStyle w:val="Lijstalinea"/>
        <w:numPr>
          <w:ilvl w:val="1"/>
          <w:numId w:val="1"/>
        </w:numPr>
        <w:spacing w:after="0" w:line="240" w:lineRule="auto"/>
        <w:outlineLvl w:val="1"/>
        <w:rPr>
          <w:rFonts w:ascii="Verdana" w:hAnsi="Verdana"/>
          <w:b/>
          <w:bCs/>
          <w:sz w:val="18"/>
          <w:szCs w:val="18"/>
        </w:rPr>
      </w:pPr>
      <w:bookmarkStart w:id="61" w:name="_Toc138325736"/>
      <w:r w:rsidRPr="00F71330">
        <w:rPr>
          <w:rFonts w:ascii="Verdana" w:hAnsi="Verdana"/>
          <w:b/>
          <w:bCs/>
          <w:sz w:val="18"/>
          <w:szCs w:val="18"/>
        </w:rPr>
        <w:t>Doorstroomtoets Primair Onderwijs (PO)</w:t>
      </w:r>
      <w:bookmarkEnd w:id="61"/>
      <w:r w:rsidRPr="00F71330">
        <w:rPr>
          <w:rFonts w:ascii="Verdana" w:hAnsi="Verdana"/>
          <w:b/>
          <w:bCs/>
          <w:sz w:val="18"/>
          <w:szCs w:val="18"/>
        </w:rPr>
        <w:t xml:space="preserve"> </w:t>
      </w:r>
    </w:p>
    <w:p w14:paraId="09E0B0EA" w14:textId="3F6BA815" w:rsidR="00CE756B" w:rsidRPr="00CE756B" w:rsidRDefault="00F71330" w:rsidP="00CE756B">
      <w:pPr>
        <w:spacing w:after="0" w:line="240" w:lineRule="auto"/>
        <w:rPr>
          <w:rFonts w:ascii="Verdana" w:hAnsi="Verdana"/>
          <w:sz w:val="18"/>
          <w:szCs w:val="18"/>
        </w:rPr>
      </w:pPr>
      <w:r>
        <w:rPr>
          <w:noProof/>
        </w:rPr>
        <w:drawing>
          <wp:anchor distT="0" distB="0" distL="114300" distR="114300" simplePos="0" relativeHeight="251684864" behindDoc="0" locked="0" layoutInCell="1" allowOverlap="0" wp14:anchorId="6243AB01" wp14:editId="68137AD2">
            <wp:simplePos x="0" y="0"/>
            <wp:positionH relativeFrom="column">
              <wp:posOffset>3119755</wp:posOffset>
            </wp:positionH>
            <wp:positionV relativeFrom="paragraph">
              <wp:posOffset>22860</wp:posOffset>
            </wp:positionV>
            <wp:extent cx="2790825" cy="156337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0825" cy="1563370"/>
                    </a:xfrm>
                    <a:prstGeom prst="rect">
                      <a:avLst/>
                    </a:prstGeom>
                    <a:noFill/>
                  </pic:spPr>
                </pic:pic>
              </a:graphicData>
            </a:graphic>
            <wp14:sizeRelH relativeFrom="page">
              <wp14:pctWidth>0</wp14:pctWidth>
            </wp14:sizeRelH>
            <wp14:sizeRelV relativeFrom="page">
              <wp14:pctHeight>0</wp14:pctHeight>
            </wp14:sizeRelV>
          </wp:anchor>
        </w:drawing>
      </w:r>
      <w:r w:rsidR="00CE756B" w:rsidRPr="00CE756B">
        <w:rPr>
          <w:rFonts w:ascii="Verdana" w:hAnsi="Verdana"/>
          <w:sz w:val="18"/>
          <w:szCs w:val="18"/>
        </w:rPr>
        <w:t xml:space="preserve">Naast het schooladvies komt er, door de invoering van de verplichte doorstroomtoets PO voor alle kinderen in Nederland een zogenoemd objectief tweede gegeven bij. Dit in de vorm van een resultaat op de eindtoets PO.  </w:t>
      </w:r>
    </w:p>
    <w:p w14:paraId="0BEFC01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doorstroomtoets (op onze school maken we gebruik van de CITO doorstroomtoets, voorheen eindtoets) wordt in </w:t>
      </w:r>
    </w:p>
    <w:p w14:paraId="07A956A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april afgenomen. Als een leerling de eindtoets beter maakt dan verwacht, kan onze school het schooladvies heroverwegen. Onze school is verantwoordelijk voor deze heroverweging en zal hierbij de ouders betrekken. </w:t>
      </w:r>
    </w:p>
    <w:p w14:paraId="066EEB4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8453173" w14:textId="77777777" w:rsidR="00CE756B" w:rsidRPr="00EB7C39"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De heroverweging kan leiden tot een wijziging in het schooladvies, maar er kan ook beslist worden dat wordt afgeweken van het resultaat van de eindtoets PO. Soms is het resultaat van de </w:t>
      </w:r>
      <w:r w:rsidRPr="00EB7C39">
        <w:rPr>
          <w:rFonts w:ascii="Verdana" w:hAnsi="Verdana"/>
          <w:sz w:val="18"/>
          <w:szCs w:val="18"/>
        </w:rPr>
        <w:t xml:space="preserve">doorstroomtoets PO minder goed dan verwacht. In dat geval mag de basisschool het schooladvies niet aanpassen. </w:t>
      </w:r>
    </w:p>
    <w:p w14:paraId="4186F220" w14:textId="77777777" w:rsidR="00CE756B" w:rsidRPr="00EB7C39" w:rsidRDefault="00CE756B" w:rsidP="00CE756B">
      <w:pPr>
        <w:spacing w:after="0" w:line="240" w:lineRule="auto"/>
        <w:rPr>
          <w:rFonts w:ascii="Verdana" w:hAnsi="Verdana"/>
          <w:sz w:val="18"/>
          <w:szCs w:val="18"/>
        </w:rPr>
      </w:pPr>
      <w:r w:rsidRPr="00EB7C39">
        <w:rPr>
          <w:rFonts w:ascii="Verdana" w:hAnsi="Verdana"/>
          <w:sz w:val="18"/>
          <w:szCs w:val="18"/>
        </w:rPr>
        <w:t xml:space="preserve">Volgend schooljaar zal de eindtoets landelijk vervangen worden door de ‘Doorstroomtoets’. </w:t>
      </w:r>
    </w:p>
    <w:p w14:paraId="71039E4C" w14:textId="77777777" w:rsidR="00CE756B" w:rsidRPr="00EB7C39" w:rsidRDefault="00CE756B" w:rsidP="00CE756B">
      <w:pPr>
        <w:spacing w:after="0" w:line="240" w:lineRule="auto"/>
        <w:rPr>
          <w:rFonts w:ascii="Verdana" w:hAnsi="Verdana"/>
          <w:sz w:val="18"/>
          <w:szCs w:val="18"/>
        </w:rPr>
      </w:pPr>
      <w:r w:rsidRPr="00EB7C39">
        <w:rPr>
          <w:rFonts w:ascii="Verdana" w:hAnsi="Verdana"/>
          <w:sz w:val="18"/>
          <w:szCs w:val="18"/>
        </w:rPr>
        <w:t xml:space="preserve"> </w:t>
      </w:r>
    </w:p>
    <w:p w14:paraId="32DCC04C" w14:textId="699D3CB2" w:rsidR="00CE756B" w:rsidRPr="00EB7C39" w:rsidRDefault="00CE756B" w:rsidP="000A49AA">
      <w:pPr>
        <w:pStyle w:val="Lijstalinea"/>
        <w:numPr>
          <w:ilvl w:val="1"/>
          <w:numId w:val="1"/>
        </w:numPr>
        <w:spacing w:after="0" w:line="240" w:lineRule="auto"/>
        <w:outlineLvl w:val="1"/>
        <w:rPr>
          <w:rFonts w:ascii="Verdana" w:hAnsi="Verdana"/>
          <w:b/>
          <w:bCs/>
          <w:sz w:val="18"/>
          <w:szCs w:val="18"/>
        </w:rPr>
      </w:pPr>
      <w:bookmarkStart w:id="62" w:name="_Toc138325737"/>
      <w:r w:rsidRPr="00EB7C39">
        <w:rPr>
          <w:rFonts w:ascii="Verdana" w:hAnsi="Verdana"/>
          <w:b/>
          <w:bCs/>
          <w:sz w:val="18"/>
          <w:szCs w:val="18"/>
        </w:rPr>
        <w:t>Uitstroomgegevens</w:t>
      </w:r>
      <w:bookmarkEnd w:id="62"/>
      <w:r w:rsidRPr="00EB7C39">
        <w:rPr>
          <w:rFonts w:ascii="Verdana" w:hAnsi="Verdana"/>
          <w:b/>
          <w:bCs/>
          <w:sz w:val="18"/>
          <w:szCs w:val="18"/>
        </w:rPr>
        <w:t xml:space="preserve"> </w:t>
      </w:r>
    </w:p>
    <w:p w14:paraId="59C9F2A8" w14:textId="77777777" w:rsidR="00CE756B" w:rsidRPr="00CE756B" w:rsidRDefault="00CE756B" w:rsidP="00CE756B">
      <w:pPr>
        <w:spacing w:after="0" w:line="240" w:lineRule="auto"/>
        <w:rPr>
          <w:rFonts w:ascii="Verdana" w:hAnsi="Verdana"/>
          <w:sz w:val="18"/>
          <w:szCs w:val="18"/>
        </w:rPr>
      </w:pPr>
      <w:r w:rsidRPr="00EB7C39">
        <w:rPr>
          <w:rFonts w:ascii="Verdana" w:hAnsi="Verdana"/>
          <w:sz w:val="18"/>
          <w:szCs w:val="18"/>
        </w:rPr>
        <w:t>Leerlingen uit groep 8 van de basisschool maken vanaf schooljaar 2023-2024 al in februari een doorstroomtoets. Ze moeten zich dan eind maart aanmelden voor de middelbare school. Hierdoor maken alle leerlingen even veel kans op een plek op de school van hun voorkeur en op het voor hen best passende niveau. De wet die dit regelt is in februari 2022 aangenomen door de Eerste Kamer. De wet gaat in vanaf schooljaar 2023-2024.</w:t>
      </w:r>
    </w:p>
    <w:p w14:paraId="336F0913" w14:textId="77777777" w:rsidR="00CE756B" w:rsidRPr="00CE756B" w:rsidRDefault="00CE756B" w:rsidP="00CE756B">
      <w:pPr>
        <w:spacing w:after="0" w:line="240" w:lineRule="auto"/>
        <w:rPr>
          <w:rFonts w:ascii="Verdana" w:hAnsi="Verdana"/>
          <w:sz w:val="18"/>
          <w:szCs w:val="18"/>
        </w:rPr>
      </w:pPr>
    </w:p>
    <w:p w14:paraId="45BBE2E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behaalde score op de doorstroomtoets PO (CITO) en het percentage kinderen dat naar verschillende vormen van voortgezet onderwijs gaat, wisselt van jaar tot jaar. Dit is namelijk afhankelijk van de samenstelling en grootte van groep 8. Bij een kleine groep 8 heeft bijvoorbeeld een lage of hoge citoscore van een leerling meer effect op de totale score van de groep dan in grote groep 8.  De CITO scores en de uitstroomgegevens zijn daarom niet maatgevend voor de kwaliteit (van onderwijs) van een school. De kwaliteit is beter te zien aan de mate van begeleiding en de inspanning die er wordt verricht om een maximale leerwinst te bereiken. </w:t>
      </w:r>
    </w:p>
    <w:p w14:paraId="53FCE9A6" w14:textId="39BDEB9C"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landelijk gemiddelde van de CITO score ligt normaal gesproken rond 535,5. In verband met de coronacrisis is er in het schooljaar 2019-2020 landelijk geen eindtoets afgenomen. In het schooljaar 2020-201 zijn landelijk de eindtoetsen weer afgenomen. Deze eindtoets is o.a. vanwege twee perioden van thuisonderwijs lager uitgevallen dan verwacht. </w:t>
      </w:r>
      <w:r w:rsidRPr="00FF7787">
        <w:rPr>
          <w:rFonts w:ascii="Verdana" w:hAnsi="Verdana"/>
          <w:sz w:val="18"/>
          <w:szCs w:val="18"/>
        </w:rPr>
        <w:t>De uitkomst van de eindtoets van het schooljaar 2021-2022 ligt boven het landelijk gemiddelde. De uitkomst van schooljaar 202</w:t>
      </w:r>
      <w:r w:rsidR="00FF7787" w:rsidRPr="00FF7787">
        <w:rPr>
          <w:rFonts w:ascii="Verdana" w:hAnsi="Verdana"/>
          <w:sz w:val="18"/>
          <w:szCs w:val="18"/>
        </w:rPr>
        <w:t xml:space="preserve">2-2023 </w:t>
      </w:r>
      <w:r w:rsidRPr="00FF7787">
        <w:rPr>
          <w:rFonts w:ascii="Verdana" w:hAnsi="Verdana"/>
          <w:sz w:val="18"/>
          <w:szCs w:val="18"/>
        </w:rPr>
        <w:t>ligt op</w:t>
      </w:r>
      <w:r w:rsidR="00FF7787" w:rsidRPr="00FF7787">
        <w:rPr>
          <w:rFonts w:ascii="Verdana" w:hAnsi="Verdana"/>
          <w:sz w:val="18"/>
          <w:szCs w:val="18"/>
        </w:rPr>
        <w:t>534,6.</w:t>
      </w:r>
    </w:p>
    <w:p w14:paraId="289C597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w:t>
      </w:r>
    </w:p>
    <w:tbl>
      <w:tblPr>
        <w:tblStyle w:val="Tabelraster1"/>
        <w:tblW w:w="9051" w:type="dxa"/>
        <w:tblInd w:w="12" w:type="dxa"/>
        <w:tblCellMar>
          <w:top w:w="41" w:type="dxa"/>
          <w:left w:w="103" w:type="dxa"/>
          <w:right w:w="115" w:type="dxa"/>
        </w:tblCellMar>
        <w:tblLook w:val="04A0" w:firstRow="1" w:lastRow="0" w:firstColumn="1" w:lastColumn="0" w:noHBand="0" w:noVBand="1"/>
      </w:tblPr>
      <w:tblGrid>
        <w:gridCol w:w="1504"/>
        <w:gridCol w:w="1509"/>
        <w:gridCol w:w="1509"/>
        <w:gridCol w:w="1509"/>
        <w:gridCol w:w="1512"/>
        <w:gridCol w:w="1508"/>
      </w:tblGrid>
      <w:tr w:rsidR="000A49AA" w14:paraId="70803D25" w14:textId="77777777" w:rsidTr="008A2ADE">
        <w:trPr>
          <w:trHeight w:val="272"/>
        </w:trPr>
        <w:tc>
          <w:tcPr>
            <w:tcW w:w="3013" w:type="dxa"/>
            <w:gridSpan w:val="2"/>
            <w:tcBorders>
              <w:top w:val="nil"/>
              <w:left w:val="nil"/>
              <w:bottom w:val="single" w:sz="4" w:space="0" w:color="FFFFFF"/>
              <w:right w:val="nil"/>
            </w:tcBorders>
            <w:shd w:val="clear" w:color="auto" w:fill="FFC000"/>
            <w:hideMark/>
          </w:tcPr>
          <w:p w14:paraId="04258433" w14:textId="77777777" w:rsidR="000A49AA" w:rsidRDefault="000A49AA" w:rsidP="008A2ADE">
            <w:pPr>
              <w:rPr>
                <w:rFonts w:eastAsia="Calibri"/>
                <w:color w:val="000000"/>
              </w:rPr>
            </w:pPr>
            <w:r>
              <w:rPr>
                <w:rFonts w:eastAsia="Calibri"/>
              </w:rPr>
              <w:t xml:space="preserve">Scores eindcito per schooljaar </w:t>
            </w:r>
          </w:p>
        </w:tc>
        <w:tc>
          <w:tcPr>
            <w:tcW w:w="1509" w:type="dxa"/>
            <w:tcBorders>
              <w:top w:val="nil"/>
              <w:left w:val="nil"/>
              <w:bottom w:val="single" w:sz="4" w:space="0" w:color="FFFFFF"/>
              <w:right w:val="nil"/>
            </w:tcBorders>
            <w:shd w:val="clear" w:color="auto" w:fill="FFC000"/>
          </w:tcPr>
          <w:p w14:paraId="2E4D59F1" w14:textId="77777777" w:rsidR="000A49AA" w:rsidRDefault="000A49AA" w:rsidP="008A2ADE">
            <w:pPr>
              <w:rPr>
                <w:rFonts w:eastAsia="Calibri"/>
              </w:rPr>
            </w:pPr>
          </w:p>
        </w:tc>
        <w:tc>
          <w:tcPr>
            <w:tcW w:w="1509" w:type="dxa"/>
            <w:tcBorders>
              <w:top w:val="nil"/>
              <w:left w:val="nil"/>
              <w:bottom w:val="single" w:sz="4" w:space="0" w:color="FFFFFF"/>
              <w:right w:val="nil"/>
            </w:tcBorders>
            <w:shd w:val="clear" w:color="auto" w:fill="FFC000"/>
          </w:tcPr>
          <w:p w14:paraId="68803BFA" w14:textId="77777777" w:rsidR="000A49AA" w:rsidRDefault="000A49AA" w:rsidP="008A2ADE">
            <w:pPr>
              <w:rPr>
                <w:rFonts w:eastAsia="Calibri"/>
              </w:rPr>
            </w:pPr>
          </w:p>
        </w:tc>
        <w:tc>
          <w:tcPr>
            <w:tcW w:w="1512" w:type="dxa"/>
            <w:tcBorders>
              <w:top w:val="nil"/>
              <w:left w:val="nil"/>
              <w:bottom w:val="single" w:sz="4" w:space="0" w:color="FFFFFF"/>
              <w:right w:val="nil"/>
            </w:tcBorders>
            <w:shd w:val="clear" w:color="auto" w:fill="FFC000"/>
          </w:tcPr>
          <w:p w14:paraId="1A89E653" w14:textId="77777777" w:rsidR="000A49AA" w:rsidRDefault="000A49AA" w:rsidP="008A2ADE">
            <w:pPr>
              <w:rPr>
                <w:rFonts w:eastAsia="Calibri"/>
              </w:rPr>
            </w:pPr>
          </w:p>
        </w:tc>
        <w:tc>
          <w:tcPr>
            <w:tcW w:w="1508" w:type="dxa"/>
            <w:tcBorders>
              <w:top w:val="nil"/>
              <w:left w:val="nil"/>
              <w:bottom w:val="single" w:sz="4" w:space="0" w:color="FFFFFF"/>
              <w:right w:val="nil"/>
            </w:tcBorders>
            <w:shd w:val="clear" w:color="auto" w:fill="FFC000"/>
          </w:tcPr>
          <w:p w14:paraId="3755C556" w14:textId="77777777" w:rsidR="000A49AA" w:rsidRDefault="000A49AA" w:rsidP="008A2ADE">
            <w:pPr>
              <w:rPr>
                <w:rFonts w:eastAsia="Calibri"/>
              </w:rPr>
            </w:pPr>
          </w:p>
        </w:tc>
      </w:tr>
      <w:tr w:rsidR="000A49AA" w14:paraId="44BC95C2" w14:textId="77777777" w:rsidTr="008A2ADE">
        <w:trPr>
          <w:trHeight w:val="279"/>
        </w:trPr>
        <w:tc>
          <w:tcPr>
            <w:tcW w:w="1504" w:type="dxa"/>
            <w:tcBorders>
              <w:top w:val="single" w:sz="4" w:space="0" w:color="FFFFFF"/>
              <w:left w:val="nil"/>
              <w:bottom w:val="single" w:sz="4" w:space="0" w:color="FFFFFF"/>
              <w:right w:val="single" w:sz="4" w:space="0" w:color="FFFFFF"/>
            </w:tcBorders>
            <w:shd w:val="clear" w:color="auto" w:fill="FFC000"/>
            <w:hideMark/>
          </w:tcPr>
          <w:p w14:paraId="02B6AA88" w14:textId="77777777" w:rsidR="000A49AA" w:rsidRDefault="000A49AA" w:rsidP="008A2ADE">
            <w:pPr>
              <w:rPr>
                <w:rFonts w:eastAsia="Calibri"/>
                <w:color w:val="000000"/>
              </w:rPr>
            </w:pPr>
            <w:r>
              <w:rPr>
                <w:rFonts w:eastAsia="Calibri"/>
              </w:rPr>
              <w:t xml:space="preserve">schooljaar </w:t>
            </w:r>
          </w:p>
        </w:tc>
        <w:tc>
          <w:tcPr>
            <w:tcW w:w="1509" w:type="dxa"/>
            <w:tcBorders>
              <w:top w:val="single" w:sz="4" w:space="0" w:color="FFFFFF"/>
              <w:left w:val="single" w:sz="4" w:space="0" w:color="FFFFFF"/>
              <w:bottom w:val="single" w:sz="4" w:space="0" w:color="FFFFFF"/>
              <w:right w:val="single" w:sz="4" w:space="0" w:color="FFFFFF"/>
            </w:tcBorders>
            <w:shd w:val="clear" w:color="auto" w:fill="FFE499"/>
            <w:hideMark/>
          </w:tcPr>
          <w:p w14:paraId="34B8E113" w14:textId="77777777" w:rsidR="000A49AA" w:rsidRDefault="000A49AA" w:rsidP="008A2ADE">
            <w:pPr>
              <w:rPr>
                <w:rFonts w:eastAsia="Calibri"/>
              </w:rPr>
            </w:pPr>
            <w:r>
              <w:rPr>
                <w:rFonts w:eastAsia="Calibri"/>
              </w:rPr>
              <w:t>2017-2018</w:t>
            </w:r>
          </w:p>
        </w:tc>
        <w:tc>
          <w:tcPr>
            <w:tcW w:w="1509" w:type="dxa"/>
            <w:tcBorders>
              <w:top w:val="single" w:sz="4" w:space="0" w:color="FFFFFF"/>
              <w:left w:val="single" w:sz="4" w:space="0" w:color="FFFFFF"/>
              <w:bottom w:val="single" w:sz="4" w:space="0" w:color="FFFFFF"/>
              <w:right w:val="single" w:sz="4" w:space="0" w:color="FFFFFF"/>
            </w:tcBorders>
            <w:shd w:val="clear" w:color="auto" w:fill="FFE499"/>
            <w:hideMark/>
          </w:tcPr>
          <w:p w14:paraId="339F5C30" w14:textId="77777777" w:rsidR="000A49AA" w:rsidRDefault="000A49AA" w:rsidP="008A2ADE">
            <w:pPr>
              <w:rPr>
                <w:rFonts w:eastAsia="Calibri"/>
              </w:rPr>
            </w:pPr>
            <w:r>
              <w:rPr>
                <w:rFonts w:eastAsia="Calibri"/>
              </w:rPr>
              <w:t>2018-2019</w:t>
            </w:r>
          </w:p>
        </w:tc>
        <w:tc>
          <w:tcPr>
            <w:tcW w:w="1509" w:type="dxa"/>
            <w:tcBorders>
              <w:top w:val="single" w:sz="4" w:space="0" w:color="FFFFFF"/>
              <w:left w:val="single" w:sz="4" w:space="0" w:color="FFFFFF"/>
              <w:bottom w:val="single" w:sz="4" w:space="0" w:color="FFFFFF"/>
              <w:right w:val="single" w:sz="4" w:space="0" w:color="FFFFFF"/>
            </w:tcBorders>
            <w:shd w:val="clear" w:color="auto" w:fill="FFE499"/>
            <w:hideMark/>
          </w:tcPr>
          <w:p w14:paraId="03A07675" w14:textId="77777777" w:rsidR="000A49AA" w:rsidRDefault="000A49AA" w:rsidP="008A2ADE">
            <w:pPr>
              <w:rPr>
                <w:rFonts w:eastAsia="Calibri"/>
              </w:rPr>
            </w:pPr>
            <w:r>
              <w:rPr>
                <w:rFonts w:eastAsia="Calibri"/>
              </w:rPr>
              <w:t>2020-2021</w:t>
            </w:r>
          </w:p>
        </w:tc>
        <w:tc>
          <w:tcPr>
            <w:tcW w:w="1512" w:type="dxa"/>
            <w:tcBorders>
              <w:top w:val="single" w:sz="4" w:space="0" w:color="FFFFFF"/>
              <w:left w:val="single" w:sz="4" w:space="0" w:color="FFFFFF"/>
              <w:bottom w:val="single" w:sz="4" w:space="0" w:color="FFFFFF"/>
              <w:right w:val="single" w:sz="4" w:space="0" w:color="FFFFFF"/>
            </w:tcBorders>
            <w:shd w:val="clear" w:color="auto" w:fill="FFE499"/>
            <w:hideMark/>
          </w:tcPr>
          <w:p w14:paraId="3DED11E3" w14:textId="77777777" w:rsidR="000A49AA" w:rsidRDefault="000A49AA" w:rsidP="008A2ADE">
            <w:pPr>
              <w:rPr>
                <w:rFonts w:eastAsia="Calibri"/>
              </w:rPr>
            </w:pPr>
            <w:r w:rsidRPr="00F309D7">
              <w:rPr>
                <w:rFonts w:eastAsia="Calibri"/>
              </w:rPr>
              <w:t>2021-2022</w:t>
            </w:r>
          </w:p>
        </w:tc>
        <w:tc>
          <w:tcPr>
            <w:tcW w:w="1508" w:type="dxa"/>
            <w:tcBorders>
              <w:top w:val="single" w:sz="4" w:space="0" w:color="FFFFFF"/>
              <w:left w:val="single" w:sz="4" w:space="0" w:color="FFFFFF"/>
              <w:bottom w:val="single" w:sz="4" w:space="0" w:color="FFFFFF"/>
              <w:right w:val="single" w:sz="4" w:space="0" w:color="FFFFFF"/>
            </w:tcBorders>
            <w:shd w:val="clear" w:color="auto" w:fill="FFE499"/>
            <w:hideMark/>
          </w:tcPr>
          <w:p w14:paraId="4AD411D3" w14:textId="77777777" w:rsidR="000A49AA" w:rsidRDefault="000A49AA" w:rsidP="008A2ADE">
            <w:pPr>
              <w:rPr>
                <w:rFonts w:eastAsia="Calibri"/>
              </w:rPr>
            </w:pPr>
            <w:r>
              <w:rPr>
                <w:rFonts w:eastAsia="Calibri"/>
              </w:rPr>
              <w:t>2022-2023</w:t>
            </w:r>
          </w:p>
        </w:tc>
      </w:tr>
      <w:tr w:rsidR="000A49AA" w14:paraId="0E9FC8E5" w14:textId="77777777" w:rsidTr="008A2ADE">
        <w:trPr>
          <w:trHeight w:val="273"/>
        </w:trPr>
        <w:tc>
          <w:tcPr>
            <w:tcW w:w="1504" w:type="dxa"/>
            <w:tcBorders>
              <w:top w:val="single" w:sz="4" w:space="0" w:color="FFFFFF"/>
              <w:left w:val="nil"/>
              <w:bottom w:val="nil"/>
              <w:right w:val="single" w:sz="4" w:space="0" w:color="FFFFFF"/>
            </w:tcBorders>
            <w:shd w:val="clear" w:color="auto" w:fill="FFC000"/>
            <w:hideMark/>
          </w:tcPr>
          <w:p w14:paraId="11C9FF9B" w14:textId="77777777" w:rsidR="000A49AA" w:rsidRDefault="000A49AA" w:rsidP="008A2ADE">
            <w:pPr>
              <w:rPr>
                <w:rFonts w:eastAsia="Calibri"/>
                <w:color w:val="000000"/>
              </w:rPr>
            </w:pPr>
            <w:r>
              <w:rPr>
                <w:rFonts w:eastAsia="Calibri"/>
              </w:rPr>
              <w:t xml:space="preserve">Citoscores </w:t>
            </w:r>
          </w:p>
        </w:tc>
        <w:tc>
          <w:tcPr>
            <w:tcW w:w="1509" w:type="dxa"/>
            <w:tcBorders>
              <w:top w:val="single" w:sz="4" w:space="0" w:color="FFFFFF"/>
              <w:left w:val="single" w:sz="4" w:space="0" w:color="FFFFFF"/>
              <w:bottom w:val="nil"/>
              <w:right w:val="single" w:sz="4" w:space="0" w:color="FFFFFF"/>
            </w:tcBorders>
            <w:shd w:val="clear" w:color="auto" w:fill="FFF1CC"/>
            <w:hideMark/>
          </w:tcPr>
          <w:p w14:paraId="0D5FA5C5" w14:textId="77777777" w:rsidR="000A49AA" w:rsidRDefault="000A49AA" w:rsidP="008A2ADE">
            <w:pPr>
              <w:rPr>
                <w:rFonts w:eastAsia="Calibri"/>
              </w:rPr>
            </w:pPr>
            <w:r>
              <w:rPr>
                <w:rFonts w:eastAsia="Calibri"/>
              </w:rPr>
              <w:t>534,5</w:t>
            </w:r>
          </w:p>
        </w:tc>
        <w:tc>
          <w:tcPr>
            <w:tcW w:w="1509" w:type="dxa"/>
            <w:tcBorders>
              <w:top w:val="single" w:sz="4" w:space="0" w:color="FFFFFF"/>
              <w:left w:val="single" w:sz="4" w:space="0" w:color="FFFFFF"/>
              <w:bottom w:val="nil"/>
              <w:right w:val="single" w:sz="4" w:space="0" w:color="FFFFFF"/>
            </w:tcBorders>
            <w:shd w:val="clear" w:color="auto" w:fill="FFF1CC"/>
            <w:hideMark/>
          </w:tcPr>
          <w:p w14:paraId="29671C7B" w14:textId="77777777" w:rsidR="000A49AA" w:rsidRDefault="000A49AA" w:rsidP="008A2ADE">
            <w:pPr>
              <w:rPr>
                <w:rFonts w:eastAsia="Calibri"/>
              </w:rPr>
            </w:pPr>
            <w:r>
              <w:rPr>
                <w:rFonts w:eastAsia="Calibri"/>
              </w:rPr>
              <w:t>535,4</w:t>
            </w:r>
          </w:p>
        </w:tc>
        <w:tc>
          <w:tcPr>
            <w:tcW w:w="1509" w:type="dxa"/>
            <w:tcBorders>
              <w:top w:val="single" w:sz="4" w:space="0" w:color="FFFFFF"/>
              <w:left w:val="single" w:sz="4" w:space="0" w:color="FFFFFF"/>
              <w:bottom w:val="nil"/>
              <w:right w:val="single" w:sz="4" w:space="0" w:color="FFFFFF"/>
            </w:tcBorders>
            <w:shd w:val="clear" w:color="auto" w:fill="FFF1CC"/>
          </w:tcPr>
          <w:p w14:paraId="73BC7113" w14:textId="77777777" w:rsidR="000A49AA" w:rsidRDefault="000A49AA" w:rsidP="008A2ADE">
            <w:pPr>
              <w:rPr>
                <w:rFonts w:eastAsia="Calibri"/>
              </w:rPr>
            </w:pPr>
            <w:r>
              <w:rPr>
                <w:rFonts w:eastAsia="Calibri"/>
              </w:rPr>
              <w:t>530,0</w:t>
            </w:r>
          </w:p>
        </w:tc>
        <w:tc>
          <w:tcPr>
            <w:tcW w:w="1512" w:type="dxa"/>
            <w:tcBorders>
              <w:top w:val="single" w:sz="4" w:space="0" w:color="FFFFFF"/>
              <w:left w:val="single" w:sz="4" w:space="0" w:color="FFFFFF"/>
              <w:bottom w:val="nil"/>
              <w:right w:val="single" w:sz="4" w:space="0" w:color="FFFFFF"/>
            </w:tcBorders>
            <w:shd w:val="clear" w:color="auto" w:fill="FFF1CC"/>
          </w:tcPr>
          <w:p w14:paraId="1F4AD04E" w14:textId="77777777" w:rsidR="000A49AA" w:rsidRDefault="000A49AA" w:rsidP="008A2ADE">
            <w:pPr>
              <w:rPr>
                <w:rFonts w:eastAsia="Calibri"/>
              </w:rPr>
            </w:pPr>
            <w:r>
              <w:rPr>
                <w:rFonts w:eastAsia="Calibri"/>
              </w:rPr>
              <w:t>534,9</w:t>
            </w:r>
          </w:p>
        </w:tc>
        <w:tc>
          <w:tcPr>
            <w:tcW w:w="1508" w:type="dxa"/>
            <w:tcBorders>
              <w:top w:val="single" w:sz="4" w:space="0" w:color="FFFFFF"/>
              <w:left w:val="single" w:sz="4" w:space="0" w:color="FFFFFF"/>
              <w:bottom w:val="nil"/>
              <w:right w:val="single" w:sz="4" w:space="0" w:color="FFFFFF"/>
            </w:tcBorders>
            <w:shd w:val="clear" w:color="auto" w:fill="FFF1CC"/>
          </w:tcPr>
          <w:p w14:paraId="1425F11E" w14:textId="102DEF47" w:rsidR="000A49AA" w:rsidRDefault="00FF7787" w:rsidP="008A2ADE">
            <w:pPr>
              <w:rPr>
                <w:rFonts w:eastAsia="Calibri"/>
              </w:rPr>
            </w:pPr>
            <w:r>
              <w:rPr>
                <w:rFonts w:eastAsia="Calibri"/>
              </w:rPr>
              <w:t>534,6</w:t>
            </w:r>
          </w:p>
        </w:tc>
      </w:tr>
    </w:tbl>
    <w:p w14:paraId="112069F2" w14:textId="77777777" w:rsidR="00CE756B" w:rsidRPr="00CE756B" w:rsidRDefault="00CE756B" w:rsidP="00CE756B">
      <w:pPr>
        <w:spacing w:after="0" w:line="240" w:lineRule="auto"/>
        <w:rPr>
          <w:rFonts w:ascii="Verdana" w:hAnsi="Verdana"/>
          <w:sz w:val="18"/>
          <w:szCs w:val="18"/>
        </w:rPr>
      </w:pPr>
    </w:p>
    <w:p w14:paraId="09364675" w14:textId="77777777" w:rsidR="00CE756B" w:rsidRDefault="00CE756B" w:rsidP="00CE756B">
      <w:pPr>
        <w:spacing w:after="0" w:line="240" w:lineRule="auto"/>
        <w:rPr>
          <w:rFonts w:ascii="Verdana" w:hAnsi="Verdana"/>
          <w:sz w:val="18"/>
          <w:szCs w:val="18"/>
        </w:rPr>
      </w:pPr>
      <w:r w:rsidRPr="00E161A7">
        <w:rPr>
          <w:rFonts w:ascii="Verdana" w:hAnsi="Verdana"/>
          <w:sz w:val="18"/>
          <w:szCs w:val="18"/>
        </w:rPr>
        <w:t>In groep 8 zaten in het schooljaar 2022-2023 11 kinderen. Onderstaand schema geeft aan hoeveel kinderen er naar welk niveau zijn uitgestroomd.</w:t>
      </w:r>
      <w:r w:rsidRPr="00CE756B">
        <w:rPr>
          <w:rFonts w:ascii="Verdana" w:hAnsi="Verdana"/>
          <w:sz w:val="18"/>
          <w:szCs w:val="18"/>
        </w:rPr>
        <w:t xml:space="preserve"> </w:t>
      </w:r>
    </w:p>
    <w:p w14:paraId="41840402" w14:textId="77777777" w:rsidR="004B41C4" w:rsidRPr="00CE756B" w:rsidRDefault="004B41C4" w:rsidP="00CE756B">
      <w:pPr>
        <w:spacing w:after="0" w:line="240" w:lineRule="auto"/>
        <w:rPr>
          <w:rFonts w:ascii="Verdana" w:hAnsi="Verdana"/>
          <w:sz w:val="18"/>
          <w:szCs w:val="18"/>
        </w:rPr>
      </w:pPr>
    </w:p>
    <w:p w14:paraId="1EAD6B33" w14:textId="77777777" w:rsidR="004B41C4" w:rsidRDefault="004B41C4" w:rsidP="004B41C4">
      <w:pPr>
        <w:pStyle w:val="xmsonormal"/>
        <w:shd w:val="clear" w:color="auto" w:fill="FFFFFF"/>
        <w:rPr>
          <w:color w:val="242424"/>
        </w:rPr>
      </w:pPr>
    </w:p>
    <w:tbl>
      <w:tblPr>
        <w:tblW w:w="8046" w:type="dxa"/>
        <w:shd w:val="clear" w:color="auto" w:fill="FFFFFF"/>
        <w:tblLook w:val="04A0" w:firstRow="1" w:lastRow="0" w:firstColumn="1" w:lastColumn="0" w:noHBand="0" w:noVBand="1"/>
      </w:tblPr>
      <w:tblGrid>
        <w:gridCol w:w="3354"/>
        <w:gridCol w:w="2346"/>
        <w:gridCol w:w="2346"/>
      </w:tblGrid>
      <w:tr w:rsidR="004B41C4" w14:paraId="3D92D99B" w14:textId="77777777" w:rsidTr="004B41C4">
        <w:trPr>
          <w:trHeight w:val="287"/>
        </w:trPr>
        <w:tc>
          <w:tcPr>
            <w:tcW w:w="3348" w:type="dxa"/>
            <w:tcBorders>
              <w:top w:val="single" w:sz="8" w:space="0" w:color="auto"/>
              <w:left w:val="single" w:sz="8" w:space="0" w:color="auto"/>
              <w:bottom w:val="single" w:sz="8" w:space="0" w:color="auto"/>
              <w:right w:val="single" w:sz="8" w:space="0" w:color="auto"/>
            </w:tcBorders>
            <w:shd w:val="clear" w:color="auto" w:fill="FFFFFF"/>
            <w:hideMark/>
          </w:tcPr>
          <w:p w14:paraId="7DF63833" w14:textId="77777777" w:rsidR="004B41C4" w:rsidRDefault="004B41C4">
            <w:pPr>
              <w:pStyle w:val="xmsonormal"/>
              <w:rPr>
                <w:color w:val="242424"/>
              </w:rPr>
            </w:pPr>
            <w:r>
              <w:rPr>
                <w:b/>
                <w:bCs/>
                <w:color w:val="242424"/>
              </w:rPr>
              <w:t>Advies:</w:t>
            </w:r>
          </w:p>
        </w:tc>
        <w:tc>
          <w:tcPr>
            <w:tcW w:w="2343" w:type="dxa"/>
            <w:tcBorders>
              <w:top w:val="single" w:sz="8" w:space="0" w:color="auto"/>
              <w:left w:val="nil"/>
              <w:bottom w:val="single" w:sz="8" w:space="0" w:color="auto"/>
              <w:right w:val="single" w:sz="8" w:space="0" w:color="auto"/>
            </w:tcBorders>
            <w:shd w:val="clear" w:color="auto" w:fill="FFFFFF"/>
            <w:hideMark/>
          </w:tcPr>
          <w:p w14:paraId="69D6F0F7" w14:textId="77777777" w:rsidR="004B41C4" w:rsidRDefault="004B41C4">
            <w:pPr>
              <w:pStyle w:val="xmsonormal"/>
              <w:rPr>
                <w:color w:val="242424"/>
              </w:rPr>
            </w:pPr>
            <w:r>
              <w:rPr>
                <w:rStyle w:val="contentpasted0"/>
                <w:b/>
                <w:bCs/>
                <w:color w:val="242424"/>
              </w:rPr>
              <w:t>Aantal leerlingen:</w:t>
            </w:r>
          </w:p>
        </w:tc>
        <w:tc>
          <w:tcPr>
            <w:tcW w:w="2343" w:type="dxa"/>
            <w:tcBorders>
              <w:top w:val="single" w:sz="8" w:space="0" w:color="auto"/>
              <w:left w:val="nil"/>
              <w:bottom w:val="single" w:sz="8" w:space="0" w:color="auto"/>
              <w:right w:val="single" w:sz="8" w:space="0" w:color="auto"/>
            </w:tcBorders>
            <w:shd w:val="clear" w:color="auto" w:fill="FFFFFF"/>
            <w:hideMark/>
          </w:tcPr>
          <w:p w14:paraId="75E7180E" w14:textId="77777777" w:rsidR="004B41C4" w:rsidRDefault="004B41C4">
            <w:pPr>
              <w:pStyle w:val="xmsonormal"/>
              <w:rPr>
                <w:color w:val="242424"/>
              </w:rPr>
            </w:pPr>
            <w:r>
              <w:rPr>
                <w:rStyle w:val="contentpasted0"/>
                <w:b/>
                <w:bCs/>
                <w:color w:val="242424"/>
              </w:rPr>
              <w:t>11</w:t>
            </w:r>
          </w:p>
        </w:tc>
      </w:tr>
      <w:tr w:rsidR="004B41C4" w14:paraId="1BFBF48E" w14:textId="77777777" w:rsidTr="004B41C4">
        <w:trPr>
          <w:trHeight w:val="312"/>
        </w:trPr>
        <w:tc>
          <w:tcPr>
            <w:tcW w:w="3348" w:type="dxa"/>
            <w:tcBorders>
              <w:top w:val="nil"/>
              <w:left w:val="single" w:sz="8" w:space="0" w:color="auto"/>
              <w:bottom w:val="single" w:sz="8" w:space="0" w:color="auto"/>
              <w:right w:val="single" w:sz="8" w:space="0" w:color="auto"/>
            </w:tcBorders>
            <w:shd w:val="clear" w:color="auto" w:fill="FFFFFF"/>
            <w:hideMark/>
          </w:tcPr>
          <w:p w14:paraId="45B2E759" w14:textId="77777777" w:rsidR="004B41C4" w:rsidRDefault="004B41C4">
            <w:pPr>
              <w:pStyle w:val="xmsonormal"/>
              <w:rPr>
                <w:color w:val="242424"/>
              </w:rPr>
            </w:pPr>
            <w:r>
              <w:rPr>
                <w:rStyle w:val="contentpasted0"/>
                <w:color w:val="242424"/>
              </w:rPr>
              <w:t>Basisberoepsgerichte leerweg</w:t>
            </w:r>
          </w:p>
        </w:tc>
        <w:tc>
          <w:tcPr>
            <w:tcW w:w="2343" w:type="dxa"/>
            <w:tcBorders>
              <w:top w:val="nil"/>
              <w:left w:val="nil"/>
              <w:bottom w:val="single" w:sz="8" w:space="0" w:color="auto"/>
              <w:right w:val="single" w:sz="8" w:space="0" w:color="auto"/>
            </w:tcBorders>
            <w:shd w:val="clear" w:color="auto" w:fill="FFFFFF"/>
            <w:hideMark/>
          </w:tcPr>
          <w:p w14:paraId="7B622B94"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1</w:t>
            </w:r>
          </w:p>
        </w:tc>
        <w:tc>
          <w:tcPr>
            <w:tcW w:w="2343" w:type="dxa"/>
            <w:tcBorders>
              <w:top w:val="nil"/>
              <w:left w:val="nil"/>
              <w:bottom w:val="single" w:sz="8" w:space="0" w:color="auto"/>
              <w:right w:val="single" w:sz="8" w:space="0" w:color="auto"/>
            </w:tcBorders>
            <w:shd w:val="clear" w:color="auto" w:fill="FFFFFF"/>
            <w:hideMark/>
          </w:tcPr>
          <w:p w14:paraId="002EBC57" w14:textId="77777777" w:rsidR="004B41C4" w:rsidRDefault="004B41C4">
            <w:pPr>
              <w:pStyle w:val="xmsonormal"/>
              <w:rPr>
                <w:color w:val="242424"/>
              </w:rPr>
            </w:pPr>
            <w:r>
              <w:rPr>
                <w:rStyle w:val="contentpasted0"/>
                <w:color w:val="242424"/>
              </w:rPr>
              <w:t>9%</w:t>
            </w:r>
          </w:p>
        </w:tc>
      </w:tr>
      <w:tr w:rsidR="004B41C4" w14:paraId="228813BF" w14:textId="77777777" w:rsidTr="004B41C4">
        <w:trPr>
          <w:trHeight w:val="312"/>
        </w:trPr>
        <w:tc>
          <w:tcPr>
            <w:tcW w:w="3348" w:type="dxa"/>
            <w:tcBorders>
              <w:top w:val="nil"/>
              <w:left w:val="single" w:sz="8" w:space="0" w:color="auto"/>
              <w:bottom w:val="single" w:sz="8" w:space="0" w:color="auto"/>
              <w:right w:val="single" w:sz="8" w:space="0" w:color="auto"/>
            </w:tcBorders>
            <w:shd w:val="clear" w:color="auto" w:fill="FFFFFF"/>
            <w:hideMark/>
          </w:tcPr>
          <w:p w14:paraId="2BE19FBD" w14:textId="77777777" w:rsidR="004B41C4" w:rsidRDefault="004B41C4">
            <w:pPr>
              <w:pStyle w:val="xmsonormal"/>
              <w:rPr>
                <w:color w:val="242424"/>
              </w:rPr>
            </w:pPr>
            <w:r>
              <w:rPr>
                <w:rStyle w:val="contentpasted0"/>
                <w:color w:val="242424"/>
              </w:rPr>
              <w:t>Kaderberoepsgerichte leerweg</w:t>
            </w:r>
          </w:p>
        </w:tc>
        <w:tc>
          <w:tcPr>
            <w:tcW w:w="2343" w:type="dxa"/>
            <w:tcBorders>
              <w:top w:val="nil"/>
              <w:left w:val="nil"/>
              <w:bottom w:val="single" w:sz="8" w:space="0" w:color="auto"/>
              <w:right w:val="single" w:sz="8" w:space="0" w:color="auto"/>
            </w:tcBorders>
            <w:shd w:val="clear" w:color="auto" w:fill="FFFFFF"/>
            <w:hideMark/>
          </w:tcPr>
          <w:p w14:paraId="09B9E7B6"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1</w:t>
            </w:r>
          </w:p>
        </w:tc>
        <w:tc>
          <w:tcPr>
            <w:tcW w:w="2343" w:type="dxa"/>
            <w:tcBorders>
              <w:top w:val="nil"/>
              <w:left w:val="nil"/>
              <w:bottom w:val="single" w:sz="8" w:space="0" w:color="auto"/>
              <w:right w:val="single" w:sz="8" w:space="0" w:color="auto"/>
            </w:tcBorders>
            <w:shd w:val="clear" w:color="auto" w:fill="FFFFFF"/>
            <w:hideMark/>
          </w:tcPr>
          <w:p w14:paraId="3BFAE09F" w14:textId="77777777" w:rsidR="004B41C4" w:rsidRDefault="004B41C4">
            <w:pPr>
              <w:pStyle w:val="xmsonormal"/>
              <w:rPr>
                <w:color w:val="242424"/>
              </w:rPr>
            </w:pPr>
            <w:r>
              <w:rPr>
                <w:rStyle w:val="contentpasted0"/>
                <w:color w:val="242424"/>
              </w:rPr>
              <w:t>9%</w:t>
            </w:r>
          </w:p>
        </w:tc>
      </w:tr>
      <w:tr w:rsidR="004B41C4" w14:paraId="1EA55BAF" w14:textId="77777777" w:rsidTr="004B41C4">
        <w:trPr>
          <w:trHeight w:val="312"/>
        </w:trPr>
        <w:tc>
          <w:tcPr>
            <w:tcW w:w="3348" w:type="dxa"/>
            <w:tcBorders>
              <w:top w:val="nil"/>
              <w:left w:val="single" w:sz="8" w:space="0" w:color="auto"/>
              <w:bottom w:val="single" w:sz="8" w:space="0" w:color="auto"/>
              <w:right w:val="single" w:sz="8" w:space="0" w:color="auto"/>
            </w:tcBorders>
            <w:shd w:val="clear" w:color="auto" w:fill="FFFFFF"/>
            <w:hideMark/>
          </w:tcPr>
          <w:p w14:paraId="596A5403" w14:textId="77777777" w:rsidR="004B41C4" w:rsidRDefault="004B41C4">
            <w:pPr>
              <w:pStyle w:val="xmsonormal"/>
              <w:rPr>
                <w:color w:val="242424"/>
              </w:rPr>
            </w:pPr>
            <w:r>
              <w:rPr>
                <w:rStyle w:val="contentpasted0"/>
                <w:color w:val="242424"/>
              </w:rPr>
              <w:t>VMBO GL/GT</w:t>
            </w:r>
          </w:p>
        </w:tc>
        <w:tc>
          <w:tcPr>
            <w:tcW w:w="2343" w:type="dxa"/>
            <w:tcBorders>
              <w:top w:val="nil"/>
              <w:left w:val="nil"/>
              <w:bottom w:val="single" w:sz="8" w:space="0" w:color="auto"/>
              <w:right w:val="single" w:sz="8" w:space="0" w:color="auto"/>
            </w:tcBorders>
            <w:shd w:val="clear" w:color="auto" w:fill="FFFFFF"/>
            <w:hideMark/>
          </w:tcPr>
          <w:p w14:paraId="5F25D7D2"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1</w:t>
            </w:r>
          </w:p>
        </w:tc>
        <w:tc>
          <w:tcPr>
            <w:tcW w:w="2343" w:type="dxa"/>
            <w:tcBorders>
              <w:top w:val="nil"/>
              <w:left w:val="nil"/>
              <w:bottom w:val="single" w:sz="8" w:space="0" w:color="auto"/>
              <w:right w:val="single" w:sz="8" w:space="0" w:color="auto"/>
            </w:tcBorders>
            <w:shd w:val="clear" w:color="auto" w:fill="FFFFFF"/>
            <w:hideMark/>
          </w:tcPr>
          <w:p w14:paraId="49D5803C" w14:textId="77777777" w:rsidR="004B41C4" w:rsidRDefault="004B41C4">
            <w:pPr>
              <w:pStyle w:val="xmsonormal"/>
              <w:rPr>
                <w:color w:val="242424"/>
              </w:rPr>
            </w:pPr>
            <w:r>
              <w:rPr>
                <w:rStyle w:val="contentpasted0"/>
                <w:color w:val="242424"/>
              </w:rPr>
              <w:t>9%</w:t>
            </w:r>
          </w:p>
        </w:tc>
      </w:tr>
      <w:tr w:rsidR="004B41C4" w14:paraId="1F60DDB3" w14:textId="77777777" w:rsidTr="004B41C4">
        <w:trPr>
          <w:trHeight w:val="312"/>
        </w:trPr>
        <w:tc>
          <w:tcPr>
            <w:tcW w:w="3348" w:type="dxa"/>
            <w:tcBorders>
              <w:top w:val="nil"/>
              <w:left w:val="single" w:sz="8" w:space="0" w:color="auto"/>
              <w:bottom w:val="single" w:sz="8" w:space="0" w:color="auto"/>
              <w:right w:val="single" w:sz="8" w:space="0" w:color="auto"/>
            </w:tcBorders>
            <w:shd w:val="clear" w:color="auto" w:fill="FFFFFF"/>
            <w:hideMark/>
          </w:tcPr>
          <w:p w14:paraId="48BB12E7" w14:textId="77777777" w:rsidR="004B41C4" w:rsidRDefault="004B41C4">
            <w:pPr>
              <w:pStyle w:val="xmsonormal"/>
              <w:rPr>
                <w:color w:val="242424"/>
              </w:rPr>
            </w:pPr>
            <w:r>
              <w:rPr>
                <w:rStyle w:val="contentpasted0"/>
                <w:color w:val="242424"/>
              </w:rPr>
              <w:t>Mavo</w:t>
            </w:r>
          </w:p>
        </w:tc>
        <w:tc>
          <w:tcPr>
            <w:tcW w:w="2343" w:type="dxa"/>
            <w:tcBorders>
              <w:top w:val="nil"/>
              <w:left w:val="nil"/>
              <w:bottom w:val="single" w:sz="8" w:space="0" w:color="auto"/>
              <w:right w:val="single" w:sz="8" w:space="0" w:color="auto"/>
            </w:tcBorders>
            <w:shd w:val="clear" w:color="auto" w:fill="FFFFFF"/>
            <w:hideMark/>
          </w:tcPr>
          <w:p w14:paraId="4BD108F3"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3</w:t>
            </w:r>
          </w:p>
        </w:tc>
        <w:tc>
          <w:tcPr>
            <w:tcW w:w="2343" w:type="dxa"/>
            <w:tcBorders>
              <w:top w:val="nil"/>
              <w:left w:val="nil"/>
              <w:bottom w:val="single" w:sz="8" w:space="0" w:color="auto"/>
              <w:right w:val="single" w:sz="8" w:space="0" w:color="auto"/>
            </w:tcBorders>
            <w:shd w:val="clear" w:color="auto" w:fill="FFFFFF"/>
            <w:hideMark/>
          </w:tcPr>
          <w:p w14:paraId="2D5134BC" w14:textId="77777777" w:rsidR="004B41C4" w:rsidRDefault="004B41C4">
            <w:pPr>
              <w:pStyle w:val="xmsonormal"/>
              <w:rPr>
                <w:color w:val="242424"/>
              </w:rPr>
            </w:pPr>
            <w:r>
              <w:rPr>
                <w:rStyle w:val="contentpasted0"/>
                <w:color w:val="242424"/>
              </w:rPr>
              <w:t>27%           </w:t>
            </w:r>
          </w:p>
        </w:tc>
      </w:tr>
      <w:tr w:rsidR="004B41C4" w14:paraId="0E3BE306" w14:textId="77777777" w:rsidTr="004B41C4">
        <w:trPr>
          <w:trHeight w:val="312"/>
        </w:trPr>
        <w:tc>
          <w:tcPr>
            <w:tcW w:w="3348" w:type="dxa"/>
            <w:tcBorders>
              <w:top w:val="nil"/>
              <w:left w:val="single" w:sz="8" w:space="0" w:color="auto"/>
              <w:bottom w:val="single" w:sz="8" w:space="0" w:color="auto"/>
              <w:right w:val="single" w:sz="8" w:space="0" w:color="auto"/>
            </w:tcBorders>
            <w:shd w:val="clear" w:color="auto" w:fill="FFFFFF"/>
            <w:hideMark/>
          </w:tcPr>
          <w:p w14:paraId="6225E7DA" w14:textId="77777777" w:rsidR="004B41C4" w:rsidRDefault="004B41C4">
            <w:pPr>
              <w:pStyle w:val="xmsonormal"/>
              <w:rPr>
                <w:color w:val="242424"/>
              </w:rPr>
            </w:pPr>
            <w:r>
              <w:rPr>
                <w:rStyle w:val="contentpasted0"/>
                <w:color w:val="242424"/>
              </w:rPr>
              <w:t>Mavo/Havo</w:t>
            </w:r>
          </w:p>
        </w:tc>
        <w:tc>
          <w:tcPr>
            <w:tcW w:w="2343" w:type="dxa"/>
            <w:tcBorders>
              <w:top w:val="nil"/>
              <w:left w:val="nil"/>
              <w:bottom w:val="single" w:sz="8" w:space="0" w:color="auto"/>
              <w:right w:val="single" w:sz="8" w:space="0" w:color="auto"/>
            </w:tcBorders>
            <w:shd w:val="clear" w:color="auto" w:fill="FFFFFF"/>
            <w:hideMark/>
          </w:tcPr>
          <w:p w14:paraId="633C8F81"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1</w:t>
            </w:r>
          </w:p>
        </w:tc>
        <w:tc>
          <w:tcPr>
            <w:tcW w:w="2343" w:type="dxa"/>
            <w:tcBorders>
              <w:top w:val="nil"/>
              <w:left w:val="nil"/>
              <w:bottom w:val="single" w:sz="8" w:space="0" w:color="auto"/>
              <w:right w:val="single" w:sz="8" w:space="0" w:color="auto"/>
            </w:tcBorders>
            <w:shd w:val="clear" w:color="auto" w:fill="FFFFFF"/>
            <w:hideMark/>
          </w:tcPr>
          <w:p w14:paraId="255A24A0" w14:textId="77777777" w:rsidR="004B41C4" w:rsidRDefault="004B41C4">
            <w:pPr>
              <w:pStyle w:val="xmsonormal"/>
              <w:rPr>
                <w:color w:val="242424"/>
              </w:rPr>
            </w:pPr>
            <w:r>
              <w:rPr>
                <w:rStyle w:val="contentpasted0"/>
                <w:color w:val="242424"/>
              </w:rPr>
              <w:t>9%</w:t>
            </w:r>
          </w:p>
        </w:tc>
      </w:tr>
      <w:tr w:rsidR="004B41C4" w14:paraId="467989FF" w14:textId="77777777" w:rsidTr="004B41C4">
        <w:trPr>
          <w:trHeight w:val="312"/>
        </w:trPr>
        <w:tc>
          <w:tcPr>
            <w:tcW w:w="3348" w:type="dxa"/>
            <w:tcBorders>
              <w:top w:val="nil"/>
              <w:left w:val="single" w:sz="8" w:space="0" w:color="auto"/>
              <w:bottom w:val="single" w:sz="8" w:space="0" w:color="auto"/>
              <w:right w:val="single" w:sz="8" w:space="0" w:color="auto"/>
            </w:tcBorders>
            <w:shd w:val="clear" w:color="auto" w:fill="FFFFFF"/>
            <w:hideMark/>
          </w:tcPr>
          <w:p w14:paraId="2A8108F0" w14:textId="77777777" w:rsidR="004B41C4" w:rsidRDefault="004B41C4">
            <w:pPr>
              <w:pStyle w:val="xmsonormal"/>
              <w:rPr>
                <w:color w:val="242424"/>
              </w:rPr>
            </w:pPr>
            <w:r>
              <w:rPr>
                <w:rStyle w:val="contentpasted0"/>
                <w:color w:val="242424"/>
              </w:rPr>
              <w:t>Havo</w:t>
            </w:r>
          </w:p>
        </w:tc>
        <w:tc>
          <w:tcPr>
            <w:tcW w:w="2343" w:type="dxa"/>
            <w:tcBorders>
              <w:top w:val="nil"/>
              <w:left w:val="nil"/>
              <w:bottom w:val="single" w:sz="8" w:space="0" w:color="auto"/>
              <w:right w:val="single" w:sz="8" w:space="0" w:color="auto"/>
            </w:tcBorders>
            <w:shd w:val="clear" w:color="auto" w:fill="FFFFFF"/>
            <w:hideMark/>
          </w:tcPr>
          <w:p w14:paraId="3340BC06"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1</w:t>
            </w:r>
          </w:p>
        </w:tc>
        <w:tc>
          <w:tcPr>
            <w:tcW w:w="2343" w:type="dxa"/>
            <w:tcBorders>
              <w:top w:val="nil"/>
              <w:left w:val="nil"/>
              <w:bottom w:val="single" w:sz="8" w:space="0" w:color="auto"/>
              <w:right w:val="single" w:sz="8" w:space="0" w:color="auto"/>
            </w:tcBorders>
            <w:shd w:val="clear" w:color="auto" w:fill="FFFFFF"/>
            <w:hideMark/>
          </w:tcPr>
          <w:p w14:paraId="557A0E0A" w14:textId="77777777" w:rsidR="004B41C4" w:rsidRDefault="004B41C4">
            <w:pPr>
              <w:pStyle w:val="xmsonormal"/>
              <w:rPr>
                <w:color w:val="242424"/>
              </w:rPr>
            </w:pPr>
            <w:r>
              <w:rPr>
                <w:rStyle w:val="contentpasted0"/>
                <w:color w:val="242424"/>
              </w:rPr>
              <w:t>9%</w:t>
            </w:r>
          </w:p>
        </w:tc>
      </w:tr>
      <w:tr w:rsidR="004B41C4" w14:paraId="335BD01C" w14:textId="77777777" w:rsidTr="004B41C4">
        <w:trPr>
          <w:trHeight w:val="312"/>
        </w:trPr>
        <w:tc>
          <w:tcPr>
            <w:tcW w:w="3348" w:type="dxa"/>
            <w:tcBorders>
              <w:top w:val="nil"/>
              <w:left w:val="single" w:sz="8" w:space="0" w:color="auto"/>
              <w:bottom w:val="single" w:sz="8" w:space="0" w:color="auto"/>
              <w:right w:val="single" w:sz="8" w:space="0" w:color="auto"/>
            </w:tcBorders>
            <w:shd w:val="clear" w:color="auto" w:fill="FFFFFF"/>
            <w:hideMark/>
          </w:tcPr>
          <w:p w14:paraId="3FAFD8D9" w14:textId="77777777" w:rsidR="004B41C4" w:rsidRDefault="004B41C4">
            <w:pPr>
              <w:pStyle w:val="xmsonormal"/>
              <w:rPr>
                <w:color w:val="242424"/>
              </w:rPr>
            </w:pPr>
            <w:r>
              <w:rPr>
                <w:rStyle w:val="contentpasted0"/>
                <w:color w:val="242424"/>
              </w:rPr>
              <w:t>Havo/VWO</w:t>
            </w:r>
          </w:p>
        </w:tc>
        <w:tc>
          <w:tcPr>
            <w:tcW w:w="2343" w:type="dxa"/>
            <w:tcBorders>
              <w:top w:val="nil"/>
              <w:left w:val="nil"/>
              <w:bottom w:val="single" w:sz="8" w:space="0" w:color="auto"/>
              <w:right w:val="single" w:sz="8" w:space="0" w:color="auto"/>
            </w:tcBorders>
            <w:shd w:val="clear" w:color="auto" w:fill="FFFFFF"/>
            <w:hideMark/>
          </w:tcPr>
          <w:p w14:paraId="581ED52C"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1</w:t>
            </w:r>
          </w:p>
        </w:tc>
        <w:tc>
          <w:tcPr>
            <w:tcW w:w="2343" w:type="dxa"/>
            <w:tcBorders>
              <w:top w:val="nil"/>
              <w:left w:val="nil"/>
              <w:bottom w:val="single" w:sz="8" w:space="0" w:color="auto"/>
              <w:right w:val="single" w:sz="8" w:space="0" w:color="auto"/>
            </w:tcBorders>
            <w:shd w:val="clear" w:color="auto" w:fill="FFFFFF"/>
            <w:hideMark/>
          </w:tcPr>
          <w:p w14:paraId="31E4D8BE" w14:textId="77777777" w:rsidR="004B41C4" w:rsidRDefault="004B41C4">
            <w:pPr>
              <w:pStyle w:val="xmsonormal"/>
              <w:rPr>
                <w:color w:val="242424"/>
              </w:rPr>
            </w:pPr>
            <w:r>
              <w:rPr>
                <w:rStyle w:val="contentpasted0"/>
                <w:color w:val="242424"/>
              </w:rPr>
              <w:t>9%</w:t>
            </w:r>
          </w:p>
        </w:tc>
      </w:tr>
      <w:tr w:rsidR="004B41C4" w14:paraId="4EFEBBF4" w14:textId="77777777" w:rsidTr="004B41C4">
        <w:trPr>
          <w:trHeight w:val="312"/>
        </w:trPr>
        <w:tc>
          <w:tcPr>
            <w:tcW w:w="3348" w:type="dxa"/>
            <w:tcBorders>
              <w:top w:val="nil"/>
              <w:left w:val="single" w:sz="8" w:space="0" w:color="auto"/>
              <w:bottom w:val="single" w:sz="8" w:space="0" w:color="auto"/>
              <w:right w:val="single" w:sz="8" w:space="0" w:color="auto"/>
            </w:tcBorders>
            <w:shd w:val="clear" w:color="auto" w:fill="FFFFFF"/>
            <w:hideMark/>
          </w:tcPr>
          <w:p w14:paraId="644B88E7"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VWO</w:t>
            </w:r>
          </w:p>
        </w:tc>
        <w:tc>
          <w:tcPr>
            <w:tcW w:w="2343" w:type="dxa"/>
            <w:tcBorders>
              <w:top w:val="nil"/>
              <w:left w:val="nil"/>
              <w:bottom w:val="single" w:sz="8" w:space="0" w:color="auto"/>
              <w:right w:val="single" w:sz="8" w:space="0" w:color="auto"/>
            </w:tcBorders>
            <w:shd w:val="clear" w:color="auto" w:fill="FFFFFF"/>
            <w:hideMark/>
          </w:tcPr>
          <w:p w14:paraId="40CFF1BD"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2</w:t>
            </w:r>
          </w:p>
        </w:tc>
        <w:tc>
          <w:tcPr>
            <w:tcW w:w="2343" w:type="dxa"/>
            <w:tcBorders>
              <w:top w:val="nil"/>
              <w:left w:val="nil"/>
              <w:bottom w:val="single" w:sz="8" w:space="0" w:color="auto"/>
              <w:right w:val="single" w:sz="8" w:space="0" w:color="auto"/>
            </w:tcBorders>
            <w:shd w:val="clear" w:color="auto" w:fill="FFFFFF"/>
            <w:hideMark/>
          </w:tcPr>
          <w:p w14:paraId="0479C81D" w14:textId="77777777" w:rsidR="004B41C4" w:rsidRDefault="004B41C4">
            <w:pPr>
              <w:rPr>
                <w:rFonts w:ascii="Segoe UI" w:eastAsia="Times New Roman" w:hAnsi="Segoe UI" w:cs="Segoe UI"/>
                <w:color w:val="242424"/>
                <w:sz w:val="23"/>
                <w:szCs w:val="23"/>
              </w:rPr>
            </w:pPr>
            <w:r>
              <w:rPr>
                <w:rFonts w:ascii="Segoe UI" w:eastAsia="Times New Roman" w:hAnsi="Segoe UI" w:cs="Segoe UI"/>
                <w:color w:val="242424"/>
                <w:sz w:val="23"/>
                <w:szCs w:val="23"/>
              </w:rPr>
              <w:t>18%</w:t>
            </w:r>
          </w:p>
        </w:tc>
      </w:tr>
    </w:tbl>
    <w:p w14:paraId="0D0C954C" w14:textId="77777777" w:rsidR="00CE756B" w:rsidRPr="00CE756B" w:rsidRDefault="00CE756B" w:rsidP="00CE756B">
      <w:pPr>
        <w:spacing w:after="0" w:line="240" w:lineRule="auto"/>
        <w:rPr>
          <w:rFonts w:ascii="Verdana" w:hAnsi="Verdana"/>
          <w:sz w:val="18"/>
          <w:szCs w:val="18"/>
        </w:rPr>
      </w:pPr>
    </w:p>
    <w:p w14:paraId="36C82E4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Vanuit het Voortgezet Onderwijs krijgen wij elk jaar de gegevens terug dat de kinderen een passend advies hebben gekregen.</w:t>
      </w:r>
      <w:r w:rsidRPr="00CE756B">
        <w:rPr>
          <w:rFonts w:ascii="Verdana" w:hAnsi="Verdana"/>
          <w:sz w:val="18"/>
          <w:szCs w:val="18"/>
        </w:rPr>
        <w:tab/>
        <w:t xml:space="preserve"> </w:t>
      </w:r>
    </w:p>
    <w:p w14:paraId="38A3E69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w:t>
      </w:r>
    </w:p>
    <w:p w14:paraId="18E705CE" w14:textId="77777777" w:rsidR="000A49AA" w:rsidRDefault="000A49AA">
      <w:pPr>
        <w:rPr>
          <w:rFonts w:ascii="Verdana" w:hAnsi="Verdana"/>
          <w:sz w:val="18"/>
          <w:szCs w:val="18"/>
        </w:rPr>
      </w:pPr>
      <w:r>
        <w:rPr>
          <w:rFonts w:ascii="Verdana" w:hAnsi="Verdana"/>
          <w:sz w:val="18"/>
          <w:szCs w:val="18"/>
        </w:rPr>
        <w:br w:type="page"/>
      </w:r>
    </w:p>
    <w:p w14:paraId="02D2A479" w14:textId="1ABB40DE" w:rsidR="00CE756B" w:rsidRPr="000A49AA" w:rsidRDefault="000A49AA" w:rsidP="000A49AA">
      <w:pPr>
        <w:pStyle w:val="Lijstalinea"/>
        <w:numPr>
          <w:ilvl w:val="0"/>
          <w:numId w:val="1"/>
        </w:numPr>
        <w:spacing w:after="0" w:line="240" w:lineRule="auto"/>
        <w:outlineLvl w:val="0"/>
        <w:rPr>
          <w:rFonts w:ascii="Verdana" w:hAnsi="Verdana"/>
          <w:b/>
          <w:bCs/>
          <w:sz w:val="18"/>
          <w:szCs w:val="18"/>
        </w:rPr>
      </w:pPr>
      <w:bookmarkStart w:id="63" w:name="_Toc138325738"/>
      <w:r>
        <w:rPr>
          <w:noProof/>
        </w:rPr>
        <w:lastRenderedPageBreak/>
        <w:drawing>
          <wp:anchor distT="0" distB="0" distL="114300" distR="114300" simplePos="0" relativeHeight="251686912" behindDoc="0" locked="0" layoutInCell="1" allowOverlap="0" wp14:anchorId="68455A46" wp14:editId="5049D305">
            <wp:simplePos x="0" y="0"/>
            <wp:positionH relativeFrom="column">
              <wp:posOffset>3596005</wp:posOffset>
            </wp:positionH>
            <wp:positionV relativeFrom="paragraph">
              <wp:posOffset>123190</wp:posOffset>
            </wp:positionV>
            <wp:extent cx="2428240" cy="1476375"/>
            <wp:effectExtent l="0" t="0" r="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436" t="3959" r="2560" b="5477"/>
                    <a:stretch/>
                  </pic:blipFill>
                  <pic:spPr bwMode="auto">
                    <a:xfrm>
                      <a:off x="0" y="0"/>
                      <a:ext cx="242824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56B" w:rsidRPr="000A49AA">
        <w:rPr>
          <w:rFonts w:ascii="Verdana" w:hAnsi="Verdana"/>
          <w:b/>
          <w:bCs/>
          <w:sz w:val="18"/>
          <w:szCs w:val="18"/>
        </w:rPr>
        <w:t>OUDERS EN ONZE SCHOOL</w:t>
      </w:r>
      <w:bookmarkEnd w:id="63"/>
      <w:r w:rsidR="00CE756B" w:rsidRPr="000A49AA">
        <w:rPr>
          <w:rFonts w:ascii="Verdana" w:hAnsi="Verdana"/>
          <w:b/>
          <w:bCs/>
          <w:sz w:val="18"/>
          <w:szCs w:val="18"/>
        </w:rPr>
        <w:t xml:space="preserve"> </w:t>
      </w:r>
    </w:p>
    <w:p w14:paraId="21CCBD53" w14:textId="5DDA4CA5"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Wij vinden het belangrijk om een goede relatie te hebben met de ouders van onze school: een goed en open contact tussen leerkrachten en ouders helpt om onze school goed te laten functioneren. Beiden zijn we immers verantwoordelijk voor de opvoeding en vorming van uw kind(eren). We spreken dan ook van de gouden driehoek. </w:t>
      </w:r>
    </w:p>
    <w:p w14:paraId="6CFA2E26" w14:textId="77777777" w:rsidR="000A49AA" w:rsidRDefault="000A49AA" w:rsidP="00CE756B">
      <w:pPr>
        <w:spacing w:after="0" w:line="240" w:lineRule="auto"/>
        <w:rPr>
          <w:rFonts w:ascii="Verdana" w:hAnsi="Verdana"/>
          <w:sz w:val="18"/>
          <w:szCs w:val="18"/>
        </w:rPr>
      </w:pPr>
    </w:p>
    <w:p w14:paraId="4687E3A2" w14:textId="3B314A3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Telkens blijkt uit onderzoeken dat daar waar ouders betrokken zijn bij de schoolse activiteiten en –ontwikkelingen van hun kind, dit leidt tot een hoger welbevinden en schoolprestaties van kinderen.</w:t>
      </w:r>
    </w:p>
    <w:p w14:paraId="6634867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spreekt vanzelf dat u en onze school regelmatig contact met elkaar hebben over het welzijn en de vorderingen van uw kind(eren). Dat gebeurt middels voorlichtingsavonden, de tien-minuten gesprekken, maar ook informeel - wanneer u uw kind(eren) brengt of weer ophaalt - kan dit contact plaatsvinden. </w:t>
      </w:r>
    </w:p>
    <w:p w14:paraId="081710B9" w14:textId="54C94AC9"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Een goede samenwerking tussen school en thuis is in het belang van de kinderen en bevordert hun ontwikkeling. </w:t>
      </w:r>
    </w:p>
    <w:p w14:paraId="77E930F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8096B6C" w14:textId="338C9841" w:rsidR="00CE756B" w:rsidRPr="000A49AA" w:rsidRDefault="00CE756B" w:rsidP="000A49AA">
      <w:pPr>
        <w:pStyle w:val="Lijstalinea"/>
        <w:numPr>
          <w:ilvl w:val="1"/>
          <w:numId w:val="1"/>
        </w:numPr>
        <w:spacing w:after="0" w:line="240" w:lineRule="auto"/>
        <w:outlineLvl w:val="1"/>
        <w:rPr>
          <w:rFonts w:ascii="Verdana" w:hAnsi="Verdana"/>
          <w:b/>
          <w:bCs/>
          <w:sz w:val="18"/>
          <w:szCs w:val="18"/>
        </w:rPr>
      </w:pPr>
      <w:bookmarkStart w:id="64" w:name="_Toc138325739"/>
      <w:r w:rsidRPr="000A49AA">
        <w:rPr>
          <w:rFonts w:ascii="Verdana" w:hAnsi="Verdana"/>
          <w:b/>
          <w:bCs/>
          <w:sz w:val="18"/>
          <w:szCs w:val="18"/>
        </w:rPr>
        <w:t>Ouderparticipatie</w:t>
      </w:r>
      <w:bookmarkEnd w:id="64"/>
      <w:r w:rsidRPr="000A49AA">
        <w:rPr>
          <w:rFonts w:ascii="Verdana" w:hAnsi="Verdana"/>
          <w:b/>
          <w:bCs/>
          <w:sz w:val="18"/>
          <w:szCs w:val="18"/>
        </w:rPr>
        <w:t xml:space="preserve"> </w:t>
      </w:r>
    </w:p>
    <w:p w14:paraId="2C6ADE7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Ouders zijn op veel manieren actief binnen onze school. Dat vinden wij erg fijn. Zonder ouders kunnen we een aantal activiteiten niet of minder goed organiseren. De medezeggenschapsraad (MR) en oudercommissie (OC) spelen een belangrijke rol. Aan het begin van het schooljaar inventariseert het team bij welke zaken ouders kunnen assisteren. Een aantal activiteiten waar ouders bij kunnen helpen, zijn bijvoorbeeld: </w:t>
      </w:r>
    </w:p>
    <w:p w14:paraId="1AE60321"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 xml:space="preserve">hulp bij gebruik van computers; </w:t>
      </w:r>
    </w:p>
    <w:p w14:paraId="0512D8CA"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 xml:space="preserve">leesonderwijs; </w:t>
      </w:r>
    </w:p>
    <w:p w14:paraId="3F138204"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 xml:space="preserve">rekenonderwijs; </w:t>
      </w:r>
    </w:p>
    <w:p w14:paraId="6A6FBBFA"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 xml:space="preserve">handvaardigheid; </w:t>
      </w:r>
    </w:p>
    <w:p w14:paraId="5B8B4E92"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 xml:space="preserve">vieringen (christelijke feestdagen); </w:t>
      </w:r>
    </w:p>
    <w:p w14:paraId="0A520E56"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 xml:space="preserve">techniek en cultuur; </w:t>
      </w:r>
    </w:p>
    <w:p w14:paraId="08FC9DD0"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 xml:space="preserve">groepjes begeleiden op sport- en speldagen; </w:t>
      </w:r>
    </w:p>
    <w:p w14:paraId="5E3EDA40"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 xml:space="preserve">schoonmaak en onderhoud van materiaal; </w:t>
      </w:r>
    </w:p>
    <w:p w14:paraId="2C47B11A"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 xml:space="preserve">versieren van school bij speciale gelegenheden; </w:t>
      </w:r>
    </w:p>
    <w:p w14:paraId="556202D8" w14:textId="77777777"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talentworkshops</w:t>
      </w:r>
    </w:p>
    <w:p w14:paraId="2C13EE7D" w14:textId="7A6B040C" w:rsidR="00CE756B" w:rsidRPr="000A49AA" w:rsidRDefault="00CE756B" w:rsidP="000A49AA">
      <w:pPr>
        <w:pStyle w:val="Lijstalinea"/>
        <w:numPr>
          <w:ilvl w:val="0"/>
          <w:numId w:val="26"/>
        </w:numPr>
        <w:spacing w:after="0" w:line="240" w:lineRule="auto"/>
        <w:rPr>
          <w:rFonts w:ascii="Verdana" w:hAnsi="Verdana"/>
          <w:sz w:val="18"/>
          <w:szCs w:val="18"/>
        </w:rPr>
      </w:pPr>
      <w:r w:rsidRPr="000A49AA">
        <w:rPr>
          <w:rFonts w:ascii="Verdana" w:hAnsi="Verdana"/>
          <w:sz w:val="18"/>
          <w:szCs w:val="18"/>
        </w:rPr>
        <w:t>hulp bij groepsactiviteiten, zoals excursie</w:t>
      </w:r>
      <w:r w:rsidR="000A49AA">
        <w:rPr>
          <w:rFonts w:ascii="Verdana" w:hAnsi="Verdana"/>
          <w:sz w:val="18"/>
          <w:szCs w:val="18"/>
        </w:rPr>
        <w:t>s.</w:t>
      </w:r>
    </w:p>
    <w:p w14:paraId="13B0F8F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74C077B" w14:textId="7E7AE9F1" w:rsidR="00CE756B" w:rsidRPr="000A49AA" w:rsidRDefault="00CE756B" w:rsidP="000A49AA">
      <w:pPr>
        <w:pStyle w:val="Lijstalinea"/>
        <w:numPr>
          <w:ilvl w:val="1"/>
          <w:numId w:val="1"/>
        </w:numPr>
        <w:spacing w:after="0" w:line="240" w:lineRule="auto"/>
        <w:outlineLvl w:val="1"/>
        <w:rPr>
          <w:rFonts w:ascii="Verdana" w:hAnsi="Verdana"/>
          <w:b/>
          <w:bCs/>
          <w:sz w:val="18"/>
          <w:szCs w:val="18"/>
        </w:rPr>
      </w:pPr>
      <w:bookmarkStart w:id="65" w:name="_Toc138325740"/>
      <w:r w:rsidRPr="000A49AA">
        <w:rPr>
          <w:rFonts w:ascii="Verdana" w:hAnsi="Verdana"/>
          <w:b/>
          <w:bCs/>
          <w:sz w:val="18"/>
          <w:szCs w:val="18"/>
        </w:rPr>
        <w:t>Ouderbijdrage</w:t>
      </w:r>
      <w:bookmarkEnd w:id="65"/>
      <w:r w:rsidRPr="000A49AA">
        <w:rPr>
          <w:rFonts w:ascii="Verdana" w:hAnsi="Verdana"/>
          <w:b/>
          <w:bCs/>
          <w:sz w:val="18"/>
          <w:szCs w:val="18"/>
        </w:rPr>
        <w:t xml:space="preserve"> </w:t>
      </w:r>
    </w:p>
    <w:p w14:paraId="0AC7B4C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Basisonderwijs is gratis. De school maakt echter kosten die niet door de overheid worden vergoed. U moet dan denken aan festiviteiten zoals Sinterklaas en Kerst, buitenschoolse activiteiten en extra onderwijsmiddelen. De hoogte van de ouderbijdrage is €30,-  per kind met een maximum van 90,-  euro per gezin per jaar. Alle kinderen doen mee aan de activiteiten van onze school. We sluiten geen kinderen uit, omdat hun ouders de vrijwillige ouderbijdrage niet kunnen of willen betalen. Dat mogen we niet, maar dat willen we ook niet. Deze vrijwillige bijdrage wordt gebruikt om alle extra activiteiten en extra onderwijsmiddelen voor alle kinderen mogelijk te maken. Bijvoorbeeld een cadeautje met Sinterklaas voor de onderbouw, kerstattentie, drinken en snack met activiteiten, huur van materialen met de koningsspelen, afscheid groep 8 e.d. Zonder deze bijdrage zijn deze activiteiten niet mogelijk.</w:t>
      </w:r>
    </w:p>
    <w:p w14:paraId="2A70026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617F7EA" w14:textId="457C6403" w:rsidR="00CE756B" w:rsidRPr="000A49AA" w:rsidRDefault="00CE756B" w:rsidP="000A49AA">
      <w:pPr>
        <w:pStyle w:val="Lijstalinea"/>
        <w:numPr>
          <w:ilvl w:val="1"/>
          <w:numId w:val="1"/>
        </w:numPr>
        <w:spacing w:after="0" w:line="240" w:lineRule="auto"/>
        <w:outlineLvl w:val="1"/>
        <w:rPr>
          <w:rFonts w:ascii="Verdana" w:hAnsi="Verdana"/>
          <w:b/>
          <w:bCs/>
          <w:sz w:val="18"/>
          <w:szCs w:val="18"/>
        </w:rPr>
      </w:pPr>
      <w:bookmarkStart w:id="66" w:name="_Toc138325741"/>
      <w:r w:rsidRPr="000A49AA">
        <w:rPr>
          <w:rFonts w:ascii="Verdana" w:hAnsi="Verdana"/>
          <w:b/>
          <w:bCs/>
          <w:sz w:val="18"/>
          <w:szCs w:val="18"/>
        </w:rPr>
        <w:t>Oudercommissie (OC)</w:t>
      </w:r>
      <w:bookmarkEnd w:id="66"/>
      <w:r w:rsidRPr="000A49AA">
        <w:rPr>
          <w:rFonts w:ascii="Verdana" w:hAnsi="Verdana"/>
          <w:b/>
          <w:bCs/>
          <w:sz w:val="18"/>
          <w:szCs w:val="18"/>
        </w:rPr>
        <w:t xml:space="preserve"> </w:t>
      </w:r>
    </w:p>
    <w:p w14:paraId="008E9A1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OC ondersteunt ons team bij diverse activiteiten en houdt zich bezig met allerlei organisatorische zaken, zoals: </w:t>
      </w:r>
    </w:p>
    <w:p w14:paraId="79B9FBCE" w14:textId="77777777" w:rsidR="00CE756B" w:rsidRPr="000A49AA" w:rsidRDefault="00CE756B" w:rsidP="000A49AA">
      <w:pPr>
        <w:pStyle w:val="Lijstalinea"/>
        <w:numPr>
          <w:ilvl w:val="0"/>
          <w:numId w:val="27"/>
        </w:numPr>
        <w:spacing w:after="0" w:line="240" w:lineRule="auto"/>
        <w:rPr>
          <w:rFonts w:ascii="Verdana" w:hAnsi="Verdana"/>
          <w:sz w:val="18"/>
          <w:szCs w:val="18"/>
        </w:rPr>
      </w:pPr>
      <w:r w:rsidRPr="000A49AA">
        <w:rPr>
          <w:rFonts w:ascii="Verdana" w:hAnsi="Verdana"/>
          <w:sz w:val="18"/>
          <w:szCs w:val="18"/>
        </w:rPr>
        <w:t xml:space="preserve">familieavond; </w:t>
      </w:r>
    </w:p>
    <w:p w14:paraId="6EFE086B" w14:textId="77777777" w:rsidR="00CE756B" w:rsidRPr="000A49AA" w:rsidRDefault="00CE756B" w:rsidP="000A49AA">
      <w:pPr>
        <w:pStyle w:val="Lijstalinea"/>
        <w:numPr>
          <w:ilvl w:val="0"/>
          <w:numId w:val="27"/>
        </w:numPr>
        <w:spacing w:after="0" w:line="240" w:lineRule="auto"/>
        <w:rPr>
          <w:rFonts w:ascii="Verdana" w:hAnsi="Verdana"/>
          <w:sz w:val="18"/>
          <w:szCs w:val="18"/>
        </w:rPr>
      </w:pPr>
      <w:r w:rsidRPr="000A49AA">
        <w:rPr>
          <w:rFonts w:ascii="Verdana" w:hAnsi="Verdana"/>
          <w:sz w:val="18"/>
          <w:szCs w:val="18"/>
        </w:rPr>
        <w:t xml:space="preserve">Sinterklaasfeest; </w:t>
      </w:r>
    </w:p>
    <w:p w14:paraId="2295DC8C" w14:textId="77777777" w:rsidR="00CE756B" w:rsidRPr="000A49AA" w:rsidRDefault="00CE756B" w:rsidP="000A49AA">
      <w:pPr>
        <w:pStyle w:val="Lijstalinea"/>
        <w:numPr>
          <w:ilvl w:val="0"/>
          <w:numId w:val="27"/>
        </w:numPr>
        <w:spacing w:after="0" w:line="240" w:lineRule="auto"/>
        <w:rPr>
          <w:rFonts w:ascii="Verdana" w:hAnsi="Verdana"/>
          <w:sz w:val="18"/>
          <w:szCs w:val="18"/>
        </w:rPr>
      </w:pPr>
      <w:r w:rsidRPr="000A49AA">
        <w:rPr>
          <w:rFonts w:ascii="Verdana" w:hAnsi="Verdana"/>
          <w:sz w:val="18"/>
          <w:szCs w:val="18"/>
        </w:rPr>
        <w:t xml:space="preserve">Kerstfeest; </w:t>
      </w:r>
    </w:p>
    <w:p w14:paraId="6A3A9B15" w14:textId="77777777" w:rsidR="00CE756B" w:rsidRPr="000A49AA" w:rsidRDefault="00CE756B" w:rsidP="000A49AA">
      <w:pPr>
        <w:pStyle w:val="Lijstalinea"/>
        <w:numPr>
          <w:ilvl w:val="0"/>
          <w:numId w:val="27"/>
        </w:numPr>
        <w:spacing w:after="0" w:line="240" w:lineRule="auto"/>
        <w:rPr>
          <w:rFonts w:ascii="Verdana" w:hAnsi="Verdana"/>
          <w:sz w:val="18"/>
          <w:szCs w:val="18"/>
        </w:rPr>
      </w:pPr>
      <w:r w:rsidRPr="000A49AA">
        <w:rPr>
          <w:rFonts w:ascii="Verdana" w:hAnsi="Verdana"/>
          <w:sz w:val="18"/>
          <w:szCs w:val="18"/>
        </w:rPr>
        <w:t xml:space="preserve">Paasfeest; </w:t>
      </w:r>
    </w:p>
    <w:p w14:paraId="655C659E" w14:textId="77777777" w:rsidR="00CE756B" w:rsidRPr="000A49AA" w:rsidRDefault="00CE756B" w:rsidP="000A49AA">
      <w:pPr>
        <w:pStyle w:val="Lijstalinea"/>
        <w:numPr>
          <w:ilvl w:val="0"/>
          <w:numId w:val="27"/>
        </w:numPr>
        <w:spacing w:after="0" w:line="240" w:lineRule="auto"/>
        <w:rPr>
          <w:rFonts w:ascii="Verdana" w:hAnsi="Verdana"/>
          <w:sz w:val="18"/>
          <w:szCs w:val="18"/>
        </w:rPr>
      </w:pPr>
      <w:r w:rsidRPr="000A49AA">
        <w:rPr>
          <w:rFonts w:ascii="Verdana" w:hAnsi="Verdana"/>
          <w:sz w:val="18"/>
          <w:szCs w:val="18"/>
        </w:rPr>
        <w:t xml:space="preserve">beheren en besteden ouderbijdrage. </w:t>
      </w:r>
    </w:p>
    <w:p w14:paraId="24B35B4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 </w:t>
      </w:r>
    </w:p>
    <w:p w14:paraId="0FC2915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OC heeft geen zeggenschap in beleidsmatige zaken. In de OC zitten gekozen ouders en een vertegenwoordiger van ons team. De vergaderingen vinden gemiddeld eenmaal per zes weken plaats. Ieder jaar legt de OC door middel van een jaarverslag verantwoording af aan alle ouders over de activiteiten en de uitgaven van dat afgelopen jaar. Dit jaarverslag wordt gepubliceerd op onze site. </w:t>
      </w:r>
    </w:p>
    <w:p w14:paraId="364D529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F669BB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doelstelling van de OC is het bevorderen van de betrokkenheid van ouders en hun kinderen bij onze school. </w:t>
      </w:r>
    </w:p>
    <w:p w14:paraId="343DB42C" w14:textId="7EDB3181"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E35D0F4" w14:textId="5E32F0FB" w:rsidR="00CE756B" w:rsidRPr="000A49AA" w:rsidRDefault="00CE756B" w:rsidP="000A49AA">
      <w:pPr>
        <w:pStyle w:val="Lijstalinea"/>
        <w:numPr>
          <w:ilvl w:val="1"/>
          <w:numId w:val="1"/>
        </w:numPr>
        <w:spacing w:after="0" w:line="240" w:lineRule="auto"/>
        <w:outlineLvl w:val="1"/>
        <w:rPr>
          <w:rFonts w:ascii="Verdana" w:hAnsi="Verdana"/>
          <w:b/>
          <w:bCs/>
          <w:sz w:val="18"/>
          <w:szCs w:val="18"/>
        </w:rPr>
      </w:pPr>
      <w:bookmarkStart w:id="67" w:name="_Toc138325742"/>
      <w:r w:rsidRPr="000A49AA">
        <w:rPr>
          <w:rFonts w:ascii="Verdana" w:hAnsi="Verdana"/>
          <w:b/>
          <w:bCs/>
          <w:sz w:val="18"/>
          <w:szCs w:val="18"/>
        </w:rPr>
        <w:t>Medezeggenschapsraad (MR)</w:t>
      </w:r>
      <w:bookmarkEnd w:id="67"/>
      <w:r w:rsidRPr="000A49AA">
        <w:rPr>
          <w:rFonts w:ascii="Verdana" w:hAnsi="Verdana"/>
          <w:b/>
          <w:bCs/>
          <w:sz w:val="18"/>
          <w:szCs w:val="18"/>
        </w:rPr>
        <w:t xml:space="preserve"> </w:t>
      </w:r>
    </w:p>
    <w:p w14:paraId="319DF9B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MR is een overlegorgaan dat voortvloeit uit de Wet op de Medezeggenschap Onderwijs (WMS). In de MR zijn ouders en leerkrachten in gelijke aantallen vertegenwoordigd. Zij behartigen de belangen van hun achterban en onze school.  </w:t>
      </w:r>
    </w:p>
    <w:p w14:paraId="505915F9" w14:textId="7C8AAB80" w:rsidR="00CE756B" w:rsidRDefault="00CE756B" w:rsidP="00CE756B">
      <w:pPr>
        <w:spacing w:after="0" w:line="240" w:lineRule="auto"/>
        <w:rPr>
          <w:rFonts w:ascii="Verdana" w:hAnsi="Verdana"/>
          <w:sz w:val="18"/>
          <w:szCs w:val="18"/>
        </w:rPr>
      </w:pPr>
      <w:r w:rsidRPr="00CE756B">
        <w:rPr>
          <w:rFonts w:ascii="Verdana" w:hAnsi="Verdana"/>
          <w:sz w:val="18"/>
          <w:szCs w:val="18"/>
        </w:rPr>
        <w:t xml:space="preserve">In het regelement van de MR is geregeld in wat voor zaken de directeur instemming moet vragen aan de MR, dan wel advies moet inwinnen. De directeur kan het advies naast zich neer leggen, maar voor een aantal in het MR-reglement omschreven taken heeft de directeur dus instemming van de MR nodig. </w:t>
      </w:r>
    </w:p>
    <w:p w14:paraId="6EE23B31" w14:textId="1A0ADDFB" w:rsidR="000A49AA" w:rsidRDefault="000A49AA" w:rsidP="00CE756B">
      <w:pPr>
        <w:spacing w:after="0" w:line="240" w:lineRule="auto"/>
        <w:rPr>
          <w:rFonts w:ascii="Verdana" w:hAnsi="Verdana"/>
          <w:sz w:val="18"/>
          <w:szCs w:val="18"/>
        </w:rPr>
      </w:pPr>
    </w:p>
    <w:p w14:paraId="2DF2A846" w14:textId="512E40D9" w:rsidR="000A49AA" w:rsidRDefault="000A49AA" w:rsidP="000A49AA">
      <w:pPr>
        <w:spacing w:after="0" w:line="240" w:lineRule="auto"/>
        <w:jc w:val="center"/>
        <w:rPr>
          <w:rFonts w:ascii="Verdana" w:hAnsi="Verdana"/>
          <w:sz w:val="18"/>
          <w:szCs w:val="18"/>
        </w:rPr>
      </w:pPr>
      <w:r>
        <w:rPr>
          <w:noProof/>
        </w:rPr>
        <w:drawing>
          <wp:inline distT="0" distB="0" distL="0" distR="0" wp14:anchorId="767AA03E" wp14:editId="12BD7B4D">
            <wp:extent cx="5476875" cy="15716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50" t="6364" r="2745" b="6141"/>
                    <a:stretch/>
                  </pic:blipFill>
                  <pic:spPr bwMode="auto">
                    <a:xfrm>
                      <a:off x="0" y="0"/>
                      <a:ext cx="5478687" cy="1572145"/>
                    </a:xfrm>
                    <a:prstGeom prst="rect">
                      <a:avLst/>
                    </a:prstGeom>
                    <a:noFill/>
                    <a:ln>
                      <a:noFill/>
                    </a:ln>
                    <a:extLst>
                      <a:ext uri="{53640926-AAD7-44D8-BBD7-CCE9431645EC}">
                        <a14:shadowObscured xmlns:a14="http://schemas.microsoft.com/office/drawing/2010/main"/>
                      </a:ext>
                    </a:extLst>
                  </pic:spPr>
                </pic:pic>
              </a:graphicData>
            </a:graphic>
          </wp:inline>
        </w:drawing>
      </w:r>
    </w:p>
    <w:p w14:paraId="103D4849" w14:textId="77777777" w:rsidR="000A49AA" w:rsidRPr="00CE756B" w:rsidRDefault="000A49AA" w:rsidP="00CE756B">
      <w:pPr>
        <w:spacing w:after="0" w:line="240" w:lineRule="auto"/>
        <w:rPr>
          <w:rFonts w:ascii="Verdana" w:hAnsi="Verdana"/>
          <w:sz w:val="18"/>
          <w:szCs w:val="18"/>
        </w:rPr>
      </w:pPr>
    </w:p>
    <w:p w14:paraId="04ACE06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vergaderingen van de MR zijn (deels) openbaar. De data en agenda worden in de Oase Info aangekondigd. Het reglement ligt op onze school en bij de secretaris van de MR ter inzage. De MR informeert de ouders via de Oase Info of een andere vorm van publicatie.  </w:t>
      </w:r>
    </w:p>
    <w:p w14:paraId="772A8FC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6DBECB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Medezeggenschap geeft ouders en leerkrachten inspraak en adviesrecht in tal van zaken, zoals: </w:t>
      </w:r>
    </w:p>
    <w:p w14:paraId="2E14ED57" w14:textId="77777777" w:rsidR="00CE756B" w:rsidRPr="000A49AA" w:rsidRDefault="00CE756B" w:rsidP="000A49AA">
      <w:pPr>
        <w:pStyle w:val="Lijstalinea"/>
        <w:numPr>
          <w:ilvl w:val="0"/>
          <w:numId w:val="28"/>
        </w:numPr>
        <w:spacing w:after="0" w:line="240" w:lineRule="auto"/>
        <w:rPr>
          <w:rFonts w:ascii="Verdana" w:hAnsi="Verdana"/>
          <w:sz w:val="18"/>
          <w:szCs w:val="18"/>
        </w:rPr>
      </w:pPr>
      <w:r w:rsidRPr="000A49AA">
        <w:rPr>
          <w:rFonts w:ascii="Verdana" w:hAnsi="Verdana"/>
          <w:sz w:val="18"/>
          <w:szCs w:val="18"/>
        </w:rPr>
        <w:t xml:space="preserve">schoolgids; </w:t>
      </w:r>
    </w:p>
    <w:p w14:paraId="73E1F9AB" w14:textId="77777777" w:rsidR="00CE756B" w:rsidRPr="000A49AA" w:rsidRDefault="00CE756B" w:rsidP="000A49AA">
      <w:pPr>
        <w:pStyle w:val="Lijstalinea"/>
        <w:numPr>
          <w:ilvl w:val="0"/>
          <w:numId w:val="28"/>
        </w:numPr>
        <w:spacing w:after="0" w:line="240" w:lineRule="auto"/>
        <w:rPr>
          <w:rFonts w:ascii="Verdana" w:hAnsi="Verdana"/>
          <w:sz w:val="18"/>
          <w:szCs w:val="18"/>
        </w:rPr>
      </w:pPr>
      <w:r w:rsidRPr="000A49AA">
        <w:rPr>
          <w:rFonts w:ascii="Verdana" w:hAnsi="Verdana"/>
          <w:sz w:val="18"/>
          <w:szCs w:val="18"/>
        </w:rPr>
        <w:t xml:space="preserve">leerinhoudelijke zaken; </w:t>
      </w:r>
    </w:p>
    <w:p w14:paraId="3F3417DF" w14:textId="77777777" w:rsidR="00CE756B" w:rsidRPr="000A49AA" w:rsidRDefault="00CE756B" w:rsidP="000A49AA">
      <w:pPr>
        <w:pStyle w:val="Lijstalinea"/>
        <w:numPr>
          <w:ilvl w:val="0"/>
          <w:numId w:val="28"/>
        </w:numPr>
        <w:spacing w:after="0" w:line="240" w:lineRule="auto"/>
        <w:rPr>
          <w:rFonts w:ascii="Verdana" w:hAnsi="Verdana"/>
          <w:sz w:val="18"/>
          <w:szCs w:val="18"/>
        </w:rPr>
      </w:pPr>
      <w:r w:rsidRPr="000A49AA">
        <w:rPr>
          <w:rFonts w:ascii="Verdana" w:hAnsi="Verdana"/>
          <w:sz w:val="18"/>
          <w:szCs w:val="18"/>
        </w:rPr>
        <w:t xml:space="preserve">personeelsbeleid; </w:t>
      </w:r>
    </w:p>
    <w:p w14:paraId="4C849E80" w14:textId="77777777" w:rsidR="00CE756B" w:rsidRPr="000A49AA" w:rsidRDefault="00CE756B" w:rsidP="000A49AA">
      <w:pPr>
        <w:pStyle w:val="Lijstalinea"/>
        <w:numPr>
          <w:ilvl w:val="0"/>
          <w:numId w:val="28"/>
        </w:numPr>
        <w:spacing w:after="0" w:line="240" w:lineRule="auto"/>
        <w:rPr>
          <w:rFonts w:ascii="Verdana" w:hAnsi="Verdana"/>
          <w:sz w:val="18"/>
          <w:szCs w:val="18"/>
        </w:rPr>
      </w:pPr>
      <w:r w:rsidRPr="000A49AA">
        <w:rPr>
          <w:rFonts w:ascii="Verdana" w:hAnsi="Verdana"/>
          <w:sz w:val="18"/>
          <w:szCs w:val="18"/>
        </w:rPr>
        <w:t xml:space="preserve">arbozorg en –preventie; </w:t>
      </w:r>
    </w:p>
    <w:p w14:paraId="16C18233" w14:textId="77777777" w:rsidR="00CE756B" w:rsidRPr="000A49AA" w:rsidRDefault="00CE756B" w:rsidP="000A49AA">
      <w:pPr>
        <w:pStyle w:val="Lijstalinea"/>
        <w:numPr>
          <w:ilvl w:val="0"/>
          <w:numId w:val="28"/>
        </w:numPr>
        <w:spacing w:after="0" w:line="240" w:lineRule="auto"/>
        <w:rPr>
          <w:rFonts w:ascii="Verdana" w:hAnsi="Verdana"/>
          <w:sz w:val="18"/>
          <w:szCs w:val="18"/>
        </w:rPr>
      </w:pPr>
      <w:r w:rsidRPr="000A49AA">
        <w:rPr>
          <w:rFonts w:ascii="Verdana" w:hAnsi="Verdana"/>
          <w:sz w:val="18"/>
          <w:szCs w:val="18"/>
        </w:rPr>
        <w:t xml:space="preserve">sollicitatieprocedures; </w:t>
      </w:r>
    </w:p>
    <w:p w14:paraId="18AC8F02" w14:textId="77777777" w:rsidR="00CE756B" w:rsidRPr="000A49AA" w:rsidRDefault="00CE756B" w:rsidP="000A49AA">
      <w:pPr>
        <w:pStyle w:val="Lijstalinea"/>
        <w:numPr>
          <w:ilvl w:val="0"/>
          <w:numId w:val="28"/>
        </w:numPr>
        <w:spacing w:after="0" w:line="240" w:lineRule="auto"/>
        <w:rPr>
          <w:rFonts w:ascii="Verdana" w:hAnsi="Verdana"/>
          <w:sz w:val="18"/>
          <w:szCs w:val="18"/>
        </w:rPr>
      </w:pPr>
      <w:r w:rsidRPr="000A49AA">
        <w:rPr>
          <w:rFonts w:ascii="Verdana" w:hAnsi="Verdana"/>
          <w:sz w:val="18"/>
          <w:szCs w:val="18"/>
        </w:rPr>
        <w:t xml:space="preserve">teamformatie; </w:t>
      </w:r>
    </w:p>
    <w:p w14:paraId="2EF70736" w14:textId="77777777" w:rsidR="00CE756B" w:rsidRPr="000A49AA" w:rsidRDefault="00CE756B" w:rsidP="000A49AA">
      <w:pPr>
        <w:pStyle w:val="Lijstalinea"/>
        <w:numPr>
          <w:ilvl w:val="0"/>
          <w:numId w:val="28"/>
        </w:numPr>
        <w:spacing w:after="0" w:line="240" w:lineRule="auto"/>
        <w:rPr>
          <w:rFonts w:ascii="Verdana" w:hAnsi="Verdana"/>
          <w:sz w:val="18"/>
          <w:szCs w:val="18"/>
        </w:rPr>
      </w:pPr>
      <w:r w:rsidRPr="000A49AA">
        <w:rPr>
          <w:rFonts w:ascii="Verdana" w:hAnsi="Verdana"/>
          <w:sz w:val="18"/>
          <w:szCs w:val="18"/>
        </w:rPr>
        <w:t xml:space="preserve">financieel beleid. </w:t>
      </w:r>
    </w:p>
    <w:p w14:paraId="55DC610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2835583" w14:textId="7BF3CC73" w:rsidR="00CE756B" w:rsidRPr="000A49AA" w:rsidRDefault="00CE756B" w:rsidP="000A49AA">
      <w:pPr>
        <w:pStyle w:val="Lijstalinea"/>
        <w:numPr>
          <w:ilvl w:val="1"/>
          <w:numId w:val="1"/>
        </w:numPr>
        <w:spacing w:after="0" w:line="240" w:lineRule="auto"/>
        <w:outlineLvl w:val="1"/>
        <w:rPr>
          <w:rFonts w:ascii="Verdana" w:hAnsi="Verdana"/>
          <w:b/>
          <w:bCs/>
          <w:sz w:val="18"/>
          <w:szCs w:val="18"/>
        </w:rPr>
      </w:pPr>
      <w:bookmarkStart w:id="68" w:name="_Toc138325743"/>
      <w:r w:rsidRPr="000A49AA">
        <w:rPr>
          <w:rFonts w:ascii="Verdana" w:hAnsi="Verdana"/>
          <w:b/>
          <w:bCs/>
          <w:sz w:val="18"/>
          <w:szCs w:val="18"/>
        </w:rPr>
        <w:t>Gemeenschappelijke MR (GMR)</w:t>
      </w:r>
      <w:bookmarkEnd w:id="68"/>
      <w:r w:rsidRPr="000A49AA">
        <w:rPr>
          <w:rFonts w:ascii="Verdana" w:hAnsi="Verdana"/>
          <w:b/>
          <w:bCs/>
          <w:sz w:val="18"/>
          <w:szCs w:val="18"/>
        </w:rPr>
        <w:t xml:space="preserve"> </w:t>
      </w:r>
    </w:p>
    <w:p w14:paraId="36952B29" w14:textId="316B9041"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Stichting PCBO Voorst bestaat uit vijf scholen, die elk een eigen MR hebben. Van iedere school zitten er twee afgevaardigden in de GMR, een ouder en een leerkracht.</w:t>
      </w:r>
      <w:r w:rsidR="000A49AA">
        <w:rPr>
          <w:rFonts w:ascii="Verdana" w:hAnsi="Verdana"/>
          <w:sz w:val="18"/>
          <w:szCs w:val="18"/>
        </w:rPr>
        <w:t xml:space="preserve"> </w:t>
      </w:r>
      <w:r w:rsidRPr="00CE756B">
        <w:rPr>
          <w:rFonts w:ascii="Verdana" w:hAnsi="Verdana"/>
          <w:sz w:val="18"/>
          <w:szCs w:val="18"/>
        </w:rPr>
        <w:t xml:space="preserve">De GMR geeft advies en neemt besluiten over onderwerpen van bovenschools belang. </w:t>
      </w:r>
      <w:proofErr w:type="spellStart"/>
      <w:r w:rsidRPr="00CE756B">
        <w:rPr>
          <w:rFonts w:ascii="Verdana" w:hAnsi="Verdana"/>
          <w:sz w:val="18"/>
          <w:szCs w:val="18"/>
        </w:rPr>
        <w:t>Bovenschoolse</w:t>
      </w:r>
      <w:proofErr w:type="spellEnd"/>
      <w:r w:rsidRPr="00CE756B">
        <w:rPr>
          <w:rFonts w:ascii="Verdana" w:hAnsi="Verdana"/>
          <w:sz w:val="18"/>
          <w:szCs w:val="18"/>
        </w:rPr>
        <w:t xml:space="preserve"> belangen kunnen betrekking hebben op bijvoorbeeld: </w:t>
      </w:r>
    </w:p>
    <w:p w14:paraId="13A58DE4" w14:textId="77777777" w:rsidR="00CE756B" w:rsidRPr="000A49AA" w:rsidRDefault="00CE756B" w:rsidP="000A49AA">
      <w:pPr>
        <w:pStyle w:val="Lijstalinea"/>
        <w:numPr>
          <w:ilvl w:val="0"/>
          <w:numId w:val="29"/>
        </w:numPr>
        <w:spacing w:after="0" w:line="240" w:lineRule="auto"/>
        <w:rPr>
          <w:rFonts w:ascii="Verdana" w:hAnsi="Verdana"/>
          <w:sz w:val="18"/>
          <w:szCs w:val="18"/>
        </w:rPr>
      </w:pPr>
      <w:r w:rsidRPr="000A49AA">
        <w:rPr>
          <w:rFonts w:ascii="Verdana" w:hAnsi="Verdana"/>
          <w:sz w:val="18"/>
          <w:szCs w:val="18"/>
        </w:rPr>
        <w:t xml:space="preserve">personeelsbeleid; </w:t>
      </w:r>
    </w:p>
    <w:p w14:paraId="51411248" w14:textId="77777777" w:rsidR="00CE756B" w:rsidRPr="000A49AA" w:rsidRDefault="00CE756B" w:rsidP="000A49AA">
      <w:pPr>
        <w:pStyle w:val="Lijstalinea"/>
        <w:numPr>
          <w:ilvl w:val="0"/>
          <w:numId w:val="29"/>
        </w:numPr>
        <w:spacing w:after="0" w:line="240" w:lineRule="auto"/>
        <w:rPr>
          <w:rFonts w:ascii="Verdana" w:hAnsi="Verdana"/>
          <w:sz w:val="18"/>
          <w:szCs w:val="18"/>
        </w:rPr>
      </w:pPr>
      <w:r w:rsidRPr="000A49AA">
        <w:rPr>
          <w:rFonts w:ascii="Verdana" w:hAnsi="Verdana"/>
          <w:sz w:val="18"/>
          <w:szCs w:val="18"/>
        </w:rPr>
        <w:t xml:space="preserve">nascholingsbeleid; </w:t>
      </w:r>
    </w:p>
    <w:p w14:paraId="486745AC" w14:textId="77777777" w:rsidR="00CE756B" w:rsidRPr="000A49AA" w:rsidRDefault="00CE756B" w:rsidP="000A49AA">
      <w:pPr>
        <w:pStyle w:val="Lijstalinea"/>
        <w:numPr>
          <w:ilvl w:val="0"/>
          <w:numId w:val="29"/>
        </w:numPr>
        <w:spacing w:after="0" w:line="240" w:lineRule="auto"/>
        <w:rPr>
          <w:rFonts w:ascii="Verdana" w:hAnsi="Verdana"/>
          <w:sz w:val="18"/>
          <w:szCs w:val="18"/>
        </w:rPr>
      </w:pPr>
      <w:r w:rsidRPr="000A49AA">
        <w:rPr>
          <w:rFonts w:ascii="Verdana" w:hAnsi="Verdana"/>
          <w:sz w:val="18"/>
          <w:szCs w:val="18"/>
        </w:rPr>
        <w:t xml:space="preserve">bovenschools management; </w:t>
      </w:r>
    </w:p>
    <w:p w14:paraId="3CE8B871" w14:textId="77777777" w:rsidR="00CE756B" w:rsidRPr="000A49AA" w:rsidRDefault="00CE756B" w:rsidP="000A49AA">
      <w:pPr>
        <w:pStyle w:val="Lijstalinea"/>
        <w:numPr>
          <w:ilvl w:val="0"/>
          <w:numId w:val="29"/>
        </w:numPr>
        <w:spacing w:after="0" w:line="240" w:lineRule="auto"/>
        <w:rPr>
          <w:rFonts w:ascii="Verdana" w:hAnsi="Verdana"/>
          <w:sz w:val="18"/>
          <w:szCs w:val="18"/>
        </w:rPr>
      </w:pPr>
      <w:r w:rsidRPr="000A49AA">
        <w:rPr>
          <w:rFonts w:ascii="Verdana" w:hAnsi="Verdana"/>
          <w:sz w:val="18"/>
          <w:szCs w:val="18"/>
        </w:rPr>
        <w:t xml:space="preserve">omgaan met seksuele intimidatie; </w:t>
      </w:r>
    </w:p>
    <w:p w14:paraId="46F8A28A" w14:textId="77777777" w:rsidR="00CE756B" w:rsidRPr="000A49AA" w:rsidRDefault="00CE756B" w:rsidP="000A49AA">
      <w:pPr>
        <w:pStyle w:val="Lijstalinea"/>
        <w:numPr>
          <w:ilvl w:val="0"/>
          <w:numId w:val="29"/>
        </w:numPr>
        <w:spacing w:after="0" w:line="240" w:lineRule="auto"/>
        <w:rPr>
          <w:rFonts w:ascii="Verdana" w:hAnsi="Verdana"/>
          <w:sz w:val="18"/>
          <w:szCs w:val="18"/>
        </w:rPr>
      </w:pPr>
      <w:r w:rsidRPr="000A49AA">
        <w:rPr>
          <w:rFonts w:ascii="Verdana" w:hAnsi="Verdana"/>
          <w:sz w:val="18"/>
          <w:szCs w:val="18"/>
        </w:rPr>
        <w:t xml:space="preserve">inzet van </w:t>
      </w:r>
      <w:proofErr w:type="spellStart"/>
      <w:r w:rsidRPr="000A49AA">
        <w:rPr>
          <w:rFonts w:ascii="Verdana" w:hAnsi="Verdana"/>
          <w:sz w:val="18"/>
          <w:szCs w:val="18"/>
        </w:rPr>
        <w:t>bovenschoolse</w:t>
      </w:r>
      <w:proofErr w:type="spellEnd"/>
      <w:r w:rsidRPr="000A49AA">
        <w:rPr>
          <w:rFonts w:ascii="Verdana" w:hAnsi="Verdana"/>
          <w:sz w:val="18"/>
          <w:szCs w:val="18"/>
        </w:rPr>
        <w:t xml:space="preserve"> (financiële) middelen; </w:t>
      </w:r>
    </w:p>
    <w:p w14:paraId="4B8059A8" w14:textId="6E28C523" w:rsidR="00CE756B" w:rsidRPr="000A49AA" w:rsidRDefault="00CE756B" w:rsidP="000A49AA">
      <w:pPr>
        <w:pStyle w:val="Lijstalinea"/>
        <w:numPr>
          <w:ilvl w:val="0"/>
          <w:numId w:val="29"/>
        </w:numPr>
        <w:spacing w:after="0" w:line="240" w:lineRule="auto"/>
        <w:rPr>
          <w:rFonts w:ascii="Verdana" w:hAnsi="Verdana"/>
          <w:sz w:val="18"/>
          <w:szCs w:val="18"/>
        </w:rPr>
      </w:pPr>
      <w:r w:rsidRPr="000A49AA">
        <w:rPr>
          <w:rFonts w:ascii="Verdana" w:hAnsi="Verdana"/>
          <w:sz w:val="18"/>
          <w:szCs w:val="18"/>
        </w:rPr>
        <w:t xml:space="preserve">samenwerkingsverbanden. </w:t>
      </w:r>
    </w:p>
    <w:p w14:paraId="15FC4D7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B35648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De bevoegdheden van de GMR zijn ook vastgelegd in de WMS. De zittingsduur in de GMR bedraagt 3 jaar. </w:t>
      </w:r>
    </w:p>
    <w:p w14:paraId="1A5DE6F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F721807" w14:textId="175BE550" w:rsidR="00CE756B" w:rsidRPr="000A49AA" w:rsidRDefault="00CE756B" w:rsidP="000A49AA">
      <w:pPr>
        <w:pStyle w:val="Lijstalinea"/>
        <w:numPr>
          <w:ilvl w:val="1"/>
          <w:numId w:val="1"/>
        </w:numPr>
        <w:spacing w:after="0" w:line="240" w:lineRule="auto"/>
        <w:outlineLvl w:val="1"/>
        <w:rPr>
          <w:rFonts w:ascii="Verdana" w:hAnsi="Verdana"/>
          <w:b/>
          <w:bCs/>
          <w:sz w:val="18"/>
          <w:szCs w:val="18"/>
        </w:rPr>
      </w:pPr>
      <w:bookmarkStart w:id="69" w:name="_Toc138325744"/>
      <w:r w:rsidRPr="000A49AA">
        <w:rPr>
          <w:rFonts w:ascii="Verdana" w:hAnsi="Verdana"/>
          <w:b/>
          <w:bCs/>
          <w:sz w:val="18"/>
          <w:szCs w:val="18"/>
        </w:rPr>
        <w:t>Klachtenregeling</w:t>
      </w:r>
      <w:bookmarkEnd w:id="69"/>
      <w:r w:rsidRPr="000A49AA">
        <w:rPr>
          <w:rFonts w:ascii="Verdana" w:hAnsi="Verdana"/>
          <w:b/>
          <w:bCs/>
          <w:sz w:val="18"/>
          <w:szCs w:val="18"/>
        </w:rPr>
        <w:t xml:space="preserve"> </w:t>
      </w:r>
    </w:p>
    <w:p w14:paraId="771081E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Wanneer ouders, kinderen en/of een leerkracht niet tevreden zijn, vindt er een gesprek met de school/directeur plaats en kijken we hoe we dit samen kunnen oplossen. </w:t>
      </w:r>
    </w:p>
    <w:p w14:paraId="4F54986B" w14:textId="77777777" w:rsidR="00CE756B" w:rsidRPr="00CE756B" w:rsidRDefault="00CE756B" w:rsidP="00CE756B">
      <w:pPr>
        <w:spacing w:after="0" w:line="240" w:lineRule="auto"/>
        <w:rPr>
          <w:rFonts w:ascii="Verdana" w:hAnsi="Verdana"/>
          <w:sz w:val="18"/>
          <w:szCs w:val="18"/>
        </w:rPr>
      </w:pPr>
    </w:p>
    <w:p w14:paraId="7B681384" w14:textId="3A172573"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Stichting PCBO Voorst maakt gebruik van de modelklachtenregeling, zoals deze is afgesproken door de gezamenlijke ouder-, vak-, bestuurs- en schoolleider organisaties. </w:t>
      </w:r>
      <w:hyperlink r:id="rId42" w:history="1">
        <w:r w:rsidR="000A49AA" w:rsidRPr="00792540">
          <w:rPr>
            <w:rStyle w:val="Hyperlink"/>
            <w:rFonts w:ascii="Verdana" w:hAnsi="Verdana"/>
            <w:sz w:val="18"/>
            <w:szCs w:val="18"/>
          </w:rPr>
          <w:t>www.pcbovoorst.nl/klachtenregeling</w:t>
        </w:r>
      </w:hyperlink>
      <w:r w:rsidR="000A49AA">
        <w:rPr>
          <w:rFonts w:ascii="Verdana" w:hAnsi="Verdana"/>
          <w:sz w:val="18"/>
          <w:szCs w:val="18"/>
        </w:rPr>
        <w:t xml:space="preserve"> </w:t>
      </w:r>
      <w:r w:rsidRPr="00CE756B">
        <w:rPr>
          <w:rFonts w:ascii="Verdana" w:hAnsi="Verdana"/>
          <w:sz w:val="18"/>
          <w:szCs w:val="18"/>
        </w:rPr>
        <w:t xml:space="preserve"> </w:t>
      </w:r>
      <w:r w:rsidR="000A49AA">
        <w:rPr>
          <w:rFonts w:ascii="Verdana" w:hAnsi="Verdana"/>
          <w:sz w:val="18"/>
          <w:szCs w:val="18"/>
        </w:rPr>
        <w:t xml:space="preserve"> </w:t>
      </w:r>
    </w:p>
    <w:p w14:paraId="62C1963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7AC2E6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Veruit de meeste klachten zullen in goed overleg tussen ouders, kinderen en leerkrachten (en in tweede instantie directeur) worden afgehandeld.  </w:t>
      </w:r>
    </w:p>
    <w:p w14:paraId="637D9D6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50D67A4" w14:textId="361DF611"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De aard van de klachten kan echter zo zijn dat de betrokkene(n) hulp zoekt bij één van de contactpersonen of de vertrouwenspersonen. Dit is voornamelijk bij de sociaal-emotionele zaken. De contactpersonen zijn bekende personen op schoolniveau. De vertrouwenspersoon is</w:t>
      </w:r>
      <w:r w:rsidR="000A49AA">
        <w:rPr>
          <w:rFonts w:ascii="Verdana" w:hAnsi="Verdana"/>
          <w:sz w:val="18"/>
          <w:szCs w:val="18"/>
        </w:rPr>
        <w:t xml:space="preserve"> </w:t>
      </w:r>
      <w:r w:rsidRPr="00CE756B">
        <w:rPr>
          <w:rFonts w:ascii="Verdana" w:hAnsi="Verdana"/>
          <w:sz w:val="18"/>
          <w:szCs w:val="18"/>
        </w:rPr>
        <w:t xml:space="preserve">onafhankelijk. Zij gaat na of door bemiddeling een oplossing kan worden bereikt of zij begeleidt diegene die de klacht heeft ingediend bij de verdere procedure naar de klachtencommissie. </w:t>
      </w:r>
    </w:p>
    <w:p w14:paraId="4E4DE0E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de benadering van klachten van school organisatorische aard wordt de volgende volgorde aangehouden: </w:t>
      </w:r>
    </w:p>
    <w:p w14:paraId="1CB923EE" w14:textId="77777777" w:rsidR="00CE756B" w:rsidRPr="000A49AA" w:rsidRDefault="00CE756B" w:rsidP="000A49AA">
      <w:pPr>
        <w:pStyle w:val="Lijstalinea"/>
        <w:numPr>
          <w:ilvl w:val="0"/>
          <w:numId w:val="30"/>
        </w:numPr>
        <w:spacing w:after="0" w:line="240" w:lineRule="auto"/>
        <w:rPr>
          <w:rFonts w:ascii="Verdana" w:hAnsi="Verdana"/>
          <w:sz w:val="18"/>
          <w:szCs w:val="18"/>
        </w:rPr>
      </w:pPr>
      <w:r w:rsidRPr="000A49AA">
        <w:rPr>
          <w:rFonts w:ascii="Verdana" w:hAnsi="Verdana"/>
          <w:sz w:val="18"/>
          <w:szCs w:val="18"/>
        </w:rPr>
        <w:t xml:space="preserve">leerkracht of contactpersoon; </w:t>
      </w:r>
    </w:p>
    <w:p w14:paraId="05A43589" w14:textId="77777777" w:rsidR="00CE756B" w:rsidRPr="000A49AA" w:rsidRDefault="00CE756B" w:rsidP="000A49AA">
      <w:pPr>
        <w:pStyle w:val="Lijstalinea"/>
        <w:numPr>
          <w:ilvl w:val="0"/>
          <w:numId w:val="30"/>
        </w:numPr>
        <w:spacing w:after="0" w:line="240" w:lineRule="auto"/>
        <w:rPr>
          <w:rFonts w:ascii="Verdana" w:hAnsi="Verdana"/>
          <w:sz w:val="18"/>
          <w:szCs w:val="18"/>
        </w:rPr>
      </w:pPr>
      <w:r w:rsidRPr="000A49AA">
        <w:rPr>
          <w:rFonts w:ascii="Verdana" w:hAnsi="Verdana"/>
          <w:sz w:val="18"/>
          <w:szCs w:val="18"/>
        </w:rPr>
        <w:t xml:space="preserve">directeur; </w:t>
      </w:r>
    </w:p>
    <w:p w14:paraId="07A6749B" w14:textId="77777777" w:rsidR="00CE756B" w:rsidRPr="000A49AA" w:rsidRDefault="00CE756B" w:rsidP="000A49AA">
      <w:pPr>
        <w:pStyle w:val="Lijstalinea"/>
        <w:numPr>
          <w:ilvl w:val="0"/>
          <w:numId w:val="30"/>
        </w:numPr>
        <w:spacing w:after="0" w:line="240" w:lineRule="auto"/>
        <w:rPr>
          <w:rFonts w:ascii="Verdana" w:hAnsi="Verdana"/>
          <w:sz w:val="18"/>
          <w:szCs w:val="18"/>
        </w:rPr>
      </w:pPr>
      <w:r w:rsidRPr="000A49AA">
        <w:rPr>
          <w:rFonts w:ascii="Verdana" w:hAnsi="Verdana"/>
          <w:sz w:val="18"/>
          <w:szCs w:val="18"/>
        </w:rPr>
        <w:t xml:space="preserve">bestuur (bevoegd gezag); </w:t>
      </w:r>
    </w:p>
    <w:p w14:paraId="17D41BC1" w14:textId="6047E8FD" w:rsidR="00CE756B" w:rsidRPr="000A49AA" w:rsidRDefault="00CE756B" w:rsidP="000A49AA">
      <w:pPr>
        <w:pStyle w:val="Lijstalinea"/>
        <w:numPr>
          <w:ilvl w:val="0"/>
          <w:numId w:val="30"/>
        </w:numPr>
        <w:spacing w:after="0" w:line="240" w:lineRule="auto"/>
        <w:rPr>
          <w:rFonts w:ascii="Verdana" w:hAnsi="Verdana"/>
          <w:sz w:val="18"/>
          <w:szCs w:val="18"/>
        </w:rPr>
      </w:pPr>
      <w:r w:rsidRPr="000A49AA">
        <w:rPr>
          <w:rFonts w:ascii="Verdana" w:hAnsi="Verdana"/>
          <w:sz w:val="18"/>
          <w:szCs w:val="18"/>
        </w:rPr>
        <w:t xml:space="preserve">klachtencommissie. </w:t>
      </w:r>
    </w:p>
    <w:p w14:paraId="3F396C7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903EC2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de benadering van klachten van sociaal-emotionele aard wordt de volgende volgorde aangehouden: </w:t>
      </w:r>
    </w:p>
    <w:p w14:paraId="4687477E" w14:textId="77777777" w:rsidR="00CE756B" w:rsidRPr="000A49AA" w:rsidRDefault="00CE756B" w:rsidP="000A49AA">
      <w:pPr>
        <w:pStyle w:val="Lijstalinea"/>
        <w:numPr>
          <w:ilvl w:val="0"/>
          <w:numId w:val="31"/>
        </w:numPr>
        <w:spacing w:after="0" w:line="240" w:lineRule="auto"/>
        <w:rPr>
          <w:rFonts w:ascii="Verdana" w:hAnsi="Verdana"/>
          <w:sz w:val="18"/>
          <w:szCs w:val="18"/>
        </w:rPr>
      </w:pPr>
      <w:r w:rsidRPr="000A49AA">
        <w:rPr>
          <w:rFonts w:ascii="Verdana" w:hAnsi="Verdana"/>
          <w:sz w:val="18"/>
          <w:szCs w:val="18"/>
        </w:rPr>
        <w:t xml:space="preserve">contactpersoon; </w:t>
      </w:r>
    </w:p>
    <w:p w14:paraId="4ECE96DF" w14:textId="77777777" w:rsidR="00CE756B" w:rsidRPr="000A49AA" w:rsidRDefault="00CE756B" w:rsidP="000A49AA">
      <w:pPr>
        <w:pStyle w:val="Lijstalinea"/>
        <w:numPr>
          <w:ilvl w:val="0"/>
          <w:numId w:val="31"/>
        </w:numPr>
        <w:spacing w:after="0" w:line="240" w:lineRule="auto"/>
        <w:rPr>
          <w:rFonts w:ascii="Verdana" w:hAnsi="Verdana"/>
          <w:sz w:val="18"/>
          <w:szCs w:val="18"/>
        </w:rPr>
      </w:pPr>
      <w:r w:rsidRPr="000A49AA">
        <w:rPr>
          <w:rFonts w:ascii="Verdana" w:hAnsi="Verdana"/>
          <w:sz w:val="18"/>
          <w:szCs w:val="18"/>
        </w:rPr>
        <w:t xml:space="preserve">directeur; </w:t>
      </w:r>
    </w:p>
    <w:p w14:paraId="667ECAA4" w14:textId="77777777" w:rsidR="00CE756B" w:rsidRPr="000A49AA" w:rsidRDefault="00CE756B" w:rsidP="000A49AA">
      <w:pPr>
        <w:pStyle w:val="Lijstalinea"/>
        <w:numPr>
          <w:ilvl w:val="0"/>
          <w:numId w:val="31"/>
        </w:numPr>
        <w:spacing w:after="0" w:line="240" w:lineRule="auto"/>
        <w:rPr>
          <w:rFonts w:ascii="Verdana" w:hAnsi="Verdana"/>
          <w:sz w:val="18"/>
          <w:szCs w:val="18"/>
        </w:rPr>
      </w:pPr>
      <w:r w:rsidRPr="000A49AA">
        <w:rPr>
          <w:rFonts w:ascii="Verdana" w:hAnsi="Verdana"/>
          <w:sz w:val="18"/>
          <w:szCs w:val="18"/>
        </w:rPr>
        <w:t xml:space="preserve">vertrouwenspersoon; </w:t>
      </w:r>
    </w:p>
    <w:p w14:paraId="2930E96B" w14:textId="418DA201" w:rsidR="00CE756B" w:rsidRPr="000A49AA" w:rsidRDefault="00CE756B" w:rsidP="000A49AA">
      <w:pPr>
        <w:pStyle w:val="Lijstalinea"/>
        <w:numPr>
          <w:ilvl w:val="0"/>
          <w:numId w:val="31"/>
        </w:numPr>
        <w:spacing w:after="0" w:line="240" w:lineRule="auto"/>
        <w:rPr>
          <w:rFonts w:ascii="Verdana" w:hAnsi="Verdana"/>
          <w:sz w:val="18"/>
          <w:szCs w:val="18"/>
        </w:rPr>
      </w:pPr>
      <w:r w:rsidRPr="000A49AA">
        <w:rPr>
          <w:rFonts w:ascii="Verdana" w:hAnsi="Verdana"/>
          <w:sz w:val="18"/>
          <w:szCs w:val="18"/>
        </w:rPr>
        <w:t xml:space="preserve">klachtencommissie. </w:t>
      </w:r>
    </w:p>
    <w:p w14:paraId="547780A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78FEEF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gegevens van de contact- en vertrouwenspersonen en andere belangrijke contactgegevens omtrent klachten vindt u achter in deze schoolgids. </w:t>
      </w:r>
    </w:p>
    <w:p w14:paraId="37CE970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B859F19" w14:textId="75BE4D8E" w:rsidR="00CE756B" w:rsidRPr="000A49AA" w:rsidRDefault="00CE756B" w:rsidP="000A49AA">
      <w:pPr>
        <w:pStyle w:val="Lijstalinea"/>
        <w:numPr>
          <w:ilvl w:val="1"/>
          <w:numId w:val="1"/>
        </w:numPr>
        <w:spacing w:after="0" w:line="240" w:lineRule="auto"/>
        <w:outlineLvl w:val="1"/>
        <w:rPr>
          <w:rFonts w:ascii="Verdana" w:hAnsi="Verdana"/>
          <w:b/>
          <w:bCs/>
          <w:sz w:val="18"/>
          <w:szCs w:val="18"/>
        </w:rPr>
      </w:pPr>
      <w:bookmarkStart w:id="70" w:name="_Toc138325745"/>
      <w:r w:rsidRPr="000A49AA">
        <w:rPr>
          <w:rFonts w:ascii="Verdana" w:hAnsi="Verdana"/>
          <w:b/>
          <w:bCs/>
          <w:sz w:val="18"/>
          <w:szCs w:val="18"/>
        </w:rPr>
        <w:t>(Schriftelijke) informatie voor ouders</w:t>
      </w:r>
      <w:bookmarkEnd w:id="70"/>
      <w:r w:rsidRPr="000A49AA">
        <w:rPr>
          <w:rFonts w:ascii="Verdana" w:hAnsi="Verdana"/>
          <w:b/>
          <w:bCs/>
          <w:sz w:val="18"/>
          <w:szCs w:val="18"/>
        </w:rPr>
        <w:t xml:space="preserve"> </w:t>
      </w:r>
    </w:p>
    <w:p w14:paraId="20353F9A" w14:textId="04A3D831" w:rsidR="00CE756B" w:rsidRDefault="00CE756B" w:rsidP="00CE756B">
      <w:pPr>
        <w:spacing w:after="0" w:line="240" w:lineRule="auto"/>
        <w:rPr>
          <w:rFonts w:ascii="Verdana" w:hAnsi="Verdana"/>
          <w:sz w:val="18"/>
          <w:szCs w:val="18"/>
        </w:rPr>
      </w:pPr>
      <w:r w:rsidRPr="00CE756B">
        <w:rPr>
          <w:rFonts w:ascii="Verdana" w:hAnsi="Verdana"/>
          <w:sz w:val="18"/>
          <w:szCs w:val="18"/>
        </w:rPr>
        <w:t xml:space="preserve">We willen u graag op de hoogte houden van alles wat er op onze school gebeurt. Naast deze schoolgids ontvangen alle ouders van onze school elke maand de nieuwsbrief van De Oase. Hierin leest u alles over algemene, belangrijke gebeurtenissen, wetenswaardigheden en activiteiten van de school.  </w:t>
      </w:r>
    </w:p>
    <w:p w14:paraId="1CA990B1" w14:textId="77777777" w:rsidR="000A49AA" w:rsidRPr="00CE756B" w:rsidRDefault="000A49AA" w:rsidP="00CE756B">
      <w:pPr>
        <w:spacing w:after="0" w:line="240" w:lineRule="auto"/>
        <w:rPr>
          <w:rFonts w:ascii="Verdana" w:hAnsi="Verdana"/>
          <w:sz w:val="18"/>
          <w:szCs w:val="18"/>
        </w:rPr>
      </w:pPr>
    </w:p>
    <w:p w14:paraId="29ED5849" w14:textId="78B64FB7" w:rsidR="000A49AA" w:rsidRDefault="00CE756B" w:rsidP="00CE756B">
      <w:pPr>
        <w:spacing w:after="0" w:line="240" w:lineRule="auto"/>
        <w:rPr>
          <w:rFonts w:ascii="Verdana" w:hAnsi="Verdana"/>
          <w:sz w:val="18"/>
          <w:szCs w:val="18"/>
        </w:rPr>
      </w:pPr>
      <w:r w:rsidRPr="00CE756B">
        <w:rPr>
          <w:rFonts w:ascii="Verdana" w:hAnsi="Verdana"/>
          <w:sz w:val="18"/>
          <w:szCs w:val="18"/>
        </w:rPr>
        <w:t xml:space="preserve">De leerkracht van uw kind communiceert wekelijks omtrent de ontwikkelingen in de groep via </w:t>
      </w:r>
      <w:proofErr w:type="spellStart"/>
      <w:r w:rsidRPr="00CE756B">
        <w:rPr>
          <w:rFonts w:ascii="Verdana" w:hAnsi="Verdana"/>
          <w:sz w:val="18"/>
          <w:szCs w:val="18"/>
        </w:rPr>
        <w:t>Parro</w:t>
      </w:r>
      <w:proofErr w:type="spellEnd"/>
      <w:r w:rsidRPr="00CE756B">
        <w:rPr>
          <w:rFonts w:ascii="Verdana" w:hAnsi="Verdana"/>
          <w:sz w:val="18"/>
          <w:szCs w:val="18"/>
        </w:rPr>
        <w:t xml:space="preserve">. </w:t>
      </w:r>
      <w:proofErr w:type="spellStart"/>
      <w:r w:rsidRPr="00CE756B">
        <w:rPr>
          <w:rFonts w:ascii="Verdana" w:hAnsi="Verdana"/>
          <w:sz w:val="18"/>
          <w:szCs w:val="18"/>
        </w:rPr>
        <w:t>Parro</w:t>
      </w:r>
      <w:proofErr w:type="spellEnd"/>
      <w:r w:rsidRPr="00CE756B">
        <w:rPr>
          <w:rFonts w:ascii="Verdana" w:hAnsi="Verdana"/>
          <w:sz w:val="18"/>
          <w:szCs w:val="18"/>
        </w:rPr>
        <w:t xml:space="preserve"> is een app waarin ouders en leerkrachten in een beveiligde omgeving elkaar een bericht kunnen sturen. Ouders geven hier hun privacy voorkeuren in aan en kunnen intekenen voor het ouder-</w:t>
      </w:r>
      <w:proofErr w:type="spellStart"/>
      <w:r w:rsidRPr="00CE756B">
        <w:rPr>
          <w:rFonts w:ascii="Verdana" w:hAnsi="Verdana"/>
          <w:sz w:val="18"/>
          <w:szCs w:val="18"/>
        </w:rPr>
        <w:t>kindgesprek</w:t>
      </w:r>
      <w:proofErr w:type="spellEnd"/>
      <w:r w:rsidRPr="00CE756B">
        <w:rPr>
          <w:rFonts w:ascii="Verdana" w:hAnsi="Verdana"/>
          <w:sz w:val="18"/>
          <w:szCs w:val="18"/>
        </w:rPr>
        <w:t>.</w:t>
      </w:r>
    </w:p>
    <w:p w14:paraId="051D14AC" w14:textId="77777777" w:rsidR="000A49AA" w:rsidRPr="00CE756B" w:rsidRDefault="000A49AA" w:rsidP="00CE756B">
      <w:pPr>
        <w:spacing w:after="0" w:line="240" w:lineRule="auto"/>
        <w:rPr>
          <w:rFonts w:ascii="Verdana" w:hAnsi="Verdana"/>
          <w:sz w:val="18"/>
          <w:szCs w:val="18"/>
        </w:rPr>
      </w:pPr>
    </w:p>
    <w:p w14:paraId="61B29A80" w14:textId="1B7DC59A"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onze website </w:t>
      </w:r>
      <w:hyperlink r:id="rId43" w:history="1">
        <w:r w:rsidR="000A49AA" w:rsidRPr="00792540">
          <w:rPr>
            <w:rStyle w:val="Hyperlink"/>
            <w:rFonts w:ascii="Verdana" w:hAnsi="Verdana"/>
            <w:sz w:val="18"/>
            <w:szCs w:val="18"/>
          </w:rPr>
          <w:t>www.deoase-pcbovoorst.nl</w:t>
        </w:r>
      </w:hyperlink>
      <w:r w:rsidR="000A49AA">
        <w:rPr>
          <w:rFonts w:ascii="Verdana" w:hAnsi="Verdana"/>
          <w:sz w:val="18"/>
          <w:szCs w:val="18"/>
        </w:rPr>
        <w:t xml:space="preserve"> </w:t>
      </w:r>
      <w:r w:rsidRPr="00CE756B">
        <w:rPr>
          <w:rFonts w:ascii="Verdana" w:hAnsi="Verdana"/>
          <w:sz w:val="18"/>
          <w:szCs w:val="18"/>
        </w:rPr>
        <w:t xml:space="preserve">zijn de actuele thema’s en projecten van diverse groepen te vinden. Natuurlijk vindt u op de website ook informatie over ons team en staat onze schoolgids en jaarplanning op de site. Ook praktische downloads als bijvoorbeeld de jaarkalender zijn hierop te vinden. </w:t>
      </w:r>
    </w:p>
    <w:p w14:paraId="1BDDFA9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DE24CE4" w14:textId="7AF1FC23" w:rsidR="00CE756B" w:rsidRPr="000A49AA" w:rsidRDefault="00CE756B" w:rsidP="000A49AA">
      <w:pPr>
        <w:pStyle w:val="Lijstalinea"/>
        <w:numPr>
          <w:ilvl w:val="1"/>
          <w:numId w:val="1"/>
        </w:numPr>
        <w:spacing w:after="0" w:line="240" w:lineRule="auto"/>
        <w:outlineLvl w:val="1"/>
        <w:rPr>
          <w:rFonts w:ascii="Verdana" w:hAnsi="Verdana"/>
          <w:b/>
          <w:bCs/>
          <w:sz w:val="18"/>
          <w:szCs w:val="18"/>
        </w:rPr>
      </w:pPr>
      <w:bookmarkStart w:id="71" w:name="_Toc138325746"/>
      <w:r w:rsidRPr="000A49AA">
        <w:rPr>
          <w:rFonts w:ascii="Verdana" w:hAnsi="Verdana"/>
          <w:b/>
          <w:bCs/>
          <w:sz w:val="18"/>
          <w:szCs w:val="18"/>
        </w:rPr>
        <w:t>Ouderavonden</w:t>
      </w:r>
      <w:bookmarkEnd w:id="71"/>
      <w:r w:rsidRPr="000A49AA">
        <w:rPr>
          <w:rFonts w:ascii="Verdana" w:hAnsi="Verdana"/>
          <w:b/>
          <w:bCs/>
          <w:sz w:val="18"/>
          <w:szCs w:val="18"/>
        </w:rPr>
        <w:t xml:space="preserve"> </w:t>
      </w:r>
    </w:p>
    <w:p w14:paraId="40B107E8" w14:textId="0C8D8EB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Jaarlijks organiseren wij diverse avonden voor de ouders van onze school zoals de informatieavond. Op deze avond informeert ons team de ouders over de gang van zaken in de groep van hun kind. </w:t>
      </w:r>
    </w:p>
    <w:p w14:paraId="628936D5" w14:textId="77777777" w:rsidR="00CE756B" w:rsidRPr="00CE756B" w:rsidRDefault="00CE756B" w:rsidP="00CE756B">
      <w:pPr>
        <w:spacing w:after="0" w:line="240" w:lineRule="auto"/>
        <w:rPr>
          <w:rFonts w:ascii="Verdana" w:hAnsi="Verdana"/>
          <w:sz w:val="18"/>
          <w:szCs w:val="18"/>
        </w:rPr>
      </w:pPr>
    </w:p>
    <w:p w14:paraId="45096444" w14:textId="77530817" w:rsidR="00CE756B" w:rsidRPr="000A49AA" w:rsidRDefault="00CE756B" w:rsidP="000A49AA">
      <w:pPr>
        <w:pStyle w:val="Lijstalinea"/>
        <w:numPr>
          <w:ilvl w:val="1"/>
          <w:numId w:val="1"/>
        </w:numPr>
        <w:spacing w:after="0" w:line="240" w:lineRule="auto"/>
        <w:outlineLvl w:val="1"/>
        <w:rPr>
          <w:rFonts w:ascii="Verdana" w:hAnsi="Verdana"/>
          <w:b/>
          <w:bCs/>
          <w:sz w:val="18"/>
          <w:szCs w:val="18"/>
        </w:rPr>
      </w:pPr>
      <w:bookmarkStart w:id="72" w:name="_Toc138325747"/>
      <w:r w:rsidRPr="000A49AA">
        <w:rPr>
          <w:rFonts w:ascii="Verdana" w:hAnsi="Verdana"/>
          <w:b/>
          <w:bCs/>
          <w:sz w:val="18"/>
          <w:szCs w:val="18"/>
        </w:rPr>
        <w:lastRenderedPageBreak/>
        <w:t>Ouder-kind gesprekken</w:t>
      </w:r>
      <w:bookmarkEnd w:id="72"/>
      <w:r w:rsidRPr="000A49AA">
        <w:rPr>
          <w:rFonts w:ascii="Verdana" w:hAnsi="Verdana"/>
          <w:b/>
          <w:bCs/>
          <w:sz w:val="18"/>
          <w:szCs w:val="18"/>
        </w:rPr>
        <w:t xml:space="preserve"> </w:t>
      </w:r>
    </w:p>
    <w:p w14:paraId="14586B3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Alle kinderen krijgen vanaf groep 1 drie maal per schooljaar een portfolio mee naar huis (zie jaarplanning op onze website). De data van de ouder-kind gesprekken sluiten hierbij aan. </w:t>
      </w:r>
    </w:p>
    <w:p w14:paraId="1F15965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A344E8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Het eerste gesprek van het schooljaar is het ‘startgesprek’. Dit gesprek staat in het teken van kennis maken met de nieuwe leerkracht.</w:t>
      </w:r>
    </w:p>
    <w:p w14:paraId="63B59E9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Vanaf het schooljaar 2020-2021 voeren we gesprekken met kinderen en ouders samen. We vinden dit belangrijk, omdat we niet met ouders over het kind willen praten, maar juist met het kind. Zo betrekken we elk kind bij zijn/haar eigen ontwikkeling en de stappen die het hierin kan zetten. De ontwikkeling van een kind staat beschreven in het portfolio. </w:t>
      </w:r>
    </w:p>
    <w:p w14:paraId="4991988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195BAE0" w14:textId="11241254" w:rsidR="00CE756B" w:rsidRPr="005B162E" w:rsidRDefault="00CE756B" w:rsidP="005B162E">
      <w:pPr>
        <w:pStyle w:val="Lijstalinea"/>
        <w:numPr>
          <w:ilvl w:val="1"/>
          <w:numId w:val="1"/>
        </w:numPr>
        <w:spacing w:after="0" w:line="240" w:lineRule="auto"/>
        <w:outlineLvl w:val="1"/>
        <w:rPr>
          <w:rFonts w:ascii="Verdana" w:hAnsi="Verdana"/>
          <w:b/>
          <w:bCs/>
          <w:sz w:val="18"/>
          <w:szCs w:val="18"/>
        </w:rPr>
      </w:pPr>
      <w:bookmarkStart w:id="73" w:name="_Toc138325748"/>
      <w:r w:rsidRPr="005B162E">
        <w:rPr>
          <w:rFonts w:ascii="Verdana" w:hAnsi="Verdana"/>
          <w:b/>
          <w:bCs/>
          <w:sz w:val="18"/>
          <w:szCs w:val="18"/>
        </w:rPr>
        <w:t>Overige contactmomenten</w:t>
      </w:r>
      <w:bookmarkEnd w:id="73"/>
      <w:r w:rsidRPr="005B162E">
        <w:rPr>
          <w:rFonts w:ascii="Verdana" w:hAnsi="Verdana"/>
          <w:b/>
          <w:bCs/>
          <w:sz w:val="18"/>
          <w:szCs w:val="18"/>
        </w:rPr>
        <w:t xml:space="preserve"> </w:t>
      </w:r>
    </w:p>
    <w:p w14:paraId="182F0DE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Overal waar gewerkt wordt, komen fouten en/of misverstanden voor. Als die zich voordoen willen we die graag bespreekbaar maken en samen tot een goede oplossing komen. Wij nodigen u dan ook van harte uit om naar ons toe te komen als u iets bespreken wilt. Zelf zoeken wij ook contact met u als we dat nodig vinden. Dit contact gaat in eerste instantie meestal via de leerkracht van uw kind, maar natuurlijk kunt u ook bij de directeur terecht met uw vragen en/of opmerkingen.  </w:t>
      </w:r>
    </w:p>
    <w:p w14:paraId="6035FBF6" w14:textId="416E0154" w:rsidR="00CE756B" w:rsidRDefault="00CE756B" w:rsidP="00CE756B">
      <w:pPr>
        <w:spacing w:after="0" w:line="240" w:lineRule="auto"/>
        <w:rPr>
          <w:rFonts w:ascii="Verdana" w:hAnsi="Verdana"/>
          <w:sz w:val="18"/>
          <w:szCs w:val="18"/>
        </w:rPr>
      </w:pPr>
      <w:r w:rsidRPr="00CE756B">
        <w:rPr>
          <w:rFonts w:ascii="Verdana" w:hAnsi="Verdana"/>
          <w:sz w:val="18"/>
          <w:szCs w:val="18"/>
        </w:rPr>
        <w:t xml:space="preserve">Uiteraard horen we het ook graag als u iets leuks te melden heeft of ergens tevreden over bent. Onze leerkrachten en directeur lopen elke dag na schooltijd zoveel mogelijk buiten op het schoolplein. Spreekt u ze dan gerust aan. Bij de start van de dag (en na de lunch) willen we graag aandacht besteden aan de kinderen die binnenkomen. U kunt dan korte mededelingen doen aan de leerkracht. Mocht u meer vragen hebben of iets willen bespreken met de leerkracht, maak dit dan kenbaar aan de leerkracht dan kan er een afspraak worden gemaakt. Uiteraard kunt u ook altijd via de mail mededelingen of vragen doorgeven.  </w:t>
      </w:r>
    </w:p>
    <w:p w14:paraId="3435D346" w14:textId="77777777" w:rsidR="005B162E" w:rsidRPr="00CE756B" w:rsidRDefault="005B162E" w:rsidP="00CE756B">
      <w:pPr>
        <w:spacing w:after="0" w:line="240" w:lineRule="auto"/>
        <w:rPr>
          <w:rFonts w:ascii="Verdana" w:hAnsi="Verdana"/>
          <w:sz w:val="18"/>
          <w:szCs w:val="18"/>
        </w:rPr>
      </w:pPr>
    </w:p>
    <w:p w14:paraId="120FF56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Wij werken met de gratis app ‘</w:t>
      </w:r>
      <w:proofErr w:type="spellStart"/>
      <w:r w:rsidRPr="00CE756B">
        <w:rPr>
          <w:rFonts w:ascii="Verdana" w:hAnsi="Verdana"/>
          <w:sz w:val="18"/>
          <w:szCs w:val="18"/>
        </w:rPr>
        <w:t>Parro</w:t>
      </w:r>
      <w:proofErr w:type="spellEnd"/>
      <w:r w:rsidRPr="00CE756B">
        <w:rPr>
          <w:rFonts w:ascii="Verdana" w:hAnsi="Verdana"/>
          <w:sz w:val="18"/>
          <w:szCs w:val="18"/>
        </w:rPr>
        <w:t>’. Met deze app kunnen ouders en leerkrachten op een veilige wijze met elkaar communiceren. Ouders kunnen zelf intekenen voor een oudergesprek op de tijd die hen het beste past. Tevens kunnen zij zelf hun privacy voorkeuren aangeven.</w:t>
      </w:r>
    </w:p>
    <w:p w14:paraId="0946D6A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DA6654A" w14:textId="66E31AC1" w:rsidR="00CE756B" w:rsidRPr="005B162E" w:rsidRDefault="00CE756B" w:rsidP="005B162E">
      <w:pPr>
        <w:pStyle w:val="Lijstalinea"/>
        <w:numPr>
          <w:ilvl w:val="1"/>
          <w:numId w:val="1"/>
        </w:numPr>
        <w:spacing w:after="0" w:line="240" w:lineRule="auto"/>
        <w:outlineLvl w:val="1"/>
        <w:rPr>
          <w:rFonts w:ascii="Verdana" w:hAnsi="Verdana"/>
          <w:b/>
          <w:bCs/>
          <w:sz w:val="18"/>
          <w:szCs w:val="18"/>
        </w:rPr>
      </w:pPr>
      <w:bookmarkStart w:id="74" w:name="_Toc138325749"/>
      <w:r w:rsidRPr="005B162E">
        <w:rPr>
          <w:rFonts w:ascii="Verdana" w:hAnsi="Verdana"/>
          <w:b/>
          <w:bCs/>
          <w:sz w:val="18"/>
          <w:szCs w:val="18"/>
        </w:rPr>
        <w:t>Gescheiden ouders</w:t>
      </w:r>
      <w:bookmarkEnd w:id="74"/>
      <w:r w:rsidRPr="005B162E">
        <w:rPr>
          <w:rFonts w:ascii="Verdana" w:hAnsi="Verdana"/>
          <w:b/>
          <w:bCs/>
          <w:sz w:val="18"/>
          <w:szCs w:val="18"/>
        </w:rPr>
        <w:t xml:space="preserve"> </w:t>
      </w:r>
    </w:p>
    <w:p w14:paraId="7388BBC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De Oase komen ook kinderen waarvan de ouders gescheiden zijn. Het invullen van het gezamenlijk gezag verloopt meestal zonder problemen en beide ouders zorgen in overleg voor goed contact met de leerkracht van hun kind. In het belang van het kind verwachten wij wel beide ouders op de verplichte ouder-kind gesprekken. In het eerste jaar na de scheiding kunt u nog afzonderlijk van elkaar een afspraak maken, daarna willen we in één gesprek met u samen over de leerresultaten van uw kind praten.  </w:t>
      </w:r>
    </w:p>
    <w:p w14:paraId="5F995AF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r w:rsidRPr="00CE756B">
        <w:rPr>
          <w:rFonts w:ascii="Verdana" w:hAnsi="Verdana"/>
          <w:sz w:val="18"/>
          <w:szCs w:val="18"/>
        </w:rPr>
        <w:tab/>
        <w:t xml:space="preserve">  </w:t>
      </w:r>
    </w:p>
    <w:p w14:paraId="5AF46D2D" w14:textId="77777777" w:rsidR="005B162E" w:rsidRDefault="005B162E">
      <w:pPr>
        <w:rPr>
          <w:rFonts w:ascii="Verdana" w:hAnsi="Verdana"/>
          <w:sz w:val="18"/>
          <w:szCs w:val="18"/>
        </w:rPr>
      </w:pPr>
      <w:r>
        <w:rPr>
          <w:rFonts w:ascii="Verdana" w:hAnsi="Verdana"/>
          <w:sz w:val="18"/>
          <w:szCs w:val="18"/>
        </w:rPr>
        <w:br w:type="page"/>
      </w:r>
    </w:p>
    <w:p w14:paraId="1942EE07" w14:textId="741F77C6" w:rsidR="00CE756B" w:rsidRPr="0063368D" w:rsidRDefault="00CE756B" w:rsidP="005B162E">
      <w:pPr>
        <w:pStyle w:val="Lijstalinea"/>
        <w:numPr>
          <w:ilvl w:val="0"/>
          <w:numId w:val="1"/>
        </w:numPr>
        <w:spacing w:after="0" w:line="240" w:lineRule="auto"/>
        <w:outlineLvl w:val="0"/>
        <w:rPr>
          <w:rFonts w:ascii="Verdana" w:hAnsi="Verdana"/>
          <w:b/>
          <w:bCs/>
          <w:sz w:val="18"/>
          <w:szCs w:val="18"/>
        </w:rPr>
      </w:pPr>
      <w:bookmarkStart w:id="75" w:name="_Toc138325750"/>
      <w:r w:rsidRPr="0063368D">
        <w:rPr>
          <w:rFonts w:ascii="Verdana" w:hAnsi="Verdana"/>
          <w:b/>
          <w:bCs/>
          <w:sz w:val="18"/>
          <w:szCs w:val="18"/>
        </w:rPr>
        <w:lastRenderedPageBreak/>
        <w:t>AANMELDEN OP ONZE SCHOOL</w:t>
      </w:r>
      <w:bookmarkEnd w:id="75"/>
      <w:r w:rsidRPr="0063368D">
        <w:rPr>
          <w:rFonts w:ascii="Verdana" w:hAnsi="Verdana"/>
          <w:b/>
          <w:bCs/>
          <w:sz w:val="18"/>
          <w:szCs w:val="18"/>
        </w:rPr>
        <w:t xml:space="preserve"> </w:t>
      </w:r>
    </w:p>
    <w:p w14:paraId="37B23C8A" w14:textId="77777777" w:rsidR="00CE756B" w:rsidRPr="0063368D" w:rsidRDefault="00CE756B" w:rsidP="00CE756B">
      <w:pPr>
        <w:spacing w:after="0" w:line="240" w:lineRule="auto"/>
        <w:rPr>
          <w:rFonts w:ascii="Verdana" w:hAnsi="Verdana"/>
          <w:sz w:val="18"/>
          <w:szCs w:val="18"/>
        </w:rPr>
      </w:pPr>
      <w:r w:rsidRPr="0063368D">
        <w:rPr>
          <w:rFonts w:ascii="Verdana" w:hAnsi="Verdana"/>
          <w:sz w:val="18"/>
          <w:szCs w:val="18"/>
        </w:rPr>
        <w:t xml:space="preserve">Wanneer uw kind drie jaar is geworden, ontvangt u van het ministerie van Onderwijs, Cultuur &amp; Wetenschappen (OCW) een gids over het basisonderwijs. Daarin staat hoe u als ouders een goede keuze kunt maken voor een basisschool. Een belangrijk advies daarbij is dat u moet gaan kijken op verschillende basisscholen. Daar sluiten wij ons volledig bij aan. </w:t>
      </w:r>
    </w:p>
    <w:p w14:paraId="4BC9443D" w14:textId="77777777" w:rsidR="00CE756B" w:rsidRPr="0063368D" w:rsidRDefault="00CE756B" w:rsidP="00CE756B">
      <w:pPr>
        <w:spacing w:after="0" w:line="240" w:lineRule="auto"/>
        <w:rPr>
          <w:rFonts w:ascii="Verdana" w:hAnsi="Verdana"/>
          <w:sz w:val="18"/>
          <w:szCs w:val="18"/>
        </w:rPr>
      </w:pPr>
      <w:r w:rsidRPr="0063368D">
        <w:rPr>
          <w:rFonts w:ascii="Verdana" w:hAnsi="Verdana"/>
          <w:sz w:val="18"/>
          <w:szCs w:val="18"/>
        </w:rPr>
        <w:t xml:space="preserve"> </w:t>
      </w:r>
    </w:p>
    <w:p w14:paraId="034BA44B" w14:textId="77777777" w:rsidR="00CE756B" w:rsidRPr="00CE756B" w:rsidRDefault="00CE756B" w:rsidP="00CE756B">
      <w:pPr>
        <w:spacing w:after="0" w:line="240" w:lineRule="auto"/>
        <w:rPr>
          <w:rFonts w:ascii="Verdana" w:hAnsi="Verdana"/>
          <w:sz w:val="18"/>
          <w:szCs w:val="18"/>
        </w:rPr>
      </w:pPr>
      <w:r w:rsidRPr="0063368D">
        <w:rPr>
          <w:rFonts w:ascii="Verdana" w:hAnsi="Verdana"/>
          <w:sz w:val="18"/>
          <w:szCs w:val="18"/>
        </w:rPr>
        <w:t>U kunt bij ons een afspraak maken voor een kennismaking. U krijgt dan geheel vrijblijvend informatie over onze school en tijdens de rondleiding kunt u de sfeer proeven in onze school en zien wat er allemaal gebeurt.</w:t>
      </w:r>
      <w:r w:rsidRPr="00CE756B">
        <w:rPr>
          <w:rFonts w:ascii="Verdana" w:hAnsi="Verdana"/>
          <w:sz w:val="18"/>
          <w:szCs w:val="18"/>
        </w:rPr>
        <w:t xml:space="preserve">  </w:t>
      </w:r>
    </w:p>
    <w:p w14:paraId="07EA735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8579CE2" w14:textId="117B512C"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76" w:name="_Toc138325751"/>
      <w:r w:rsidRPr="0063368D">
        <w:rPr>
          <w:rFonts w:ascii="Verdana" w:hAnsi="Verdana"/>
          <w:b/>
          <w:bCs/>
          <w:sz w:val="18"/>
          <w:szCs w:val="18"/>
        </w:rPr>
        <w:t>Aannamebeleid</w:t>
      </w:r>
      <w:bookmarkEnd w:id="76"/>
      <w:r w:rsidRPr="0063368D">
        <w:rPr>
          <w:rFonts w:ascii="Verdana" w:hAnsi="Verdana"/>
          <w:b/>
          <w:bCs/>
          <w:sz w:val="18"/>
          <w:szCs w:val="18"/>
        </w:rPr>
        <w:t xml:space="preserve"> </w:t>
      </w:r>
    </w:p>
    <w:p w14:paraId="642A777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beginsel zijn alle kinderen welkom bij ons op school. We kijken naar de mate waarin uw kind kan functioneren binnen het pedagogisch klimaat van de school en het onderwijs zowel cognitief als sociaal-emotioneel op onze school kan volgen. In uitzonderlijke situaties kan blijken dat de school niet kan bieden wat een kind nodig heeft. In dergelijke situaties zal de school met de ouders meedenken over passend onderwijs. De school heeft op het moment van het schrijven van deze schoolgids geen wachtlijst. Om recht te doen aan elk kind wordt er bij 28 kinderen in 1 groep naar waarschijnlijkheid een wachtlijst gehanteerd. We willen er zorg voor dragen dat kinderen fysiek alle ruimte hebben om zich te ontwikkelen. Daarnaast kan het zijn dat er in 1 groep meerdere kinderen zijn die specifieke onderwijsbehoeften hebben waarbij er al bij minder kinderen in een groep besloten moet worden een wachtlijst te gaan hanteren. Dit om aan elk kind in de groep zoveel mogelijk recht te doen. </w:t>
      </w:r>
    </w:p>
    <w:p w14:paraId="4C36C875" w14:textId="686F36EE" w:rsidR="00CE756B" w:rsidRPr="00CE756B" w:rsidRDefault="004B41C4" w:rsidP="00CE756B">
      <w:pPr>
        <w:spacing w:after="0" w:line="240" w:lineRule="auto"/>
        <w:rPr>
          <w:rFonts w:ascii="Verdana" w:hAnsi="Verdana"/>
          <w:sz w:val="18"/>
          <w:szCs w:val="18"/>
        </w:rPr>
      </w:pPr>
      <w:hyperlink r:id="rId44" w:history="1">
        <w:r w:rsidR="0063368D" w:rsidRPr="00267D56">
          <w:rPr>
            <w:rStyle w:val="Hyperlink"/>
            <w:rFonts w:ascii="Verdana" w:hAnsi="Verdana"/>
            <w:sz w:val="18"/>
            <w:szCs w:val="18"/>
          </w:rPr>
          <w:t>https://www.pcbovoorst.nl/toelating-schorsing-verwijdering</w:t>
        </w:r>
      </w:hyperlink>
      <w:r w:rsidR="0063368D">
        <w:rPr>
          <w:rFonts w:ascii="Verdana" w:hAnsi="Verdana"/>
          <w:sz w:val="18"/>
          <w:szCs w:val="18"/>
        </w:rPr>
        <w:t xml:space="preserve"> </w:t>
      </w:r>
    </w:p>
    <w:p w14:paraId="6CB5065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3B0B7D6" w14:textId="072E6E43"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Door het ondertekenen van het aanmeldingsformulier geven ouders aan dat zij de (christelijke) grondslag van Stichting PCBO Voorst en onze school respecteren en onderschrijven. In het kader van Passend Onderwijs zullen wij samen met u naar een passende school voor uw kind zoeken, indien wij uw kind niet langer gepast onderwijs kunnen bieden. </w:t>
      </w:r>
    </w:p>
    <w:p w14:paraId="5D897484" w14:textId="1ADF8DAD" w:rsid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D4ADF52" w14:textId="0C660C7B" w:rsidR="0063368D" w:rsidRPr="00CE756B" w:rsidRDefault="0063368D" w:rsidP="0063368D">
      <w:pPr>
        <w:spacing w:after="0" w:line="240" w:lineRule="auto"/>
        <w:jc w:val="center"/>
        <w:rPr>
          <w:rFonts w:ascii="Verdana" w:hAnsi="Verdana"/>
          <w:sz w:val="18"/>
          <w:szCs w:val="18"/>
        </w:rPr>
      </w:pPr>
      <w:r w:rsidRPr="00EF62DC">
        <w:rPr>
          <w:rFonts w:ascii="Verdana" w:hAnsi="Verdana"/>
          <w:noProof/>
          <w:sz w:val="18"/>
          <w:szCs w:val="18"/>
        </w:rPr>
        <w:drawing>
          <wp:inline distT="0" distB="0" distL="0" distR="0" wp14:anchorId="41F98D4C" wp14:editId="2703F3E3">
            <wp:extent cx="3038475" cy="7620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rotWithShape="1">
                    <a:blip r:embed="rId45">
                      <a:extLst>
                        <a:ext uri="{28A0092B-C50C-407E-A947-70E740481C1C}">
                          <a14:useLocalDpi xmlns:a14="http://schemas.microsoft.com/office/drawing/2010/main" val="0"/>
                        </a:ext>
                      </a:extLst>
                    </a:blip>
                    <a:srcRect l="3787" t="11278" r="3263" b="13534"/>
                    <a:stretch/>
                  </pic:blipFill>
                  <pic:spPr bwMode="auto">
                    <a:xfrm>
                      <a:off x="0" y="0"/>
                      <a:ext cx="3038475"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48C8E865" w14:textId="037E6466"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r w:rsidRPr="00CE756B">
        <w:rPr>
          <w:rFonts w:ascii="Verdana" w:hAnsi="Verdana"/>
          <w:sz w:val="18"/>
          <w:szCs w:val="18"/>
        </w:rPr>
        <w:t> </w:t>
      </w:r>
    </w:p>
    <w:p w14:paraId="5E88541D" w14:textId="5340D7A2"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77" w:name="_Toc138325752"/>
      <w:r w:rsidRPr="0063368D">
        <w:rPr>
          <w:rFonts w:ascii="Verdana" w:hAnsi="Verdana"/>
          <w:b/>
          <w:bCs/>
          <w:sz w:val="18"/>
          <w:szCs w:val="18"/>
        </w:rPr>
        <w:t>AVG</w:t>
      </w:r>
      <w:bookmarkEnd w:id="77"/>
    </w:p>
    <w:p w14:paraId="2F0FCC2E" w14:textId="77777777" w:rsidR="00CE756B" w:rsidRPr="0063368D" w:rsidRDefault="00CE756B" w:rsidP="0063368D">
      <w:pPr>
        <w:pStyle w:val="Kop3"/>
        <w:rPr>
          <w:rFonts w:ascii="Verdana" w:hAnsi="Verdana"/>
          <w:i/>
          <w:iCs/>
          <w:color w:val="auto"/>
          <w:sz w:val="18"/>
          <w:szCs w:val="18"/>
        </w:rPr>
      </w:pPr>
      <w:bookmarkStart w:id="78" w:name="_Toc138325753"/>
      <w:r w:rsidRPr="0063368D">
        <w:rPr>
          <w:rFonts w:ascii="Verdana" w:hAnsi="Verdana"/>
          <w:i/>
          <w:iCs/>
          <w:color w:val="auto"/>
          <w:sz w:val="18"/>
          <w:szCs w:val="18"/>
        </w:rPr>
        <w:t>Privacy en leerling gegevens</w:t>
      </w:r>
      <w:bookmarkEnd w:id="78"/>
      <w:r w:rsidRPr="0063368D">
        <w:rPr>
          <w:rFonts w:ascii="Verdana" w:hAnsi="Verdana"/>
          <w:i/>
          <w:iCs/>
          <w:color w:val="auto"/>
          <w:sz w:val="18"/>
          <w:szCs w:val="18"/>
        </w:rPr>
        <w:t xml:space="preserve"> </w:t>
      </w:r>
    </w:p>
    <w:p w14:paraId="0C18CCEB" w14:textId="3FA87035"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De gegevens die over kinderen gaan, noemen we ‘persoonsgegevens’. In het privacyreglement ‘leerlingen en personeel’ van de stichting is beschreven hoe de school omgaat met</w:t>
      </w:r>
      <w:r w:rsidR="0063368D">
        <w:rPr>
          <w:rFonts w:ascii="Verdana" w:hAnsi="Verdana"/>
          <w:sz w:val="18"/>
          <w:szCs w:val="18"/>
        </w:rPr>
        <w:t xml:space="preserve"> </w:t>
      </w:r>
      <w:r w:rsidRPr="00CE756B">
        <w:rPr>
          <w:rFonts w:ascii="Verdana" w:hAnsi="Verdana"/>
          <w:sz w:val="18"/>
          <w:szCs w:val="18"/>
        </w:rPr>
        <w:t xml:space="preserve">persoonsgegevens, en wat de rechten zijn van ouders en leerlingen.  Deze privacyreglementen zijn met instemming van de ouder- resp. personeelsgeleding van de MR vastgesteld.   </w:t>
      </w:r>
    </w:p>
    <w:p w14:paraId="2E79FC6F" w14:textId="77777777" w:rsidR="00CE756B" w:rsidRPr="00CE756B" w:rsidRDefault="00CE756B" w:rsidP="00CE756B">
      <w:pPr>
        <w:spacing w:after="0" w:line="240" w:lineRule="auto"/>
        <w:rPr>
          <w:rFonts w:ascii="Verdana" w:hAnsi="Verdana"/>
          <w:sz w:val="18"/>
          <w:szCs w:val="18"/>
        </w:rPr>
      </w:pPr>
    </w:p>
    <w:p w14:paraId="18D5F67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Wij maken alleen gebruik van persoonsgegevens als dat nodig is voor het leren en begeleiden van onze kinderen, en voor de organisatie die daarvoor nodig is. De meeste gegevens ontvangen wij van ouders bij de inschrijving op onze school. Daarnaast registreren leerkrachten en ondersteunend personeel gegevens over kinderen, bijvoorbeeld cijfers en vorderingen. Soms worden er bijzondere persoonsgegevens geregistreerd als dat nodig voor de juiste begeleiding van een kind, zoals medische gegevens (denk aan dyslexie of ADHD).  </w:t>
      </w:r>
    </w:p>
    <w:p w14:paraId="635DA37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w:t>
      </w:r>
      <w:proofErr w:type="spellStart"/>
      <w:r w:rsidRPr="00CE756B">
        <w:rPr>
          <w:rFonts w:ascii="Verdana" w:hAnsi="Verdana"/>
          <w:sz w:val="18"/>
          <w:szCs w:val="18"/>
        </w:rPr>
        <w:t>leerlinggegevens</w:t>
      </w:r>
      <w:proofErr w:type="spellEnd"/>
      <w:r w:rsidRPr="00CE756B">
        <w:rPr>
          <w:rFonts w:ascii="Verdana" w:hAnsi="Verdana"/>
          <w:sz w:val="18"/>
          <w:szCs w:val="18"/>
        </w:rPr>
        <w:t xml:space="preserve"> worden opgeslagen in ons (digitale) administratiesysteem ParnasSys. Dit programma is beveiligd en toegang tot die gegevens is beperkt tot medewerkers van de stichting die de gegevens strikt noodzakelijk nodig hebben voor de uitvoering van hun werkzaamheden. </w:t>
      </w:r>
    </w:p>
    <w:p w14:paraId="1A5459A8" w14:textId="77777777" w:rsidR="00CE756B" w:rsidRPr="00CE756B" w:rsidRDefault="00CE756B" w:rsidP="00CE756B">
      <w:pPr>
        <w:spacing w:after="0" w:line="240" w:lineRule="auto"/>
        <w:rPr>
          <w:rFonts w:ascii="Verdana" w:hAnsi="Verdana"/>
          <w:sz w:val="18"/>
          <w:szCs w:val="18"/>
        </w:rPr>
      </w:pPr>
    </w:p>
    <w:p w14:paraId="3100449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Tijdens de lessen maken wij gebruik van digitale leermiddelen. Hiervoor wordt een beperkte set met persoonsgegevens uitgewisseld met leveranciers om bijvoorbeeld een leerling te identificeren als die inlogt.  </w:t>
      </w:r>
    </w:p>
    <w:p w14:paraId="725353E7" w14:textId="77777777" w:rsidR="00CE756B" w:rsidRPr="00CE756B" w:rsidRDefault="00CE756B" w:rsidP="00CE756B">
      <w:pPr>
        <w:spacing w:after="0" w:line="240" w:lineRule="auto"/>
        <w:rPr>
          <w:rFonts w:ascii="Verdana" w:hAnsi="Verdana"/>
          <w:sz w:val="18"/>
          <w:szCs w:val="18"/>
        </w:rPr>
      </w:pPr>
    </w:p>
    <w:p w14:paraId="01C6ADF9" w14:textId="0DACE4DE"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Wij hebben met leveranciers duidelijke afspraken gemaakt over de gegevens die ze van ons krijgen. De leverancier mag de </w:t>
      </w:r>
      <w:r w:rsidR="0063368D" w:rsidRPr="00CE756B">
        <w:rPr>
          <w:rFonts w:ascii="Verdana" w:hAnsi="Verdana"/>
          <w:sz w:val="18"/>
          <w:szCs w:val="18"/>
        </w:rPr>
        <w:t>leerling gegevens</w:t>
      </w:r>
      <w:r w:rsidRPr="00CE756B">
        <w:rPr>
          <w:rFonts w:ascii="Verdana" w:hAnsi="Verdana"/>
          <w:sz w:val="18"/>
          <w:szCs w:val="18"/>
        </w:rPr>
        <w:t xml:space="preserve"> alleen gebruiken als wij daar toestemming voor geven. Een lijst van de leveranciers waar de school afspraken mee heeft gemaakt, is op te vragen bij de school. </w:t>
      </w:r>
    </w:p>
    <w:p w14:paraId="3E0CD00C" w14:textId="77777777" w:rsidR="00CE756B" w:rsidRPr="00CE756B" w:rsidRDefault="00CE756B" w:rsidP="00CE756B">
      <w:pPr>
        <w:spacing w:after="0" w:line="240" w:lineRule="auto"/>
        <w:rPr>
          <w:rFonts w:ascii="Verdana" w:hAnsi="Verdana"/>
          <w:sz w:val="18"/>
          <w:szCs w:val="18"/>
        </w:rPr>
      </w:pPr>
    </w:p>
    <w:p w14:paraId="0C9624B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Daarnaast kan het nodig zijn dat wij gegevens uitwisselen met andere externe partijen, denk aan zorginstanties. Deze zijn vermeld in het privacyreglement. Als voor de uitwisseling geen wettelijke verplichting bestaat, dan vragen wij u vooraf toestemming om met deze partijen gegevens te mogen uitwisselen.  </w:t>
      </w:r>
    </w:p>
    <w:p w14:paraId="770C6955" w14:textId="77777777" w:rsidR="00CE756B" w:rsidRPr="00CE756B" w:rsidRDefault="00CE756B" w:rsidP="00CE756B">
      <w:pPr>
        <w:spacing w:after="0" w:line="240" w:lineRule="auto"/>
        <w:rPr>
          <w:rFonts w:ascii="Verdana" w:hAnsi="Verdana"/>
          <w:sz w:val="18"/>
          <w:szCs w:val="18"/>
        </w:rPr>
      </w:pPr>
    </w:p>
    <w:p w14:paraId="3231D9B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Bij de inschrijving van uw kind(eren) vragen wij u om toestemming voor het gebruik van foto- en videomateriaal, het delen van uw contactgegevens met andere ouders en het gebruik van sociale media door uw kind(eren). U hebt te allen tijde het recht om deze toestemming te wijzigen. U kunt dit kenbaar maken via een mail aan de directeur of zelf wijzigen via een communicatie-app als de school die gebruikt. </w:t>
      </w:r>
    </w:p>
    <w:p w14:paraId="3D791FDC" w14:textId="77777777" w:rsidR="00CE756B" w:rsidRPr="00CE756B" w:rsidRDefault="00CE756B" w:rsidP="00CE756B">
      <w:pPr>
        <w:spacing w:after="0" w:line="240" w:lineRule="auto"/>
        <w:rPr>
          <w:rFonts w:ascii="Verdana" w:hAnsi="Verdana"/>
          <w:sz w:val="18"/>
          <w:szCs w:val="18"/>
        </w:rPr>
      </w:pPr>
    </w:p>
    <w:p w14:paraId="6AC81C7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school vraagt ouders nadrukkelijk om terughoudend te zijn met het maken van foto’s en video’s binnen de school. Het is voor ouders niet toegestaan om foto’s/video’s die gemaakt zijn op school te delen via sociale media of te gebruiken voor commerciële doeleinden. </w:t>
      </w:r>
    </w:p>
    <w:p w14:paraId="19F96132" w14:textId="291C2488"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We vinden het leuk om ouders te betrekken bij activiteiten op school. Dit kan ook door een foto van het kind via een beschermde omgeving naar ouders te sturen. Uiteraard gaan wij hier heel voorzichtig mee om. Dezelfde zorgvuldigheid vragen wij van ouders. U mag beeldmateriaal delen waar alleen uw eigen kind op staat. Zie ook: </w:t>
      </w:r>
      <w:hyperlink r:id="rId46" w:history="1">
        <w:r w:rsidR="0063368D" w:rsidRPr="00267D56">
          <w:rPr>
            <w:rStyle w:val="Hyperlink"/>
            <w:rFonts w:ascii="Verdana" w:hAnsi="Verdana"/>
            <w:sz w:val="18"/>
            <w:szCs w:val="18"/>
          </w:rPr>
          <w:t>https://www.pcbovoorst.nl/privacy</w:t>
        </w:r>
      </w:hyperlink>
      <w:r w:rsidR="0063368D">
        <w:rPr>
          <w:rFonts w:ascii="Verdana" w:hAnsi="Verdana"/>
          <w:sz w:val="18"/>
          <w:szCs w:val="18"/>
        </w:rPr>
        <w:t xml:space="preserve"> </w:t>
      </w:r>
      <w:r w:rsidRPr="00CE756B">
        <w:rPr>
          <w:rFonts w:ascii="Verdana" w:hAnsi="Verdana"/>
          <w:sz w:val="18"/>
          <w:szCs w:val="18"/>
        </w:rPr>
        <w:t xml:space="preserve"> </w:t>
      </w:r>
    </w:p>
    <w:p w14:paraId="0F126BCC" w14:textId="77777777" w:rsidR="00CE756B" w:rsidRPr="00CE756B" w:rsidRDefault="00CE756B" w:rsidP="00CE756B">
      <w:pPr>
        <w:spacing w:after="0" w:line="240" w:lineRule="auto"/>
        <w:rPr>
          <w:rFonts w:ascii="Verdana" w:hAnsi="Verdana"/>
          <w:sz w:val="18"/>
          <w:szCs w:val="18"/>
        </w:rPr>
      </w:pPr>
    </w:p>
    <w:p w14:paraId="50BE202A" w14:textId="12E2C298"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79" w:name="_Toc138325754"/>
      <w:r w:rsidRPr="0063368D">
        <w:rPr>
          <w:rFonts w:ascii="Verdana" w:hAnsi="Verdana"/>
          <w:b/>
          <w:bCs/>
          <w:sz w:val="18"/>
          <w:szCs w:val="18"/>
        </w:rPr>
        <w:t>Instroom van (bijna) 4-jarigen</w:t>
      </w:r>
      <w:bookmarkEnd w:id="79"/>
      <w:r w:rsidRPr="0063368D">
        <w:rPr>
          <w:rFonts w:ascii="Verdana" w:hAnsi="Verdana"/>
          <w:b/>
          <w:bCs/>
          <w:sz w:val="18"/>
          <w:szCs w:val="18"/>
        </w:rPr>
        <w:t xml:space="preserve"> </w:t>
      </w:r>
    </w:p>
    <w:p w14:paraId="28E4C7C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Als uw kind is toegelaten dan neemt de leerkracht van groep 1 ongeveer vier weken voordat uw kind 4 jaar wordt, contact met u op voor een intakegesprek. In dit gesprek worden afspraken gemaakt om uw kind ongeveer 6 ochtenden te laten wennen. Tevens wordt er in dit gesprek informatie uitgewisseld, zoals:  </w:t>
      </w:r>
    </w:p>
    <w:p w14:paraId="6BD19D19" w14:textId="77777777" w:rsidR="00CE756B" w:rsidRPr="0063368D" w:rsidRDefault="00CE756B" w:rsidP="0063368D">
      <w:pPr>
        <w:pStyle w:val="Lijstalinea"/>
        <w:numPr>
          <w:ilvl w:val="0"/>
          <w:numId w:val="33"/>
        </w:numPr>
        <w:spacing w:after="0" w:line="240" w:lineRule="auto"/>
        <w:rPr>
          <w:rFonts w:ascii="Verdana" w:hAnsi="Verdana"/>
          <w:sz w:val="18"/>
          <w:szCs w:val="18"/>
        </w:rPr>
      </w:pPr>
      <w:r w:rsidRPr="0063368D">
        <w:rPr>
          <w:rFonts w:ascii="Verdana" w:hAnsi="Verdana"/>
          <w:sz w:val="18"/>
          <w:szCs w:val="18"/>
        </w:rPr>
        <w:t xml:space="preserve">uitleg over de gang van zaken op school; </w:t>
      </w:r>
    </w:p>
    <w:p w14:paraId="6384A691" w14:textId="77777777" w:rsidR="00CE756B" w:rsidRPr="0063368D" w:rsidRDefault="00CE756B" w:rsidP="0063368D">
      <w:pPr>
        <w:pStyle w:val="Lijstalinea"/>
        <w:numPr>
          <w:ilvl w:val="0"/>
          <w:numId w:val="33"/>
        </w:numPr>
        <w:spacing w:after="0" w:line="240" w:lineRule="auto"/>
        <w:rPr>
          <w:rFonts w:ascii="Verdana" w:hAnsi="Verdana"/>
          <w:sz w:val="18"/>
          <w:szCs w:val="18"/>
        </w:rPr>
      </w:pPr>
      <w:r w:rsidRPr="0063368D">
        <w:rPr>
          <w:rFonts w:ascii="Verdana" w:hAnsi="Verdana"/>
          <w:sz w:val="18"/>
          <w:szCs w:val="18"/>
        </w:rPr>
        <w:t xml:space="preserve">is er sprake van zorg of een ontwikkelingsvoorsprong of –achterstand; </w:t>
      </w:r>
    </w:p>
    <w:p w14:paraId="72F6E476" w14:textId="77777777" w:rsidR="00CE756B" w:rsidRPr="0063368D" w:rsidRDefault="00CE756B" w:rsidP="0063368D">
      <w:pPr>
        <w:pStyle w:val="Lijstalinea"/>
        <w:numPr>
          <w:ilvl w:val="0"/>
          <w:numId w:val="33"/>
        </w:numPr>
        <w:spacing w:after="0" w:line="240" w:lineRule="auto"/>
        <w:rPr>
          <w:rFonts w:ascii="Verdana" w:hAnsi="Verdana"/>
          <w:sz w:val="18"/>
          <w:szCs w:val="18"/>
        </w:rPr>
      </w:pPr>
      <w:r w:rsidRPr="0063368D">
        <w:rPr>
          <w:rFonts w:ascii="Verdana" w:hAnsi="Verdana"/>
          <w:sz w:val="18"/>
          <w:szCs w:val="18"/>
        </w:rPr>
        <w:t xml:space="preserve">komt er dyslexie in de familie voor; </w:t>
      </w:r>
    </w:p>
    <w:p w14:paraId="04A77044" w14:textId="77777777" w:rsidR="00CE756B" w:rsidRPr="0063368D" w:rsidRDefault="00CE756B" w:rsidP="0063368D">
      <w:pPr>
        <w:pStyle w:val="Lijstalinea"/>
        <w:numPr>
          <w:ilvl w:val="0"/>
          <w:numId w:val="33"/>
        </w:numPr>
        <w:spacing w:after="0" w:line="240" w:lineRule="auto"/>
        <w:rPr>
          <w:rFonts w:ascii="Verdana" w:hAnsi="Verdana"/>
          <w:sz w:val="18"/>
          <w:szCs w:val="18"/>
        </w:rPr>
      </w:pPr>
      <w:r w:rsidRPr="0063368D">
        <w:rPr>
          <w:rFonts w:ascii="Verdana" w:hAnsi="Verdana"/>
          <w:sz w:val="18"/>
          <w:szCs w:val="18"/>
        </w:rPr>
        <w:t xml:space="preserve">zijn er nog andere gegevens bekend van uw kind die onze school moet weten voor een goede begeleiding. </w:t>
      </w:r>
    </w:p>
    <w:p w14:paraId="268A9BA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E82ED7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Een paar weken voordat uw kind naar onze school gaat, ontvangt uw kind een kaart ter verwelkoming. Voor nieuwe ouders van kinderen in de kleutergroepen hebben we een vast aanspreekpunt, waar u terecht kunt met vragen en/of opmerkingen. In het laatste hoofdstuk kunt u de gegevens van dit aanspreekpunt terug vinden. </w:t>
      </w:r>
    </w:p>
    <w:p w14:paraId="6FDC380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E5F64C6" w14:textId="3BC1A73C"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80" w:name="_Toc138325755"/>
      <w:r w:rsidRPr="0063368D">
        <w:rPr>
          <w:rFonts w:ascii="Verdana" w:hAnsi="Verdana"/>
          <w:b/>
          <w:bCs/>
          <w:sz w:val="18"/>
          <w:szCs w:val="18"/>
        </w:rPr>
        <w:t>Instroom van andere basisschool</w:t>
      </w:r>
      <w:bookmarkEnd w:id="80"/>
      <w:r w:rsidRPr="0063368D">
        <w:rPr>
          <w:rFonts w:ascii="Verdana" w:hAnsi="Verdana"/>
          <w:b/>
          <w:bCs/>
          <w:sz w:val="18"/>
          <w:szCs w:val="18"/>
        </w:rPr>
        <w:t xml:space="preserve"> </w:t>
      </w:r>
    </w:p>
    <w:p w14:paraId="5CA9EB27" w14:textId="13365FF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Het kan zijn dat u op dit moment niet tevreden bent over de zorg die de huidige school van uw kind(eren) biedt, of misschien is er een andere reden dat u op zoekt bent naar een andere school. Wij zijn ook van harte bereid met u in gesprek te gaan over onze mogelijkheden. Wij zullen u dan zo goed mogelijk van advies dienen. We hopen dat u dit in openheid met de huidige school van uw kind(eren) kunt doen, maar hebben er begrip voor als er situaties zijn waarin dat wat lastig ligt.</w:t>
      </w:r>
      <w:r w:rsidR="0063368D">
        <w:rPr>
          <w:rFonts w:ascii="Verdana" w:hAnsi="Verdana"/>
          <w:sz w:val="18"/>
          <w:szCs w:val="18"/>
        </w:rPr>
        <w:t xml:space="preserve"> </w:t>
      </w:r>
      <w:r w:rsidRPr="00CE756B">
        <w:rPr>
          <w:rFonts w:ascii="Verdana" w:hAnsi="Verdana"/>
          <w:sz w:val="18"/>
          <w:szCs w:val="18"/>
        </w:rPr>
        <w:t xml:space="preserve">Wij nemen in deze situaties wel altijd contact op met de directeur van de huidige school. </w:t>
      </w:r>
    </w:p>
    <w:p w14:paraId="7DAF0E4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FC4D00E" w14:textId="47D5B5E9"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81" w:name="_Toc138325756"/>
      <w:r w:rsidRPr="0063368D">
        <w:rPr>
          <w:rFonts w:ascii="Verdana" w:hAnsi="Verdana"/>
          <w:b/>
          <w:bCs/>
          <w:sz w:val="18"/>
          <w:szCs w:val="18"/>
        </w:rPr>
        <w:t>Weigering van toelating</w:t>
      </w:r>
      <w:bookmarkEnd w:id="81"/>
      <w:r w:rsidRPr="0063368D">
        <w:rPr>
          <w:rFonts w:ascii="Verdana" w:hAnsi="Verdana"/>
          <w:b/>
          <w:bCs/>
          <w:sz w:val="18"/>
          <w:szCs w:val="18"/>
        </w:rPr>
        <w:t xml:space="preserve"> </w:t>
      </w:r>
    </w:p>
    <w:p w14:paraId="7C6E7D8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Hoewel we ervan uitgaan dat elk kind welkom is en de hele schoolloopbaan kan afmaken, kunnen er toch redenen zijn die dat verhinderen, namelijk: </w:t>
      </w:r>
    </w:p>
    <w:p w14:paraId="35D29915" w14:textId="77777777" w:rsidR="00CE756B" w:rsidRPr="0063368D" w:rsidRDefault="00CE756B" w:rsidP="0063368D">
      <w:pPr>
        <w:pStyle w:val="Lijstalinea"/>
        <w:numPr>
          <w:ilvl w:val="0"/>
          <w:numId w:val="34"/>
        </w:numPr>
        <w:spacing w:after="0" w:line="240" w:lineRule="auto"/>
        <w:rPr>
          <w:rFonts w:ascii="Verdana" w:hAnsi="Verdana"/>
          <w:sz w:val="18"/>
          <w:szCs w:val="18"/>
        </w:rPr>
      </w:pPr>
      <w:r w:rsidRPr="0063368D">
        <w:rPr>
          <w:rFonts w:ascii="Verdana" w:hAnsi="Verdana"/>
          <w:sz w:val="18"/>
          <w:szCs w:val="18"/>
        </w:rPr>
        <w:t xml:space="preserve">indien de verstrekte aanmeldingsgegevens onjuist of onvolledig blijken te zijn; </w:t>
      </w:r>
    </w:p>
    <w:p w14:paraId="6B4789FA" w14:textId="77777777" w:rsidR="00CE756B" w:rsidRPr="0063368D" w:rsidRDefault="00CE756B" w:rsidP="0063368D">
      <w:pPr>
        <w:pStyle w:val="Lijstalinea"/>
        <w:numPr>
          <w:ilvl w:val="0"/>
          <w:numId w:val="34"/>
        </w:numPr>
        <w:spacing w:after="0" w:line="240" w:lineRule="auto"/>
        <w:rPr>
          <w:rFonts w:ascii="Verdana" w:hAnsi="Verdana"/>
          <w:sz w:val="18"/>
          <w:szCs w:val="18"/>
        </w:rPr>
      </w:pPr>
      <w:r w:rsidRPr="0063368D">
        <w:rPr>
          <w:rFonts w:ascii="Verdana" w:hAnsi="Verdana"/>
          <w:sz w:val="18"/>
          <w:szCs w:val="18"/>
        </w:rPr>
        <w:t xml:space="preserve">indien de capaciteit van onze school of de betreffende groep(en) dit niet toelaat (groepen mogen niet zo groot worden dat goede begeleiding in het gedrang komen); </w:t>
      </w:r>
    </w:p>
    <w:p w14:paraId="3285235F" w14:textId="77777777" w:rsidR="00CE756B" w:rsidRPr="0063368D" w:rsidRDefault="00CE756B" w:rsidP="0063368D">
      <w:pPr>
        <w:pStyle w:val="Lijstalinea"/>
        <w:numPr>
          <w:ilvl w:val="0"/>
          <w:numId w:val="34"/>
        </w:numPr>
        <w:spacing w:after="0" w:line="240" w:lineRule="auto"/>
        <w:rPr>
          <w:rFonts w:ascii="Verdana" w:hAnsi="Verdana"/>
          <w:sz w:val="18"/>
          <w:szCs w:val="18"/>
        </w:rPr>
      </w:pPr>
      <w:r w:rsidRPr="0063368D">
        <w:rPr>
          <w:rFonts w:ascii="Verdana" w:hAnsi="Verdana"/>
          <w:sz w:val="18"/>
          <w:szCs w:val="18"/>
        </w:rPr>
        <w:t xml:space="preserve">indien onze school niet kan voldoen aan de zorg die het kind vereist; </w:t>
      </w:r>
    </w:p>
    <w:p w14:paraId="38AACE8D" w14:textId="77777777" w:rsidR="00CE756B" w:rsidRPr="0063368D" w:rsidRDefault="00CE756B" w:rsidP="0063368D">
      <w:pPr>
        <w:pStyle w:val="Lijstalinea"/>
        <w:numPr>
          <w:ilvl w:val="0"/>
          <w:numId w:val="34"/>
        </w:numPr>
        <w:spacing w:after="0" w:line="240" w:lineRule="auto"/>
        <w:rPr>
          <w:rFonts w:ascii="Verdana" w:hAnsi="Verdana"/>
          <w:sz w:val="18"/>
          <w:szCs w:val="18"/>
        </w:rPr>
      </w:pPr>
      <w:r w:rsidRPr="0063368D">
        <w:rPr>
          <w:rFonts w:ascii="Verdana" w:hAnsi="Verdana"/>
          <w:sz w:val="18"/>
          <w:szCs w:val="18"/>
        </w:rPr>
        <w:t xml:space="preserve">indien door toelating van de leerling een ernstige verstoring van de rust, de orde of de veiligheid op onze school optreedt. </w:t>
      </w:r>
    </w:p>
    <w:p w14:paraId="0BC2C54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 </w:t>
      </w:r>
    </w:p>
    <w:p w14:paraId="4A17D8C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Bij bovengenoemde punten zal in het kader van de zorgplicht (Passend Onderwijs) samen met de ouders worden gekeken naar passend onderwijs op een andere school. </w:t>
      </w:r>
    </w:p>
    <w:p w14:paraId="0FE4919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5DA57D4" w14:textId="1FD05783"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Kinderen die onderwijs op onze school volgen, kunnen in extreme gevallen ook worden geweigerd (schorsing of verwijdering) om verder onderwijs op onze school te volgen. Hiervan kan sprake zijn bij bijvoorbeeld ernstige verstoring van de rust, de orde of de veiligheid op school.  </w:t>
      </w:r>
    </w:p>
    <w:p w14:paraId="14683882" w14:textId="77777777" w:rsidR="00CE756B" w:rsidRPr="00CE756B" w:rsidRDefault="00CE756B" w:rsidP="00CE756B">
      <w:pPr>
        <w:spacing w:after="0" w:line="240" w:lineRule="auto"/>
        <w:rPr>
          <w:rFonts w:ascii="Verdana" w:hAnsi="Verdana"/>
          <w:sz w:val="18"/>
          <w:szCs w:val="18"/>
        </w:rPr>
      </w:pPr>
    </w:p>
    <w:p w14:paraId="7D4C9A8E" w14:textId="2F17D769"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82" w:name="_Toc138325757"/>
      <w:r w:rsidRPr="0063368D">
        <w:rPr>
          <w:rFonts w:ascii="Verdana" w:hAnsi="Verdana"/>
          <w:b/>
          <w:bCs/>
          <w:sz w:val="18"/>
          <w:szCs w:val="18"/>
        </w:rPr>
        <w:t>Schorsing en verwijdering</w:t>
      </w:r>
      <w:bookmarkEnd w:id="82"/>
      <w:r w:rsidRPr="0063368D">
        <w:rPr>
          <w:rFonts w:ascii="Verdana" w:hAnsi="Verdana"/>
          <w:b/>
          <w:bCs/>
          <w:sz w:val="18"/>
          <w:szCs w:val="18"/>
        </w:rPr>
        <w:t xml:space="preserve"> </w:t>
      </w:r>
    </w:p>
    <w:p w14:paraId="7ED236C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Bij ernstig wangedrag en/of ernstige verstoring van de rust en veiligheid op school kan de directeur van de school een leerling schorsen. Dit kan pas na overleg met het kind, de ouders en de groepsleerkracht en geldt voor een beperkte periode. Een besluit tot schorsing wordt door de directeur van de school, namens het bevoegd gezag van het Bestuur van PCBO Voorst schriftelijk medegedeeld. Verwijdering van een kind, op basis van niet te tolereren gedrag van het kind of diens ouders/verzorgers, kan slechts plaatsvinden nadat het bevoegd gezag de betrokken groepsleerkracht heeft gehoord. De volledige regeling voor schorsing en verwijdering is op aanvraag op school verkrijgbaar. Ook (herhaaldelijk) ernstig wangedrag van een van de ouders kan uiteindelijk een reden zijn om tot verwijdering van het kind over te gaan. Voorbeelden van ernstig wangedrag en/of ernstige verstoring zijn: verbaal/ fysiek bedreigen van andere kinderen, ouders en/of personeel. In het schoolveiligheidsplan staan verschillende stappen beschreven die het bovenstaande ondersteunen.</w:t>
      </w:r>
    </w:p>
    <w:p w14:paraId="618CD14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  </w:t>
      </w:r>
    </w:p>
    <w:p w14:paraId="269F3CD7" w14:textId="77777777" w:rsidR="0063368D" w:rsidRDefault="0063368D">
      <w:pPr>
        <w:rPr>
          <w:rFonts w:ascii="Verdana" w:hAnsi="Verdana"/>
          <w:sz w:val="18"/>
          <w:szCs w:val="18"/>
        </w:rPr>
      </w:pPr>
      <w:r>
        <w:rPr>
          <w:rFonts w:ascii="Verdana" w:hAnsi="Verdana"/>
          <w:sz w:val="18"/>
          <w:szCs w:val="18"/>
        </w:rPr>
        <w:br w:type="page"/>
      </w:r>
    </w:p>
    <w:p w14:paraId="724662CB" w14:textId="4CD42908" w:rsidR="00CE756B" w:rsidRPr="0063368D" w:rsidRDefault="00CE756B" w:rsidP="0063368D">
      <w:pPr>
        <w:pStyle w:val="Kop1"/>
        <w:numPr>
          <w:ilvl w:val="0"/>
          <w:numId w:val="1"/>
        </w:numPr>
        <w:rPr>
          <w:rFonts w:ascii="Verdana" w:hAnsi="Verdana"/>
          <w:b/>
          <w:bCs/>
          <w:color w:val="auto"/>
          <w:sz w:val="18"/>
          <w:szCs w:val="18"/>
        </w:rPr>
      </w:pPr>
      <w:bookmarkStart w:id="83" w:name="_Toc138325758"/>
      <w:r w:rsidRPr="0063368D">
        <w:rPr>
          <w:rFonts w:ascii="Verdana" w:hAnsi="Verdana"/>
          <w:b/>
          <w:bCs/>
          <w:color w:val="auto"/>
          <w:sz w:val="18"/>
          <w:szCs w:val="18"/>
        </w:rPr>
        <w:lastRenderedPageBreak/>
        <w:t>REGELS EN AFSPRAKEN</w:t>
      </w:r>
      <w:bookmarkEnd w:id="83"/>
      <w:r w:rsidRPr="0063368D">
        <w:rPr>
          <w:rFonts w:ascii="Verdana" w:hAnsi="Verdana"/>
          <w:b/>
          <w:bCs/>
          <w:color w:val="auto"/>
          <w:sz w:val="18"/>
          <w:szCs w:val="18"/>
        </w:rPr>
        <w:t xml:space="preserve"> </w:t>
      </w:r>
    </w:p>
    <w:p w14:paraId="35E6D61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doel van de regels en afspraken is het verkrijgen van een door ons gewenste situatie waarin alle kinderen met plezier naar onze school gaan en zich veilig voelen op onze school. Enkele keren per jaar spreken we in ons team over de regels en afspraken en worden deze zo nodig bijgesteld. </w:t>
      </w:r>
    </w:p>
    <w:p w14:paraId="73B0401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B96B4DA" w14:textId="4F39EFFC" w:rsidR="00CE756B" w:rsidRPr="0063368D" w:rsidRDefault="00CE756B" w:rsidP="0063368D">
      <w:pPr>
        <w:pStyle w:val="Lijstalinea"/>
        <w:numPr>
          <w:ilvl w:val="1"/>
          <w:numId w:val="1"/>
        </w:numPr>
        <w:spacing w:after="0" w:line="240" w:lineRule="auto"/>
        <w:rPr>
          <w:rFonts w:ascii="Verdana" w:hAnsi="Verdana"/>
          <w:b/>
          <w:bCs/>
          <w:sz w:val="18"/>
          <w:szCs w:val="18"/>
        </w:rPr>
      </w:pPr>
      <w:r w:rsidRPr="0063368D">
        <w:rPr>
          <w:rFonts w:ascii="Verdana" w:hAnsi="Verdana"/>
          <w:b/>
          <w:bCs/>
          <w:sz w:val="18"/>
          <w:szCs w:val="18"/>
        </w:rPr>
        <w:t xml:space="preserve">Basisregels en -afspraken </w:t>
      </w:r>
    </w:p>
    <w:p w14:paraId="6FA4DF9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basisregel en –afspraak op onze school is: Respecteer elkaar in woord en gebaar. We hebben duidelijke afspraken met elkaar gemaakt die in ons gedragsprotocol te vinden zijn. Zie website. De kanjerregels vanuit de Kanjertraining sluiten hier op aan: </w:t>
      </w:r>
    </w:p>
    <w:p w14:paraId="2322A03D" w14:textId="004FE38C" w:rsidR="00CE756B" w:rsidRPr="0063368D" w:rsidRDefault="0063368D" w:rsidP="0063368D">
      <w:pPr>
        <w:pStyle w:val="Lijstalinea"/>
        <w:numPr>
          <w:ilvl w:val="0"/>
          <w:numId w:val="35"/>
        </w:numPr>
        <w:spacing w:after="0" w:line="240" w:lineRule="auto"/>
        <w:rPr>
          <w:rFonts w:ascii="Verdana" w:hAnsi="Verdana"/>
          <w:sz w:val="18"/>
          <w:szCs w:val="18"/>
        </w:rPr>
      </w:pPr>
      <w:r w:rsidRPr="00EF62DC">
        <w:rPr>
          <w:rFonts w:ascii="Verdana" w:hAnsi="Verdana"/>
          <w:noProof/>
          <w:sz w:val="18"/>
          <w:szCs w:val="18"/>
        </w:rPr>
        <mc:AlternateContent>
          <mc:Choice Requires="wpg">
            <w:drawing>
              <wp:anchor distT="0" distB="0" distL="114300" distR="114300" simplePos="0" relativeHeight="251688960" behindDoc="0" locked="0" layoutInCell="1" allowOverlap="1" wp14:anchorId="15C41F1F" wp14:editId="099CB4AC">
                <wp:simplePos x="0" y="0"/>
                <wp:positionH relativeFrom="column">
                  <wp:posOffset>2800350</wp:posOffset>
                </wp:positionH>
                <wp:positionV relativeFrom="paragraph">
                  <wp:posOffset>55880</wp:posOffset>
                </wp:positionV>
                <wp:extent cx="1955165" cy="819785"/>
                <wp:effectExtent l="0" t="0" r="0" b="0"/>
                <wp:wrapSquare wrapText="bothSides"/>
                <wp:docPr id="58375" name="Groep 58375"/>
                <wp:cNvGraphicFramePr/>
                <a:graphic xmlns:a="http://schemas.openxmlformats.org/drawingml/2006/main">
                  <a:graphicData uri="http://schemas.microsoft.com/office/word/2010/wordprocessingGroup">
                    <wpg:wgp>
                      <wpg:cNvGrpSpPr/>
                      <wpg:grpSpPr>
                        <a:xfrm>
                          <a:off x="0" y="0"/>
                          <a:ext cx="1955165" cy="819785"/>
                          <a:chOff x="4823" y="117119"/>
                          <a:chExt cx="1936757" cy="702695"/>
                        </a:xfrm>
                      </wpg:grpSpPr>
                      <pic:pic xmlns:pic="http://schemas.openxmlformats.org/drawingml/2006/picture">
                        <pic:nvPicPr>
                          <pic:cNvPr id="33" name="Picture 4881"/>
                          <pic:cNvPicPr/>
                        </pic:nvPicPr>
                        <pic:blipFill>
                          <a:blip r:embed="rId47"/>
                          <a:stretch>
                            <a:fillRect/>
                          </a:stretch>
                        </pic:blipFill>
                        <pic:spPr>
                          <a:xfrm rot="590626">
                            <a:off x="13276" y="162468"/>
                            <a:ext cx="1928304" cy="321388"/>
                          </a:xfrm>
                          <a:prstGeom prst="rect">
                            <a:avLst/>
                          </a:prstGeom>
                        </pic:spPr>
                      </pic:pic>
                      <wps:wsp>
                        <wps:cNvPr id="34" name="Shape 4883"/>
                        <wps:cNvSpPr/>
                        <wps:spPr>
                          <a:xfrm>
                            <a:off x="346650" y="117242"/>
                            <a:ext cx="51684" cy="113736"/>
                          </a:xfrm>
                          <a:custGeom>
                            <a:avLst/>
                            <a:gdLst/>
                            <a:ahLst/>
                            <a:cxnLst/>
                            <a:rect l="0" t="0" r="0" b="0"/>
                            <a:pathLst>
                              <a:path w="51684" h="113736">
                                <a:moveTo>
                                  <a:pt x="51684" y="0"/>
                                </a:moveTo>
                                <a:lnTo>
                                  <a:pt x="51684" y="12740"/>
                                </a:lnTo>
                                <a:lnTo>
                                  <a:pt x="42903" y="13206"/>
                                </a:lnTo>
                                <a:cubicBezTo>
                                  <a:pt x="38207" y="14729"/>
                                  <a:pt x="34145" y="17394"/>
                                  <a:pt x="30718" y="20949"/>
                                </a:cubicBezTo>
                                <a:cubicBezTo>
                                  <a:pt x="27290" y="24503"/>
                                  <a:pt x="24498" y="28818"/>
                                  <a:pt x="22466" y="33896"/>
                                </a:cubicBezTo>
                                <a:cubicBezTo>
                                  <a:pt x="20308" y="39100"/>
                                  <a:pt x="18786" y="44559"/>
                                  <a:pt x="17770" y="50524"/>
                                </a:cubicBezTo>
                                <a:cubicBezTo>
                                  <a:pt x="16628" y="56997"/>
                                  <a:pt x="16120" y="63091"/>
                                  <a:pt x="16247" y="68802"/>
                                </a:cubicBezTo>
                                <a:cubicBezTo>
                                  <a:pt x="16374" y="74387"/>
                                  <a:pt x="17390" y="79465"/>
                                  <a:pt x="19294" y="83907"/>
                                </a:cubicBezTo>
                                <a:cubicBezTo>
                                  <a:pt x="21198" y="88350"/>
                                  <a:pt x="24117" y="92030"/>
                                  <a:pt x="28052" y="94950"/>
                                </a:cubicBezTo>
                                <a:cubicBezTo>
                                  <a:pt x="31986" y="97869"/>
                                  <a:pt x="37191" y="99900"/>
                                  <a:pt x="43665" y="101043"/>
                                </a:cubicBezTo>
                                <a:lnTo>
                                  <a:pt x="51684" y="100681"/>
                                </a:lnTo>
                                <a:lnTo>
                                  <a:pt x="51684" y="113614"/>
                                </a:lnTo>
                                <a:lnTo>
                                  <a:pt x="40746" y="113736"/>
                                </a:lnTo>
                                <a:cubicBezTo>
                                  <a:pt x="32367" y="112213"/>
                                  <a:pt x="25386" y="109801"/>
                                  <a:pt x="19675" y="106246"/>
                                </a:cubicBezTo>
                                <a:cubicBezTo>
                                  <a:pt x="14089" y="102693"/>
                                  <a:pt x="9647" y="98123"/>
                                  <a:pt x="6473" y="92792"/>
                                </a:cubicBezTo>
                                <a:cubicBezTo>
                                  <a:pt x="3301" y="87333"/>
                                  <a:pt x="1396" y="80860"/>
                                  <a:pt x="635" y="73498"/>
                                </a:cubicBezTo>
                                <a:cubicBezTo>
                                  <a:pt x="0" y="66136"/>
                                  <a:pt x="381" y="57886"/>
                                  <a:pt x="2031" y="48747"/>
                                </a:cubicBezTo>
                                <a:cubicBezTo>
                                  <a:pt x="3555" y="39988"/>
                                  <a:pt x="5965" y="32246"/>
                                  <a:pt x="9266" y="25519"/>
                                </a:cubicBezTo>
                                <a:cubicBezTo>
                                  <a:pt x="12694" y="18665"/>
                                  <a:pt x="16882" y="13206"/>
                                  <a:pt x="21960" y="8891"/>
                                </a:cubicBezTo>
                                <a:cubicBezTo>
                                  <a:pt x="27037" y="4701"/>
                                  <a:pt x="33002" y="1783"/>
                                  <a:pt x="39856" y="132"/>
                                </a:cubicBezTo>
                                <a:lnTo>
                                  <a:pt x="51684" y="0"/>
                                </a:lnTo>
                                <a:close/>
                              </a:path>
                            </a:pathLst>
                          </a:custGeom>
                          <a:solidFill>
                            <a:srgbClr val="EC6F04"/>
                          </a:solidFill>
                          <a:ln w="0" cap="flat">
                            <a:noFill/>
                            <a:miter lim="127000"/>
                          </a:ln>
                          <a:effectLst/>
                        </wps:spPr>
                        <wps:bodyPr/>
                      </wps:wsp>
                      <wps:wsp>
                        <wps:cNvPr id="35" name="Shape 4884"/>
                        <wps:cNvSpPr/>
                        <wps:spPr>
                          <a:xfrm>
                            <a:off x="620315" y="192122"/>
                            <a:ext cx="38928" cy="85535"/>
                          </a:xfrm>
                          <a:custGeom>
                            <a:avLst/>
                            <a:gdLst/>
                            <a:ahLst/>
                            <a:cxnLst/>
                            <a:rect l="0" t="0" r="0" b="0"/>
                            <a:pathLst>
                              <a:path w="38928" h="85535">
                                <a:moveTo>
                                  <a:pt x="38928" y="0"/>
                                </a:moveTo>
                                <a:lnTo>
                                  <a:pt x="38928" y="10975"/>
                                </a:lnTo>
                                <a:lnTo>
                                  <a:pt x="33637" y="11184"/>
                                </a:lnTo>
                                <a:cubicBezTo>
                                  <a:pt x="30845" y="12073"/>
                                  <a:pt x="28306" y="13342"/>
                                  <a:pt x="26148" y="15246"/>
                                </a:cubicBezTo>
                                <a:cubicBezTo>
                                  <a:pt x="23990" y="17150"/>
                                  <a:pt x="22213" y="19434"/>
                                  <a:pt x="20689" y="22100"/>
                                </a:cubicBezTo>
                                <a:cubicBezTo>
                                  <a:pt x="19167" y="24766"/>
                                  <a:pt x="18151" y="27686"/>
                                  <a:pt x="17517" y="30859"/>
                                </a:cubicBezTo>
                                <a:lnTo>
                                  <a:pt x="38928" y="34611"/>
                                </a:lnTo>
                                <a:lnTo>
                                  <a:pt x="38928" y="45279"/>
                                </a:lnTo>
                                <a:lnTo>
                                  <a:pt x="15613" y="41267"/>
                                </a:lnTo>
                                <a:cubicBezTo>
                                  <a:pt x="14979" y="45582"/>
                                  <a:pt x="14724" y="49518"/>
                                  <a:pt x="14979" y="53072"/>
                                </a:cubicBezTo>
                                <a:cubicBezTo>
                                  <a:pt x="15232" y="56626"/>
                                  <a:pt x="16120" y="59799"/>
                                  <a:pt x="17771" y="62592"/>
                                </a:cubicBezTo>
                                <a:cubicBezTo>
                                  <a:pt x="19294" y="65384"/>
                                  <a:pt x="21579" y="67796"/>
                                  <a:pt x="24625" y="69700"/>
                                </a:cubicBezTo>
                                <a:cubicBezTo>
                                  <a:pt x="27544" y="71477"/>
                                  <a:pt x="31352" y="72873"/>
                                  <a:pt x="36049" y="73635"/>
                                </a:cubicBezTo>
                                <a:lnTo>
                                  <a:pt x="38928" y="73890"/>
                                </a:lnTo>
                                <a:lnTo>
                                  <a:pt x="38928" y="85535"/>
                                </a:lnTo>
                                <a:lnTo>
                                  <a:pt x="32748" y="84932"/>
                                </a:lnTo>
                                <a:cubicBezTo>
                                  <a:pt x="26402" y="83789"/>
                                  <a:pt x="20944" y="82012"/>
                                  <a:pt x="16501" y="79347"/>
                                </a:cubicBezTo>
                                <a:cubicBezTo>
                                  <a:pt x="12059" y="76808"/>
                                  <a:pt x="8505" y="73381"/>
                                  <a:pt x="5840" y="69446"/>
                                </a:cubicBezTo>
                                <a:cubicBezTo>
                                  <a:pt x="3174" y="65384"/>
                                  <a:pt x="1523" y="60561"/>
                                  <a:pt x="762" y="54975"/>
                                </a:cubicBezTo>
                                <a:cubicBezTo>
                                  <a:pt x="0" y="49391"/>
                                  <a:pt x="254" y="43171"/>
                                  <a:pt x="1397" y="36190"/>
                                </a:cubicBezTo>
                                <a:cubicBezTo>
                                  <a:pt x="2539" y="29589"/>
                                  <a:pt x="4442" y="23751"/>
                                  <a:pt x="7108" y="18801"/>
                                </a:cubicBezTo>
                                <a:cubicBezTo>
                                  <a:pt x="9774" y="13850"/>
                                  <a:pt x="12948" y="9789"/>
                                  <a:pt x="16882" y="6615"/>
                                </a:cubicBezTo>
                                <a:cubicBezTo>
                                  <a:pt x="20689" y="3441"/>
                                  <a:pt x="25132" y="1283"/>
                                  <a:pt x="30083" y="141"/>
                                </a:cubicBezTo>
                                <a:lnTo>
                                  <a:pt x="38928" y="0"/>
                                </a:lnTo>
                                <a:close/>
                              </a:path>
                            </a:pathLst>
                          </a:custGeom>
                          <a:solidFill>
                            <a:srgbClr val="EC6F04"/>
                          </a:solidFill>
                          <a:ln w="0" cap="flat">
                            <a:noFill/>
                            <a:miter lim="127000"/>
                          </a:ln>
                          <a:effectLst/>
                        </wps:spPr>
                        <wps:bodyPr/>
                      </wps:wsp>
                      <wps:wsp>
                        <wps:cNvPr id="36" name="Shape 4885"/>
                        <wps:cNvSpPr/>
                        <wps:spPr>
                          <a:xfrm>
                            <a:off x="545933" y="175763"/>
                            <a:ext cx="65243" cy="89995"/>
                          </a:xfrm>
                          <a:custGeom>
                            <a:avLst/>
                            <a:gdLst/>
                            <a:ahLst/>
                            <a:cxnLst/>
                            <a:rect l="0" t="0" r="0" b="0"/>
                            <a:pathLst>
                              <a:path w="65243" h="89995">
                                <a:moveTo>
                                  <a:pt x="16374" y="127"/>
                                </a:moveTo>
                                <a:cubicBezTo>
                                  <a:pt x="16755" y="0"/>
                                  <a:pt x="17135" y="0"/>
                                  <a:pt x="17643" y="127"/>
                                </a:cubicBezTo>
                                <a:lnTo>
                                  <a:pt x="61942" y="7741"/>
                                </a:lnTo>
                                <a:cubicBezTo>
                                  <a:pt x="62577" y="7869"/>
                                  <a:pt x="63085" y="8123"/>
                                  <a:pt x="63593" y="8377"/>
                                </a:cubicBezTo>
                                <a:cubicBezTo>
                                  <a:pt x="63974" y="8630"/>
                                  <a:pt x="64353" y="8885"/>
                                  <a:pt x="64608" y="9392"/>
                                </a:cubicBezTo>
                                <a:cubicBezTo>
                                  <a:pt x="64989" y="9899"/>
                                  <a:pt x="65115" y="10407"/>
                                  <a:pt x="65243" y="11043"/>
                                </a:cubicBezTo>
                                <a:cubicBezTo>
                                  <a:pt x="65243" y="11805"/>
                                  <a:pt x="65243" y="12565"/>
                                  <a:pt x="65115" y="13581"/>
                                </a:cubicBezTo>
                                <a:lnTo>
                                  <a:pt x="64608" y="16247"/>
                                </a:lnTo>
                                <a:cubicBezTo>
                                  <a:pt x="64481" y="17135"/>
                                  <a:pt x="64227" y="17769"/>
                                  <a:pt x="64100" y="18531"/>
                                </a:cubicBezTo>
                                <a:cubicBezTo>
                                  <a:pt x="63847" y="19166"/>
                                  <a:pt x="63593" y="19800"/>
                                  <a:pt x="63212" y="20435"/>
                                </a:cubicBezTo>
                                <a:cubicBezTo>
                                  <a:pt x="62831" y="21070"/>
                                  <a:pt x="62450" y="21704"/>
                                  <a:pt x="61942" y="22339"/>
                                </a:cubicBezTo>
                                <a:cubicBezTo>
                                  <a:pt x="61308" y="22974"/>
                                  <a:pt x="60673" y="23736"/>
                                  <a:pt x="60038" y="24624"/>
                                </a:cubicBezTo>
                                <a:lnTo>
                                  <a:pt x="16881" y="71716"/>
                                </a:lnTo>
                                <a:lnTo>
                                  <a:pt x="53057" y="77936"/>
                                </a:lnTo>
                                <a:cubicBezTo>
                                  <a:pt x="53565" y="78063"/>
                                  <a:pt x="53946" y="78190"/>
                                  <a:pt x="54327" y="78443"/>
                                </a:cubicBezTo>
                                <a:cubicBezTo>
                                  <a:pt x="54581" y="78697"/>
                                  <a:pt x="54961" y="79077"/>
                                  <a:pt x="55088" y="79586"/>
                                </a:cubicBezTo>
                                <a:cubicBezTo>
                                  <a:pt x="55214" y="80094"/>
                                  <a:pt x="55342" y="80728"/>
                                  <a:pt x="55342" y="81617"/>
                                </a:cubicBezTo>
                                <a:cubicBezTo>
                                  <a:pt x="55469" y="82379"/>
                                  <a:pt x="55342" y="83266"/>
                                  <a:pt x="55214" y="84409"/>
                                </a:cubicBezTo>
                                <a:cubicBezTo>
                                  <a:pt x="54961" y="85551"/>
                                  <a:pt x="54707" y="86440"/>
                                  <a:pt x="54454" y="87202"/>
                                </a:cubicBezTo>
                                <a:cubicBezTo>
                                  <a:pt x="54073" y="87836"/>
                                  <a:pt x="53819" y="88471"/>
                                  <a:pt x="53565" y="88978"/>
                                </a:cubicBezTo>
                                <a:cubicBezTo>
                                  <a:pt x="53184" y="89360"/>
                                  <a:pt x="52803" y="89614"/>
                                  <a:pt x="52422" y="89740"/>
                                </a:cubicBezTo>
                                <a:cubicBezTo>
                                  <a:pt x="51915" y="89867"/>
                                  <a:pt x="51534" y="89995"/>
                                  <a:pt x="51026" y="89867"/>
                                </a:cubicBezTo>
                                <a:lnTo>
                                  <a:pt x="3554" y="81617"/>
                                </a:lnTo>
                                <a:cubicBezTo>
                                  <a:pt x="2285" y="81362"/>
                                  <a:pt x="1396" y="80854"/>
                                  <a:pt x="761" y="79966"/>
                                </a:cubicBezTo>
                                <a:cubicBezTo>
                                  <a:pt x="127" y="78951"/>
                                  <a:pt x="0" y="77555"/>
                                  <a:pt x="380" y="75651"/>
                                </a:cubicBezTo>
                                <a:lnTo>
                                  <a:pt x="888" y="72731"/>
                                </a:lnTo>
                                <a:cubicBezTo>
                                  <a:pt x="1015" y="71969"/>
                                  <a:pt x="1142" y="71207"/>
                                  <a:pt x="1396" y="70700"/>
                                </a:cubicBezTo>
                                <a:cubicBezTo>
                                  <a:pt x="1650" y="70065"/>
                                  <a:pt x="1904" y="69431"/>
                                  <a:pt x="2285" y="68923"/>
                                </a:cubicBezTo>
                                <a:cubicBezTo>
                                  <a:pt x="2539" y="68289"/>
                                  <a:pt x="3046" y="67654"/>
                                  <a:pt x="3554" y="67019"/>
                                </a:cubicBezTo>
                                <a:cubicBezTo>
                                  <a:pt x="4062" y="66385"/>
                                  <a:pt x="4697" y="65623"/>
                                  <a:pt x="5457" y="64861"/>
                                </a:cubicBezTo>
                                <a:lnTo>
                                  <a:pt x="48614" y="17769"/>
                                </a:lnTo>
                                <a:lnTo>
                                  <a:pt x="15612" y="12058"/>
                                </a:lnTo>
                                <a:cubicBezTo>
                                  <a:pt x="14723" y="11805"/>
                                  <a:pt x="14089" y="11296"/>
                                  <a:pt x="13708" y="10281"/>
                                </a:cubicBezTo>
                                <a:cubicBezTo>
                                  <a:pt x="13327" y="9139"/>
                                  <a:pt x="13327" y="7615"/>
                                  <a:pt x="13708" y="5457"/>
                                </a:cubicBezTo>
                                <a:cubicBezTo>
                                  <a:pt x="13836" y="4442"/>
                                  <a:pt x="14089" y="3553"/>
                                  <a:pt x="14344" y="2791"/>
                                </a:cubicBezTo>
                                <a:cubicBezTo>
                                  <a:pt x="14596" y="2031"/>
                                  <a:pt x="14850" y="1522"/>
                                  <a:pt x="15231" y="1015"/>
                                </a:cubicBezTo>
                                <a:cubicBezTo>
                                  <a:pt x="15485" y="633"/>
                                  <a:pt x="15866" y="253"/>
                                  <a:pt x="16374" y="127"/>
                                </a:cubicBezTo>
                                <a:close/>
                              </a:path>
                            </a:pathLst>
                          </a:custGeom>
                          <a:solidFill>
                            <a:srgbClr val="EC6F04"/>
                          </a:solidFill>
                          <a:ln w="0" cap="flat">
                            <a:noFill/>
                            <a:miter lim="127000"/>
                          </a:ln>
                          <a:effectLst/>
                        </wps:spPr>
                        <wps:bodyPr/>
                      </wps:wsp>
                      <wps:wsp>
                        <wps:cNvPr id="37" name="Shape 4886"/>
                        <wps:cNvSpPr/>
                        <wps:spPr>
                          <a:xfrm>
                            <a:off x="459619" y="160403"/>
                            <a:ext cx="75905" cy="92660"/>
                          </a:xfrm>
                          <a:custGeom>
                            <a:avLst/>
                            <a:gdLst/>
                            <a:ahLst/>
                            <a:cxnLst/>
                            <a:rect l="0" t="0" r="0" b="0"/>
                            <a:pathLst>
                              <a:path w="75905" h="92660">
                                <a:moveTo>
                                  <a:pt x="17136" y="127"/>
                                </a:moveTo>
                                <a:cubicBezTo>
                                  <a:pt x="17898" y="127"/>
                                  <a:pt x="19040" y="254"/>
                                  <a:pt x="20310" y="508"/>
                                </a:cubicBezTo>
                                <a:cubicBezTo>
                                  <a:pt x="21579" y="762"/>
                                  <a:pt x="22594" y="889"/>
                                  <a:pt x="23482" y="1143"/>
                                </a:cubicBezTo>
                                <a:cubicBezTo>
                                  <a:pt x="24244" y="1397"/>
                                  <a:pt x="24879" y="1650"/>
                                  <a:pt x="25259" y="2031"/>
                                </a:cubicBezTo>
                                <a:cubicBezTo>
                                  <a:pt x="25640" y="2411"/>
                                  <a:pt x="26021" y="2666"/>
                                  <a:pt x="26148" y="3046"/>
                                </a:cubicBezTo>
                                <a:cubicBezTo>
                                  <a:pt x="26275" y="3428"/>
                                  <a:pt x="26275" y="3808"/>
                                  <a:pt x="26275" y="4315"/>
                                </a:cubicBezTo>
                                <a:lnTo>
                                  <a:pt x="24498" y="14470"/>
                                </a:lnTo>
                                <a:cubicBezTo>
                                  <a:pt x="29703" y="10409"/>
                                  <a:pt x="34526" y="7489"/>
                                  <a:pt x="39350" y="6093"/>
                                </a:cubicBezTo>
                                <a:cubicBezTo>
                                  <a:pt x="44046" y="4569"/>
                                  <a:pt x="48616" y="4188"/>
                                  <a:pt x="52931" y="4950"/>
                                </a:cubicBezTo>
                                <a:cubicBezTo>
                                  <a:pt x="58136" y="5839"/>
                                  <a:pt x="62324" y="7489"/>
                                  <a:pt x="65496" y="9774"/>
                                </a:cubicBezTo>
                                <a:cubicBezTo>
                                  <a:pt x="68670" y="12185"/>
                                  <a:pt x="71082" y="14978"/>
                                  <a:pt x="72859" y="18278"/>
                                </a:cubicBezTo>
                                <a:cubicBezTo>
                                  <a:pt x="74509" y="21579"/>
                                  <a:pt x="75397" y="25259"/>
                                  <a:pt x="75651" y="29321"/>
                                </a:cubicBezTo>
                                <a:cubicBezTo>
                                  <a:pt x="75905" y="33383"/>
                                  <a:pt x="75651" y="38207"/>
                                  <a:pt x="74637" y="43665"/>
                                </a:cubicBezTo>
                                <a:lnTo>
                                  <a:pt x="66512" y="90756"/>
                                </a:lnTo>
                                <a:cubicBezTo>
                                  <a:pt x="66385" y="91138"/>
                                  <a:pt x="66258" y="91518"/>
                                  <a:pt x="66005" y="91771"/>
                                </a:cubicBezTo>
                                <a:cubicBezTo>
                                  <a:pt x="65624" y="92153"/>
                                  <a:pt x="65244" y="92280"/>
                                  <a:pt x="64736" y="92407"/>
                                </a:cubicBezTo>
                                <a:cubicBezTo>
                                  <a:pt x="64101" y="92533"/>
                                  <a:pt x="63466" y="92660"/>
                                  <a:pt x="62451" y="92533"/>
                                </a:cubicBezTo>
                                <a:cubicBezTo>
                                  <a:pt x="61562" y="92533"/>
                                  <a:pt x="60420" y="92407"/>
                                  <a:pt x="59023" y="92153"/>
                                </a:cubicBezTo>
                                <a:cubicBezTo>
                                  <a:pt x="57627" y="91898"/>
                                  <a:pt x="56485" y="91645"/>
                                  <a:pt x="55470" y="91391"/>
                                </a:cubicBezTo>
                                <a:cubicBezTo>
                                  <a:pt x="54581" y="91138"/>
                                  <a:pt x="53946" y="90884"/>
                                  <a:pt x="53439" y="90503"/>
                                </a:cubicBezTo>
                                <a:cubicBezTo>
                                  <a:pt x="53058" y="90122"/>
                                  <a:pt x="52677" y="89867"/>
                                  <a:pt x="52550" y="89487"/>
                                </a:cubicBezTo>
                                <a:cubicBezTo>
                                  <a:pt x="52296" y="89105"/>
                                  <a:pt x="52296" y="88726"/>
                                  <a:pt x="52296" y="88218"/>
                                </a:cubicBezTo>
                                <a:lnTo>
                                  <a:pt x="60166" y="43157"/>
                                </a:lnTo>
                                <a:cubicBezTo>
                                  <a:pt x="60927" y="38715"/>
                                  <a:pt x="61181" y="35033"/>
                                  <a:pt x="61054" y="32241"/>
                                </a:cubicBezTo>
                                <a:cubicBezTo>
                                  <a:pt x="60800" y="29449"/>
                                  <a:pt x="60166" y="27037"/>
                                  <a:pt x="59277" y="24879"/>
                                </a:cubicBezTo>
                                <a:cubicBezTo>
                                  <a:pt x="58262" y="22595"/>
                                  <a:pt x="56738" y="20817"/>
                                  <a:pt x="54835" y="19421"/>
                                </a:cubicBezTo>
                                <a:cubicBezTo>
                                  <a:pt x="52931" y="18025"/>
                                  <a:pt x="50646" y="17136"/>
                                  <a:pt x="47854" y="16628"/>
                                </a:cubicBezTo>
                                <a:cubicBezTo>
                                  <a:pt x="44426" y="16120"/>
                                  <a:pt x="40618" y="16755"/>
                                  <a:pt x="36684" y="18659"/>
                                </a:cubicBezTo>
                                <a:cubicBezTo>
                                  <a:pt x="32621" y="20562"/>
                                  <a:pt x="28306" y="23482"/>
                                  <a:pt x="23609" y="27670"/>
                                </a:cubicBezTo>
                                <a:lnTo>
                                  <a:pt x="14216" y="81618"/>
                                </a:lnTo>
                                <a:cubicBezTo>
                                  <a:pt x="14089" y="82124"/>
                                  <a:pt x="13962" y="82506"/>
                                  <a:pt x="13708" y="82759"/>
                                </a:cubicBezTo>
                                <a:cubicBezTo>
                                  <a:pt x="13329" y="83014"/>
                                  <a:pt x="12948" y="83268"/>
                                  <a:pt x="12440" y="83394"/>
                                </a:cubicBezTo>
                                <a:cubicBezTo>
                                  <a:pt x="11805" y="83521"/>
                                  <a:pt x="11169" y="83521"/>
                                  <a:pt x="10155" y="83521"/>
                                </a:cubicBezTo>
                                <a:cubicBezTo>
                                  <a:pt x="9266" y="83521"/>
                                  <a:pt x="7997" y="83268"/>
                                  <a:pt x="6600" y="83141"/>
                                </a:cubicBezTo>
                                <a:cubicBezTo>
                                  <a:pt x="5204" y="82886"/>
                                  <a:pt x="4061" y="82632"/>
                                  <a:pt x="3174" y="82252"/>
                                </a:cubicBezTo>
                                <a:cubicBezTo>
                                  <a:pt x="2285" y="81997"/>
                                  <a:pt x="1650" y="81745"/>
                                  <a:pt x="1143" y="81364"/>
                                </a:cubicBezTo>
                                <a:cubicBezTo>
                                  <a:pt x="635" y="81110"/>
                                  <a:pt x="254" y="80728"/>
                                  <a:pt x="127" y="80475"/>
                                </a:cubicBezTo>
                                <a:cubicBezTo>
                                  <a:pt x="0" y="80094"/>
                                  <a:pt x="0" y="79713"/>
                                  <a:pt x="0" y="79206"/>
                                </a:cubicBezTo>
                                <a:lnTo>
                                  <a:pt x="13454" y="2031"/>
                                </a:lnTo>
                                <a:cubicBezTo>
                                  <a:pt x="13581" y="1524"/>
                                  <a:pt x="13708" y="1270"/>
                                  <a:pt x="13962" y="889"/>
                                </a:cubicBezTo>
                                <a:cubicBezTo>
                                  <a:pt x="14089" y="635"/>
                                  <a:pt x="14470" y="381"/>
                                  <a:pt x="15105" y="254"/>
                                </a:cubicBezTo>
                                <a:cubicBezTo>
                                  <a:pt x="15613" y="127"/>
                                  <a:pt x="16374" y="0"/>
                                  <a:pt x="17136" y="127"/>
                                </a:cubicBezTo>
                                <a:close/>
                              </a:path>
                            </a:pathLst>
                          </a:custGeom>
                          <a:solidFill>
                            <a:srgbClr val="EC6F04"/>
                          </a:solidFill>
                          <a:ln w="0" cap="flat">
                            <a:noFill/>
                            <a:miter lim="127000"/>
                          </a:ln>
                          <a:effectLst/>
                        </wps:spPr>
                        <wps:bodyPr/>
                      </wps:wsp>
                      <wps:wsp>
                        <wps:cNvPr id="38" name="Shape 4887"/>
                        <wps:cNvSpPr/>
                        <wps:spPr>
                          <a:xfrm>
                            <a:off x="398334" y="117119"/>
                            <a:ext cx="51765" cy="113736"/>
                          </a:xfrm>
                          <a:custGeom>
                            <a:avLst/>
                            <a:gdLst/>
                            <a:ahLst/>
                            <a:cxnLst/>
                            <a:rect l="0" t="0" r="0" b="0"/>
                            <a:pathLst>
                              <a:path w="51765" h="113736">
                                <a:moveTo>
                                  <a:pt x="11020" y="0"/>
                                </a:moveTo>
                                <a:cubicBezTo>
                                  <a:pt x="19271" y="1397"/>
                                  <a:pt x="26126" y="3935"/>
                                  <a:pt x="31838" y="7362"/>
                                </a:cubicBezTo>
                                <a:cubicBezTo>
                                  <a:pt x="37422" y="10917"/>
                                  <a:pt x="41865" y="15360"/>
                                  <a:pt x="45038" y="20818"/>
                                </a:cubicBezTo>
                                <a:cubicBezTo>
                                  <a:pt x="48212" y="26148"/>
                                  <a:pt x="50243" y="32496"/>
                                  <a:pt x="51005" y="39858"/>
                                </a:cubicBezTo>
                                <a:cubicBezTo>
                                  <a:pt x="51765" y="47092"/>
                                  <a:pt x="51384" y="55216"/>
                                  <a:pt x="49862" y="64228"/>
                                </a:cubicBezTo>
                                <a:cubicBezTo>
                                  <a:pt x="48212" y="73240"/>
                                  <a:pt x="45800" y="81110"/>
                                  <a:pt x="42499" y="87964"/>
                                </a:cubicBezTo>
                                <a:cubicBezTo>
                                  <a:pt x="39073" y="94818"/>
                                  <a:pt x="34884" y="100404"/>
                                  <a:pt x="29807" y="104719"/>
                                </a:cubicBezTo>
                                <a:cubicBezTo>
                                  <a:pt x="24729" y="109034"/>
                                  <a:pt x="18763" y="111954"/>
                                  <a:pt x="11909" y="113604"/>
                                </a:cubicBezTo>
                                <a:lnTo>
                                  <a:pt x="0" y="113736"/>
                                </a:lnTo>
                                <a:lnTo>
                                  <a:pt x="0" y="100804"/>
                                </a:lnTo>
                                <a:lnTo>
                                  <a:pt x="8862" y="100404"/>
                                </a:lnTo>
                                <a:cubicBezTo>
                                  <a:pt x="13686" y="98754"/>
                                  <a:pt x="17749" y="96088"/>
                                  <a:pt x="21175" y="92533"/>
                                </a:cubicBezTo>
                                <a:cubicBezTo>
                                  <a:pt x="24603" y="88853"/>
                                  <a:pt x="27268" y="84537"/>
                                  <a:pt x="29426" y="79333"/>
                                </a:cubicBezTo>
                                <a:cubicBezTo>
                                  <a:pt x="31457" y="74129"/>
                                  <a:pt x="32980" y="68543"/>
                                  <a:pt x="33996" y="62578"/>
                                </a:cubicBezTo>
                                <a:cubicBezTo>
                                  <a:pt x="35137" y="56231"/>
                                  <a:pt x="35646" y="50265"/>
                                  <a:pt x="35391" y="44681"/>
                                </a:cubicBezTo>
                                <a:cubicBezTo>
                                  <a:pt x="35265" y="39095"/>
                                  <a:pt x="34249" y="34145"/>
                                  <a:pt x="32345" y="29703"/>
                                </a:cubicBezTo>
                                <a:cubicBezTo>
                                  <a:pt x="30441" y="25260"/>
                                  <a:pt x="27395" y="21579"/>
                                  <a:pt x="23460" y="18533"/>
                                </a:cubicBezTo>
                                <a:cubicBezTo>
                                  <a:pt x="19525" y="15613"/>
                                  <a:pt x="14321" y="13583"/>
                                  <a:pt x="7975" y="12440"/>
                                </a:cubicBezTo>
                                <a:lnTo>
                                  <a:pt x="0" y="12863"/>
                                </a:lnTo>
                                <a:lnTo>
                                  <a:pt x="0" y="122"/>
                                </a:lnTo>
                                <a:lnTo>
                                  <a:pt x="11020" y="0"/>
                                </a:lnTo>
                                <a:close/>
                              </a:path>
                            </a:pathLst>
                          </a:custGeom>
                          <a:solidFill>
                            <a:srgbClr val="EC6F04"/>
                          </a:solidFill>
                          <a:ln w="0" cap="flat">
                            <a:noFill/>
                            <a:miter lim="127000"/>
                          </a:ln>
                          <a:effectLst/>
                        </wps:spPr>
                        <wps:bodyPr/>
                      </wps:wsp>
                      <wps:wsp>
                        <wps:cNvPr id="39" name="Shape 4888"/>
                        <wps:cNvSpPr/>
                        <wps:spPr>
                          <a:xfrm>
                            <a:off x="659243" y="264233"/>
                            <a:ext cx="25427" cy="13836"/>
                          </a:xfrm>
                          <a:custGeom>
                            <a:avLst/>
                            <a:gdLst/>
                            <a:ahLst/>
                            <a:cxnLst/>
                            <a:rect l="0" t="0" r="0" b="0"/>
                            <a:pathLst>
                              <a:path w="25427" h="13836">
                                <a:moveTo>
                                  <a:pt x="23650" y="127"/>
                                </a:moveTo>
                                <a:cubicBezTo>
                                  <a:pt x="24030" y="254"/>
                                  <a:pt x="24411" y="381"/>
                                  <a:pt x="24665" y="635"/>
                                </a:cubicBezTo>
                                <a:cubicBezTo>
                                  <a:pt x="24919" y="889"/>
                                  <a:pt x="25173" y="1270"/>
                                  <a:pt x="25173" y="1650"/>
                                </a:cubicBezTo>
                                <a:cubicBezTo>
                                  <a:pt x="25300" y="2031"/>
                                  <a:pt x="25427" y="2666"/>
                                  <a:pt x="25300" y="3428"/>
                                </a:cubicBezTo>
                                <a:cubicBezTo>
                                  <a:pt x="25300" y="4188"/>
                                  <a:pt x="25173" y="4950"/>
                                  <a:pt x="25046" y="6093"/>
                                </a:cubicBezTo>
                                <a:cubicBezTo>
                                  <a:pt x="24919" y="6727"/>
                                  <a:pt x="24792" y="7362"/>
                                  <a:pt x="24538" y="7997"/>
                                </a:cubicBezTo>
                                <a:cubicBezTo>
                                  <a:pt x="24411" y="8505"/>
                                  <a:pt x="24284" y="9012"/>
                                  <a:pt x="24157" y="9393"/>
                                </a:cubicBezTo>
                                <a:cubicBezTo>
                                  <a:pt x="23904" y="9774"/>
                                  <a:pt x="23777" y="10155"/>
                                  <a:pt x="23523" y="10409"/>
                                </a:cubicBezTo>
                                <a:cubicBezTo>
                                  <a:pt x="23269" y="10790"/>
                                  <a:pt x="22888" y="11044"/>
                                  <a:pt x="22507" y="11297"/>
                                </a:cubicBezTo>
                                <a:cubicBezTo>
                                  <a:pt x="22126" y="11550"/>
                                  <a:pt x="21112" y="11932"/>
                                  <a:pt x="19460" y="12312"/>
                                </a:cubicBezTo>
                                <a:cubicBezTo>
                                  <a:pt x="17811" y="12821"/>
                                  <a:pt x="15653" y="13202"/>
                                  <a:pt x="13114" y="13454"/>
                                </a:cubicBezTo>
                                <a:cubicBezTo>
                                  <a:pt x="10575" y="13708"/>
                                  <a:pt x="7656" y="13836"/>
                                  <a:pt x="4229" y="13836"/>
                                </a:cubicBezTo>
                                <a:lnTo>
                                  <a:pt x="0" y="13423"/>
                                </a:lnTo>
                                <a:lnTo>
                                  <a:pt x="0" y="1779"/>
                                </a:lnTo>
                                <a:lnTo>
                                  <a:pt x="7149" y="2411"/>
                                </a:lnTo>
                                <a:cubicBezTo>
                                  <a:pt x="10068" y="2284"/>
                                  <a:pt x="12606" y="2031"/>
                                  <a:pt x="14891" y="1650"/>
                                </a:cubicBezTo>
                                <a:cubicBezTo>
                                  <a:pt x="17176" y="1270"/>
                                  <a:pt x="18953" y="889"/>
                                  <a:pt x="20476" y="508"/>
                                </a:cubicBezTo>
                                <a:cubicBezTo>
                                  <a:pt x="21872" y="127"/>
                                  <a:pt x="22888" y="0"/>
                                  <a:pt x="23650" y="127"/>
                                </a:cubicBezTo>
                                <a:close/>
                              </a:path>
                            </a:pathLst>
                          </a:custGeom>
                          <a:solidFill>
                            <a:srgbClr val="EC6F04"/>
                          </a:solidFill>
                          <a:ln w="0" cap="flat">
                            <a:noFill/>
                            <a:miter lim="127000"/>
                          </a:ln>
                          <a:effectLst/>
                        </wps:spPr>
                        <wps:bodyPr/>
                      </wps:wsp>
                      <wps:wsp>
                        <wps:cNvPr id="40" name="Shape 4889"/>
                        <wps:cNvSpPr/>
                        <wps:spPr>
                          <a:xfrm>
                            <a:off x="980294" y="254898"/>
                            <a:ext cx="40043" cy="84479"/>
                          </a:xfrm>
                          <a:custGeom>
                            <a:avLst/>
                            <a:gdLst/>
                            <a:ahLst/>
                            <a:cxnLst/>
                            <a:rect l="0" t="0" r="0" b="0"/>
                            <a:pathLst>
                              <a:path w="40043" h="84479">
                                <a:moveTo>
                                  <a:pt x="40043" y="0"/>
                                </a:moveTo>
                                <a:lnTo>
                                  <a:pt x="40043" y="11806"/>
                                </a:lnTo>
                                <a:lnTo>
                                  <a:pt x="34271" y="12001"/>
                                </a:lnTo>
                                <a:cubicBezTo>
                                  <a:pt x="30972" y="13017"/>
                                  <a:pt x="28179" y="14667"/>
                                  <a:pt x="25767" y="17078"/>
                                </a:cubicBezTo>
                                <a:cubicBezTo>
                                  <a:pt x="23356" y="19364"/>
                                  <a:pt x="21325" y="22410"/>
                                  <a:pt x="19674" y="25964"/>
                                </a:cubicBezTo>
                                <a:cubicBezTo>
                                  <a:pt x="18151" y="29518"/>
                                  <a:pt x="16882" y="33453"/>
                                  <a:pt x="16120" y="37895"/>
                                </a:cubicBezTo>
                                <a:cubicBezTo>
                                  <a:pt x="15358" y="42084"/>
                                  <a:pt x="15104" y="46146"/>
                                  <a:pt x="15231" y="49954"/>
                                </a:cubicBezTo>
                                <a:cubicBezTo>
                                  <a:pt x="15358" y="53761"/>
                                  <a:pt x="16120" y="57316"/>
                                  <a:pt x="17389" y="60363"/>
                                </a:cubicBezTo>
                                <a:cubicBezTo>
                                  <a:pt x="18786" y="63408"/>
                                  <a:pt x="20817" y="66074"/>
                                  <a:pt x="23609" y="68232"/>
                                </a:cubicBezTo>
                                <a:cubicBezTo>
                                  <a:pt x="26402" y="70389"/>
                                  <a:pt x="30083" y="71913"/>
                                  <a:pt x="34652" y="72674"/>
                                </a:cubicBezTo>
                                <a:lnTo>
                                  <a:pt x="40043" y="72491"/>
                                </a:lnTo>
                                <a:lnTo>
                                  <a:pt x="40043" y="84361"/>
                                </a:lnTo>
                                <a:lnTo>
                                  <a:pt x="31859" y="84479"/>
                                </a:lnTo>
                                <a:cubicBezTo>
                                  <a:pt x="25513" y="83337"/>
                                  <a:pt x="20055" y="81433"/>
                                  <a:pt x="15739" y="78768"/>
                                </a:cubicBezTo>
                                <a:cubicBezTo>
                                  <a:pt x="11297" y="75975"/>
                                  <a:pt x="7869" y="72547"/>
                                  <a:pt x="5330" y="68485"/>
                                </a:cubicBezTo>
                                <a:cubicBezTo>
                                  <a:pt x="2792" y="64297"/>
                                  <a:pt x="1269" y="59601"/>
                                  <a:pt x="634" y="54142"/>
                                </a:cubicBezTo>
                                <a:cubicBezTo>
                                  <a:pt x="0" y="48685"/>
                                  <a:pt x="254" y="42719"/>
                                  <a:pt x="1269" y="36245"/>
                                </a:cubicBezTo>
                                <a:cubicBezTo>
                                  <a:pt x="2412" y="29898"/>
                                  <a:pt x="4189" y="24314"/>
                                  <a:pt x="6727" y="19236"/>
                                </a:cubicBezTo>
                                <a:cubicBezTo>
                                  <a:pt x="9266" y="14286"/>
                                  <a:pt x="12566" y="10097"/>
                                  <a:pt x="16501" y="6924"/>
                                </a:cubicBezTo>
                                <a:cubicBezTo>
                                  <a:pt x="20436" y="3624"/>
                                  <a:pt x="25132" y="1340"/>
                                  <a:pt x="30337" y="69"/>
                                </a:cubicBezTo>
                                <a:lnTo>
                                  <a:pt x="40043" y="0"/>
                                </a:lnTo>
                                <a:close/>
                              </a:path>
                            </a:pathLst>
                          </a:custGeom>
                          <a:solidFill>
                            <a:srgbClr val="EC6F04"/>
                          </a:solidFill>
                          <a:ln w="0" cap="flat">
                            <a:noFill/>
                            <a:miter lim="127000"/>
                          </a:ln>
                          <a:effectLst/>
                        </wps:spPr>
                        <wps:bodyPr/>
                      </wps:wsp>
                      <wps:wsp>
                        <wps:cNvPr id="41" name="Shape 4890"/>
                        <wps:cNvSpPr/>
                        <wps:spPr>
                          <a:xfrm>
                            <a:off x="815029" y="224758"/>
                            <a:ext cx="67273" cy="86058"/>
                          </a:xfrm>
                          <a:custGeom>
                            <a:avLst/>
                            <a:gdLst/>
                            <a:ahLst/>
                            <a:cxnLst/>
                            <a:rect l="0" t="0" r="0" b="0"/>
                            <a:pathLst>
                              <a:path w="67273" h="86058">
                                <a:moveTo>
                                  <a:pt x="44934" y="888"/>
                                </a:moveTo>
                                <a:cubicBezTo>
                                  <a:pt x="47473" y="1395"/>
                                  <a:pt x="49757" y="2030"/>
                                  <a:pt x="52042" y="2919"/>
                                </a:cubicBezTo>
                                <a:cubicBezTo>
                                  <a:pt x="54200" y="3680"/>
                                  <a:pt x="56231" y="4696"/>
                                  <a:pt x="58134" y="5711"/>
                                </a:cubicBezTo>
                                <a:cubicBezTo>
                                  <a:pt x="59911" y="6854"/>
                                  <a:pt x="61435" y="7997"/>
                                  <a:pt x="62831" y="9265"/>
                                </a:cubicBezTo>
                                <a:cubicBezTo>
                                  <a:pt x="64227" y="10534"/>
                                  <a:pt x="65115" y="11550"/>
                                  <a:pt x="65751" y="12312"/>
                                </a:cubicBezTo>
                                <a:cubicBezTo>
                                  <a:pt x="66259" y="13073"/>
                                  <a:pt x="66638" y="13708"/>
                                  <a:pt x="66892" y="14216"/>
                                </a:cubicBezTo>
                                <a:cubicBezTo>
                                  <a:pt x="67019" y="14597"/>
                                  <a:pt x="67146" y="15105"/>
                                  <a:pt x="67273" y="15739"/>
                                </a:cubicBezTo>
                                <a:cubicBezTo>
                                  <a:pt x="67273" y="16247"/>
                                  <a:pt x="67273" y="16882"/>
                                  <a:pt x="67273" y="17642"/>
                                </a:cubicBezTo>
                                <a:cubicBezTo>
                                  <a:pt x="67146" y="18277"/>
                                  <a:pt x="67019" y="19166"/>
                                  <a:pt x="66892" y="20181"/>
                                </a:cubicBezTo>
                                <a:cubicBezTo>
                                  <a:pt x="66513" y="22466"/>
                                  <a:pt x="66005" y="23990"/>
                                  <a:pt x="65370" y="24750"/>
                                </a:cubicBezTo>
                                <a:cubicBezTo>
                                  <a:pt x="64608" y="25512"/>
                                  <a:pt x="63974" y="25894"/>
                                  <a:pt x="63212" y="25767"/>
                                </a:cubicBezTo>
                                <a:cubicBezTo>
                                  <a:pt x="62323" y="25640"/>
                                  <a:pt x="61435" y="25005"/>
                                  <a:pt x="60546" y="23863"/>
                                </a:cubicBezTo>
                                <a:cubicBezTo>
                                  <a:pt x="59530" y="22720"/>
                                  <a:pt x="58262" y="21324"/>
                                  <a:pt x="56739" y="19927"/>
                                </a:cubicBezTo>
                                <a:cubicBezTo>
                                  <a:pt x="55215" y="18531"/>
                                  <a:pt x="53438" y="17136"/>
                                  <a:pt x="51153" y="15739"/>
                                </a:cubicBezTo>
                                <a:cubicBezTo>
                                  <a:pt x="48868" y="14343"/>
                                  <a:pt x="46076" y="13454"/>
                                  <a:pt x="42776" y="12819"/>
                                </a:cubicBezTo>
                                <a:cubicBezTo>
                                  <a:pt x="35921" y="11678"/>
                                  <a:pt x="30210" y="13327"/>
                                  <a:pt x="25767" y="17897"/>
                                </a:cubicBezTo>
                                <a:cubicBezTo>
                                  <a:pt x="21198" y="22593"/>
                                  <a:pt x="18024" y="29828"/>
                                  <a:pt x="16374" y="39729"/>
                                </a:cubicBezTo>
                                <a:cubicBezTo>
                                  <a:pt x="15485" y="44807"/>
                                  <a:pt x="15231" y="49249"/>
                                  <a:pt x="15485" y="53056"/>
                                </a:cubicBezTo>
                                <a:cubicBezTo>
                                  <a:pt x="15739" y="56992"/>
                                  <a:pt x="16628" y="60419"/>
                                  <a:pt x="18024" y="63212"/>
                                </a:cubicBezTo>
                                <a:cubicBezTo>
                                  <a:pt x="19420" y="66005"/>
                                  <a:pt x="21325" y="68289"/>
                                  <a:pt x="23737" y="69938"/>
                                </a:cubicBezTo>
                                <a:cubicBezTo>
                                  <a:pt x="26275" y="71717"/>
                                  <a:pt x="29194" y="72858"/>
                                  <a:pt x="32621" y="73366"/>
                                </a:cubicBezTo>
                                <a:cubicBezTo>
                                  <a:pt x="35795" y="74002"/>
                                  <a:pt x="38841" y="74002"/>
                                  <a:pt x="41379" y="73366"/>
                                </a:cubicBezTo>
                                <a:cubicBezTo>
                                  <a:pt x="44045" y="72731"/>
                                  <a:pt x="46330" y="71969"/>
                                  <a:pt x="48361" y="71082"/>
                                </a:cubicBezTo>
                                <a:cubicBezTo>
                                  <a:pt x="50391" y="70193"/>
                                  <a:pt x="52169" y="69305"/>
                                  <a:pt x="53565" y="68543"/>
                                </a:cubicBezTo>
                                <a:cubicBezTo>
                                  <a:pt x="54961" y="67781"/>
                                  <a:pt x="55977" y="67400"/>
                                  <a:pt x="56612" y="67527"/>
                                </a:cubicBezTo>
                                <a:cubicBezTo>
                                  <a:pt x="56993" y="67654"/>
                                  <a:pt x="57372" y="67781"/>
                                  <a:pt x="57626" y="68035"/>
                                </a:cubicBezTo>
                                <a:cubicBezTo>
                                  <a:pt x="57881" y="68289"/>
                                  <a:pt x="58007" y="68797"/>
                                  <a:pt x="58134" y="69305"/>
                                </a:cubicBezTo>
                                <a:cubicBezTo>
                                  <a:pt x="58262" y="69938"/>
                                  <a:pt x="58262" y="70573"/>
                                  <a:pt x="58262" y="71462"/>
                                </a:cubicBezTo>
                                <a:cubicBezTo>
                                  <a:pt x="58134" y="72351"/>
                                  <a:pt x="58007" y="73239"/>
                                  <a:pt x="57881" y="74381"/>
                                </a:cubicBezTo>
                                <a:cubicBezTo>
                                  <a:pt x="57626" y="75397"/>
                                  <a:pt x="57499" y="76286"/>
                                  <a:pt x="57372" y="76920"/>
                                </a:cubicBezTo>
                                <a:cubicBezTo>
                                  <a:pt x="57118" y="77682"/>
                                  <a:pt x="56993" y="78190"/>
                                  <a:pt x="56739" y="78698"/>
                                </a:cubicBezTo>
                                <a:cubicBezTo>
                                  <a:pt x="56485" y="79204"/>
                                  <a:pt x="56231" y="79586"/>
                                  <a:pt x="55977" y="79839"/>
                                </a:cubicBezTo>
                                <a:cubicBezTo>
                                  <a:pt x="55723" y="80221"/>
                                  <a:pt x="55088" y="80728"/>
                                  <a:pt x="54327" y="81236"/>
                                </a:cubicBezTo>
                                <a:cubicBezTo>
                                  <a:pt x="53438" y="81870"/>
                                  <a:pt x="52042" y="82505"/>
                                  <a:pt x="50264" y="83267"/>
                                </a:cubicBezTo>
                                <a:cubicBezTo>
                                  <a:pt x="48361" y="84028"/>
                                  <a:pt x="46203" y="84663"/>
                                  <a:pt x="43918" y="85171"/>
                                </a:cubicBezTo>
                                <a:cubicBezTo>
                                  <a:pt x="41633" y="85552"/>
                                  <a:pt x="39222" y="85806"/>
                                  <a:pt x="36556" y="85933"/>
                                </a:cubicBezTo>
                                <a:cubicBezTo>
                                  <a:pt x="34017" y="86058"/>
                                  <a:pt x="31351" y="85806"/>
                                  <a:pt x="28687" y="85425"/>
                                </a:cubicBezTo>
                                <a:cubicBezTo>
                                  <a:pt x="23101" y="84409"/>
                                  <a:pt x="18405" y="82632"/>
                                  <a:pt x="14344" y="80094"/>
                                </a:cubicBezTo>
                                <a:cubicBezTo>
                                  <a:pt x="10408" y="77428"/>
                                  <a:pt x="7235" y="74254"/>
                                  <a:pt x="5078" y="70193"/>
                                </a:cubicBezTo>
                                <a:cubicBezTo>
                                  <a:pt x="2792" y="66131"/>
                                  <a:pt x="1269" y="61435"/>
                                  <a:pt x="634" y="56104"/>
                                </a:cubicBezTo>
                                <a:cubicBezTo>
                                  <a:pt x="0" y="50645"/>
                                  <a:pt x="254" y="44679"/>
                                  <a:pt x="1396" y="37953"/>
                                </a:cubicBezTo>
                                <a:cubicBezTo>
                                  <a:pt x="2792" y="30336"/>
                                  <a:pt x="4824" y="23990"/>
                                  <a:pt x="7615" y="18913"/>
                                </a:cubicBezTo>
                                <a:cubicBezTo>
                                  <a:pt x="10408" y="13708"/>
                                  <a:pt x="13708" y="9774"/>
                                  <a:pt x="17643" y="6727"/>
                                </a:cubicBezTo>
                                <a:cubicBezTo>
                                  <a:pt x="21452" y="3808"/>
                                  <a:pt x="25640" y="1904"/>
                                  <a:pt x="30337" y="1015"/>
                                </a:cubicBezTo>
                                <a:cubicBezTo>
                                  <a:pt x="35033" y="126"/>
                                  <a:pt x="39856" y="0"/>
                                  <a:pt x="44934" y="888"/>
                                </a:cubicBezTo>
                                <a:close/>
                              </a:path>
                            </a:pathLst>
                          </a:custGeom>
                          <a:solidFill>
                            <a:srgbClr val="EC6F04"/>
                          </a:solidFill>
                          <a:ln w="0" cap="flat">
                            <a:noFill/>
                            <a:miter lim="127000"/>
                          </a:ln>
                          <a:effectLst/>
                        </wps:spPr>
                        <wps:bodyPr/>
                      </wps:wsp>
                      <wps:wsp>
                        <wps:cNvPr id="42" name="Shape 4891"/>
                        <wps:cNvSpPr/>
                        <wps:spPr>
                          <a:xfrm>
                            <a:off x="741281" y="211556"/>
                            <a:ext cx="61943" cy="85679"/>
                          </a:xfrm>
                          <a:custGeom>
                            <a:avLst/>
                            <a:gdLst/>
                            <a:ahLst/>
                            <a:cxnLst/>
                            <a:rect l="0" t="0" r="0" b="0"/>
                            <a:pathLst>
                              <a:path w="61943" h="85679">
                                <a:moveTo>
                                  <a:pt x="30337" y="636"/>
                                </a:moveTo>
                                <a:cubicBezTo>
                                  <a:pt x="34017" y="0"/>
                                  <a:pt x="38207" y="127"/>
                                  <a:pt x="42903" y="889"/>
                                </a:cubicBezTo>
                                <a:cubicBezTo>
                                  <a:pt x="44934" y="1270"/>
                                  <a:pt x="46965" y="1778"/>
                                  <a:pt x="48995" y="2539"/>
                                </a:cubicBezTo>
                                <a:cubicBezTo>
                                  <a:pt x="51026" y="3174"/>
                                  <a:pt x="52804" y="3936"/>
                                  <a:pt x="54327" y="4698"/>
                                </a:cubicBezTo>
                                <a:cubicBezTo>
                                  <a:pt x="55976" y="5586"/>
                                  <a:pt x="57247" y="6348"/>
                                  <a:pt x="58261" y="7109"/>
                                </a:cubicBezTo>
                                <a:cubicBezTo>
                                  <a:pt x="59404" y="7997"/>
                                  <a:pt x="60165" y="8633"/>
                                  <a:pt x="60673" y="9141"/>
                                </a:cubicBezTo>
                                <a:cubicBezTo>
                                  <a:pt x="61181" y="9775"/>
                                  <a:pt x="61562" y="10282"/>
                                  <a:pt x="61689" y="10663"/>
                                </a:cubicBezTo>
                                <a:cubicBezTo>
                                  <a:pt x="61816" y="11044"/>
                                  <a:pt x="61943" y="11425"/>
                                  <a:pt x="61943" y="11805"/>
                                </a:cubicBezTo>
                                <a:cubicBezTo>
                                  <a:pt x="61943" y="12313"/>
                                  <a:pt x="61943" y="12821"/>
                                  <a:pt x="61943" y="13456"/>
                                </a:cubicBezTo>
                                <a:cubicBezTo>
                                  <a:pt x="61943" y="14091"/>
                                  <a:pt x="61816" y="14852"/>
                                  <a:pt x="61689" y="15741"/>
                                </a:cubicBezTo>
                                <a:cubicBezTo>
                                  <a:pt x="61435" y="16756"/>
                                  <a:pt x="61308" y="17645"/>
                                  <a:pt x="61054" y="18280"/>
                                </a:cubicBezTo>
                                <a:cubicBezTo>
                                  <a:pt x="60800" y="19040"/>
                                  <a:pt x="60673" y="19548"/>
                                  <a:pt x="60292" y="19929"/>
                                </a:cubicBezTo>
                                <a:cubicBezTo>
                                  <a:pt x="60038" y="20438"/>
                                  <a:pt x="59785" y="20691"/>
                                  <a:pt x="59404" y="20818"/>
                                </a:cubicBezTo>
                                <a:cubicBezTo>
                                  <a:pt x="59150" y="20945"/>
                                  <a:pt x="58769" y="21072"/>
                                  <a:pt x="58388" y="20945"/>
                                </a:cubicBezTo>
                                <a:cubicBezTo>
                                  <a:pt x="57880" y="20945"/>
                                  <a:pt x="57247" y="20438"/>
                                  <a:pt x="56357" y="19676"/>
                                </a:cubicBezTo>
                                <a:cubicBezTo>
                                  <a:pt x="55468" y="18913"/>
                                  <a:pt x="54327" y="18025"/>
                                  <a:pt x="52930" y="17010"/>
                                </a:cubicBezTo>
                                <a:cubicBezTo>
                                  <a:pt x="51534" y="15994"/>
                                  <a:pt x="49884" y="14979"/>
                                  <a:pt x="47854" y="14091"/>
                                </a:cubicBezTo>
                                <a:cubicBezTo>
                                  <a:pt x="45822" y="13075"/>
                                  <a:pt x="43537" y="12313"/>
                                  <a:pt x="40872" y="11805"/>
                                </a:cubicBezTo>
                                <a:cubicBezTo>
                                  <a:pt x="38460" y="11425"/>
                                  <a:pt x="36303" y="11299"/>
                                  <a:pt x="34398" y="11552"/>
                                </a:cubicBezTo>
                                <a:cubicBezTo>
                                  <a:pt x="32494" y="11805"/>
                                  <a:pt x="30845" y="12313"/>
                                  <a:pt x="29447" y="13075"/>
                                </a:cubicBezTo>
                                <a:cubicBezTo>
                                  <a:pt x="28179" y="13837"/>
                                  <a:pt x="27036" y="14979"/>
                                  <a:pt x="26148" y="16249"/>
                                </a:cubicBezTo>
                                <a:cubicBezTo>
                                  <a:pt x="25386" y="17518"/>
                                  <a:pt x="24751" y="18913"/>
                                  <a:pt x="24498" y="20438"/>
                                </a:cubicBezTo>
                                <a:cubicBezTo>
                                  <a:pt x="24117" y="22722"/>
                                  <a:pt x="24371" y="24753"/>
                                  <a:pt x="25259" y="26402"/>
                                </a:cubicBezTo>
                                <a:cubicBezTo>
                                  <a:pt x="26148" y="28180"/>
                                  <a:pt x="27417" y="29703"/>
                                  <a:pt x="29068" y="31226"/>
                                </a:cubicBezTo>
                                <a:cubicBezTo>
                                  <a:pt x="30718" y="32623"/>
                                  <a:pt x="32621" y="34019"/>
                                  <a:pt x="34779" y="35289"/>
                                </a:cubicBezTo>
                                <a:cubicBezTo>
                                  <a:pt x="36937" y="36685"/>
                                  <a:pt x="39221" y="37953"/>
                                  <a:pt x="41379" y="39350"/>
                                </a:cubicBezTo>
                                <a:cubicBezTo>
                                  <a:pt x="43664" y="40746"/>
                                  <a:pt x="45949" y="42270"/>
                                  <a:pt x="48108" y="43920"/>
                                </a:cubicBezTo>
                                <a:cubicBezTo>
                                  <a:pt x="50265" y="45569"/>
                                  <a:pt x="52042" y="47346"/>
                                  <a:pt x="53565" y="49378"/>
                                </a:cubicBezTo>
                                <a:cubicBezTo>
                                  <a:pt x="55089" y="51408"/>
                                  <a:pt x="56230" y="53694"/>
                                  <a:pt x="56993" y="56359"/>
                                </a:cubicBezTo>
                                <a:cubicBezTo>
                                  <a:pt x="57626" y="58898"/>
                                  <a:pt x="57753" y="61816"/>
                                  <a:pt x="57119" y="65244"/>
                                </a:cubicBezTo>
                                <a:cubicBezTo>
                                  <a:pt x="56485" y="69179"/>
                                  <a:pt x="55089" y="72479"/>
                                  <a:pt x="53057" y="75399"/>
                                </a:cubicBezTo>
                                <a:cubicBezTo>
                                  <a:pt x="51153" y="78191"/>
                                  <a:pt x="48614" y="80475"/>
                                  <a:pt x="45569" y="82126"/>
                                </a:cubicBezTo>
                                <a:cubicBezTo>
                                  <a:pt x="42522" y="83776"/>
                                  <a:pt x="38967" y="84792"/>
                                  <a:pt x="35160" y="85172"/>
                                </a:cubicBezTo>
                                <a:cubicBezTo>
                                  <a:pt x="31226" y="85679"/>
                                  <a:pt x="27036" y="85426"/>
                                  <a:pt x="22593" y="84665"/>
                                </a:cubicBezTo>
                                <a:cubicBezTo>
                                  <a:pt x="19802" y="84284"/>
                                  <a:pt x="17263" y="83522"/>
                                  <a:pt x="14851" y="82760"/>
                                </a:cubicBezTo>
                                <a:cubicBezTo>
                                  <a:pt x="12440" y="81873"/>
                                  <a:pt x="10282" y="80856"/>
                                  <a:pt x="8377" y="79969"/>
                                </a:cubicBezTo>
                                <a:cubicBezTo>
                                  <a:pt x="6600" y="78953"/>
                                  <a:pt x="5078" y="77936"/>
                                  <a:pt x="3808" y="77049"/>
                                </a:cubicBezTo>
                                <a:cubicBezTo>
                                  <a:pt x="2539" y="76033"/>
                                  <a:pt x="1650" y="75272"/>
                                  <a:pt x="1142" y="74510"/>
                                </a:cubicBezTo>
                                <a:cubicBezTo>
                                  <a:pt x="635" y="73875"/>
                                  <a:pt x="254" y="72987"/>
                                  <a:pt x="127" y="71844"/>
                                </a:cubicBezTo>
                                <a:cubicBezTo>
                                  <a:pt x="0" y="70828"/>
                                  <a:pt x="127" y="69432"/>
                                  <a:pt x="508" y="67656"/>
                                </a:cubicBezTo>
                                <a:cubicBezTo>
                                  <a:pt x="635" y="66513"/>
                                  <a:pt x="889" y="65625"/>
                                  <a:pt x="1142" y="64863"/>
                                </a:cubicBezTo>
                                <a:cubicBezTo>
                                  <a:pt x="1396" y="64228"/>
                                  <a:pt x="1523" y="63595"/>
                                  <a:pt x="1777" y="63213"/>
                                </a:cubicBezTo>
                                <a:cubicBezTo>
                                  <a:pt x="2030" y="62705"/>
                                  <a:pt x="2412" y="62451"/>
                                  <a:pt x="2793" y="62324"/>
                                </a:cubicBezTo>
                                <a:cubicBezTo>
                                  <a:pt x="3047" y="62197"/>
                                  <a:pt x="3427" y="62197"/>
                                  <a:pt x="3808" y="62197"/>
                                </a:cubicBezTo>
                                <a:cubicBezTo>
                                  <a:pt x="4442" y="62324"/>
                                  <a:pt x="5331" y="62833"/>
                                  <a:pt x="6473" y="63847"/>
                                </a:cubicBezTo>
                                <a:cubicBezTo>
                                  <a:pt x="7489" y="64863"/>
                                  <a:pt x="8885" y="66006"/>
                                  <a:pt x="10535" y="67148"/>
                                </a:cubicBezTo>
                                <a:cubicBezTo>
                                  <a:pt x="12186" y="68418"/>
                                  <a:pt x="14216" y="69559"/>
                                  <a:pt x="16501" y="70828"/>
                                </a:cubicBezTo>
                                <a:cubicBezTo>
                                  <a:pt x="18786" y="71972"/>
                                  <a:pt x="21579" y="72860"/>
                                  <a:pt x="24751" y="73494"/>
                                </a:cubicBezTo>
                                <a:cubicBezTo>
                                  <a:pt x="27163" y="73875"/>
                                  <a:pt x="29447" y="74002"/>
                                  <a:pt x="31479" y="73748"/>
                                </a:cubicBezTo>
                                <a:cubicBezTo>
                                  <a:pt x="33510" y="73621"/>
                                  <a:pt x="35287" y="73114"/>
                                  <a:pt x="36937" y="72352"/>
                                </a:cubicBezTo>
                                <a:cubicBezTo>
                                  <a:pt x="38460" y="71590"/>
                                  <a:pt x="39856" y="70576"/>
                                  <a:pt x="40872" y="69179"/>
                                </a:cubicBezTo>
                                <a:cubicBezTo>
                                  <a:pt x="41887" y="67783"/>
                                  <a:pt x="42649" y="66006"/>
                                  <a:pt x="42903" y="63847"/>
                                </a:cubicBezTo>
                                <a:cubicBezTo>
                                  <a:pt x="43284" y="61689"/>
                                  <a:pt x="43157" y="59786"/>
                                  <a:pt x="42268" y="58136"/>
                                </a:cubicBezTo>
                                <a:cubicBezTo>
                                  <a:pt x="41379" y="56359"/>
                                  <a:pt x="40110" y="54835"/>
                                  <a:pt x="38460" y="53439"/>
                                </a:cubicBezTo>
                                <a:cubicBezTo>
                                  <a:pt x="36937" y="51917"/>
                                  <a:pt x="35033" y="50519"/>
                                  <a:pt x="32875" y="49251"/>
                                </a:cubicBezTo>
                                <a:cubicBezTo>
                                  <a:pt x="30718" y="47981"/>
                                  <a:pt x="28560" y="46712"/>
                                  <a:pt x="26275" y="45315"/>
                                </a:cubicBezTo>
                                <a:cubicBezTo>
                                  <a:pt x="23990" y="43920"/>
                                  <a:pt x="21832" y="42397"/>
                                  <a:pt x="19675" y="40746"/>
                                </a:cubicBezTo>
                                <a:cubicBezTo>
                                  <a:pt x="17643" y="39096"/>
                                  <a:pt x="15866" y="37192"/>
                                  <a:pt x="14343" y="35161"/>
                                </a:cubicBezTo>
                                <a:cubicBezTo>
                                  <a:pt x="12819" y="33004"/>
                                  <a:pt x="11678" y="30718"/>
                                  <a:pt x="11043" y="28053"/>
                                </a:cubicBezTo>
                                <a:cubicBezTo>
                                  <a:pt x="10282" y="25388"/>
                                  <a:pt x="10282" y="22341"/>
                                  <a:pt x="10788" y="18913"/>
                                </a:cubicBezTo>
                                <a:cubicBezTo>
                                  <a:pt x="11424" y="15868"/>
                                  <a:pt x="12440" y="13075"/>
                                  <a:pt x="14089" y="10537"/>
                                </a:cubicBezTo>
                                <a:cubicBezTo>
                                  <a:pt x="15739" y="7997"/>
                                  <a:pt x="17897" y="5840"/>
                                  <a:pt x="20689" y="4190"/>
                                </a:cubicBezTo>
                                <a:cubicBezTo>
                                  <a:pt x="23355" y="2412"/>
                                  <a:pt x="26529" y="1270"/>
                                  <a:pt x="30337" y="636"/>
                                </a:cubicBezTo>
                                <a:close/>
                              </a:path>
                            </a:pathLst>
                          </a:custGeom>
                          <a:solidFill>
                            <a:srgbClr val="EC6F04"/>
                          </a:solidFill>
                          <a:ln w="0" cap="flat">
                            <a:noFill/>
                            <a:miter lim="127000"/>
                          </a:ln>
                          <a:effectLst/>
                        </wps:spPr>
                        <wps:bodyPr/>
                      </wps:wsp>
                      <wps:wsp>
                        <wps:cNvPr id="43" name="Shape 4892"/>
                        <wps:cNvSpPr/>
                        <wps:spPr>
                          <a:xfrm>
                            <a:off x="888775" y="197594"/>
                            <a:ext cx="76032" cy="129978"/>
                          </a:xfrm>
                          <a:custGeom>
                            <a:avLst/>
                            <a:gdLst/>
                            <a:ahLst/>
                            <a:cxnLst/>
                            <a:rect l="0" t="0" r="0" b="0"/>
                            <a:pathLst>
                              <a:path w="76032" h="129978">
                                <a:moveTo>
                                  <a:pt x="23990" y="0"/>
                                </a:moveTo>
                                <a:cubicBezTo>
                                  <a:pt x="25006" y="0"/>
                                  <a:pt x="26148" y="127"/>
                                  <a:pt x="27545" y="381"/>
                                </a:cubicBezTo>
                                <a:cubicBezTo>
                                  <a:pt x="28940" y="635"/>
                                  <a:pt x="30083" y="889"/>
                                  <a:pt x="30971" y="1143"/>
                                </a:cubicBezTo>
                                <a:cubicBezTo>
                                  <a:pt x="31860" y="1524"/>
                                  <a:pt x="32622" y="1778"/>
                                  <a:pt x="33002" y="2032"/>
                                </a:cubicBezTo>
                                <a:cubicBezTo>
                                  <a:pt x="33510" y="2411"/>
                                  <a:pt x="33891" y="2793"/>
                                  <a:pt x="34018" y="3173"/>
                                </a:cubicBezTo>
                                <a:cubicBezTo>
                                  <a:pt x="34145" y="3555"/>
                                  <a:pt x="34272" y="3935"/>
                                  <a:pt x="34145" y="4444"/>
                                </a:cubicBezTo>
                                <a:lnTo>
                                  <a:pt x="26148" y="50647"/>
                                </a:lnTo>
                                <a:cubicBezTo>
                                  <a:pt x="30971" y="46966"/>
                                  <a:pt x="35541" y="44554"/>
                                  <a:pt x="39984" y="43157"/>
                                </a:cubicBezTo>
                                <a:cubicBezTo>
                                  <a:pt x="44554" y="41761"/>
                                  <a:pt x="48869" y="41508"/>
                                  <a:pt x="53058" y="42142"/>
                                </a:cubicBezTo>
                                <a:cubicBezTo>
                                  <a:pt x="58135" y="43157"/>
                                  <a:pt x="62324" y="44679"/>
                                  <a:pt x="65498" y="47092"/>
                                </a:cubicBezTo>
                                <a:cubicBezTo>
                                  <a:pt x="68797" y="49376"/>
                                  <a:pt x="71209" y="52296"/>
                                  <a:pt x="72860" y="55597"/>
                                </a:cubicBezTo>
                                <a:cubicBezTo>
                                  <a:pt x="74509" y="58770"/>
                                  <a:pt x="75524" y="62578"/>
                                  <a:pt x="75778" y="66639"/>
                                </a:cubicBezTo>
                                <a:cubicBezTo>
                                  <a:pt x="76032" y="70701"/>
                                  <a:pt x="75651" y="75524"/>
                                  <a:pt x="74764" y="80983"/>
                                </a:cubicBezTo>
                                <a:lnTo>
                                  <a:pt x="66512" y="128074"/>
                                </a:lnTo>
                                <a:cubicBezTo>
                                  <a:pt x="66512" y="128455"/>
                                  <a:pt x="66258" y="128836"/>
                                  <a:pt x="66004" y="129091"/>
                                </a:cubicBezTo>
                                <a:cubicBezTo>
                                  <a:pt x="65751" y="129344"/>
                                  <a:pt x="65370" y="129598"/>
                                  <a:pt x="64736" y="129724"/>
                                </a:cubicBezTo>
                                <a:cubicBezTo>
                                  <a:pt x="64227" y="129851"/>
                                  <a:pt x="63467" y="129978"/>
                                  <a:pt x="62578" y="129851"/>
                                </a:cubicBezTo>
                                <a:cubicBezTo>
                                  <a:pt x="61562" y="129851"/>
                                  <a:pt x="60420" y="129724"/>
                                  <a:pt x="59023" y="129471"/>
                                </a:cubicBezTo>
                                <a:cubicBezTo>
                                  <a:pt x="57627" y="129217"/>
                                  <a:pt x="56486" y="128963"/>
                                  <a:pt x="55597" y="128709"/>
                                </a:cubicBezTo>
                                <a:cubicBezTo>
                                  <a:pt x="54708" y="128455"/>
                                  <a:pt x="53947" y="128074"/>
                                  <a:pt x="53566" y="127820"/>
                                </a:cubicBezTo>
                                <a:cubicBezTo>
                                  <a:pt x="53058" y="127440"/>
                                  <a:pt x="52677" y="127187"/>
                                  <a:pt x="52550" y="126805"/>
                                </a:cubicBezTo>
                                <a:cubicBezTo>
                                  <a:pt x="52423" y="126425"/>
                                  <a:pt x="52296" y="126043"/>
                                  <a:pt x="52423" y="125536"/>
                                </a:cubicBezTo>
                                <a:lnTo>
                                  <a:pt x="60293" y="80348"/>
                                </a:lnTo>
                                <a:cubicBezTo>
                                  <a:pt x="61055" y="76033"/>
                                  <a:pt x="61308" y="72351"/>
                                  <a:pt x="61055" y="69559"/>
                                </a:cubicBezTo>
                                <a:cubicBezTo>
                                  <a:pt x="60801" y="66766"/>
                                  <a:pt x="60293" y="64228"/>
                                  <a:pt x="59277" y="62070"/>
                                </a:cubicBezTo>
                                <a:cubicBezTo>
                                  <a:pt x="58262" y="59912"/>
                                  <a:pt x="56866" y="58135"/>
                                  <a:pt x="54962" y="56738"/>
                                </a:cubicBezTo>
                                <a:cubicBezTo>
                                  <a:pt x="53058" y="55342"/>
                                  <a:pt x="50773" y="54454"/>
                                  <a:pt x="47980" y="53947"/>
                                </a:cubicBezTo>
                                <a:cubicBezTo>
                                  <a:pt x="44427" y="53312"/>
                                  <a:pt x="40618" y="53947"/>
                                  <a:pt x="36684" y="55851"/>
                                </a:cubicBezTo>
                                <a:cubicBezTo>
                                  <a:pt x="32749" y="57755"/>
                                  <a:pt x="28306" y="60801"/>
                                  <a:pt x="23609" y="64990"/>
                                </a:cubicBezTo>
                                <a:lnTo>
                                  <a:pt x="14216" y="118935"/>
                                </a:lnTo>
                                <a:cubicBezTo>
                                  <a:pt x="14216" y="119443"/>
                                  <a:pt x="13963" y="119824"/>
                                  <a:pt x="13710" y="120079"/>
                                </a:cubicBezTo>
                                <a:cubicBezTo>
                                  <a:pt x="13455" y="120331"/>
                                  <a:pt x="13074" y="120458"/>
                                  <a:pt x="12440" y="120712"/>
                                </a:cubicBezTo>
                                <a:cubicBezTo>
                                  <a:pt x="11931" y="120839"/>
                                  <a:pt x="11171" y="120839"/>
                                  <a:pt x="10282" y="120839"/>
                                </a:cubicBezTo>
                                <a:cubicBezTo>
                                  <a:pt x="9267" y="120712"/>
                                  <a:pt x="8124" y="120585"/>
                                  <a:pt x="6728" y="120331"/>
                                </a:cubicBezTo>
                                <a:cubicBezTo>
                                  <a:pt x="5331" y="120079"/>
                                  <a:pt x="4190" y="119824"/>
                                  <a:pt x="3301" y="119570"/>
                                </a:cubicBezTo>
                                <a:cubicBezTo>
                                  <a:pt x="2411" y="119317"/>
                                  <a:pt x="1651" y="119063"/>
                                  <a:pt x="1143" y="118681"/>
                                </a:cubicBezTo>
                                <a:cubicBezTo>
                                  <a:pt x="635" y="118428"/>
                                  <a:pt x="381" y="118046"/>
                                  <a:pt x="254" y="117666"/>
                                </a:cubicBezTo>
                                <a:cubicBezTo>
                                  <a:pt x="127" y="117286"/>
                                  <a:pt x="0" y="116904"/>
                                  <a:pt x="127" y="116524"/>
                                </a:cubicBezTo>
                                <a:lnTo>
                                  <a:pt x="20056" y="1905"/>
                                </a:lnTo>
                                <a:cubicBezTo>
                                  <a:pt x="20056" y="1524"/>
                                  <a:pt x="20183" y="1143"/>
                                  <a:pt x="20564" y="762"/>
                                </a:cubicBezTo>
                                <a:cubicBezTo>
                                  <a:pt x="20818" y="508"/>
                                  <a:pt x="21198" y="254"/>
                                  <a:pt x="21705" y="127"/>
                                </a:cubicBezTo>
                                <a:cubicBezTo>
                                  <a:pt x="22340" y="0"/>
                                  <a:pt x="23102" y="0"/>
                                  <a:pt x="23990" y="0"/>
                                </a:cubicBezTo>
                                <a:close/>
                              </a:path>
                            </a:pathLst>
                          </a:custGeom>
                          <a:solidFill>
                            <a:srgbClr val="EC6F04"/>
                          </a:solidFill>
                          <a:ln w="0" cap="flat">
                            <a:noFill/>
                            <a:miter lim="127000"/>
                          </a:ln>
                          <a:effectLst/>
                        </wps:spPr>
                        <wps:bodyPr/>
                      </wps:wsp>
                      <wps:wsp>
                        <wps:cNvPr id="44" name="Shape 4893"/>
                        <wps:cNvSpPr/>
                        <wps:spPr>
                          <a:xfrm>
                            <a:off x="659243" y="192010"/>
                            <a:ext cx="35582" cy="50391"/>
                          </a:xfrm>
                          <a:custGeom>
                            <a:avLst/>
                            <a:gdLst/>
                            <a:ahLst/>
                            <a:cxnLst/>
                            <a:rect l="0" t="0" r="0" b="0"/>
                            <a:pathLst>
                              <a:path w="35582" h="50391">
                                <a:moveTo>
                                  <a:pt x="7022" y="0"/>
                                </a:moveTo>
                                <a:cubicBezTo>
                                  <a:pt x="12987" y="1015"/>
                                  <a:pt x="18065" y="2919"/>
                                  <a:pt x="21999" y="5584"/>
                                </a:cubicBezTo>
                                <a:cubicBezTo>
                                  <a:pt x="25808" y="8250"/>
                                  <a:pt x="28853" y="11423"/>
                                  <a:pt x="31138" y="15231"/>
                                </a:cubicBezTo>
                                <a:cubicBezTo>
                                  <a:pt x="33297" y="19040"/>
                                  <a:pt x="34566" y="23228"/>
                                  <a:pt x="35074" y="27925"/>
                                </a:cubicBezTo>
                                <a:cubicBezTo>
                                  <a:pt x="35582" y="32494"/>
                                  <a:pt x="35455" y="37318"/>
                                  <a:pt x="34566" y="42395"/>
                                </a:cubicBezTo>
                                <a:lnTo>
                                  <a:pt x="34185" y="44934"/>
                                </a:lnTo>
                                <a:cubicBezTo>
                                  <a:pt x="33804" y="47219"/>
                                  <a:pt x="32916" y="48614"/>
                                  <a:pt x="31646" y="49376"/>
                                </a:cubicBezTo>
                                <a:cubicBezTo>
                                  <a:pt x="30377" y="50138"/>
                                  <a:pt x="28980" y="50391"/>
                                  <a:pt x="27585" y="50138"/>
                                </a:cubicBezTo>
                                <a:lnTo>
                                  <a:pt x="0" y="45391"/>
                                </a:lnTo>
                                <a:lnTo>
                                  <a:pt x="0" y="34723"/>
                                </a:lnTo>
                                <a:lnTo>
                                  <a:pt x="20603" y="38333"/>
                                </a:lnTo>
                                <a:cubicBezTo>
                                  <a:pt x="22126" y="30845"/>
                                  <a:pt x="21492" y="24751"/>
                                  <a:pt x="18700" y="19927"/>
                                </a:cubicBezTo>
                                <a:cubicBezTo>
                                  <a:pt x="15907" y="15104"/>
                                  <a:pt x="11211" y="12058"/>
                                  <a:pt x="4356" y="10916"/>
                                </a:cubicBezTo>
                                <a:lnTo>
                                  <a:pt x="0" y="11087"/>
                                </a:lnTo>
                                <a:lnTo>
                                  <a:pt x="0" y="112"/>
                                </a:lnTo>
                                <a:lnTo>
                                  <a:pt x="7022" y="0"/>
                                </a:lnTo>
                                <a:close/>
                              </a:path>
                            </a:pathLst>
                          </a:custGeom>
                          <a:solidFill>
                            <a:srgbClr val="EC6F04"/>
                          </a:solidFill>
                          <a:ln w="0" cap="flat">
                            <a:noFill/>
                            <a:miter lim="127000"/>
                          </a:ln>
                          <a:effectLst/>
                        </wps:spPr>
                        <wps:bodyPr/>
                      </wps:wsp>
                      <wps:wsp>
                        <wps:cNvPr id="45" name="Shape 4894"/>
                        <wps:cNvSpPr/>
                        <wps:spPr>
                          <a:xfrm>
                            <a:off x="1073334" y="271076"/>
                            <a:ext cx="40044" cy="84422"/>
                          </a:xfrm>
                          <a:custGeom>
                            <a:avLst/>
                            <a:gdLst/>
                            <a:ahLst/>
                            <a:cxnLst/>
                            <a:rect l="0" t="0" r="0" b="0"/>
                            <a:pathLst>
                              <a:path w="40044" h="84422">
                                <a:moveTo>
                                  <a:pt x="40044" y="0"/>
                                </a:moveTo>
                                <a:lnTo>
                                  <a:pt x="40044" y="11813"/>
                                </a:lnTo>
                                <a:lnTo>
                                  <a:pt x="34272" y="11943"/>
                                </a:lnTo>
                                <a:cubicBezTo>
                                  <a:pt x="30971" y="12959"/>
                                  <a:pt x="28179" y="14609"/>
                                  <a:pt x="25767" y="17021"/>
                                </a:cubicBezTo>
                                <a:cubicBezTo>
                                  <a:pt x="23355" y="19305"/>
                                  <a:pt x="21324" y="22353"/>
                                  <a:pt x="19675" y="25906"/>
                                </a:cubicBezTo>
                                <a:cubicBezTo>
                                  <a:pt x="18152" y="29461"/>
                                  <a:pt x="16882" y="33394"/>
                                  <a:pt x="16120" y="37838"/>
                                </a:cubicBezTo>
                                <a:cubicBezTo>
                                  <a:pt x="15359" y="42026"/>
                                  <a:pt x="15105" y="46088"/>
                                  <a:pt x="15232" y="49896"/>
                                </a:cubicBezTo>
                                <a:cubicBezTo>
                                  <a:pt x="15359" y="53830"/>
                                  <a:pt x="16120" y="57258"/>
                                  <a:pt x="17517" y="60304"/>
                                </a:cubicBezTo>
                                <a:cubicBezTo>
                                  <a:pt x="18786" y="63350"/>
                                  <a:pt x="20817" y="66016"/>
                                  <a:pt x="23609" y="68174"/>
                                </a:cubicBezTo>
                                <a:cubicBezTo>
                                  <a:pt x="26402" y="70333"/>
                                  <a:pt x="30084" y="71855"/>
                                  <a:pt x="34653" y="72617"/>
                                </a:cubicBezTo>
                                <a:lnTo>
                                  <a:pt x="40044" y="72434"/>
                                </a:lnTo>
                                <a:lnTo>
                                  <a:pt x="40044" y="84305"/>
                                </a:lnTo>
                                <a:lnTo>
                                  <a:pt x="31860" y="84422"/>
                                </a:lnTo>
                                <a:cubicBezTo>
                                  <a:pt x="25513" y="83279"/>
                                  <a:pt x="20056" y="81375"/>
                                  <a:pt x="15740" y="78710"/>
                                </a:cubicBezTo>
                                <a:cubicBezTo>
                                  <a:pt x="11297" y="76044"/>
                                  <a:pt x="7870" y="72617"/>
                                  <a:pt x="5331" y="68428"/>
                                </a:cubicBezTo>
                                <a:cubicBezTo>
                                  <a:pt x="2792" y="64239"/>
                                  <a:pt x="1270" y="59542"/>
                                  <a:pt x="635" y="54085"/>
                                </a:cubicBezTo>
                                <a:cubicBezTo>
                                  <a:pt x="0" y="48627"/>
                                  <a:pt x="254" y="42661"/>
                                  <a:pt x="1270" y="36187"/>
                                </a:cubicBezTo>
                                <a:cubicBezTo>
                                  <a:pt x="2411" y="29968"/>
                                  <a:pt x="4190" y="24255"/>
                                  <a:pt x="6727" y="19305"/>
                                </a:cubicBezTo>
                                <a:cubicBezTo>
                                  <a:pt x="9393" y="14228"/>
                                  <a:pt x="12567" y="10166"/>
                                  <a:pt x="16501" y="6866"/>
                                </a:cubicBezTo>
                                <a:cubicBezTo>
                                  <a:pt x="20437" y="3566"/>
                                  <a:pt x="25133" y="1409"/>
                                  <a:pt x="30337" y="138"/>
                                </a:cubicBezTo>
                                <a:lnTo>
                                  <a:pt x="40044" y="0"/>
                                </a:lnTo>
                                <a:close/>
                              </a:path>
                            </a:pathLst>
                          </a:custGeom>
                          <a:solidFill>
                            <a:srgbClr val="EC6F04"/>
                          </a:solidFill>
                          <a:ln w="0" cap="flat">
                            <a:noFill/>
                            <a:miter lim="127000"/>
                          </a:ln>
                          <a:effectLst/>
                        </wps:spPr>
                        <wps:bodyPr/>
                      </wps:wsp>
                      <wps:wsp>
                        <wps:cNvPr id="46" name="Shape 4895"/>
                        <wps:cNvSpPr/>
                        <wps:spPr>
                          <a:xfrm>
                            <a:off x="1020336" y="254840"/>
                            <a:ext cx="40051" cy="84419"/>
                          </a:xfrm>
                          <a:custGeom>
                            <a:avLst/>
                            <a:gdLst/>
                            <a:ahLst/>
                            <a:cxnLst/>
                            <a:rect l="0" t="0" r="0" b="0"/>
                            <a:pathLst>
                              <a:path w="40051" h="84419">
                                <a:moveTo>
                                  <a:pt x="8064" y="0"/>
                                </a:moveTo>
                                <a:cubicBezTo>
                                  <a:pt x="14412" y="1143"/>
                                  <a:pt x="19869" y="3047"/>
                                  <a:pt x="24184" y="5713"/>
                                </a:cubicBezTo>
                                <a:cubicBezTo>
                                  <a:pt x="28628" y="8379"/>
                                  <a:pt x="32054" y="11805"/>
                                  <a:pt x="34593" y="15994"/>
                                </a:cubicBezTo>
                                <a:cubicBezTo>
                                  <a:pt x="37132" y="20183"/>
                                  <a:pt x="38655" y="24880"/>
                                  <a:pt x="39417" y="30337"/>
                                </a:cubicBezTo>
                                <a:cubicBezTo>
                                  <a:pt x="40051" y="35795"/>
                                  <a:pt x="39798" y="41635"/>
                                  <a:pt x="38655" y="48108"/>
                                </a:cubicBezTo>
                                <a:cubicBezTo>
                                  <a:pt x="37640" y="54454"/>
                                  <a:pt x="35736" y="60040"/>
                                  <a:pt x="33197" y="65117"/>
                                </a:cubicBezTo>
                                <a:cubicBezTo>
                                  <a:pt x="30659" y="70066"/>
                                  <a:pt x="27358" y="74256"/>
                                  <a:pt x="23423" y="77429"/>
                                </a:cubicBezTo>
                                <a:cubicBezTo>
                                  <a:pt x="19488" y="80729"/>
                                  <a:pt x="14791" y="83014"/>
                                  <a:pt x="9461" y="84282"/>
                                </a:cubicBezTo>
                                <a:lnTo>
                                  <a:pt x="0" y="84419"/>
                                </a:lnTo>
                                <a:lnTo>
                                  <a:pt x="0" y="72549"/>
                                </a:lnTo>
                                <a:lnTo>
                                  <a:pt x="5779" y="72352"/>
                                </a:lnTo>
                                <a:cubicBezTo>
                                  <a:pt x="9080" y="71463"/>
                                  <a:pt x="12000" y="69814"/>
                                  <a:pt x="14412" y="67402"/>
                                </a:cubicBezTo>
                                <a:cubicBezTo>
                                  <a:pt x="16823" y="65117"/>
                                  <a:pt x="18854" y="62071"/>
                                  <a:pt x="20377" y="58516"/>
                                </a:cubicBezTo>
                                <a:cubicBezTo>
                                  <a:pt x="21899" y="54962"/>
                                  <a:pt x="23170" y="51028"/>
                                  <a:pt x="23931" y="46584"/>
                                </a:cubicBezTo>
                                <a:cubicBezTo>
                                  <a:pt x="24565" y="42395"/>
                                  <a:pt x="24946" y="38334"/>
                                  <a:pt x="24819" y="34527"/>
                                </a:cubicBezTo>
                                <a:cubicBezTo>
                                  <a:pt x="24692" y="30591"/>
                                  <a:pt x="23931" y="27164"/>
                                  <a:pt x="22661" y="24118"/>
                                </a:cubicBezTo>
                                <a:cubicBezTo>
                                  <a:pt x="21266" y="20944"/>
                                  <a:pt x="19235" y="18278"/>
                                  <a:pt x="16442" y="16121"/>
                                </a:cubicBezTo>
                                <a:cubicBezTo>
                                  <a:pt x="13776" y="13963"/>
                                  <a:pt x="10095" y="12567"/>
                                  <a:pt x="5525" y="11678"/>
                                </a:cubicBezTo>
                                <a:lnTo>
                                  <a:pt x="0" y="11864"/>
                                </a:lnTo>
                                <a:lnTo>
                                  <a:pt x="0" y="58"/>
                                </a:lnTo>
                                <a:lnTo>
                                  <a:pt x="8064" y="0"/>
                                </a:lnTo>
                                <a:close/>
                              </a:path>
                            </a:pathLst>
                          </a:custGeom>
                          <a:solidFill>
                            <a:srgbClr val="EC6F04"/>
                          </a:solidFill>
                          <a:ln w="0" cap="flat">
                            <a:noFill/>
                            <a:miter lim="127000"/>
                          </a:ln>
                          <a:effectLst/>
                        </wps:spPr>
                        <wps:bodyPr/>
                      </wps:wsp>
                      <wps:wsp>
                        <wps:cNvPr id="47" name="Shape 4896"/>
                        <wps:cNvSpPr/>
                        <wps:spPr>
                          <a:xfrm>
                            <a:off x="1268683" y="304583"/>
                            <a:ext cx="38819" cy="85525"/>
                          </a:xfrm>
                          <a:custGeom>
                            <a:avLst/>
                            <a:gdLst/>
                            <a:ahLst/>
                            <a:cxnLst/>
                            <a:rect l="0" t="0" r="0" b="0"/>
                            <a:pathLst>
                              <a:path w="38819" h="85525">
                                <a:moveTo>
                                  <a:pt x="38819" y="0"/>
                                </a:moveTo>
                                <a:lnTo>
                                  <a:pt x="38819" y="10978"/>
                                </a:lnTo>
                                <a:lnTo>
                                  <a:pt x="33636" y="11185"/>
                                </a:lnTo>
                                <a:cubicBezTo>
                                  <a:pt x="30718" y="12074"/>
                                  <a:pt x="28306" y="13469"/>
                                  <a:pt x="26146" y="15247"/>
                                </a:cubicBezTo>
                                <a:cubicBezTo>
                                  <a:pt x="23989" y="17151"/>
                                  <a:pt x="22085" y="19436"/>
                                  <a:pt x="20689" y="22102"/>
                                </a:cubicBezTo>
                                <a:cubicBezTo>
                                  <a:pt x="19165" y="24894"/>
                                  <a:pt x="18024" y="27813"/>
                                  <a:pt x="17388" y="30859"/>
                                </a:cubicBezTo>
                                <a:lnTo>
                                  <a:pt x="38819" y="34603"/>
                                </a:lnTo>
                                <a:lnTo>
                                  <a:pt x="38819" y="45329"/>
                                </a:lnTo>
                                <a:lnTo>
                                  <a:pt x="15612" y="41268"/>
                                </a:lnTo>
                                <a:cubicBezTo>
                                  <a:pt x="14850" y="45584"/>
                                  <a:pt x="14596" y="49518"/>
                                  <a:pt x="14850" y="53073"/>
                                </a:cubicBezTo>
                                <a:cubicBezTo>
                                  <a:pt x="15231" y="56626"/>
                                  <a:pt x="16120" y="59800"/>
                                  <a:pt x="17643" y="62593"/>
                                </a:cubicBezTo>
                                <a:cubicBezTo>
                                  <a:pt x="19292" y="65512"/>
                                  <a:pt x="21577" y="67796"/>
                                  <a:pt x="24497" y="69701"/>
                                </a:cubicBezTo>
                                <a:cubicBezTo>
                                  <a:pt x="27544" y="71605"/>
                                  <a:pt x="31351" y="72873"/>
                                  <a:pt x="36047" y="73635"/>
                                </a:cubicBezTo>
                                <a:lnTo>
                                  <a:pt x="38819" y="73884"/>
                                </a:lnTo>
                                <a:lnTo>
                                  <a:pt x="38819" y="85525"/>
                                </a:lnTo>
                                <a:lnTo>
                                  <a:pt x="32748" y="84932"/>
                                </a:lnTo>
                                <a:cubicBezTo>
                                  <a:pt x="26401" y="83791"/>
                                  <a:pt x="20943" y="82012"/>
                                  <a:pt x="16501" y="79347"/>
                                </a:cubicBezTo>
                                <a:cubicBezTo>
                                  <a:pt x="12057" y="76809"/>
                                  <a:pt x="8504" y="73509"/>
                                  <a:pt x="5838" y="69447"/>
                                </a:cubicBezTo>
                                <a:cubicBezTo>
                                  <a:pt x="3172" y="65384"/>
                                  <a:pt x="1396" y="60561"/>
                                  <a:pt x="634" y="54977"/>
                                </a:cubicBezTo>
                                <a:cubicBezTo>
                                  <a:pt x="0" y="49518"/>
                                  <a:pt x="127" y="43172"/>
                                  <a:pt x="1396" y="36191"/>
                                </a:cubicBezTo>
                                <a:cubicBezTo>
                                  <a:pt x="2537" y="29590"/>
                                  <a:pt x="4442" y="23751"/>
                                  <a:pt x="7108" y="18800"/>
                                </a:cubicBezTo>
                                <a:cubicBezTo>
                                  <a:pt x="9646" y="13850"/>
                                  <a:pt x="12946" y="9789"/>
                                  <a:pt x="16881" y="6615"/>
                                </a:cubicBezTo>
                                <a:cubicBezTo>
                                  <a:pt x="20689" y="3570"/>
                                  <a:pt x="25132" y="1412"/>
                                  <a:pt x="29955" y="142"/>
                                </a:cubicBezTo>
                                <a:lnTo>
                                  <a:pt x="38819" y="0"/>
                                </a:lnTo>
                                <a:close/>
                              </a:path>
                            </a:pathLst>
                          </a:custGeom>
                          <a:solidFill>
                            <a:srgbClr val="EC6F04"/>
                          </a:solidFill>
                          <a:ln w="0" cap="flat">
                            <a:noFill/>
                            <a:miter lim="127000"/>
                          </a:ln>
                          <a:effectLst/>
                        </wps:spPr>
                        <wps:bodyPr/>
                      </wps:wsp>
                      <wps:wsp>
                        <wps:cNvPr id="48" name="Shape 4897"/>
                        <wps:cNvSpPr/>
                        <wps:spPr>
                          <a:xfrm>
                            <a:off x="1206994" y="290127"/>
                            <a:ext cx="58261" cy="83522"/>
                          </a:xfrm>
                          <a:custGeom>
                            <a:avLst/>
                            <a:gdLst/>
                            <a:ahLst/>
                            <a:cxnLst/>
                            <a:rect l="0" t="0" r="0" b="0"/>
                            <a:pathLst>
                              <a:path w="58261" h="83522">
                                <a:moveTo>
                                  <a:pt x="17135" y="0"/>
                                </a:moveTo>
                                <a:cubicBezTo>
                                  <a:pt x="18024" y="127"/>
                                  <a:pt x="19040" y="254"/>
                                  <a:pt x="20309" y="508"/>
                                </a:cubicBezTo>
                                <a:cubicBezTo>
                                  <a:pt x="21579" y="636"/>
                                  <a:pt x="22594" y="889"/>
                                  <a:pt x="23482" y="1143"/>
                                </a:cubicBezTo>
                                <a:cubicBezTo>
                                  <a:pt x="24243" y="1398"/>
                                  <a:pt x="24878" y="1651"/>
                                  <a:pt x="25259" y="2031"/>
                                </a:cubicBezTo>
                                <a:cubicBezTo>
                                  <a:pt x="25640" y="2285"/>
                                  <a:pt x="26021" y="2666"/>
                                  <a:pt x="26148" y="3047"/>
                                </a:cubicBezTo>
                                <a:cubicBezTo>
                                  <a:pt x="26275" y="3301"/>
                                  <a:pt x="26275" y="3809"/>
                                  <a:pt x="26275" y="4189"/>
                                </a:cubicBezTo>
                                <a:lnTo>
                                  <a:pt x="24243" y="15487"/>
                                </a:lnTo>
                                <a:cubicBezTo>
                                  <a:pt x="26909" y="12694"/>
                                  <a:pt x="29321" y="10536"/>
                                  <a:pt x="31605" y="8886"/>
                                </a:cubicBezTo>
                                <a:cubicBezTo>
                                  <a:pt x="33763" y="7362"/>
                                  <a:pt x="35795" y="6093"/>
                                  <a:pt x="37572" y="5204"/>
                                </a:cubicBezTo>
                                <a:cubicBezTo>
                                  <a:pt x="39475" y="4442"/>
                                  <a:pt x="41252" y="3936"/>
                                  <a:pt x="42903" y="3809"/>
                                </a:cubicBezTo>
                                <a:cubicBezTo>
                                  <a:pt x="44680" y="3682"/>
                                  <a:pt x="46330" y="3682"/>
                                  <a:pt x="47979" y="4062"/>
                                </a:cubicBezTo>
                                <a:cubicBezTo>
                                  <a:pt x="48742" y="4189"/>
                                  <a:pt x="49504" y="4316"/>
                                  <a:pt x="50518" y="4569"/>
                                </a:cubicBezTo>
                                <a:cubicBezTo>
                                  <a:pt x="51407" y="4824"/>
                                  <a:pt x="52422" y="5204"/>
                                  <a:pt x="53311" y="5586"/>
                                </a:cubicBezTo>
                                <a:cubicBezTo>
                                  <a:pt x="54327" y="5967"/>
                                  <a:pt x="55214" y="6348"/>
                                  <a:pt x="55977" y="6855"/>
                                </a:cubicBezTo>
                                <a:cubicBezTo>
                                  <a:pt x="56739" y="7235"/>
                                  <a:pt x="57372" y="7617"/>
                                  <a:pt x="57626" y="7997"/>
                                </a:cubicBezTo>
                                <a:cubicBezTo>
                                  <a:pt x="57880" y="8379"/>
                                  <a:pt x="58134" y="8633"/>
                                  <a:pt x="58134" y="8886"/>
                                </a:cubicBezTo>
                                <a:cubicBezTo>
                                  <a:pt x="58261" y="9139"/>
                                  <a:pt x="58261" y="9520"/>
                                  <a:pt x="58261" y="9901"/>
                                </a:cubicBezTo>
                                <a:cubicBezTo>
                                  <a:pt x="58261" y="10409"/>
                                  <a:pt x="58261" y="10917"/>
                                  <a:pt x="58134" y="11678"/>
                                </a:cubicBezTo>
                                <a:cubicBezTo>
                                  <a:pt x="58007" y="12567"/>
                                  <a:pt x="57880" y="13581"/>
                                  <a:pt x="57626" y="14852"/>
                                </a:cubicBezTo>
                                <a:cubicBezTo>
                                  <a:pt x="57499" y="16121"/>
                                  <a:pt x="57245" y="17136"/>
                                  <a:pt x="56993" y="18025"/>
                                </a:cubicBezTo>
                                <a:cubicBezTo>
                                  <a:pt x="56866" y="18913"/>
                                  <a:pt x="56612" y="19548"/>
                                  <a:pt x="56358" y="19929"/>
                                </a:cubicBezTo>
                                <a:cubicBezTo>
                                  <a:pt x="56104" y="20437"/>
                                  <a:pt x="55850" y="20817"/>
                                  <a:pt x="55469" y="20944"/>
                                </a:cubicBezTo>
                                <a:cubicBezTo>
                                  <a:pt x="55214" y="21198"/>
                                  <a:pt x="54833" y="21325"/>
                                  <a:pt x="54327" y="21198"/>
                                </a:cubicBezTo>
                                <a:cubicBezTo>
                                  <a:pt x="53946" y="21071"/>
                                  <a:pt x="53311" y="20944"/>
                                  <a:pt x="52803" y="20564"/>
                                </a:cubicBezTo>
                                <a:cubicBezTo>
                                  <a:pt x="52169" y="20183"/>
                                  <a:pt x="51407" y="19802"/>
                                  <a:pt x="50645" y="19421"/>
                                </a:cubicBezTo>
                                <a:cubicBezTo>
                                  <a:pt x="49885" y="18913"/>
                                  <a:pt x="48995" y="18532"/>
                                  <a:pt x="47979" y="18152"/>
                                </a:cubicBezTo>
                                <a:cubicBezTo>
                                  <a:pt x="46965" y="17771"/>
                                  <a:pt x="45949" y="17390"/>
                                  <a:pt x="44680" y="17263"/>
                                </a:cubicBezTo>
                                <a:cubicBezTo>
                                  <a:pt x="43283" y="17009"/>
                                  <a:pt x="41887" y="17009"/>
                                  <a:pt x="40365" y="17390"/>
                                </a:cubicBezTo>
                                <a:cubicBezTo>
                                  <a:pt x="38841" y="17645"/>
                                  <a:pt x="37318" y="18405"/>
                                  <a:pt x="35541" y="19421"/>
                                </a:cubicBezTo>
                                <a:cubicBezTo>
                                  <a:pt x="33763" y="20437"/>
                                  <a:pt x="31859" y="21960"/>
                                  <a:pt x="29828" y="23864"/>
                                </a:cubicBezTo>
                                <a:cubicBezTo>
                                  <a:pt x="27798" y="25767"/>
                                  <a:pt x="25513" y="28052"/>
                                  <a:pt x="22975" y="30845"/>
                                </a:cubicBezTo>
                                <a:lnTo>
                                  <a:pt x="14217" y="81618"/>
                                </a:lnTo>
                                <a:cubicBezTo>
                                  <a:pt x="14089" y="82125"/>
                                  <a:pt x="13962" y="82379"/>
                                  <a:pt x="13708" y="82760"/>
                                </a:cubicBezTo>
                                <a:cubicBezTo>
                                  <a:pt x="13327" y="83014"/>
                                  <a:pt x="12946" y="83141"/>
                                  <a:pt x="12438" y="83268"/>
                                </a:cubicBezTo>
                                <a:cubicBezTo>
                                  <a:pt x="11805" y="83522"/>
                                  <a:pt x="11170" y="83522"/>
                                  <a:pt x="10154" y="83522"/>
                                </a:cubicBezTo>
                                <a:cubicBezTo>
                                  <a:pt x="9266" y="83395"/>
                                  <a:pt x="8123" y="83268"/>
                                  <a:pt x="6600" y="83014"/>
                                </a:cubicBezTo>
                                <a:cubicBezTo>
                                  <a:pt x="5203" y="82760"/>
                                  <a:pt x="4189" y="82506"/>
                                  <a:pt x="3173" y="82252"/>
                                </a:cubicBezTo>
                                <a:cubicBezTo>
                                  <a:pt x="2285" y="81998"/>
                                  <a:pt x="1650" y="81745"/>
                                  <a:pt x="1142" y="81364"/>
                                </a:cubicBezTo>
                                <a:cubicBezTo>
                                  <a:pt x="634" y="81110"/>
                                  <a:pt x="254" y="80729"/>
                                  <a:pt x="127" y="80348"/>
                                </a:cubicBezTo>
                                <a:cubicBezTo>
                                  <a:pt x="0" y="79967"/>
                                  <a:pt x="0" y="79587"/>
                                  <a:pt x="0" y="79206"/>
                                </a:cubicBezTo>
                                <a:lnTo>
                                  <a:pt x="13455" y="2031"/>
                                </a:lnTo>
                                <a:cubicBezTo>
                                  <a:pt x="13581" y="1524"/>
                                  <a:pt x="13708" y="1143"/>
                                  <a:pt x="13962" y="889"/>
                                </a:cubicBezTo>
                                <a:cubicBezTo>
                                  <a:pt x="14089" y="636"/>
                                  <a:pt x="14470" y="381"/>
                                  <a:pt x="15104" y="254"/>
                                </a:cubicBezTo>
                                <a:cubicBezTo>
                                  <a:pt x="15612" y="0"/>
                                  <a:pt x="16374" y="0"/>
                                  <a:pt x="17135" y="0"/>
                                </a:cubicBezTo>
                                <a:close/>
                              </a:path>
                            </a:pathLst>
                          </a:custGeom>
                          <a:solidFill>
                            <a:srgbClr val="EC6F04"/>
                          </a:solidFill>
                          <a:ln w="0" cap="flat">
                            <a:noFill/>
                            <a:miter lim="127000"/>
                          </a:ln>
                          <a:effectLst/>
                        </wps:spPr>
                        <wps:bodyPr/>
                      </wps:wsp>
                      <wps:wsp>
                        <wps:cNvPr id="49" name="Shape 4898"/>
                        <wps:cNvSpPr/>
                        <wps:spPr>
                          <a:xfrm>
                            <a:off x="1113378" y="270961"/>
                            <a:ext cx="40050" cy="84420"/>
                          </a:xfrm>
                          <a:custGeom>
                            <a:avLst/>
                            <a:gdLst/>
                            <a:ahLst/>
                            <a:cxnLst/>
                            <a:rect l="0" t="0" r="0" b="0"/>
                            <a:pathLst>
                              <a:path w="40050" h="84420">
                                <a:moveTo>
                                  <a:pt x="8064" y="0"/>
                                </a:moveTo>
                                <a:cubicBezTo>
                                  <a:pt x="14410" y="1143"/>
                                  <a:pt x="19869" y="3046"/>
                                  <a:pt x="24184" y="5712"/>
                                </a:cubicBezTo>
                                <a:cubicBezTo>
                                  <a:pt x="28627" y="8378"/>
                                  <a:pt x="32054" y="11804"/>
                                  <a:pt x="34593" y="15994"/>
                                </a:cubicBezTo>
                                <a:cubicBezTo>
                                  <a:pt x="37131" y="20182"/>
                                  <a:pt x="38654" y="24879"/>
                                  <a:pt x="39416" y="30336"/>
                                </a:cubicBezTo>
                                <a:cubicBezTo>
                                  <a:pt x="40050" y="35795"/>
                                  <a:pt x="39796" y="41761"/>
                                  <a:pt x="38654" y="48107"/>
                                </a:cubicBezTo>
                                <a:cubicBezTo>
                                  <a:pt x="37638" y="54453"/>
                                  <a:pt x="35735" y="60039"/>
                                  <a:pt x="33196" y="65116"/>
                                </a:cubicBezTo>
                                <a:cubicBezTo>
                                  <a:pt x="30657" y="70067"/>
                                  <a:pt x="27358" y="74255"/>
                                  <a:pt x="23422" y="77429"/>
                                </a:cubicBezTo>
                                <a:cubicBezTo>
                                  <a:pt x="19488" y="80728"/>
                                  <a:pt x="14791" y="83013"/>
                                  <a:pt x="9587" y="84283"/>
                                </a:cubicBezTo>
                                <a:lnTo>
                                  <a:pt x="0" y="84420"/>
                                </a:lnTo>
                                <a:lnTo>
                                  <a:pt x="0" y="72549"/>
                                </a:lnTo>
                                <a:lnTo>
                                  <a:pt x="5779" y="72351"/>
                                </a:lnTo>
                                <a:cubicBezTo>
                                  <a:pt x="9079" y="71463"/>
                                  <a:pt x="11998" y="69813"/>
                                  <a:pt x="14410" y="67401"/>
                                </a:cubicBezTo>
                                <a:cubicBezTo>
                                  <a:pt x="16822" y="65116"/>
                                  <a:pt x="18852" y="62197"/>
                                  <a:pt x="20376" y="58643"/>
                                </a:cubicBezTo>
                                <a:cubicBezTo>
                                  <a:pt x="21899" y="54962"/>
                                  <a:pt x="23169" y="51027"/>
                                  <a:pt x="23930" y="46585"/>
                                </a:cubicBezTo>
                                <a:cubicBezTo>
                                  <a:pt x="24565" y="42395"/>
                                  <a:pt x="24946" y="38333"/>
                                  <a:pt x="24819" y="34526"/>
                                </a:cubicBezTo>
                                <a:cubicBezTo>
                                  <a:pt x="24692" y="30718"/>
                                  <a:pt x="23930" y="27163"/>
                                  <a:pt x="22661" y="24117"/>
                                </a:cubicBezTo>
                                <a:cubicBezTo>
                                  <a:pt x="21264" y="20943"/>
                                  <a:pt x="19233" y="18279"/>
                                  <a:pt x="16568" y="16121"/>
                                </a:cubicBezTo>
                                <a:cubicBezTo>
                                  <a:pt x="13775" y="13962"/>
                                  <a:pt x="10095" y="12567"/>
                                  <a:pt x="5525" y="11804"/>
                                </a:cubicBezTo>
                                <a:lnTo>
                                  <a:pt x="0" y="11928"/>
                                </a:lnTo>
                                <a:lnTo>
                                  <a:pt x="0" y="115"/>
                                </a:lnTo>
                                <a:lnTo>
                                  <a:pt x="8064" y="0"/>
                                </a:lnTo>
                                <a:close/>
                              </a:path>
                            </a:pathLst>
                          </a:custGeom>
                          <a:solidFill>
                            <a:srgbClr val="EC6F04"/>
                          </a:solidFill>
                          <a:ln w="0" cap="flat">
                            <a:noFill/>
                            <a:miter lim="127000"/>
                          </a:ln>
                          <a:effectLst/>
                        </wps:spPr>
                        <wps:bodyPr/>
                      </wps:wsp>
                      <wps:wsp>
                        <wps:cNvPr id="50" name="Shape 4899"/>
                        <wps:cNvSpPr/>
                        <wps:spPr>
                          <a:xfrm>
                            <a:off x="1166503" y="245701"/>
                            <a:ext cx="34144" cy="120967"/>
                          </a:xfrm>
                          <a:custGeom>
                            <a:avLst/>
                            <a:gdLst/>
                            <a:ahLst/>
                            <a:cxnLst/>
                            <a:rect l="0" t="0" r="0" b="0"/>
                            <a:pathLst>
                              <a:path w="34144" h="120967">
                                <a:moveTo>
                                  <a:pt x="23990" y="0"/>
                                </a:moveTo>
                                <a:cubicBezTo>
                                  <a:pt x="24878" y="127"/>
                                  <a:pt x="26021" y="254"/>
                                  <a:pt x="27417" y="508"/>
                                </a:cubicBezTo>
                                <a:cubicBezTo>
                                  <a:pt x="28814" y="762"/>
                                  <a:pt x="29956" y="1016"/>
                                  <a:pt x="30845" y="1269"/>
                                </a:cubicBezTo>
                                <a:cubicBezTo>
                                  <a:pt x="31732" y="1523"/>
                                  <a:pt x="32494" y="1777"/>
                                  <a:pt x="33002" y="2158"/>
                                </a:cubicBezTo>
                                <a:cubicBezTo>
                                  <a:pt x="33383" y="2412"/>
                                  <a:pt x="33764" y="2793"/>
                                  <a:pt x="33890" y="3174"/>
                                </a:cubicBezTo>
                                <a:cubicBezTo>
                                  <a:pt x="34144" y="3555"/>
                                  <a:pt x="34144" y="4062"/>
                                  <a:pt x="34017" y="4443"/>
                                </a:cubicBezTo>
                                <a:lnTo>
                                  <a:pt x="14217" y="119063"/>
                                </a:lnTo>
                                <a:cubicBezTo>
                                  <a:pt x="14089" y="119443"/>
                                  <a:pt x="13962" y="119824"/>
                                  <a:pt x="13581" y="120078"/>
                                </a:cubicBezTo>
                                <a:cubicBezTo>
                                  <a:pt x="13327" y="120331"/>
                                  <a:pt x="12946" y="120586"/>
                                  <a:pt x="12440" y="120712"/>
                                </a:cubicBezTo>
                                <a:cubicBezTo>
                                  <a:pt x="11805" y="120840"/>
                                  <a:pt x="11043" y="120967"/>
                                  <a:pt x="10155" y="120840"/>
                                </a:cubicBezTo>
                                <a:cubicBezTo>
                                  <a:pt x="9266" y="120840"/>
                                  <a:pt x="7996" y="120712"/>
                                  <a:pt x="6600" y="120459"/>
                                </a:cubicBezTo>
                                <a:cubicBezTo>
                                  <a:pt x="5204" y="120205"/>
                                  <a:pt x="4061" y="119950"/>
                                  <a:pt x="3173" y="119697"/>
                                </a:cubicBezTo>
                                <a:cubicBezTo>
                                  <a:pt x="2285" y="119443"/>
                                  <a:pt x="1650" y="119063"/>
                                  <a:pt x="1142" y="118809"/>
                                </a:cubicBezTo>
                                <a:cubicBezTo>
                                  <a:pt x="635" y="118428"/>
                                  <a:pt x="254" y="118174"/>
                                  <a:pt x="127" y="117793"/>
                                </a:cubicBezTo>
                                <a:cubicBezTo>
                                  <a:pt x="0" y="117412"/>
                                  <a:pt x="0" y="117031"/>
                                  <a:pt x="0" y="116524"/>
                                </a:cubicBezTo>
                                <a:lnTo>
                                  <a:pt x="19927" y="2031"/>
                                </a:lnTo>
                                <a:cubicBezTo>
                                  <a:pt x="19927" y="1523"/>
                                  <a:pt x="20182" y="1143"/>
                                  <a:pt x="20436" y="889"/>
                                </a:cubicBezTo>
                                <a:cubicBezTo>
                                  <a:pt x="20689" y="508"/>
                                  <a:pt x="21070" y="381"/>
                                  <a:pt x="21706" y="254"/>
                                </a:cubicBezTo>
                                <a:cubicBezTo>
                                  <a:pt x="22212" y="0"/>
                                  <a:pt x="22974" y="0"/>
                                  <a:pt x="23990" y="0"/>
                                </a:cubicBezTo>
                                <a:close/>
                              </a:path>
                            </a:pathLst>
                          </a:custGeom>
                          <a:solidFill>
                            <a:srgbClr val="EC6F04"/>
                          </a:solidFill>
                          <a:ln w="0" cap="flat">
                            <a:noFill/>
                            <a:miter lim="127000"/>
                          </a:ln>
                          <a:effectLst/>
                        </wps:spPr>
                        <wps:bodyPr/>
                      </wps:wsp>
                      <wps:wsp>
                        <wps:cNvPr id="51" name="Shape 4900"/>
                        <wps:cNvSpPr/>
                        <wps:spPr>
                          <a:xfrm>
                            <a:off x="1307502" y="376696"/>
                            <a:ext cx="25407" cy="13836"/>
                          </a:xfrm>
                          <a:custGeom>
                            <a:avLst/>
                            <a:gdLst/>
                            <a:ahLst/>
                            <a:cxnLst/>
                            <a:rect l="0" t="0" r="0" b="0"/>
                            <a:pathLst>
                              <a:path w="25407" h="13836">
                                <a:moveTo>
                                  <a:pt x="23757" y="127"/>
                                </a:moveTo>
                                <a:cubicBezTo>
                                  <a:pt x="24138" y="253"/>
                                  <a:pt x="24392" y="380"/>
                                  <a:pt x="24773" y="634"/>
                                </a:cubicBezTo>
                                <a:cubicBezTo>
                                  <a:pt x="25027" y="888"/>
                                  <a:pt x="25153" y="1269"/>
                                  <a:pt x="25280" y="1650"/>
                                </a:cubicBezTo>
                                <a:cubicBezTo>
                                  <a:pt x="25407" y="2158"/>
                                  <a:pt x="25407" y="2665"/>
                                  <a:pt x="25407" y="3427"/>
                                </a:cubicBezTo>
                                <a:cubicBezTo>
                                  <a:pt x="25407" y="4189"/>
                                  <a:pt x="25280" y="5076"/>
                                  <a:pt x="25027" y="6092"/>
                                </a:cubicBezTo>
                                <a:cubicBezTo>
                                  <a:pt x="24900" y="6854"/>
                                  <a:pt x="24773" y="7488"/>
                                  <a:pt x="24646" y="7996"/>
                                </a:cubicBezTo>
                                <a:cubicBezTo>
                                  <a:pt x="24519" y="8504"/>
                                  <a:pt x="24392" y="9012"/>
                                  <a:pt x="24138" y="9393"/>
                                </a:cubicBezTo>
                                <a:cubicBezTo>
                                  <a:pt x="24011" y="9773"/>
                                  <a:pt x="23757" y="10154"/>
                                  <a:pt x="23503" y="10535"/>
                                </a:cubicBezTo>
                                <a:cubicBezTo>
                                  <a:pt x="23249" y="10789"/>
                                  <a:pt x="22995" y="11043"/>
                                  <a:pt x="22615" y="11297"/>
                                </a:cubicBezTo>
                                <a:cubicBezTo>
                                  <a:pt x="22234" y="11551"/>
                                  <a:pt x="21218" y="11932"/>
                                  <a:pt x="19569" y="12438"/>
                                </a:cubicBezTo>
                                <a:cubicBezTo>
                                  <a:pt x="17919" y="12819"/>
                                  <a:pt x="15760" y="13200"/>
                                  <a:pt x="13222" y="13455"/>
                                </a:cubicBezTo>
                                <a:cubicBezTo>
                                  <a:pt x="10557" y="13708"/>
                                  <a:pt x="7637" y="13836"/>
                                  <a:pt x="4336" y="13836"/>
                                </a:cubicBezTo>
                                <a:lnTo>
                                  <a:pt x="0" y="13412"/>
                                </a:lnTo>
                                <a:lnTo>
                                  <a:pt x="0" y="1772"/>
                                </a:lnTo>
                                <a:lnTo>
                                  <a:pt x="7129" y="2412"/>
                                </a:lnTo>
                                <a:cubicBezTo>
                                  <a:pt x="10176" y="2285"/>
                                  <a:pt x="12715" y="2031"/>
                                  <a:pt x="14999" y="1650"/>
                                </a:cubicBezTo>
                                <a:cubicBezTo>
                                  <a:pt x="17157" y="1269"/>
                                  <a:pt x="19061" y="888"/>
                                  <a:pt x="20457" y="507"/>
                                </a:cubicBezTo>
                                <a:cubicBezTo>
                                  <a:pt x="21980" y="127"/>
                                  <a:pt x="22995" y="0"/>
                                  <a:pt x="23757" y="127"/>
                                </a:cubicBezTo>
                                <a:close/>
                              </a:path>
                            </a:pathLst>
                          </a:custGeom>
                          <a:solidFill>
                            <a:srgbClr val="EC6F04"/>
                          </a:solidFill>
                          <a:ln w="0" cap="flat">
                            <a:noFill/>
                            <a:miter lim="127000"/>
                          </a:ln>
                          <a:effectLst/>
                        </wps:spPr>
                        <wps:bodyPr/>
                      </wps:wsp>
                      <wps:wsp>
                        <wps:cNvPr id="52" name="Shape 4901"/>
                        <wps:cNvSpPr/>
                        <wps:spPr>
                          <a:xfrm>
                            <a:off x="1344334" y="319289"/>
                            <a:ext cx="37018" cy="114005"/>
                          </a:xfrm>
                          <a:custGeom>
                            <a:avLst/>
                            <a:gdLst/>
                            <a:ahLst/>
                            <a:cxnLst/>
                            <a:rect l="0" t="0" r="0" b="0"/>
                            <a:pathLst>
                              <a:path w="37018" h="114005">
                                <a:moveTo>
                                  <a:pt x="37018" y="0"/>
                                </a:moveTo>
                                <a:lnTo>
                                  <a:pt x="37018" y="12738"/>
                                </a:lnTo>
                                <a:lnTo>
                                  <a:pt x="36048" y="13234"/>
                                </a:lnTo>
                                <a:cubicBezTo>
                                  <a:pt x="34398" y="14631"/>
                                  <a:pt x="33128" y="16281"/>
                                  <a:pt x="32113" y="18185"/>
                                </a:cubicBezTo>
                                <a:cubicBezTo>
                                  <a:pt x="31097" y="20215"/>
                                  <a:pt x="30337" y="22373"/>
                                  <a:pt x="29956" y="24658"/>
                                </a:cubicBezTo>
                                <a:cubicBezTo>
                                  <a:pt x="29066" y="29735"/>
                                  <a:pt x="29828" y="33925"/>
                                  <a:pt x="32240" y="37351"/>
                                </a:cubicBezTo>
                                <a:lnTo>
                                  <a:pt x="37018" y="40089"/>
                                </a:lnTo>
                                <a:lnTo>
                                  <a:pt x="37018" y="53229"/>
                                </a:lnTo>
                                <a:lnTo>
                                  <a:pt x="33002" y="51949"/>
                                </a:lnTo>
                                <a:cubicBezTo>
                                  <a:pt x="30337" y="50552"/>
                                  <a:pt x="28306" y="49156"/>
                                  <a:pt x="26909" y="47633"/>
                                </a:cubicBezTo>
                                <a:cubicBezTo>
                                  <a:pt x="25767" y="48521"/>
                                  <a:pt x="24751" y="49537"/>
                                  <a:pt x="23862" y="50806"/>
                                </a:cubicBezTo>
                                <a:cubicBezTo>
                                  <a:pt x="22974" y="51949"/>
                                  <a:pt x="22339" y="53344"/>
                                  <a:pt x="22085" y="55122"/>
                                </a:cubicBezTo>
                                <a:cubicBezTo>
                                  <a:pt x="21704" y="57153"/>
                                  <a:pt x="22339" y="58930"/>
                                  <a:pt x="23989" y="60580"/>
                                </a:cubicBezTo>
                                <a:cubicBezTo>
                                  <a:pt x="25640" y="62231"/>
                                  <a:pt x="27925" y="63372"/>
                                  <a:pt x="30970" y="64007"/>
                                </a:cubicBezTo>
                                <a:lnTo>
                                  <a:pt x="37018" y="65308"/>
                                </a:lnTo>
                                <a:lnTo>
                                  <a:pt x="37018" y="77054"/>
                                </a:lnTo>
                                <a:lnTo>
                                  <a:pt x="26274" y="74796"/>
                                </a:lnTo>
                                <a:cubicBezTo>
                                  <a:pt x="24243" y="75939"/>
                                  <a:pt x="22466" y="77081"/>
                                  <a:pt x="21070" y="78097"/>
                                </a:cubicBezTo>
                                <a:cubicBezTo>
                                  <a:pt x="19674" y="79239"/>
                                  <a:pt x="18532" y="80254"/>
                                  <a:pt x="17643" y="81396"/>
                                </a:cubicBezTo>
                                <a:cubicBezTo>
                                  <a:pt x="16754" y="82412"/>
                                  <a:pt x="16120" y="83428"/>
                                  <a:pt x="15612" y="84570"/>
                                </a:cubicBezTo>
                                <a:cubicBezTo>
                                  <a:pt x="15231" y="85713"/>
                                  <a:pt x="14850" y="86855"/>
                                  <a:pt x="14596" y="87998"/>
                                </a:cubicBezTo>
                                <a:cubicBezTo>
                                  <a:pt x="13962" y="91678"/>
                                  <a:pt x="15358" y="94852"/>
                                  <a:pt x="18786" y="97391"/>
                                </a:cubicBezTo>
                                <a:cubicBezTo>
                                  <a:pt x="22339" y="100055"/>
                                  <a:pt x="27417" y="101833"/>
                                  <a:pt x="34144" y="103102"/>
                                </a:cubicBezTo>
                                <a:lnTo>
                                  <a:pt x="37018" y="103269"/>
                                </a:lnTo>
                                <a:lnTo>
                                  <a:pt x="37018" y="114005"/>
                                </a:lnTo>
                                <a:lnTo>
                                  <a:pt x="31605" y="113765"/>
                                </a:lnTo>
                                <a:cubicBezTo>
                                  <a:pt x="25386" y="112622"/>
                                  <a:pt x="20182" y="111226"/>
                                  <a:pt x="15993" y="109449"/>
                                </a:cubicBezTo>
                                <a:cubicBezTo>
                                  <a:pt x="11678" y="107544"/>
                                  <a:pt x="8377" y="105513"/>
                                  <a:pt x="5965" y="103229"/>
                                </a:cubicBezTo>
                                <a:cubicBezTo>
                                  <a:pt x="3427" y="100817"/>
                                  <a:pt x="1777" y="98278"/>
                                  <a:pt x="1015" y="95612"/>
                                </a:cubicBezTo>
                                <a:cubicBezTo>
                                  <a:pt x="126" y="92821"/>
                                  <a:pt x="0" y="89901"/>
                                  <a:pt x="507" y="86982"/>
                                </a:cubicBezTo>
                                <a:cubicBezTo>
                                  <a:pt x="888" y="85078"/>
                                  <a:pt x="1396" y="83301"/>
                                  <a:pt x="2158" y="81650"/>
                                </a:cubicBezTo>
                                <a:cubicBezTo>
                                  <a:pt x="2918" y="79873"/>
                                  <a:pt x="3935" y="78351"/>
                                  <a:pt x="5076" y="76954"/>
                                </a:cubicBezTo>
                                <a:cubicBezTo>
                                  <a:pt x="6346" y="75431"/>
                                  <a:pt x="7742" y="74161"/>
                                  <a:pt x="9393" y="72892"/>
                                </a:cubicBezTo>
                                <a:cubicBezTo>
                                  <a:pt x="11043" y="71749"/>
                                  <a:pt x="12946" y="70607"/>
                                  <a:pt x="15104" y="69464"/>
                                </a:cubicBezTo>
                                <a:cubicBezTo>
                                  <a:pt x="12438" y="67561"/>
                                  <a:pt x="10788" y="65403"/>
                                  <a:pt x="9773" y="62991"/>
                                </a:cubicBezTo>
                                <a:cubicBezTo>
                                  <a:pt x="8758" y="60580"/>
                                  <a:pt x="8504" y="58041"/>
                                  <a:pt x="9012" y="55629"/>
                                </a:cubicBezTo>
                                <a:cubicBezTo>
                                  <a:pt x="9519" y="52076"/>
                                  <a:pt x="10788" y="49156"/>
                                  <a:pt x="12692" y="46617"/>
                                </a:cubicBezTo>
                                <a:cubicBezTo>
                                  <a:pt x="14596" y="44078"/>
                                  <a:pt x="16881" y="41921"/>
                                  <a:pt x="19293" y="40144"/>
                                </a:cubicBezTo>
                                <a:cubicBezTo>
                                  <a:pt x="17897" y="37732"/>
                                  <a:pt x="16881" y="35066"/>
                                  <a:pt x="16374" y="32274"/>
                                </a:cubicBezTo>
                                <a:cubicBezTo>
                                  <a:pt x="15866" y="29481"/>
                                  <a:pt x="15866" y="26182"/>
                                  <a:pt x="16501" y="22373"/>
                                </a:cubicBezTo>
                                <a:cubicBezTo>
                                  <a:pt x="17262" y="17930"/>
                                  <a:pt x="18659" y="14123"/>
                                  <a:pt x="20817" y="10949"/>
                                </a:cubicBezTo>
                                <a:cubicBezTo>
                                  <a:pt x="22847" y="7650"/>
                                  <a:pt x="25386" y="5111"/>
                                  <a:pt x="28432" y="3207"/>
                                </a:cubicBezTo>
                                <a:lnTo>
                                  <a:pt x="37018" y="0"/>
                                </a:lnTo>
                                <a:close/>
                              </a:path>
                            </a:pathLst>
                          </a:custGeom>
                          <a:solidFill>
                            <a:srgbClr val="EC6F04"/>
                          </a:solidFill>
                          <a:ln w="0" cap="flat">
                            <a:noFill/>
                            <a:miter lim="127000"/>
                          </a:ln>
                          <a:effectLst/>
                        </wps:spPr>
                        <wps:bodyPr/>
                      </wps:wsp>
                      <wps:wsp>
                        <wps:cNvPr id="53" name="Shape 4902"/>
                        <wps:cNvSpPr/>
                        <wps:spPr>
                          <a:xfrm>
                            <a:off x="1307502" y="304471"/>
                            <a:ext cx="35689" cy="50393"/>
                          </a:xfrm>
                          <a:custGeom>
                            <a:avLst/>
                            <a:gdLst/>
                            <a:ahLst/>
                            <a:cxnLst/>
                            <a:rect l="0" t="0" r="0" b="0"/>
                            <a:pathLst>
                              <a:path w="35689" h="50393">
                                <a:moveTo>
                                  <a:pt x="7002" y="0"/>
                                </a:moveTo>
                                <a:cubicBezTo>
                                  <a:pt x="13096" y="1016"/>
                                  <a:pt x="18045" y="2920"/>
                                  <a:pt x="21980" y="5586"/>
                                </a:cubicBezTo>
                                <a:cubicBezTo>
                                  <a:pt x="25915" y="8251"/>
                                  <a:pt x="28962" y="11551"/>
                                  <a:pt x="31119" y="15232"/>
                                </a:cubicBezTo>
                                <a:cubicBezTo>
                                  <a:pt x="33277" y="19040"/>
                                  <a:pt x="34673" y="23229"/>
                                  <a:pt x="35181" y="27925"/>
                                </a:cubicBezTo>
                                <a:cubicBezTo>
                                  <a:pt x="35689" y="32494"/>
                                  <a:pt x="35562" y="37445"/>
                                  <a:pt x="34673" y="42395"/>
                                </a:cubicBezTo>
                                <a:lnTo>
                                  <a:pt x="34166" y="44934"/>
                                </a:lnTo>
                                <a:cubicBezTo>
                                  <a:pt x="33785" y="47219"/>
                                  <a:pt x="33023" y="48743"/>
                                  <a:pt x="31754" y="49504"/>
                                </a:cubicBezTo>
                                <a:cubicBezTo>
                                  <a:pt x="30357" y="50266"/>
                                  <a:pt x="29089" y="50393"/>
                                  <a:pt x="27565" y="50266"/>
                                </a:cubicBezTo>
                                <a:lnTo>
                                  <a:pt x="0" y="45442"/>
                                </a:lnTo>
                                <a:lnTo>
                                  <a:pt x="0" y="34716"/>
                                </a:lnTo>
                                <a:lnTo>
                                  <a:pt x="20710" y="38334"/>
                                </a:lnTo>
                                <a:cubicBezTo>
                                  <a:pt x="22108" y="30972"/>
                                  <a:pt x="21472" y="24753"/>
                                  <a:pt x="18807" y="19929"/>
                                </a:cubicBezTo>
                                <a:cubicBezTo>
                                  <a:pt x="16014" y="15106"/>
                                  <a:pt x="11190" y="12186"/>
                                  <a:pt x="4336" y="10917"/>
                                </a:cubicBezTo>
                                <a:lnTo>
                                  <a:pt x="0" y="11090"/>
                                </a:lnTo>
                                <a:lnTo>
                                  <a:pt x="0" y="112"/>
                                </a:lnTo>
                                <a:lnTo>
                                  <a:pt x="7002" y="0"/>
                                </a:lnTo>
                                <a:close/>
                              </a:path>
                            </a:pathLst>
                          </a:custGeom>
                          <a:solidFill>
                            <a:srgbClr val="EC6F04"/>
                          </a:solidFill>
                          <a:ln w="0" cap="flat">
                            <a:noFill/>
                            <a:miter lim="127000"/>
                          </a:ln>
                          <a:effectLst/>
                        </wps:spPr>
                        <wps:bodyPr/>
                      </wps:wsp>
                      <wps:wsp>
                        <wps:cNvPr id="54" name="Shape 4903"/>
                        <wps:cNvSpPr/>
                        <wps:spPr>
                          <a:xfrm>
                            <a:off x="1381352" y="384597"/>
                            <a:ext cx="37237" cy="49217"/>
                          </a:xfrm>
                          <a:custGeom>
                            <a:avLst/>
                            <a:gdLst/>
                            <a:ahLst/>
                            <a:cxnLst/>
                            <a:rect l="0" t="0" r="0" b="0"/>
                            <a:pathLst>
                              <a:path w="37237" h="49217">
                                <a:moveTo>
                                  <a:pt x="0" y="0"/>
                                </a:moveTo>
                                <a:lnTo>
                                  <a:pt x="14008" y="3014"/>
                                </a:lnTo>
                                <a:cubicBezTo>
                                  <a:pt x="17816" y="3777"/>
                                  <a:pt x="21244" y="4918"/>
                                  <a:pt x="24290" y="6441"/>
                                </a:cubicBezTo>
                                <a:cubicBezTo>
                                  <a:pt x="27336" y="7965"/>
                                  <a:pt x="29875" y="9742"/>
                                  <a:pt x="31905" y="11899"/>
                                </a:cubicBezTo>
                                <a:cubicBezTo>
                                  <a:pt x="33936" y="14057"/>
                                  <a:pt x="35333" y="16596"/>
                                  <a:pt x="36222" y="19262"/>
                                </a:cubicBezTo>
                                <a:cubicBezTo>
                                  <a:pt x="37110" y="22054"/>
                                  <a:pt x="37237" y="25101"/>
                                  <a:pt x="36729" y="28527"/>
                                </a:cubicBezTo>
                                <a:cubicBezTo>
                                  <a:pt x="36095" y="32082"/>
                                  <a:pt x="34698" y="35382"/>
                                  <a:pt x="32667" y="38301"/>
                                </a:cubicBezTo>
                                <a:cubicBezTo>
                                  <a:pt x="30637" y="41221"/>
                                  <a:pt x="27844" y="43633"/>
                                  <a:pt x="24418" y="45536"/>
                                </a:cubicBezTo>
                                <a:cubicBezTo>
                                  <a:pt x="20990" y="47440"/>
                                  <a:pt x="16674" y="48710"/>
                                  <a:pt x="11724" y="49217"/>
                                </a:cubicBezTo>
                                <a:lnTo>
                                  <a:pt x="0" y="48697"/>
                                </a:lnTo>
                                <a:lnTo>
                                  <a:pt x="0" y="37960"/>
                                </a:lnTo>
                                <a:lnTo>
                                  <a:pt x="8042" y="38428"/>
                                </a:lnTo>
                                <a:cubicBezTo>
                                  <a:pt x="11089" y="38047"/>
                                  <a:pt x="13627" y="37285"/>
                                  <a:pt x="15658" y="36271"/>
                                </a:cubicBezTo>
                                <a:cubicBezTo>
                                  <a:pt x="17689" y="35254"/>
                                  <a:pt x="19213" y="33859"/>
                                  <a:pt x="20228" y="32209"/>
                                </a:cubicBezTo>
                                <a:cubicBezTo>
                                  <a:pt x="21371" y="30558"/>
                                  <a:pt x="22006" y="28781"/>
                                  <a:pt x="22385" y="26878"/>
                                </a:cubicBezTo>
                                <a:cubicBezTo>
                                  <a:pt x="23020" y="23577"/>
                                  <a:pt x="22006" y="20784"/>
                                  <a:pt x="19594" y="18500"/>
                                </a:cubicBezTo>
                                <a:cubicBezTo>
                                  <a:pt x="17309" y="16215"/>
                                  <a:pt x="13755" y="14565"/>
                                  <a:pt x="9185" y="13676"/>
                                </a:cubicBezTo>
                                <a:lnTo>
                                  <a:pt x="0" y="11745"/>
                                </a:lnTo>
                                <a:lnTo>
                                  <a:pt x="0" y="0"/>
                                </a:lnTo>
                                <a:close/>
                              </a:path>
                            </a:pathLst>
                          </a:custGeom>
                          <a:solidFill>
                            <a:srgbClr val="EC6F04"/>
                          </a:solidFill>
                          <a:ln w="0" cap="flat">
                            <a:noFill/>
                            <a:miter lim="127000"/>
                          </a:ln>
                          <a:effectLst/>
                        </wps:spPr>
                        <wps:bodyPr/>
                      </wps:wsp>
                      <wps:wsp>
                        <wps:cNvPr id="55" name="Shape 4904"/>
                        <wps:cNvSpPr/>
                        <wps:spPr>
                          <a:xfrm>
                            <a:off x="1438263" y="334032"/>
                            <a:ext cx="38820" cy="85524"/>
                          </a:xfrm>
                          <a:custGeom>
                            <a:avLst/>
                            <a:gdLst/>
                            <a:ahLst/>
                            <a:cxnLst/>
                            <a:rect l="0" t="0" r="0" b="0"/>
                            <a:pathLst>
                              <a:path w="38820" h="85524">
                                <a:moveTo>
                                  <a:pt x="38820" y="0"/>
                                </a:moveTo>
                                <a:lnTo>
                                  <a:pt x="38820" y="10977"/>
                                </a:lnTo>
                                <a:lnTo>
                                  <a:pt x="33636" y="11184"/>
                                </a:lnTo>
                                <a:cubicBezTo>
                                  <a:pt x="30718" y="12073"/>
                                  <a:pt x="28306" y="13342"/>
                                  <a:pt x="26148" y="15246"/>
                                </a:cubicBezTo>
                                <a:cubicBezTo>
                                  <a:pt x="23990" y="17149"/>
                                  <a:pt x="22085" y="19434"/>
                                  <a:pt x="20689" y="22100"/>
                                </a:cubicBezTo>
                                <a:cubicBezTo>
                                  <a:pt x="19167" y="24893"/>
                                  <a:pt x="18151" y="27813"/>
                                  <a:pt x="17389" y="30859"/>
                                </a:cubicBezTo>
                                <a:lnTo>
                                  <a:pt x="38820" y="34603"/>
                                </a:lnTo>
                                <a:lnTo>
                                  <a:pt x="38820" y="45270"/>
                                </a:lnTo>
                                <a:lnTo>
                                  <a:pt x="15612" y="41267"/>
                                </a:lnTo>
                                <a:cubicBezTo>
                                  <a:pt x="14850" y="45582"/>
                                  <a:pt x="14598" y="49518"/>
                                  <a:pt x="14850" y="53072"/>
                                </a:cubicBezTo>
                                <a:cubicBezTo>
                                  <a:pt x="15231" y="56626"/>
                                  <a:pt x="16120" y="59799"/>
                                  <a:pt x="17643" y="62592"/>
                                </a:cubicBezTo>
                                <a:cubicBezTo>
                                  <a:pt x="19294" y="65384"/>
                                  <a:pt x="21579" y="67796"/>
                                  <a:pt x="24497" y="69700"/>
                                </a:cubicBezTo>
                                <a:cubicBezTo>
                                  <a:pt x="27544" y="71476"/>
                                  <a:pt x="31351" y="72873"/>
                                  <a:pt x="36048" y="73634"/>
                                </a:cubicBezTo>
                                <a:lnTo>
                                  <a:pt x="38820" y="73883"/>
                                </a:lnTo>
                                <a:lnTo>
                                  <a:pt x="38820" y="85524"/>
                                </a:lnTo>
                                <a:lnTo>
                                  <a:pt x="32748" y="84932"/>
                                </a:lnTo>
                                <a:cubicBezTo>
                                  <a:pt x="26402" y="83789"/>
                                  <a:pt x="20944" y="82012"/>
                                  <a:pt x="16501" y="79346"/>
                                </a:cubicBezTo>
                                <a:cubicBezTo>
                                  <a:pt x="12059" y="76808"/>
                                  <a:pt x="8504" y="73507"/>
                                  <a:pt x="5838" y="69446"/>
                                </a:cubicBezTo>
                                <a:cubicBezTo>
                                  <a:pt x="3173" y="65384"/>
                                  <a:pt x="1396" y="60561"/>
                                  <a:pt x="761" y="54975"/>
                                </a:cubicBezTo>
                                <a:cubicBezTo>
                                  <a:pt x="0" y="49518"/>
                                  <a:pt x="127" y="43171"/>
                                  <a:pt x="1396" y="36189"/>
                                </a:cubicBezTo>
                                <a:cubicBezTo>
                                  <a:pt x="2539" y="29589"/>
                                  <a:pt x="4442" y="23751"/>
                                  <a:pt x="7108" y="18800"/>
                                </a:cubicBezTo>
                                <a:cubicBezTo>
                                  <a:pt x="9647" y="13850"/>
                                  <a:pt x="12946" y="9787"/>
                                  <a:pt x="16882" y="6615"/>
                                </a:cubicBezTo>
                                <a:cubicBezTo>
                                  <a:pt x="20689" y="3441"/>
                                  <a:pt x="25132" y="1283"/>
                                  <a:pt x="29956" y="141"/>
                                </a:cubicBezTo>
                                <a:lnTo>
                                  <a:pt x="38820" y="0"/>
                                </a:lnTo>
                                <a:close/>
                              </a:path>
                            </a:pathLst>
                          </a:custGeom>
                          <a:solidFill>
                            <a:srgbClr val="EC6F04"/>
                          </a:solidFill>
                          <a:ln w="0" cap="flat">
                            <a:noFill/>
                            <a:miter lim="127000"/>
                          </a:ln>
                          <a:effectLst/>
                        </wps:spPr>
                        <wps:bodyPr/>
                      </wps:wsp>
                      <wps:wsp>
                        <wps:cNvPr id="56" name="Shape 4905"/>
                        <wps:cNvSpPr/>
                        <wps:spPr>
                          <a:xfrm>
                            <a:off x="1381352" y="317926"/>
                            <a:ext cx="51834" cy="56992"/>
                          </a:xfrm>
                          <a:custGeom>
                            <a:avLst/>
                            <a:gdLst/>
                            <a:ahLst/>
                            <a:cxnLst/>
                            <a:rect l="0" t="0" r="0" b="0"/>
                            <a:pathLst>
                              <a:path w="51834" h="56992">
                                <a:moveTo>
                                  <a:pt x="1950" y="635"/>
                                </a:moveTo>
                                <a:cubicBezTo>
                                  <a:pt x="5757" y="0"/>
                                  <a:pt x="9947" y="0"/>
                                  <a:pt x="14263" y="762"/>
                                </a:cubicBezTo>
                                <a:cubicBezTo>
                                  <a:pt x="16674" y="1143"/>
                                  <a:pt x="18832" y="1651"/>
                                  <a:pt x="20736" y="2284"/>
                                </a:cubicBezTo>
                                <a:cubicBezTo>
                                  <a:pt x="22766" y="2919"/>
                                  <a:pt x="24543" y="3554"/>
                                  <a:pt x="26321" y="4443"/>
                                </a:cubicBezTo>
                                <a:lnTo>
                                  <a:pt x="49676" y="8378"/>
                                </a:lnTo>
                                <a:cubicBezTo>
                                  <a:pt x="50564" y="8632"/>
                                  <a:pt x="51199" y="9140"/>
                                  <a:pt x="51580" y="10282"/>
                                </a:cubicBezTo>
                                <a:cubicBezTo>
                                  <a:pt x="51834" y="11298"/>
                                  <a:pt x="51834" y="12693"/>
                                  <a:pt x="51580" y="14724"/>
                                </a:cubicBezTo>
                                <a:cubicBezTo>
                                  <a:pt x="51199" y="16628"/>
                                  <a:pt x="50691" y="18024"/>
                                  <a:pt x="49931" y="18913"/>
                                </a:cubicBezTo>
                                <a:cubicBezTo>
                                  <a:pt x="49295" y="19675"/>
                                  <a:pt x="48533" y="19928"/>
                                  <a:pt x="47646" y="19802"/>
                                </a:cubicBezTo>
                                <a:lnTo>
                                  <a:pt x="36602" y="17898"/>
                                </a:lnTo>
                                <a:cubicBezTo>
                                  <a:pt x="38253" y="20310"/>
                                  <a:pt x="39268" y="22848"/>
                                  <a:pt x="39649" y="25514"/>
                                </a:cubicBezTo>
                                <a:cubicBezTo>
                                  <a:pt x="39903" y="28053"/>
                                  <a:pt x="39903" y="30717"/>
                                  <a:pt x="39394" y="33383"/>
                                </a:cubicBezTo>
                                <a:cubicBezTo>
                                  <a:pt x="38633" y="37825"/>
                                  <a:pt x="37237" y="41761"/>
                                  <a:pt x="35206" y="44934"/>
                                </a:cubicBezTo>
                                <a:cubicBezTo>
                                  <a:pt x="33175" y="48107"/>
                                  <a:pt x="30637" y="50646"/>
                                  <a:pt x="27590" y="52550"/>
                                </a:cubicBezTo>
                                <a:cubicBezTo>
                                  <a:pt x="24543" y="54454"/>
                                  <a:pt x="21117" y="55723"/>
                                  <a:pt x="17182" y="56359"/>
                                </a:cubicBezTo>
                                <a:cubicBezTo>
                                  <a:pt x="13374" y="56992"/>
                                  <a:pt x="9185" y="56865"/>
                                  <a:pt x="4743" y="56104"/>
                                </a:cubicBezTo>
                                <a:lnTo>
                                  <a:pt x="0" y="54592"/>
                                </a:lnTo>
                                <a:lnTo>
                                  <a:pt x="0" y="41452"/>
                                </a:lnTo>
                                <a:lnTo>
                                  <a:pt x="6519" y="45188"/>
                                </a:lnTo>
                                <a:cubicBezTo>
                                  <a:pt x="9439" y="45696"/>
                                  <a:pt x="11851" y="45696"/>
                                  <a:pt x="14136" y="45188"/>
                                </a:cubicBezTo>
                                <a:cubicBezTo>
                                  <a:pt x="16293" y="44554"/>
                                  <a:pt x="18197" y="43665"/>
                                  <a:pt x="19847" y="42395"/>
                                </a:cubicBezTo>
                                <a:cubicBezTo>
                                  <a:pt x="21498" y="40999"/>
                                  <a:pt x="22766" y="39350"/>
                                  <a:pt x="23782" y="37446"/>
                                </a:cubicBezTo>
                                <a:cubicBezTo>
                                  <a:pt x="24797" y="35414"/>
                                  <a:pt x="25559" y="33383"/>
                                  <a:pt x="25940" y="31098"/>
                                </a:cubicBezTo>
                                <a:cubicBezTo>
                                  <a:pt x="26828" y="25894"/>
                                  <a:pt x="26067" y="21578"/>
                                  <a:pt x="23656" y="18152"/>
                                </a:cubicBezTo>
                                <a:cubicBezTo>
                                  <a:pt x="21371" y="14597"/>
                                  <a:pt x="17435" y="12440"/>
                                  <a:pt x="12105" y="11551"/>
                                </a:cubicBezTo>
                                <a:cubicBezTo>
                                  <a:pt x="9439" y="11044"/>
                                  <a:pt x="6900" y="11171"/>
                                  <a:pt x="4743" y="11678"/>
                                </a:cubicBezTo>
                                <a:lnTo>
                                  <a:pt x="0" y="14101"/>
                                </a:lnTo>
                                <a:lnTo>
                                  <a:pt x="0" y="1363"/>
                                </a:lnTo>
                                <a:lnTo>
                                  <a:pt x="1950" y="635"/>
                                </a:lnTo>
                                <a:close/>
                              </a:path>
                            </a:pathLst>
                          </a:custGeom>
                          <a:solidFill>
                            <a:srgbClr val="EC6F04"/>
                          </a:solidFill>
                          <a:ln w="0" cap="flat">
                            <a:noFill/>
                            <a:miter lim="127000"/>
                          </a:ln>
                          <a:effectLst/>
                        </wps:spPr>
                        <wps:bodyPr/>
                      </wps:wsp>
                      <wps:wsp>
                        <wps:cNvPr id="57" name="Shape 4906"/>
                        <wps:cNvSpPr/>
                        <wps:spPr>
                          <a:xfrm>
                            <a:off x="1477083" y="406143"/>
                            <a:ext cx="25408" cy="13835"/>
                          </a:xfrm>
                          <a:custGeom>
                            <a:avLst/>
                            <a:gdLst/>
                            <a:ahLst/>
                            <a:cxnLst/>
                            <a:rect l="0" t="0" r="0" b="0"/>
                            <a:pathLst>
                              <a:path w="25408" h="13835">
                                <a:moveTo>
                                  <a:pt x="23757" y="127"/>
                                </a:moveTo>
                                <a:cubicBezTo>
                                  <a:pt x="24138" y="254"/>
                                  <a:pt x="24392" y="381"/>
                                  <a:pt x="24773" y="635"/>
                                </a:cubicBezTo>
                                <a:cubicBezTo>
                                  <a:pt x="25027" y="889"/>
                                  <a:pt x="25154" y="1270"/>
                                  <a:pt x="25281" y="1650"/>
                                </a:cubicBezTo>
                                <a:cubicBezTo>
                                  <a:pt x="25408" y="2158"/>
                                  <a:pt x="25408" y="2666"/>
                                  <a:pt x="25408" y="3428"/>
                                </a:cubicBezTo>
                                <a:cubicBezTo>
                                  <a:pt x="25408" y="4188"/>
                                  <a:pt x="25281" y="4950"/>
                                  <a:pt x="25027" y="6093"/>
                                </a:cubicBezTo>
                                <a:cubicBezTo>
                                  <a:pt x="24900" y="6727"/>
                                  <a:pt x="24773" y="7362"/>
                                  <a:pt x="24646" y="7997"/>
                                </a:cubicBezTo>
                                <a:cubicBezTo>
                                  <a:pt x="24519" y="8504"/>
                                  <a:pt x="24392" y="9012"/>
                                  <a:pt x="24138" y="9393"/>
                                </a:cubicBezTo>
                                <a:cubicBezTo>
                                  <a:pt x="24011" y="9774"/>
                                  <a:pt x="23757" y="10155"/>
                                  <a:pt x="23503" y="10409"/>
                                </a:cubicBezTo>
                                <a:cubicBezTo>
                                  <a:pt x="23249" y="10790"/>
                                  <a:pt x="22996" y="11042"/>
                                  <a:pt x="22615" y="11297"/>
                                </a:cubicBezTo>
                                <a:cubicBezTo>
                                  <a:pt x="22234" y="11550"/>
                                  <a:pt x="21218" y="11931"/>
                                  <a:pt x="19569" y="12312"/>
                                </a:cubicBezTo>
                                <a:cubicBezTo>
                                  <a:pt x="17919" y="12821"/>
                                  <a:pt x="15761" y="13200"/>
                                  <a:pt x="13222" y="13454"/>
                                </a:cubicBezTo>
                                <a:cubicBezTo>
                                  <a:pt x="10557" y="13708"/>
                                  <a:pt x="7637" y="13835"/>
                                  <a:pt x="4336" y="13835"/>
                                </a:cubicBezTo>
                                <a:lnTo>
                                  <a:pt x="0" y="13412"/>
                                </a:lnTo>
                                <a:lnTo>
                                  <a:pt x="0" y="1771"/>
                                </a:lnTo>
                                <a:lnTo>
                                  <a:pt x="7129" y="2411"/>
                                </a:lnTo>
                                <a:cubicBezTo>
                                  <a:pt x="10176" y="2285"/>
                                  <a:pt x="12714" y="2030"/>
                                  <a:pt x="14999" y="1650"/>
                                </a:cubicBezTo>
                                <a:cubicBezTo>
                                  <a:pt x="17157" y="1270"/>
                                  <a:pt x="19060" y="889"/>
                                  <a:pt x="20458" y="508"/>
                                </a:cubicBezTo>
                                <a:cubicBezTo>
                                  <a:pt x="21980" y="127"/>
                                  <a:pt x="22996" y="0"/>
                                  <a:pt x="23757" y="127"/>
                                </a:cubicBezTo>
                                <a:close/>
                              </a:path>
                            </a:pathLst>
                          </a:custGeom>
                          <a:solidFill>
                            <a:srgbClr val="EC6F04"/>
                          </a:solidFill>
                          <a:ln w="0" cap="flat">
                            <a:noFill/>
                            <a:miter lim="127000"/>
                          </a:ln>
                          <a:effectLst/>
                        </wps:spPr>
                        <wps:bodyPr/>
                      </wps:wsp>
                      <wps:wsp>
                        <wps:cNvPr id="58" name="Shape 4907"/>
                        <wps:cNvSpPr/>
                        <wps:spPr>
                          <a:xfrm>
                            <a:off x="1560752" y="353720"/>
                            <a:ext cx="61816" cy="85679"/>
                          </a:xfrm>
                          <a:custGeom>
                            <a:avLst/>
                            <a:gdLst/>
                            <a:ahLst/>
                            <a:cxnLst/>
                            <a:rect l="0" t="0" r="0" b="0"/>
                            <a:pathLst>
                              <a:path w="61816" h="85679">
                                <a:moveTo>
                                  <a:pt x="30209" y="635"/>
                                </a:moveTo>
                                <a:cubicBezTo>
                                  <a:pt x="34017" y="0"/>
                                  <a:pt x="38207" y="127"/>
                                  <a:pt x="42903" y="889"/>
                                </a:cubicBezTo>
                                <a:cubicBezTo>
                                  <a:pt x="44934" y="1270"/>
                                  <a:pt x="46965" y="1778"/>
                                  <a:pt x="48995" y="2539"/>
                                </a:cubicBezTo>
                                <a:cubicBezTo>
                                  <a:pt x="50899" y="3174"/>
                                  <a:pt x="52804" y="3936"/>
                                  <a:pt x="54327" y="4696"/>
                                </a:cubicBezTo>
                                <a:cubicBezTo>
                                  <a:pt x="55849" y="5585"/>
                                  <a:pt x="57247" y="6347"/>
                                  <a:pt x="58261" y="7108"/>
                                </a:cubicBezTo>
                                <a:cubicBezTo>
                                  <a:pt x="59277" y="7997"/>
                                  <a:pt x="60165" y="8632"/>
                                  <a:pt x="60673" y="9266"/>
                                </a:cubicBezTo>
                                <a:cubicBezTo>
                                  <a:pt x="61181" y="9774"/>
                                  <a:pt x="61435" y="10282"/>
                                  <a:pt x="61689" y="10663"/>
                                </a:cubicBezTo>
                                <a:cubicBezTo>
                                  <a:pt x="61816" y="11044"/>
                                  <a:pt x="61816" y="11424"/>
                                  <a:pt x="61816" y="11805"/>
                                </a:cubicBezTo>
                                <a:cubicBezTo>
                                  <a:pt x="61816" y="12312"/>
                                  <a:pt x="61816" y="12821"/>
                                  <a:pt x="61816" y="13456"/>
                                </a:cubicBezTo>
                                <a:cubicBezTo>
                                  <a:pt x="61816" y="14089"/>
                                  <a:pt x="61689" y="14851"/>
                                  <a:pt x="61562" y="15867"/>
                                </a:cubicBezTo>
                                <a:cubicBezTo>
                                  <a:pt x="61435" y="16755"/>
                                  <a:pt x="61181" y="17644"/>
                                  <a:pt x="61054" y="18279"/>
                                </a:cubicBezTo>
                                <a:cubicBezTo>
                                  <a:pt x="60800" y="19040"/>
                                  <a:pt x="60546" y="19548"/>
                                  <a:pt x="60292" y="20056"/>
                                </a:cubicBezTo>
                                <a:cubicBezTo>
                                  <a:pt x="60038" y="20437"/>
                                  <a:pt x="59658" y="20691"/>
                                  <a:pt x="59404" y="20817"/>
                                </a:cubicBezTo>
                                <a:cubicBezTo>
                                  <a:pt x="59023" y="21070"/>
                                  <a:pt x="58769" y="21070"/>
                                  <a:pt x="58388" y="20944"/>
                                </a:cubicBezTo>
                                <a:cubicBezTo>
                                  <a:pt x="57880" y="20944"/>
                                  <a:pt x="57119" y="20437"/>
                                  <a:pt x="56357" y="19675"/>
                                </a:cubicBezTo>
                                <a:cubicBezTo>
                                  <a:pt x="55468" y="18913"/>
                                  <a:pt x="54327" y="18025"/>
                                  <a:pt x="52930" y="17009"/>
                                </a:cubicBezTo>
                                <a:cubicBezTo>
                                  <a:pt x="51534" y="15994"/>
                                  <a:pt x="49757" y="14978"/>
                                  <a:pt x="47854" y="14089"/>
                                </a:cubicBezTo>
                                <a:cubicBezTo>
                                  <a:pt x="45822" y="13074"/>
                                  <a:pt x="43537" y="12312"/>
                                  <a:pt x="40745" y="11805"/>
                                </a:cubicBezTo>
                                <a:cubicBezTo>
                                  <a:pt x="38461" y="11424"/>
                                  <a:pt x="36176" y="11298"/>
                                  <a:pt x="34271" y="11550"/>
                                </a:cubicBezTo>
                                <a:cubicBezTo>
                                  <a:pt x="32367" y="11805"/>
                                  <a:pt x="30718" y="12312"/>
                                  <a:pt x="29447" y="13074"/>
                                </a:cubicBezTo>
                                <a:cubicBezTo>
                                  <a:pt x="28052" y="13962"/>
                                  <a:pt x="27036" y="14978"/>
                                  <a:pt x="26148" y="16247"/>
                                </a:cubicBezTo>
                                <a:cubicBezTo>
                                  <a:pt x="25259" y="17517"/>
                                  <a:pt x="24751" y="18913"/>
                                  <a:pt x="24497" y="20564"/>
                                </a:cubicBezTo>
                                <a:cubicBezTo>
                                  <a:pt x="24117" y="22721"/>
                                  <a:pt x="24371" y="24752"/>
                                  <a:pt x="25259" y="26402"/>
                                </a:cubicBezTo>
                                <a:cubicBezTo>
                                  <a:pt x="26021" y="28179"/>
                                  <a:pt x="27290" y="29703"/>
                                  <a:pt x="28941" y="31225"/>
                                </a:cubicBezTo>
                                <a:cubicBezTo>
                                  <a:pt x="30590" y="32621"/>
                                  <a:pt x="32494" y="34018"/>
                                  <a:pt x="34652" y="35414"/>
                                </a:cubicBezTo>
                                <a:cubicBezTo>
                                  <a:pt x="36937" y="36684"/>
                                  <a:pt x="39095" y="38079"/>
                                  <a:pt x="41379" y="39477"/>
                                </a:cubicBezTo>
                                <a:cubicBezTo>
                                  <a:pt x="43664" y="40872"/>
                                  <a:pt x="45822" y="42268"/>
                                  <a:pt x="47980" y="43919"/>
                                </a:cubicBezTo>
                                <a:cubicBezTo>
                                  <a:pt x="50138" y="45569"/>
                                  <a:pt x="52042" y="47346"/>
                                  <a:pt x="53565" y="49376"/>
                                </a:cubicBezTo>
                                <a:cubicBezTo>
                                  <a:pt x="55089" y="51408"/>
                                  <a:pt x="56231" y="53693"/>
                                  <a:pt x="56866" y="56357"/>
                                </a:cubicBezTo>
                                <a:cubicBezTo>
                                  <a:pt x="57626" y="58896"/>
                                  <a:pt x="57626" y="61943"/>
                                  <a:pt x="57119" y="65244"/>
                                </a:cubicBezTo>
                                <a:cubicBezTo>
                                  <a:pt x="56357" y="69178"/>
                                  <a:pt x="55089" y="72479"/>
                                  <a:pt x="53057" y="75397"/>
                                </a:cubicBezTo>
                                <a:cubicBezTo>
                                  <a:pt x="51026" y="78190"/>
                                  <a:pt x="48487" y="80475"/>
                                  <a:pt x="45442" y="82126"/>
                                </a:cubicBezTo>
                                <a:cubicBezTo>
                                  <a:pt x="42395" y="83776"/>
                                  <a:pt x="38967" y="84790"/>
                                  <a:pt x="35033" y="85171"/>
                                </a:cubicBezTo>
                                <a:cubicBezTo>
                                  <a:pt x="31098" y="85679"/>
                                  <a:pt x="26909" y="85552"/>
                                  <a:pt x="22466" y="84663"/>
                                </a:cubicBezTo>
                                <a:cubicBezTo>
                                  <a:pt x="19800" y="84284"/>
                                  <a:pt x="17136" y="83522"/>
                                  <a:pt x="14724" y="82759"/>
                                </a:cubicBezTo>
                                <a:cubicBezTo>
                                  <a:pt x="12312" y="81872"/>
                                  <a:pt x="10282" y="80983"/>
                                  <a:pt x="8377" y="79967"/>
                                </a:cubicBezTo>
                                <a:cubicBezTo>
                                  <a:pt x="6473" y="78952"/>
                                  <a:pt x="4950" y="77936"/>
                                  <a:pt x="3680" y="77048"/>
                                </a:cubicBezTo>
                                <a:cubicBezTo>
                                  <a:pt x="2412" y="76032"/>
                                  <a:pt x="1523" y="75270"/>
                                  <a:pt x="1015" y="74509"/>
                                </a:cubicBezTo>
                                <a:cubicBezTo>
                                  <a:pt x="508" y="73875"/>
                                  <a:pt x="254" y="72985"/>
                                  <a:pt x="127" y="71971"/>
                                </a:cubicBezTo>
                                <a:cubicBezTo>
                                  <a:pt x="0" y="70828"/>
                                  <a:pt x="127" y="69432"/>
                                  <a:pt x="381" y="67656"/>
                                </a:cubicBezTo>
                                <a:cubicBezTo>
                                  <a:pt x="635" y="66512"/>
                                  <a:pt x="762" y="65624"/>
                                  <a:pt x="1015" y="64990"/>
                                </a:cubicBezTo>
                                <a:cubicBezTo>
                                  <a:pt x="1269" y="64227"/>
                                  <a:pt x="1523" y="63593"/>
                                  <a:pt x="1777" y="63213"/>
                                </a:cubicBezTo>
                                <a:cubicBezTo>
                                  <a:pt x="2031" y="62832"/>
                                  <a:pt x="2285" y="62451"/>
                                  <a:pt x="2666" y="62324"/>
                                </a:cubicBezTo>
                                <a:cubicBezTo>
                                  <a:pt x="3047" y="62197"/>
                                  <a:pt x="3427" y="62197"/>
                                  <a:pt x="3808" y="62197"/>
                                </a:cubicBezTo>
                                <a:cubicBezTo>
                                  <a:pt x="4442" y="62324"/>
                                  <a:pt x="5331" y="62832"/>
                                  <a:pt x="6346" y="63846"/>
                                </a:cubicBezTo>
                                <a:cubicBezTo>
                                  <a:pt x="7489" y="64863"/>
                                  <a:pt x="8885" y="66005"/>
                                  <a:pt x="10535" y="67147"/>
                                </a:cubicBezTo>
                                <a:cubicBezTo>
                                  <a:pt x="12186" y="68416"/>
                                  <a:pt x="14089" y="69686"/>
                                  <a:pt x="16501" y="70828"/>
                                </a:cubicBezTo>
                                <a:cubicBezTo>
                                  <a:pt x="18786" y="71971"/>
                                  <a:pt x="21579" y="72859"/>
                                  <a:pt x="24751" y="73494"/>
                                </a:cubicBezTo>
                                <a:cubicBezTo>
                                  <a:pt x="27163" y="73875"/>
                                  <a:pt x="29320" y="74002"/>
                                  <a:pt x="31352" y="73875"/>
                                </a:cubicBezTo>
                                <a:cubicBezTo>
                                  <a:pt x="33383" y="73621"/>
                                  <a:pt x="35287" y="73113"/>
                                  <a:pt x="36810" y="72479"/>
                                </a:cubicBezTo>
                                <a:cubicBezTo>
                                  <a:pt x="38461" y="71717"/>
                                  <a:pt x="39729" y="70574"/>
                                  <a:pt x="40745" y="69178"/>
                                </a:cubicBezTo>
                                <a:cubicBezTo>
                                  <a:pt x="41887" y="67782"/>
                                  <a:pt x="42522" y="66005"/>
                                  <a:pt x="42903" y="63846"/>
                                </a:cubicBezTo>
                                <a:cubicBezTo>
                                  <a:pt x="43284" y="61689"/>
                                  <a:pt x="43030" y="59785"/>
                                  <a:pt x="42141" y="58136"/>
                                </a:cubicBezTo>
                                <a:cubicBezTo>
                                  <a:pt x="41379" y="56485"/>
                                  <a:pt x="40110" y="54835"/>
                                  <a:pt x="38461" y="53439"/>
                                </a:cubicBezTo>
                                <a:cubicBezTo>
                                  <a:pt x="36810" y="51915"/>
                                  <a:pt x="34906" y="50519"/>
                                  <a:pt x="32748" y="49249"/>
                                </a:cubicBezTo>
                                <a:cubicBezTo>
                                  <a:pt x="30718" y="47980"/>
                                  <a:pt x="28433" y="46712"/>
                                  <a:pt x="26275" y="45315"/>
                                </a:cubicBezTo>
                                <a:cubicBezTo>
                                  <a:pt x="23990" y="43919"/>
                                  <a:pt x="21832" y="42395"/>
                                  <a:pt x="19675" y="40745"/>
                                </a:cubicBezTo>
                                <a:cubicBezTo>
                                  <a:pt x="17516" y="39096"/>
                                  <a:pt x="15739" y="37192"/>
                                  <a:pt x="14216" y="35160"/>
                                </a:cubicBezTo>
                                <a:cubicBezTo>
                                  <a:pt x="12692" y="33129"/>
                                  <a:pt x="11550" y="30718"/>
                                  <a:pt x="10916" y="28052"/>
                                </a:cubicBezTo>
                                <a:cubicBezTo>
                                  <a:pt x="10282" y="25387"/>
                                  <a:pt x="10155" y="22340"/>
                                  <a:pt x="10788" y="18913"/>
                                </a:cubicBezTo>
                                <a:cubicBezTo>
                                  <a:pt x="11297" y="15867"/>
                                  <a:pt x="12440" y="13074"/>
                                  <a:pt x="14089" y="10536"/>
                                </a:cubicBezTo>
                                <a:cubicBezTo>
                                  <a:pt x="15739" y="7997"/>
                                  <a:pt x="17897" y="5840"/>
                                  <a:pt x="20563" y="4190"/>
                                </a:cubicBezTo>
                                <a:cubicBezTo>
                                  <a:pt x="23355" y="2539"/>
                                  <a:pt x="26529" y="1270"/>
                                  <a:pt x="30209" y="635"/>
                                </a:cubicBezTo>
                                <a:close/>
                              </a:path>
                            </a:pathLst>
                          </a:custGeom>
                          <a:solidFill>
                            <a:srgbClr val="EC6F04"/>
                          </a:solidFill>
                          <a:ln w="0" cap="flat">
                            <a:noFill/>
                            <a:miter lim="127000"/>
                          </a:ln>
                          <a:effectLst/>
                        </wps:spPr>
                        <wps:bodyPr/>
                      </wps:wsp>
                      <wps:wsp>
                        <wps:cNvPr id="59" name="Shape 4908"/>
                        <wps:cNvSpPr/>
                        <wps:spPr>
                          <a:xfrm>
                            <a:off x="1477083" y="333920"/>
                            <a:ext cx="35689" cy="50391"/>
                          </a:xfrm>
                          <a:custGeom>
                            <a:avLst/>
                            <a:gdLst/>
                            <a:ahLst/>
                            <a:cxnLst/>
                            <a:rect l="0" t="0" r="0" b="0"/>
                            <a:pathLst>
                              <a:path w="35689" h="50391">
                                <a:moveTo>
                                  <a:pt x="7002" y="0"/>
                                </a:moveTo>
                                <a:cubicBezTo>
                                  <a:pt x="13095" y="1015"/>
                                  <a:pt x="18046" y="2918"/>
                                  <a:pt x="21980" y="5584"/>
                                </a:cubicBezTo>
                                <a:cubicBezTo>
                                  <a:pt x="25915" y="8249"/>
                                  <a:pt x="28961" y="11423"/>
                                  <a:pt x="31119" y="15231"/>
                                </a:cubicBezTo>
                                <a:cubicBezTo>
                                  <a:pt x="33277" y="19040"/>
                                  <a:pt x="34674" y="23228"/>
                                  <a:pt x="35181" y="27925"/>
                                </a:cubicBezTo>
                                <a:cubicBezTo>
                                  <a:pt x="35689" y="32494"/>
                                  <a:pt x="35562" y="37317"/>
                                  <a:pt x="34674" y="42395"/>
                                </a:cubicBezTo>
                                <a:lnTo>
                                  <a:pt x="34166" y="44934"/>
                                </a:lnTo>
                                <a:cubicBezTo>
                                  <a:pt x="33785" y="47218"/>
                                  <a:pt x="33023" y="48741"/>
                                  <a:pt x="31754" y="49376"/>
                                </a:cubicBezTo>
                                <a:cubicBezTo>
                                  <a:pt x="30357" y="50137"/>
                                  <a:pt x="29089" y="50391"/>
                                  <a:pt x="27566" y="50137"/>
                                </a:cubicBezTo>
                                <a:lnTo>
                                  <a:pt x="0" y="45382"/>
                                </a:lnTo>
                                <a:lnTo>
                                  <a:pt x="0" y="34715"/>
                                </a:lnTo>
                                <a:lnTo>
                                  <a:pt x="20712" y="38332"/>
                                </a:lnTo>
                                <a:cubicBezTo>
                                  <a:pt x="22107" y="30844"/>
                                  <a:pt x="21472" y="24751"/>
                                  <a:pt x="18807" y="19927"/>
                                </a:cubicBezTo>
                                <a:cubicBezTo>
                                  <a:pt x="16015" y="15104"/>
                                  <a:pt x="11192" y="12058"/>
                                  <a:pt x="4336" y="10915"/>
                                </a:cubicBezTo>
                                <a:lnTo>
                                  <a:pt x="0" y="11089"/>
                                </a:lnTo>
                                <a:lnTo>
                                  <a:pt x="0" y="112"/>
                                </a:lnTo>
                                <a:lnTo>
                                  <a:pt x="7002" y="0"/>
                                </a:lnTo>
                                <a:close/>
                              </a:path>
                            </a:pathLst>
                          </a:custGeom>
                          <a:solidFill>
                            <a:srgbClr val="EC6F04"/>
                          </a:solidFill>
                          <a:ln w="0" cap="flat">
                            <a:noFill/>
                            <a:miter lim="127000"/>
                          </a:ln>
                          <a:effectLst/>
                        </wps:spPr>
                        <wps:bodyPr/>
                      </wps:wsp>
                      <wps:wsp>
                        <wps:cNvPr id="60" name="Shape 4909"/>
                        <wps:cNvSpPr/>
                        <wps:spPr>
                          <a:xfrm>
                            <a:off x="1525084" y="307898"/>
                            <a:ext cx="34271" cy="120965"/>
                          </a:xfrm>
                          <a:custGeom>
                            <a:avLst/>
                            <a:gdLst/>
                            <a:ahLst/>
                            <a:cxnLst/>
                            <a:rect l="0" t="0" r="0" b="0"/>
                            <a:pathLst>
                              <a:path w="34271" h="120965">
                                <a:moveTo>
                                  <a:pt x="23990" y="127"/>
                                </a:moveTo>
                                <a:cubicBezTo>
                                  <a:pt x="25005" y="127"/>
                                  <a:pt x="26148" y="254"/>
                                  <a:pt x="27544" y="507"/>
                                </a:cubicBezTo>
                                <a:cubicBezTo>
                                  <a:pt x="28941" y="761"/>
                                  <a:pt x="30083" y="1015"/>
                                  <a:pt x="30971" y="1269"/>
                                </a:cubicBezTo>
                                <a:cubicBezTo>
                                  <a:pt x="31859" y="1523"/>
                                  <a:pt x="32621" y="1904"/>
                                  <a:pt x="33002" y="2158"/>
                                </a:cubicBezTo>
                                <a:cubicBezTo>
                                  <a:pt x="33510" y="2539"/>
                                  <a:pt x="33891" y="2918"/>
                                  <a:pt x="34018" y="3300"/>
                                </a:cubicBezTo>
                                <a:cubicBezTo>
                                  <a:pt x="34145" y="3681"/>
                                  <a:pt x="34271" y="4062"/>
                                  <a:pt x="34145" y="4443"/>
                                </a:cubicBezTo>
                                <a:lnTo>
                                  <a:pt x="14216" y="119062"/>
                                </a:lnTo>
                                <a:cubicBezTo>
                                  <a:pt x="14216" y="119443"/>
                                  <a:pt x="13962" y="119824"/>
                                  <a:pt x="13708" y="120205"/>
                                </a:cubicBezTo>
                                <a:cubicBezTo>
                                  <a:pt x="13454" y="120459"/>
                                  <a:pt x="13073" y="120586"/>
                                  <a:pt x="12440" y="120712"/>
                                </a:cubicBezTo>
                                <a:cubicBezTo>
                                  <a:pt x="11932" y="120965"/>
                                  <a:pt x="11169" y="120965"/>
                                  <a:pt x="10282" y="120965"/>
                                </a:cubicBezTo>
                                <a:cubicBezTo>
                                  <a:pt x="9266" y="120840"/>
                                  <a:pt x="8124" y="120712"/>
                                  <a:pt x="6727" y="120459"/>
                                </a:cubicBezTo>
                                <a:cubicBezTo>
                                  <a:pt x="5331" y="120205"/>
                                  <a:pt x="4189" y="119950"/>
                                  <a:pt x="3301" y="119697"/>
                                </a:cubicBezTo>
                                <a:cubicBezTo>
                                  <a:pt x="2412" y="119443"/>
                                  <a:pt x="1650" y="119188"/>
                                  <a:pt x="1142" y="118807"/>
                                </a:cubicBezTo>
                                <a:cubicBezTo>
                                  <a:pt x="762" y="118428"/>
                                  <a:pt x="381" y="118174"/>
                                  <a:pt x="254" y="117793"/>
                                </a:cubicBezTo>
                                <a:cubicBezTo>
                                  <a:pt x="127" y="117412"/>
                                  <a:pt x="0" y="117031"/>
                                  <a:pt x="127" y="116650"/>
                                </a:cubicBezTo>
                                <a:lnTo>
                                  <a:pt x="20055" y="2031"/>
                                </a:lnTo>
                                <a:cubicBezTo>
                                  <a:pt x="20055" y="1650"/>
                                  <a:pt x="20308" y="1142"/>
                                  <a:pt x="20563" y="888"/>
                                </a:cubicBezTo>
                                <a:cubicBezTo>
                                  <a:pt x="20817" y="634"/>
                                  <a:pt x="21198" y="381"/>
                                  <a:pt x="21832" y="254"/>
                                </a:cubicBezTo>
                                <a:cubicBezTo>
                                  <a:pt x="22340" y="127"/>
                                  <a:pt x="23101" y="0"/>
                                  <a:pt x="23990" y="127"/>
                                </a:cubicBezTo>
                                <a:close/>
                              </a:path>
                            </a:pathLst>
                          </a:custGeom>
                          <a:solidFill>
                            <a:srgbClr val="EC6F04"/>
                          </a:solidFill>
                          <a:ln w="0" cap="flat">
                            <a:noFill/>
                            <a:miter lim="127000"/>
                          </a:ln>
                          <a:effectLst/>
                        </wps:spPr>
                        <wps:bodyPr/>
                      </wps:wsp>
                      <wps:wsp>
                        <wps:cNvPr id="61" name="Shape 4911"/>
                        <wps:cNvSpPr/>
                        <wps:spPr>
                          <a:xfrm>
                            <a:off x="4823" y="303709"/>
                            <a:ext cx="324437" cy="516105"/>
                          </a:xfrm>
                          <a:custGeom>
                            <a:avLst/>
                            <a:gdLst/>
                            <a:ahLst/>
                            <a:cxnLst/>
                            <a:rect l="0" t="0" r="0" b="0"/>
                            <a:pathLst>
                              <a:path w="324437" h="516105">
                                <a:moveTo>
                                  <a:pt x="305524" y="2539"/>
                                </a:moveTo>
                                <a:cubicBezTo>
                                  <a:pt x="312125" y="0"/>
                                  <a:pt x="319360" y="3301"/>
                                  <a:pt x="321898" y="9901"/>
                                </a:cubicBezTo>
                                <a:cubicBezTo>
                                  <a:pt x="324437" y="16501"/>
                                  <a:pt x="321137" y="23737"/>
                                  <a:pt x="314537" y="26275"/>
                                </a:cubicBezTo>
                                <a:lnTo>
                                  <a:pt x="296021" y="33234"/>
                                </a:lnTo>
                                <a:lnTo>
                                  <a:pt x="278110" y="41125"/>
                                </a:lnTo>
                                <a:lnTo>
                                  <a:pt x="261098" y="49631"/>
                                </a:lnTo>
                                <a:lnTo>
                                  <a:pt x="261606" y="49251"/>
                                </a:lnTo>
                                <a:lnTo>
                                  <a:pt x="245028" y="58599"/>
                                </a:lnTo>
                                <a:lnTo>
                                  <a:pt x="229112" y="68671"/>
                                </a:lnTo>
                                <a:lnTo>
                                  <a:pt x="229620" y="68416"/>
                                </a:lnTo>
                                <a:lnTo>
                                  <a:pt x="214133" y="79334"/>
                                </a:lnTo>
                                <a:lnTo>
                                  <a:pt x="214768" y="78953"/>
                                </a:lnTo>
                                <a:lnTo>
                                  <a:pt x="199917" y="90630"/>
                                </a:lnTo>
                                <a:lnTo>
                                  <a:pt x="200425" y="90249"/>
                                </a:lnTo>
                                <a:lnTo>
                                  <a:pt x="186336" y="102562"/>
                                </a:lnTo>
                                <a:lnTo>
                                  <a:pt x="186844" y="102054"/>
                                </a:lnTo>
                                <a:lnTo>
                                  <a:pt x="173926" y="114723"/>
                                </a:lnTo>
                                <a:lnTo>
                                  <a:pt x="161329" y="128075"/>
                                </a:lnTo>
                                <a:lnTo>
                                  <a:pt x="161837" y="127567"/>
                                </a:lnTo>
                                <a:lnTo>
                                  <a:pt x="150033" y="141656"/>
                                </a:lnTo>
                                <a:lnTo>
                                  <a:pt x="150414" y="141276"/>
                                </a:lnTo>
                                <a:lnTo>
                                  <a:pt x="139733" y="155393"/>
                                </a:lnTo>
                                <a:lnTo>
                                  <a:pt x="129487" y="170573"/>
                                </a:lnTo>
                                <a:lnTo>
                                  <a:pt x="120458" y="185702"/>
                                </a:lnTo>
                                <a:lnTo>
                                  <a:pt x="120712" y="185194"/>
                                </a:lnTo>
                                <a:lnTo>
                                  <a:pt x="112195" y="201099"/>
                                </a:lnTo>
                                <a:lnTo>
                                  <a:pt x="104465" y="217434"/>
                                </a:lnTo>
                                <a:lnTo>
                                  <a:pt x="104718" y="216801"/>
                                </a:lnTo>
                                <a:lnTo>
                                  <a:pt x="97951" y="233288"/>
                                </a:lnTo>
                                <a:lnTo>
                                  <a:pt x="91772" y="250691"/>
                                </a:lnTo>
                                <a:lnTo>
                                  <a:pt x="92025" y="250057"/>
                                </a:lnTo>
                                <a:lnTo>
                                  <a:pt x="86705" y="267789"/>
                                </a:lnTo>
                                <a:lnTo>
                                  <a:pt x="82382" y="285331"/>
                                </a:lnTo>
                                <a:lnTo>
                                  <a:pt x="78824" y="303241"/>
                                </a:lnTo>
                                <a:lnTo>
                                  <a:pt x="78951" y="302606"/>
                                </a:lnTo>
                                <a:lnTo>
                                  <a:pt x="76285" y="321265"/>
                                </a:lnTo>
                                <a:lnTo>
                                  <a:pt x="76412" y="320631"/>
                                </a:lnTo>
                                <a:lnTo>
                                  <a:pt x="74635" y="339671"/>
                                </a:lnTo>
                                <a:lnTo>
                                  <a:pt x="74635" y="339036"/>
                                </a:lnTo>
                                <a:lnTo>
                                  <a:pt x="73747" y="358203"/>
                                </a:lnTo>
                                <a:lnTo>
                                  <a:pt x="73747" y="376353"/>
                                </a:lnTo>
                                <a:lnTo>
                                  <a:pt x="74762" y="395901"/>
                                </a:lnTo>
                                <a:lnTo>
                                  <a:pt x="74762" y="395266"/>
                                </a:lnTo>
                                <a:lnTo>
                                  <a:pt x="76666" y="415068"/>
                                </a:lnTo>
                                <a:lnTo>
                                  <a:pt x="76539" y="414433"/>
                                </a:lnTo>
                                <a:lnTo>
                                  <a:pt x="79586" y="434235"/>
                                </a:lnTo>
                                <a:lnTo>
                                  <a:pt x="79459" y="433600"/>
                                </a:lnTo>
                                <a:lnTo>
                                  <a:pt x="79585" y="434263"/>
                                </a:lnTo>
                                <a:lnTo>
                                  <a:pt x="86059" y="403263"/>
                                </a:lnTo>
                                <a:cubicBezTo>
                                  <a:pt x="87456" y="396409"/>
                                  <a:pt x="94183" y="391966"/>
                                  <a:pt x="101037" y="393490"/>
                                </a:cubicBezTo>
                                <a:cubicBezTo>
                                  <a:pt x="107891" y="394885"/>
                                  <a:pt x="112334" y="401612"/>
                                  <a:pt x="110938" y="408467"/>
                                </a:cubicBezTo>
                                <a:lnTo>
                                  <a:pt x="88471" y="516105"/>
                                </a:lnTo>
                                <a:lnTo>
                                  <a:pt x="5838" y="443501"/>
                                </a:lnTo>
                                <a:cubicBezTo>
                                  <a:pt x="508" y="438931"/>
                                  <a:pt x="0" y="430934"/>
                                  <a:pt x="4696" y="425603"/>
                                </a:cubicBezTo>
                                <a:cubicBezTo>
                                  <a:pt x="9266" y="420398"/>
                                  <a:pt x="17262" y="419891"/>
                                  <a:pt x="22593" y="424461"/>
                                </a:cubicBezTo>
                                <a:lnTo>
                                  <a:pt x="57754" y="455311"/>
                                </a:lnTo>
                                <a:lnTo>
                                  <a:pt x="54454" y="438169"/>
                                </a:lnTo>
                                <a:lnTo>
                                  <a:pt x="51407" y="417734"/>
                                </a:lnTo>
                                <a:lnTo>
                                  <a:pt x="49503" y="397424"/>
                                </a:lnTo>
                                <a:lnTo>
                                  <a:pt x="48360" y="377369"/>
                                </a:lnTo>
                                <a:lnTo>
                                  <a:pt x="48360" y="357313"/>
                                </a:lnTo>
                                <a:lnTo>
                                  <a:pt x="49249" y="337639"/>
                                </a:lnTo>
                                <a:lnTo>
                                  <a:pt x="51153" y="317965"/>
                                </a:lnTo>
                                <a:lnTo>
                                  <a:pt x="53946" y="298671"/>
                                </a:lnTo>
                                <a:lnTo>
                                  <a:pt x="57626" y="279504"/>
                                </a:lnTo>
                                <a:lnTo>
                                  <a:pt x="62323" y="260846"/>
                                </a:lnTo>
                                <a:lnTo>
                                  <a:pt x="67781" y="242441"/>
                                </a:lnTo>
                                <a:lnTo>
                                  <a:pt x="74127" y="224416"/>
                                </a:lnTo>
                                <a:lnTo>
                                  <a:pt x="81362" y="206773"/>
                                </a:lnTo>
                                <a:lnTo>
                                  <a:pt x="89487" y="189636"/>
                                </a:lnTo>
                                <a:lnTo>
                                  <a:pt x="98499" y="172882"/>
                                </a:lnTo>
                                <a:lnTo>
                                  <a:pt x="108272" y="156635"/>
                                </a:lnTo>
                                <a:lnTo>
                                  <a:pt x="118934" y="140895"/>
                                </a:lnTo>
                                <a:lnTo>
                                  <a:pt x="130359" y="125663"/>
                                </a:lnTo>
                                <a:lnTo>
                                  <a:pt x="142544" y="111066"/>
                                </a:lnTo>
                                <a:lnTo>
                                  <a:pt x="155745" y="96976"/>
                                </a:lnTo>
                                <a:lnTo>
                                  <a:pt x="169326" y="83649"/>
                                </a:lnTo>
                                <a:lnTo>
                                  <a:pt x="183924" y="70955"/>
                                </a:lnTo>
                                <a:lnTo>
                                  <a:pt x="199282" y="58771"/>
                                </a:lnTo>
                                <a:lnTo>
                                  <a:pt x="215276" y="47473"/>
                                </a:lnTo>
                                <a:lnTo>
                                  <a:pt x="232032" y="36811"/>
                                </a:lnTo>
                                <a:lnTo>
                                  <a:pt x="249420" y="27037"/>
                                </a:lnTo>
                                <a:lnTo>
                                  <a:pt x="267698" y="17898"/>
                                </a:lnTo>
                                <a:lnTo>
                                  <a:pt x="286358" y="9774"/>
                                </a:lnTo>
                                <a:lnTo>
                                  <a:pt x="305524" y="2539"/>
                                </a:lnTo>
                                <a:close/>
                              </a:path>
                            </a:pathLst>
                          </a:custGeom>
                          <a:solidFill>
                            <a:srgbClr val="EC6F04"/>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5CC2594" id="Groep 58375" o:spid="_x0000_s1026" style="position:absolute;margin-left:220.5pt;margin-top:4.4pt;width:153.95pt;height:64.55pt;z-index:251688960" coordorigin="48,1171" coordsize="19367,7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1" o:spid="_x0000_s1027" type="#_x0000_t75" style="position:absolute;left:132;top:1624;width:19283;height:3214;rotation:6451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">
                  <v:imagedata r:id="rId48" o:title=""/>
                </v:shape>
                <v:shape id="Shape 4883" o:spid="_x0000_s1028" style="position:absolute;left:3466;top:1172;width:517;height:1137;visibility:visible;mso-wrap-style:square;v-text-anchor:top" coordsize="51684,11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" path="m51684,r,12740l42903,13206v-4696,1523,-8758,4188,-12185,7743c27290,24503,24498,28818,22466,33896v-2158,5204,-3680,10663,-4696,16628c16628,56997,16120,63091,16247,68802v127,5585,1143,10663,3047,15105c21198,88350,24117,92030,28052,94950v3934,2919,9139,4950,15613,6093l51684,100681r,12933l40746,113736v-8379,-1523,-15360,-3935,-21071,-7490c14089,102693,9647,98123,6473,92792,3301,87333,1396,80860,635,73498,,66136,381,57886,2031,48747,3555,39988,5965,32246,9266,25519,12694,18665,16882,13206,21960,8891,27037,4701,33002,1783,39856,132l51684,xe" fillcolor="#ec6f04" stroked="f" strokeweight="0">
                  <v:stroke miterlimit="83231f" joinstyle="miter"/>
                  <v:path arrowok="t" textboxrect="0,0,51684,113736"/>
                </v:shape>
                <v:shape id="Shape 4884" o:spid="_x0000_s1029" style="position:absolute;left:6203;top:1921;width:389;height:855;visibility:visible;mso-wrap-style:square;v-text-anchor:top" coordsize="38928,8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" path="m38928,r,10975l33637,11184v-2792,889,-5331,2158,-7489,4062c23990,17150,22213,19434,20689,22100v-1522,2666,-2538,5586,-3172,8759l38928,34611r,10668l15613,41267v-634,4315,-889,8251,-634,11805c15232,56626,16120,59799,17771,62592v1523,2792,3808,5204,6854,7108c27544,71477,31352,72873,36049,73635r2879,255l38928,85535r-6180,-603c26402,83789,20944,82012,16501,79347,12059,76808,8505,73381,5840,69446,3174,65384,1523,60561,762,54975,,49391,254,43171,1397,36190,2539,29589,4442,23751,7108,18801,9774,13850,12948,9789,16882,6615,20689,3441,25132,1283,30083,141l38928,xe" fillcolor="#ec6f04" stroked="f" strokeweight="0">
                  <v:stroke miterlimit="83231f" joinstyle="miter"/>
                  <v:path arrowok="t" textboxrect="0,0,38928,85535"/>
                </v:shape>
                <v:shape id="Shape 4885" o:spid="_x0000_s1030" style="position:absolute;left:5459;top:1757;width:652;height:900;visibility:visible;mso-wrap-style:square;v-text-anchor:top" coordsize="65243,8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" path="m16374,127c16755,,17135,,17643,127l61942,7741v635,128,1143,382,1651,636c63974,8630,64353,8885,64608,9392v381,507,507,1015,635,1651c65243,11805,65243,12565,65115,13581r-507,2666c64481,17135,64227,17769,64100,18531v-253,635,-507,1269,-888,1904c62831,21070,62450,21704,61942,22339v-634,635,-1269,1397,-1904,2285l16881,71716r36176,6220c53565,78063,53946,78190,54327,78443v254,254,634,634,761,1143c55214,80094,55342,80728,55342,81617v127,762,,1649,-128,2792c54961,85551,54707,86440,54454,87202v-381,634,-635,1269,-889,1776c53184,89360,52803,89614,52422,89740v-507,127,-888,255,-1396,127l3554,81617c2285,81362,1396,80854,761,79966,127,78951,,77555,380,75651l888,72731v127,-762,254,-1524,508,-2031c1650,70065,1904,69431,2285,68923v254,-634,761,-1269,1269,-1904c4062,66385,4697,65623,5457,64861l48614,17769,15612,12058v-889,-253,-1523,-762,-1904,-1777c13327,9139,13327,7615,13708,5457v128,-1015,381,-1904,636,-2666c14596,2031,14850,1522,15231,1015v254,-382,635,-762,1143,-888xe" fillcolor="#ec6f04" stroked="f" strokeweight="0">
                  <v:stroke miterlimit="83231f" joinstyle="miter"/>
                  <v:path arrowok="t" textboxrect="0,0,65243,89995"/>
                </v:shape>
                <v:shape id="Shape 4886" o:spid="_x0000_s1031" style="position:absolute;left:4596;top:1604;width:759;height:926;visibility:visible;mso-wrap-style:square;v-text-anchor:top" coordsize="75905,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" path="m17136,127v762,,1904,127,3174,381c21579,762,22594,889,23482,1143v762,254,1397,507,1777,888c25640,2411,26021,2666,26148,3046v127,382,127,762,127,1269l24498,14470c29703,10409,34526,7489,39350,6093,44046,4569,48616,4188,52931,4950v5205,889,9393,2539,12565,4824c68670,12185,71082,14978,72859,18278v1650,3301,2538,6981,2792,11043c75905,33383,75651,38207,74637,43665l66512,90756v-127,382,-254,762,-507,1015c65624,92153,65244,92280,64736,92407v-635,126,-1270,253,-2285,126c61562,92533,60420,92407,59023,92153v-1396,-255,-2538,-508,-3553,-762c54581,91138,53946,90884,53439,90503v-381,-381,-762,-636,-889,-1016c52296,89105,52296,88726,52296,88218l60166,43157v761,-4442,1015,-8124,888,-10916c60800,29449,60166,27037,59277,24879,58262,22595,56738,20817,54835,19421,52931,18025,50646,17136,47854,16628v-3428,-508,-7236,127,-11170,2031c32621,20562,28306,23482,23609,27670l14216,81618v-127,506,-254,888,-508,1141c13329,83014,12948,83268,12440,83394v-635,127,-1271,127,-2285,127c9266,83521,7997,83268,6600,83141,5204,82886,4061,82632,3174,82252v-889,-255,-1524,-507,-2031,-888c635,81110,254,80728,127,80475,,80094,,79713,,79206l13454,2031v127,-507,254,-761,508,-1142c14089,635,14470,381,15105,254,15613,127,16374,,17136,127xe" fillcolor="#ec6f04" stroked="f" strokeweight="0">
                  <v:stroke miterlimit="83231f" joinstyle="miter"/>
                  <v:path arrowok="t" textboxrect="0,0,75905,92660"/>
                </v:shape>
                <v:shape id="Shape 4887" o:spid="_x0000_s1032" style="position:absolute;left:3983;top:1171;width:517;height:1137;visibility:visible;mso-wrap-style:square;v-text-anchor:top" coordsize="51765,11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" path="m11020,v8251,1397,15106,3935,20818,7362c37422,10917,41865,15360,45038,20818v3174,5330,5205,11678,5967,19040c51765,47092,51384,55216,49862,64228v-1650,9012,-4062,16882,-7363,23736c39073,94818,34884,100404,29807,104719v-5078,4315,-11044,7235,-17898,8885l,113736,,100804r8862,-400c13686,98754,17749,96088,21175,92533v3428,-3680,6093,-7996,8251,-13200c31457,74129,32980,68543,33996,62578v1141,-6347,1650,-12313,1395,-17897c35265,39095,34249,34145,32345,29703,30441,25260,27395,21579,23460,18533,19525,15613,14321,13583,7975,12440l,12863,,122,11020,xe" fillcolor="#ec6f04" stroked="f" strokeweight="0">
                  <v:stroke miterlimit="83231f" joinstyle="miter"/>
                  <v:path arrowok="t" textboxrect="0,0,51765,113736"/>
                </v:shape>
                <v:shape id="Shape 4888" o:spid="_x0000_s1033" style="position:absolute;left:6592;top:2642;width:254;height:138;visibility:visible;mso-wrap-style:square;v-text-anchor:top" coordsize="25427,1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" path="m23650,127v380,127,761,254,1015,508c24919,889,25173,1270,25173,1650v127,381,254,1016,127,1778c25300,4188,25173,4950,25046,6093v-127,634,-254,1269,-508,1904c24411,8505,24284,9012,24157,9393v-253,381,-380,762,-634,1016c23269,10790,22888,11044,22507,11297v-381,253,-1395,635,-3047,1015c17811,12821,15653,13202,13114,13454v-2539,254,-5458,382,-8885,382l,13423,,1779r7149,632c10068,2284,12606,2031,14891,1650,17176,1270,18953,889,20476,508,21872,127,22888,,23650,127xe" fillcolor="#ec6f04" stroked="f" strokeweight="0">
                  <v:stroke miterlimit="83231f" joinstyle="miter"/>
                  <v:path arrowok="t" textboxrect="0,0,25427,13836"/>
                </v:shape>
                <v:shape id="Shape 4889" o:spid="_x0000_s1034" style="position:absolute;left:9802;top:2548;width:401;height:845;visibility:visible;mso-wrap-style:square;v-text-anchor:top" coordsize="40043,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" path="m40043,r,11806l34271,12001v-3299,1016,-6092,2666,-8504,5077c23356,19364,21325,22410,19674,25964v-1523,3554,-2792,7489,-3554,11931c15358,42084,15104,46146,15231,49954v127,3807,889,7362,2158,10409c18786,63408,20817,66074,23609,68232v2793,2157,6474,3681,11043,4442l40043,72491r,11870l31859,84479c25513,83337,20055,81433,15739,78768,11297,75975,7869,72547,5330,68485,2792,64297,1269,59601,634,54142,,48685,254,42719,1269,36245,2412,29898,4189,24314,6727,19236,9266,14286,12566,10097,16501,6924,20436,3624,25132,1340,30337,69l40043,xe" fillcolor="#ec6f04" stroked="f" strokeweight="0">
                  <v:stroke miterlimit="83231f" joinstyle="miter"/>
                  <v:path arrowok="t" textboxrect="0,0,40043,84479"/>
                </v:shape>
                <v:shape id="Shape 4890" o:spid="_x0000_s1035" style="position:absolute;left:8150;top:2247;width:673;height:861;visibility:visible;mso-wrap-style:square;v-text-anchor:top" coordsize="67273,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" path="m44934,888v2539,507,4823,1142,7108,2031c54200,3680,56231,4696,58134,5711v1777,1143,3301,2286,4697,3554c64227,10534,65115,11550,65751,12312v508,761,887,1396,1141,1904c67019,14597,67146,15105,67273,15739v,508,,1143,,1903c67146,18277,67019,19166,66892,20181v-379,2285,-887,3809,-1522,4569c64608,25512,63974,25894,63212,25767v-889,-127,-1777,-762,-2666,-1904c59530,22720,58262,21324,56739,19927,55215,18531,53438,17136,51153,15739,48868,14343,46076,13454,42776,12819v-6855,-1141,-12566,508,-17009,5078c21198,22593,18024,29828,16374,39729v-889,5078,-1143,9520,-889,13327c15739,56992,16628,60419,18024,63212v1396,2793,3301,5077,5713,6726c26275,71717,29194,72858,32621,73366v3174,636,6220,636,8758,c44045,72731,46330,71969,48361,71082v2030,-889,3808,-1777,5204,-2539c54961,67781,55977,67400,56612,67527v381,127,760,254,1014,508c57881,68289,58007,68797,58134,69305v128,633,128,1268,128,2157c58134,72351,58007,73239,57881,74381v-255,1016,-382,1905,-509,2539c57118,77682,56993,78190,56739,78698v-254,506,-508,888,-762,1141c55723,80221,55088,80728,54327,81236v-889,634,-2285,1269,-4063,2031c48361,84028,46203,84663,43918,85171v-2285,381,-4696,635,-7362,762c34017,86058,31351,85806,28687,85425,23101,84409,18405,82632,14344,80094,10408,77428,7235,74254,5078,70193,2792,66131,1269,61435,634,56104,,50645,254,44679,1396,37953,2792,30336,4824,23990,7615,18913,10408,13708,13708,9774,17643,6727,21452,3808,25640,1904,30337,1015,35033,126,39856,,44934,888xe" fillcolor="#ec6f04" stroked="f" strokeweight="0">
                  <v:stroke miterlimit="83231f" joinstyle="miter"/>
                  <v:path arrowok="t" textboxrect="0,0,67273,86058"/>
                </v:shape>
                <v:shape id="Shape 4891" o:spid="_x0000_s1036" style="position:absolute;left:7412;top:2115;width:620;height:857;visibility:visible;mso-wrap-style:square;v-text-anchor:top" coordsize="61943,8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" path="m30337,636c34017,,38207,127,42903,889v2031,381,4062,889,6092,1650c51026,3174,52804,3936,54327,4698v1649,888,2920,1650,3934,2411c59404,7997,60165,8633,60673,9141v508,634,889,1141,1016,1522c61816,11044,61943,11425,61943,11805v,508,,1016,,1651c61943,14091,61816,14852,61689,15741v-254,1015,-381,1904,-635,2539c60800,19040,60673,19548,60292,19929v-254,509,-507,762,-888,889c59150,20945,58769,21072,58388,20945v-508,,-1141,-507,-2031,-1269c55468,18913,54327,18025,52930,17010,51534,15994,49884,14979,47854,14091,45822,13075,43537,12313,40872,11805v-2412,-380,-4569,-506,-6474,-253c32494,11805,30845,12313,29447,13075v-1268,762,-2411,1904,-3299,3174c25386,17518,24751,18913,24498,20438v-381,2284,-127,4315,761,5964c26148,28180,27417,29703,29068,31226v1650,1397,3553,2793,5711,4063c36937,36685,39221,37953,41379,39350v2285,1396,4570,2920,6729,4570c50265,45569,52042,47346,53565,49378v1524,2030,2665,4316,3428,6981c57626,58898,57753,61816,57119,65244v-634,3935,-2030,7235,-4062,10155c51153,78191,48614,80475,45569,82126v-3047,1650,-6602,2666,-10409,3046c31226,85679,27036,85426,22593,84665v-2791,-381,-5330,-1143,-7742,-1905c12440,81873,10282,80856,8377,79969,6600,78953,5078,77936,3808,77049,2539,76033,1650,75272,1142,74510,635,73875,254,72987,127,71844,,70828,127,69432,508,67656v127,-1143,381,-2031,634,-2793c1396,64228,1523,63595,1777,63213v253,-508,635,-762,1016,-889c3047,62197,3427,62197,3808,62197v634,127,1523,636,2665,1650c7489,64863,8885,66006,10535,67148v1651,1270,3681,2411,5966,3680c18786,71972,21579,72860,24751,73494v2412,381,4696,508,6728,254c33510,73621,35287,73114,36937,72352v1523,-762,2919,-1776,3935,-3173c41887,67783,42649,66006,42903,63847v381,-2158,254,-4061,-635,-5711c41379,56359,40110,54835,38460,53439,36937,51917,35033,50519,32875,49251,30718,47981,28560,46712,26275,45315,23990,43920,21832,42397,19675,40746,17643,39096,15866,37192,14343,35161,12819,33004,11678,30718,11043,28053v-761,-2665,-761,-5712,-255,-9140c11424,15868,12440,13075,14089,10537,15739,7997,17897,5840,20689,4190,23355,2412,26529,1270,30337,636xe" fillcolor="#ec6f04" stroked="f" strokeweight="0">
                  <v:stroke miterlimit="83231f" joinstyle="miter"/>
                  <v:path arrowok="t" textboxrect="0,0,61943,85679"/>
                </v:shape>
                <v:shape id="Shape 4892" o:spid="_x0000_s1037" style="position:absolute;left:8887;top:1975;width:761;height:1300;visibility:visible;mso-wrap-style:square;v-text-anchor:top" coordsize="76032,12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" path="m23990,v1016,,2158,127,3555,381c28940,635,30083,889,30971,1143v889,381,1651,635,2031,889c33510,2411,33891,2793,34018,3173v127,382,254,762,127,1271l26148,50647v4823,-3681,9393,-6093,13836,-7490c44554,41761,48869,41508,53058,42142v5077,1015,9266,2537,12440,4950c68797,49376,71209,52296,72860,55597v1649,3173,2664,6981,2918,11042c76032,70701,75651,75524,74764,80983r-8252,47091c66512,128455,66258,128836,66004,129091v-253,253,-634,507,-1268,633c64227,129851,63467,129978,62578,129851v-1016,,-2158,-127,-3555,-380c57627,129217,56486,128963,55597,128709v-889,-254,-1650,-635,-2031,-889c53058,127440,52677,127187,52550,126805v-127,-380,-254,-762,-127,-1269l60293,80348v762,-4315,1015,-7997,762,-10789c60801,66766,60293,64228,59277,62070,58262,59912,56866,58135,54962,56738,53058,55342,50773,54454,47980,53947v-3553,-635,-7362,,-11296,1904c32749,57755,28306,60801,23609,64990r-9393,53945c14216,119443,13963,119824,13710,120079v-255,252,-636,379,-1270,633c11931,120839,11171,120839,10282,120839v-1015,-127,-2158,-254,-3554,-508c5331,120079,4190,119824,3301,119570v-890,-253,-1650,-507,-2158,-889c635,118428,381,118046,254,117666,127,117286,,116904,127,116524l20056,1905v,-381,127,-762,508,-1143c20818,508,21198,254,21705,127,22340,,23102,,23990,xe" fillcolor="#ec6f04" stroked="f" strokeweight="0">
                  <v:stroke miterlimit="83231f" joinstyle="miter"/>
                  <v:path arrowok="t" textboxrect="0,0,76032,129978"/>
                </v:shape>
                <v:shape id="Shape 4893" o:spid="_x0000_s1038" style="position:absolute;left:6592;top:1920;width:356;height:504;visibility:visible;mso-wrap-style:square;v-text-anchor:top" coordsize="35582,5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" path="m7022,v5965,1015,11043,2919,14977,5584c25808,8250,28853,11423,31138,15231v2159,3809,3428,7997,3936,12694c35582,32494,35455,37318,34566,42395r-381,2539c33804,47219,32916,48614,31646,49376v-1269,762,-2666,1015,-4061,762l,45391,,34723r20603,3610c22126,30845,21492,24751,18700,19927,15907,15104,11211,12058,4356,10916l,11087,,112,7022,xe" fillcolor="#ec6f04" stroked="f" strokeweight="0">
                  <v:stroke miterlimit="83231f" joinstyle="miter"/>
                  <v:path arrowok="t" textboxrect="0,0,35582,50391"/>
                </v:shape>
                <v:shape id="Shape 4894" o:spid="_x0000_s1039" style="position:absolute;left:10733;top:2710;width:400;height:844;visibility:visible;mso-wrap-style:square;v-text-anchor:top" coordsize="40044,8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" path="m40044,r,11813l34272,11943v-3301,1016,-6093,2666,-8505,5078c23355,19305,21324,22353,19675,25906v-1523,3555,-2793,7488,-3555,11932c15359,42026,15105,46088,15232,49896v127,3934,888,7362,2285,10408c18786,63350,20817,66016,23609,68174v2793,2159,6475,3681,11044,4443l40044,72434r,11871l31860,84422c25513,83279,20056,81375,15740,78710,11297,76044,7870,72617,5331,68428,2792,64239,1270,59542,635,54085,,48627,254,42661,1270,36187,2411,29968,4190,24255,6727,19305,9393,14228,12567,10166,16501,6866,20437,3566,25133,1409,30337,138l40044,xe" fillcolor="#ec6f04" stroked="f" strokeweight="0">
                  <v:stroke miterlimit="83231f" joinstyle="miter"/>
                  <v:path arrowok="t" textboxrect="0,0,40044,84422"/>
                </v:shape>
                <v:shape id="Shape 4895" o:spid="_x0000_s1040" style="position:absolute;left:10203;top:2548;width:400;height:844;visibility:visible;mso-wrap-style:square;v-text-anchor:top" coordsize="40051,8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" path="m8064,v6348,1143,11805,3047,16120,5713c28628,8379,32054,11805,34593,15994v2539,4189,4062,8886,4824,14343c40051,35795,39798,41635,38655,48108v-1015,6346,-2919,11932,-5458,17009c30659,70066,27358,74256,23423,77429v-3935,3300,-8632,5585,-13962,6853l,84419,,72549r5779,-197c9080,71463,12000,69814,14412,67402v2411,-2285,4442,-5331,5965,-8886c21899,54962,23170,51028,23931,46584v634,-4189,1015,-8250,888,-12057c24692,30591,23931,27164,22661,24118,21266,20944,19235,18278,16442,16121,13776,13963,10095,12567,5525,11678l,11864,,58,8064,xe" fillcolor="#ec6f04" stroked="f" strokeweight="0">
                  <v:stroke miterlimit="83231f" joinstyle="miter"/>
                  <v:path arrowok="t" textboxrect="0,0,40051,84419"/>
                </v:shape>
                <v:shape id="Shape 4896" o:spid="_x0000_s1041" style="position:absolute;left:12686;top:3045;width:389;height:856;visibility:visible;mso-wrap-style:square;v-text-anchor:top" coordsize="38819,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" path="m38819,r,10978l33636,11185v-2918,889,-5330,2284,-7490,4062c23989,17151,22085,19436,20689,22102v-1524,2792,-2665,5711,-3301,8757l38819,34603r,10726l15612,41268v-762,4316,-1016,8250,-762,11805c15231,56626,16120,59800,17643,62593v1649,2919,3934,5203,6854,7108c27544,71605,31351,72873,36047,73635r2772,249l38819,85525r-6071,-593c26401,83791,20943,82012,16501,79347,12057,76809,8504,73509,5838,69447,3172,65384,1396,60561,634,54977,,49518,127,43172,1396,36191,2537,29590,4442,23751,7108,18800,9646,13850,12946,9789,16881,6615,20689,3570,25132,1412,29955,142l38819,xe" fillcolor="#ec6f04" stroked="f" strokeweight="0">
                  <v:stroke miterlimit="83231f" joinstyle="miter"/>
                  <v:path arrowok="t" textboxrect="0,0,38819,85525"/>
                </v:shape>
                <v:shape id="Shape 4897" o:spid="_x0000_s1042" style="position:absolute;left:12069;top:2901;width:583;height:835;visibility:visible;mso-wrap-style:square;v-text-anchor:top" coordsize="58261,8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" path="m17135,v889,127,1905,254,3174,508c21579,636,22594,889,23482,1143v761,255,1396,508,1777,888c25640,2285,26021,2666,26148,3047v127,254,127,762,127,1142l24243,15487v2666,-2793,5078,-4951,7362,-6601c33763,7362,35795,6093,37572,5204v1903,-762,3680,-1268,5331,-1395c44680,3682,46330,3682,47979,4062v763,127,1525,254,2539,507c51407,4824,52422,5204,53311,5586v1016,381,1903,762,2666,1269c56739,7235,57372,7617,57626,7997v254,382,508,636,508,889c58261,9139,58261,9520,58261,9901v,508,,1016,-127,1777c58007,12567,57880,13581,57626,14852v-127,1269,-381,2284,-633,3173c56866,18913,56612,19548,56358,19929v-254,508,-508,888,-889,1015c55214,21198,54833,21325,54327,21198v-381,-127,-1016,-254,-1524,-634c52169,20183,51407,19802,50645,19421v-760,-508,-1650,-889,-2666,-1269c46965,17771,45949,17390,44680,17263v-1397,-254,-2793,-254,-4315,127c38841,17645,37318,18405,35541,19421v-1778,1016,-3682,2539,-5713,4443c27798,25767,25513,28052,22975,30845l14217,81618v-128,507,-255,761,-509,1142c13327,83014,12946,83141,12438,83268v-633,254,-1268,254,-2284,254c9266,83395,8123,83268,6600,83014,5203,82760,4189,82506,3173,82252v-888,-254,-1523,-507,-2031,-888c634,81110,254,80729,127,80348,,79967,,79587,,79206l13455,2031v126,-507,253,-888,507,-1142c14089,636,14470,381,15104,254,15612,,16374,,17135,xe" fillcolor="#ec6f04" stroked="f" strokeweight="0">
                  <v:stroke miterlimit="83231f" joinstyle="miter"/>
                  <v:path arrowok="t" textboxrect="0,0,58261,83522"/>
                </v:shape>
                <v:shape id="Shape 4898" o:spid="_x0000_s1043" style="position:absolute;left:11133;top:2709;width:401;height:844;visibility:visible;mso-wrap-style:square;v-text-anchor:top" coordsize="40050,8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" path="m8064,v6346,1143,11805,3046,16120,5712c28627,8378,32054,11804,34593,15994v2538,4188,4061,8885,4823,14342c40050,35795,39796,41761,38654,48107v-1016,6346,-2919,11932,-5458,17009c30657,70067,27358,74255,23422,77429v-3934,3299,-8631,5584,-13835,6854l,84420,,72549r5779,-198c9079,71463,11998,69813,14410,67401v2412,-2285,4442,-5204,5966,-8758c21899,54962,23169,51027,23930,46585v635,-4190,1016,-8252,889,-12059c24692,30718,23930,27163,22661,24117,21264,20943,19233,18279,16568,16121,13775,13962,10095,12567,5525,11804l,11928,,115,8064,xe" fillcolor="#ec6f04" stroked="f" strokeweight="0">
                  <v:stroke miterlimit="83231f" joinstyle="miter"/>
                  <v:path arrowok="t" textboxrect="0,0,40050,84420"/>
                </v:shape>
                <v:shape id="Shape 4899" o:spid="_x0000_s1044" style="position:absolute;left:11665;top:2457;width:341;height:1209;visibility:visible;mso-wrap-style:square;v-text-anchor:top" coordsize="34144,12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" path="m23990,v888,127,2031,254,3427,508c28814,762,29956,1016,30845,1269v887,254,1649,508,2157,889c33383,2412,33764,2793,33890,3174v254,381,254,888,127,1269l14217,119063v-128,380,-255,761,-636,1015c13327,120331,12946,120586,12440,120712v-635,128,-1397,255,-2285,128c9266,120840,7996,120712,6600,120459v-1396,-254,-2539,-509,-3427,-762c2285,119443,1650,119063,1142,118809v-507,-381,-888,-635,-1015,-1016c,117412,,117031,,116524l19927,2031v,-508,255,-888,509,-1142c20689,508,21070,381,21706,254,22212,,22974,,23990,xe" fillcolor="#ec6f04" stroked="f" strokeweight="0">
                  <v:stroke miterlimit="83231f" joinstyle="miter"/>
                  <v:path arrowok="t" textboxrect="0,0,34144,120967"/>
                </v:shape>
                <v:shape id="Shape 4900" o:spid="_x0000_s1045" style="position:absolute;left:13075;top:3766;width:254;height:139;visibility:visible;mso-wrap-style:square;v-text-anchor:top" coordsize="25407,1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" path="m23757,127v381,126,635,253,1016,507c25027,888,25153,1269,25280,1650v127,508,127,1015,127,1777c25407,4189,25280,5076,25027,6092v-127,762,-254,1396,-381,1904c24519,8504,24392,9012,24138,9393v-127,380,-381,761,-635,1142c23249,10789,22995,11043,22615,11297v-381,254,-1397,635,-3046,1141c17919,12819,15760,13200,13222,13455v-2665,253,-5585,381,-8886,381l,13412,,1772r7129,640c10176,2285,12715,2031,14999,1650,17157,1269,19061,888,20457,507,21980,127,22995,,23757,127xe" fillcolor="#ec6f04" stroked="f" strokeweight="0">
                  <v:stroke miterlimit="83231f" joinstyle="miter"/>
                  <v:path arrowok="t" textboxrect="0,0,25407,13836"/>
                </v:shape>
                <v:shape id="Shape 4901" o:spid="_x0000_s1046" style="position:absolute;left:13443;top:3192;width:370;height:1140;visibility:visible;mso-wrap-style:square;v-text-anchor:top" coordsize="37018,1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" path="m37018,r,12738l36048,13234v-1650,1397,-2920,3047,-3935,4951c31097,20215,30337,22373,29956,24658v-890,5077,-128,9267,2284,12693l37018,40089r,13140l33002,51949c30337,50552,28306,49156,26909,47633v-1142,888,-2158,1904,-3047,3173c22974,51949,22339,53344,22085,55122v-381,2031,254,3808,1904,5458c25640,62231,27925,63372,30970,64007r6048,1301l37018,77054,26274,74796v-2031,1143,-3808,2285,-5204,3301c19674,79239,18532,80254,17643,81396v-889,1016,-1523,2032,-2031,3174c15231,85713,14850,86855,14596,87998v-634,3680,762,6854,4190,9393c22339,100055,27417,101833,34144,103102r2874,167l37018,114005r-5413,-240c25386,112622,20182,111226,15993,109449,11678,107544,8377,105513,5965,103229,3427,100817,1777,98278,1015,95612,126,92821,,89901,507,86982v381,-1904,889,-3681,1651,-5332c2918,79873,3935,78351,5076,76954,6346,75431,7742,74161,9393,72892v1650,-1143,3553,-2285,5711,-3428c12438,67561,10788,65403,9773,62991,8758,60580,8504,58041,9012,55629v507,-3553,1776,-6473,3680,-9012c14596,44078,16881,41921,19293,40144,17897,37732,16881,35066,16374,32274v-508,-2793,-508,-6092,127,-9901c17262,17930,18659,14123,20817,10949,22847,7650,25386,5111,28432,3207l37018,xe" fillcolor="#ec6f04" stroked="f" strokeweight="0">
                  <v:stroke miterlimit="83231f" joinstyle="miter"/>
                  <v:path arrowok="t" textboxrect="0,0,37018,114005"/>
                </v:shape>
                <v:shape id="Shape 4902" o:spid="_x0000_s1047" style="position:absolute;left:13075;top:3044;width:356;height:504;visibility:visible;mso-wrap-style:square;v-text-anchor:top" coordsize="35689,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" path="m7002,v6094,1016,11043,2920,14978,5586c25915,8251,28962,11551,31119,15232v2158,3808,3554,7997,4062,12693c35689,32494,35562,37445,34673,42395r-507,2539c33785,47219,33023,48743,31754,49504v-1397,762,-2665,889,-4189,762l,45442,,34716r20710,3618c22108,30972,21472,24753,18807,19929,16014,15106,11190,12186,4336,10917l,11090,,112,7002,xe" fillcolor="#ec6f04" stroked="f" strokeweight="0">
                  <v:stroke miterlimit="83231f" joinstyle="miter"/>
                  <v:path arrowok="t" textboxrect="0,0,35689,50393"/>
                </v:shape>
                <v:shape id="Shape 4903" o:spid="_x0000_s1048" style="position:absolute;left:13813;top:3845;width:372;height:493;visibility:visible;mso-wrap-style:square;v-text-anchor:top" coordsize="37237,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" path="m,l14008,3014v3808,763,7236,1904,10282,3427c27336,7965,29875,9742,31905,11899v2031,2158,3428,4697,4317,7363c37110,22054,37237,25101,36729,28527v-634,3555,-2031,6855,-4062,9774c30637,41221,27844,43633,24418,45536v-3428,1904,-7744,3174,-12694,3681l,48697,,37960r8042,468c11089,38047,13627,37285,15658,36271v2031,-1017,3555,-2412,4570,-4062c21371,30558,22006,28781,22385,26878v635,-3301,-379,-6094,-2791,-8378c17309,16215,13755,14565,9185,13676l,11745,,xe" fillcolor="#ec6f04" stroked="f" strokeweight="0">
                  <v:stroke miterlimit="83231f" joinstyle="miter"/>
                  <v:path arrowok="t" textboxrect="0,0,37237,49217"/>
                </v:shape>
                <v:shape id="Shape 4904" o:spid="_x0000_s1049" style="position:absolute;left:14382;top:3340;width:388;height:855;visibility:visible;mso-wrap-style:square;v-text-anchor:top" coordsize="38820,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" path="m38820,r,10977l33636,11184v-2918,889,-5330,2158,-7488,4062c23990,17149,22085,19434,20689,22100v-1522,2793,-2538,5713,-3300,8759l38820,34603r,10667l15612,41267v-762,4315,-1014,8251,-762,11805c15231,56626,16120,59799,17643,62592v1651,2792,3936,5204,6854,7108c27544,71476,31351,72873,36048,73634r2772,249l38820,85524r-6072,-592c26402,83789,20944,82012,16501,79346,12059,76808,8504,73507,5838,69446,3173,65384,1396,60561,761,54975,,49518,127,43171,1396,36189,2539,29589,4442,23751,7108,18800,9647,13850,12946,9787,16882,6615,20689,3441,25132,1283,29956,141l38820,xe" fillcolor="#ec6f04" stroked="f" strokeweight="0">
                  <v:stroke miterlimit="83231f" joinstyle="miter"/>
                  <v:path arrowok="t" textboxrect="0,0,38820,85524"/>
                </v:shape>
                <v:shape id="Shape 4905" o:spid="_x0000_s1050" style="position:absolute;left:13813;top:3179;width:518;height:570;visibility:visible;mso-wrap-style:square;v-text-anchor:top" coordsize="51834,5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" path="m1950,635c5757,,9947,,14263,762v2411,381,4569,889,6473,1522c22766,2919,24543,3554,26321,4443l49676,8378v888,254,1523,762,1904,1904c51834,11298,51834,12693,51580,14724v-381,1904,-889,3300,-1649,4189c49295,19675,48533,19928,47646,19802l36602,17898v1651,2412,2666,4950,3047,7616c39903,28053,39903,30717,39394,33383v-761,4442,-2157,8378,-4188,11551c33175,48107,30637,50646,27590,52550v-3047,1904,-6473,3173,-10408,3809c13374,56992,9185,56865,4743,56104l,54592,,41452r6519,3736c9439,45696,11851,45696,14136,45188v2157,-634,4061,-1523,5711,-2793c21498,40999,22766,39350,23782,37446v1015,-2032,1777,-4063,2158,-6348c26828,25894,26067,21578,23656,18152,21371,14597,17435,12440,12105,11551v-2666,-507,-5205,-380,-7362,127l,14101,,1363,1950,635xe" fillcolor="#ec6f04" stroked="f" strokeweight="0">
                  <v:stroke miterlimit="83231f" joinstyle="miter"/>
                  <v:path arrowok="t" textboxrect="0,0,51834,56992"/>
                </v:shape>
                <v:shape id="Shape 4906" o:spid="_x0000_s1051" style="position:absolute;left:14770;top:4061;width:254;height:138;visibility:visible;mso-wrap-style:square;v-text-anchor:top" coordsize="25408,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" path="m23757,127v381,127,635,254,1016,508c25027,889,25154,1270,25281,1650v127,508,127,1016,127,1778c25408,4188,25281,4950,25027,6093v-127,634,-254,1269,-381,1904c24519,8504,24392,9012,24138,9393v-127,381,-381,762,-635,1016c23249,10790,22996,11042,22615,11297v-381,253,-1397,634,-3046,1015c17919,12821,15761,13200,13222,13454v-2665,254,-5585,381,-8886,381l,13412,,1771r7129,640c10176,2285,12714,2030,14999,1650,17157,1270,19060,889,20458,508,21980,127,22996,,23757,127xe" fillcolor="#ec6f04" stroked="f" strokeweight="0">
                  <v:stroke miterlimit="83231f" joinstyle="miter"/>
                  <v:path arrowok="t" textboxrect="0,0,25408,13835"/>
                </v:shape>
                <v:shape id="Shape 4907" o:spid="_x0000_s1052" style="position:absolute;left:15607;top:3537;width:618;height:856;visibility:visible;mso-wrap-style:square;v-text-anchor:top" coordsize="61816,8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" path="m30209,635c34017,,38207,127,42903,889v2031,381,4062,889,6092,1650c50899,3174,52804,3936,54327,4696v1522,889,2920,1651,3934,2412c59277,7997,60165,8632,60673,9266v508,508,762,1016,1016,1397c61816,11044,61816,11424,61816,11805v,507,,1016,,1651c61816,14089,61689,14851,61562,15867v-127,888,-381,1777,-508,2412c60800,19040,60546,19548,60292,20056v-254,381,-634,635,-888,761c59023,21070,58769,21070,58388,20944v-508,,-1269,-507,-2031,-1269c55468,18913,54327,18025,52930,17009,51534,15994,49757,14978,47854,14089,45822,13074,43537,12312,40745,11805v-2284,-381,-4569,-507,-6474,-255c32367,11805,30718,12312,29447,13074v-1395,888,-2411,1904,-3299,3173c25259,17517,24751,18913,24497,20564v-380,2157,-126,4188,762,5838c26021,28179,27290,29703,28941,31225v1649,1396,3553,2793,5711,4189c36937,36684,39095,38079,41379,39477v2285,1395,4443,2791,6601,4442c50138,45569,52042,47346,53565,49376v1524,2032,2666,4317,3301,6981c57626,58896,57626,61943,57119,65244v-762,3934,-2030,7235,-4062,10153c51026,78190,48487,80475,45442,82126v-3047,1650,-6475,2664,-10409,3045c31098,85679,26909,85552,22466,84663v-2666,-379,-5330,-1141,-7742,-1904c12312,81872,10282,80983,8377,79967,6473,78952,4950,77936,3680,77048,2412,76032,1523,75270,1015,74509,508,73875,254,72985,127,71971,,70828,127,69432,381,67656v254,-1144,381,-2032,634,-2666c1269,64227,1523,63593,1777,63213v254,-381,508,-762,889,-889c3047,62197,3427,62197,3808,62197v634,127,1523,635,2538,1649c7489,64863,8885,66005,10535,67147v1651,1269,3554,2539,5966,3681c18786,71971,21579,72859,24751,73494v2412,381,4569,508,6601,381c33383,73621,35287,73113,36810,72479v1651,-762,2919,-1905,3935,-3301c41887,67782,42522,66005,42903,63846v381,-2157,127,-4061,-762,-5710c41379,56485,40110,54835,38461,53439,36810,51915,34906,50519,32748,49249,30718,47980,28433,46712,26275,45315,23990,43919,21832,42395,19675,40745,17516,39096,15739,37192,14216,35160,12692,33129,11550,30718,10916,28052v-634,-2665,-761,-5712,-128,-9139c11297,15867,12440,13074,14089,10536,15739,7997,17897,5840,20563,4190,23355,2539,26529,1270,30209,635xe" fillcolor="#ec6f04" stroked="f" strokeweight="0">
                  <v:stroke miterlimit="83231f" joinstyle="miter"/>
                  <v:path arrowok="t" textboxrect="0,0,61816,85679"/>
                </v:shape>
                <v:shape id="Shape 4908" o:spid="_x0000_s1053" style="position:absolute;left:14770;top:3339;width:357;height:504;visibility:visible;mso-wrap-style:square;v-text-anchor:top" coordsize="35689,5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" path="m7002,v6093,1015,11044,2918,14978,5584c25915,8249,28961,11423,31119,15231v2158,3809,3555,7997,4062,12694c35689,32494,35562,37317,34674,42395r-508,2539c33785,47218,33023,48741,31754,49376v-1397,761,-2665,1015,-4188,761l,45382,,34715r20712,3617c22107,30844,21472,24751,18807,19927,16015,15104,11192,12058,4336,10915l,11089,,112,7002,xe" fillcolor="#ec6f04" stroked="f" strokeweight="0">
                  <v:stroke miterlimit="83231f" joinstyle="miter"/>
                  <v:path arrowok="t" textboxrect="0,0,35689,50391"/>
                </v:shape>
                <v:shape id="Shape 4909" o:spid="_x0000_s1054" style="position:absolute;left:15250;top:3078;width:343;height:1210;visibility:visible;mso-wrap-style:square;v-text-anchor:top" coordsize="34271,12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" path="m23990,127v1015,,2158,127,3554,380c28941,761,30083,1015,30971,1269v888,254,1650,635,2031,889c33510,2539,33891,2918,34018,3300v127,381,253,762,127,1143l14216,119062v,381,-254,762,-508,1143c13454,120459,13073,120586,12440,120712v-508,253,-1271,253,-2158,253c9266,120840,8124,120712,6727,120459v-1396,-254,-2538,-509,-3426,-762c2412,119443,1650,119188,1142,118807v-380,-379,-761,-633,-888,-1014c127,117412,,117031,127,116650l20055,2031v,-381,253,-889,508,-1143c20817,634,21198,381,21832,254,22340,127,23101,,23990,127xe" fillcolor="#ec6f04" stroked="f" strokeweight="0">
                  <v:stroke miterlimit="83231f" joinstyle="miter"/>
                  <v:path arrowok="t" textboxrect="0,0,34271,120965"/>
                </v:shape>
                <v:shape id="Shape 4911" o:spid="_x0000_s1055" style="position:absolute;left:48;top:3037;width:3244;height:5161;visibility:visible;mso-wrap-style:square;v-text-anchor:top" coordsize="324437,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" path="m305524,2539c312125,,319360,3301,321898,9901v2539,6600,-761,13836,-7361,16374l296021,33234r-17911,7891l261098,49631r508,-380l245028,58599,229112,68671r508,-255l214133,79334r635,-381l199917,90630r508,-381l186336,102562r508,-508l173926,114723r-12597,13352l161837,127567r-11804,14089l150414,141276r-10681,14117l129487,170573r-9029,15129l120712,185194r-8517,15905l104465,217434r253,-633l97951,233288r-6179,17403l92025,250057r-5320,17732l82382,285331r-3558,17910l78951,302606r-2666,18659l76412,320631r-1777,19040l74635,339036r-888,19167l73747,376353r1015,19548l74762,395266r1904,19802l76539,414433r3047,19802l79459,433600r126,663l86059,403263v1397,-6854,8124,-11297,14978,-9773c107891,394885,112334,401612,110938,408467l88471,516105,5838,443501c508,438931,,430934,4696,425603v4570,-5205,12566,-5712,17897,-1142l57754,455311,54454,438169,51407,417734,49503,397424,48360,377369r,-20056l49249,337639r1904,-19674l53946,298671r3680,-19167l62323,260846r5458,-18405l74127,224416r7235,-17643l89487,189636r9012,-16754l108272,156635r10662,-15740l130359,125663r12185,-14597l155745,96976,169326,83649,183924,70955,199282,58771,215276,47473,232032,36811r17388,-9774l267698,17898,286358,9774,305524,2539xe" fillcolor="#ec6f04" stroked="f" strokeweight="0">
                  <v:stroke miterlimit="83231f" joinstyle="miter"/>
                  <v:path arrowok="t" textboxrect="0,0,324437,516105"/>
                </v:shape>
                <w10:wrap type="square"/>
              </v:group>
            </w:pict>
          </mc:Fallback>
        </mc:AlternateContent>
      </w:r>
      <w:r w:rsidR="00CE756B" w:rsidRPr="0063368D">
        <w:rPr>
          <w:rFonts w:ascii="Verdana" w:hAnsi="Verdana"/>
          <w:sz w:val="18"/>
          <w:szCs w:val="18"/>
        </w:rPr>
        <w:t xml:space="preserve">we vertrouwen elkaar; </w:t>
      </w:r>
    </w:p>
    <w:p w14:paraId="026A0BB9" w14:textId="3F4BD174" w:rsidR="00CE756B" w:rsidRPr="0063368D" w:rsidRDefault="00CE756B" w:rsidP="0063368D">
      <w:pPr>
        <w:pStyle w:val="Lijstalinea"/>
        <w:numPr>
          <w:ilvl w:val="0"/>
          <w:numId w:val="35"/>
        </w:numPr>
        <w:spacing w:after="0" w:line="240" w:lineRule="auto"/>
        <w:rPr>
          <w:rFonts w:ascii="Verdana" w:hAnsi="Verdana"/>
          <w:sz w:val="18"/>
          <w:szCs w:val="18"/>
        </w:rPr>
      </w:pPr>
      <w:r w:rsidRPr="0063368D">
        <w:rPr>
          <w:rFonts w:ascii="Verdana" w:hAnsi="Verdana"/>
          <w:sz w:val="18"/>
          <w:szCs w:val="18"/>
        </w:rPr>
        <w:t xml:space="preserve">we helpen elkaar; </w:t>
      </w:r>
    </w:p>
    <w:p w14:paraId="3950573A" w14:textId="73D2F8DD" w:rsidR="00CE756B" w:rsidRPr="0063368D" w:rsidRDefault="00CE756B" w:rsidP="0063368D">
      <w:pPr>
        <w:pStyle w:val="Lijstalinea"/>
        <w:numPr>
          <w:ilvl w:val="0"/>
          <w:numId w:val="35"/>
        </w:numPr>
        <w:spacing w:after="0" w:line="240" w:lineRule="auto"/>
        <w:rPr>
          <w:rFonts w:ascii="Verdana" w:hAnsi="Verdana"/>
          <w:sz w:val="18"/>
          <w:szCs w:val="18"/>
        </w:rPr>
      </w:pPr>
      <w:r w:rsidRPr="0063368D">
        <w:rPr>
          <w:rFonts w:ascii="Verdana" w:hAnsi="Verdana"/>
          <w:sz w:val="18"/>
          <w:szCs w:val="18"/>
        </w:rPr>
        <w:t xml:space="preserve">we werken samen; </w:t>
      </w:r>
    </w:p>
    <w:p w14:paraId="5A2F2D8E" w14:textId="2CC89E17" w:rsidR="00CE756B" w:rsidRPr="0063368D" w:rsidRDefault="00CE756B" w:rsidP="0063368D">
      <w:pPr>
        <w:pStyle w:val="Lijstalinea"/>
        <w:numPr>
          <w:ilvl w:val="0"/>
          <w:numId w:val="35"/>
        </w:numPr>
        <w:spacing w:after="0" w:line="240" w:lineRule="auto"/>
        <w:rPr>
          <w:rFonts w:ascii="Verdana" w:hAnsi="Verdana"/>
          <w:sz w:val="18"/>
          <w:szCs w:val="18"/>
        </w:rPr>
      </w:pPr>
      <w:r w:rsidRPr="0063368D">
        <w:rPr>
          <w:rFonts w:ascii="Verdana" w:hAnsi="Verdana"/>
          <w:sz w:val="18"/>
          <w:szCs w:val="18"/>
        </w:rPr>
        <w:t xml:space="preserve">we hebben plezier; </w:t>
      </w:r>
    </w:p>
    <w:p w14:paraId="5EF37720" w14:textId="78AFADA9" w:rsidR="00CE756B" w:rsidRPr="0063368D" w:rsidRDefault="00CE756B" w:rsidP="0063368D">
      <w:pPr>
        <w:pStyle w:val="Lijstalinea"/>
        <w:numPr>
          <w:ilvl w:val="0"/>
          <w:numId w:val="35"/>
        </w:numPr>
        <w:spacing w:after="0" w:line="240" w:lineRule="auto"/>
        <w:rPr>
          <w:rFonts w:ascii="Verdana" w:hAnsi="Verdana"/>
          <w:sz w:val="18"/>
          <w:szCs w:val="18"/>
        </w:rPr>
      </w:pPr>
      <w:r w:rsidRPr="0063368D">
        <w:rPr>
          <w:rFonts w:ascii="Verdana" w:hAnsi="Verdana"/>
          <w:sz w:val="18"/>
          <w:szCs w:val="18"/>
        </w:rPr>
        <w:t xml:space="preserve">we doen mee. </w:t>
      </w:r>
    </w:p>
    <w:p w14:paraId="3D2DFEF6" w14:textId="59FD338B" w:rsidR="00CE756B" w:rsidRDefault="0063368D" w:rsidP="00CE756B">
      <w:pPr>
        <w:spacing w:after="0" w:line="240" w:lineRule="auto"/>
        <w:rPr>
          <w:rFonts w:ascii="Verdana" w:hAnsi="Verdana"/>
          <w:sz w:val="18"/>
          <w:szCs w:val="18"/>
        </w:rPr>
      </w:pPr>
      <w:r w:rsidRPr="00EF62DC">
        <w:rPr>
          <w:rFonts w:ascii="Verdana" w:hAnsi="Verdana"/>
          <w:noProof/>
          <w:sz w:val="18"/>
          <w:szCs w:val="18"/>
        </w:rPr>
        <w:drawing>
          <wp:inline distT="0" distB="0" distL="0" distR="0" wp14:anchorId="79B7A9E4" wp14:editId="1EFA931B">
            <wp:extent cx="5760720" cy="3324513"/>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324513"/>
                    </a:xfrm>
                    <a:prstGeom prst="rect">
                      <a:avLst/>
                    </a:prstGeom>
                    <a:noFill/>
                    <a:ln>
                      <a:noFill/>
                    </a:ln>
                  </pic:spPr>
                </pic:pic>
              </a:graphicData>
            </a:graphic>
          </wp:inline>
        </w:drawing>
      </w:r>
      <w:r w:rsidR="00CE756B" w:rsidRPr="00CE756B">
        <w:rPr>
          <w:rFonts w:ascii="Verdana" w:hAnsi="Verdana"/>
          <w:sz w:val="18"/>
          <w:szCs w:val="18"/>
        </w:rPr>
        <w:t xml:space="preserve"> </w:t>
      </w:r>
    </w:p>
    <w:p w14:paraId="55FE9C64" w14:textId="0C8C601D" w:rsidR="0063368D" w:rsidRPr="00CE756B" w:rsidRDefault="0063368D" w:rsidP="00CE756B">
      <w:pPr>
        <w:spacing w:after="0" w:line="240" w:lineRule="auto"/>
        <w:rPr>
          <w:rFonts w:ascii="Verdana" w:hAnsi="Verdana"/>
          <w:sz w:val="18"/>
          <w:szCs w:val="18"/>
        </w:rPr>
      </w:pPr>
    </w:p>
    <w:p w14:paraId="289AF245" w14:textId="696FA35C" w:rsidR="00CE756B" w:rsidRPr="0063368D" w:rsidRDefault="00CE756B" w:rsidP="0063368D">
      <w:pPr>
        <w:pStyle w:val="Lijstalinea"/>
        <w:numPr>
          <w:ilvl w:val="1"/>
          <w:numId w:val="1"/>
        </w:numPr>
        <w:spacing w:after="0" w:line="240" w:lineRule="auto"/>
        <w:rPr>
          <w:rFonts w:ascii="Verdana" w:hAnsi="Verdana"/>
          <w:b/>
          <w:bCs/>
          <w:sz w:val="18"/>
          <w:szCs w:val="18"/>
        </w:rPr>
      </w:pPr>
      <w:r w:rsidRPr="0063368D">
        <w:rPr>
          <w:rFonts w:ascii="Verdana" w:hAnsi="Verdana"/>
          <w:b/>
          <w:bCs/>
          <w:sz w:val="18"/>
          <w:szCs w:val="18"/>
        </w:rPr>
        <w:t xml:space="preserve">Overige regels en afspraken </w:t>
      </w:r>
    </w:p>
    <w:p w14:paraId="5B4CFEC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Naast de basisregels en – afspraken hebben we op school regels en afspraken die voor iedereen gelden. Ook worden er in de groep tussen leerkrachten en kinderen aan het begin van het schooljaar specifieke regels en afspraken voor de groep opgesteld. </w:t>
      </w:r>
    </w:p>
    <w:p w14:paraId="33D8187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42ED80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onze overige schoolregels en –afspraken zijn ook de basisregels terug te vinden. Onderaan deze pagina ziet u een overzicht van onze schoolregels en -afspraken verdeeld naar kennen, kunnen, willen, kiezen en houding. Hierin zijn ook de zeven gewoonten van The Leader in Me terug te herkennen. </w:t>
      </w:r>
    </w:p>
    <w:p w14:paraId="1422861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B7F22BC" w14:textId="35EA7DA3"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84" w:name="_Toc138325759"/>
      <w:r w:rsidRPr="0063368D">
        <w:rPr>
          <w:rFonts w:ascii="Verdana" w:hAnsi="Verdana"/>
          <w:b/>
          <w:bCs/>
          <w:sz w:val="18"/>
          <w:szCs w:val="18"/>
        </w:rPr>
        <w:t>Afspraken buitenspelen</w:t>
      </w:r>
      <w:bookmarkEnd w:id="84"/>
      <w:r w:rsidRPr="0063368D">
        <w:rPr>
          <w:rFonts w:ascii="Verdana" w:hAnsi="Verdana"/>
          <w:b/>
          <w:bCs/>
          <w:sz w:val="18"/>
          <w:szCs w:val="18"/>
        </w:rPr>
        <w:t xml:space="preserve"> </w:t>
      </w:r>
    </w:p>
    <w:p w14:paraId="27643BD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Voor het buitenspelen zijn een aantal specifieke afspraken gemaakt, te weten: </w:t>
      </w:r>
    </w:p>
    <w:p w14:paraId="4B59AEFB" w14:textId="77777777" w:rsidR="00CE756B" w:rsidRPr="0063368D" w:rsidRDefault="00CE756B" w:rsidP="0063368D">
      <w:pPr>
        <w:pStyle w:val="Lijstalinea"/>
        <w:numPr>
          <w:ilvl w:val="0"/>
          <w:numId w:val="36"/>
        </w:numPr>
        <w:spacing w:after="0" w:line="240" w:lineRule="auto"/>
        <w:rPr>
          <w:rFonts w:ascii="Verdana" w:hAnsi="Verdana"/>
          <w:sz w:val="18"/>
          <w:szCs w:val="18"/>
        </w:rPr>
      </w:pPr>
      <w:r w:rsidRPr="0063368D">
        <w:rPr>
          <w:rFonts w:ascii="Verdana" w:hAnsi="Verdana"/>
          <w:sz w:val="18"/>
          <w:szCs w:val="18"/>
        </w:rPr>
        <w:t xml:space="preserve">bij droog weer spelen alle kinderen buiten en blijven alleen de kinderen binnen die toestemming hebben van de leerkracht; </w:t>
      </w:r>
    </w:p>
    <w:p w14:paraId="4A9AAC46" w14:textId="77777777" w:rsidR="00CE756B" w:rsidRPr="0063368D" w:rsidRDefault="00CE756B" w:rsidP="0063368D">
      <w:pPr>
        <w:pStyle w:val="Lijstalinea"/>
        <w:numPr>
          <w:ilvl w:val="0"/>
          <w:numId w:val="36"/>
        </w:numPr>
        <w:spacing w:after="0" w:line="240" w:lineRule="auto"/>
        <w:rPr>
          <w:rFonts w:ascii="Verdana" w:hAnsi="Verdana"/>
          <w:sz w:val="18"/>
          <w:szCs w:val="18"/>
        </w:rPr>
      </w:pPr>
      <w:r w:rsidRPr="0063368D">
        <w:rPr>
          <w:rFonts w:ascii="Verdana" w:hAnsi="Verdana"/>
          <w:sz w:val="18"/>
          <w:szCs w:val="18"/>
        </w:rPr>
        <w:t xml:space="preserve">op het plein mogen geen skates, skeelers, stepjes en grote ballen worden gebruikt; </w:t>
      </w:r>
    </w:p>
    <w:p w14:paraId="2ACFD225" w14:textId="77777777" w:rsidR="00CE756B" w:rsidRPr="0063368D" w:rsidRDefault="00CE756B" w:rsidP="0063368D">
      <w:pPr>
        <w:pStyle w:val="Lijstalinea"/>
        <w:numPr>
          <w:ilvl w:val="0"/>
          <w:numId w:val="36"/>
        </w:numPr>
        <w:spacing w:after="0" w:line="240" w:lineRule="auto"/>
        <w:rPr>
          <w:rFonts w:ascii="Verdana" w:hAnsi="Verdana"/>
          <w:sz w:val="18"/>
          <w:szCs w:val="18"/>
        </w:rPr>
      </w:pPr>
      <w:r w:rsidRPr="0063368D">
        <w:rPr>
          <w:rFonts w:ascii="Verdana" w:hAnsi="Verdana"/>
          <w:sz w:val="18"/>
          <w:szCs w:val="18"/>
        </w:rPr>
        <w:t xml:space="preserve">iedereen is zuinig op de natuur in en om onze school; </w:t>
      </w:r>
    </w:p>
    <w:p w14:paraId="01BDB1AF" w14:textId="46CAF7FB" w:rsidR="00CE756B" w:rsidRPr="0063368D" w:rsidRDefault="00CE756B" w:rsidP="0063368D">
      <w:pPr>
        <w:pStyle w:val="Lijstalinea"/>
        <w:numPr>
          <w:ilvl w:val="0"/>
          <w:numId w:val="36"/>
        </w:numPr>
        <w:spacing w:after="0" w:line="240" w:lineRule="auto"/>
        <w:rPr>
          <w:rFonts w:ascii="Verdana" w:hAnsi="Verdana"/>
          <w:sz w:val="18"/>
          <w:szCs w:val="18"/>
        </w:rPr>
      </w:pPr>
      <w:r w:rsidRPr="0063368D">
        <w:rPr>
          <w:rFonts w:ascii="Verdana" w:hAnsi="Verdana"/>
          <w:sz w:val="18"/>
          <w:szCs w:val="18"/>
        </w:rPr>
        <w:lastRenderedPageBreak/>
        <w:t>ben je eenmaal buiten tijdens een pauze of buitenspelen, dan blijf je buiten; alleen met een goede reden en met toestemming van de leerkracht mag je naar binnen</w:t>
      </w:r>
      <w:r w:rsidR="0063368D">
        <w:rPr>
          <w:rFonts w:ascii="Verdana" w:hAnsi="Verdana"/>
          <w:sz w:val="18"/>
          <w:szCs w:val="18"/>
        </w:rPr>
        <w:t>.</w:t>
      </w:r>
    </w:p>
    <w:p w14:paraId="65562AB0" w14:textId="77777777" w:rsidR="00CE756B" w:rsidRPr="00CE756B" w:rsidRDefault="00CE756B" w:rsidP="00CE756B">
      <w:pPr>
        <w:spacing w:after="0" w:line="240" w:lineRule="auto"/>
        <w:rPr>
          <w:rFonts w:ascii="Verdana" w:hAnsi="Verdana"/>
          <w:sz w:val="18"/>
          <w:szCs w:val="18"/>
        </w:rPr>
      </w:pPr>
    </w:p>
    <w:p w14:paraId="35B090E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Bij het buitenspelen zijn er altijd meerdere leerkrachten aanwezig. Wanneer er bij het buitenspelen (of binnenspelen als het regent) iets bijzonders gebeurt, wordt dit altijd doorgegeven aan de betreffende leerkracht(en). </w:t>
      </w:r>
    </w:p>
    <w:p w14:paraId="51B4057F" w14:textId="77777777" w:rsidR="00CE756B" w:rsidRPr="00CE756B" w:rsidRDefault="00CE756B" w:rsidP="00CE756B">
      <w:pPr>
        <w:spacing w:after="0" w:line="240" w:lineRule="auto"/>
        <w:rPr>
          <w:rFonts w:ascii="Verdana" w:hAnsi="Verdana"/>
          <w:sz w:val="18"/>
          <w:szCs w:val="18"/>
        </w:rPr>
      </w:pPr>
    </w:p>
    <w:p w14:paraId="0243C497" w14:textId="77777777" w:rsidR="00CE756B" w:rsidRPr="00CE756B" w:rsidRDefault="00CE756B" w:rsidP="00CE756B">
      <w:pPr>
        <w:spacing w:after="0" w:line="240" w:lineRule="auto"/>
        <w:rPr>
          <w:rFonts w:ascii="Verdana" w:hAnsi="Verdana"/>
          <w:sz w:val="18"/>
          <w:szCs w:val="18"/>
        </w:rPr>
      </w:pPr>
    </w:p>
    <w:p w14:paraId="7CD9741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D47D979" w14:textId="77777777" w:rsidR="00CE756B" w:rsidRPr="00CE756B" w:rsidRDefault="00CE756B" w:rsidP="00CE756B">
      <w:pPr>
        <w:spacing w:after="0" w:line="240" w:lineRule="auto"/>
        <w:rPr>
          <w:rFonts w:ascii="Verdana" w:hAnsi="Verdana"/>
          <w:sz w:val="18"/>
          <w:szCs w:val="18"/>
        </w:rPr>
      </w:pPr>
    </w:p>
    <w:p w14:paraId="086EC13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BF70EA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w:t>
      </w:r>
    </w:p>
    <w:p w14:paraId="6FFB0FC9" w14:textId="77777777" w:rsidR="00CE756B" w:rsidRPr="00CE756B" w:rsidRDefault="00CE756B" w:rsidP="00CE756B">
      <w:pPr>
        <w:spacing w:after="0" w:line="240" w:lineRule="auto"/>
        <w:rPr>
          <w:rFonts w:ascii="Verdana" w:hAnsi="Verdana"/>
          <w:sz w:val="18"/>
          <w:szCs w:val="18"/>
        </w:rPr>
      </w:pPr>
    </w:p>
    <w:p w14:paraId="0D99856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r w:rsidRPr="00CE756B">
        <w:rPr>
          <w:rFonts w:ascii="Verdana" w:hAnsi="Verdana"/>
          <w:sz w:val="18"/>
          <w:szCs w:val="18"/>
        </w:rPr>
        <w:tab/>
        <w:t xml:space="preserve"> </w:t>
      </w:r>
    </w:p>
    <w:p w14:paraId="3067E5FE" w14:textId="77777777" w:rsidR="0063368D" w:rsidRDefault="0063368D">
      <w:pPr>
        <w:rPr>
          <w:rFonts w:ascii="Verdana" w:hAnsi="Verdana"/>
          <w:sz w:val="18"/>
          <w:szCs w:val="18"/>
        </w:rPr>
      </w:pPr>
      <w:r>
        <w:rPr>
          <w:rFonts w:ascii="Verdana" w:hAnsi="Verdana"/>
          <w:sz w:val="18"/>
          <w:szCs w:val="18"/>
        </w:rPr>
        <w:br w:type="page"/>
      </w:r>
    </w:p>
    <w:p w14:paraId="559FDC7E" w14:textId="539C670A" w:rsidR="00CE756B" w:rsidRPr="0063368D" w:rsidRDefault="00CE756B" w:rsidP="0063368D">
      <w:pPr>
        <w:pStyle w:val="Lijstalinea"/>
        <w:numPr>
          <w:ilvl w:val="0"/>
          <w:numId w:val="1"/>
        </w:numPr>
        <w:spacing w:after="0" w:line="240" w:lineRule="auto"/>
        <w:outlineLvl w:val="0"/>
        <w:rPr>
          <w:rFonts w:ascii="Verdana" w:hAnsi="Verdana"/>
          <w:b/>
          <w:bCs/>
          <w:sz w:val="18"/>
          <w:szCs w:val="18"/>
        </w:rPr>
      </w:pPr>
      <w:bookmarkStart w:id="85" w:name="_Toc138325760"/>
      <w:r w:rsidRPr="0063368D">
        <w:rPr>
          <w:rFonts w:ascii="Verdana" w:hAnsi="Verdana"/>
          <w:b/>
          <w:bCs/>
          <w:sz w:val="18"/>
          <w:szCs w:val="18"/>
        </w:rPr>
        <w:lastRenderedPageBreak/>
        <w:t>PRAKTISCHE ZAKEN</w:t>
      </w:r>
      <w:bookmarkEnd w:id="85"/>
      <w:r w:rsidRPr="0063368D">
        <w:rPr>
          <w:rFonts w:ascii="Verdana" w:hAnsi="Verdana"/>
          <w:b/>
          <w:bCs/>
          <w:sz w:val="18"/>
          <w:szCs w:val="18"/>
        </w:rPr>
        <w:t xml:space="preserve"> </w:t>
      </w:r>
    </w:p>
    <w:p w14:paraId="116B0C0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dit hoofdstuk vindt u op alfabetische volgorde allerlei praktische informatie. Kunt u de gewenste informatie niet vinden, neemt u dan even contact op met de leerkracht van uw kind(eren) of met de directeur van onze school. Onderstaande praktische zaken zullen worden aangepast op de nieuwe locatie, als het van toepassing is.  </w:t>
      </w:r>
    </w:p>
    <w:p w14:paraId="52B9C23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B5C5EA5" w14:textId="75131DEC"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86" w:name="_Toc138325761"/>
      <w:r w:rsidRPr="0063368D">
        <w:rPr>
          <w:rFonts w:ascii="Verdana" w:hAnsi="Verdana"/>
          <w:b/>
          <w:bCs/>
          <w:sz w:val="18"/>
          <w:szCs w:val="18"/>
        </w:rPr>
        <w:t>Eten en drinken</w:t>
      </w:r>
      <w:bookmarkEnd w:id="86"/>
      <w:r w:rsidRPr="0063368D">
        <w:rPr>
          <w:rFonts w:ascii="Verdana" w:hAnsi="Verdana"/>
          <w:b/>
          <w:bCs/>
          <w:sz w:val="18"/>
          <w:szCs w:val="18"/>
        </w:rPr>
        <w:t xml:space="preserve"> </w:t>
      </w:r>
    </w:p>
    <w:p w14:paraId="61A7AF4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Tijdens het ochtendprogramma op onze school is er een moment ingepland waarin de kinderen gezamenlijk iets gaan eten en drinken. Wij voelen ons mede verantwoordelijk voor de gezondheid van uw kind. Daarom willen graag we dat ouders hun kinderen gezonde snacks meegeven. Snoepgoed vinden wij niet tot gezond eten behoren, net zoals zoet drinken. Dit geldt ook voor het eten en drinken als kinderen overblijven op school.  Onder gezond eten verstaan wij groenten en fruit. Onder gezond drinken verstaan wij melk en water.</w:t>
      </w:r>
    </w:p>
    <w:p w14:paraId="78FC916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eten en drinken wordt in de klas opgegeten en gedronken. Bij mooi weer mag dat ook buiten, mits alle afval in de prullenbak wordt gegooid. </w:t>
      </w:r>
    </w:p>
    <w:p w14:paraId="0C642A3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9B44031" w14:textId="388A4146"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87" w:name="_Toc138325762"/>
      <w:r w:rsidRPr="0063368D">
        <w:rPr>
          <w:rFonts w:ascii="Verdana" w:hAnsi="Verdana"/>
          <w:b/>
          <w:bCs/>
          <w:sz w:val="18"/>
          <w:szCs w:val="18"/>
        </w:rPr>
        <w:t>Fietsen</w:t>
      </w:r>
      <w:bookmarkEnd w:id="87"/>
      <w:r w:rsidRPr="0063368D">
        <w:rPr>
          <w:rFonts w:ascii="Verdana" w:hAnsi="Verdana"/>
          <w:b/>
          <w:bCs/>
          <w:sz w:val="18"/>
          <w:szCs w:val="18"/>
        </w:rPr>
        <w:t xml:space="preserve"> </w:t>
      </w:r>
    </w:p>
    <w:p w14:paraId="130F8B3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ruimte om de fietsen neer te zetten is groot genoeg om de fietsen van alle kinderen te kunnen plaatsen. Gelukkig is fietsen voor veel kinderen niet nodig, omdat ze vlak bij school wonen. Voor de fietsen van de leerkrachten is een aparte fietsenschuur. </w:t>
      </w:r>
    </w:p>
    <w:p w14:paraId="565BA62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501E75C" w14:textId="0F9B61E0"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88" w:name="_Toc138325763"/>
      <w:r w:rsidRPr="0063368D">
        <w:rPr>
          <w:rFonts w:ascii="Verdana" w:hAnsi="Verdana"/>
          <w:b/>
          <w:bCs/>
          <w:sz w:val="18"/>
          <w:szCs w:val="18"/>
        </w:rPr>
        <w:t>Gym</w:t>
      </w:r>
      <w:bookmarkEnd w:id="88"/>
      <w:r w:rsidRPr="0063368D">
        <w:rPr>
          <w:rFonts w:ascii="Verdana" w:hAnsi="Verdana"/>
          <w:b/>
          <w:bCs/>
          <w:sz w:val="18"/>
          <w:szCs w:val="18"/>
        </w:rPr>
        <w:t xml:space="preserve"> </w:t>
      </w:r>
    </w:p>
    <w:p w14:paraId="051568F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Groep 1 en 2 gymmen in het speellokaal op de </w:t>
      </w:r>
      <w:proofErr w:type="spellStart"/>
      <w:r w:rsidRPr="00CE756B">
        <w:rPr>
          <w:rFonts w:ascii="Verdana" w:hAnsi="Verdana"/>
          <w:sz w:val="18"/>
          <w:szCs w:val="18"/>
        </w:rPr>
        <w:t>Fliert</w:t>
      </w:r>
      <w:proofErr w:type="spellEnd"/>
      <w:r w:rsidRPr="00CE756B">
        <w:rPr>
          <w:rFonts w:ascii="Verdana" w:hAnsi="Verdana"/>
          <w:sz w:val="18"/>
          <w:szCs w:val="18"/>
        </w:rPr>
        <w:t xml:space="preserve">. Vanaf groep 3 gaan de kinderen gymmen in de sporthal. </w:t>
      </w:r>
    </w:p>
    <w:p w14:paraId="2167F26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BCBB8E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Met gym kunnen kinderen een T-shirt en gymbroekje of turnpakje aan. Gymschoenen of turnschoentjes zijn verplicht in verband met de hygiëne. Deze schoenen (zonder zwarte zool) mogen uiteraard niet buiten gedragen worden. </w:t>
      </w:r>
    </w:p>
    <w:p w14:paraId="418255E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02772A3" w14:textId="787E6405"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89" w:name="_Toc138325764"/>
      <w:r w:rsidRPr="0063368D">
        <w:rPr>
          <w:rFonts w:ascii="Verdana" w:hAnsi="Verdana"/>
          <w:b/>
          <w:bCs/>
          <w:sz w:val="18"/>
          <w:szCs w:val="18"/>
        </w:rPr>
        <w:t>Huiswerk</w:t>
      </w:r>
      <w:bookmarkEnd w:id="89"/>
      <w:r w:rsidRPr="0063368D">
        <w:rPr>
          <w:rFonts w:ascii="Verdana" w:hAnsi="Verdana"/>
          <w:b/>
          <w:bCs/>
          <w:sz w:val="18"/>
          <w:szCs w:val="18"/>
        </w:rPr>
        <w:t xml:space="preserve"> </w:t>
      </w:r>
    </w:p>
    <w:p w14:paraId="4465B5A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Vanaf groep 5 krijgen de kinderen regelmatig huiswerk mee voor de vakken rekenen, taal, Engels, verkeer en de wereldoriëntatie vakken. Kinderen die regelmatig huiswerk maken en leren vinden gemakkelijker hun draai in het voortgezet onderwijs, omdat ze dan gewend zijn aan het omgaan met huiswerk. </w:t>
      </w:r>
    </w:p>
    <w:p w14:paraId="0CF58FD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39D2232" w14:textId="3FD0385D"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90" w:name="_Toc138325765"/>
      <w:r w:rsidRPr="0063368D">
        <w:rPr>
          <w:rFonts w:ascii="Verdana" w:hAnsi="Verdana"/>
          <w:b/>
          <w:bCs/>
          <w:sz w:val="18"/>
          <w:szCs w:val="18"/>
        </w:rPr>
        <w:t>Hoofdbedekking</w:t>
      </w:r>
      <w:bookmarkEnd w:id="90"/>
      <w:r w:rsidRPr="0063368D">
        <w:rPr>
          <w:rFonts w:ascii="Verdana" w:hAnsi="Verdana"/>
          <w:b/>
          <w:bCs/>
          <w:sz w:val="18"/>
          <w:szCs w:val="18"/>
        </w:rPr>
        <w:t xml:space="preserve"> </w:t>
      </w:r>
    </w:p>
    <w:p w14:paraId="7E35BD3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de klas worden geen petjes, mutsen of andere hoofdbedekking gedragen zonder toestemming van de directeur. </w:t>
      </w:r>
    </w:p>
    <w:p w14:paraId="6EA9CEA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3691843" w14:textId="5E691F79"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91" w:name="_Toc138325766"/>
      <w:r w:rsidRPr="0063368D">
        <w:rPr>
          <w:rFonts w:ascii="Verdana" w:hAnsi="Verdana"/>
          <w:b/>
          <w:bCs/>
          <w:sz w:val="18"/>
          <w:szCs w:val="18"/>
        </w:rPr>
        <w:t>Jassen, tassen en sloffen</w:t>
      </w:r>
      <w:bookmarkEnd w:id="91"/>
    </w:p>
    <w:p w14:paraId="71D47C1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Alle jassen en tassen horen aan of op de kapstok. Omdat we voorzichtig omgaan met de spullen van anderen, hangen we gevallen jassen en tassen van anderen ook terug aan de kapstok.  </w:t>
      </w:r>
    </w:p>
    <w:p w14:paraId="7FAA19BB" w14:textId="35EA37D8"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Wij hanteren, samen met de andere twee scholen in het gebouw van De </w:t>
      </w:r>
      <w:proofErr w:type="spellStart"/>
      <w:r w:rsidRPr="00CE756B">
        <w:rPr>
          <w:rFonts w:ascii="Verdana" w:hAnsi="Verdana"/>
          <w:sz w:val="18"/>
          <w:szCs w:val="18"/>
        </w:rPr>
        <w:t>Fliert</w:t>
      </w:r>
      <w:proofErr w:type="spellEnd"/>
      <w:r w:rsidRPr="00CE756B">
        <w:rPr>
          <w:rFonts w:ascii="Verdana" w:hAnsi="Verdana"/>
          <w:sz w:val="18"/>
          <w:szCs w:val="18"/>
        </w:rPr>
        <w:t xml:space="preserve"> een ‘sloffenbeleid’. Dit houdt in dat kinderen hun schoenen bij binnenkomst onder de kapstokken verwisselen voor ‘sloffen’. U mag hierbij ook denken aan </w:t>
      </w:r>
      <w:proofErr w:type="spellStart"/>
      <w:r w:rsidRPr="00CE756B">
        <w:rPr>
          <w:rFonts w:ascii="Verdana" w:hAnsi="Verdana"/>
          <w:sz w:val="18"/>
          <w:szCs w:val="18"/>
        </w:rPr>
        <w:t>crocs</w:t>
      </w:r>
      <w:proofErr w:type="spellEnd"/>
      <w:r w:rsidRPr="00CE756B">
        <w:rPr>
          <w:rFonts w:ascii="Verdana" w:hAnsi="Verdana"/>
          <w:sz w:val="18"/>
          <w:szCs w:val="18"/>
        </w:rPr>
        <w:t>, slippers of gymschoenen. Het gaat erom dat het zand zoveel mogelijk buiten de lokalen blijft.</w:t>
      </w:r>
    </w:p>
    <w:p w14:paraId="3BAA19F0" w14:textId="756D213F" w:rsidR="00CE756B" w:rsidRPr="00CE756B" w:rsidRDefault="0063368D" w:rsidP="00CE756B">
      <w:pPr>
        <w:spacing w:after="0" w:line="240" w:lineRule="auto"/>
        <w:rPr>
          <w:rFonts w:ascii="Verdana" w:hAnsi="Verdana"/>
          <w:sz w:val="18"/>
          <w:szCs w:val="18"/>
        </w:rPr>
      </w:pPr>
      <w:r w:rsidRPr="00EF62DC">
        <w:rPr>
          <w:rFonts w:ascii="Verdana" w:hAnsi="Verdana"/>
          <w:noProof/>
          <w:sz w:val="18"/>
          <w:szCs w:val="18"/>
        </w:rPr>
        <w:drawing>
          <wp:anchor distT="0" distB="0" distL="114300" distR="114300" simplePos="0" relativeHeight="251691008" behindDoc="0" locked="0" layoutInCell="1" allowOverlap="0" wp14:anchorId="5751BEF5" wp14:editId="79088F67">
            <wp:simplePos x="0" y="0"/>
            <wp:positionH relativeFrom="column">
              <wp:posOffset>3900805</wp:posOffset>
            </wp:positionH>
            <wp:positionV relativeFrom="paragraph">
              <wp:posOffset>48260</wp:posOffset>
            </wp:positionV>
            <wp:extent cx="1654175" cy="923925"/>
            <wp:effectExtent l="0" t="0" r="3175"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618" t="3962" r="2578" b="5879"/>
                    <a:stretch/>
                  </pic:blipFill>
                  <pic:spPr bwMode="auto">
                    <a:xfrm>
                      <a:off x="0" y="0"/>
                      <a:ext cx="16541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56B" w:rsidRPr="00CE756B">
        <w:rPr>
          <w:rFonts w:ascii="Verdana" w:hAnsi="Verdana"/>
          <w:sz w:val="18"/>
          <w:szCs w:val="18"/>
        </w:rPr>
        <w:t xml:space="preserve"> </w:t>
      </w:r>
    </w:p>
    <w:p w14:paraId="07B1E189" w14:textId="25B28699"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92" w:name="_Toc138325767"/>
      <w:r w:rsidRPr="0063368D">
        <w:rPr>
          <w:rFonts w:ascii="Verdana" w:hAnsi="Verdana"/>
          <w:b/>
          <w:bCs/>
          <w:sz w:val="18"/>
          <w:szCs w:val="18"/>
        </w:rPr>
        <w:t>Luizencontrole</w:t>
      </w:r>
      <w:bookmarkEnd w:id="92"/>
      <w:r w:rsidRPr="0063368D">
        <w:rPr>
          <w:rFonts w:ascii="Verdana" w:hAnsi="Verdana"/>
          <w:b/>
          <w:bCs/>
          <w:sz w:val="18"/>
          <w:szCs w:val="18"/>
        </w:rPr>
        <w:t xml:space="preserve"> </w:t>
      </w:r>
    </w:p>
    <w:p w14:paraId="4E25F3F9" w14:textId="697FC0E4"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eerste schoolweek na elke vakantie worden de kinderen op hoofdluis gecontroleerd. Wij vragen u om uw kind op deze dag geen gel in het haar te doen. Een simpel staartje is prima, maar liever geen invlechtwerk of iets dergelijks. </w:t>
      </w:r>
    </w:p>
    <w:p w14:paraId="210D81EF" w14:textId="06F76BF6"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E3E6593" w14:textId="67961BAE" w:rsidR="00CE756B" w:rsidRPr="0063368D" w:rsidRDefault="00CE756B" w:rsidP="0063368D">
      <w:pPr>
        <w:pStyle w:val="Lijstalinea"/>
        <w:numPr>
          <w:ilvl w:val="1"/>
          <w:numId w:val="1"/>
        </w:numPr>
        <w:spacing w:after="0" w:line="240" w:lineRule="auto"/>
        <w:rPr>
          <w:rFonts w:ascii="Verdana" w:hAnsi="Verdana"/>
          <w:b/>
          <w:bCs/>
          <w:sz w:val="18"/>
          <w:szCs w:val="18"/>
        </w:rPr>
      </w:pPr>
      <w:r w:rsidRPr="0063368D">
        <w:rPr>
          <w:rFonts w:ascii="Verdana" w:hAnsi="Verdana"/>
          <w:b/>
          <w:bCs/>
          <w:sz w:val="18"/>
          <w:szCs w:val="18"/>
        </w:rPr>
        <w:t xml:space="preserve">Magazijn </w:t>
      </w:r>
    </w:p>
    <w:p w14:paraId="5ACB7146" w14:textId="638BF3A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Onze school heeft een magazijn met allerlei onderwijsmaterialen. In dit magazijn mogen alleen teamleden van onze school komen of ouders die hiervoor toestemming hebben gekregen van een van de teamleden. </w:t>
      </w:r>
    </w:p>
    <w:p w14:paraId="49C55F19" w14:textId="239ED063"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 </w:t>
      </w:r>
    </w:p>
    <w:p w14:paraId="33DE25AA" w14:textId="12DCDCBC" w:rsidR="00CE756B" w:rsidRPr="0063368D" w:rsidRDefault="00CE756B" w:rsidP="0063368D">
      <w:pPr>
        <w:pStyle w:val="Lijstalinea"/>
        <w:numPr>
          <w:ilvl w:val="1"/>
          <w:numId w:val="1"/>
        </w:numPr>
        <w:spacing w:after="0" w:line="240" w:lineRule="auto"/>
        <w:outlineLvl w:val="1"/>
        <w:rPr>
          <w:rFonts w:ascii="Verdana" w:hAnsi="Verdana"/>
          <w:b/>
          <w:bCs/>
          <w:sz w:val="18"/>
          <w:szCs w:val="18"/>
        </w:rPr>
      </w:pPr>
      <w:bookmarkStart w:id="93" w:name="_Toc138325768"/>
      <w:r w:rsidRPr="0063368D">
        <w:rPr>
          <w:rFonts w:ascii="Verdana" w:hAnsi="Verdana"/>
          <w:b/>
          <w:bCs/>
          <w:sz w:val="18"/>
          <w:szCs w:val="18"/>
        </w:rPr>
        <w:t>Mobiele telefoons</w:t>
      </w:r>
      <w:bookmarkEnd w:id="93"/>
      <w:r w:rsidRPr="0063368D">
        <w:rPr>
          <w:rFonts w:ascii="Verdana" w:hAnsi="Verdana"/>
          <w:b/>
          <w:bCs/>
          <w:sz w:val="18"/>
          <w:szCs w:val="18"/>
        </w:rPr>
        <w:t xml:space="preserve"> </w:t>
      </w:r>
    </w:p>
    <w:p w14:paraId="6C57AD97" w14:textId="4EAC3B5C"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Als kinderen op eigen verantwoordelijkheid hun mobiele telefoons mee naar school nemen, dan dienen deze voordat het kind het schoolplein op komt uitgezet te worden en in de groep in de telefoontas te worden gedaan. Aan het einde van de dag kan de mobiele telefoon weer bij de leerkracht worden opgehaald en kan de telefoon bij het verlaten van het schoolplein weer worden aangezet. Eventueel gebruik van de mobiele telefoon in school of op het schoolplein gaat in overleg met de leerkracht.  Wij vinden het namelijk heel belangrijk dat kinderen ook goed contact </w:t>
      </w:r>
    </w:p>
    <w:p w14:paraId="7AAB7AF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F98E1A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Uw kind is voor dringende zaken tijdens schooltijd altijd bereikbaar via het telefoonnummer van de school. </w:t>
      </w:r>
    </w:p>
    <w:p w14:paraId="47154C4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71C6217" w14:textId="2DBCA0E3"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94" w:name="_Toc138325769"/>
      <w:r w:rsidRPr="00F577E0">
        <w:rPr>
          <w:rFonts w:ascii="Verdana" w:hAnsi="Verdana"/>
          <w:b/>
          <w:bCs/>
          <w:sz w:val="18"/>
          <w:szCs w:val="18"/>
        </w:rPr>
        <w:t>Opvang voor, tijdens en na school</w:t>
      </w:r>
      <w:bookmarkEnd w:id="94"/>
      <w:r w:rsidRPr="00F577E0">
        <w:rPr>
          <w:rFonts w:ascii="Verdana" w:hAnsi="Verdana"/>
          <w:b/>
          <w:bCs/>
          <w:sz w:val="18"/>
          <w:szCs w:val="18"/>
        </w:rPr>
        <w:t xml:space="preserve"> </w:t>
      </w:r>
    </w:p>
    <w:p w14:paraId="36EBD07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Hieronder vindt u informatie over hoe de opvang voor, tijdens en na schooltijd voor onze school is geregeld. </w:t>
      </w:r>
    </w:p>
    <w:p w14:paraId="0FA9435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B893FD6" w14:textId="77777777" w:rsidR="00CE756B" w:rsidRPr="00F577E0" w:rsidRDefault="00CE756B" w:rsidP="00F577E0">
      <w:pPr>
        <w:pStyle w:val="Kop3"/>
        <w:rPr>
          <w:rFonts w:ascii="Verdana" w:hAnsi="Verdana"/>
          <w:i/>
          <w:iCs/>
          <w:color w:val="auto"/>
          <w:sz w:val="18"/>
          <w:szCs w:val="18"/>
        </w:rPr>
      </w:pPr>
      <w:bookmarkStart w:id="95" w:name="_Toc138325770"/>
      <w:r w:rsidRPr="00F577E0">
        <w:rPr>
          <w:rFonts w:ascii="Verdana" w:hAnsi="Verdana"/>
          <w:i/>
          <w:iCs/>
          <w:color w:val="auto"/>
          <w:sz w:val="18"/>
          <w:szCs w:val="18"/>
        </w:rPr>
        <w:t>Voorschoolse Opvang (VSO)</w:t>
      </w:r>
      <w:bookmarkEnd w:id="95"/>
      <w:r w:rsidRPr="00F577E0">
        <w:rPr>
          <w:rFonts w:ascii="Verdana" w:hAnsi="Verdana"/>
          <w:i/>
          <w:iCs/>
          <w:color w:val="auto"/>
          <w:sz w:val="18"/>
          <w:szCs w:val="18"/>
        </w:rPr>
        <w:t xml:space="preserve"> </w:t>
      </w:r>
    </w:p>
    <w:p w14:paraId="0B62EFC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VSO wordt in de directe omgeving van de school door verschillende aanbieders van kinderopvang verzorgd.</w:t>
      </w:r>
    </w:p>
    <w:p w14:paraId="6D9562A8" w14:textId="77777777" w:rsidR="00CE756B" w:rsidRPr="00CE756B" w:rsidRDefault="00CE756B" w:rsidP="00CE756B">
      <w:pPr>
        <w:spacing w:after="0" w:line="240" w:lineRule="auto"/>
        <w:rPr>
          <w:rFonts w:ascii="Verdana" w:hAnsi="Verdana"/>
          <w:sz w:val="18"/>
          <w:szCs w:val="18"/>
        </w:rPr>
      </w:pPr>
    </w:p>
    <w:p w14:paraId="16F6BE2C" w14:textId="77777777" w:rsidR="00CE756B" w:rsidRPr="00F577E0" w:rsidRDefault="00CE756B" w:rsidP="00F577E0">
      <w:pPr>
        <w:pStyle w:val="Kop3"/>
        <w:rPr>
          <w:rFonts w:ascii="Verdana" w:hAnsi="Verdana"/>
          <w:i/>
          <w:iCs/>
          <w:color w:val="auto"/>
          <w:sz w:val="18"/>
          <w:szCs w:val="18"/>
        </w:rPr>
      </w:pPr>
      <w:bookmarkStart w:id="96" w:name="_Toc138325771"/>
      <w:r w:rsidRPr="00F577E0">
        <w:rPr>
          <w:rFonts w:ascii="Verdana" w:hAnsi="Verdana"/>
          <w:i/>
          <w:iCs/>
          <w:color w:val="auto"/>
          <w:sz w:val="18"/>
          <w:szCs w:val="18"/>
        </w:rPr>
        <w:t>Continurooster</w:t>
      </w:r>
      <w:bookmarkEnd w:id="96"/>
    </w:p>
    <w:p w14:paraId="412FF9F4" w14:textId="55CB443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Alle kinderen eten op school met hun eigen leerkracht in de klas. Wij draaien namelijk een continurooster. Van 12.15 tot 12.30 uur eten de kinderen hun lunch in de klas met hun eigen leerkracht. Van 12.30 tot 12.50 uur spelen de kinderen buiten. Het buiten spelen vindt plaats onder toezicht van de hiervoor ingeroosterde leerkrachten/directeur. Bij slecht weer mogen zij een spelletje in de klas doen.</w:t>
      </w:r>
      <w:r w:rsidR="00F577E0">
        <w:rPr>
          <w:rFonts w:ascii="Verdana" w:hAnsi="Verdana"/>
          <w:sz w:val="18"/>
          <w:szCs w:val="18"/>
        </w:rPr>
        <w:t xml:space="preserve"> </w:t>
      </w:r>
      <w:r w:rsidRPr="00CE756B">
        <w:rPr>
          <w:rFonts w:ascii="Verdana" w:hAnsi="Verdana"/>
          <w:sz w:val="18"/>
          <w:szCs w:val="18"/>
        </w:rPr>
        <w:t xml:space="preserve">Het eten en drinken wordt binnen opgegeten en gedronken. Bij mooi weer mag dat ook buiten, mits alle afval in de prullenbak wordt gegooid. </w:t>
      </w:r>
    </w:p>
    <w:p w14:paraId="3408EF71" w14:textId="77777777" w:rsidR="00CE756B" w:rsidRPr="00CE756B" w:rsidRDefault="00CE756B" w:rsidP="00CE756B">
      <w:pPr>
        <w:spacing w:after="0" w:line="240" w:lineRule="auto"/>
        <w:rPr>
          <w:rFonts w:ascii="Verdana" w:hAnsi="Verdana"/>
          <w:sz w:val="18"/>
          <w:szCs w:val="18"/>
        </w:rPr>
      </w:pPr>
    </w:p>
    <w:p w14:paraId="55D6869C" w14:textId="77777777" w:rsidR="00CE756B" w:rsidRPr="00F577E0" w:rsidRDefault="00CE756B" w:rsidP="00F577E0">
      <w:pPr>
        <w:pStyle w:val="Kop3"/>
        <w:rPr>
          <w:rFonts w:ascii="Verdana" w:hAnsi="Verdana"/>
          <w:i/>
          <w:iCs/>
          <w:color w:val="auto"/>
          <w:sz w:val="18"/>
          <w:szCs w:val="18"/>
        </w:rPr>
      </w:pPr>
      <w:bookmarkStart w:id="97" w:name="_Toc138325772"/>
      <w:r w:rsidRPr="00F577E0">
        <w:rPr>
          <w:rFonts w:ascii="Verdana" w:hAnsi="Verdana"/>
          <w:i/>
          <w:iCs/>
          <w:color w:val="auto"/>
          <w:sz w:val="18"/>
          <w:szCs w:val="18"/>
        </w:rPr>
        <w:t>Buitenschoolse Opvang (BSO)</w:t>
      </w:r>
      <w:bookmarkEnd w:id="97"/>
      <w:r w:rsidRPr="00F577E0">
        <w:rPr>
          <w:rFonts w:ascii="Verdana" w:hAnsi="Verdana"/>
          <w:i/>
          <w:iCs/>
          <w:color w:val="auto"/>
          <w:sz w:val="18"/>
          <w:szCs w:val="18"/>
        </w:rPr>
        <w:t xml:space="preserve"> </w:t>
      </w:r>
    </w:p>
    <w:p w14:paraId="21F6F03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Kinderen van De Oase kunnen na schooltijd bij de Buitenschoolse Opvang (BSO) terecht. In de gemeente worden zijn diverse aanbieders voor kinderopvang actief. De school is hier verder niet bij betrokken. </w:t>
      </w:r>
    </w:p>
    <w:p w14:paraId="196ACDF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16B6D78" w14:textId="616361E9"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98" w:name="_Toc138325773"/>
      <w:r w:rsidRPr="00F577E0">
        <w:rPr>
          <w:rFonts w:ascii="Verdana" w:hAnsi="Verdana"/>
          <w:b/>
          <w:bCs/>
          <w:sz w:val="18"/>
          <w:szCs w:val="18"/>
        </w:rPr>
        <w:t>Pestprotocol</w:t>
      </w:r>
      <w:bookmarkEnd w:id="98"/>
      <w:r w:rsidRPr="00F577E0">
        <w:rPr>
          <w:rFonts w:ascii="Verdana" w:hAnsi="Verdana"/>
          <w:b/>
          <w:bCs/>
          <w:sz w:val="18"/>
          <w:szCs w:val="18"/>
        </w:rPr>
        <w:t xml:space="preserve"> </w:t>
      </w:r>
    </w:p>
    <w:p w14:paraId="0153630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Wij benaderen kinderen op een positieve wijze en willen een positief pedagogisch klimaat creëren. Kinderen leren van en met elkaar. Mocht er gepest worden dan handelt De Oase vanuit het pestprotocol van de Kanjertraining. Vanuit de Kanjertraining hebben wij het bijbehorende pestprotocol opgesteld voor onze school. U kunt het pestprotocol op onze website vinden. </w:t>
      </w:r>
    </w:p>
    <w:p w14:paraId="770B7DA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EE055A6" w14:textId="00964988"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99" w:name="_Toc138325774"/>
      <w:r w:rsidRPr="00F577E0">
        <w:rPr>
          <w:rFonts w:ascii="Verdana" w:hAnsi="Verdana"/>
          <w:b/>
          <w:bCs/>
          <w:sz w:val="18"/>
          <w:szCs w:val="18"/>
        </w:rPr>
        <w:t>Samenwerking met PABO</w:t>
      </w:r>
      <w:bookmarkEnd w:id="99"/>
      <w:r w:rsidRPr="00F577E0">
        <w:rPr>
          <w:rFonts w:ascii="Verdana" w:hAnsi="Verdana"/>
          <w:b/>
          <w:bCs/>
          <w:sz w:val="18"/>
          <w:szCs w:val="18"/>
        </w:rPr>
        <w:t xml:space="preserve"> </w:t>
      </w:r>
    </w:p>
    <w:p w14:paraId="4F428890" w14:textId="2FB3E240"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Op onze scholen zijn regelmatig stagiaires aanwezig in het kader van hun opleiding Leerkracht Basisonderwijs, en opleiding tot onderwijsassistent. Wij vinden het belangrijk om plaats te bieden aan leerkrachten en onderwijs ondersteunend personeel in opleiding om ze op te leiden en te begeleiden naar </w:t>
      </w:r>
      <w:r w:rsidR="00F577E0" w:rsidRPr="00CE756B">
        <w:rPr>
          <w:rFonts w:ascii="Verdana" w:hAnsi="Verdana"/>
          <w:sz w:val="18"/>
          <w:szCs w:val="18"/>
        </w:rPr>
        <w:t>start bekwame</w:t>
      </w:r>
      <w:r w:rsidRPr="00CE756B">
        <w:rPr>
          <w:rFonts w:ascii="Verdana" w:hAnsi="Verdana"/>
          <w:sz w:val="18"/>
          <w:szCs w:val="18"/>
        </w:rPr>
        <w:t xml:space="preserve"> leerkracht. </w:t>
      </w:r>
    </w:p>
    <w:p w14:paraId="630F190A" w14:textId="7631E98D"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5407909" w14:textId="2E260E84"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00" w:name="_Toc138325775"/>
      <w:r w:rsidRPr="00F577E0">
        <w:rPr>
          <w:rFonts w:ascii="Verdana" w:hAnsi="Verdana"/>
          <w:b/>
          <w:bCs/>
          <w:sz w:val="18"/>
          <w:szCs w:val="18"/>
        </w:rPr>
        <w:t>Schoolfotograaf</w:t>
      </w:r>
      <w:bookmarkEnd w:id="100"/>
      <w:r w:rsidRPr="00F577E0">
        <w:rPr>
          <w:rFonts w:ascii="Verdana" w:hAnsi="Verdana"/>
          <w:b/>
          <w:bCs/>
          <w:sz w:val="18"/>
          <w:szCs w:val="18"/>
        </w:rPr>
        <w:t xml:space="preserve"> </w:t>
      </w:r>
    </w:p>
    <w:p w14:paraId="2570376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Eén keer per jaar komt de schoolfotograaf. Alle kinderen komen dan op de foto. Meestal worden er drie foto’s gemaakt: een individuele foto, een gezinsfoto (met broers en zussen) en een groepsfoto. </w:t>
      </w:r>
    </w:p>
    <w:p w14:paraId="5D09F17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181188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Zodra de foto’s klaar zijn, krijgen de kinderen deze foto’s mee naar huis. U kunt dan zelf beslissen of  u de foto’s wilt kopen. De niet-gekochte foto’s moeten weer worden ingeleverd. </w:t>
      </w:r>
    </w:p>
    <w:p w14:paraId="4AB3F0D5" w14:textId="49353B4E"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42AF7D6" w14:textId="7A4EDA69"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01" w:name="_Toc138325776"/>
      <w:r w:rsidRPr="00F577E0">
        <w:rPr>
          <w:rFonts w:ascii="Verdana" w:hAnsi="Verdana"/>
          <w:b/>
          <w:bCs/>
          <w:sz w:val="18"/>
          <w:szCs w:val="18"/>
        </w:rPr>
        <w:t>Schoolkamp</w:t>
      </w:r>
      <w:bookmarkEnd w:id="101"/>
      <w:r w:rsidRPr="00F577E0">
        <w:rPr>
          <w:rFonts w:ascii="Verdana" w:hAnsi="Verdana"/>
          <w:b/>
          <w:bCs/>
          <w:sz w:val="18"/>
          <w:szCs w:val="18"/>
        </w:rPr>
        <w:t xml:space="preserve"> </w:t>
      </w:r>
    </w:p>
    <w:p w14:paraId="2F72D27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groep 8 gaan de kinderen niet meer op schoolreisje, maar gaan ze drie dagen op schoolkamp. Ons team organiseert dan schitterende speurtochten en spannende bosspelen voor de kinderen. </w:t>
      </w:r>
      <w:r w:rsidRPr="00CE756B">
        <w:rPr>
          <w:rFonts w:ascii="Verdana" w:hAnsi="Verdana"/>
          <w:sz w:val="18"/>
          <w:szCs w:val="18"/>
        </w:rPr>
        <w:lastRenderedPageBreak/>
        <w:t xml:space="preserve">Ook maken we gebruik van de diverse excursiemogelijkheden in de buurt van het schoolkamp. Zowel de kinderen als de leerkrachten genieten enorm van deze kampen. Voor het kamp is een bijdrage van ouders nodig. </w:t>
      </w:r>
    </w:p>
    <w:p w14:paraId="6301E81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B319CA9" w14:textId="2724CFC2"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02" w:name="_Toc138325777"/>
      <w:r w:rsidRPr="00F577E0">
        <w:rPr>
          <w:rFonts w:ascii="Verdana" w:hAnsi="Verdana"/>
          <w:b/>
          <w:bCs/>
          <w:sz w:val="18"/>
          <w:szCs w:val="18"/>
        </w:rPr>
        <w:t>Schoolreisje</w:t>
      </w:r>
      <w:bookmarkEnd w:id="102"/>
      <w:r w:rsidRPr="00F577E0">
        <w:rPr>
          <w:rFonts w:ascii="Verdana" w:hAnsi="Verdana"/>
          <w:b/>
          <w:bCs/>
          <w:sz w:val="18"/>
          <w:szCs w:val="18"/>
        </w:rPr>
        <w:t xml:space="preserve"> </w:t>
      </w:r>
    </w:p>
    <w:p w14:paraId="1953E53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Elk jaar organiseert ons team een schoolreisje. Voor het schoolreisje vragen we de ouders om een bijdrage. De OC levert (vanuit de ouderbijdrage) ook een bijdrage per kind. </w:t>
      </w:r>
    </w:p>
    <w:p w14:paraId="428D8FC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BD1977D" w14:textId="173271A1" w:rsidR="00CE756B" w:rsidRPr="00F577E0" w:rsidRDefault="00CE756B" w:rsidP="00F577E0">
      <w:pPr>
        <w:pStyle w:val="Lijstalinea"/>
        <w:numPr>
          <w:ilvl w:val="1"/>
          <w:numId w:val="1"/>
        </w:numPr>
        <w:spacing w:after="0" w:line="240" w:lineRule="auto"/>
        <w:rPr>
          <w:rFonts w:ascii="Verdana" w:hAnsi="Verdana"/>
          <w:b/>
          <w:bCs/>
          <w:sz w:val="18"/>
          <w:szCs w:val="18"/>
        </w:rPr>
      </w:pPr>
      <w:r w:rsidRPr="00F577E0">
        <w:rPr>
          <w:rFonts w:ascii="Verdana" w:hAnsi="Verdana"/>
          <w:b/>
          <w:bCs/>
          <w:sz w:val="18"/>
          <w:szCs w:val="18"/>
        </w:rPr>
        <w:t xml:space="preserve">Schooltijden </w:t>
      </w:r>
    </w:p>
    <w:p w14:paraId="42AD7A3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De schooltijden voor de kinderen uit groep 1, groep 2 tot en met groep 4 en vanaf groep 5 zijn gelijk.</w:t>
      </w:r>
    </w:p>
    <w:p w14:paraId="143667B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kinderen mogen ’s morgens 10 minuten voor de lessen beginnen rustig naar hun groep gaan. De leerkracht zal dan in de groep aanwezig zijn om ze te begroeten.  </w:t>
      </w:r>
    </w:p>
    <w:p w14:paraId="0635F29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EA817D1" w14:textId="77777777" w:rsidR="00CE756B" w:rsidRPr="00F577E0" w:rsidRDefault="00CE756B" w:rsidP="00F577E0">
      <w:pPr>
        <w:pStyle w:val="Kop3"/>
        <w:rPr>
          <w:rFonts w:ascii="Verdana" w:hAnsi="Verdana"/>
          <w:i/>
          <w:iCs/>
          <w:color w:val="auto"/>
          <w:sz w:val="18"/>
          <w:szCs w:val="18"/>
        </w:rPr>
      </w:pPr>
      <w:bookmarkStart w:id="103" w:name="_Toc138325778"/>
      <w:r w:rsidRPr="00F577E0">
        <w:rPr>
          <w:rFonts w:ascii="Verdana" w:hAnsi="Verdana"/>
          <w:i/>
          <w:iCs/>
          <w:color w:val="auto"/>
          <w:sz w:val="18"/>
          <w:szCs w:val="18"/>
        </w:rPr>
        <w:t>Schooltijden groep 1:</w:t>
      </w:r>
      <w:bookmarkEnd w:id="103"/>
      <w:r w:rsidRPr="00F577E0">
        <w:rPr>
          <w:rFonts w:ascii="Verdana" w:hAnsi="Verdana"/>
          <w:i/>
          <w:iCs/>
          <w:color w:val="auto"/>
          <w:sz w:val="18"/>
          <w:szCs w:val="18"/>
        </w:rPr>
        <w:t xml:space="preserve"> </w:t>
      </w:r>
    </w:p>
    <w:p w14:paraId="71A6970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Maandag</w:t>
      </w:r>
      <w:r w:rsidRPr="00CE756B">
        <w:rPr>
          <w:rFonts w:ascii="Verdana" w:hAnsi="Verdana"/>
          <w:sz w:val="18"/>
          <w:szCs w:val="18"/>
        </w:rPr>
        <w:tab/>
        <w:t>: 08.30 uur – 12.00 uur</w:t>
      </w:r>
    </w:p>
    <w:p w14:paraId="1EFCA2D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Dinsdag </w:t>
      </w:r>
      <w:r w:rsidRPr="00CE756B">
        <w:rPr>
          <w:rFonts w:ascii="Verdana" w:hAnsi="Verdana"/>
          <w:sz w:val="18"/>
          <w:szCs w:val="18"/>
        </w:rPr>
        <w:tab/>
        <w:t>: 08.30 uur – 14.30 uur</w:t>
      </w:r>
    </w:p>
    <w:p w14:paraId="5CFED31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Woensdag</w:t>
      </w:r>
      <w:r w:rsidRPr="00CE756B">
        <w:rPr>
          <w:rFonts w:ascii="Verdana" w:hAnsi="Verdana"/>
          <w:sz w:val="18"/>
          <w:szCs w:val="18"/>
        </w:rPr>
        <w:tab/>
        <w:t>: 08.30 uur – 12.15 uur</w:t>
      </w:r>
    </w:p>
    <w:p w14:paraId="36F5D94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Donderdag </w:t>
      </w:r>
      <w:r w:rsidRPr="00CE756B">
        <w:rPr>
          <w:rFonts w:ascii="Verdana" w:hAnsi="Verdana"/>
          <w:sz w:val="18"/>
          <w:szCs w:val="18"/>
        </w:rPr>
        <w:tab/>
        <w:t>: 08.30 uur – 14.30 uur</w:t>
      </w:r>
    </w:p>
    <w:p w14:paraId="109E29A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Vrijdag </w:t>
      </w:r>
      <w:r w:rsidRPr="00CE756B">
        <w:rPr>
          <w:rFonts w:ascii="Verdana" w:hAnsi="Verdana"/>
          <w:sz w:val="18"/>
          <w:szCs w:val="18"/>
        </w:rPr>
        <w:tab/>
      </w:r>
      <w:r w:rsidRPr="00CE756B">
        <w:rPr>
          <w:rFonts w:ascii="Verdana" w:hAnsi="Verdana"/>
          <w:sz w:val="18"/>
          <w:szCs w:val="18"/>
        </w:rPr>
        <w:tab/>
        <w:t>: 08.30 uur – 12.00 uur</w:t>
      </w:r>
    </w:p>
    <w:p w14:paraId="21A12A46" w14:textId="0CAE0C0F" w:rsidR="00CE756B" w:rsidRPr="00CE756B" w:rsidRDefault="00CE756B" w:rsidP="00CE756B">
      <w:pPr>
        <w:spacing w:after="0" w:line="240" w:lineRule="auto"/>
        <w:rPr>
          <w:rFonts w:ascii="Verdana" w:hAnsi="Verdana"/>
          <w:sz w:val="18"/>
          <w:szCs w:val="18"/>
        </w:rPr>
      </w:pPr>
    </w:p>
    <w:p w14:paraId="3EDF8EB4" w14:textId="77777777" w:rsidR="00CE756B" w:rsidRPr="00F577E0" w:rsidRDefault="00CE756B" w:rsidP="00F577E0">
      <w:pPr>
        <w:pStyle w:val="Kop3"/>
        <w:rPr>
          <w:rFonts w:ascii="Verdana" w:hAnsi="Verdana"/>
          <w:i/>
          <w:iCs/>
          <w:color w:val="auto"/>
          <w:sz w:val="18"/>
          <w:szCs w:val="18"/>
        </w:rPr>
      </w:pPr>
      <w:bookmarkStart w:id="104" w:name="_Toc138325779"/>
      <w:r w:rsidRPr="00F577E0">
        <w:rPr>
          <w:rFonts w:ascii="Verdana" w:hAnsi="Verdana"/>
          <w:i/>
          <w:iCs/>
          <w:color w:val="auto"/>
          <w:sz w:val="18"/>
          <w:szCs w:val="18"/>
        </w:rPr>
        <w:t>Schooltijden groep 2 t/m 4:</w:t>
      </w:r>
      <w:bookmarkEnd w:id="104"/>
      <w:r w:rsidRPr="00F577E0">
        <w:rPr>
          <w:rFonts w:ascii="Verdana" w:hAnsi="Verdana"/>
          <w:i/>
          <w:iCs/>
          <w:color w:val="auto"/>
          <w:sz w:val="18"/>
          <w:szCs w:val="18"/>
        </w:rPr>
        <w:t xml:space="preserve"> </w:t>
      </w:r>
    </w:p>
    <w:p w14:paraId="21726FF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Maandag</w:t>
      </w:r>
      <w:r w:rsidRPr="00CE756B">
        <w:rPr>
          <w:rFonts w:ascii="Verdana" w:hAnsi="Verdana"/>
          <w:sz w:val="18"/>
          <w:szCs w:val="18"/>
        </w:rPr>
        <w:tab/>
        <w:t>: 08.30 uur – 14.30 uur</w:t>
      </w:r>
    </w:p>
    <w:p w14:paraId="3E3E827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Dinsdag </w:t>
      </w:r>
      <w:r w:rsidRPr="00CE756B">
        <w:rPr>
          <w:rFonts w:ascii="Verdana" w:hAnsi="Verdana"/>
          <w:sz w:val="18"/>
          <w:szCs w:val="18"/>
        </w:rPr>
        <w:tab/>
        <w:t>: 08.30 uur – 14.30 uur</w:t>
      </w:r>
    </w:p>
    <w:p w14:paraId="7F1FF55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Woensdag</w:t>
      </w:r>
      <w:r w:rsidRPr="00CE756B">
        <w:rPr>
          <w:rFonts w:ascii="Verdana" w:hAnsi="Verdana"/>
          <w:sz w:val="18"/>
          <w:szCs w:val="18"/>
        </w:rPr>
        <w:tab/>
        <w:t>: 08.30 uur – 12.15 uur</w:t>
      </w:r>
    </w:p>
    <w:p w14:paraId="0814940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Donderdag </w:t>
      </w:r>
      <w:r w:rsidRPr="00CE756B">
        <w:rPr>
          <w:rFonts w:ascii="Verdana" w:hAnsi="Verdana"/>
          <w:sz w:val="18"/>
          <w:szCs w:val="18"/>
        </w:rPr>
        <w:tab/>
        <w:t>: 08.30 uur – 14.30 uur</w:t>
      </w:r>
    </w:p>
    <w:p w14:paraId="187EAC3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Vrijdag </w:t>
      </w:r>
      <w:r w:rsidRPr="00CE756B">
        <w:rPr>
          <w:rFonts w:ascii="Verdana" w:hAnsi="Verdana"/>
          <w:sz w:val="18"/>
          <w:szCs w:val="18"/>
        </w:rPr>
        <w:tab/>
      </w:r>
      <w:r w:rsidRPr="00CE756B">
        <w:rPr>
          <w:rFonts w:ascii="Verdana" w:hAnsi="Verdana"/>
          <w:sz w:val="18"/>
          <w:szCs w:val="18"/>
        </w:rPr>
        <w:tab/>
        <w:t>: 08.30 uur – 12.00 uur</w:t>
      </w:r>
    </w:p>
    <w:p w14:paraId="4EA1F9F2" w14:textId="77777777" w:rsidR="00CE756B" w:rsidRPr="00CE756B" w:rsidRDefault="00CE756B" w:rsidP="00CE756B">
      <w:pPr>
        <w:spacing w:after="0" w:line="240" w:lineRule="auto"/>
        <w:rPr>
          <w:rFonts w:ascii="Verdana" w:hAnsi="Verdana"/>
          <w:sz w:val="18"/>
          <w:szCs w:val="18"/>
        </w:rPr>
      </w:pPr>
    </w:p>
    <w:p w14:paraId="36FEA0B1" w14:textId="6B2774F8" w:rsidR="00CE756B" w:rsidRPr="00F577E0" w:rsidRDefault="00CE756B" w:rsidP="00F577E0">
      <w:pPr>
        <w:pStyle w:val="Kop3"/>
        <w:rPr>
          <w:rFonts w:ascii="Verdana" w:hAnsi="Verdana"/>
          <w:i/>
          <w:iCs/>
          <w:color w:val="auto"/>
          <w:sz w:val="18"/>
          <w:szCs w:val="18"/>
        </w:rPr>
      </w:pPr>
      <w:bookmarkStart w:id="105" w:name="_Toc138325780"/>
      <w:r w:rsidRPr="00F577E0">
        <w:rPr>
          <w:rFonts w:ascii="Verdana" w:hAnsi="Verdana"/>
          <w:i/>
          <w:iCs/>
          <w:color w:val="auto"/>
          <w:sz w:val="18"/>
          <w:szCs w:val="18"/>
        </w:rPr>
        <w:t>Schooltijden groep 5 t/m 8:</w:t>
      </w:r>
      <w:bookmarkEnd w:id="105"/>
      <w:r w:rsidRPr="00F577E0">
        <w:rPr>
          <w:rFonts w:ascii="Verdana" w:hAnsi="Verdana"/>
          <w:i/>
          <w:iCs/>
          <w:color w:val="auto"/>
          <w:sz w:val="18"/>
          <w:szCs w:val="18"/>
        </w:rPr>
        <w:t xml:space="preserve"> </w:t>
      </w:r>
    </w:p>
    <w:p w14:paraId="61676FB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Maandag</w:t>
      </w:r>
      <w:r w:rsidRPr="00CE756B">
        <w:rPr>
          <w:rFonts w:ascii="Verdana" w:hAnsi="Verdana"/>
          <w:sz w:val="18"/>
          <w:szCs w:val="18"/>
        </w:rPr>
        <w:tab/>
        <w:t>: 08.30 uur – 14.30 uur</w:t>
      </w:r>
    </w:p>
    <w:p w14:paraId="5836331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Dinsdag </w:t>
      </w:r>
      <w:r w:rsidRPr="00CE756B">
        <w:rPr>
          <w:rFonts w:ascii="Verdana" w:hAnsi="Verdana"/>
          <w:sz w:val="18"/>
          <w:szCs w:val="18"/>
        </w:rPr>
        <w:tab/>
        <w:t>: 08.30 uur – 14.30 uur</w:t>
      </w:r>
    </w:p>
    <w:p w14:paraId="3252271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Woensdag</w:t>
      </w:r>
      <w:r w:rsidRPr="00CE756B">
        <w:rPr>
          <w:rFonts w:ascii="Verdana" w:hAnsi="Verdana"/>
          <w:sz w:val="18"/>
          <w:szCs w:val="18"/>
        </w:rPr>
        <w:tab/>
        <w:t>: 08.30 uur – 12.15 uur</w:t>
      </w:r>
    </w:p>
    <w:p w14:paraId="14B23FE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Donderdag </w:t>
      </w:r>
      <w:r w:rsidRPr="00CE756B">
        <w:rPr>
          <w:rFonts w:ascii="Verdana" w:hAnsi="Verdana"/>
          <w:sz w:val="18"/>
          <w:szCs w:val="18"/>
        </w:rPr>
        <w:tab/>
        <w:t>: 08.30 uur – 14.30 uur</w:t>
      </w:r>
    </w:p>
    <w:p w14:paraId="154A2A4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b/>
        <w:t xml:space="preserve">Vrijdag </w:t>
      </w:r>
      <w:r w:rsidRPr="00CE756B">
        <w:rPr>
          <w:rFonts w:ascii="Verdana" w:hAnsi="Verdana"/>
          <w:sz w:val="18"/>
          <w:szCs w:val="18"/>
        </w:rPr>
        <w:tab/>
      </w:r>
      <w:r w:rsidRPr="00CE756B">
        <w:rPr>
          <w:rFonts w:ascii="Verdana" w:hAnsi="Verdana"/>
          <w:sz w:val="18"/>
          <w:szCs w:val="18"/>
        </w:rPr>
        <w:tab/>
        <w:t>: 08.30 uur – 14.30 uur</w:t>
      </w:r>
    </w:p>
    <w:p w14:paraId="5944C9D2" w14:textId="77777777" w:rsidR="00CE756B" w:rsidRPr="00CE756B" w:rsidRDefault="00CE756B" w:rsidP="00CE756B">
      <w:pPr>
        <w:spacing w:after="0" w:line="240" w:lineRule="auto"/>
        <w:rPr>
          <w:rFonts w:ascii="Verdana" w:hAnsi="Verdana"/>
          <w:sz w:val="18"/>
          <w:szCs w:val="18"/>
        </w:rPr>
      </w:pPr>
    </w:p>
    <w:p w14:paraId="678FDE32" w14:textId="7D41725A"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Wanneer kinderen op regelmatige basis te laat op school komen, is de school vanuit de wet verplicht dit bij de leerplichtambtenaar te melden. De wet ziet dit als ongeoorloofd verzuim.</w:t>
      </w:r>
      <w:r w:rsidR="00F577E0">
        <w:rPr>
          <w:rFonts w:ascii="Verdana" w:hAnsi="Verdana"/>
          <w:sz w:val="18"/>
          <w:szCs w:val="18"/>
        </w:rPr>
        <w:t xml:space="preserve"> </w:t>
      </w:r>
      <w:r w:rsidRPr="00CE756B">
        <w:rPr>
          <w:rFonts w:ascii="Verdana" w:hAnsi="Verdana"/>
          <w:sz w:val="18"/>
          <w:szCs w:val="18"/>
        </w:rPr>
        <w:t xml:space="preserve">Vanuit de overheid geldt voor elke basisschool in Nederland: </w:t>
      </w:r>
    </w:p>
    <w:p w14:paraId="154C2558" w14:textId="77777777" w:rsidR="00CE756B" w:rsidRPr="00F577E0" w:rsidRDefault="00CE756B" w:rsidP="00F577E0">
      <w:pPr>
        <w:pStyle w:val="Lijstalinea"/>
        <w:numPr>
          <w:ilvl w:val="0"/>
          <w:numId w:val="37"/>
        </w:numPr>
        <w:spacing w:after="0" w:line="240" w:lineRule="auto"/>
        <w:rPr>
          <w:rFonts w:ascii="Verdana" w:hAnsi="Verdana"/>
          <w:sz w:val="18"/>
          <w:szCs w:val="18"/>
        </w:rPr>
      </w:pPr>
      <w:r w:rsidRPr="00F577E0">
        <w:rPr>
          <w:rFonts w:ascii="Verdana" w:hAnsi="Verdana"/>
          <w:sz w:val="18"/>
          <w:szCs w:val="18"/>
        </w:rPr>
        <w:t xml:space="preserve">Volgens de overheid geldt dat elk kind op de basisschool het volgende aantal uren onderwijs moet krijgen:  </w:t>
      </w:r>
    </w:p>
    <w:p w14:paraId="25415A24" w14:textId="77777777" w:rsidR="00CE756B" w:rsidRPr="00F577E0" w:rsidRDefault="00CE756B" w:rsidP="00F577E0">
      <w:pPr>
        <w:pStyle w:val="Lijstalinea"/>
        <w:numPr>
          <w:ilvl w:val="1"/>
          <w:numId w:val="37"/>
        </w:numPr>
        <w:spacing w:after="0" w:line="240" w:lineRule="auto"/>
        <w:rPr>
          <w:rFonts w:ascii="Verdana" w:hAnsi="Verdana"/>
          <w:sz w:val="18"/>
          <w:szCs w:val="18"/>
        </w:rPr>
      </w:pPr>
      <w:r w:rsidRPr="00F577E0">
        <w:rPr>
          <w:rFonts w:ascii="Verdana" w:hAnsi="Verdana"/>
          <w:sz w:val="18"/>
          <w:szCs w:val="18"/>
        </w:rPr>
        <w:t>de eerste 4 schooljaren (onderbouw): minimaal 3.520 uur;</w:t>
      </w:r>
    </w:p>
    <w:p w14:paraId="572BE142" w14:textId="77777777" w:rsidR="00CE756B" w:rsidRPr="00F577E0" w:rsidRDefault="00CE756B" w:rsidP="00F577E0">
      <w:pPr>
        <w:pStyle w:val="Lijstalinea"/>
        <w:numPr>
          <w:ilvl w:val="1"/>
          <w:numId w:val="37"/>
        </w:numPr>
        <w:spacing w:after="0" w:line="240" w:lineRule="auto"/>
        <w:rPr>
          <w:rFonts w:ascii="Verdana" w:hAnsi="Verdana"/>
          <w:sz w:val="18"/>
          <w:szCs w:val="18"/>
        </w:rPr>
      </w:pPr>
      <w:r w:rsidRPr="00F577E0">
        <w:rPr>
          <w:rFonts w:ascii="Verdana" w:hAnsi="Verdana"/>
          <w:sz w:val="18"/>
          <w:szCs w:val="18"/>
        </w:rPr>
        <w:t>de laatste 4 schooljaren (bovenbouw): 3.760 uur.</w:t>
      </w:r>
    </w:p>
    <w:p w14:paraId="496D7412" w14:textId="3B90B92E" w:rsidR="00CE756B" w:rsidRDefault="00CE756B" w:rsidP="00F577E0">
      <w:pPr>
        <w:pStyle w:val="Lijstalinea"/>
        <w:numPr>
          <w:ilvl w:val="1"/>
          <w:numId w:val="37"/>
        </w:numPr>
        <w:spacing w:after="0" w:line="240" w:lineRule="auto"/>
        <w:rPr>
          <w:rFonts w:ascii="Verdana" w:hAnsi="Verdana"/>
          <w:sz w:val="18"/>
          <w:szCs w:val="18"/>
        </w:rPr>
      </w:pPr>
      <w:r w:rsidRPr="00F577E0">
        <w:rPr>
          <w:rFonts w:ascii="Verdana" w:hAnsi="Verdana"/>
          <w:sz w:val="18"/>
          <w:szCs w:val="18"/>
        </w:rPr>
        <w:t>Over 8 schooljaren is dit minimaal 7.520 uur. De overgebleven 240 uur mogen scholen zelf verdelen over de onderbouw en de bovenbouw.</w:t>
      </w:r>
    </w:p>
    <w:p w14:paraId="3A1CEAC9" w14:textId="77777777" w:rsidR="00F577E0" w:rsidRPr="00F577E0" w:rsidRDefault="00F577E0" w:rsidP="00F577E0">
      <w:pPr>
        <w:spacing w:after="0" w:line="240" w:lineRule="auto"/>
        <w:rPr>
          <w:rFonts w:ascii="Verdana" w:hAnsi="Verdana"/>
          <w:sz w:val="18"/>
          <w:szCs w:val="18"/>
        </w:rPr>
      </w:pPr>
    </w:p>
    <w:p w14:paraId="070AC13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Er is geen maximum aan het aantal uren onderwijs per dag</w:t>
      </w:r>
    </w:p>
    <w:p w14:paraId="42A40DD0" w14:textId="77777777" w:rsidR="00CE756B" w:rsidRPr="00CE756B" w:rsidRDefault="00CE756B" w:rsidP="00CE756B">
      <w:pPr>
        <w:spacing w:after="0" w:line="240" w:lineRule="auto"/>
        <w:rPr>
          <w:rFonts w:ascii="Verdana" w:hAnsi="Verdana"/>
          <w:sz w:val="18"/>
          <w:szCs w:val="18"/>
        </w:rPr>
      </w:pPr>
    </w:p>
    <w:p w14:paraId="41308775" w14:textId="77777777" w:rsidR="00F577E0" w:rsidRDefault="00F577E0">
      <w:pPr>
        <w:rPr>
          <w:rFonts w:ascii="Verdana" w:hAnsi="Verdana"/>
          <w:b/>
          <w:bCs/>
          <w:sz w:val="18"/>
          <w:szCs w:val="18"/>
          <w:highlight w:val="yellow"/>
        </w:rPr>
      </w:pPr>
      <w:r>
        <w:rPr>
          <w:rFonts w:ascii="Verdana" w:hAnsi="Verdana"/>
          <w:b/>
          <w:bCs/>
          <w:sz w:val="18"/>
          <w:szCs w:val="18"/>
          <w:highlight w:val="yellow"/>
        </w:rPr>
        <w:br w:type="page"/>
      </w:r>
    </w:p>
    <w:p w14:paraId="3A7A98B3" w14:textId="41F72418" w:rsidR="00F577E0" w:rsidRPr="00F577E0" w:rsidRDefault="00F577E0" w:rsidP="00F577E0">
      <w:pPr>
        <w:pStyle w:val="Lijstalinea"/>
        <w:numPr>
          <w:ilvl w:val="1"/>
          <w:numId w:val="1"/>
        </w:numPr>
        <w:spacing w:after="0" w:line="240" w:lineRule="auto"/>
        <w:outlineLvl w:val="1"/>
        <w:rPr>
          <w:rFonts w:ascii="Verdana" w:hAnsi="Verdana"/>
          <w:b/>
          <w:bCs/>
          <w:sz w:val="18"/>
          <w:szCs w:val="18"/>
          <w:highlight w:val="yellow"/>
        </w:rPr>
      </w:pPr>
      <w:bookmarkStart w:id="106" w:name="_Toc138325781"/>
      <w:r w:rsidRPr="004862B3">
        <w:rPr>
          <w:rFonts w:ascii="Verdana" w:hAnsi="Verdana"/>
          <w:b/>
          <w:bCs/>
          <w:sz w:val="18"/>
          <w:szCs w:val="18"/>
        </w:rPr>
        <w:lastRenderedPageBreak/>
        <w:t>Studiedagen</w:t>
      </w:r>
      <w:bookmarkEnd w:id="106"/>
    </w:p>
    <w:tbl>
      <w:tblPr>
        <w:tblStyle w:val="Rastertabel4-Accent4"/>
        <w:tblW w:w="9057" w:type="dxa"/>
        <w:tblInd w:w="0" w:type="dxa"/>
        <w:tblLook w:val="04A0" w:firstRow="1" w:lastRow="0" w:firstColumn="1" w:lastColumn="0" w:noHBand="0" w:noVBand="1"/>
      </w:tblPr>
      <w:tblGrid>
        <w:gridCol w:w="4528"/>
        <w:gridCol w:w="4529"/>
      </w:tblGrid>
      <w:tr w:rsidR="00F577E0" w:rsidRPr="00EF62DC" w14:paraId="398FD284" w14:textId="77777777" w:rsidTr="00484F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28" w:type="dxa"/>
            <w:hideMark/>
          </w:tcPr>
          <w:p w14:paraId="07D0A03D" w14:textId="77777777" w:rsidR="00F577E0" w:rsidRPr="00EF62DC" w:rsidRDefault="00F577E0" w:rsidP="00484FEC">
            <w:pPr>
              <w:rPr>
                <w:rFonts w:ascii="Verdana" w:eastAsia="Calibri" w:hAnsi="Verdana"/>
                <w:color w:val="000000"/>
                <w:sz w:val="18"/>
                <w:szCs w:val="18"/>
              </w:rPr>
            </w:pPr>
            <w:r w:rsidRPr="00EF62DC">
              <w:rPr>
                <w:rFonts w:ascii="Verdana" w:eastAsia="Calibri" w:hAnsi="Verdana"/>
                <w:sz w:val="18"/>
                <w:szCs w:val="18"/>
              </w:rPr>
              <w:t xml:space="preserve">Studiedagen </w:t>
            </w:r>
          </w:p>
        </w:tc>
        <w:tc>
          <w:tcPr>
            <w:tcW w:w="4529" w:type="dxa"/>
            <w:hideMark/>
          </w:tcPr>
          <w:p w14:paraId="699FFBE8" w14:textId="77777777" w:rsidR="00F577E0" w:rsidRPr="00EF62DC" w:rsidRDefault="00F577E0" w:rsidP="00484FEC">
            <w:pPr>
              <w:cnfStyle w:val="100000000000" w:firstRow="1" w:lastRow="0" w:firstColumn="0" w:lastColumn="0" w:oddVBand="0" w:evenVBand="0" w:oddHBand="0" w:evenHBand="0" w:firstRowFirstColumn="0" w:firstRowLastColumn="0" w:lastRowFirstColumn="0" w:lastRowLastColumn="0"/>
              <w:rPr>
                <w:rFonts w:ascii="Verdana" w:eastAsia="Calibri" w:hAnsi="Verdana"/>
                <w:color w:val="000000"/>
                <w:sz w:val="18"/>
                <w:szCs w:val="18"/>
              </w:rPr>
            </w:pPr>
            <w:r w:rsidRPr="00EF62DC">
              <w:rPr>
                <w:rFonts w:ascii="Verdana" w:eastAsia="Calibri" w:hAnsi="Verdana"/>
                <w:sz w:val="18"/>
                <w:szCs w:val="18"/>
              </w:rPr>
              <w:t xml:space="preserve">Data </w:t>
            </w:r>
          </w:p>
        </w:tc>
      </w:tr>
      <w:tr w:rsidR="00F577E0" w:rsidRPr="00EF62DC" w14:paraId="404003CE" w14:textId="77777777" w:rsidTr="00484FE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5D8BE69F" w14:textId="1F899A38" w:rsidR="00F577E0" w:rsidRPr="00EF62DC" w:rsidRDefault="00F577E0" w:rsidP="00484FEC">
            <w:pPr>
              <w:rPr>
                <w:rFonts w:ascii="Verdana" w:eastAsia="Calibri" w:hAnsi="Verdana"/>
                <w:sz w:val="18"/>
                <w:szCs w:val="18"/>
              </w:rPr>
            </w:pPr>
            <w:r w:rsidRPr="00EF62DC">
              <w:rPr>
                <w:rFonts w:ascii="Verdana" w:eastAsia="Calibri" w:hAnsi="Verdana"/>
                <w:sz w:val="18"/>
                <w:szCs w:val="18"/>
              </w:rPr>
              <w:t>Studie</w:t>
            </w:r>
            <w:r w:rsidR="006F2EB5">
              <w:rPr>
                <w:rFonts w:ascii="Verdana" w:eastAsia="Calibri" w:hAnsi="Verdana"/>
                <w:sz w:val="18"/>
                <w:szCs w:val="18"/>
              </w:rPr>
              <w:t xml:space="preserve">middag </w:t>
            </w:r>
          </w:p>
        </w:tc>
        <w:tc>
          <w:tcPr>
            <w:tcW w:w="452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5B1B4557" w14:textId="1187A657" w:rsidR="00F577E0" w:rsidRPr="00EF62DC" w:rsidRDefault="00F577E0"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 xml:space="preserve">Maandag </w:t>
            </w:r>
            <w:r w:rsidR="00560FCC">
              <w:rPr>
                <w:rFonts w:ascii="Verdana" w:eastAsia="Calibri" w:hAnsi="Verdana"/>
                <w:sz w:val="18"/>
                <w:szCs w:val="18"/>
              </w:rPr>
              <w:t>23</w:t>
            </w:r>
            <w:r w:rsidRPr="00EF62DC">
              <w:rPr>
                <w:rFonts w:ascii="Verdana" w:eastAsia="Calibri" w:hAnsi="Verdana"/>
                <w:sz w:val="18"/>
                <w:szCs w:val="18"/>
              </w:rPr>
              <w:t xml:space="preserve"> oktober 202</w:t>
            </w:r>
            <w:r w:rsidR="00560FCC">
              <w:rPr>
                <w:rFonts w:ascii="Verdana" w:eastAsia="Calibri" w:hAnsi="Verdana"/>
                <w:sz w:val="18"/>
                <w:szCs w:val="18"/>
              </w:rPr>
              <w:t>3</w:t>
            </w:r>
          </w:p>
        </w:tc>
      </w:tr>
      <w:tr w:rsidR="00F577E0" w:rsidRPr="00EF62DC" w14:paraId="04784B8C" w14:textId="77777777" w:rsidTr="00484FEC">
        <w:trPr>
          <w:trHeight w:val="407"/>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72DED092" w14:textId="348D011D" w:rsidR="00F577E0" w:rsidRPr="00EF62DC" w:rsidRDefault="00F577E0" w:rsidP="00484FEC">
            <w:pPr>
              <w:rPr>
                <w:rFonts w:ascii="Verdana" w:eastAsia="Calibri" w:hAnsi="Verdana"/>
                <w:sz w:val="18"/>
                <w:szCs w:val="18"/>
              </w:rPr>
            </w:pPr>
            <w:r w:rsidRPr="00EF62DC">
              <w:rPr>
                <w:rFonts w:ascii="Verdana" w:eastAsia="Calibri" w:hAnsi="Verdana"/>
                <w:sz w:val="18"/>
                <w:szCs w:val="18"/>
              </w:rPr>
              <w:t>Studiedag</w:t>
            </w:r>
          </w:p>
        </w:tc>
        <w:tc>
          <w:tcPr>
            <w:tcW w:w="452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68F46FF7" w14:textId="53787DC1" w:rsidR="00F577E0" w:rsidRPr="00EF62DC" w:rsidRDefault="00F577E0"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 xml:space="preserve">Maandag </w:t>
            </w:r>
            <w:r w:rsidR="006F2EB5">
              <w:rPr>
                <w:rFonts w:ascii="Verdana" w:eastAsia="Calibri" w:hAnsi="Verdana"/>
                <w:sz w:val="18"/>
                <w:szCs w:val="18"/>
              </w:rPr>
              <w:t xml:space="preserve">20 november </w:t>
            </w:r>
            <w:r w:rsidRPr="00EF62DC">
              <w:rPr>
                <w:rFonts w:ascii="Verdana" w:eastAsia="Calibri" w:hAnsi="Verdana"/>
                <w:sz w:val="18"/>
                <w:szCs w:val="18"/>
              </w:rPr>
              <w:t xml:space="preserve">2023 </w:t>
            </w:r>
          </w:p>
        </w:tc>
      </w:tr>
      <w:tr w:rsidR="00F577E0" w:rsidRPr="00EF62DC" w14:paraId="561F0772" w14:textId="77777777" w:rsidTr="00484FE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5F6F428" w14:textId="5B417D97" w:rsidR="00F577E0" w:rsidRPr="00EF62DC" w:rsidRDefault="00F577E0" w:rsidP="00484FEC">
            <w:pPr>
              <w:rPr>
                <w:rFonts w:ascii="Verdana" w:eastAsia="Calibri" w:hAnsi="Verdana"/>
                <w:sz w:val="18"/>
                <w:szCs w:val="18"/>
              </w:rPr>
            </w:pPr>
            <w:r w:rsidRPr="00EF62DC">
              <w:rPr>
                <w:rFonts w:ascii="Verdana" w:eastAsia="Calibri" w:hAnsi="Verdana"/>
                <w:sz w:val="18"/>
                <w:szCs w:val="18"/>
              </w:rPr>
              <w:t>Studie</w:t>
            </w:r>
            <w:r w:rsidR="008976B7">
              <w:rPr>
                <w:rFonts w:ascii="Verdana" w:eastAsia="Calibri" w:hAnsi="Verdana"/>
                <w:sz w:val="18"/>
                <w:szCs w:val="18"/>
              </w:rPr>
              <w:t>mid</w:t>
            </w:r>
            <w:r w:rsidRPr="00EF62DC">
              <w:rPr>
                <w:rFonts w:ascii="Verdana" w:eastAsia="Calibri" w:hAnsi="Verdana"/>
                <w:sz w:val="18"/>
                <w:szCs w:val="18"/>
              </w:rPr>
              <w:t>dag</w:t>
            </w:r>
          </w:p>
        </w:tc>
        <w:tc>
          <w:tcPr>
            <w:tcW w:w="452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E016225" w14:textId="7DA873BE" w:rsidR="00F577E0" w:rsidRPr="00EF62DC" w:rsidRDefault="00F577E0"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 xml:space="preserve">Donderdag </w:t>
            </w:r>
            <w:r w:rsidR="008976B7">
              <w:rPr>
                <w:rFonts w:ascii="Verdana" w:eastAsia="Calibri" w:hAnsi="Verdana"/>
                <w:sz w:val="18"/>
                <w:szCs w:val="18"/>
              </w:rPr>
              <w:t>21 maart</w:t>
            </w:r>
            <w:r w:rsidRPr="00EF62DC">
              <w:rPr>
                <w:rFonts w:ascii="Verdana" w:eastAsia="Calibri" w:hAnsi="Verdana"/>
                <w:sz w:val="18"/>
                <w:szCs w:val="18"/>
              </w:rPr>
              <w:t xml:space="preserve"> 202</w:t>
            </w:r>
            <w:r w:rsidR="008976B7">
              <w:rPr>
                <w:rFonts w:ascii="Verdana" w:eastAsia="Calibri" w:hAnsi="Verdana"/>
                <w:sz w:val="18"/>
                <w:szCs w:val="18"/>
              </w:rPr>
              <w:t>4</w:t>
            </w:r>
          </w:p>
        </w:tc>
      </w:tr>
      <w:tr w:rsidR="00F577E0" w:rsidRPr="00EF62DC" w14:paraId="6C0E9E41" w14:textId="77777777" w:rsidTr="00484FEC">
        <w:trPr>
          <w:trHeight w:val="407"/>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7F6D90BA" w14:textId="2372EDBF" w:rsidR="00F577E0" w:rsidRPr="00EF62DC" w:rsidRDefault="00F577E0" w:rsidP="00484FEC">
            <w:pPr>
              <w:rPr>
                <w:rFonts w:ascii="Verdana" w:eastAsia="Calibri" w:hAnsi="Verdana"/>
                <w:sz w:val="18"/>
                <w:szCs w:val="18"/>
              </w:rPr>
            </w:pPr>
            <w:r w:rsidRPr="00EF62DC">
              <w:rPr>
                <w:rFonts w:ascii="Verdana" w:eastAsia="Calibri" w:hAnsi="Verdana"/>
                <w:sz w:val="18"/>
                <w:szCs w:val="18"/>
              </w:rPr>
              <w:t>Studiedag</w:t>
            </w:r>
          </w:p>
        </w:tc>
        <w:tc>
          <w:tcPr>
            <w:tcW w:w="452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29563A7D" w14:textId="7A69A4A2" w:rsidR="00F577E0" w:rsidRPr="00EF62DC" w:rsidRDefault="00F577E0"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Vrijdag 2</w:t>
            </w:r>
            <w:r w:rsidR="008976B7">
              <w:rPr>
                <w:rFonts w:ascii="Verdana" w:eastAsia="Calibri" w:hAnsi="Verdana"/>
                <w:sz w:val="18"/>
                <w:szCs w:val="18"/>
              </w:rPr>
              <w:t>8 maart</w:t>
            </w:r>
            <w:r w:rsidRPr="00EF62DC">
              <w:rPr>
                <w:rFonts w:ascii="Verdana" w:eastAsia="Calibri" w:hAnsi="Verdana"/>
                <w:sz w:val="18"/>
                <w:szCs w:val="18"/>
              </w:rPr>
              <w:t xml:space="preserve"> </w:t>
            </w:r>
          </w:p>
        </w:tc>
      </w:tr>
    </w:tbl>
    <w:p w14:paraId="0C462CE9" w14:textId="77777777" w:rsidR="00CE756B" w:rsidRPr="00CE756B" w:rsidRDefault="00CE756B" w:rsidP="00CE756B">
      <w:pPr>
        <w:spacing w:after="0" w:line="240" w:lineRule="auto"/>
        <w:rPr>
          <w:rFonts w:ascii="Verdana" w:hAnsi="Verdana"/>
          <w:sz w:val="18"/>
          <w:szCs w:val="18"/>
        </w:rPr>
      </w:pPr>
    </w:p>
    <w:p w14:paraId="7B359240" w14:textId="600915BE"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07" w:name="_Toc138325782"/>
      <w:r w:rsidRPr="00F577E0">
        <w:rPr>
          <w:rFonts w:ascii="Verdana" w:hAnsi="Verdana"/>
          <w:b/>
          <w:bCs/>
          <w:sz w:val="18"/>
          <w:szCs w:val="18"/>
        </w:rPr>
        <w:t>Schoonmaak</w:t>
      </w:r>
      <w:bookmarkEnd w:id="107"/>
      <w:r w:rsidRPr="00F577E0">
        <w:rPr>
          <w:rFonts w:ascii="Verdana" w:hAnsi="Verdana"/>
          <w:b/>
          <w:bCs/>
          <w:sz w:val="18"/>
          <w:szCs w:val="18"/>
        </w:rPr>
        <w:t xml:space="preserve"> </w:t>
      </w:r>
    </w:p>
    <w:p w14:paraId="5138968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drie scholen en de kinderopvang hebben gezamenlijk een contract met een schoonmaakbedrijf. Veel geld geeft het ministerie van OCW niet voor het schoonmaken van alle ruimtes en het materiaal. Hoewel de schoonmakers hun best doen, blijft er nog genoeg over om (een paar keer per jaar) schoon te maken. Hulp van ouders is natuurlijk onontbeerlijk! </w:t>
      </w:r>
    </w:p>
    <w:p w14:paraId="3FE470C9" w14:textId="4D22152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9C7AF28" w14:textId="66D5118F"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08" w:name="_Toc138325783"/>
      <w:r w:rsidRPr="00F577E0">
        <w:rPr>
          <w:rFonts w:ascii="Verdana" w:hAnsi="Verdana"/>
          <w:b/>
          <w:bCs/>
          <w:sz w:val="18"/>
          <w:szCs w:val="18"/>
        </w:rPr>
        <w:t>Sponsoring</w:t>
      </w:r>
      <w:bookmarkEnd w:id="108"/>
      <w:r w:rsidRPr="00F577E0">
        <w:rPr>
          <w:rFonts w:ascii="Verdana" w:hAnsi="Verdana"/>
          <w:b/>
          <w:bCs/>
          <w:sz w:val="18"/>
          <w:szCs w:val="18"/>
        </w:rPr>
        <w:t xml:space="preserve"> </w:t>
      </w:r>
    </w:p>
    <w:p w14:paraId="3C975DB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ministerie van OCW heeft met het onderwijs afspraken gemaakt over sponsoring. Onder sponsoring vallen: </w:t>
      </w:r>
    </w:p>
    <w:p w14:paraId="15F3C4B9" w14:textId="77777777" w:rsidR="00CE756B" w:rsidRPr="00F577E0" w:rsidRDefault="00CE756B" w:rsidP="00F577E0">
      <w:pPr>
        <w:pStyle w:val="Lijstalinea"/>
        <w:numPr>
          <w:ilvl w:val="0"/>
          <w:numId w:val="38"/>
        </w:numPr>
        <w:spacing w:after="0" w:line="240" w:lineRule="auto"/>
        <w:rPr>
          <w:rFonts w:ascii="Verdana" w:hAnsi="Verdana"/>
          <w:sz w:val="18"/>
          <w:szCs w:val="18"/>
        </w:rPr>
      </w:pPr>
      <w:r w:rsidRPr="00F577E0">
        <w:rPr>
          <w:rFonts w:ascii="Verdana" w:hAnsi="Verdana"/>
          <w:sz w:val="18"/>
          <w:szCs w:val="18"/>
        </w:rPr>
        <w:t xml:space="preserve">gesponsorde lesmaterialen; </w:t>
      </w:r>
    </w:p>
    <w:p w14:paraId="43CEB55D" w14:textId="77777777" w:rsidR="00CE756B" w:rsidRPr="00F577E0" w:rsidRDefault="00CE756B" w:rsidP="00F577E0">
      <w:pPr>
        <w:pStyle w:val="Lijstalinea"/>
        <w:numPr>
          <w:ilvl w:val="0"/>
          <w:numId w:val="38"/>
        </w:numPr>
        <w:spacing w:after="0" w:line="240" w:lineRule="auto"/>
        <w:rPr>
          <w:rFonts w:ascii="Verdana" w:hAnsi="Verdana"/>
          <w:sz w:val="18"/>
          <w:szCs w:val="18"/>
        </w:rPr>
      </w:pPr>
      <w:r w:rsidRPr="00F577E0">
        <w:rPr>
          <w:rFonts w:ascii="Verdana" w:hAnsi="Verdana"/>
          <w:sz w:val="18"/>
          <w:szCs w:val="18"/>
        </w:rPr>
        <w:t xml:space="preserve">advertenties; </w:t>
      </w:r>
    </w:p>
    <w:p w14:paraId="6C10878D" w14:textId="77777777" w:rsidR="00CE756B" w:rsidRPr="00F577E0" w:rsidRDefault="00CE756B" w:rsidP="00F577E0">
      <w:pPr>
        <w:pStyle w:val="Lijstalinea"/>
        <w:numPr>
          <w:ilvl w:val="0"/>
          <w:numId w:val="38"/>
        </w:numPr>
        <w:spacing w:after="0" w:line="240" w:lineRule="auto"/>
        <w:rPr>
          <w:rFonts w:ascii="Verdana" w:hAnsi="Verdana"/>
          <w:sz w:val="18"/>
          <w:szCs w:val="18"/>
        </w:rPr>
      </w:pPr>
      <w:r w:rsidRPr="00F577E0">
        <w:rPr>
          <w:rFonts w:ascii="Verdana" w:hAnsi="Verdana"/>
          <w:sz w:val="18"/>
          <w:szCs w:val="18"/>
        </w:rPr>
        <w:t xml:space="preserve">uitdelen van producten; </w:t>
      </w:r>
    </w:p>
    <w:p w14:paraId="512D1319" w14:textId="77777777" w:rsidR="00CE756B" w:rsidRPr="00F577E0" w:rsidRDefault="00CE756B" w:rsidP="00F577E0">
      <w:pPr>
        <w:pStyle w:val="Lijstalinea"/>
        <w:numPr>
          <w:ilvl w:val="0"/>
          <w:numId w:val="38"/>
        </w:numPr>
        <w:spacing w:after="0" w:line="240" w:lineRule="auto"/>
        <w:rPr>
          <w:rFonts w:ascii="Verdana" w:hAnsi="Verdana"/>
          <w:sz w:val="18"/>
          <w:szCs w:val="18"/>
        </w:rPr>
      </w:pPr>
      <w:r w:rsidRPr="00F577E0">
        <w:rPr>
          <w:rFonts w:ascii="Verdana" w:hAnsi="Verdana"/>
          <w:sz w:val="18"/>
          <w:szCs w:val="18"/>
        </w:rPr>
        <w:t xml:space="preserve">sponsoring van activiteiten en sportkleding; </w:t>
      </w:r>
    </w:p>
    <w:p w14:paraId="49428F0E" w14:textId="77777777" w:rsidR="00CE756B" w:rsidRPr="00F577E0" w:rsidRDefault="00CE756B" w:rsidP="00F577E0">
      <w:pPr>
        <w:pStyle w:val="Lijstalinea"/>
        <w:numPr>
          <w:ilvl w:val="0"/>
          <w:numId w:val="38"/>
        </w:numPr>
        <w:spacing w:after="0" w:line="240" w:lineRule="auto"/>
        <w:rPr>
          <w:rFonts w:ascii="Verdana" w:hAnsi="Verdana"/>
          <w:sz w:val="18"/>
          <w:szCs w:val="18"/>
        </w:rPr>
      </w:pPr>
      <w:r w:rsidRPr="00F577E0">
        <w:rPr>
          <w:rFonts w:ascii="Verdana" w:hAnsi="Verdana"/>
          <w:sz w:val="18"/>
          <w:szCs w:val="18"/>
        </w:rPr>
        <w:t xml:space="preserve">sponsoring van gebouwinrichting; </w:t>
      </w:r>
    </w:p>
    <w:p w14:paraId="1976F849" w14:textId="77777777" w:rsidR="00CE756B" w:rsidRPr="00F577E0" w:rsidRDefault="00CE756B" w:rsidP="00F577E0">
      <w:pPr>
        <w:pStyle w:val="Lijstalinea"/>
        <w:numPr>
          <w:ilvl w:val="0"/>
          <w:numId w:val="38"/>
        </w:numPr>
        <w:spacing w:after="0" w:line="240" w:lineRule="auto"/>
        <w:rPr>
          <w:rFonts w:ascii="Verdana" w:hAnsi="Verdana"/>
          <w:sz w:val="18"/>
          <w:szCs w:val="18"/>
        </w:rPr>
      </w:pPr>
      <w:r w:rsidRPr="00F577E0">
        <w:rPr>
          <w:rFonts w:ascii="Verdana" w:hAnsi="Verdana"/>
          <w:sz w:val="18"/>
          <w:szCs w:val="18"/>
        </w:rPr>
        <w:t xml:space="preserve">sponsoring van computerapparatuur. </w:t>
      </w:r>
    </w:p>
    <w:p w14:paraId="041FC71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225642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Stichting PCBO Voorst hanteert, onder andere op basis van de afspraken met het ministerie van OCW, de volgende uitgangspunten over sponsoring: </w:t>
      </w:r>
    </w:p>
    <w:p w14:paraId="7F80A2E7" w14:textId="77777777" w:rsidR="00CE756B" w:rsidRPr="00F577E0" w:rsidRDefault="00CE756B" w:rsidP="00F577E0">
      <w:pPr>
        <w:pStyle w:val="Lijstalinea"/>
        <w:numPr>
          <w:ilvl w:val="0"/>
          <w:numId w:val="39"/>
        </w:numPr>
        <w:spacing w:after="0" w:line="240" w:lineRule="auto"/>
        <w:rPr>
          <w:rFonts w:ascii="Verdana" w:hAnsi="Verdana"/>
          <w:sz w:val="18"/>
          <w:szCs w:val="18"/>
        </w:rPr>
      </w:pPr>
      <w:r w:rsidRPr="00F577E0">
        <w:rPr>
          <w:rFonts w:ascii="Verdana" w:hAnsi="Verdana"/>
          <w:sz w:val="18"/>
          <w:szCs w:val="18"/>
        </w:rPr>
        <w:t xml:space="preserve">sponsoring moet verenigbaar zijn met de pedagogische en onderwijskundige uitgangspunten van een school; </w:t>
      </w:r>
    </w:p>
    <w:p w14:paraId="04F67D98" w14:textId="77777777" w:rsidR="00CE756B" w:rsidRPr="00F577E0" w:rsidRDefault="00CE756B" w:rsidP="00F577E0">
      <w:pPr>
        <w:pStyle w:val="Lijstalinea"/>
        <w:numPr>
          <w:ilvl w:val="0"/>
          <w:numId w:val="39"/>
        </w:numPr>
        <w:spacing w:after="0" w:line="240" w:lineRule="auto"/>
        <w:rPr>
          <w:rFonts w:ascii="Verdana" w:hAnsi="Verdana"/>
          <w:sz w:val="18"/>
          <w:szCs w:val="18"/>
        </w:rPr>
      </w:pPr>
      <w:r w:rsidRPr="00F577E0">
        <w:rPr>
          <w:rFonts w:ascii="Verdana" w:hAnsi="Verdana"/>
          <w:sz w:val="18"/>
          <w:szCs w:val="18"/>
        </w:rPr>
        <w:t xml:space="preserve">sponsoring mag niet de objectiviteit, de geloofwaardigheid, de betrouwbaarheid en de onafhankelijkheid van een school en haar betrokkenen in gevaar  brengen; </w:t>
      </w:r>
    </w:p>
    <w:p w14:paraId="7F3CE57D" w14:textId="77777777" w:rsidR="00CE756B" w:rsidRPr="00F577E0" w:rsidRDefault="00CE756B" w:rsidP="00F577E0">
      <w:pPr>
        <w:pStyle w:val="Lijstalinea"/>
        <w:numPr>
          <w:ilvl w:val="0"/>
          <w:numId w:val="39"/>
        </w:numPr>
        <w:spacing w:after="0" w:line="240" w:lineRule="auto"/>
        <w:rPr>
          <w:rFonts w:ascii="Verdana" w:hAnsi="Verdana"/>
          <w:sz w:val="18"/>
          <w:szCs w:val="18"/>
        </w:rPr>
      </w:pPr>
      <w:r w:rsidRPr="00F577E0">
        <w:rPr>
          <w:rFonts w:ascii="Verdana" w:hAnsi="Verdana"/>
          <w:sz w:val="18"/>
          <w:szCs w:val="18"/>
        </w:rPr>
        <w:t xml:space="preserve">sponsoring mag niet de onderwijsinhoud en/of –continuïteit beïnvloeden; </w:t>
      </w:r>
    </w:p>
    <w:p w14:paraId="5E3CF23B" w14:textId="77777777" w:rsidR="00CE756B" w:rsidRPr="00F577E0" w:rsidRDefault="00CE756B" w:rsidP="00F577E0">
      <w:pPr>
        <w:pStyle w:val="Lijstalinea"/>
        <w:numPr>
          <w:ilvl w:val="0"/>
          <w:numId w:val="39"/>
        </w:numPr>
        <w:spacing w:after="0" w:line="240" w:lineRule="auto"/>
        <w:rPr>
          <w:rFonts w:ascii="Verdana" w:hAnsi="Verdana"/>
          <w:sz w:val="18"/>
          <w:szCs w:val="18"/>
        </w:rPr>
      </w:pPr>
      <w:r w:rsidRPr="00F577E0">
        <w:rPr>
          <w:rFonts w:ascii="Verdana" w:hAnsi="Verdana"/>
          <w:sz w:val="18"/>
          <w:szCs w:val="18"/>
        </w:rPr>
        <w:t xml:space="preserve">de sponsor mag geen invloed op het beleid hebben; </w:t>
      </w:r>
    </w:p>
    <w:p w14:paraId="6325AB28" w14:textId="77777777" w:rsidR="00CE756B" w:rsidRPr="00F577E0" w:rsidRDefault="00CE756B" w:rsidP="00F577E0">
      <w:pPr>
        <w:pStyle w:val="Lijstalinea"/>
        <w:numPr>
          <w:ilvl w:val="0"/>
          <w:numId w:val="39"/>
        </w:numPr>
        <w:spacing w:after="0" w:line="240" w:lineRule="auto"/>
        <w:rPr>
          <w:rFonts w:ascii="Verdana" w:hAnsi="Verdana"/>
          <w:sz w:val="18"/>
          <w:szCs w:val="18"/>
        </w:rPr>
      </w:pPr>
      <w:r w:rsidRPr="00F577E0">
        <w:rPr>
          <w:rFonts w:ascii="Verdana" w:hAnsi="Verdana"/>
          <w:sz w:val="18"/>
          <w:szCs w:val="18"/>
        </w:rPr>
        <w:t xml:space="preserve">de school mag niet in een afhankelijke positie terecht komen; </w:t>
      </w:r>
    </w:p>
    <w:p w14:paraId="372402AF" w14:textId="77777777" w:rsidR="00CE756B" w:rsidRPr="00F577E0" w:rsidRDefault="00CE756B" w:rsidP="00F577E0">
      <w:pPr>
        <w:pStyle w:val="Lijstalinea"/>
        <w:numPr>
          <w:ilvl w:val="0"/>
          <w:numId w:val="39"/>
        </w:numPr>
        <w:spacing w:after="0" w:line="240" w:lineRule="auto"/>
        <w:rPr>
          <w:rFonts w:ascii="Verdana" w:hAnsi="Verdana"/>
          <w:sz w:val="18"/>
          <w:szCs w:val="18"/>
        </w:rPr>
      </w:pPr>
      <w:r w:rsidRPr="00F577E0">
        <w:rPr>
          <w:rFonts w:ascii="Verdana" w:hAnsi="Verdana"/>
          <w:sz w:val="18"/>
          <w:szCs w:val="18"/>
        </w:rPr>
        <w:t xml:space="preserve">in lesmaterialen mag geen reclame voorkomen, tenzij functioneel gebruikt; </w:t>
      </w:r>
    </w:p>
    <w:p w14:paraId="7B87D5A7" w14:textId="77777777" w:rsidR="00CE756B" w:rsidRPr="00F577E0" w:rsidRDefault="00CE756B" w:rsidP="00F577E0">
      <w:pPr>
        <w:pStyle w:val="Lijstalinea"/>
        <w:numPr>
          <w:ilvl w:val="0"/>
          <w:numId w:val="39"/>
        </w:numPr>
        <w:spacing w:after="0" w:line="240" w:lineRule="auto"/>
        <w:rPr>
          <w:rFonts w:ascii="Verdana" w:hAnsi="Verdana"/>
          <w:sz w:val="18"/>
          <w:szCs w:val="18"/>
        </w:rPr>
      </w:pPr>
      <w:r w:rsidRPr="00F577E0">
        <w:rPr>
          <w:rFonts w:ascii="Verdana" w:hAnsi="Verdana"/>
          <w:sz w:val="18"/>
          <w:szCs w:val="18"/>
        </w:rPr>
        <w:t xml:space="preserve">er mag geen sprake zijn van verplichte afname. </w:t>
      </w:r>
    </w:p>
    <w:p w14:paraId="251C5EF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C739713" w14:textId="4D81AC05"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09" w:name="_Toc138325784"/>
      <w:r w:rsidRPr="00F577E0">
        <w:rPr>
          <w:rFonts w:ascii="Verdana" w:hAnsi="Verdana"/>
          <w:b/>
          <w:bCs/>
          <w:sz w:val="18"/>
          <w:szCs w:val="18"/>
        </w:rPr>
        <w:t>Telefoonnummers in geval van calamiteiten</w:t>
      </w:r>
      <w:bookmarkEnd w:id="109"/>
      <w:r w:rsidRPr="00F577E0">
        <w:rPr>
          <w:rFonts w:ascii="Verdana" w:hAnsi="Verdana"/>
          <w:b/>
          <w:bCs/>
          <w:sz w:val="18"/>
          <w:szCs w:val="18"/>
        </w:rPr>
        <w:t xml:space="preserve"> </w:t>
      </w:r>
    </w:p>
    <w:p w14:paraId="097784F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Bij het inschrijven van uw kind op onze school of tijdens het aanmeldingsgesprek heeft u telefoonnummers doorgegeven. Deze telefoonnummers zijn het thuisnummer, de mobiele nummers en andere noodnummers. Deze kunnen wij in geval van ziekte of andere calamiteiten in relatie tot uw kind gebruiken.  Denkt u er aan eventuele wijzigingen op tijd aan ons door te geven? </w:t>
      </w:r>
    </w:p>
    <w:p w14:paraId="493532D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is vervelend voor uw kind, uzelf en de leerkracht als we u in geval van een calamiteit niet kunnen bereiken. </w:t>
      </w:r>
    </w:p>
    <w:p w14:paraId="18EBB7D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5F8C897" w14:textId="75F614A0"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10" w:name="_Toc138325785"/>
      <w:r w:rsidRPr="00F577E0">
        <w:rPr>
          <w:rFonts w:ascii="Verdana" w:hAnsi="Verdana"/>
          <w:b/>
          <w:bCs/>
          <w:sz w:val="18"/>
          <w:szCs w:val="18"/>
        </w:rPr>
        <w:t>Traktatie</w:t>
      </w:r>
      <w:bookmarkEnd w:id="110"/>
      <w:r w:rsidRPr="00F577E0">
        <w:rPr>
          <w:rFonts w:ascii="Verdana" w:hAnsi="Verdana"/>
          <w:b/>
          <w:bCs/>
          <w:sz w:val="18"/>
          <w:szCs w:val="18"/>
        </w:rPr>
        <w:t xml:space="preserve"> </w:t>
      </w:r>
    </w:p>
    <w:p w14:paraId="6B8921D9" w14:textId="48CBF7D9"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Als uw kind jarig is (geweest), mag hij of zij uiteraard de groep trakteren. Een gezonde traktatie heeft verreweg onze voorkeur. Wij willen namelijk het eten van gezonde snacks stimuleren, omdat dit aansluit bij het ontwikkelen van een gezonde leefstijl. De jarigen mogen in de ochtendpauze met een vriendje of vriendinnetje naar de andere leerkrachten voor een felicitatie. De jarige krijgt hiervoor een mooie verjaardagskaart waar alle leerkrachten dan iets op kunnen schrijven. </w:t>
      </w:r>
    </w:p>
    <w:p w14:paraId="06E46DBC" w14:textId="5D066F5B" w:rsidR="00F577E0"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D7DE93F" w14:textId="77777777" w:rsidR="00F577E0" w:rsidRDefault="00F577E0">
      <w:pPr>
        <w:rPr>
          <w:rFonts w:ascii="Verdana" w:hAnsi="Verdana"/>
          <w:b/>
          <w:bCs/>
          <w:sz w:val="18"/>
          <w:szCs w:val="18"/>
        </w:rPr>
      </w:pPr>
      <w:r>
        <w:rPr>
          <w:rFonts w:ascii="Verdana" w:hAnsi="Verdana"/>
          <w:b/>
          <w:bCs/>
          <w:sz w:val="18"/>
          <w:szCs w:val="18"/>
        </w:rPr>
        <w:br w:type="page"/>
      </w:r>
    </w:p>
    <w:p w14:paraId="045267FE" w14:textId="6685FE69" w:rsidR="00CE756B" w:rsidRPr="00F577E0" w:rsidRDefault="00CE756B" w:rsidP="00F577E0">
      <w:pPr>
        <w:pStyle w:val="Lijstalinea"/>
        <w:numPr>
          <w:ilvl w:val="1"/>
          <w:numId w:val="1"/>
        </w:numPr>
        <w:spacing w:after="0" w:line="240" w:lineRule="auto"/>
        <w:rPr>
          <w:rFonts w:ascii="Verdana" w:hAnsi="Verdana"/>
          <w:b/>
          <w:bCs/>
          <w:sz w:val="18"/>
          <w:szCs w:val="18"/>
        </w:rPr>
      </w:pPr>
      <w:r w:rsidRPr="00F577E0">
        <w:rPr>
          <w:rFonts w:ascii="Verdana" w:hAnsi="Verdana"/>
          <w:b/>
          <w:bCs/>
          <w:sz w:val="18"/>
          <w:szCs w:val="18"/>
        </w:rPr>
        <w:lastRenderedPageBreak/>
        <w:t xml:space="preserve">Tropenrooster </w:t>
      </w:r>
    </w:p>
    <w:p w14:paraId="686C329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In het gebouw waarin De Oase is gehuisvest is sprake van klimaatbeheersing. Dit betekent dat er een constante temperatuur van kracht is. Wanneer er buiten sprake is van tropische temperaturen, is de temperatuur in het gebouw aangenaam. Het instellen van een tropenrooster is hierdoor overbodig. Wel verwachten wij dat ouders hun kinderen hebben ingesmeerd voordat zij op school komen en wordt  bij kinderen extra water drinken  gestimuleerd.</w:t>
      </w:r>
    </w:p>
    <w:p w14:paraId="19DCE6D4" w14:textId="77777777" w:rsidR="00CE756B" w:rsidRPr="00CE756B" w:rsidRDefault="00CE756B" w:rsidP="00CE756B">
      <w:pPr>
        <w:spacing w:after="0" w:line="240" w:lineRule="auto"/>
        <w:rPr>
          <w:rFonts w:ascii="Verdana" w:hAnsi="Verdana"/>
          <w:sz w:val="18"/>
          <w:szCs w:val="18"/>
        </w:rPr>
      </w:pPr>
    </w:p>
    <w:p w14:paraId="4A901A0C" w14:textId="70CACD9B"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11" w:name="_Toc138325786"/>
      <w:r w:rsidRPr="00F577E0">
        <w:rPr>
          <w:rFonts w:ascii="Verdana" w:hAnsi="Verdana"/>
          <w:b/>
          <w:bCs/>
          <w:sz w:val="18"/>
          <w:szCs w:val="18"/>
        </w:rPr>
        <w:t>Verjaardag leerkrachten</w:t>
      </w:r>
      <w:bookmarkEnd w:id="111"/>
      <w:r w:rsidRPr="00F577E0">
        <w:rPr>
          <w:rFonts w:ascii="Verdana" w:hAnsi="Verdana"/>
          <w:b/>
          <w:bCs/>
          <w:sz w:val="18"/>
          <w:szCs w:val="18"/>
        </w:rPr>
        <w:t xml:space="preserve"> </w:t>
      </w:r>
    </w:p>
    <w:p w14:paraId="15441FB2"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verjaardagen van de leerkrachten worden één keer per jaar gezamenlijk gevierd met een meester- en juffendag. Op deze feestelijke dag worden de verjaardagen door de hele school gevierd, meestal in de eigen groep met spelen en leuke activiteiten. Wanneer deze dag plaatsvindt, kunt u terugvinden op de jaarplanning op onze website. </w:t>
      </w:r>
    </w:p>
    <w:p w14:paraId="7180A14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EB790FB" w14:textId="2797E0D8"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12" w:name="_Toc138325787"/>
      <w:r w:rsidRPr="00F577E0">
        <w:rPr>
          <w:rFonts w:ascii="Verdana" w:hAnsi="Verdana"/>
          <w:b/>
          <w:bCs/>
          <w:sz w:val="18"/>
          <w:szCs w:val="18"/>
        </w:rPr>
        <w:t>Verlof leerkrachten</w:t>
      </w:r>
      <w:bookmarkEnd w:id="112"/>
    </w:p>
    <w:p w14:paraId="1341E0F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Leden van ons team hebben net als de kinderen in bepaalde gevallen recht op verlof. Er wordt dan uiteraard voor vervanging gezorgd (zie hiervoor ook Ziekte leerkracht). </w:t>
      </w:r>
    </w:p>
    <w:p w14:paraId="615F962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B113CA0" w14:textId="7E569949" w:rsidR="00CE756B" w:rsidRPr="00F577E0" w:rsidRDefault="00CE756B" w:rsidP="00F577E0">
      <w:pPr>
        <w:pStyle w:val="Lijstalinea"/>
        <w:numPr>
          <w:ilvl w:val="1"/>
          <w:numId w:val="1"/>
        </w:numPr>
        <w:spacing w:after="0" w:line="240" w:lineRule="auto"/>
        <w:rPr>
          <w:rFonts w:ascii="Verdana" w:hAnsi="Verdana"/>
          <w:b/>
          <w:bCs/>
          <w:sz w:val="18"/>
          <w:szCs w:val="18"/>
        </w:rPr>
      </w:pPr>
      <w:r w:rsidRPr="00F577E0">
        <w:rPr>
          <w:rFonts w:ascii="Verdana" w:hAnsi="Verdana"/>
          <w:b/>
          <w:bCs/>
          <w:sz w:val="18"/>
          <w:szCs w:val="18"/>
        </w:rPr>
        <w:t>Verlof kinderen</w:t>
      </w:r>
    </w:p>
    <w:p w14:paraId="4F4F9EC4" w14:textId="6CAE269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 een aantal bijzondere gevallen heeft een leerling recht op verlof, bijvoorbeeld bij een jubileum, een huwelijk of een overlijden van een familielid. Het verlof moet op tijd schriftelijk bij de directeur van onze school worden aangevraagd. Het formulier hiervoor kunt u via onze website downloaden en uitprinten of via de directeur te verkrijgen. Op het formulier staat ook hoe de regeling precies in elkaar zit.  </w:t>
      </w:r>
      <w:hyperlink r:id="rId51" w:history="1">
        <w:r w:rsidR="00F577E0" w:rsidRPr="00267D56">
          <w:rPr>
            <w:rStyle w:val="Hyperlink"/>
            <w:rFonts w:ascii="Verdana" w:hAnsi="Verdana"/>
            <w:sz w:val="18"/>
            <w:szCs w:val="18"/>
          </w:rPr>
          <w:t>www.deoase-pcbovoorst.nl</w:t>
        </w:r>
      </w:hyperlink>
      <w:r w:rsidR="00F577E0">
        <w:rPr>
          <w:rFonts w:ascii="Verdana" w:hAnsi="Verdana"/>
          <w:sz w:val="18"/>
          <w:szCs w:val="18"/>
        </w:rPr>
        <w:t xml:space="preserve"> </w:t>
      </w:r>
    </w:p>
    <w:p w14:paraId="3C8A9A7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C54E28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Ongeoorloofd verzuim moet de school melden bij de leerplichtambtenaar van de gemeente. U loopt dan het risico een forse boete te krijgen. </w:t>
      </w:r>
    </w:p>
    <w:p w14:paraId="4F84502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2204D273" w14:textId="3039AE77"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13" w:name="_Toc138325788"/>
      <w:r w:rsidRPr="00F577E0">
        <w:rPr>
          <w:rFonts w:ascii="Verdana" w:hAnsi="Verdana"/>
          <w:b/>
          <w:bCs/>
          <w:sz w:val="18"/>
          <w:szCs w:val="18"/>
        </w:rPr>
        <w:t>Verzekering</w:t>
      </w:r>
      <w:bookmarkEnd w:id="113"/>
      <w:r w:rsidRPr="00F577E0">
        <w:rPr>
          <w:rFonts w:ascii="Verdana" w:hAnsi="Verdana"/>
          <w:b/>
          <w:bCs/>
          <w:sz w:val="18"/>
          <w:szCs w:val="18"/>
        </w:rPr>
        <w:t xml:space="preserve"> </w:t>
      </w:r>
    </w:p>
    <w:p w14:paraId="2E0A422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Alle ouders dienen via een eigen verzekering verzekerd te zijn voor ongevallen, aansprakelijkheid en dergelijke. Doen we gezamenlijk iets, bijvoorbeeld een schoolreisje of excursie, dan zijn de kinderen en de begeleiders (waaronder ouders) collectief verzekerd tegen ongevallen en wettelijke aansprakelijkheid (WA).  </w:t>
      </w:r>
    </w:p>
    <w:p w14:paraId="5A9954E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75AB6E6"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Beschadigingen die ontstaan tijdens het spelen aan bijvoorbeeld kleding, bril of fiets zijn nooit op een schoolverzekering te verhalen. Gaat er, bijvoorbeeld tijdens het spelen, een raam stuk, dan doen we een beroep op de WA-verzekering van de betreffende ouder. </w:t>
      </w:r>
    </w:p>
    <w:p w14:paraId="7E2769F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91A50AD" w14:textId="20DDF3E7"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14" w:name="_Toc138325789"/>
      <w:r w:rsidRPr="00F577E0">
        <w:rPr>
          <w:rFonts w:ascii="Verdana" w:hAnsi="Verdana"/>
          <w:b/>
          <w:bCs/>
          <w:sz w:val="18"/>
          <w:szCs w:val="18"/>
        </w:rPr>
        <w:t>Ziekte leerkracht</w:t>
      </w:r>
      <w:bookmarkEnd w:id="114"/>
      <w:r w:rsidRPr="00F577E0">
        <w:rPr>
          <w:rFonts w:ascii="Verdana" w:hAnsi="Verdana"/>
          <w:b/>
          <w:bCs/>
          <w:sz w:val="18"/>
          <w:szCs w:val="18"/>
        </w:rPr>
        <w:t xml:space="preserve"> </w:t>
      </w:r>
    </w:p>
    <w:p w14:paraId="1195CC3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Het ziekteverzuim op onze school in ons team is gelukkig heel laag. Is er toch iemand ziek, dan wordt er voor goede vervanging gezorgd. In eerste instantie wordt gekeken of de duo-collega of andere leerkracht van onze school de groep over kan nemen. Is dit niet het geval dan beschikken wij over een paar vaste invalkrachten, die op de hoogte zijn van het reilen en zeilen op onze school. Op deze manier willen wij de continuïteit van ons onderwijs behouden. In uiterste gevallen worden de kinderen opgevangen in andere groepen of krijgen noodgedwongen vrijaf. In het laatste geval proberen wij u uiteraard hier zo spoedig mogelijk van op de hoogte te brengen. </w:t>
      </w:r>
    </w:p>
    <w:p w14:paraId="3AC781B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2C8245F" w14:textId="405FB6F8" w:rsidR="00CE756B" w:rsidRPr="00F577E0" w:rsidRDefault="00CE756B" w:rsidP="00F577E0">
      <w:pPr>
        <w:pStyle w:val="Lijstalinea"/>
        <w:numPr>
          <w:ilvl w:val="1"/>
          <w:numId w:val="1"/>
        </w:numPr>
        <w:spacing w:after="0" w:line="240" w:lineRule="auto"/>
        <w:outlineLvl w:val="1"/>
        <w:rPr>
          <w:rFonts w:ascii="Verdana" w:hAnsi="Verdana"/>
          <w:b/>
          <w:bCs/>
          <w:sz w:val="18"/>
          <w:szCs w:val="18"/>
        </w:rPr>
      </w:pPr>
      <w:bookmarkStart w:id="115" w:name="_Toc138325790"/>
      <w:r w:rsidRPr="00F577E0">
        <w:rPr>
          <w:rFonts w:ascii="Verdana" w:hAnsi="Verdana"/>
          <w:b/>
          <w:bCs/>
          <w:sz w:val="18"/>
          <w:szCs w:val="18"/>
        </w:rPr>
        <w:t>Ziekte kind</w:t>
      </w:r>
      <w:bookmarkEnd w:id="115"/>
      <w:r w:rsidRPr="00F577E0">
        <w:rPr>
          <w:rFonts w:ascii="Verdana" w:hAnsi="Verdana"/>
          <w:b/>
          <w:bCs/>
          <w:sz w:val="18"/>
          <w:szCs w:val="18"/>
        </w:rPr>
        <w:t xml:space="preserve"> </w:t>
      </w:r>
    </w:p>
    <w:p w14:paraId="232810A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Indien uw kind wegens ziekte niet naar school kan komen, wilt u dit dan tussen 08.00 en 08.30 uur doorgeven.  U kunt geen ziekmelding doen door het sturen van een e-mail, maar wel telefonisch of mondeling.  </w:t>
      </w:r>
    </w:p>
    <w:p w14:paraId="53139CB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2705F0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Als uw kind langer dan enkele dagen vanwege ziekte geen onderwijs volgt, wordt in overleg met de ouders voor huiswerk gezorgd. Dit om te voorkomen dat uw kind niet te veel mist.</w:t>
      </w:r>
    </w:p>
    <w:p w14:paraId="1BFAE9D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w:t>
      </w:r>
    </w:p>
    <w:p w14:paraId="03E8889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30A8784F" w14:textId="77777777" w:rsidR="00F577E0" w:rsidRDefault="00F577E0">
      <w:pPr>
        <w:rPr>
          <w:rFonts w:ascii="Verdana" w:hAnsi="Verdana"/>
          <w:sz w:val="18"/>
          <w:szCs w:val="18"/>
        </w:rPr>
      </w:pPr>
      <w:r>
        <w:rPr>
          <w:rFonts w:ascii="Verdana" w:hAnsi="Verdana"/>
          <w:sz w:val="18"/>
          <w:szCs w:val="18"/>
        </w:rPr>
        <w:br w:type="page"/>
      </w:r>
    </w:p>
    <w:p w14:paraId="0ACD9D6B" w14:textId="75EE57DC" w:rsidR="00CE756B" w:rsidRPr="00F577E0" w:rsidRDefault="00CE756B" w:rsidP="00F577E0">
      <w:pPr>
        <w:pStyle w:val="Lijstalinea"/>
        <w:numPr>
          <w:ilvl w:val="0"/>
          <w:numId w:val="1"/>
        </w:numPr>
        <w:spacing w:after="0" w:line="240" w:lineRule="auto"/>
        <w:outlineLvl w:val="0"/>
        <w:rPr>
          <w:rFonts w:ascii="Verdana" w:hAnsi="Verdana"/>
          <w:b/>
          <w:bCs/>
          <w:sz w:val="18"/>
          <w:szCs w:val="18"/>
        </w:rPr>
      </w:pPr>
      <w:bookmarkStart w:id="116" w:name="_Toc138325791"/>
      <w:r w:rsidRPr="00F577E0">
        <w:rPr>
          <w:rFonts w:ascii="Verdana" w:hAnsi="Verdana"/>
          <w:b/>
          <w:bCs/>
          <w:sz w:val="18"/>
          <w:szCs w:val="18"/>
        </w:rPr>
        <w:lastRenderedPageBreak/>
        <w:t>SCHOOLJAAR 2022-2023</w:t>
      </w:r>
      <w:bookmarkEnd w:id="116"/>
      <w:r w:rsidRPr="00F577E0">
        <w:rPr>
          <w:rFonts w:ascii="Verdana" w:hAnsi="Verdana"/>
          <w:b/>
          <w:bCs/>
          <w:sz w:val="18"/>
          <w:szCs w:val="18"/>
        </w:rPr>
        <w:t xml:space="preserve"> </w:t>
      </w:r>
    </w:p>
    <w:p w14:paraId="264CBC2B"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In dit hoofdstuk is informatie opgenomen die geldt voor het schooljaar 2022-2023.</w:t>
      </w:r>
    </w:p>
    <w:p w14:paraId="68DB725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5BF7B8E" w14:textId="09A10AA3" w:rsidR="00CE756B" w:rsidRPr="003C120D" w:rsidRDefault="00CE756B" w:rsidP="00F577E0">
      <w:pPr>
        <w:pStyle w:val="Lijstalinea"/>
        <w:numPr>
          <w:ilvl w:val="1"/>
          <w:numId w:val="1"/>
        </w:numPr>
        <w:spacing w:after="0" w:line="240" w:lineRule="auto"/>
        <w:outlineLvl w:val="1"/>
        <w:rPr>
          <w:rFonts w:ascii="Verdana" w:hAnsi="Verdana"/>
          <w:b/>
          <w:bCs/>
          <w:sz w:val="18"/>
          <w:szCs w:val="18"/>
        </w:rPr>
      </w:pPr>
      <w:bookmarkStart w:id="117" w:name="_Toc138325792"/>
      <w:r w:rsidRPr="003C120D">
        <w:rPr>
          <w:rFonts w:ascii="Verdana" w:hAnsi="Verdana"/>
          <w:b/>
          <w:bCs/>
          <w:sz w:val="18"/>
          <w:szCs w:val="18"/>
        </w:rPr>
        <w:t>Personele bezetting</w:t>
      </w:r>
      <w:bookmarkEnd w:id="117"/>
      <w:r w:rsidRPr="003C120D">
        <w:rPr>
          <w:rFonts w:ascii="Verdana" w:hAnsi="Verdana"/>
          <w:b/>
          <w:bCs/>
          <w:sz w:val="18"/>
          <w:szCs w:val="18"/>
        </w:rPr>
        <w:t xml:space="preserve"> </w:t>
      </w:r>
    </w:p>
    <w:p w14:paraId="5DF3D6A4" w14:textId="77777777" w:rsidR="00CE756B" w:rsidRPr="003C120D" w:rsidRDefault="00CE756B" w:rsidP="00CE756B">
      <w:pPr>
        <w:spacing w:after="0" w:line="240" w:lineRule="auto"/>
        <w:rPr>
          <w:rFonts w:ascii="Verdana" w:hAnsi="Verdana"/>
          <w:sz w:val="18"/>
          <w:szCs w:val="18"/>
        </w:rPr>
      </w:pPr>
      <w:r w:rsidRPr="003C120D">
        <w:rPr>
          <w:rFonts w:ascii="Verdana" w:hAnsi="Verdana"/>
          <w:sz w:val="18"/>
          <w:szCs w:val="18"/>
        </w:rPr>
        <w:t xml:space="preserve">Onze school telt bij de start van het schooljaar 189 kinderen. Onze directeur is Monique Rodenburg. Er werken 12 leerkrachten en 1 onderwijsassistent, 1 leerkrachtondersteuner op onze school, zowel fulltimers als parttimers. Een aantal hiervan hebben zich gespecialiseerd of zijn coördinator van een taak of bepaald vakgebied. Met regelmaat zult u ook studenten in de school tegenkomen, die onder begeleiding van een vaste leerkracht lessen geven in de groep of dagdelen onder begeleiding van een vaste leerkracht op zich nemen. </w:t>
      </w:r>
    </w:p>
    <w:p w14:paraId="6E7E4C88" w14:textId="77777777" w:rsidR="00CE756B" w:rsidRPr="003C120D" w:rsidRDefault="00CE756B" w:rsidP="00CE756B">
      <w:pPr>
        <w:spacing w:after="0" w:line="240" w:lineRule="auto"/>
        <w:rPr>
          <w:rFonts w:ascii="Verdana" w:hAnsi="Verdana"/>
          <w:sz w:val="18"/>
          <w:szCs w:val="18"/>
        </w:rPr>
      </w:pPr>
      <w:r w:rsidRPr="003C120D">
        <w:rPr>
          <w:rFonts w:ascii="Verdana" w:hAnsi="Verdana"/>
          <w:sz w:val="18"/>
          <w:szCs w:val="18"/>
        </w:rPr>
        <w:t xml:space="preserve"> </w:t>
      </w:r>
    </w:p>
    <w:p w14:paraId="7E4B0061" w14:textId="77777777" w:rsidR="00CE756B" w:rsidRPr="003C120D" w:rsidRDefault="00CE756B" w:rsidP="00CE756B">
      <w:pPr>
        <w:spacing w:after="0" w:line="240" w:lineRule="auto"/>
        <w:rPr>
          <w:rFonts w:ascii="Verdana" w:hAnsi="Verdana"/>
          <w:sz w:val="18"/>
          <w:szCs w:val="18"/>
        </w:rPr>
      </w:pPr>
      <w:r w:rsidRPr="003C120D">
        <w:rPr>
          <w:rFonts w:ascii="Verdana" w:hAnsi="Verdana"/>
          <w:sz w:val="18"/>
          <w:szCs w:val="18"/>
        </w:rPr>
        <w:t xml:space="preserve">We zijn dit schooljaar gestart 8 groepen. Hierna een overzicht van de leerkrachten per groep.  </w:t>
      </w:r>
    </w:p>
    <w:p w14:paraId="0F832664" w14:textId="1BFCFF78" w:rsidR="00CE756B" w:rsidRPr="00CE756B" w:rsidRDefault="00CE756B" w:rsidP="00CE756B">
      <w:pPr>
        <w:spacing w:after="0" w:line="240" w:lineRule="auto"/>
        <w:rPr>
          <w:rFonts w:ascii="Verdana" w:hAnsi="Verdana"/>
          <w:sz w:val="18"/>
          <w:szCs w:val="18"/>
        </w:rPr>
      </w:pPr>
      <w:r w:rsidRPr="003C120D">
        <w:rPr>
          <w:rFonts w:ascii="Verdana" w:hAnsi="Verdana"/>
          <w:sz w:val="18"/>
          <w:szCs w:val="18"/>
        </w:rPr>
        <w:t>Daarnaast hebben wij over de hele week verdeeld een ondersteuners, te weten juf Roos Wijnbergen. Op dinsdag hebben wij een vakdocent gym, Toke Damgrave.</w:t>
      </w:r>
      <w:r w:rsidR="007B474F" w:rsidRPr="003C120D">
        <w:rPr>
          <w:rFonts w:ascii="Verdana" w:hAnsi="Verdana"/>
          <w:sz w:val="18"/>
          <w:szCs w:val="18"/>
        </w:rPr>
        <w:t xml:space="preserve"> </w:t>
      </w:r>
      <w:r w:rsidRPr="003C120D">
        <w:rPr>
          <w:rFonts w:ascii="Verdana" w:hAnsi="Verdana"/>
          <w:sz w:val="18"/>
          <w:szCs w:val="18"/>
        </w:rPr>
        <w:t>Meester Glenn is als beheerder en conciërge alle dagen aanwezig.</w:t>
      </w:r>
    </w:p>
    <w:p w14:paraId="35648705" w14:textId="77777777" w:rsidR="00CE756B" w:rsidRPr="00CE756B" w:rsidRDefault="00CE756B" w:rsidP="00CE756B">
      <w:pPr>
        <w:spacing w:after="0" w:line="240" w:lineRule="auto"/>
        <w:rPr>
          <w:rFonts w:ascii="Verdana" w:hAnsi="Verdana"/>
          <w:sz w:val="18"/>
          <w:szCs w:val="18"/>
        </w:rPr>
      </w:pPr>
    </w:p>
    <w:tbl>
      <w:tblPr>
        <w:tblStyle w:val="Rastertabel4-Accent4"/>
        <w:tblW w:w="0" w:type="auto"/>
        <w:tblInd w:w="0" w:type="dxa"/>
        <w:tblLook w:val="04A0" w:firstRow="1" w:lastRow="0" w:firstColumn="1" w:lastColumn="0" w:noHBand="0" w:noVBand="1"/>
      </w:tblPr>
      <w:tblGrid>
        <w:gridCol w:w="900"/>
        <w:gridCol w:w="3837"/>
        <w:gridCol w:w="3294"/>
      </w:tblGrid>
      <w:tr w:rsidR="007B474F" w:rsidRPr="00EF62DC" w14:paraId="68FAFEEB" w14:textId="77777777" w:rsidTr="00484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5214857D" w14:textId="77777777" w:rsidR="007B474F" w:rsidRPr="00EF62DC" w:rsidRDefault="007B474F" w:rsidP="00484FEC">
            <w:pPr>
              <w:rPr>
                <w:rFonts w:ascii="Verdana" w:eastAsia="Calibri" w:hAnsi="Verdana"/>
                <w:b w:val="0"/>
                <w:bCs w:val="0"/>
                <w:sz w:val="18"/>
                <w:szCs w:val="18"/>
              </w:rPr>
            </w:pPr>
            <w:r w:rsidRPr="00EF62DC">
              <w:rPr>
                <w:rFonts w:ascii="Verdana" w:eastAsia="Calibri" w:hAnsi="Verdana"/>
                <w:sz w:val="18"/>
                <w:szCs w:val="18"/>
              </w:rPr>
              <w:t>Groep</w:t>
            </w:r>
          </w:p>
          <w:p w14:paraId="7851FA97" w14:textId="77777777" w:rsidR="007B474F" w:rsidRPr="00EF62DC" w:rsidRDefault="007B474F" w:rsidP="00484FEC">
            <w:pPr>
              <w:rPr>
                <w:rFonts w:ascii="Verdana" w:eastAsia="Calibri" w:hAnsi="Verdana"/>
                <w:sz w:val="18"/>
                <w:szCs w:val="18"/>
              </w:rPr>
            </w:pPr>
          </w:p>
        </w:tc>
        <w:tc>
          <w:tcPr>
            <w:tcW w:w="3837" w:type="dxa"/>
          </w:tcPr>
          <w:p w14:paraId="7C0763D8" w14:textId="77777777" w:rsidR="007B474F" w:rsidRPr="00EF62DC" w:rsidRDefault="007B474F" w:rsidP="00484FEC">
            <w:pPr>
              <w:cnfStyle w:val="100000000000" w:firstRow="1"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Dag</w:t>
            </w:r>
          </w:p>
        </w:tc>
        <w:tc>
          <w:tcPr>
            <w:tcW w:w="3294" w:type="dxa"/>
          </w:tcPr>
          <w:p w14:paraId="428E5260" w14:textId="77777777" w:rsidR="007B474F" w:rsidRPr="00EF62DC" w:rsidRDefault="007B474F" w:rsidP="00484FEC">
            <w:pPr>
              <w:cnfStyle w:val="100000000000" w:firstRow="1"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Leerkracht</w:t>
            </w:r>
          </w:p>
        </w:tc>
      </w:tr>
      <w:tr w:rsidR="007B474F" w:rsidRPr="00EF62DC" w14:paraId="187F9828" w14:textId="77777777" w:rsidTr="00484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0012799B"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1</w:t>
            </w:r>
          </w:p>
        </w:tc>
        <w:tc>
          <w:tcPr>
            <w:tcW w:w="3837" w:type="dxa"/>
          </w:tcPr>
          <w:p w14:paraId="5FCFE8ED"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Maandag t/m woensdag, vrijdag</w:t>
            </w:r>
          </w:p>
          <w:p w14:paraId="4627C017"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Donderdag</w:t>
            </w:r>
          </w:p>
        </w:tc>
        <w:tc>
          <w:tcPr>
            <w:tcW w:w="3294" w:type="dxa"/>
          </w:tcPr>
          <w:p w14:paraId="7E00FA5C"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Albertine Buitink</w:t>
            </w:r>
          </w:p>
          <w:p w14:paraId="06918A9F"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Maureen Rouwenhorst</w:t>
            </w:r>
          </w:p>
        </w:tc>
      </w:tr>
      <w:tr w:rsidR="007B474F" w:rsidRPr="00EF62DC" w14:paraId="5BFE44CA" w14:textId="77777777" w:rsidTr="00484FEC">
        <w:tc>
          <w:tcPr>
            <w:cnfStyle w:val="001000000000" w:firstRow="0" w:lastRow="0" w:firstColumn="1" w:lastColumn="0" w:oddVBand="0" w:evenVBand="0" w:oddHBand="0" w:evenHBand="0" w:firstRowFirstColumn="0" w:firstRowLastColumn="0" w:lastRowFirstColumn="0" w:lastRowLastColumn="0"/>
            <w:tcW w:w="900" w:type="dxa"/>
          </w:tcPr>
          <w:p w14:paraId="71FCF851"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2</w:t>
            </w:r>
          </w:p>
        </w:tc>
        <w:tc>
          <w:tcPr>
            <w:tcW w:w="3837" w:type="dxa"/>
          </w:tcPr>
          <w:p w14:paraId="10CF27B3"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Maandag</w:t>
            </w:r>
          </w:p>
          <w:p w14:paraId="7632C3A2"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Dinsdag</w:t>
            </w:r>
          </w:p>
          <w:p w14:paraId="1488143E"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Woensdag t/m vrijdag</w:t>
            </w:r>
          </w:p>
        </w:tc>
        <w:tc>
          <w:tcPr>
            <w:tcW w:w="3294" w:type="dxa"/>
          </w:tcPr>
          <w:p w14:paraId="437D41B3"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Maureen Rouwenhorst</w:t>
            </w:r>
          </w:p>
          <w:p w14:paraId="374E4C31"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Marjolein Poll Jonker</w:t>
            </w:r>
          </w:p>
          <w:p w14:paraId="51CDB74F"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Debby Reuzel</w:t>
            </w:r>
          </w:p>
        </w:tc>
      </w:tr>
      <w:tr w:rsidR="007B474F" w:rsidRPr="00EF62DC" w14:paraId="48085CC6" w14:textId="77777777" w:rsidTr="00484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44A1D339"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3</w:t>
            </w:r>
          </w:p>
        </w:tc>
        <w:tc>
          <w:tcPr>
            <w:tcW w:w="3837" w:type="dxa"/>
          </w:tcPr>
          <w:p w14:paraId="0F310362" w14:textId="34BACAF2"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Maandag t/m woensda</w:t>
            </w:r>
            <w:r w:rsidR="003814C4">
              <w:rPr>
                <w:rFonts w:ascii="Verdana" w:eastAsia="Calibri" w:hAnsi="Verdana"/>
                <w:sz w:val="18"/>
                <w:szCs w:val="18"/>
              </w:rPr>
              <w:t>g</w:t>
            </w:r>
          </w:p>
          <w:p w14:paraId="665B79A0"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Donderdag t/m vrijdag</w:t>
            </w:r>
          </w:p>
        </w:tc>
        <w:tc>
          <w:tcPr>
            <w:tcW w:w="3294" w:type="dxa"/>
          </w:tcPr>
          <w:p w14:paraId="5E55E3B6"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Milou van Uitert</w:t>
            </w:r>
          </w:p>
          <w:p w14:paraId="200DAF3C"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Marjolein Poll Jonker</w:t>
            </w:r>
          </w:p>
        </w:tc>
      </w:tr>
      <w:tr w:rsidR="007B474F" w:rsidRPr="00EF62DC" w14:paraId="6644F6A7" w14:textId="77777777" w:rsidTr="00484FEC">
        <w:tc>
          <w:tcPr>
            <w:cnfStyle w:val="001000000000" w:firstRow="0" w:lastRow="0" w:firstColumn="1" w:lastColumn="0" w:oddVBand="0" w:evenVBand="0" w:oddHBand="0" w:evenHBand="0" w:firstRowFirstColumn="0" w:firstRowLastColumn="0" w:lastRowFirstColumn="0" w:lastRowLastColumn="0"/>
            <w:tcW w:w="900" w:type="dxa"/>
          </w:tcPr>
          <w:p w14:paraId="03DBF8D1"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4</w:t>
            </w:r>
          </w:p>
        </w:tc>
        <w:tc>
          <w:tcPr>
            <w:tcW w:w="3837" w:type="dxa"/>
          </w:tcPr>
          <w:p w14:paraId="67CF80A1" w14:textId="77777777" w:rsidR="007B474F" w:rsidRDefault="003814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Pr>
                <w:rFonts w:ascii="Verdana" w:eastAsia="Calibri" w:hAnsi="Verdana"/>
                <w:sz w:val="18"/>
                <w:szCs w:val="18"/>
              </w:rPr>
              <w:t>Maandag en dinsdag</w:t>
            </w:r>
          </w:p>
          <w:p w14:paraId="77D9B345" w14:textId="7DF960BD" w:rsidR="003814C4" w:rsidRPr="00EF62DC" w:rsidRDefault="003814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Pr>
                <w:rFonts w:ascii="Verdana" w:eastAsia="Calibri" w:hAnsi="Verdana"/>
                <w:sz w:val="18"/>
                <w:szCs w:val="18"/>
              </w:rPr>
              <w:t xml:space="preserve">Woensdag, donderdag, vrijdag </w:t>
            </w:r>
          </w:p>
        </w:tc>
        <w:tc>
          <w:tcPr>
            <w:tcW w:w="3294" w:type="dxa"/>
          </w:tcPr>
          <w:p w14:paraId="475A085D"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Dagmar van Beek</w:t>
            </w:r>
          </w:p>
          <w:p w14:paraId="63FFC567" w14:textId="4DCAF120" w:rsidR="007B474F" w:rsidRPr="00EF62DC" w:rsidRDefault="003814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Pr>
                <w:rFonts w:ascii="Verdana" w:eastAsia="Calibri" w:hAnsi="Verdana"/>
                <w:sz w:val="18"/>
                <w:szCs w:val="18"/>
              </w:rPr>
              <w:t>Bert Plender</w:t>
            </w:r>
          </w:p>
        </w:tc>
      </w:tr>
      <w:tr w:rsidR="007B474F" w:rsidRPr="00EF62DC" w14:paraId="65A389CC" w14:textId="77777777" w:rsidTr="00484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7EB756A1" w14:textId="77777777" w:rsidR="007B474F" w:rsidRPr="00EF62DC" w:rsidRDefault="007B474F" w:rsidP="00484FEC">
            <w:pPr>
              <w:rPr>
                <w:rFonts w:ascii="Verdana" w:eastAsia="Calibri" w:hAnsi="Verdana"/>
                <w:b w:val="0"/>
                <w:bCs w:val="0"/>
                <w:sz w:val="18"/>
                <w:szCs w:val="18"/>
              </w:rPr>
            </w:pPr>
            <w:r w:rsidRPr="00EF62DC">
              <w:rPr>
                <w:rFonts w:ascii="Verdana" w:eastAsia="Calibri" w:hAnsi="Verdana"/>
                <w:sz w:val="18"/>
                <w:szCs w:val="18"/>
              </w:rPr>
              <w:t>5</w:t>
            </w:r>
          </w:p>
          <w:p w14:paraId="5A836941" w14:textId="77777777" w:rsidR="007B474F" w:rsidRPr="00EF62DC" w:rsidRDefault="007B474F" w:rsidP="00484FEC">
            <w:pPr>
              <w:rPr>
                <w:rFonts w:ascii="Verdana" w:eastAsia="Calibri" w:hAnsi="Verdana"/>
                <w:sz w:val="18"/>
                <w:szCs w:val="18"/>
              </w:rPr>
            </w:pPr>
          </w:p>
        </w:tc>
        <w:tc>
          <w:tcPr>
            <w:tcW w:w="3837" w:type="dxa"/>
          </w:tcPr>
          <w:p w14:paraId="7E69CBBC"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Maandag t/m vrijdag</w:t>
            </w:r>
          </w:p>
        </w:tc>
        <w:tc>
          <w:tcPr>
            <w:tcW w:w="3294" w:type="dxa"/>
          </w:tcPr>
          <w:p w14:paraId="3BB9E56E"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Roos Rozing</w:t>
            </w:r>
          </w:p>
        </w:tc>
      </w:tr>
      <w:tr w:rsidR="007B474F" w:rsidRPr="00EF62DC" w14:paraId="1610C872" w14:textId="77777777" w:rsidTr="00484FEC">
        <w:tc>
          <w:tcPr>
            <w:cnfStyle w:val="001000000000" w:firstRow="0" w:lastRow="0" w:firstColumn="1" w:lastColumn="0" w:oddVBand="0" w:evenVBand="0" w:oddHBand="0" w:evenHBand="0" w:firstRowFirstColumn="0" w:firstRowLastColumn="0" w:lastRowFirstColumn="0" w:lastRowLastColumn="0"/>
            <w:tcW w:w="900" w:type="dxa"/>
          </w:tcPr>
          <w:p w14:paraId="4DEA32F9"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6</w:t>
            </w:r>
          </w:p>
        </w:tc>
        <w:tc>
          <w:tcPr>
            <w:tcW w:w="3837" w:type="dxa"/>
          </w:tcPr>
          <w:p w14:paraId="2CB24875"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Maandag t/m woensdag, vrijdag</w:t>
            </w:r>
          </w:p>
          <w:p w14:paraId="4E928DB7"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Donderdag</w:t>
            </w:r>
          </w:p>
        </w:tc>
        <w:tc>
          <w:tcPr>
            <w:tcW w:w="3294" w:type="dxa"/>
          </w:tcPr>
          <w:p w14:paraId="67537DD2"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Femke Boot</w:t>
            </w:r>
          </w:p>
          <w:p w14:paraId="090EC10D"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Michelle Hobert</w:t>
            </w:r>
          </w:p>
        </w:tc>
      </w:tr>
      <w:tr w:rsidR="007B474F" w:rsidRPr="00EF62DC" w14:paraId="20563635" w14:textId="77777777" w:rsidTr="00484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1CE68426"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7</w:t>
            </w:r>
          </w:p>
        </w:tc>
        <w:tc>
          <w:tcPr>
            <w:tcW w:w="3837" w:type="dxa"/>
          </w:tcPr>
          <w:p w14:paraId="52686B43"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Maandag, donderdag, vrijdag</w:t>
            </w:r>
          </w:p>
          <w:p w14:paraId="0AE7D1CB"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Dinsdag, woensdag</w:t>
            </w:r>
          </w:p>
        </w:tc>
        <w:tc>
          <w:tcPr>
            <w:tcW w:w="3294" w:type="dxa"/>
          </w:tcPr>
          <w:p w14:paraId="7A681429"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Annemiek Tackenkamp</w:t>
            </w:r>
          </w:p>
          <w:p w14:paraId="273B130A" w14:textId="01808F13" w:rsidR="007B474F" w:rsidRPr="00EF62DC" w:rsidRDefault="003814C4" w:rsidP="003814C4">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Pr>
                <w:rFonts w:ascii="Verdana" w:eastAsia="Calibri" w:hAnsi="Verdana"/>
                <w:sz w:val="18"/>
                <w:szCs w:val="18"/>
              </w:rPr>
              <w:t>Jill Hartgerink</w:t>
            </w:r>
          </w:p>
        </w:tc>
      </w:tr>
      <w:tr w:rsidR="007B474F" w:rsidRPr="00EF62DC" w14:paraId="110543DF" w14:textId="77777777" w:rsidTr="00484FEC">
        <w:tc>
          <w:tcPr>
            <w:cnfStyle w:val="001000000000" w:firstRow="0" w:lastRow="0" w:firstColumn="1" w:lastColumn="0" w:oddVBand="0" w:evenVBand="0" w:oddHBand="0" w:evenHBand="0" w:firstRowFirstColumn="0" w:firstRowLastColumn="0" w:lastRowFirstColumn="0" w:lastRowLastColumn="0"/>
            <w:tcW w:w="900" w:type="dxa"/>
          </w:tcPr>
          <w:p w14:paraId="266A6559"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8</w:t>
            </w:r>
          </w:p>
        </w:tc>
        <w:tc>
          <w:tcPr>
            <w:tcW w:w="3837" w:type="dxa"/>
          </w:tcPr>
          <w:p w14:paraId="5ABED5DB"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 xml:space="preserve">Maandag t/m woensdag </w:t>
            </w:r>
          </w:p>
          <w:p w14:paraId="661F1A2F"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Donderdag, vrijdag</w:t>
            </w:r>
          </w:p>
          <w:p w14:paraId="523C5EEE"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p>
        </w:tc>
        <w:tc>
          <w:tcPr>
            <w:tcW w:w="3294" w:type="dxa"/>
          </w:tcPr>
          <w:p w14:paraId="29B2641C" w14:textId="77777777" w:rsidR="007B474F"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Gijs Abrahams</w:t>
            </w:r>
          </w:p>
          <w:p w14:paraId="7563CEE6" w14:textId="562F2C52" w:rsidR="003814C4" w:rsidRPr="00EF62DC" w:rsidRDefault="003814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Pr>
                <w:rFonts w:ascii="Verdana" w:eastAsia="Calibri" w:hAnsi="Verdana"/>
                <w:sz w:val="18"/>
                <w:szCs w:val="18"/>
              </w:rPr>
              <w:t>Jill Hartgerink</w:t>
            </w:r>
          </w:p>
        </w:tc>
      </w:tr>
    </w:tbl>
    <w:p w14:paraId="56268E6F" w14:textId="77777777" w:rsidR="00CE756B" w:rsidRPr="00CE756B" w:rsidRDefault="00CE756B" w:rsidP="00CE756B">
      <w:pPr>
        <w:spacing w:after="0" w:line="240" w:lineRule="auto"/>
        <w:rPr>
          <w:rFonts w:ascii="Verdana" w:hAnsi="Verdana"/>
          <w:sz w:val="18"/>
          <w:szCs w:val="18"/>
        </w:rPr>
      </w:pPr>
    </w:p>
    <w:p w14:paraId="20332173" w14:textId="77777777" w:rsidR="00CE756B" w:rsidRPr="00CE756B" w:rsidRDefault="00CE756B" w:rsidP="00CE756B">
      <w:pPr>
        <w:spacing w:after="0" w:line="240" w:lineRule="auto"/>
        <w:rPr>
          <w:rFonts w:ascii="Verdana" w:hAnsi="Verdana"/>
          <w:sz w:val="18"/>
          <w:szCs w:val="18"/>
        </w:rPr>
      </w:pPr>
    </w:p>
    <w:p w14:paraId="64970C8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1C9338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ECB4FC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08C0A84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203EEE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BEFEDB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C153A1D" w14:textId="77777777" w:rsidR="007B474F" w:rsidRDefault="007B474F">
      <w:pPr>
        <w:rPr>
          <w:rFonts w:ascii="Verdana" w:hAnsi="Verdana"/>
          <w:sz w:val="18"/>
          <w:szCs w:val="18"/>
        </w:rPr>
      </w:pPr>
      <w:r>
        <w:rPr>
          <w:rFonts w:ascii="Verdana" w:hAnsi="Verdana"/>
          <w:sz w:val="18"/>
          <w:szCs w:val="18"/>
        </w:rPr>
        <w:br w:type="page"/>
      </w:r>
    </w:p>
    <w:p w14:paraId="4E7FD70E" w14:textId="573606E1" w:rsidR="00CE756B" w:rsidRPr="007B474F" w:rsidRDefault="00CE756B" w:rsidP="007B474F">
      <w:pPr>
        <w:pStyle w:val="Lijstalinea"/>
        <w:numPr>
          <w:ilvl w:val="0"/>
          <w:numId w:val="1"/>
        </w:numPr>
        <w:spacing w:after="0" w:line="240" w:lineRule="auto"/>
        <w:outlineLvl w:val="0"/>
        <w:rPr>
          <w:rFonts w:ascii="Verdana" w:hAnsi="Verdana"/>
          <w:b/>
          <w:bCs/>
          <w:sz w:val="18"/>
          <w:szCs w:val="18"/>
        </w:rPr>
      </w:pPr>
      <w:bookmarkStart w:id="118" w:name="_Toc138325793"/>
      <w:r w:rsidRPr="007B474F">
        <w:rPr>
          <w:rFonts w:ascii="Verdana" w:hAnsi="Verdana"/>
          <w:b/>
          <w:bCs/>
          <w:sz w:val="18"/>
          <w:szCs w:val="18"/>
        </w:rPr>
        <w:lastRenderedPageBreak/>
        <w:t>CONTACTGEGEVENS</w:t>
      </w:r>
      <w:bookmarkEnd w:id="118"/>
      <w:r w:rsidRPr="007B474F">
        <w:rPr>
          <w:rFonts w:ascii="Verdana" w:hAnsi="Verdana"/>
          <w:b/>
          <w:bCs/>
          <w:sz w:val="18"/>
          <w:szCs w:val="18"/>
        </w:rPr>
        <w:t xml:space="preserve"> </w:t>
      </w:r>
    </w:p>
    <w:p w14:paraId="196A0FC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14ECEB8A" w14:textId="360B65CC" w:rsidR="00CE756B" w:rsidRPr="007B474F" w:rsidRDefault="00CE756B" w:rsidP="007B474F">
      <w:pPr>
        <w:pStyle w:val="Lijstalinea"/>
        <w:numPr>
          <w:ilvl w:val="1"/>
          <w:numId w:val="1"/>
        </w:numPr>
        <w:spacing w:after="0" w:line="240" w:lineRule="auto"/>
        <w:outlineLvl w:val="1"/>
        <w:rPr>
          <w:rFonts w:ascii="Verdana" w:hAnsi="Verdana"/>
          <w:b/>
          <w:bCs/>
          <w:sz w:val="18"/>
          <w:szCs w:val="18"/>
        </w:rPr>
      </w:pPr>
      <w:bookmarkStart w:id="119" w:name="_Toc138325794"/>
      <w:r w:rsidRPr="007B474F">
        <w:rPr>
          <w:rFonts w:ascii="Verdana" w:hAnsi="Verdana"/>
          <w:b/>
          <w:bCs/>
          <w:sz w:val="18"/>
          <w:szCs w:val="18"/>
        </w:rPr>
        <w:t>CBS De Oase Locatieadres:</w:t>
      </w:r>
      <w:bookmarkEnd w:id="119"/>
      <w:r w:rsidRPr="007B474F">
        <w:rPr>
          <w:rFonts w:ascii="Verdana" w:hAnsi="Verdana"/>
          <w:b/>
          <w:bCs/>
          <w:sz w:val="18"/>
          <w:szCs w:val="18"/>
        </w:rPr>
        <w:t xml:space="preserve"> </w:t>
      </w:r>
    </w:p>
    <w:p w14:paraId="6014CC3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Jachtlustplein 30a </w:t>
      </w:r>
    </w:p>
    <w:p w14:paraId="18EB7E4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BW Twello </w:t>
      </w:r>
    </w:p>
    <w:p w14:paraId="1D59106A"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CD76E13" w14:textId="384D8DF8" w:rsidR="00CE756B" w:rsidRPr="007B474F" w:rsidRDefault="007B474F" w:rsidP="00CE756B">
      <w:pPr>
        <w:spacing w:after="0" w:line="240" w:lineRule="auto"/>
        <w:rPr>
          <w:rFonts w:ascii="Verdana" w:hAnsi="Verdana"/>
          <w:sz w:val="18"/>
          <w:szCs w:val="18"/>
          <w:lang w:val="en-US"/>
        </w:rPr>
      </w:pPr>
      <w:r w:rsidRPr="007B474F">
        <w:rPr>
          <w:rFonts w:ascii="Verdana" w:hAnsi="Verdana"/>
          <w:sz w:val="18"/>
          <w:szCs w:val="18"/>
          <w:lang w:val="en-US"/>
        </w:rPr>
        <w:t xml:space="preserve">W: </w:t>
      </w:r>
      <w:hyperlink r:id="rId52" w:history="1">
        <w:r w:rsidRPr="00267D56">
          <w:rPr>
            <w:rStyle w:val="Hyperlink"/>
            <w:rFonts w:ascii="Verdana" w:hAnsi="Verdana"/>
            <w:sz w:val="18"/>
            <w:szCs w:val="18"/>
            <w:lang w:val="en-US"/>
          </w:rPr>
          <w:t>www.deoase-pcbovoorst.nl</w:t>
        </w:r>
      </w:hyperlink>
      <w:r w:rsidRPr="007B474F">
        <w:rPr>
          <w:rFonts w:ascii="Verdana" w:hAnsi="Verdana"/>
          <w:sz w:val="18"/>
          <w:szCs w:val="18"/>
          <w:lang w:val="en-US"/>
        </w:rPr>
        <w:t xml:space="preserve"> </w:t>
      </w:r>
      <w:r w:rsidR="00CE756B" w:rsidRPr="007B474F">
        <w:rPr>
          <w:rFonts w:ascii="Verdana" w:hAnsi="Verdana"/>
          <w:sz w:val="18"/>
          <w:szCs w:val="18"/>
          <w:lang w:val="en-US"/>
        </w:rPr>
        <w:t xml:space="preserve">  </w:t>
      </w:r>
    </w:p>
    <w:p w14:paraId="6FA6B840" w14:textId="68CEF280" w:rsidR="00CE756B" w:rsidRPr="007B474F" w:rsidRDefault="007B474F" w:rsidP="00CE756B">
      <w:pPr>
        <w:spacing w:after="0" w:line="240" w:lineRule="auto"/>
        <w:rPr>
          <w:rFonts w:ascii="Verdana" w:hAnsi="Verdana"/>
          <w:sz w:val="18"/>
          <w:szCs w:val="18"/>
          <w:lang w:val="en-US"/>
        </w:rPr>
      </w:pPr>
      <w:r w:rsidRPr="007B474F">
        <w:rPr>
          <w:rFonts w:ascii="Verdana" w:hAnsi="Verdana"/>
          <w:sz w:val="18"/>
          <w:szCs w:val="18"/>
          <w:lang w:val="en-US"/>
        </w:rPr>
        <w:t>E:</w:t>
      </w:r>
      <w:r>
        <w:rPr>
          <w:rFonts w:ascii="Verdana" w:hAnsi="Verdana"/>
          <w:sz w:val="18"/>
          <w:szCs w:val="18"/>
          <w:lang w:val="en-US"/>
        </w:rPr>
        <w:t xml:space="preserve"> </w:t>
      </w:r>
      <w:hyperlink r:id="rId53" w:history="1">
        <w:r w:rsidRPr="00267D56">
          <w:rPr>
            <w:rStyle w:val="Hyperlink"/>
            <w:rFonts w:ascii="Verdana" w:hAnsi="Verdana"/>
            <w:sz w:val="18"/>
            <w:szCs w:val="18"/>
            <w:lang w:val="en-US"/>
          </w:rPr>
          <w:t>m.rodenburg@pcbovoorst.nl</w:t>
        </w:r>
      </w:hyperlink>
      <w:r w:rsidRPr="007B474F">
        <w:rPr>
          <w:rFonts w:ascii="Verdana" w:hAnsi="Verdana"/>
          <w:sz w:val="18"/>
          <w:szCs w:val="18"/>
          <w:lang w:val="en-US"/>
        </w:rPr>
        <w:t xml:space="preserve"> </w:t>
      </w:r>
    </w:p>
    <w:p w14:paraId="50FAAF3D" w14:textId="3130F4B7" w:rsidR="00CE756B" w:rsidRPr="00CE756B" w:rsidRDefault="007B474F" w:rsidP="00CE756B">
      <w:pPr>
        <w:spacing w:after="0" w:line="240" w:lineRule="auto"/>
        <w:rPr>
          <w:rFonts w:ascii="Verdana" w:hAnsi="Verdana"/>
          <w:sz w:val="18"/>
          <w:szCs w:val="18"/>
        </w:rPr>
      </w:pPr>
      <w:r>
        <w:rPr>
          <w:rFonts w:ascii="Verdana" w:hAnsi="Verdana"/>
          <w:sz w:val="18"/>
          <w:szCs w:val="18"/>
        </w:rPr>
        <w:t xml:space="preserve">T: </w:t>
      </w:r>
      <w:r w:rsidR="00CE756B" w:rsidRPr="00CE756B">
        <w:rPr>
          <w:rFonts w:ascii="Verdana" w:hAnsi="Verdana"/>
          <w:sz w:val="18"/>
          <w:szCs w:val="18"/>
        </w:rPr>
        <w:t xml:space="preserve">0571 – 272 400 </w:t>
      </w:r>
    </w:p>
    <w:p w14:paraId="3C2184F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6CF5B37E" w14:textId="39C2BF7E" w:rsidR="00CE756B" w:rsidRPr="007B474F" w:rsidRDefault="00CE756B" w:rsidP="007B474F">
      <w:pPr>
        <w:pStyle w:val="Lijstalinea"/>
        <w:numPr>
          <w:ilvl w:val="1"/>
          <w:numId w:val="1"/>
        </w:numPr>
        <w:spacing w:after="0" w:line="240" w:lineRule="auto"/>
        <w:outlineLvl w:val="1"/>
        <w:rPr>
          <w:rFonts w:ascii="Verdana" w:hAnsi="Verdana"/>
          <w:b/>
          <w:bCs/>
          <w:sz w:val="18"/>
          <w:szCs w:val="18"/>
        </w:rPr>
      </w:pPr>
      <w:bookmarkStart w:id="120" w:name="_Toc138325795"/>
      <w:r w:rsidRPr="007B474F">
        <w:rPr>
          <w:rFonts w:ascii="Verdana" w:hAnsi="Verdana"/>
          <w:b/>
          <w:bCs/>
          <w:sz w:val="18"/>
          <w:szCs w:val="18"/>
        </w:rPr>
        <w:t>Directeur, leerkrachten en onderwijsondersteunend personeel</w:t>
      </w:r>
      <w:bookmarkEnd w:id="120"/>
    </w:p>
    <w:p w14:paraId="121C4FA3" w14:textId="77777777" w:rsidR="007B474F" w:rsidRDefault="007B474F" w:rsidP="00CE756B">
      <w:pPr>
        <w:spacing w:after="0" w:line="240" w:lineRule="auto"/>
        <w:rPr>
          <w:rFonts w:ascii="Verdana" w:hAnsi="Verdana"/>
          <w:sz w:val="18"/>
          <w:szCs w:val="18"/>
        </w:rPr>
      </w:pPr>
      <w:r w:rsidRPr="007B474F">
        <w:rPr>
          <w:rFonts w:ascii="Verdana" w:hAnsi="Verdana"/>
          <w:sz w:val="18"/>
          <w:szCs w:val="18"/>
        </w:rPr>
        <w:t xml:space="preserve">Directeur: </w:t>
      </w:r>
      <w:r w:rsidR="00CE756B" w:rsidRPr="007B474F">
        <w:rPr>
          <w:rFonts w:ascii="Verdana" w:hAnsi="Verdana"/>
          <w:sz w:val="18"/>
          <w:szCs w:val="18"/>
        </w:rPr>
        <w:t xml:space="preserve">Monique Rodenburg  </w:t>
      </w:r>
      <w:r w:rsidR="00CE756B" w:rsidRPr="007B474F">
        <w:rPr>
          <w:rFonts w:ascii="Verdana" w:hAnsi="Verdana"/>
          <w:sz w:val="18"/>
          <w:szCs w:val="18"/>
        </w:rPr>
        <w:tab/>
        <w:t xml:space="preserve">   </w:t>
      </w:r>
    </w:p>
    <w:p w14:paraId="28F3CD7B" w14:textId="35B4F938" w:rsidR="00CE756B" w:rsidRPr="007B474F" w:rsidRDefault="007B474F" w:rsidP="00CE756B">
      <w:pPr>
        <w:spacing w:after="0" w:line="240" w:lineRule="auto"/>
        <w:rPr>
          <w:rFonts w:ascii="Verdana" w:hAnsi="Verdana"/>
          <w:sz w:val="18"/>
          <w:szCs w:val="18"/>
        </w:rPr>
      </w:pPr>
      <w:r>
        <w:rPr>
          <w:rFonts w:ascii="Verdana" w:hAnsi="Verdana"/>
          <w:sz w:val="18"/>
          <w:szCs w:val="18"/>
        </w:rPr>
        <w:t xml:space="preserve">E: </w:t>
      </w:r>
      <w:r w:rsidR="00CE756B" w:rsidRPr="007B474F">
        <w:rPr>
          <w:rFonts w:ascii="Verdana" w:hAnsi="Verdana"/>
          <w:sz w:val="18"/>
          <w:szCs w:val="18"/>
        </w:rPr>
        <w:t xml:space="preserve">m.rodenburg@pcbovoorst.nl   </w:t>
      </w:r>
    </w:p>
    <w:p w14:paraId="2C1E9FF5" w14:textId="0DDCA1F4" w:rsidR="00CE756B" w:rsidRPr="00CE756B" w:rsidRDefault="007B474F" w:rsidP="00CE756B">
      <w:pPr>
        <w:spacing w:after="0" w:line="240" w:lineRule="auto"/>
        <w:rPr>
          <w:rFonts w:ascii="Verdana" w:hAnsi="Verdana"/>
          <w:sz w:val="18"/>
          <w:szCs w:val="18"/>
          <w:lang w:val="en-US"/>
        </w:rPr>
      </w:pPr>
      <w:r>
        <w:rPr>
          <w:rFonts w:ascii="Verdana" w:hAnsi="Verdana"/>
          <w:sz w:val="18"/>
          <w:szCs w:val="18"/>
          <w:lang w:val="en-US"/>
        </w:rPr>
        <w:t xml:space="preserve">T: </w:t>
      </w:r>
      <w:r w:rsidR="00CE756B" w:rsidRPr="00CE756B">
        <w:rPr>
          <w:rFonts w:ascii="Verdana" w:hAnsi="Verdana"/>
          <w:sz w:val="18"/>
          <w:szCs w:val="18"/>
          <w:lang w:val="en-US"/>
        </w:rPr>
        <w:t xml:space="preserve">0571 – 272 400 </w:t>
      </w:r>
    </w:p>
    <w:p w14:paraId="2DEB3D4A" w14:textId="77777777" w:rsidR="00CE756B" w:rsidRPr="00CE756B" w:rsidRDefault="00CE756B" w:rsidP="00CE756B">
      <w:pPr>
        <w:spacing w:after="0" w:line="240" w:lineRule="auto"/>
        <w:rPr>
          <w:rFonts w:ascii="Verdana" w:hAnsi="Verdana"/>
          <w:sz w:val="18"/>
          <w:szCs w:val="18"/>
          <w:lang w:val="en-US"/>
        </w:rPr>
      </w:pPr>
      <w:r w:rsidRPr="00CE756B">
        <w:rPr>
          <w:rFonts w:ascii="Verdana" w:hAnsi="Verdana"/>
          <w:sz w:val="18"/>
          <w:szCs w:val="18"/>
          <w:lang w:val="en-US"/>
        </w:rPr>
        <w:t xml:space="preserve"> </w:t>
      </w:r>
    </w:p>
    <w:tbl>
      <w:tblPr>
        <w:tblStyle w:val="Rastertabel4-Accent1"/>
        <w:tblW w:w="9055" w:type="dxa"/>
        <w:tblInd w:w="0" w:type="dxa"/>
        <w:tblLook w:val="04A0" w:firstRow="1" w:lastRow="0" w:firstColumn="1" w:lastColumn="0" w:noHBand="0" w:noVBand="1"/>
      </w:tblPr>
      <w:tblGrid>
        <w:gridCol w:w="4528"/>
        <w:gridCol w:w="4527"/>
      </w:tblGrid>
      <w:tr w:rsidR="007B474F" w:rsidRPr="001857BC" w14:paraId="093A7AF0" w14:textId="77777777" w:rsidTr="00484FEC">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hideMark/>
          </w:tcPr>
          <w:p w14:paraId="77FEA88B" w14:textId="77777777" w:rsidR="007B474F" w:rsidRPr="001857BC" w:rsidRDefault="007B474F" w:rsidP="00484FEC">
            <w:pPr>
              <w:rPr>
                <w:rFonts w:ascii="Verdana" w:eastAsia="Calibri" w:hAnsi="Verdana"/>
                <w:color w:val="000000"/>
                <w:sz w:val="18"/>
                <w:szCs w:val="18"/>
              </w:rPr>
            </w:pPr>
            <w:r w:rsidRPr="001857BC">
              <w:rPr>
                <w:rFonts w:ascii="Verdana" w:eastAsia="Calibri" w:hAnsi="Verdana"/>
                <w:sz w:val="18"/>
                <w:szCs w:val="18"/>
              </w:rPr>
              <w:t xml:space="preserve">Naam </w:t>
            </w:r>
          </w:p>
        </w:tc>
        <w:tc>
          <w:tcPr>
            <w:tcW w:w="4527" w:type="dxa"/>
            <w:hideMark/>
          </w:tcPr>
          <w:p w14:paraId="7F94C445" w14:textId="77777777" w:rsidR="007B474F" w:rsidRPr="001857BC" w:rsidRDefault="007B474F" w:rsidP="00484FEC">
            <w:pPr>
              <w:cnfStyle w:val="100000000000" w:firstRow="1" w:lastRow="0" w:firstColumn="0" w:lastColumn="0" w:oddVBand="0" w:evenVBand="0" w:oddHBand="0" w:evenHBand="0" w:firstRowFirstColumn="0" w:firstRowLastColumn="0" w:lastRowFirstColumn="0" w:lastRowLastColumn="0"/>
              <w:rPr>
                <w:rFonts w:ascii="Verdana" w:eastAsia="Calibri" w:hAnsi="Verdana"/>
                <w:color w:val="000000"/>
                <w:sz w:val="18"/>
                <w:szCs w:val="18"/>
              </w:rPr>
            </w:pPr>
            <w:r w:rsidRPr="001857BC">
              <w:rPr>
                <w:rFonts w:ascii="Verdana" w:eastAsia="Calibri" w:hAnsi="Verdana"/>
                <w:sz w:val="18"/>
                <w:szCs w:val="18"/>
              </w:rPr>
              <w:t xml:space="preserve">Mail </w:t>
            </w:r>
          </w:p>
        </w:tc>
      </w:tr>
      <w:tr w:rsidR="007B474F" w:rsidRPr="001857BC" w14:paraId="6648F9A2" w14:textId="77777777" w:rsidTr="00484FE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Pr>
          <w:p w14:paraId="238B0402" w14:textId="77777777" w:rsidR="007B474F" w:rsidRPr="001857BC" w:rsidRDefault="007B474F" w:rsidP="00484FEC">
            <w:pPr>
              <w:rPr>
                <w:rFonts w:ascii="Verdana" w:eastAsia="Calibri" w:hAnsi="Verdana"/>
                <w:color w:val="FFFFFF"/>
                <w:sz w:val="18"/>
                <w:szCs w:val="18"/>
              </w:rPr>
            </w:pPr>
            <w:r w:rsidRPr="001857BC">
              <w:rPr>
                <w:rFonts w:ascii="Verdana" w:eastAsia="Calibri" w:hAnsi="Verdana"/>
                <w:sz w:val="18"/>
                <w:szCs w:val="18"/>
              </w:rPr>
              <w:t>Albertine Buitink</w:t>
            </w:r>
          </w:p>
        </w:tc>
        <w:tc>
          <w:tcPr>
            <w:tcW w:w="4527" w:type="dxa"/>
          </w:tcPr>
          <w:p w14:paraId="27258AC2" w14:textId="77777777" w:rsidR="007B474F" w:rsidRPr="001857BC" w:rsidRDefault="004B41C4"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FFFFFF"/>
                <w:sz w:val="18"/>
                <w:szCs w:val="18"/>
              </w:rPr>
            </w:pPr>
            <w:hyperlink r:id="rId54" w:history="1">
              <w:r w:rsidR="007B474F" w:rsidRPr="001857BC">
                <w:rPr>
                  <w:rStyle w:val="Hyperlink"/>
                  <w:rFonts w:ascii="Verdana" w:hAnsi="Verdana"/>
                  <w:sz w:val="18"/>
                  <w:szCs w:val="18"/>
                </w:rPr>
                <w:t>a.buitink@pcbovoorst.nl</w:t>
              </w:r>
            </w:hyperlink>
            <w:r w:rsidR="007B474F" w:rsidRPr="001857BC">
              <w:rPr>
                <w:rFonts w:ascii="Verdana" w:eastAsia="Calibri" w:hAnsi="Verdana" w:cs="Calibri"/>
                <w:color w:val="000000"/>
                <w:sz w:val="18"/>
                <w:szCs w:val="18"/>
              </w:rPr>
              <w:t xml:space="preserve"> </w:t>
            </w:r>
          </w:p>
        </w:tc>
      </w:tr>
      <w:tr w:rsidR="007B474F" w:rsidRPr="001857BC" w14:paraId="73465337" w14:textId="77777777" w:rsidTr="00484FEC">
        <w:trPr>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89DAECB"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Annemiek Tackenkamp</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4476DA5" w14:textId="77777777" w:rsidR="007B474F" w:rsidRPr="001857BC" w:rsidRDefault="004B41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rPr>
            </w:pPr>
            <w:hyperlink r:id="rId55" w:history="1">
              <w:r w:rsidR="007B474F" w:rsidRPr="001857BC">
                <w:rPr>
                  <w:rStyle w:val="Hyperlink"/>
                  <w:rFonts w:ascii="Verdana" w:hAnsi="Verdana"/>
                  <w:sz w:val="18"/>
                  <w:szCs w:val="18"/>
                </w:rPr>
                <w:t>a.tackenkamp@pcbovoorst.nl</w:t>
              </w:r>
            </w:hyperlink>
            <w:r w:rsidR="007B474F" w:rsidRPr="001857BC">
              <w:rPr>
                <w:rFonts w:ascii="Verdana" w:eastAsia="Calibri" w:hAnsi="Verdana" w:cs="Calibri"/>
                <w:color w:val="000000"/>
                <w:sz w:val="18"/>
                <w:szCs w:val="18"/>
              </w:rPr>
              <w:t xml:space="preserve"> </w:t>
            </w:r>
          </w:p>
        </w:tc>
      </w:tr>
      <w:tr w:rsidR="007B474F" w:rsidRPr="001857BC" w14:paraId="4E4FF378" w14:textId="77777777" w:rsidTr="00484FE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F363FB"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 xml:space="preserve">Dagmar van Beek </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34F8FE3" w14:textId="77777777" w:rsidR="007B474F" w:rsidRPr="001857BC" w:rsidRDefault="004B41C4"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rPr>
            </w:pPr>
            <w:hyperlink r:id="rId56" w:history="1">
              <w:r w:rsidR="007B474F" w:rsidRPr="001857BC">
                <w:rPr>
                  <w:rStyle w:val="Hyperlink"/>
                  <w:rFonts w:ascii="Verdana" w:hAnsi="Verdana"/>
                  <w:sz w:val="18"/>
                  <w:szCs w:val="18"/>
                </w:rPr>
                <w:t>d.vanbeek@pcbovoorst.nl</w:t>
              </w:r>
            </w:hyperlink>
            <w:r w:rsidR="007B474F" w:rsidRPr="001857BC">
              <w:rPr>
                <w:rFonts w:ascii="Verdana" w:eastAsia="Calibri" w:hAnsi="Verdana" w:cs="Calibri"/>
                <w:color w:val="000000"/>
                <w:sz w:val="18"/>
                <w:szCs w:val="18"/>
              </w:rPr>
              <w:t xml:space="preserve">  </w:t>
            </w:r>
          </w:p>
        </w:tc>
      </w:tr>
      <w:tr w:rsidR="007B474F" w:rsidRPr="001857BC" w14:paraId="32C088A0" w14:textId="77777777" w:rsidTr="00484FEC">
        <w:trPr>
          <w:trHeight w:val="413"/>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C3C341C"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Debby Reuzel</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CA7F721" w14:textId="77777777" w:rsidR="007B474F" w:rsidRPr="001857BC" w:rsidRDefault="004B41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563C1" w:themeColor="hyperlink"/>
                <w:sz w:val="18"/>
                <w:szCs w:val="18"/>
                <w:u w:val="single"/>
              </w:rPr>
            </w:pPr>
            <w:hyperlink r:id="rId57" w:history="1">
              <w:r w:rsidR="007B474F" w:rsidRPr="001857BC">
                <w:rPr>
                  <w:rStyle w:val="Hyperlink"/>
                  <w:rFonts w:ascii="Verdana" w:hAnsi="Verdana"/>
                  <w:sz w:val="18"/>
                  <w:szCs w:val="18"/>
                </w:rPr>
                <w:t>d.reuzel@pcbovoorst.nl</w:t>
              </w:r>
            </w:hyperlink>
            <w:r w:rsidR="007B474F" w:rsidRPr="001857BC">
              <w:rPr>
                <w:rFonts w:ascii="Verdana" w:eastAsia="Calibri" w:hAnsi="Verdana" w:cs="Calibri"/>
                <w:color w:val="000000"/>
                <w:sz w:val="18"/>
                <w:szCs w:val="18"/>
              </w:rPr>
              <w:t xml:space="preserve">  </w:t>
            </w:r>
          </w:p>
        </w:tc>
      </w:tr>
      <w:tr w:rsidR="007B474F" w:rsidRPr="001857BC" w14:paraId="1D29029C" w14:textId="77777777" w:rsidTr="00484FE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F464196"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Gijs Abrahams</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54EDAB3" w14:textId="77777777" w:rsidR="007B474F" w:rsidRPr="001857BC" w:rsidRDefault="004B41C4" w:rsidP="00484FEC">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58" w:history="1">
              <w:r w:rsidR="007B474F" w:rsidRPr="001857BC">
                <w:rPr>
                  <w:rStyle w:val="Hyperlink"/>
                  <w:rFonts w:ascii="Verdana" w:hAnsi="Verdana"/>
                  <w:sz w:val="18"/>
                  <w:szCs w:val="18"/>
                </w:rPr>
                <w:t>g.abrahams@pcbovoorst.nl</w:t>
              </w:r>
            </w:hyperlink>
            <w:r w:rsidR="007B474F" w:rsidRPr="001857BC">
              <w:rPr>
                <w:rFonts w:ascii="Verdana" w:hAnsi="Verdana"/>
                <w:sz w:val="18"/>
                <w:szCs w:val="18"/>
              </w:rPr>
              <w:t xml:space="preserve"> </w:t>
            </w:r>
          </w:p>
        </w:tc>
      </w:tr>
      <w:tr w:rsidR="007B474F" w:rsidRPr="001857BC" w14:paraId="144276A9" w14:textId="77777777" w:rsidTr="00484FEC">
        <w:trPr>
          <w:trHeight w:val="413"/>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955DEA2"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Femke Boot</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E4ABD05" w14:textId="77777777" w:rsidR="007B474F" w:rsidRPr="001857BC" w:rsidRDefault="004B41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rPr>
            </w:pPr>
            <w:hyperlink r:id="rId59" w:history="1">
              <w:r w:rsidR="007B474F" w:rsidRPr="001857BC">
                <w:rPr>
                  <w:rStyle w:val="Hyperlink"/>
                  <w:rFonts w:ascii="Verdana" w:hAnsi="Verdana"/>
                  <w:sz w:val="18"/>
                  <w:szCs w:val="18"/>
                </w:rPr>
                <w:t>f.boot@pcbovoorst.nl</w:t>
              </w:r>
            </w:hyperlink>
            <w:r w:rsidR="007B474F" w:rsidRPr="001857BC">
              <w:rPr>
                <w:rFonts w:ascii="Verdana" w:eastAsia="Calibri" w:hAnsi="Verdana" w:cs="Calibri"/>
                <w:color w:val="000000"/>
                <w:sz w:val="18"/>
                <w:szCs w:val="18"/>
              </w:rPr>
              <w:t xml:space="preserve"> </w:t>
            </w:r>
          </w:p>
        </w:tc>
      </w:tr>
      <w:tr w:rsidR="007B474F" w:rsidRPr="001857BC" w14:paraId="2F2B9F7E" w14:textId="77777777" w:rsidTr="00484FE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4CEDF06"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Bert Plender</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F4EDAC6" w14:textId="77777777" w:rsidR="007B474F" w:rsidRPr="001857BC" w:rsidRDefault="004B41C4"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rPr>
            </w:pPr>
            <w:hyperlink r:id="rId60" w:history="1">
              <w:r w:rsidR="007B474F" w:rsidRPr="001857BC">
                <w:rPr>
                  <w:rStyle w:val="Hyperlink"/>
                  <w:rFonts w:ascii="Verdana" w:hAnsi="Verdana"/>
                  <w:sz w:val="18"/>
                  <w:szCs w:val="18"/>
                </w:rPr>
                <w:t>p.plender@pcbovoorst.nl</w:t>
              </w:r>
            </w:hyperlink>
            <w:r w:rsidR="007B474F" w:rsidRPr="001857BC">
              <w:rPr>
                <w:rFonts w:ascii="Verdana" w:eastAsia="Calibri" w:hAnsi="Verdana" w:cs="Calibri"/>
                <w:color w:val="000000"/>
                <w:sz w:val="18"/>
                <w:szCs w:val="18"/>
              </w:rPr>
              <w:t xml:space="preserve">  </w:t>
            </w:r>
          </w:p>
        </w:tc>
      </w:tr>
      <w:tr w:rsidR="007B474F" w:rsidRPr="001857BC" w14:paraId="706338C0" w14:textId="77777777" w:rsidTr="00484FEC">
        <w:trPr>
          <w:trHeight w:val="413"/>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927C24"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Roos Wijnbergen</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9B142FA" w14:textId="77777777" w:rsidR="007B474F" w:rsidRPr="001857BC" w:rsidRDefault="004B41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rPr>
            </w:pPr>
            <w:hyperlink r:id="rId61" w:history="1">
              <w:r w:rsidR="007B474F" w:rsidRPr="001857BC">
                <w:rPr>
                  <w:rStyle w:val="Hyperlink"/>
                  <w:rFonts w:ascii="Verdana" w:hAnsi="Verdana"/>
                  <w:sz w:val="18"/>
                  <w:szCs w:val="18"/>
                </w:rPr>
                <w:t>r.wijnbergen@pcbovoorst.nl</w:t>
              </w:r>
            </w:hyperlink>
            <w:r w:rsidR="007B474F" w:rsidRPr="001857BC">
              <w:rPr>
                <w:rFonts w:ascii="Verdana" w:eastAsia="Calibri" w:hAnsi="Verdana" w:cs="Calibri"/>
                <w:color w:val="000000"/>
                <w:sz w:val="18"/>
                <w:szCs w:val="18"/>
              </w:rPr>
              <w:t xml:space="preserve"> </w:t>
            </w:r>
          </w:p>
        </w:tc>
      </w:tr>
      <w:tr w:rsidR="007B474F" w:rsidRPr="001857BC" w14:paraId="7B80B84F" w14:textId="77777777" w:rsidTr="00484FE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98505FA"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Marjolein Poll Jonker</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F4314C5" w14:textId="77777777" w:rsidR="007B474F" w:rsidRPr="001857BC" w:rsidRDefault="004B41C4"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rPr>
            </w:pPr>
            <w:hyperlink r:id="rId62" w:history="1">
              <w:r w:rsidR="007B474F" w:rsidRPr="001857BC">
                <w:rPr>
                  <w:rStyle w:val="Hyperlink"/>
                  <w:rFonts w:ascii="Verdana" w:hAnsi="Verdana"/>
                  <w:sz w:val="18"/>
                  <w:szCs w:val="18"/>
                </w:rPr>
                <w:t>m.polljonker@pcbovoorst.nl</w:t>
              </w:r>
            </w:hyperlink>
            <w:r w:rsidR="007B474F" w:rsidRPr="001857BC">
              <w:rPr>
                <w:rFonts w:ascii="Verdana" w:eastAsia="Calibri" w:hAnsi="Verdana" w:cs="Calibri"/>
                <w:color w:val="000000"/>
                <w:sz w:val="18"/>
                <w:szCs w:val="18"/>
              </w:rPr>
              <w:t xml:space="preserve"> </w:t>
            </w:r>
          </w:p>
        </w:tc>
      </w:tr>
      <w:tr w:rsidR="007B474F" w:rsidRPr="001857BC" w14:paraId="42CCC8DB" w14:textId="77777777" w:rsidTr="00484FEC">
        <w:trPr>
          <w:trHeight w:val="413"/>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42B9A86"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 xml:space="preserve">Michelle Hobert-Eekhuis </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7D3C8D7" w14:textId="77777777" w:rsidR="007B474F" w:rsidRPr="001857BC" w:rsidRDefault="004B41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rPr>
            </w:pPr>
            <w:hyperlink r:id="rId63" w:history="1">
              <w:r w:rsidR="007B474F" w:rsidRPr="001857BC">
                <w:rPr>
                  <w:rStyle w:val="Hyperlink"/>
                  <w:rFonts w:ascii="Verdana" w:hAnsi="Verdana"/>
                  <w:sz w:val="18"/>
                  <w:szCs w:val="18"/>
                </w:rPr>
                <w:t>m.hobert@pcbovoorst.nl</w:t>
              </w:r>
            </w:hyperlink>
            <w:r w:rsidR="007B474F" w:rsidRPr="001857BC">
              <w:rPr>
                <w:rFonts w:ascii="Verdana" w:eastAsia="Calibri" w:hAnsi="Verdana" w:cs="Calibri"/>
                <w:color w:val="000000"/>
                <w:sz w:val="18"/>
                <w:szCs w:val="18"/>
              </w:rPr>
              <w:t xml:space="preserve"> </w:t>
            </w:r>
          </w:p>
        </w:tc>
      </w:tr>
      <w:tr w:rsidR="007B474F" w:rsidRPr="001857BC" w14:paraId="403A45AD" w14:textId="77777777" w:rsidTr="00484FE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4250DA"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 xml:space="preserve">Milou van Uitert </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C248620" w14:textId="77777777" w:rsidR="007B474F" w:rsidRPr="001857BC" w:rsidRDefault="004B41C4"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rPr>
            </w:pPr>
            <w:hyperlink r:id="rId64" w:history="1">
              <w:r w:rsidR="007B474F" w:rsidRPr="001857BC">
                <w:rPr>
                  <w:rStyle w:val="Hyperlink"/>
                  <w:rFonts w:ascii="Verdana" w:hAnsi="Verdana"/>
                  <w:sz w:val="18"/>
                  <w:szCs w:val="18"/>
                </w:rPr>
                <w:t>m.vanuitert@pcbovoorst.nl</w:t>
              </w:r>
            </w:hyperlink>
            <w:r w:rsidR="007B474F" w:rsidRPr="001857BC">
              <w:rPr>
                <w:rFonts w:ascii="Verdana" w:eastAsia="Calibri" w:hAnsi="Verdana" w:cs="Calibri"/>
                <w:color w:val="000000"/>
                <w:sz w:val="18"/>
                <w:szCs w:val="18"/>
              </w:rPr>
              <w:t xml:space="preserve"> </w:t>
            </w:r>
          </w:p>
        </w:tc>
      </w:tr>
      <w:tr w:rsidR="007B474F" w:rsidRPr="001857BC" w14:paraId="28C12F9E" w14:textId="77777777" w:rsidTr="00484FEC">
        <w:trPr>
          <w:trHeight w:val="411"/>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8FE5B3"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Roos Rozing</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96BD46D" w14:textId="77777777" w:rsidR="007B474F" w:rsidRPr="001857BC" w:rsidRDefault="004B41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rPr>
            </w:pPr>
            <w:hyperlink r:id="rId65" w:history="1">
              <w:r w:rsidR="007B474F" w:rsidRPr="001857BC">
                <w:rPr>
                  <w:rStyle w:val="Hyperlink"/>
                  <w:rFonts w:ascii="Verdana" w:hAnsi="Verdana"/>
                  <w:sz w:val="18"/>
                  <w:szCs w:val="18"/>
                </w:rPr>
                <w:t>r.rozing@pcbovoorst.nl</w:t>
              </w:r>
            </w:hyperlink>
            <w:r w:rsidR="007B474F" w:rsidRPr="001857BC">
              <w:rPr>
                <w:rFonts w:ascii="Verdana" w:eastAsia="Calibri" w:hAnsi="Verdana" w:cs="Calibri"/>
                <w:color w:val="000000"/>
                <w:sz w:val="18"/>
                <w:szCs w:val="18"/>
              </w:rPr>
              <w:t xml:space="preserve"> </w:t>
            </w:r>
          </w:p>
        </w:tc>
      </w:tr>
      <w:tr w:rsidR="007B474F" w:rsidRPr="001857BC" w14:paraId="0F3EC273" w14:textId="77777777" w:rsidTr="00484FE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4C87F5"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Toke Damgrave</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1088764" w14:textId="77777777" w:rsidR="007B474F" w:rsidRPr="001857BC" w:rsidRDefault="004B41C4" w:rsidP="00484FEC">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66" w:history="1">
              <w:r w:rsidR="007B474F" w:rsidRPr="001857BC">
                <w:rPr>
                  <w:rStyle w:val="Hyperlink"/>
                  <w:rFonts w:ascii="Verdana" w:hAnsi="Verdana"/>
                  <w:sz w:val="18"/>
                  <w:szCs w:val="18"/>
                </w:rPr>
                <w:t>t.damgrave@pcbovoorst.nl</w:t>
              </w:r>
            </w:hyperlink>
            <w:r w:rsidR="007B474F" w:rsidRPr="001857BC">
              <w:rPr>
                <w:rFonts w:ascii="Verdana" w:hAnsi="Verdana"/>
                <w:sz w:val="18"/>
                <w:szCs w:val="18"/>
              </w:rPr>
              <w:t xml:space="preserve"> </w:t>
            </w:r>
          </w:p>
        </w:tc>
      </w:tr>
      <w:tr w:rsidR="007B474F" w:rsidRPr="00EF62DC" w14:paraId="1489C662" w14:textId="77777777" w:rsidTr="00484FEC">
        <w:trPr>
          <w:trHeight w:val="411"/>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B67550" w14:textId="77777777" w:rsidR="007B474F" w:rsidRPr="001857BC" w:rsidRDefault="007B474F" w:rsidP="00484FEC">
            <w:pPr>
              <w:rPr>
                <w:rFonts w:ascii="Verdana" w:eastAsia="Calibri" w:hAnsi="Verdana"/>
                <w:sz w:val="18"/>
                <w:szCs w:val="18"/>
              </w:rPr>
            </w:pPr>
            <w:r w:rsidRPr="001857BC">
              <w:rPr>
                <w:rFonts w:ascii="Verdana" w:eastAsia="Calibri" w:hAnsi="Verdana"/>
                <w:sz w:val="18"/>
                <w:szCs w:val="18"/>
              </w:rPr>
              <w:t>Maureen Rouwenhorst</w:t>
            </w:r>
          </w:p>
        </w:tc>
        <w:tc>
          <w:tcPr>
            <w:tcW w:w="452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3BF7F76" w14:textId="77777777" w:rsidR="007B474F" w:rsidRPr="00EF62DC" w:rsidRDefault="004B41C4" w:rsidP="00484FEC">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67" w:history="1">
              <w:r w:rsidR="007B474F" w:rsidRPr="001857BC">
                <w:rPr>
                  <w:rStyle w:val="Hyperlink"/>
                  <w:rFonts w:ascii="Verdana" w:hAnsi="Verdana"/>
                  <w:sz w:val="18"/>
                  <w:szCs w:val="18"/>
                </w:rPr>
                <w:t>m.rouwenhorst@pcbovoorst.nl</w:t>
              </w:r>
            </w:hyperlink>
            <w:r w:rsidR="007B474F" w:rsidRPr="00EF62DC">
              <w:rPr>
                <w:rFonts w:ascii="Verdana" w:hAnsi="Verdana"/>
                <w:sz w:val="18"/>
                <w:szCs w:val="18"/>
              </w:rPr>
              <w:t xml:space="preserve"> </w:t>
            </w:r>
          </w:p>
        </w:tc>
      </w:tr>
    </w:tbl>
    <w:p w14:paraId="57EDA62C" w14:textId="77777777" w:rsidR="00CE756B" w:rsidRPr="00CE756B" w:rsidRDefault="00CE756B" w:rsidP="00CE756B">
      <w:pPr>
        <w:spacing w:after="0" w:line="240" w:lineRule="auto"/>
        <w:rPr>
          <w:rFonts w:ascii="Verdana" w:hAnsi="Verdana"/>
          <w:sz w:val="18"/>
          <w:szCs w:val="18"/>
        </w:rPr>
      </w:pPr>
    </w:p>
    <w:p w14:paraId="35919B90" w14:textId="077C4CFF" w:rsidR="00CE756B" w:rsidRPr="007B474F" w:rsidRDefault="00CE756B" w:rsidP="007B474F">
      <w:pPr>
        <w:pStyle w:val="Lijstalinea"/>
        <w:numPr>
          <w:ilvl w:val="1"/>
          <w:numId w:val="1"/>
        </w:numPr>
        <w:spacing w:after="0" w:line="240" w:lineRule="auto"/>
        <w:outlineLvl w:val="1"/>
        <w:rPr>
          <w:rFonts w:ascii="Verdana" w:hAnsi="Verdana"/>
          <w:b/>
          <w:bCs/>
          <w:sz w:val="18"/>
          <w:szCs w:val="18"/>
        </w:rPr>
      </w:pPr>
      <w:bookmarkStart w:id="121" w:name="_Toc138325796"/>
      <w:r w:rsidRPr="007B474F">
        <w:rPr>
          <w:rFonts w:ascii="Verdana" w:hAnsi="Verdana"/>
          <w:b/>
          <w:bCs/>
          <w:sz w:val="18"/>
          <w:szCs w:val="18"/>
        </w:rPr>
        <w:t>Onderwijs ondersteunend personeel</w:t>
      </w:r>
      <w:bookmarkEnd w:id="121"/>
      <w:r w:rsidRPr="007B474F">
        <w:rPr>
          <w:rFonts w:ascii="Verdana" w:hAnsi="Verdana"/>
          <w:b/>
          <w:bCs/>
          <w:sz w:val="18"/>
          <w:szCs w:val="18"/>
        </w:rPr>
        <w:t xml:space="preserve"> </w:t>
      </w:r>
    </w:p>
    <w:tbl>
      <w:tblPr>
        <w:tblStyle w:val="Rastertabel4-Accent1"/>
        <w:tblW w:w="9057" w:type="dxa"/>
        <w:tblInd w:w="0" w:type="dxa"/>
        <w:tblLook w:val="04A0" w:firstRow="1" w:lastRow="0" w:firstColumn="1" w:lastColumn="0" w:noHBand="0" w:noVBand="1"/>
      </w:tblPr>
      <w:tblGrid>
        <w:gridCol w:w="3103"/>
        <w:gridCol w:w="2701"/>
        <w:gridCol w:w="3253"/>
      </w:tblGrid>
      <w:tr w:rsidR="007B474F" w:rsidRPr="00EF62DC" w14:paraId="62D98D4A" w14:textId="77777777" w:rsidTr="00484FEC">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03" w:type="dxa"/>
            <w:hideMark/>
          </w:tcPr>
          <w:p w14:paraId="25B46486" w14:textId="77777777" w:rsidR="007B474F" w:rsidRPr="00EF62DC" w:rsidRDefault="007B474F" w:rsidP="00484FEC">
            <w:pPr>
              <w:rPr>
                <w:rFonts w:ascii="Verdana" w:eastAsia="Calibri" w:hAnsi="Verdana"/>
                <w:color w:val="000000"/>
                <w:sz w:val="18"/>
                <w:szCs w:val="18"/>
              </w:rPr>
            </w:pPr>
            <w:r w:rsidRPr="00EF62DC">
              <w:rPr>
                <w:rFonts w:ascii="Verdana" w:eastAsia="Calibri" w:hAnsi="Verdana"/>
                <w:sz w:val="18"/>
                <w:szCs w:val="18"/>
              </w:rPr>
              <w:t xml:space="preserve">Naam </w:t>
            </w:r>
          </w:p>
        </w:tc>
        <w:tc>
          <w:tcPr>
            <w:tcW w:w="2701" w:type="dxa"/>
            <w:hideMark/>
          </w:tcPr>
          <w:p w14:paraId="14813423" w14:textId="77777777" w:rsidR="007B474F" w:rsidRPr="00EF62DC" w:rsidRDefault="007B474F" w:rsidP="00484FEC">
            <w:pPr>
              <w:cnfStyle w:val="100000000000" w:firstRow="1" w:lastRow="0" w:firstColumn="0" w:lastColumn="0" w:oddVBand="0" w:evenVBand="0" w:oddHBand="0" w:evenHBand="0" w:firstRowFirstColumn="0" w:firstRowLastColumn="0" w:lastRowFirstColumn="0" w:lastRowLastColumn="0"/>
              <w:rPr>
                <w:rFonts w:ascii="Verdana" w:eastAsia="Calibri" w:hAnsi="Verdana"/>
                <w:color w:val="000000"/>
                <w:sz w:val="18"/>
                <w:szCs w:val="18"/>
              </w:rPr>
            </w:pPr>
            <w:r w:rsidRPr="00EF62DC">
              <w:rPr>
                <w:rFonts w:ascii="Verdana" w:eastAsia="Calibri" w:hAnsi="Verdana"/>
                <w:sz w:val="18"/>
                <w:szCs w:val="18"/>
              </w:rPr>
              <w:t xml:space="preserve">Taak </w:t>
            </w:r>
          </w:p>
        </w:tc>
        <w:tc>
          <w:tcPr>
            <w:tcW w:w="3253" w:type="dxa"/>
            <w:hideMark/>
          </w:tcPr>
          <w:p w14:paraId="3BB9D2D2" w14:textId="77777777" w:rsidR="007B474F" w:rsidRPr="00EF62DC" w:rsidRDefault="007B474F" w:rsidP="00484FEC">
            <w:pPr>
              <w:cnfStyle w:val="100000000000" w:firstRow="1" w:lastRow="0" w:firstColumn="0" w:lastColumn="0" w:oddVBand="0" w:evenVBand="0" w:oddHBand="0" w:evenHBand="0" w:firstRowFirstColumn="0" w:firstRowLastColumn="0" w:lastRowFirstColumn="0" w:lastRowLastColumn="0"/>
              <w:rPr>
                <w:rFonts w:ascii="Verdana" w:eastAsia="Calibri" w:hAnsi="Verdana"/>
                <w:color w:val="000000"/>
                <w:sz w:val="18"/>
                <w:szCs w:val="18"/>
              </w:rPr>
            </w:pPr>
            <w:r w:rsidRPr="00EF62DC">
              <w:rPr>
                <w:rFonts w:ascii="Verdana" w:eastAsia="Calibri" w:hAnsi="Verdana"/>
                <w:sz w:val="18"/>
                <w:szCs w:val="18"/>
              </w:rPr>
              <w:t xml:space="preserve">Mail </w:t>
            </w:r>
          </w:p>
        </w:tc>
      </w:tr>
      <w:tr w:rsidR="007B474F" w:rsidRPr="00EF62DC" w14:paraId="6E0779BA" w14:textId="77777777" w:rsidTr="00484FE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1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F0E4944"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Bernadette Oleman</w:t>
            </w:r>
          </w:p>
        </w:tc>
        <w:tc>
          <w:tcPr>
            <w:tcW w:w="2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21D996E"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 xml:space="preserve">Administratie  </w:t>
            </w:r>
          </w:p>
        </w:tc>
        <w:tc>
          <w:tcPr>
            <w:tcW w:w="32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4940818" w14:textId="77777777" w:rsidR="007B474F" w:rsidRPr="00EF62DC" w:rsidRDefault="004B41C4"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rPr>
            </w:pPr>
            <w:hyperlink r:id="rId68" w:history="1">
              <w:r w:rsidR="007B474F" w:rsidRPr="00EF62DC">
                <w:rPr>
                  <w:rStyle w:val="Hyperlink"/>
                  <w:rFonts w:ascii="Verdana" w:hAnsi="Verdana"/>
                  <w:sz w:val="18"/>
                  <w:szCs w:val="18"/>
                </w:rPr>
                <w:t>administratie@pcbovoorst.nl</w:t>
              </w:r>
            </w:hyperlink>
          </w:p>
        </w:tc>
      </w:tr>
      <w:tr w:rsidR="007B474F" w:rsidRPr="00EF62DC" w14:paraId="22157A0B" w14:textId="77777777" w:rsidTr="00484FEC">
        <w:trPr>
          <w:trHeight w:val="413"/>
        </w:trPr>
        <w:tc>
          <w:tcPr>
            <w:cnfStyle w:val="001000000000" w:firstRow="0" w:lastRow="0" w:firstColumn="1" w:lastColumn="0" w:oddVBand="0" w:evenVBand="0" w:oddHBand="0" w:evenHBand="0" w:firstRowFirstColumn="0" w:firstRowLastColumn="0" w:lastRowFirstColumn="0" w:lastRowLastColumn="0"/>
            <w:tcW w:w="31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FD5BBE6"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Glenn Jacobs</w:t>
            </w:r>
          </w:p>
        </w:tc>
        <w:tc>
          <w:tcPr>
            <w:tcW w:w="2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5962C9D"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 xml:space="preserve">Gebouwenbeheerder / conciërge </w:t>
            </w:r>
          </w:p>
        </w:tc>
        <w:tc>
          <w:tcPr>
            <w:tcW w:w="32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D3A5681" w14:textId="77777777" w:rsidR="007B474F" w:rsidRPr="00EF62DC" w:rsidRDefault="004B41C4"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rPr>
            </w:pPr>
            <w:hyperlink r:id="rId69" w:history="1">
              <w:r w:rsidR="007B474F" w:rsidRPr="00EF62DC">
                <w:rPr>
                  <w:rStyle w:val="Hyperlink"/>
                  <w:rFonts w:ascii="Verdana" w:hAnsi="Verdana"/>
                  <w:sz w:val="18"/>
                  <w:szCs w:val="18"/>
                </w:rPr>
                <w:t>g.jacobs@skbg.nl</w:t>
              </w:r>
            </w:hyperlink>
            <w:r w:rsidR="007B474F" w:rsidRPr="00EF62DC">
              <w:rPr>
                <w:rFonts w:ascii="Verdana" w:eastAsia="Calibri" w:hAnsi="Verdana" w:cs="Calibri"/>
                <w:color w:val="000000"/>
                <w:sz w:val="18"/>
                <w:szCs w:val="18"/>
              </w:rPr>
              <w:t xml:space="preserve"> </w:t>
            </w:r>
          </w:p>
        </w:tc>
      </w:tr>
      <w:tr w:rsidR="007B474F" w:rsidRPr="00EF62DC" w14:paraId="7EE43954" w14:textId="77777777" w:rsidTr="00484FE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1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CF7B00B"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Roel Lindeboom</w:t>
            </w:r>
          </w:p>
        </w:tc>
        <w:tc>
          <w:tcPr>
            <w:tcW w:w="2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5296ABE" w14:textId="77777777" w:rsidR="007B474F" w:rsidRPr="00EF62DC" w:rsidRDefault="007B474F"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ICT beheerder</w:t>
            </w:r>
          </w:p>
        </w:tc>
        <w:tc>
          <w:tcPr>
            <w:tcW w:w="32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0F0BF36" w14:textId="77777777" w:rsidR="007B474F" w:rsidRPr="00EF62DC" w:rsidRDefault="004B41C4" w:rsidP="00484FEC">
            <w:pPr>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rPr>
            </w:pPr>
            <w:hyperlink r:id="rId70" w:history="1">
              <w:r w:rsidR="007B474F" w:rsidRPr="00EF62DC">
                <w:rPr>
                  <w:rStyle w:val="Hyperlink"/>
                  <w:rFonts w:ascii="Verdana" w:hAnsi="Verdana"/>
                  <w:sz w:val="18"/>
                  <w:szCs w:val="18"/>
                </w:rPr>
                <w:t>ict@pcbovoorst.nl</w:t>
              </w:r>
            </w:hyperlink>
            <w:r w:rsidR="007B474F" w:rsidRPr="00EF62DC">
              <w:rPr>
                <w:rFonts w:ascii="Verdana" w:hAnsi="Verdana"/>
                <w:sz w:val="18"/>
                <w:szCs w:val="18"/>
              </w:rPr>
              <w:t xml:space="preserve"> </w:t>
            </w:r>
            <w:r w:rsidR="007B474F" w:rsidRPr="00EF62DC">
              <w:rPr>
                <w:rFonts w:ascii="Verdana" w:eastAsia="Calibri" w:hAnsi="Verdana" w:cs="Calibri"/>
                <w:color w:val="000000"/>
                <w:sz w:val="18"/>
                <w:szCs w:val="18"/>
              </w:rPr>
              <w:t xml:space="preserve">  </w:t>
            </w:r>
          </w:p>
        </w:tc>
      </w:tr>
      <w:tr w:rsidR="007B474F" w:rsidRPr="00EF62DC" w14:paraId="7867C9A3" w14:textId="77777777" w:rsidTr="00484FEC">
        <w:trPr>
          <w:trHeight w:val="413"/>
        </w:trPr>
        <w:tc>
          <w:tcPr>
            <w:cnfStyle w:val="001000000000" w:firstRow="0" w:lastRow="0" w:firstColumn="1" w:lastColumn="0" w:oddVBand="0" w:evenVBand="0" w:oddHBand="0" w:evenHBand="0" w:firstRowFirstColumn="0" w:firstRowLastColumn="0" w:lastRowFirstColumn="0" w:lastRowLastColumn="0"/>
            <w:tcW w:w="31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4784CFF"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Roos Wijnbergen</w:t>
            </w:r>
          </w:p>
        </w:tc>
        <w:tc>
          <w:tcPr>
            <w:tcW w:w="270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62E8151" w14:textId="77777777" w:rsidR="007B474F" w:rsidRPr="00EF62DC" w:rsidRDefault="007B474F" w:rsidP="00484FEC">
            <w:pPr>
              <w:cnfStyle w:val="000000000000" w:firstRow="0" w:lastRow="0" w:firstColumn="0" w:lastColumn="0" w:oddVBand="0" w:evenVBand="0" w:oddHBand="0" w:evenHBand="0" w:firstRowFirstColumn="0" w:firstRowLastColumn="0" w:lastRowFirstColumn="0" w:lastRowLastColumn="0"/>
              <w:rPr>
                <w:rFonts w:ascii="Verdana" w:eastAsia="Calibri" w:hAnsi="Verdana"/>
                <w:sz w:val="18"/>
                <w:szCs w:val="18"/>
              </w:rPr>
            </w:pPr>
            <w:r w:rsidRPr="00EF62DC">
              <w:rPr>
                <w:rFonts w:ascii="Verdana" w:eastAsia="Calibri" w:hAnsi="Verdana"/>
                <w:sz w:val="18"/>
                <w:szCs w:val="18"/>
              </w:rPr>
              <w:t>Onderwijsassistent</w:t>
            </w:r>
          </w:p>
        </w:tc>
        <w:tc>
          <w:tcPr>
            <w:tcW w:w="325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123E07C" w14:textId="77777777" w:rsidR="007B474F" w:rsidRPr="00EF62DC" w:rsidRDefault="004B41C4" w:rsidP="00484FEC">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71" w:history="1">
              <w:r w:rsidR="007B474F" w:rsidRPr="00EF62DC">
                <w:rPr>
                  <w:rStyle w:val="Hyperlink"/>
                  <w:rFonts w:ascii="Verdana" w:hAnsi="Verdana"/>
                  <w:sz w:val="18"/>
                  <w:szCs w:val="18"/>
                </w:rPr>
                <w:t>r.wijnbergen@pcbovoorst.nl</w:t>
              </w:r>
            </w:hyperlink>
            <w:r w:rsidR="007B474F" w:rsidRPr="00EF62DC">
              <w:rPr>
                <w:rFonts w:ascii="Verdana" w:hAnsi="Verdana"/>
                <w:sz w:val="18"/>
                <w:szCs w:val="18"/>
              </w:rPr>
              <w:t xml:space="preserve"> </w:t>
            </w:r>
          </w:p>
        </w:tc>
      </w:tr>
    </w:tbl>
    <w:p w14:paraId="094C16C7" w14:textId="77777777" w:rsidR="007B474F" w:rsidRDefault="007B474F" w:rsidP="00CE756B">
      <w:pPr>
        <w:spacing w:after="0" w:line="240" w:lineRule="auto"/>
        <w:rPr>
          <w:rFonts w:ascii="Verdana" w:hAnsi="Verdana"/>
          <w:sz w:val="18"/>
          <w:szCs w:val="18"/>
        </w:rPr>
      </w:pPr>
    </w:p>
    <w:p w14:paraId="3BB5E339" w14:textId="34B497A4" w:rsidR="00CE756B" w:rsidRPr="007B474F" w:rsidRDefault="00CE756B" w:rsidP="007B474F">
      <w:pPr>
        <w:pStyle w:val="Lijstalinea"/>
        <w:numPr>
          <w:ilvl w:val="1"/>
          <w:numId w:val="1"/>
        </w:numPr>
        <w:spacing w:after="0" w:line="240" w:lineRule="auto"/>
        <w:outlineLvl w:val="1"/>
        <w:rPr>
          <w:rFonts w:ascii="Verdana" w:hAnsi="Verdana"/>
          <w:b/>
          <w:bCs/>
          <w:sz w:val="18"/>
          <w:szCs w:val="18"/>
        </w:rPr>
      </w:pPr>
      <w:bookmarkStart w:id="122" w:name="_Toc138325797"/>
      <w:r w:rsidRPr="007B474F">
        <w:rPr>
          <w:rFonts w:ascii="Verdana" w:hAnsi="Verdana"/>
          <w:b/>
          <w:bCs/>
          <w:sz w:val="18"/>
          <w:szCs w:val="18"/>
        </w:rPr>
        <w:lastRenderedPageBreak/>
        <w:t>Oudergeleding Oudercommissie, MR en GMR</w:t>
      </w:r>
      <w:bookmarkEnd w:id="122"/>
      <w:r w:rsidRPr="007B474F">
        <w:rPr>
          <w:rFonts w:ascii="Verdana" w:hAnsi="Verdana"/>
          <w:b/>
          <w:bCs/>
          <w:sz w:val="18"/>
          <w:szCs w:val="18"/>
        </w:rPr>
        <w:t xml:space="preserve"> </w:t>
      </w:r>
    </w:p>
    <w:p w14:paraId="4BDACA50" w14:textId="77777777" w:rsidR="00CE756B" w:rsidRPr="00CE756B" w:rsidRDefault="00CE756B" w:rsidP="00CE756B">
      <w:pPr>
        <w:spacing w:after="0" w:line="240" w:lineRule="auto"/>
        <w:rPr>
          <w:rFonts w:ascii="Verdana" w:hAnsi="Verdana"/>
          <w:sz w:val="18"/>
          <w:szCs w:val="18"/>
        </w:rPr>
      </w:pPr>
    </w:p>
    <w:tbl>
      <w:tblPr>
        <w:tblStyle w:val="Tabelraster1"/>
        <w:tblW w:w="9057" w:type="dxa"/>
        <w:tblInd w:w="7" w:type="dxa"/>
        <w:tblCellMar>
          <w:top w:w="158" w:type="dxa"/>
          <w:left w:w="108" w:type="dxa"/>
          <w:bottom w:w="28" w:type="dxa"/>
          <w:right w:w="115" w:type="dxa"/>
        </w:tblCellMar>
        <w:tblLook w:val="04A0" w:firstRow="1" w:lastRow="0" w:firstColumn="1" w:lastColumn="0" w:noHBand="0" w:noVBand="1"/>
      </w:tblPr>
      <w:tblGrid>
        <w:gridCol w:w="3019"/>
        <w:gridCol w:w="3020"/>
        <w:gridCol w:w="3018"/>
      </w:tblGrid>
      <w:tr w:rsidR="007B474F" w:rsidRPr="007B474F" w14:paraId="2E0E3037" w14:textId="77777777" w:rsidTr="00B736EA">
        <w:trPr>
          <w:trHeight w:val="251"/>
        </w:trPr>
        <w:tc>
          <w:tcPr>
            <w:tcW w:w="3019" w:type="dxa"/>
            <w:tcBorders>
              <w:top w:val="single" w:sz="4" w:space="0" w:color="4471C4"/>
              <w:left w:val="single" w:sz="4" w:space="0" w:color="4471C4"/>
              <w:bottom w:val="single" w:sz="4" w:space="0" w:color="4471C4"/>
              <w:right w:val="nil"/>
            </w:tcBorders>
            <w:shd w:val="clear" w:color="auto" w:fill="4471C4"/>
            <w:vAlign w:val="bottom"/>
            <w:hideMark/>
          </w:tcPr>
          <w:p w14:paraId="463AA121" w14:textId="12206995" w:rsidR="007B474F" w:rsidRPr="007B474F" w:rsidRDefault="007B474F" w:rsidP="007B474F">
            <w:pPr>
              <w:rPr>
                <w:rFonts w:ascii="Verdana" w:eastAsia="Calibri" w:hAnsi="Verdana"/>
                <w:b/>
                <w:bCs/>
                <w:color w:val="FFFFFF" w:themeColor="background1"/>
                <w:sz w:val="18"/>
                <w:szCs w:val="18"/>
              </w:rPr>
            </w:pPr>
            <w:r w:rsidRPr="007B474F">
              <w:rPr>
                <w:rFonts w:ascii="Verdana" w:eastAsia="Calibri" w:hAnsi="Verdana"/>
                <w:b/>
                <w:bCs/>
                <w:color w:val="FFFFFF" w:themeColor="background1"/>
                <w:sz w:val="18"/>
                <w:szCs w:val="18"/>
              </w:rPr>
              <w:t>Naam</w:t>
            </w:r>
          </w:p>
        </w:tc>
        <w:tc>
          <w:tcPr>
            <w:tcW w:w="3020" w:type="dxa"/>
            <w:tcBorders>
              <w:top w:val="single" w:sz="4" w:space="0" w:color="4471C4"/>
              <w:left w:val="nil"/>
              <w:bottom w:val="single" w:sz="4" w:space="0" w:color="4471C4"/>
              <w:right w:val="nil"/>
            </w:tcBorders>
            <w:shd w:val="clear" w:color="auto" w:fill="4471C4"/>
            <w:vAlign w:val="bottom"/>
            <w:hideMark/>
          </w:tcPr>
          <w:p w14:paraId="5244441B" w14:textId="007F432A" w:rsidR="007B474F" w:rsidRPr="007B474F" w:rsidRDefault="007B474F" w:rsidP="007B474F">
            <w:pPr>
              <w:rPr>
                <w:rFonts w:ascii="Verdana" w:eastAsia="Calibri" w:hAnsi="Verdana"/>
                <w:b/>
                <w:bCs/>
                <w:color w:val="FFFFFF" w:themeColor="background1"/>
                <w:sz w:val="18"/>
                <w:szCs w:val="18"/>
              </w:rPr>
            </w:pPr>
            <w:r w:rsidRPr="007B474F">
              <w:rPr>
                <w:rFonts w:ascii="Verdana" w:eastAsia="Calibri" w:hAnsi="Verdana"/>
                <w:b/>
                <w:bCs/>
                <w:color w:val="FFFFFF" w:themeColor="background1"/>
                <w:sz w:val="18"/>
                <w:szCs w:val="18"/>
              </w:rPr>
              <w:t>Functie</w:t>
            </w:r>
          </w:p>
        </w:tc>
        <w:tc>
          <w:tcPr>
            <w:tcW w:w="3018" w:type="dxa"/>
            <w:tcBorders>
              <w:top w:val="single" w:sz="4" w:space="0" w:color="4471C4"/>
              <w:left w:val="nil"/>
              <w:bottom w:val="single" w:sz="4" w:space="0" w:color="4471C4"/>
              <w:right w:val="nil"/>
            </w:tcBorders>
            <w:shd w:val="clear" w:color="auto" w:fill="4471C4"/>
            <w:vAlign w:val="bottom"/>
            <w:hideMark/>
          </w:tcPr>
          <w:p w14:paraId="1FF5A6D6" w14:textId="2D40410E" w:rsidR="007B474F" w:rsidRPr="007B474F" w:rsidRDefault="007B474F" w:rsidP="007B474F">
            <w:pPr>
              <w:rPr>
                <w:rFonts w:ascii="Verdana" w:eastAsia="Calibri" w:hAnsi="Verdana"/>
                <w:b/>
                <w:bCs/>
                <w:color w:val="FFFFFF" w:themeColor="background1"/>
                <w:sz w:val="18"/>
                <w:szCs w:val="18"/>
              </w:rPr>
            </w:pPr>
            <w:r w:rsidRPr="007B474F">
              <w:rPr>
                <w:rFonts w:ascii="Verdana" w:eastAsia="Calibri" w:hAnsi="Verdana"/>
                <w:b/>
                <w:bCs/>
                <w:color w:val="FFFFFF" w:themeColor="background1"/>
                <w:sz w:val="18"/>
                <w:szCs w:val="18"/>
              </w:rPr>
              <w:t>contactgegevens</w:t>
            </w:r>
          </w:p>
        </w:tc>
      </w:tr>
      <w:tr w:rsidR="007B474F" w:rsidRPr="007B474F" w14:paraId="2BB31B38" w14:textId="77777777" w:rsidTr="007B474F">
        <w:trPr>
          <w:trHeight w:val="217"/>
        </w:trPr>
        <w:tc>
          <w:tcPr>
            <w:tcW w:w="3019" w:type="dxa"/>
            <w:tcBorders>
              <w:top w:val="single" w:sz="4" w:space="0" w:color="4471C4"/>
              <w:left w:val="single" w:sz="4" w:space="0" w:color="8EAADB"/>
              <w:bottom w:val="single" w:sz="4" w:space="0" w:color="8EAADB"/>
              <w:right w:val="single" w:sz="4" w:space="0" w:color="8EAADB"/>
            </w:tcBorders>
            <w:shd w:val="clear" w:color="auto" w:fill="D9E1F3"/>
            <w:hideMark/>
          </w:tcPr>
          <w:p w14:paraId="715C8AF7"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Ilse de Voogd </w:t>
            </w:r>
          </w:p>
        </w:tc>
        <w:tc>
          <w:tcPr>
            <w:tcW w:w="3020" w:type="dxa"/>
            <w:tcBorders>
              <w:top w:val="single" w:sz="4" w:space="0" w:color="4471C4"/>
              <w:left w:val="single" w:sz="4" w:space="0" w:color="8EAADB"/>
              <w:bottom w:val="single" w:sz="4" w:space="0" w:color="8EAADB"/>
              <w:right w:val="single" w:sz="4" w:space="0" w:color="8EAADB"/>
            </w:tcBorders>
            <w:shd w:val="clear" w:color="auto" w:fill="D9E1F3"/>
            <w:hideMark/>
          </w:tcPr>
          <w:p w14:paraId="064C0F88"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Voorzitter OC </w:t>
            </w:r>
          </w:p>
        </w:tc>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2EFC9A2A" w14:textId="77777777" w:rsidR="007B474F" w:rsidRPr="007B474F" w:rsidRDefault="007B474F" w:rsidP="00484FEC">
            <w:pPr>
              <w:rPr>
                <w:rFonts w:ascii="Verdana" w:eastAsia="Calibri" w:hAnsi="Verdana"/>
                <w:sz w:val="18"/>
                <w:szCs w:val="18"/>
              </w:rPr>
            </w:pPr>
            <w:r w:rsidRPr="00EF62DC">
              <w:rPr>
                <w:rFonts w:ascii="Verdana" w:eastAsia="Calibri" w:hAnsi="Verdana"/>
                <w:sz w:val="18"/>
                <w:szCs w:val="18"/>
              </w:rPr>
              <w:t>Contact via school</w:t>
            </w:r>
          </w:p>
        </w:tc>
      </w:tr>
      <w:tr w:rsidR="007B474F" w:rsidRPr="007B474F" w14:paraId="10037E68" w14:textId="77777777" w:rsidTr="007B474F">
        <w:trPr>
          <w:trHeight w:val="81"/>
        </w:trPr>
        <w:tc>
          <w:tcPr>
            <w:tcW w:w="3019" w:type="dxa"/>
            <w:tcBorders>
              <w:top w:val="single" w:sz="4" w:space="0" w:color="8EAADB"/>
              <w:left w:val="single" w:sz="4" w:space="0" w:color="8EAADB"/>
              <w:bottom w:val="single" w:sz="4" w:space="0" w:color="8EAADB"/>
              <w:right w:val="single" w:sz="4" w:space="0" w:color="8EAADB"/>
            </w:tcBorders>
            <w:vAlign w:val="bottom"/>
            <w:hideMark/>
          </w:tcPr>
          <w:p w14:paraId="112804A5"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Eveline Hermsen </w:t>
            </w:r>
          </w:p>
        </w:tc>
        <w:tc>
          <w:tcPr>
            <w:tcW w:w="3020" w:type="dxa"/>
            <w:tcBorders>
              <w:top w:val="single" w:sz="4" w:space="0" w:color="8EAADB"/>
              <w:left w:val="single" w:sz="4" w:space="0" w:color="8EAADB"/>
              <w:bottom w:val="single" w:sz="4" w:space="0" w:color="8EAADB"/>
              <w:right w:val="single" w:sz="4" w:space="0" w:color="8EAADB"/>
            </w:tcBorders>
            <w:vAlign w:val="bottom"/>
            <w:hideMark/>
          </w:tcPr>
          <w:p w14:paraId="4746E47D"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Penningmeester OC </w:t>
            </w:r>
          </w:p>
        </w:tc>
        <w:tc>
          <w:tcPr>
            <w:tcW w:w="3018" w:type="dxa"/>
            <w:tcBorders>
              <w:top w:val="single" w:sz="4" w:space="0" w:color="8EAADB"/>
              <w:left w:val="single" w:sz="4" w:space="0" w:color="8EAADB"/>
              <w:bottom w:val="single" w:sz="4" w:space="0" w:color="8EAADB"/>
              <w:right w:val="single" w:sz="4" w:space="0" w:color="8EAADB"/>
            </w:tcBorders>
            <w:vAlign w:val="bottom"/>
            <w:hideMark/>
          </w:tcPr>
          <w:p w14:paraId="05B8723F" w14:textId="77777777" w:rsidR="007B474F" w:rsidRPr="007B474F" w:rsidRDefault="007B474F" w:rsidP="00484FEC">
            <w:pPr>
              <w:rPr>
                <w:rFonts w:ascii="Verdana" w:eastAsia="Calibri" w:hAnsi="Verdana"/>
                <w:sz w:val="18"/>
                <w:szCs w:val="18"/>
              </w:rPr>
            </w:pPr>
            <w:r w:rsidRPr="007B474F">
              <w:rPr>
                <w:rFonts w:ascii="Verdana" w:eastAsia="Calibri" w:hAnsi="Verdana"/>
                <w:sz w:val="18"/>
                <w:szCs w:val="18"/>
              </w:rPr>
              <w:t xml:space="preserve"> </w:t>
            </w:r>
          </w:p>
        </w:tc>
      </w:tr>
      <w:tr w:rsidR="007B474F" w:rsidRPr="007B474F" w14:paraId="4FCFC207" w14:textId="77777777" w:rsidTr="007B474F">
        <w:trPr>
          <w:trHeight w:val="230"/>
        </w:trPr>
        <w:tc>
          <w:tcPr>
            <w:tcW w:w="3019"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71151300"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Floor Reuzel </w:t>
            </w:r>
          </w:p>
        </w:tc>
        <w:tc>
          <w:tcPr>
            <w:tcW w:w="3020"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5086E22E"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Lid OC </w:t>
            </w:r>
          </w:p>
        </w:tc>
        <w:tc>
          <w:tcPr>
            <w:tcW w:w="3018"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619FF03A" w14:textId="77777777" w:rsidR="007B474F" w:rsidRPr="007B474F" w:rsidRDefault="007B474F" w:rsidP="00484FEC">
            <w:pPr>
              <w:rPr>
                <w:rFonts w:ascii="Verdana" w:eastAsia="Calibri" w:hAnsi="Verdana"/>
                <w:sz w:val="18"/>
                <w:szCs w:val="18"/>
              </w:rPr>
            </w:pPr>
            <w:r w:rsidRPr="007B474F">
              <w:rPr>
                <w:rFonts w:ascii="Verdana" w:eastAsia="Calibri" w:hAnsi="Verdana"/>
                <w:sz w:val="18"/>
                <w:szCs w:val="18"/>
              </w:rPr>
              <w:t xml:space="preserve"> </w:t>
            </w:r>
          </w:p>
        </w:tc>
      </w:tr>
      <w:tr w:rsidR="007B474F" w:rsidRPr="007B474F" w14:paraId="7C6F91F9" w14:textId="77777777" w:rsidTr="007B474F">
        <w:trPr>
          <w:trHeight w:val="236"/>
        </w:trPr>
        <w:tc>
          <w:tcPr>
            <w:tcW w:w="3019" w:type="dxa"/>
            <w:tcBorders>
              <w:top w:val="single" w:sz="4" w:space="0" w:color="8EAADB"/>
              <w:left w:val="single" w:sz="4" w:space="0" w:color="8EAADB"/>
              <w:bottom w:val="single" w:sz="4" w:space="0" w:color="8EAADB"/>
              <w:right w:val="single" w:sz="4" w:space="0" w:color="8EAADB"/>
            </w:tcBorders>
            <w:vAlign w:val="bottom"/>
            <w:hideMark/>
          </w:tcPr>
          <w:p w14:paraId="70536207"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Masja Oosterbroek </w:t>
            </w:r>
          </w:p>
        </w:tc>
        <w:tc>
          <w:tcPr>
            <w:tcW w:w="3020" w:type="dxa"/>
            <w:tcBorders>
              <w:top w:val="single" w:sz="4" w:space="0" w:color="8EAADB"/>
              <w:left w:val="single" w:sz="4" w:space="0" w:color="8EAADB"/>
              <w:bottom w:val="single" w:sz="4" w:space="0" w:color="8EAADB"/>
              <w:right w:val="single" w:sz="4" w:space="0" w:color="8EAADB"/>
            </w:tcBorders>
            <w:vAlign w:val="bottom"/>
            <w:hideMark/>
          </w:tcPr>
          <w:p w14:paraId="49E49E6E"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Lid OC </w:t>
            </w:r>
          </w:p>
        </w:tc>
        <w:tc>
          <w:tcPr>
            <w:tcW w:w="3018" w:type="dxa"/>
            <w:tcBorders>
              <w:top w:val="single" w:sz="4" w:space="0" w:color="8EAADB"/>
              <w:left w:val="single" w:sz="4" w:space="0" w:color="8EAADB"/>
              <w:bottom w:val="single" w:sz="4" w:space="0" w:color="8EAADB"/>
              <w:right w:val="single" w:sz="4" w:space="0" w:color="8EAADB"/>
            </w:tcBorders>
            <w:vAlign w:val="bottom"/>
            <w:hideMark/>
          </w:tcPr>
          <w:p w14:paraId="629EAD69" w14:textId="77777777" w:rsidR="007B474F" w:rsidRPr="007B474F" w:rsidRDefault="007B474F" w:rsidP="00484FEC">
            <w:pPr>
              <w:rPr>
                <w:rFonts w:ascii="Verdana" w:eastAsia="Calibri" w:hAnsi="Verdana"/>
                <w:sz w:val="18"/>
                <w:szCs w:val="18"/>
              </w:rPr>
            </w:pPr>
            <w:r w:rsidRPr="007B474F">
              <w:rPr>
                <w:rFonts w:ascii="Verdana" w:eastAsia="Calibri" w:hAnsi="Verdana"/>
                <w:sz w:val="18"/>
                <w:szCs w:val="18"/>
              </w:rPr>
              <w:t xml:space="preserve"> </w:t>
            </w:r>
          </w:p>
        </w:tc>
      </w:tr>
      <w:tr w:rsidR="007B474F" w:rsidRPr="007B474F" w14:paraId="102499A6" w14:textId="77777777" w:rsidTr="007B474F">
        <w:trPr>
          <w:trHeight w:val="227"/>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hideMark/>
          </w:tcPr>
          <w:p w14:paraId="5F3FEED2"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Ina Esselink </w:t>
            </w:r>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hideMark/>
          </w:tcPr>
          <w:p w14:paraId="32B9E7C0"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Lid OC </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hideMark/>
          </w:tcPr>
          <w:p w14:paraId="20FC7516" w14:textId="77777777" w:rsidR="007B474F" w:rsidRPr="007B474F" w:rsidRDefault="007B474F" w:rsidP="00484FEC">
            <w:pPr>
              <w:rPr>
                <w:rFonts w:ascii="Verdana" w:eastAsia="Calibri" w:hAnsi="Verdana"/>
                <w:sz w:val="18"/>
                <w:szCs w:val="18"/>
              </w:rPr>
            </w:pPr>
            <w:r w:rsidRPr="007B474F">
              <w:rPr>
                <w:rFonts w:ascii="Verdana" w:eastAsia="Calibri" w:hAnsi="Verdana"/>
                <w:sz w:val="18"/>
                <w:szCs w:val="18"/>
              </w:rPr>
              <w:t xml:space="preserve"> </w:t>
            </w:r>
          </w:p>
        </w:tc>
      </w:tr>
      <w:tr w:rsidR="007B474F" w:rsidRPr="007B474F" w14:paraId="3BEC24A6" w14:textId="77777777" w:rsidTr="007B474F">
        <w:trPr>
          <w:trHeight w:val="232"/>
        </w:trPr>
        <w:tc>
          <w:tcPr>
            <w:tcW w:w="3019"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672721CF"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Jeannet Dollenkamp </w:t>
            </w:r>
          </w:p>
        </w:tc>
        <w:tc>
          <w:tcPr>
            <w:tcW w:w="3020"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6348FE5B"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Lid OC </w:t>
            </w:r>
          </w:p>
        </w:tc>
        <w:tc>
          <w:tcPr>
            <w:tcW w:w="3018" w:type="dxa"/>
            <w:tcBorders>
              <w:top w:val="single" w:sz="4" w:space="0" w:color="8EAADB"/>
              <w:left w:val="single" w:sz="4" w:space="0" w:color="8EAADB"/>
              <w:bottom w:val="single" w:sz="4" w:space="0" w:color="8EAADB"/>
              <w:right w:val="single" w:sz="4" w:space="0" w:color="8EAADB"/>
            </w:tcBorders>
            <w:shd w:val="clear" w:color="auto" w:fill="auto"/>
            <w:vAlign w:val="bottom"/>
            <w:hideMark/>
          </w:tcPr>
          <w:p w14:paraId="0252C214"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 </w:t>
            </w:r>
          </w:p>
        </w:tc>
      </w:tr>
      <w:tr w:rsidR="007B474F" w:rsidRPr="007B474F" w14:paraId="4B7B6866" w14:textId="77777777" w:rsidTr="007B474F">
        <w:trPr>
          <w:trHeight w:val="211"/>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6D46D4AA"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Joyce van den Bos</w:t>
            </w:r>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51595EDD"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6C992DB5" w14:textId="77777777" w:rsidR="007B474F" w:rsidRPr="007B474F" w:rsidRDefault="007B474F" w:rsidP="00484FEC">
            <w:pPr>
              <w:rPr>
                <w:rFonts w:ascii="Verdana" w:eastAsia="Calibri" w:hAnsi="Verdana"/>
                <w:sz w:val="18"/>
                <w:szCs w:val="18"/>
              </w:rPr>
            </w:pPr>
          </w:p>
        </w:tc>
      </w:tr>
      <w:tr w:rsidR="007B474F" w:rsidRPr="007B474F" w14:paraId="4CAB5593" w14:textId="77777777" w:rsidTr="007B474F">
        <w:trPr>
          <w:trHeight w:val="89"/>
        </w:trPr>
        <w:tc>
          <w:tcPr>
            <w:tcW w:w="3019" w:type="dxa"/>
            <w:tcBorders>
              <w:top w:val="single" w:sz="4" w:space="0" w:color="8EAADB"/>
              <w:left w:val="single" w:sz="4" w:space="0" w:color="8EAADB"/>
              <w:bottom w:val="single" w:sz="4" w:space="0" w:color="8EAADB"/>
              <w:right w:val="single" w:sz="4" w:space="0" w:color="8EAADB"/>
            </w:tcBorders>
            <w:shd w:val="clear" w:color="auto" w:fill="auto"/>
            <w:vAlign w:val="bottom"/>
          </w:tcPr>
          <w:p w14:paraId="5860DD68"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Jeanine Wesselink</w:t>
            </w:r>
          </w:p>
        </w:tc>
        <w:tc>
          <w:tcPr>
            <w:tcW w:w="3020" w:type="dxa"/>
            <w:tcBorders>
              <w:top w:val="single" w:sz="4" w:space="0" w:color="8EAADB"/>
              <w:left w:val="single" w:sz="4" w:space="0" w:color="8EAADB"/>
              <w:bottom w:val="single" w:sz="4" w:space="0" w:color="8EAADB"/>
              <w:right w:val="single" w:sz="4" w:space="0" w:color="8EAADB"/>
            </w:tcBorders>
            <w:shd w:val="clear" w:color="auto" w:fill="auto"/>
            <w:vAlign w:val="bottom"/>
          </w:tcPr>
          <w:p w14:paraId="171ABC25"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auto"/>
            <w:vAlign w:val="bottom"/>
          </w:tcPr>
          <w:p w14:paraId="77B0975A" w14:textId="77777777" w:rsidR="007B474F" w:rsidRPr="00EF62DC" w:rsidRDefault="007B474F" w:rsidP="00484FEC">
            <w:pPr>
              <w:rPr>
                <w:rFonts w:ascii="Verdana" w:eastAsia="Calibri" w:hAnsi="Verdana"/>
                <w:sz w:val="18"/>
                <w:szCs w:val="18"/>
              </w:rPr>
            </w:pPr>
          </w:p>
        </w:tc>
      </w:tr>
      <w:tr w:rsidR="007B474F" w:rsidRPr="007B474F" w14:paraId="5ADA8708" w14:textId="77777777" w:rsidTr="007B474F">
        <w:trPr>
          <w:trHeight w:val="94"/>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63FEC83C"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Nanda Rosendaal</w:t>
            </w:r>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40548BD9"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0685ECCF" w14:textId="77777777" w:rsidR="007B474F" w:rsidRPr="007B474F" w:rsidRDefault="007B474F" w:rsidP="00484FEC">
            <w:pPr>
              <w:rPr>
                <w:rFonts w:ascii="Verdana" w:eastAsia="Calibri" w:hAnsi="Verdana"/>
                <w:sz w:val="18"/>
                <w:szCs w:val="18"/>
              </w:rPr>
            </w:pPr>
          </w:p>
        </w:tc>
      </w:tr>
      <w:tr w:rsidR="007B474F" w:rsidRPr="007B474F" w14:paraId="2DAD486B" w14:textId="77777777" w:rsidTr="007B474F">
        <w:trPr>
          <w:trHeight w:val="100"/>
        </w:trPr>
        <w:tc>
          <w:tcPr>
            <w:tcW w:w="3019" w:type="dxa"/>
            <w:tcBorders>
              <w:top w:val="single" w:sz="4" w:space="0" w:color="8EAADB"/>
              <w:left w:val="single" w:sz="4" w:space="0" w:color="8EAADB"/>
              <w:bottom w:val="single" w:sz="4" w:space="0" w:color="8EAADB"/>
              <w:right w:val="single" w:sz="4" w:space="0" w:color="8EAADB"/>
            </w:tcBorders>
            <w:shd w:val="clear" w:color="auto" w:fill="auto"/>
            <w:vAlign w:val="bottom"/>
          </w:tcPr>
          <w:p w14:paraId="0C7B22D7"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Jolanda Kleverwal</w:t>
            </w:r>
          </w:p>
        </w:tc>
        <w:tc>
          <w:tcPr>
            <w:tcW w:w="3020" w:type="dxa"/>
            <w:tcBorders>
              <w:top w:val="single" w:sz="4" w:space="0" w:color="8EAADB"/>
              <w:left w:val="single" w:sz="4" w:space="0" w:color="8EAADB"/>
              <w:bottom w:val="single" w:sz="4" w:space="0" w:color="8EAADB"/>
              <w:right w:val="single" w:sz="4" w:space="0" w:color="8EAADB"/>
            </w:tcBorders>
            <w:shd w:val="clear" w:color="auto" w:fill="auto"/>
            <w:vAlign w:val="bottom"/>
          </w:tcPr>
          <w:p w14:paraId="6AF438EB"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auto"/>
            <w:vAlign w:val="bottom"/>
          </w:tcPr>
          <w:p w14:paraId="36386CA8" w14:textId="77777777" w:rsidR="007B474F" w:rsidRPr="007B474F" w:rsidRDefault="007B474F" w:rsidP="00484FEC">
            <w:pPr>
              <w:rPr>
                <w:rFonts w:ascii="Verdana" w:eastAsia="Calibri" w:hAnsi="Verdana"/>
                <w:sz w:val="18"/>
                <w:szCs w:val="18"/>
              </w:rPr>
            </w:pPr>
          </w:p>
        </w:tc>
      </w:tr>
      <w:tr w:rsidR="007B474F" w:rsidRPr="007B474F" w14:paraId="3E90C0EF" w14:textId="77777777" w:rsidTr="007B474F">
        <w:trPr>
          <w:trHeight w:val="121"/>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6BBFED1C"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Eva Koers-</w:t>
            </w:r>
            <w:proofErr w:type="spellStart"/>
            <w:r w:rsidRPr="00EF62DC">
              <w:rPr>
                <w:rFonts w:ascii="Verdana" w:eastAsia="Calibri" w:hAnsi="Verdana"/>
                <w:sz w:val="18"/>
                <w:szCs w:val="18"/>
              </w:rPr>
              <w:t>Klappe</w:t>
            </w:r>
            <w:proofErr w:type="spellEnd"/>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3CF84CE0"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1CA9F10A" w14:textId="77777777" w:rsidR="007B474F" w:rsidRPr="007B474F" w:rsidRDefault="007B474F" w:rsidP="00484FEC">
            <w:pPr>
              <w:rPr>
                <w:rFonts w:ascii="Verdana" w:eastAsia="Calibri" w:hAnsi="Verdana"/>
                <w:sz w:val="18"/>
                <w:szCs w:val="18"/>
              </w:rPr>
            </w:pPr>
          </w:p>
        </w:tc>
      </w:tr>
      <w:tr w:rsidR="007B474F" w:rsidRPr="007B474F" w14:paraId="6C35AAB0" w14:textId="77777777" w:rsidTr="007B474F">
        <w:trPr>
          <w:trHeight w:val="126"/>
        </w:trPr>
        <w:tc>
          <w:tcPr>
            <w:tcW w:w="3019" w:type="dxa"/>
            <w:tcBorders>
              <w:top w:val="single" w:sz="4" w:space="0" w:color="8EAADB"/>
              <w:left w:val="single" w:sz="4" w:space="0" w:color="8EAADB"/>
              <w:bottom w:val="single" w:sz="4" w:space="0" w:color="8EAADB"/>
              <w:right w:val="single" w:sz="4" w:space="0" w:color="8EAADB"/>
            </w:tcBorders>
            <w:shd w:val="clear" w:color="auto" w:fill="auto"/>
            <w:vAlign w:val="bottom"/>
          </w:tcPr>
          <w:p w14:paraId="5246626C"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Rosemarie Leicher</w:t>
            </w:r>
          </w:p>
        </w:tc>
        <w:tc>
          <w:tcPr>
            <w:tcW w:w="3020" w:type="dxa"/>
            <w:tcBorders>
              <w:top w:val="single" w:sz="4" w:space="0" w:color="8EAADB"/>
              <w:left w:val="single" w:sz="4" w:space="0" w:color="8EAADB"/>
              <w:bottom w:val="single" w:sz="4" w:space="0" w:color="8EAADB"/>
              <w:right w:val="single" w:sz="4" w:space="0" w:color="8EAADB"/>
            </w:tcBorders>
            <w:shd w:val="clear" w:color="auto" w:fill="auto"/>
            <w:vAlign w:val="bottom"/>
          </w:tcPr>
          <w:p w14:paraId="713A9BA7"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auto"/>
            <w:vAlign w:val="bottom"/>
          </w:tcPr>
          <w:p w14:paraId="70724E60" w14:textId="77777777" w:rsidR="007B474F" w:rsidRPr="007B474F" w:rsidRDefault="007B474F" w:rsidP="00484FEC">
            <w:pPr>
              <w:rPr>
                <w:rFonts w:ascii="Verdana" w:eastAsia="Calibri" w:hAnsi="Verdana"/>
                <w:sz w:val="18"/>
                <w:szCs w:val="18"/>
              </w:rPr>
            </w:pPr>
          </w:p>
        </w:tc>
      </w:tr>
      <w:tr w:rsidR="007B474F" w:rsidRPr="007B474F" w14:paraId="1B18A746" w14:textId="77777777" w:rsidTr="007B474F">
        <w:trPr>
          <w:trHeight w:val="146"/>
        </w:trPr>
        <w:tc>
          <w:tcPr>
            <w:tcW w:w="3019"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61E21ED7"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Sabine Aalpoel</w:t>
            </w:r>
          </w:p>
        </w:tc>
        <w:tc>
          <w:tcPr>
            <w:tcW w:w="3020"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3AC61684"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OC</w:t>
            </w:r>
          </w:p>
        </w:tc>
        <w:tc>
          <w:tcPr>
            <w:tcW w:w="3018"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bottom"/>
          </w:tcPr>
          <w:p w14:paraId="5C5A9BD2" w14:textId="77777777" w:rsidR="007B474F" w:rsidRPr="00EF62DC" w:rsidRDefault="007B474F" w:rsidP="00484FEC">
            <w:pPr>
              <w:rPr>
                <w:rFonts w:ascii="Verdana" w:eastAsia="Calibri" w:hAnsi="Verdana"/>
                <w:sz w:val="18"/>
                <w:szCs w:val="18"/>
              </w:rPr>
            </w:pPr>
          </w:p>
        </w:tc>
      </w:tr>
    </w:tbl>
    <w:p w14:paraId="08F77030"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E2A4898" w14:textId="5DD6AEAB"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De oudergeleding van de MR bestaat uit 3 leden, waarvan 1 lid ook deel uitmaakt van de GMR. </w:t>
      </w:r>
    </w:p>
    <w:p w14:paraId="472FDA3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Hieronder zijn de contactgegevens van de MR leden (oudergeleding) opgenomen. </w:t>
      </w:r>
    </w:p>
    <w:p w14:paraId="11D35882" w14:textId="77777777" w:rsidR="00CE756B" w:rsidRPr="00CE756B" w:rsidRDefault="00CE756B" w:rsidP="00CE756B">
      <w:pPr>
        <w:spacing w:after="0" w:line="240" w:lineRule="auto"/>
        <w:rPr>
          <w:rFonts w:ascii="Verdana" w:hAnsi="Verdana"/>
          <w:sz w:val="18"/>
          <w:szCs w:val="18"/>
        </w:rPr>
      </w:pPr>
    </w:p>
    <w:tbl>
      <w:tblPr>
        <w:tblStyle w:val="Tabelraster1"/>
        <w:tblW w:w="9057" w:type="dxa"/>
        <w:tblInd w:w="7" w:type="dxa"/>
        <w:tblCellMar>
          <w:top w:w="158" w:type="dxa"/>
          <w:left w:w="108" w:type="dxa"/>
          <w:bottom w:w="28" w:type="dxa"/>
          <w:right w:w="115" w:type="dxa"/>
        </w:tblCellMar>
        <w:tblLook w:val="04A0" w:firstRow="1" w:lastRow="0" w:firstColumn="1" w:lastColumn="0" w:noHBand="0" w:noVBand="1"/>
      </w:tblPr>
      <w:tblGrid>
        <w:gridCol w:w="3019"/>
        <w:gridCol w:w="3020"/>
        <w:gridCol w:w="3018"/>
      </w:tblGrid>
      <w:tr w:rsidR="007B474F" w:rsidRPr="007B474F" w14:paraId="0A341F9A" w14:textId="77777777" w:rsidTr="00484FEC">
        <w:trPr>
          <w:trHeight w:val="409"/>
        </w:trPr>
        <w:tc>
          <w:tcPr>
            <w:tcW w:w="3019" w:type="dxa"/>
            <w:tcBorders>
              <w:top w:val="single" w:sz="4" w:space="0" w:color="4471C4"/>
              <w:left w:val="single" w:sz="4" w:space="0" w:color="4471C4"/>
              <w:bottom w:val="single" w:sz="4" w:space="0" w:color="4471C4"/>
              <w:right w:val="nil"/>
            </w:tcBorders>
            <w:shd w:val="clear" w:color="auto" w:fill="4471C4"/>
            <w:vAlign w:val="bottom"/>
            <w:hideMark/>
          </w:tcPr>
          <w:p w14:paraId="7996852D" w14:textId="77777777" w:rsidR="007B474F" w:rsidRPr="007B474F" w:rsidRDefault="007B474F" w:rsidP="00484FEC">
            <w:pPr>
              <w:rPr>
                <w:rFonts w:ascii="Verdana" w:eastAsia="Calibri" w:hAnsi="Verdana"/>
                <w:b/>
                <w:bCs/>
                <w:color w:val="FFFFFF" w:themeColor="background1"/>
                <w:sz w:val="18"/>
                <w:szCs w:val="18"/>
              </w:rPr>
            </w:pPr>
            <w:r w:rsidRPr="007B474F">
              <w:rPr>
                <w:rFonts w:ascii="Verdana" w:eastAsia="Calibri" w:hAnsi="Verdana"/>
                <w:b/>
                <w:bCs/>
                <w:color w:val="FFFFFF" w:themeColor="background1"/>
                <w:sz w:val="18"/>
                <w:szCs w:val="18"/>
              </w:rPr>
              <w:t xml:space="preserve">Naam </w:t>
            </w:r>
          </w:p>
        </w:tc>
        <w:tc>
          <w:tcPr>
            <w:tcW w:w="3020" w:type="dxa"/>
            <w:tcBorders>
              <w:top w:val="single" w:sz="4" w:space="0" w:color="4471C4"/>
              <w:left w:val="nil"/>
              <w:bottom w:val="single" w:sz="4" w:space="0" w:color="4471C4"/>
              <w:right w:val="nil"/>
            </w:tcBorders>
            <w:shd w:val="clear" w:color="auto" w:fill="4471C4"/>
            <w:vAlign w:val="bottom"/>
            <w:hideMark/>
          </w:tcPr>
          <w:p w14:paraId="1E7FF986" w14:textId="77777777" w:rsidR="007B474F" w:rsidRPr="007B474F" w:rsidRDefault="007B474F" w:rsidP="00484FEC">
            <w:pPr>
              <w:rPr>
                <w:rFonts w:ascii="Verdana" w:eastAsia="Calibri" w:hAnsi="Verdana"/>
                <w:b/>
                <w:bCs/>
                <w:color w:val="FFFFFF" w:themeColor="background1"/>
                <w:sz w:val="18"/>
                <w:szCs w:val="18"/>
              </w:rPr>
            </w:pPr>
            <w:r w:rsidRPr="007B474F">
              <w:rPr>
                <w:rFonts w:ascii="Verdana" w:eastAsia="Calibri" w:hAnsi="Verdana"/>
                <w:b/>
                <w:bCs/>
                <w:color w:val="FFFFFF" w:themeColor="background1"/>
                <w:sz w:val="18"/>
                <w:szCs w:val="18"/>
              </w:rPr>
              <w:t xml:space="preserve">Functie </w:t>
            </w:r>
          </w:p>
        </w:tc>
        <w:tc>
          <w:tcPr>
            <w:tcW w:w="3018" w:type="dxa"/>
            <w:tcBorders>
              <w:top w:val="single" w:sz="4" w:space="0" w:color="4471C4"/>
              <w:left w:val="nil"/>
              <w:bottom w:val="single" w:sz="4" w:space="0" w:color="4471C4"/>
              <w:right w:val="nil"/>
            </w:tcBorders>
            <w:shd w:val="clear" w:color="auto" w:fill="4471C4"/>
            <w:vAlign w:val="bottom"/>
            <w:hideMark/>
          </w:tcPr>
          <w:p w14:paraId="2E944BFE" w14:textId="77777777" w:rsidR="007B474F" w:rsidRPr="007B474F" w:rsidRDefault="007B474F" w:rsidP="00484FEC">
            <w:pPr>
              <w:rPr>
                <w:rFonts w:ascii="Verdana" w:eastAsia="Calibri" w:hAnsi="Verdana"/>
                <w:b/>
                <w:bCs/>
                <w:color w:val="FFFFFF" w:themeColor="background1"/>
                <w:sz w:val="18"/>
                <w:szCs w:val="18"/>
              </w:rPr>
            </w:pPr>
            <w:r w:rsidRPr="007B474F">
              <w:rPr>
                <w:rFonts w:ascii="Verdana" w:eastAsia="Calibri" w:hAnsi="Verdana"/>
                <w:b/>
                <w:bCs/>
                <w:color w:val="FFFFFF" w:themeColor="background1"/>
                <w:sz w:val="18"/>
                <w:szCs w:val="18"/>
              </w:rPr>
              <w:t xml:space="preserve">contactgegevens </w:t>
            </w:r>
          </w:p>
        </w:tc>
      </w:tr>
      <w:tr w:rsidR="007B474F" w:rsidRPr="00EF62DC" w14:paraId="01D21FBD" w14:textId="77777777" w:rsidTr="007B474F">
        <w:trPr>
          <w:trHeight w:val="89"/>
        </w:trPr>
        <w:tc>
          <w:tcPr>
            <w:tcW w:w="3019" w:type="dxa"/>
            <w:tcBorders>
              <w:top w:val="single" w:sz="4" w:space="0" w:color="4471C4"/>
              <w:left w:val="single" w:sz="4" w:space="0" w:color="8EAADB"/>
              <w:bottom w:val="single" w:sz="4" w:space="0" w:color="8EAADB"/>
              <w:right w:val="single" w:sz="4" w:space="0" w:color="8EAADB"/>
            </w:tcBorders>
            <w:shd w:val="clear" w:color="auto" w:fill="D9E1F3"/>
            <w:hideMark/>
          </w:tcPr>
          <w:p w14:paraId="0CACFFA3"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Suzan Kappert</w:t>
            </w:r>
          </w:p>
        </w:tc>
        <w:tc>
          <w:tcPr>
            <w:tcW w:w="3020" w:type="dxa"/>
            <w:tcBorders>
              <w:top w:val="single" w:sz="4" w:space="0" w:color="4471C4"/>
              <w:left w:val="single" w:sz="4" w:space="0" w:color="8EAADB"/>
              <w:bottom w:val="single" w:sz="4" w:space="0" w:color="8EAADB"/>
              <w:right w:val="single" w:sz="4" w:space="0" w:color="8EAADB"/>
            </w:tcBorders>
            <w:shd w:val="clear" w:color="auto" w:fill="D9E1F3"/>
            <w:hideMark/>
          </w:tcPr>
          <w:p w14:paraId="63D7B587"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 xml:space="preserve">Voorzitter MR </w:t>
            </w:r>
          </w:p>
          <w:p w14:paraId="655BE76A"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MR</w:t>
            </w:r>
          </w:p>
        </w:tc>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11C9B284"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Contact via school</w:t>
            </w:r>
          </w:p>
        </w:tc>
      </w:tr>
      <w:tr w:rsidR="007B474F" w:rsidRPr="00EF62DC" w14:paraId="58F5218E" w14:textId="77777777" w:rsidTr="007B474F">
        <w:trPr>
          <w:trHeight w:val="438"/>
        </w:trPr>
        <w:tc>
          <w:tcPr>
            <w:tcW w:w="3019" w:type="dxa"/>
            <w:tcBorders>
              <w:top w:val="single" w:sz="4" w:space="0" w:color="8EAADB"/>
              <w:left w:val="single" w:sz="4" w:space="0" w:color="8EAADB"/>
              <w:bottom w:val="single" w:sz="4" w:space="0" w:color="8EAADB"/>
              <w:right w:val="single" w:sz="4" w:space="0" w:color="8EAADB"/>
            </w:tcBorders>
            <w:hideMark/>
          </w:tcPr>
          <w:p w14:paraId="75184875"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Elbert van Beek</w:t>
            </w:r>
          </w:p>
        </w:tc>
        <w:tc>
          <w:tcPr>
            <w:tcW w:w="3020" w:type="dxa"/>
            <w:tcBorders>
              <w:top w:val="single" w:sz="4" w:space="0" w:color="8EAADB"/>
              <w:left w:val="single" w:sz="4" w:space="0" w:color="8EAADB"/>
              <w:bottom w:val="single" w:sz="4" w:space="0" w:color="8EAADB"/>
              <w:right w:val="single" w:sz="4" w:space="0" w:color="8EAADB"/>
            </w:tcBorders>
          </w:tcPr>
          <w:p w14:paraId="3FA0B68E"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MR en GMR</w:t>
            </w:r>
          </w:p>
          <w:p w14:paraId="13882E58" w14:textId="77777777" w:rsidR="007B474F" w:rsidRPr="00EF62DC" w:rsidRDefault="007B474F" w:rsidP="00484FEC">
            <w:pPr>
              <w:rPr>
                <w:rFonts w:ascii="Verdana" w:eastAsia="Calibri" w:hAnsi="Verdana"/>
                <w:sz w:val="18"/>
                <w:szCs w:val="18"/>
              </w:rPr>
            </w:pPr>
          </w:p>
        </w:tc>
        <w:tc>
          <w:tcPr>
            <w:tcW w:w="3018" w:type="dxa"/>
            <w:tcBorders>
              <w:top w:val="single" w:sz="4" w:space="0" w:color="8EAADB"/>
              <w:left w:val="single" w:sz="4" w:space="0" w:color="8EAADB"/>
              <w:bottom w:val="single" w:sz="4" w:space="0" w:color="8EAADB"/>
              <w:right w:val="single" w:sz="4" w:space="0" w:color="8EAADB"/>
            </w:tcBorders>
            <w:vAlign w:val="bottom"/>
          </w:tcPr>
          <w:p w14:paraId="1C433280" w14:textId="77777777" w:rsidR="007B474F" w:rsidRPr="00EF62DC" w:rsidRDefault="007B474F" w:rsidP="00484FEC">
            <w:pPr>
              <w:rPr>
                <w:rFonts w:ascii="Verdana" w:eastAsia="Calibri" w:hAnsi="Verdana"/>
                <w:sz w:val="18"/>
                <w:szCs w:val="18"/>
              </w:rPr>
            </w:pPr>
          </w:p>
        </w:tc>
      </w:tr>
      <w:tr w:rsidR="007B474F" w:rsidRPr="00EF62DC" w14:paraId="3966F612" w14:textId="77777777" w:rsidTr="007B474F">
        <w:trPr>
          <w:trHeight w:val="376"/>
        </w:trPr>
        <w:tc>
          <w:tcPr>
            <w:tcW w:w="3019" w:type="dxa"/>
            <w:tcBorders>
              <w:top w:val="single" w:sz="4" w:space="0" w:color="8EAADB"/>
              <w:left w:val="single" w:sz="4" w:space="0" w:color="8EAADB"/>
              <w:bottom w:val="single" w:sz="4" w:space="0" w:color="8EAADB"/>
              <w:right w:val="single" w:sz="4" w:space="0" w:color="8EAADB"/>
            </w:tcBorders>
            <w:hideMark/>
          </w:tcPr>
          <w:p w14:paraId="4F15223F"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Inggé Syaranamual</w:t>
            </w:r>
          </w:p>
        </w:tc>
        <w:tc>
          <w:tcPr>
            <w:tcW w:w="3020" w:type="dxa"/>
            <w:tcBorders>
              <w:top w:val="single" w:sz="4" w:space="0" w:color="8EAADB"/>
              <w:left w:val="single" w:sz="4" w:space="0" w:color="8EAADB"/>
              <w:bottom w:val="single" w:sz="4" w:space="0" w:color="8EAADB"/>
              <w:right w:val="single" w:sz="4" w:space="0" w:color="8EAADB"/>
            </w:tcBorders>
            <w:hideMark/>
          </w:tcPr>
          <w:p w14:paraId="78CFA6AC" w14:textId="77777777" w:rsidR="007B474F" w:rsidRPr="00EF62DC" w:rsidRDefault="007B474F" w:rsidP="00484FEC">
            <w:pPr>
              <w:rPr>
                <w:rFonts w:ascii="Verdana" w:eastAsia="Calibri" w:hAnsi="Verdana"/>
                <w:sz w:val="18"/>
                <w:szCs w:val="18"/>
              </w:rPr>
            </w:pPr>
            <w:r w:rsidRPr="00EF62DC">
              <w:rPr>
                <w:rFonts w:ascii="Verdana" w:eastAsia="Calibri" w:hAnsi="Verdana"/>
                <w:sz w:val="18"/>
                <w:szCs w:val="18"/>
              </w:rPr>
              <w:t>Lid MR</w:t>
            </w:r>
          </w:p>
        </w:tc>
        <w:tc>
          <w:tcPr>
            <w:tcW w:w="3018" w:type="dxa"/>
            <w:tcBorders>
              <w:top w:val="single" w:sz="4" w:space="0" w:color="8EAADB"/>
              <w:left w:val="single" w:sz="4" w:space="0" w:color="8EAADB"/>
              <w:bottom w:val="single" w:sz="4" w:space="0" w:color="8EAADB"/>
              <w:right w:val="single" w:sz="4" w:space="0" w:color="8EAADB"/>
            </w:tcBorders>
            <w:vAlign w:val="bottom"/>
          </w:tcPr>
          <w:p w14:paraId="513A01E1" w14:textId="77777777" w:rsidR="007B474F" w:rsidRPr="00EF62DC" w:rsidRDefault="007B474F" w:rsidP="00484FEC">
            <w:pPr>
              <w:rPr>
                <w:rFonts w:ascii="Verdana" w:eastAsia="Calibri" w:hAnsi="Verdana"/>
                <w:sz w:val="18"/>
                <w:szCs w:val="18"/>
              </w:rPr>
            </w:pPr>
          </w:p>
        </w:tc>
      </w:tr>
    </w:tbl>
    <w:p w14:paraId="1E875968" w14:textId="77777777" w:rsidR="00CE756B" w:rsidRPr="00CE756B" w:rsidRDefault="00CE756B" w:rsidP="00CE756B">
      <w:pPr>
        <w:spacing w:after="0" w:line="240" w:lineRule="auto"/>
        <w:rPr>
          <w:rFonts w:ascii="Verdana" w:hAnsi="Verdana"/>
          <w:sz w:val="18"/>
          <w:szCs w:val="18"/>
        </w:rPr>
      </w:pPr>
    </w:p>
    <w:p w14:paraId="497DB064" w14:textId="00DF9CB5" w:rsidR="00CE756B" w:rsidRPr="00B736EA" w:rsidRDefault="00CE756B" w:rsidP="00B736EA">
      <w:pPr>
        <w:pStyle w:val="Lijstalinea"/>
        <w:numPr>
          <w:ilvl w:val="1"/>
          <w:numId w:val="1"/>
        </w:numPr>
        <w:spacing w:after="0" w:line="240" w:lineRule="auto"/>
        <w:outlineLvl w:val="1"/>
        <w:rPr>
          <w:rFonts w:ascii="Verdana" w:hAnsi="Verdana"/>
          <w:b/>
          <w:bCs/>
          <w:sz w:val="18"/>
          <w:szCs w:val="18"/>
        </w:rPr>
      </w:pPr>
      <w:bookmarkStart w:id="123" w:name="_Toc138325798"/>
      <w:r w:rsidRPr="00B736EA">
        <w:rPr>
          <w:rFonts w:ascii="Verdana" w:hAnsi="Verdana"/>
          <w:b/>
          <w:bCs/>
          <w:sz w:val="18"/>
          <w:szCs w:val="18"/>
        </w:rPr>
        <w:t>Stichting PCBO Voorst</w:t>
      </w:r>
      <w:bookmarkEnd w:id="123"/>
      <w:r w:rsidRPr="00B736EA">
        <w:rPr>
          <w:rFonts w:ascii="Verdana" w:hAnsi="Verdana"/>
          <w:b/>
          <w:bCs/>
          <w:sz w:val="18"/>
          <w:szCs w:val="18"/>
        </w:rPr>
        <w:t xml:space="preserve"> </w:t>
      </w:r>
    </w:p>
    <w:p w14:paraId="75E4BC59" w14:textId="77777777" w:rsidR="00CE756B" w:rsidRPr="00B736EA" w:rsidRDefault="00CE756B" w:rsidP="00CE756B">
      <w:pPr>
        <w:spacing w:after="0" w:line="240" w:lineRule="auto"/>
        <w:rPr>
          <w:rFonts w:ascii="Verdana" w:hAnsi="Verdana"/>
          <w:i/>
          <w:iCs/>
          <w:sz w:val="18"/>
          <w:szCs w:val="18"/>
        </w:rPr>
      </w:pPr>
      <w:r w:rsidRPr="00B736EA">
        <w:rPr>
          <w:rFonts w:ascii="Verdana" w:hAnsi="Verdana"/>
          <w:i/>
          <w:iCs/>
          <w:sz w:val="18"/>
          <w:szCs w:val="18"/>
        </w:rPr>
        <w:t xml:space="preserve">Postadres: </w:t>
      </w:r>
    </w:p>
    <w:p w14:paraId="631AA23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Postbus 207 </w:t>
      </w:r>
    </w:p>
    <w:p w14:paraId="0FCEB409"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7390 AE  Twello </w:t>
      </w:r>
    </w:p>
    <w:p w14:paraId="07DD87C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8AD995B" w14:textId="77777777" w:rsidR="00CE756B" w:rsidRPr="00B736EA" w:rsidRDefault="00CE756B" w:rsidP="00CE756B">
      <w:pPr>
        <w:spacing w:after="0" w:line="240" w:lineRule="auto"/>
        <w:rPr>
          <w:rFonts w:ascii="Verdana" w:hAnsi="Verdana"/>
          <w:i/>
          <w:iCs/>
          <w:sz w:val="18"/>
          <w:szCs w:val="18"/>
        </w:rPr>
      </w:pPr>
      <w:r w:rsidRPr="00B736EA">
        <w:rPr>
          <w:rFonts w:ascii="Verdana" w:hAnsi="Verdana"/>
          <w:i/>
          <w:iCs/>
          <w:sz w:val="18"/>
          <w:szCs w:val="18"/>
        </w:rPr>
        <w:t xml:space="preserve">Locatieadres: </w:t>
      </w:r>
    </w:p>
    <w:p w14:paraId="16E11246" w14:textId="5FCEB52D"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Marktplein 15</w:t>
      </w:r>
    </w:p>
    <w:p w14:paraId="5386D594" w14:textId="3A2252F0"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7391 DH  Twello </w:t>
      </w:r>
    </w:p>
    <w:p w14:paraId="76BC79E9" w14:textId="77777777" w:rsidR="00CE756B" w:rsidRPr="00CE756B" w:rsidRDefault="00CE756B" w:rsidP="00CE756B">
      <w:pPr>
        <w:spacing w:after="0" w:line="240" w:lineRule="auto"/>
        <w:rPr>
          <w:rFonts w:ascii="Verdana" w:hAnsi="Verdana"/>
          <w:sz w:val="18"/>
          <w:szCs w:val="18"/>
        </w:rPr>
      </w:pPr>
    </w:p>
    <w:p w14:paraId="55909D7C" w14:textId="201067A8" w:rsidR="00B736EA" w:rsidRDefault="00B736EA" w:rsidP="00CE756B">
      <w:pPr>
        <w:spacing w:after="0" w:line="240" w:lineRule="auto"/>
        <w:rPr>
          <w:rFonts w:ascii="Verdana" w:hAnsi="Verdana"/>
          <w:sz w:val="18"/>
          <w:szCs w:val="18"/>
        </w:rPr>
      </w:pPr>
      <w:r>
        <w:rPr>
          <w:rFonts w:ascii="Verdana" w:hAnsi="Verdana"/>
          <w:sz w:val="18"/>
          <w:szCs w:val="18"/>
        </w:rPr>
        <w:t xml:space="preserve">W: </w:t>
      </w:r>
      <w:hyperlink r:id="rId72" w:history="1">
        <w:r w:rsidRPr="00267D56">
          <w:rPr>
            <w:rStyle w:val="Hyperlink"/>
            <w:rFonts w:ascii="Verdana" w:hAnsi="Verdana"/>
            <w:sz w:val="18"/>
            <w:szCs w:val="18"/>
          </w:rPr>
          <w:t>www.pcbovoorst.nl</w:t>
        </w:r>
      </w:hyperlink>
      <w:r>
        <w:rPr>
          <w:rFonts w:ascii="Verdana" w:hAnsi="Verdana"/>
          <w:sz w:val="18"/>
          <w:szCs w:val="18"/>
        </w:rPr>
        <w:t xml:space="preserve"> </w:t>
      </w:r>
      <w:r w:rsidR="00CE756B" w:rsidRPr="00CE756B">
        <w:rPr>
          <w:rFonts w:ascii="Verdana" w:hAnsi="Verdana"/>
          <w:sz w:val="18"/>
          <w:szCs w:val="18"/>
        </w:rPr>
        <w:t xml:space="preserve">  </w:t>
      </w:r>
    </w:p>
    <w:p w14:paraId="34B878C5" w14:textId="0CBDF3D7" w:rsidR="00B736EA" w:rsidRDefault="00B736EA" w:rsidP="00CE756B">
      <w:pPr>
        <w:spacing w:after="0" w:line="240" w:lineRule="auto"/>
        <w:rPr>
          <w:rFonts w:ascii="Verdana" w:hAnsi="Verdana"/>
          <w:sz w:val="18"/>
          <w:szCs w:val="18"/>
        </w:rPr>
      </w:pPr>
      <w:r>
        <w:rPr>
          <w:rFonts w:ascii="Verdana" w:hAnsi="Verdana"/>
          <w:sz w:val="18"/>
          <w:szCs w:val="18"/>
        </w:rPr>
        <w:t xml:space="preserve">E: </w:t>
      </w:r>
      <w:hyperlink r:id="rId73" w:history="1">
        <w:r w:rsidRPr="00267D56">
          <w:rPr>
            <w:rStyle w:val="Hyperlink"/>
            <w:rFonts w:ascii="Verdana" w:hAnsi="Verdana"/>
            <w:sz w:val="18"/>
            <w:szCs w:val="18"/>
          </w:rPr>
          <w:t>info@pcbovoorst.nl</w:t>
        </w:r>
      </w:hyperlink>
      <w:r>
        <w:rPr>
          <w:rFonts w:ascii="Verdana" w:hAnsi="Verdana"/>
          <w:sz w:val="18"/>
          <w:szCs w:val="18"/>
        </w:rPr>
        <w:t xml:space="preserve"> </w:t>
      </w:r>
      <w:r w:rsidR="00CE756B" w:rsidRPr="00CE756B">
        <w:rPr>
          <w:rFonts w:ascii="Verdana" w:hAnsi="Verdana"/>
          <w:sz w:val="18"/>
          <w:szCs w:val="18"/>
        </w:rPr>
        <w:t xml:space="preserve">     </w:t>
      </w:r>
    </w:p>
    <w:p w14:paraId="379DD61B" w14:textId="4B968849" w:rsidR="00CE756B" w:rsidRPr="00CE756B" w:rsidRDefault="00B736EA" w:rsidP="00CE756B">
      <w:pPr>
        <w:spacing w:after="0" w:line="240" w:lineRule="auto"/>
        <w:rPr>
          <w:rFonts w:ascii="Verdana" w:hAnsi="Verdana"/>
          <w:sz w:val="18"/>
          <w:szCs w:val="18"/>
        </w:rPr>
      </w:pPr>
      <w:r>
        <w:rPr>
          <w:rFonts w:ascii="Verdana" w:hAnsi="Verdana"/>
          <w:sz w:val="18"/>
          <w:szCs w:val="18"/>
        </w:rPr>
        <w:t xml:space="preserve">T: </w:t>
      </w:r>
      <w:r w:rsidR="00CE756B" w:rsidRPr="00CE756B">
        <w:rPr>
          <w:rFonts w:ascii="Verdana" w:hAnsi="Verdana"/>
          <w:sz w:val="18"/>
          <w:szCs w:val="18"/>
        </w:rPr>
        <w:t xml:space="preserve">0571- 276949 </w:t>
      </w:r>
    </w:p>
    <w:tbl>
      <w:tblPr>
        <w:tblStyle w:val="Tabelraster1"/>
        <w:tblW w:w="9057" w:type="dxa"/>
        <w:tblInd w:w="7" w:type="dxa"/>
        <w:tblCellMar>
          <w:left w:w="108" w:type="dxa"/>
          <w:bottom w:w="28" w:type="dxa"/>
          <w:right w:w="115" w:type="dxa"/>
        </w:tblCellMar>
        <w:tblLook w:val="04A0" w:firstRow="1" w:lastRow="0" w:firstColumn="1" w:lastColumn="0" w:noHBand="0" w:noVBand="1"/>
      </w:tblPr>
      <w:tblGrid>
        <w:gridCol w:w="3019"/>
        <w:gridCol w:w="3020"/>
        <w:gridCol w:w="3018"/>
      </w:tblGrid>
      <w:tr w:rsidR="00B736EA" w:rsidRPr="00B736EA" w14:paraId="1A6AC03C" w14:textId="77777777" w:rsidTr="00484FEC">
        <w:trPr>
          <w:trHeight w:val="409"/>
        </w:trPr>
        <w:tc>
          <w:tcPr>
            <w:tcW w:w="3019" w:type="dxa"/>
            <w:tcBorders>
              <w:top w:val="single" w:sz="4" w:space="0" w:color="4471C4"/>
              <w:left w:val="single" w:sz="4" w:space="0" w:color="4471C4"/>
              <w:bottom w:val="single" w:sz="4" w:space="0" w:color="4471C4"/>
              <w:right w:val="nil"/>
            </w:tcBorders>
            <w:shd w:val="clear" w:color="auto" w:fill="4471C4"/>
            <w:vAlign w:val="bottom"/>
            <w:hideMark/>
          </w:tcPr>
          <w:p w14:paraId="6DD84B9D" w14:textId="77777777" w:rsidR="00B736EA" w:rsidRPr="00B736EA" w:rsidRDefault="00B736EA" w:rsidP="00484FEC">
            <w:pPr>
              <w:rPr>
                <w:rFonts w:ascii="Verdana" w:eastAsia="Calibri" w:hAnsi="Verdana"/>
                <w:b/>
                <w:bCs/>
                <w:color w:val="FFFFFF" w:themeColor="background1"/>
                <w:sz w:val="18"/>
                <w:szCs w:val="18"/>
              </w:rPr>
            </w:pPr>
            <w:bookmarkStart w:id="124" w:name="_Hlk42067489"/>
            <w:r w:rsidRPr="00B736EA">
              <w:rPr>
                <w:rFonts w:ascii="Verdana" w:eastAsia="Calibri" w:hAnsi="Verdana"/>
                <w:b/>
                <w:bCs/>
                <w:color w:val="FFFFFF" w:themeColor="background1"/>
                <w:sz w:val="18"/>
                <w:szCs w:val="18"/>
              </w:rPr>
              <w:lastRenderedPageBreak/>
              <w:t xml:space="preserve">Naam </w:t>
            </w:r>
          </w:p>
        </w:tc>
        <w:tc>
          <w:tcPr>
            <w:tcW w:w="3020" w:type="dxa"/>
            <w:tcBorders>
              <w:top w:val="single" w:sz="4" w:space="0" w:color="4471C4"/>
              <w:left w:val="nil"/>
              <w:bottom w:val="single" w:sz="4" w:space="0" w:color="4471C4"/>
              <w:right w:val="nil"/>
            </w:tcBorders>
            <w:shd w:val="clear" w:color="auto" w:fill="4471C4"/>
            <w:vAlign w:val="bottom"/>
            <w:hideMark/>
          </w:tcPr>
          <w:p w14:paraId="1DD9B12F" w14:textId="77777777" w:rsidR="00B736EA" w:rsidRPr="00B736EA" w:rsidRDefault="00B736EA" w:rsidP="00484FEC">
            <w:pPr>
              <w:rPr>
                <w:rFonts w:ascii="Verdana" w:eastAsia="Calibri" w:hAnsi="Verdana"/>
                <w:b/>
                <w:bCs/>
                <w:color w:val="FFFFFF" w:themeColor="background1"/>
                <w:sz w:val="18"/>
                <w:szCs w:val="18"/>
              </w:rPr>
            </w:pPr>
            <w:r w:rsidRPr="00B736EA">
              <w:rPr>
                <w:rFonts w:ascii="Verdana" w:eastAsia="Calibri" w:hAnsi="Verdana"/>
                <w:b/>
                <w:bCs/>
                <w:color w:val="FFFFFF" w:themeColor="background1"/>
                <w:sz w:val="18"/>
                <w:szCs w:val="18"/>
              </w:rPr>
              <w:t xml:space="preserve">Functie </w:t>
            </w:r>
          </w:p>
        </w:tc>
        <w:tc>
          <w:tcPr>
            <w:tcW w:w="3018" w:type="dxa"/>
            <w:tcBorders>
              <w:top w:val="single" w:sz="4" w:space="0" w:color="4471C4"/>
              <w:left w:val="nil"/>
              <w:bottom w:val="single" w:sz="4" w:space="0" w:color="4471C4"/>
              <w:right w:val="nil"/>
            </w:tcBorders>
            <w:shd w:val="clear" w:color="auto" w:fill="4471C4"/>
            <w:vAlign w:val="bottom"/>
            <w:hideMark/>
          </w:tcPr>
          <w:p w14:paraId="436F2853" w14:textId="77777777" w:rsidR="00B736EA" w:rsidRPr="00B736EA" w:rsidRDefault="00B736EA" w:rsidP="00484FEC">
            <w:pPr>
              <w:rPr>
                <w:rFonts w:ascii="Verdana" w:eastAsia="Calibri" w:hAnsi="Verdana"/>
                <w:b/>
                <w:bCs/>
                <w:color w:val="FFFFFF" w:themeColor="background1"/>
                <w:sz w:val="18"/>
                <w:szCs w:val="18"/>
              </w:rPr>
            </w:pPr>
            <w:r w:rsidRPr="00B736EA">
              <w:rPr>
                <w:rFonts w:ascii="Verdana" w:eastAsia="Calibri" w:hAnsi="Verdana"/>
                <w:b/>
                <w:bCs/>
                <w:color w:val="FFFFFF" w:themeColor="background1"/>
                <w:sz w:val="18"/>
                <w:szCs w:val="18"/>
              </w:rPr>
              <w:t xml:space="preserve">Contactgegevens </w:t>
            </w:r>
          </w:p>
        </w:tc>
      </w:tr>
      <w:tr w:rsidR="00B736EA" w:rsidRPr="00EF62DC" w14:paraId="17DF8EB1" w14:textId="77777777" w:rsidTr="00484FEC">
        <w:trPr>
          <w:trHeight w:val="409"/>
        </w:trPr>
        <w:tc>
          <w:tcPr>
            <w:tcW w:w="3019"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0C5D8D99" w14:textId="77777777" w:rsidR="00B736EA" w:rsidRPr="00EF62DC" w:rsidRDefault="00B736EA" w:rsidP="00484FEC">
            <w:pPr>
              <w:rPr>
                <w:rFonts w:ascii="Verdana" w:eastAsia="Calibri" w:hAnsi="Verdana"/>
                <w:sz w:val="18"/>
                <w:szCs w:val="18"/>
                <w:highlight w:val="yellow"/>
              </w:rPr>
            </w:pPr>
            <w:r w:rsidRPr="00EF62DC">
              <w:rPr>
                <w:rFonts w:ascii="Verdana" w:eastAsia="Calibri" w:hAnsi="Verdana"/>
                <w:sz w:val="18"/>
                <w:szCs w:val="18"/>
              </w:rPr>
              <w:t>Alinda Huistra</w:t>
            </w:r>
          </w:p>
        </w:tc>
        <w:tc>
          <w:tcPr>
            <w:tcW w:w="3020"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7C0DEB37" w14:textId="77777777" w:rsidR="00B736EA" w:rsidRPr="00EF62DC" w:rsidRDefault="00B736EA" w:rsidP="00484FEC">
            <w:pPr>
              <w:rPr>
                <w:rFonts w:ascii="Verdana" w:eastAsia="Calibri" w:hAnsi="Verdana"/>
                <w:sz w:val="18"/>
                <w:szCs w:val="18"/>
                <w:highlight w:val="yellow"/>
              </w:rPr>
            </w:pPr>
            <w:r w:rsidRPr="00EF62DC">
              <w:rPr>
                <w:rFonts w:ascii="Verdana" w:eastAsia="Calibri" w:hAnsi="Verdana"/>
                <w:sz w:val="18"/>
                <w:szCs w:val="18"/>
              </w:rPr>
              <w:t xml:space="preserve">Bestuurder </w:t>
            </w:r>
          </w:p>
        </w:tc>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3D058582" w14:textId="77777777" w:rsidR="00B736EA" w:rsidRPr="00EF62DC" w:rsidRDefault="004B41C4" w:rsidP="00484FEC">
            <w:pPr>
              <w:rPr>
                <w:rFonts w:ascii="Verdana" w:eastAsia="Calibri" w:hAnsi="Verdana" w:cs="Calibri"/>
                <w:color w:val="000000"/>
                <w:sz w:val="18"/>
                <w:szCs w:val="18"/>
                <w:highlight w:val="yellow"/>
              </w:rPr>
            </w:pPr>
            <w:hyperlink r:id="rId74" w:history="1">
              <w:r w:rsidR="00B736EA" w:rsidRPr="00EF62DC">
                <w:rPr>
                  <w:rStyle w:val="Hyperlink"/>
                  <w:rFonts w:ascii="Verdana" w:hAnsi="Verdana"/>
                  <w:sz w:val="18"/>
                  <w:szCs w:val="18"/>
                </w:rPr>
                <w:t>a.huistra@pcbovoorst.nl</w:t>
              </w:r>
            </w:hyperlink>
            <w:r w:rsidR="00B736EA" w:rsidRPr="00EF62DC">
              <w:rPr>
                <w:rFonts w:ascii="Verdana" w:eastAsia="Calibri" w:hAnsi="Verdana" w:cs="Calibri"/>
                <w:color w:val="000000"/>
                <w:sz w:val="18"/>
                <w:szCs w:val="18"/>
              </w:rPr>
              <w:t xml:space="preserve"> </w:t>
            </w:r>
          </w:p>
        </w:tc>
        <w:bookmarkEnd w:id="124"/>
      </w:tr>
      <w:tr w:rsidR="00B736EA" w:rsidRPr="00EF62DC" w14:paraId="68581E52" w14:textId="77777777" w:rsidTr="00484FEC">
        <w:trPr>
          <w:trHeight w:val="411"/>
        </w:trPr>
        <w:tc>
          <w:tcPr>
            <w:tcW w:w="3019" w:type="dxa"/>
            <w:tcBorders>
              <w:top w:val="single" w:sz="4" w:space="0" w:color="8EAADB"/>
              <w:left w:val="single" w:sz="4" w:space="0" w:color="8EAADB"/>
              <w:bottom w:val="single" w:sz="4" w:space="0" w:color="8EAADB"/>
              <w:right w:val="single" w:sz="4" w:space="0" w:color="8EAADB"/>
            </w:tcBorders>
            <w:vAlign w:val="bottom"/>
            <w:hideMark/>
          </w:tcPr>
          <w:p w14:paraId="7671D432"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 xml:space="preserve">Noëlle Potters </w:t>
            </w:r>
          </w:p>
        </w:tc>
        <w:tc>
          <w:tcPr>
            <w:tcW w:w="3020" w:type="dxa"/>
            <w:tcBorders>
              <w:top w:val="single" w:sz="4" w:space="0" w:color="8EAADB"/>
              <w:left w:val="single" w:sz="4" w:space="0" w:color="8EAADB"/>
              <w:bottom w:val="single" w:sz="4" w:space="0" w:color="8EAADB"/>
              <w:right w:val="single" w:sz="4" w:space="0" w:color="8EAADB"/>
            </w:tcBorders>
            <w:vAlign w:val="bottom"/>
            <w:hideMark/>
          </w:tcPr>
          <w:p w14:paraId="07E66F57"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 xml:space="preserve">Medewerker secretariaat </w:t>
            </w:r>
          </w:p>
        </w:tc>
        <w:tc>
          <w:tcPr>
            <w:tcW w:w="3018" w:type="dxa"/>
            <w:tcBorders>
              <w:top w:val="single" w:sz="4" w:space="0" w:color="8EAADB"/>
              <w:left w:val="single" w:sz="4" w:space="0" w:color="8EAADB"/>
              <w:bottom w:val="single" w:sz="4" w:space="0" w:color="8EAADB"/>
              <w:right w:val="single" w:sz="4" w:space="0" w:color="8EAADB"/>
            </w:tcBorders>
            <w:vAlign w:val="bottom"/>
            <w:hideMark/>
          </w:tcPr>
          <w:p w14:paraId="2E4A02BF" w14:textId="77777777" w:rsidR="00B736EA" w:rsidRPr="00EF62DC" w:rsidRDefault="004B41C4" w:rsidP="00484FEC">
            <w:pPr>
              <w:rPr>
                <w:rFonts w:ascii="Verdana" w:eastAsia="Calibri" w:hAnsi="Verdana" w:cs="Calibri"/>
                <w:color w:val="000000"/>
                <w:sz w:val="18"/>
                <w:szCs w:val="18"/>
              </w:rPr>
            </w:pPr>
            <w:hyperlink r:id="rId75" w:history="1">
              <w:r w:rsidR="00B736EA" w:rsidRPr="00EF62DC">
                <w:rPr>
                  <w:rStyle w:val="Hyperlink"/>
                  <w:rFonts w:ascii="Verdana" w:hAnsi="Verdana"/>
                  <w:sz w:val="18"/>
                  <w:szCs w:val="18"/>
                </w:rPr>
                <w:t>n.potters@pcbovoorst.nl</w:t>
              </w:r>
            </w:hyperlink>
            <w:r w:rsidR="00B736EA" w:rsidRPr="00EF62DC">
              <w:rPr>
                <w:rFonts w:ascii="Verdana" w:eastAsia="Calibri" w:hAnsi="Verdana" w:cs="Calibri"/>
                <w:color w:val="000000"/>
                <w:sz w:val="18"/>
                <w:szCs w:val="18"/>
              </w:rPr>
              <w:t xml:space="preserve">  </w:t>
            </w:r>
          </w:p>
        </w:tc>
      </w:tr>
      <w:tr w:rsidR="00B736EA" w:rsidRPr="00EF62DC" w14:paraId="07E7BF1A" w14:textId="77777777" w:rsidTr="00484FEC">
        <w:trPr>
          <w:trHeight w:val="407"/>
        </w:trPr>
        <w:tc>
          <w:tcPr>
            <w:tcW w:w="3019"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17900DD4" w14:textId="77777777" w:rsidR="00B736EA" w:rsidRPr="00B736EA" w:rsidRDefault="00B736EA" w:rsidP="00484FEC">
            <w:pPr>
              <w:rPr>
                <w:rFonts w:ascii="Verdana" w:eastAsia="Calibri" w:hAnsi="Verdana"/>
                <w:sz w:val="18"/>
                <w:szCs w:val="18"/>
              </w:rPr>
            </w:pPr>
            <w:r w:rsidRPr="00B736EA">
              <w:rPr>
                <w:rFonts w:ascii="Verdana" w:eastAsia="Calibri" w:hAnsi="Verdana"/>
                <w:sz w:val="18"/>
                <w:szCs w:val="18"/>
              </w:rPr>
              <w:t>Mevr. P. van Haren</w:t>
            </w:r>
          </w:p>
        </w:tc>
        <w:tc>
          <w:tcPr>
            <w:tcW w:w="3020"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0C6F2FEC"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Voorzitter Raad van Toezicht</w:t>
            </w:r>
          </w:p>
        </w:tc>
        <w:tc>
          <w:tcPr>
            <w:tcW w:w="3018"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208E232A"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Op te vragen via secretariaat</w:t>
            </w:r>
          </w:p>
        </w:tc>
      </w:tr>
      <w:tr w:rsidR="00B736EA" w:rsidRPr="00EF62DC" w14:paraId="40A77A4F" w14:textId="77777777" w:rsidTr="00484FEC">
        <w:trPr>
          <w:trHeight w:val="413"/>
        </w:trPr>
        <w:tc>
          <w:tcPr>
            <w:tcW w:w="3019" w:type="dxa"/>
            <w:tcBorders>
              <w:top w:val="single" w:sz="4" w:space="0" w:color="8EAADB"/>
              <w:left w:val="single" w:sz="4" w:space="0" w:color="8EAADB"/>
              <w:bottom w:val="single" w:sz="4" w:space="0" w:color="8EAADB"/>
              <w:right w:val="single" w:sz="4" w:space="0" w:color="8EAADB"/>
            </w:tcBorders>
            <w:vAlign w:val="bottom"/>
            <w:hideMark/>
          </w:tcPr>
          <w:p w14:paraId="609B0ECD" w14:textId="77777777" w:rsidR="00B736EA" w:rsidRPr="00B736EA" w:rsidRDefault="00B736EA" w:rsidP="00484FEC">
            <w:pPr>
              <w:rPr>
                <w:rFonts w:ascii="Verdana" w:eastAsia="Calibri" w:hAnsi="Verdana"/>
                <w:sz w:val="18"/>
                <w:szCs w:val="18"/>
              </w:rPr>
            </w:pPr>
            <w:r w:rsidRPr="00B736EA">
              <w:rPr>
                <w:rFonts w:ascii="Verdana" w:eastAsia="Calibri" w:hAnsi="Verdana"/>
                <w:sz w:val="18"/>
                <w:szCs w:val="18"/>
              </w:rPr>
              <w:t>Mevr. J. Vukkink</w:t>
            </w:r>
          </w:p>
        </w:tc>
        <w:tc>
          <w:tcPr>
            <w:tcW w:w="3020" w:type="dxa"/>
            <w:tcBorders>
              <w:top w:val="single" w:sz="4" w:space="0" w:color="8EAADB"/>
              <w:left w:val="single" w:sz="4" w:space="0" w:color="8EAADB"/>
              <w:bottom w:val="single" w:sz="4" w:space="0" w:color="8EAADB"/>
              <w:right w:val="single" w:sz="4" w:space="0" w:color="8EAADB"/>
            </w:tcBorders>
            <w:vAlign w:val="bottom"/>
            <w:hideMark/>
          </w:tcPr>
          <w:p w14:paraId="3793BDD1"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 xml:space="preserve">Lid Raad van Toezicht </w:t>
            </w:r>
          </w:p>
        </w:tc>
        <w:tc>
          <w:tcPr>
            <w:tcW w:w="3018" w:type="dxa"/>
            <w:tcBorders>
              <w:top w:val="single" w:sz="4" w:space="0" w:color="8EAADB"/>
              <w:left w:val="single" w:sz="4" w:space="0" w:color="8EAADB"/>
              <w:bottom w:val="single" w:sz="4" w:space="0" w:color="8EAADB"/>
              <w:right w:val="single" w:sz="4" w:space="0" w:color="8EAADB"/>
            </w:tcBorders>
            <w:vAlign w:val="bottom"/>
            <w:hideMark/>
          </w:tcPr>
          <w:p w14:paraId="39E5D19E"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 xml:space="preserve">Op te vragen via secretariaat  </w:t>
            </w:r>
          </w:p>
        </w:tc>
      </w:tr>
      <w:tr w:rsidR="00B736EA" w:rsidRPr="00EF62DC" w14:paraId="3FD8A421" w14:textId="77777777" w:rsidTr="00484FEC">
        <w:trPr>
          <w:trHeight w:val="408"/>
        </w:trPr>
        <w:tc>
          <w:tcPr>
            <w:tcW w:w="3019"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740BEF5B" w14:textId="77777777" w:rsidR="00B736EA" w:rsidRPr="00B736EA" w:rsidRDefault="00B736EA" w:rsidP="00484FEC">
            <w:pPr>
              <w:rPr>
                <w:rFonts w:ascii="Verdana" w:eastAsia="Calibri" w:hAnsi="Verdana"/>
                <w:sz w:val="18"/>
                <w:szCs w:val="18"/>
              </w:rPr>
            </w:pPr>
            <w:r w:rsidRPr="00B736EA">
              <w:rPr>
                <w:rFonts w:ascii="Verdana" w:eastAsia="Calibri" w:hAnsi="Verdana"/>
                <w:sz w:val="18"/>
                <w:szCs w:val="18"/>
              </w:rPr>
              <w:t>Dhr. H. Groot</w:t>
            </w:r>
          </w:p>
        </w:tc>
        <w:tc>
          <w:tcPr>
            <w:tcW w:w="3020"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08EA5AEA"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 xml:space="preserve">Lid Raad van Toezicht </w:t>
            </w:r>
          </w:p>
        </w:tc>
        <w:tc>
          <w:tcPr>
            <w:tcW w:w="3018" w:type="dxa"/>
            <w:tcBorders>
              <w:top w:val="single" w:sz="4" w:space="0" w:color="8EAADB"/>
              <w:left w:val="single" w:sz="4" w:space="0" w:color="8EAADB"/>
              <w:bottom w:val="single" w:sz="4" w:space="0" w:color="8EAADB"/>
              <w:right w:val="single" w:sz="4" w:space="0" w:color="8EAADB"/>
            </w:tcBorders>
            <w:shd w:val="clear" w:color="auto" w:fill="D9E1F3"/>
            <w:vAlign w:val="bottom"/>
            <w:hideMark/>
          </w:tcPr>
          <w:p w14:paraId="21AE895E"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 xml:space="preserve">Op te vragen via secretariaat </w:t>
            </w:r>
          </w:p>
        </w:tc>
      </w:tr>
    </w:tbl>
    <w:p w14:paraId="2C99513B" w14:textId="56D9965A" w:rsidR="00CE756B" w:rsidRPr="00CE756B" w:rsidRDefault="00CE756B" w:rsidP="00CE756B">
      <w:pPr>
        <w:spacing w:after="0" w:line="240" w:lineRule="auto"/>
        <w:rPr>
          <w:rFonts w:ascii="Verdana" w:hAnsi="Verdana"/>
          <w:sz w:val="18"/>
          <w:szCs w:val="18"/>
        </w:rPr>
      </w:pPr>
    </w:p>
    <w:p w14:paraId="4B3BD9D4" w14:textId="56141650" w:rsidR="00CE756B" w:rsidRPr="00B736EA" w:rsidRDefault="00CE756B" w:rsidP="00B736EA">
      <w:pPr>
        <w:pStyle w:val="Lijstalinea"/>
        <w:numPr>
          <w:ilvl w:val="1"/>
          <w:numId w:val="1"/>
        </w:numPr>
        <w:spacing w:after="0" w:line="240" w:lineRule="auto"/>
        <w:outlineLvl w:val="1"/>
        <w:rPr>
          <w:rFonts w:ascii="Verdana" w:hAnsi="Verdana"/>
          <w:b/>
          <w:bCs/>
          <w:sz w:val="18"/>
          <w:szCs w:val="18"/>
        </w:rPr>
      </w:pPr>
      <w:bookmarkStart w:id="125" w:name="_Toc138325799"/>
      <w:r w:rsidRPr="00B736EA">
        <w:rPr>
          <w:rFonts w:ascii="Verdana" w:hAnsi="Verdana"/>
          <w:b/>
          <w:bCs/>
          <w:sz w:val="18"/>
          <w:szCs w:val="18"/>
        </w:rPr>
        <w:t>Klachten</w:t>
      </w:r>
      <w:bookmarkEnd w:id="125"/>
      <w:r w:rsidRPr="00B736EA">
        <w:rPr>
          <w:rFonts w:ascii="Verdana" w:hAnsi="Verdana"/>
          <w:b/>
          <w:bCs/>
          <w:sz w:val="18"/>
          <w:szCs w:val="18"/>
        </w:rPr>
        <w:t xml:space="preserve"> </w:t>
      </w:r>
    </w:p>
    <w:p w14:paraId="522086E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Hieronder vindt u een overzicht van de contactgegevens van de vertrouwens- en contactpersonen van onze school alsmede enkele contactgegevens van algemene landelijke instellingen met betrekking tot seksuele intimidatie, discriminerend gedrag, agressie, geweld en pesten. </w:t>
      </w:r>
    </w:p>
    <w:p w14:paraId="7306CC8E" w14:textId="358F31A7" w:rsidR="00CE756B" w:rsidRDefault="00CE756B" w:rsidP="00CE756B">
      <w:pPr>
        <w:spacing w:after="0" w:line="240" w:lineRule="auto"/>
        <w:rPr>
          <w:rFonts w:ascii="Verdana" w:hAnsi="Verdana"/>
          <w:sz w:val="18"/>
          <w:szCs w:val="18"/>
        </w:rPr>
      </w:pPr>
    </w:p>
    <w:tbl>
      <w:tblPr>
        <w:tblStyle w:val="Tabelraster1"/>
        <w:tblW w:w="9057" w:type="dxa"/>
        <w:tblInd w:w="7" w:type="dxa"/>
        <w:tblCellMar>
          <w:left w:w="108" w:type="dxa"/>
          <w:bottom w:w="28" w:type="dxa"/>
          <w:right w:w="115" w:type="dxa"/>
        </w:tblCellMar>
        <w:tblLook w:val="04A0" w:firstRow="1" w:lastRow="0" w:firstColumn="1" w:lastColumn="0" w:noHBand="0" w:noVBand="1"/>
      </w:tblPr>
      <w:tblGrid>
        <w:gridCol w:w="3019"/>
        <w:gridCol w:w="3020"/>
        <w:gridCol w:w="3018"/>
      </w:tblGrid>
      <w:tr w:rsidR="00B736EA" w:rsidRPr="00B736EA" w14:paraId="6CB5D344" w14:textId="77777777" w:rsidTr="00484FEC">
        <w:trPr>
          <w:trHeight w:val="409"/>
        </w:trPr>
        <w:tc>
          <w:tcPr>
            <w:tcW w:w="3018" w:type="dxa"/>
            <w:tcBorders>
              <w:top w:val="single" w:sz="4" w:space="0" w:color="4471C4"/>
              <w:left w:val="single" w:sz="4" w:space="0" w:color="4471C4"/>
              <w:bottom w:val="single" w:sz="4" w:space="0" w:color="4471C4"/>
              <w:right w:val="nil"/>
            </w:tcBorders>
            <w:shd w:val="clear" w:color="auto" w:fill="4471C4"/>
            <w:vAlign w:val="bottom"/>
            <w:hideMark/>
          </w:tcPr>
          <w:p w14:paraId="35F38E2D" w14:textId="77777777" w:rsidR="00B736EA" w:rsidRPr="00B736EA" w:rsidRDefault="00B736EA" w:rsidP="00484FEC">
            <w:pPr>
              <w:rPr>
                <w:rFonts w:ascii="Verdana" w:eastAsia="Calibri" w:hAnsi="Verdana"/>
                <w:b/>
                <w:bCs/>
                <w:color w:val="FFFFFF" w:themeColor="background1"/>
                <w:sz w:val="18"/>
                <w:szCs w:val="18"/>
              </w:rPr>
            </w:pPr>
            <w:r w:rsidRPr="00B736EA">
              <w:rPr>
                <w:rFonts w:ascii="Verdana" w:eastAsia="Calibri" w:hAnsi="Verdana"/>
                <w:b/>
                <w:bCs/>
                <w:color w:val="FFFFFF" w:themeColor="background1"/>
                <w:sz w:val="18"/>
                <w:szCs w:val="18"/>
              </w:rPr>
              <w:t xml:space="preserve">Naam </w:t>
            </w:r>
          </w:p>
        </w:tc>
        <w:tc>
          <w:tcPr>
            <w:tcW w:w="3020" w:type="dxa"/>
            <w:tcBorders>
              <w:top w:val="single" w:sz="4" w:space="0" w:color="4471C4"/>
              <w:left w:val="nil"/>
              <w:bottom w:val="single" w:sz="4" w:space="0" w:color="4471C4"/>
              <w:right w:val="nil"/>
            </w:tcBorders>
            <w:shd w:val="clear" w:color="auto" w:fill="4471C4"/>
            <w:vAlign w:val="bottom"/>
            <w:hideMark/>
          </w:tcPr>
          <w:p w14:paraId="5BA213A9" w14:textId="77777777" w:rsidR="00B736EA" w:rsidRPr="00B736EA" w:rsidRDefault="00B736EA" w:rsidP="00484FEC">
            <w:pPr>
              <w:rPr>
                <w:rFonts w:ascii="Verdana" w:eastAsia="Calibri" w:hAnsi="Verdana"/>
                <w:b/>
                <w:bCs/>
                <w:color w:val="FFFFFF" w:themeColor="background1"/>
                <w:sz w:val="18"/>
                <w:szCs w:val="18"/>
              </w:rPr>
            </w:pPr>
            <w:r w:rsidRPr="00B736EA">
              <w:rPr>
                <w:rFonts w:ascii="Verdana" w:eastAsia="Calibri" w:hAnsi="Verdana"/>
                <w:b/>
                <w:bCs/>
                <w:color w:val="FFFFFF" w:themeColor="background1"/>
                <w:sz w:val="18"/>
                <w:szCs w:val="18"/>
              </w:rPr>
              <w:t xml:space="preserve">Functie </w:t>
            </w:r>
          </w:p>
        </w:tc>
        <w:tc>
          <w:tcPr>
            <w:tcW w:w="3018" w:type="dxa"/>
            <w:tcBorders>
              <w:top w:val="single" w:sz="4" w:space="0" w:color="4471C4"/>
              <w:left w:val="nil"/>
              <w:bottom w:val="single" w:sz="4" w:space="0" w:color="4471C4"/>
              <w:right w:val="nil"/>
            </w:tcBorders>
            <w:shd w:val="clear" w:color="auto" w:fill="4471C4"/>
            <w:vAlign w:val="bottom"/>
            <w:hideMark/>
          </w:tcPr>
          <w:p w14:paraId="73D926E3" w14:textId="77777777" w:rsidR="00B736EA" w:rsidRPr="00B736EA" w:rsidRDefault="00B736EA" w:rsidP="00484FEC">
            <w:pPr>
              <w:rPr>
                <w:rFonts w:ascii="Verdana" w:eastAsia="Calibri" w:hAnsi="Verdana"/>
                <w:b/>
                <w:bCs/>
                <w:color w:val="FFFFFF" w:themeColor="background1"/>
                <w:sz w:val="18"/>
                <w:szCs w:val="18"/>
              </w:rPr>
            </w:pPr>
            <w:r w:rsidRPr="00B736EA">
              <w:rPr>
                <w:rFonts w:ascii="Verdana" w:eastAsia="Calibri" w:hAnsi="Verdana"/>
                <w:b/>
                <w:bCs/>
                <w:color w:val="FFFFFF" w:themeColor="background1"/>
                <w:sz w:val="18"/>
                <w:szCs w:val="18"/>
              </w:rPr>
              <w:t xml:space="preserve">Contactgegevens </w:t>
            </w:r>
          </w:p>
        </w:tc>
      </w:tr>
      <w:tr w:rsidR="00B736EA" w:rsidRPr="00EF62DC" w14:paraId="70BED022" w14:textId="77777777" w:rsidTr="00484FEC">
        <w:trPr>
          <w:trHeight w:val="409"/>
        </w:trPr>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1676BAD6"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Dagmar van Beek</w:t>
            </w:r>
          </w:p>
        </w:tc>
        <w:tc>
          <w:tcPr>
            <w:tcW w:w="3020"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63EA6334"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Intern vertrouwenspersoon/</w:t>
            </w:r>
          </w:p>
          <w:p w14:paraId="31ECBC53" w14:textId="77777777" w:rsidR="00B736EA" w:rsidRPr="00EF62DC" w:rsidRDefault="00B736EA" w:rsidP="00484FEC">
            <w:pPr>
              <w:rPr>
                <w:rFonts w:ascii="Verdana" w:eastAsia="Calibri" w:hAnsi="Verdana"/>
                <w:sz w:val="18"/>
                <w:szCs w:val="18"/>
              </w:rPr>
            </w:pPr>
            <w:r w:rsidRPr="00EF62DC">
              <w:rPr>
                <w:rFonts w:ascii="Verdana" w:eastAsia="Calibri" w:hAnsi="Verdana"/>
                <w:sz w:val="18"/>
                <w:szCs w:val="18"/>
              </w:rPr>
              <w:t>Coördinator gedrag</w:t>
            </w:r>
          </w:p>
        </w:tc>
        <w:tc>
          <w:tcPr>
            <w:tcW w:w="3018" w:type="dxa"/>
            <w:tcBorders>
              <w:top w:val="single" w:sz="4" w:space="0" w:color="4471C4"/>
              <w:left w:val="single" w:sz="4" w:space="0" w:color="8EAADB"/>
              <w:bottom w:val="single" w:sz="4" w:space="0" w:color="8EAADB"/>
              <w:right w:val="single" w:sz="4" w:space="0" w:color="8EAADB"/>
            </w:tcBorders>
            <w:shd w:val="clear" w:color="auto" w:fill="D9E1F3"/>
            <w:vAlign w:val="bottom"/>
            <w:hideMark/>
          </w:tcPr>
          <w:p w14:paraId="62018E59" w14:textId="77777777" w:rsidR="00B736EA" w:rsidRPr="00EF62DC" w:rsidRDefault="004B41C4" w:rsidP="00484FEC">
            <w:pPr>
              <w:rPr>
                <w:rFonts w:ascii="Verdana" w:eastAsia="Calibri" w:hAnsi="Verdana" w:cs="Calibri"/>
                <w:color w:val="000000"/>
                <w:sz w:val="18"/>
                <w:szCs w:val="18"/>
                <w:highlight w:val="yellow"/>
              </w:rPr>
            </w:pPr>
            <w:hyperlink r:id="rId76" w:history="1">
              <w:r w:rsidR="00B736EA" w:rsidRPr="00EF62DC">
                <w:rPr>
                  <w:rStyle w:val="Hyperlink"/>
                  <w:rFonts w:ascii="Verdana" w:hAnsi="Verdana"/>
                  <w:sz w:val="18"/>
                  <w:szCs w:val="18"/>
                </w:rPr>
                <w:t>d.vanbeek@pcbovoorst.nl</w:t>
              </w:r>
            </w:hyperlink>
            <w:r w:rsidR="00B736EA" w:rsidRPr="00EF62DC">
              <w:rPr>
                <w:rFonts w:ascii="Verdana" w:eastAsia="Calibri" w:hAnsi="Verdana" w:cs="Calibri"/>
                <w:color w:val="000000"/>
                <w:sz w:val="18"/>
                <w:szCs w:val="18"/>
              </w:rPr>
              <w:t xml:space="preserve"> </w:t>
            </w:r>
          </w:p>
        </w:tc>
      </w:tr>
    </w:tbl>
    <w:p w14:paraId="5170954E" w14:textId="77777777" w:rsidR="00B736EA" w:rsidRPr="00CE756B" w:rsidRDefault="00B736EA" w:rsidP="00CE756B">
      <w:pPr>
        <w:spacing w:after="0" w:line="240" w:lineRule="auto"/>
        <w:rPr>
          <w:rFonts w:ascii="Verdana" w:hAnsi="Verdana"/>
          <w:sz w:val="18"/>
          <w:szCs w:val="18"/>
          <w:lang w:val="en-US"/>
        </w:rPr>
      </w:pPr>
    </w:p>
    <w:p w14:paraId="627DEFDD" w14:textId="2E2C3A65" w:rsidR="00CE756B" w:rsidRPr="00B736EA" w:rsidRDefault="00CE756B" w:rsidP="00B736EA">
      <w:pPr>
        <w:pStyle w:val="Lijstalinea"/>
        <w:numPr>
          <w:ilvl w:val="1"/>
          <w:numId w:val="1"/>
        </w:numPr>
        <w:spacing w:after="0" w:line="240" w:lineRule="auto"/>
        <w:outlineLvl w:val="1"/>
        <w:rPr>
          <w:rFonts w:ascii="Verdana" w:hAnsi="Verdana"/>
          <w:b/>
          <w:bCs/>
          <w:sz w:val="18"/>
          <w:szCs w:val="18"/>
        </w:rPr>
      </w:pPr>
      <w:bookmarkStart w:id="126" w:name="_Toc138325800"/>
      <w:r w:rsidRPr="00B736EA">
        <w:rPr>
          <w:rFonts w:ascii="Verdana" w:hAnsi="Verdana"/>
          <w:b/>
          <w:bCs/>
          <w:sz w:val="18"/>
          <w:szCs w:val="18"/>
        </w:rPr>
        <w:t>CJG Voorst</w:t>
      </w:r>
      <w:bookmarkEnd w:id="126"/>
      <w:r w:rsidRPr="00B736EA">
        <w:rPr>
          <w:rFonts w:ascii="Verdana" w:hAnsi="Verdana"/>
          <w:b/>
          <w:bCs/>
          <w:sz w:val="18"/>
          <w:szCs w:val="18"/>
        </w:rPr>
        <w:t xml:space="preserve">  </w:t>
      </w:r>
    </w:p>
    <w:p w14:paraId="1467D5D8" w14:textId="77777777" w:rsidR="00CE756B" w:rsidRPr="00B736EA" w:rsidRDefault="00CE756B" w:rsidP="00CE756B">
      <w:pPr>
        <w:spacing w:after="0" w:line="240" w:lineRule="auto"/>
        <w:rPr>
          <w:rFonts w:ascii="Verdana" w:hAnsi="Verdana"/>
          <w:i/>
          <w:iCs/>
          <w:sz w:val="18"/>
          <w:szCs w:val="18"/>
        </w:rPr>
      </w:pPr>
      <w:r w:rsidRPr="00B736EA">
        <w:rPr>
          <w:rFonts w:ascii="Verdana" w:hAnsi="Verdana"/>
          <w:i/>
          <w:iCs/>
          <w:sz w:val="18"/>
          <w:szCs w:val="18"/>
        </w:rPr>
        <w:t xml:space="preserve">Locatieadres: </w:t>
      </w:r>
    </w:p>
    <w:p w14:paraId="6E8369C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Jachtlustplein 11 </w:t>
      </w:r>
    </w:p>
    <w:p w14:paraId="427ECF5D"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7391 BW Twello  </w:t>
      </w:r>
    </w:p>
    <w:p w14:paraId="40AC33B0" w14:textId="6FD2CB1D" w:rsidR="00B736EA" w:rsidRPr="00B736EA" w:rsidRDefault="00B736EA" w:rsidP="00CE756B">
      <w:pPr>
        <w:spacing w:after="0" w:line="240" w:lineRule="auto"/>
        <w:rPr>
          <w:rFonts w:ascii="Verdana" w:hAnsi="Verdana"/>
          <w:sz w:val="18"/>
          <w:szCs w:val="18"/>
          <w:lang w:val="en-US"/>
        </w:rPr>
      </w:pPr>
      <w:r w:rsidRPr="00B736EA">
        <w:rPr>
          <w:rFonts w:ascii="Verdana" w:hAnsi="Verdana"/>
          <w:sz w:val="18"/>
          <w:szCs w:val="18"/>
          <w:lang w:val="en-US"/>
        </w:rPr>
        <w:t xml:space="preserve">W: </w:t>
      </w:r>
      <w:hyperlink r:id="rId77" w:history="1">
        <w:r w:rsidRPr="00B736EA">
          <w:rPr>
            <w:rStyle w:val="Hyperlink"/>
            <w:rFonts w:ascii="Verdana" w:hAnsi="Verdana"/>
            <w:sz w:val="18"/>
            <w:szCs w:val="18"/>
            <w:lang w:val="en-US"/>
          </w:rPr>
          <w:t>www.cjgvoorst.nl</w:t>
        </w:r>
      </w:hyperlink>
      <w:r w:rsidRPr="00B736EA">
        <w:rPr>
          <w:rFonts w:ascii="Verdana" w:hAnsi="Verdana"/>
          <w:sz w:val="18"/>
          <w:szCs w:val="18"/>
          <w:lang w:val="en-US"/>
        </w:rPr>
        <w:t xml:space="preserve"> </w:t>
      </w:r>
      <w:r w:rsidR="00CE756B" w:rsidRPr="00B736EA">
        <w:rPr>
          <w:rFonts w:ascii="Verdana" w:hAnsi="Verdana"/>
          <w:sz w:val="18"/>
          <w:szCs w:val="18"/>
          <w:lang w:val="en-US"/>
        </w:rPr>
        <w:t xml:space="preserve">  </w:t>
      </w:r>
    </w:p>
    <w:p w14:paraId="15E60039" w14:textId="47156B2E" w:rsidR="00CE756B" w:rsidRPr="00B736EA" w:rsidRDefault="00B736EA" w:rsidP="00CE756B">
      <w:pPr>
        <w:spacing w:after="0" w:line="240" w:lineRule="auto"/>
        <w:rPr>
          <w:rFonts w:ascii="Verdana" w:hAnsi="Verdana"/>
          <w:sz w:val="18"/>
          <w:szCs w:val="18"/>
          <w:lang w:val="en-US"/>
        </w:rPr>
      </w:pPr>
      <w:r w:rsidRPr="00B736EA">
        <w:rPr>
          <w:rFonts w:ascii="Verdana" w:hAnsi="Verdana"/>
          <w:sz w:val="18"/>
          <w:szCs w:val="18"/>
          <w:lang w:val="en-US"/>
        </w:rPr>
        <w:t xml:space="preserve">E: </w:t>
      </w:r>
      <w:hyperlink r:id="rId78" w:history="1">
        <w:r w:rsidRPr="00B736EA">
          <w:rPr>
            <w:rStyle w:val="Hyperlink"/>
            <w:rFonts w:ascii="Verdana" w:hAnsi="Verdana"/>
            <w:sz w:val="18"/>
            <w:szCs w:val="18"/>
            <w:lang w:val="en-US"/>
          </w:rPr>
          <w:t>info@cjgvoorst.nl</w:t>
        </w:r>
      </w:hyperlink>
      <w:r w:rsidRPr="00B736EA">
        <w:rPr>
          <w:rFonts w:ascii="Verdana" w:hAnsi="Verdana"/>
          <w:sz w:val="18"/>
          <w:szCs w:val="18"/>
          <w:lang w:val="en-US"/>
        </w:rPr>
        <w:t xml:space="preserve"> </w:t>
      </w:r>
      <w:r w:rsidR="00CE756B" w:rsidRPr="00B736EA">
        <w:rPr>
          <w:rFonts w:ascii="Verdana" w:hAnsi="Verdana"/>
          <w:sz w:val="18"/>
          <w:szCs w:val="18"/>
          <w:lang w:val="en-US"/>
        </w:rPr>
        <w:t xml:space="preserve">   </w:t>
      </w:r>
    </w:p>
    <w:p w14:paraId="1B7DE141" w14:textId="5865B698" w:rsidR="00CE756B" w:rsidRPr="00B736EA" w:rsidRDefault="00B736EA" w:rsidP="00CE756B">
      <w:pPr>
        <w:spacing w:after="0" w:line="240" w:lineRule="auto"/>
        <w:rPr>
          <w:rFonts w:ascii="Verdana" w:hAnsi="Verdana"/>
          <w:sz w:val="18"/>
          <w:szCs w:val="18"/>
          <w:lang w:val="en-US"/>
        </w:rPr>
      </w:pPr>
      <w:r w:rsidRPr="00B736EA">
        <w:rPr>
          <w:rFonts w:ascii="Verdana" w:hAnsi="Verdana"/>
          <w:sz w:val="18"/>
          <w:szCs w:val="18"/>
          <w:lang w:val="en-US"/>
        </w:rPr>
        <w:t xml:space="preserve">T: </w:t>
      </w:r>
      <w:r w:rsidR="00CE756B" w:rsidRPr="00B736EA">
        <w:rPr>
          <w:rFonts w:ascii="Verdana" w:hAnsi="Verdana"/>
          <w:sz w:val="18"/>
          <w:szCs w:val="18"/>
          <w:lang w:val="en-US"/>
        </w:rPr>
        <w:t xml:space="preserve">0571-745150 </w:t>
      </w:r>
    </w:p>
    <w:p w14:paraId="47373475" w14:textId="77777777" w:rsidR="00CE756B" w:rsidRPr="00B736EA" w:rsidRDefault="00CE756B" w:rsidP="00CE756B">
      <w:pPr>
        <w:spacing w:after="0" w:line="240" w:lineRule="auto"/>
        <w:rPr>
          <w:rFonts w:ascii="Verdana" w:hAnsi="Verdana"/>
          <w:sz w:val="18"/>
          <w:szCs w:val="18"/>
          <w:lang w:val="en-US"/>
        </w:rPr>
      </w:pPr>
    </w:p>
    <w:p w14:paraId="2BE44F09" w14:textId="1EA15EE3" w:rsidR="00CE756B" w:rsidRPr="00065080" w:rsidRDefault="00CE756B" w:rsidP="00065080">
      <w:pPr>
        <w:pStyle w:val="Lijstalinea"/>
        <w:numPr>
          <w:ilvl w:val="1"/>
          <w:numId w:val="1"/>
        </w:numPr>
        <w:spacing w:after="0" w:line="240" w:lineRule="auto"/>
        <w:outlineLvl w:val="1"/>
        <w:rPr>
          <w:rFonts w:ascii="Verdana" w:hAnsi="Verdana"/>
          <w:b/>
          <w:bCs/>
          <w:sz w:val="18"/>
          <w:szCs w:val="18"/>
        </w:rPr>
      </w:pPr>
      <w:bookmarkStart w:id="127" w:name="_Toc138325801"/>
      <w:r w:rsidRPr="00065080">
        <w:rPr>
          <w:rFonts w:ascii="Verdana" w:hAnsi="Verdana"/>
          <w:b/>
          <w:bCs/>
          <w:sz w:val="18"/>
          <w:szCs w:val="18"/>
        </w:rPr>
        <w:t>Extern vertrouwenspersoon</w:t>
      </w:r>
      <w:bookmarkEnd w:id="127"/>
    </w:p>
    <w:p w14:paraId="70B8E0A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Hans </w:t>
      </w:r>
      <w:proofErr w:type="spellStart"/>
      <w:r w:rsidRPr="00CE756B">
        <w:rPr>
          <w:rFonts w:ascii="Verdana" w:hAnsi="Verdana"/>
          <w:sz w:val="18"/>
          <w:szCs w:val="18"/>
        </w:rPr>
        <w:t>Fibbe</w:t>
      </w:r>
      <w:proofErr w:type="spellEnd"/>
    </w:p>
    <w:p w14:paraId="7F8EBB48" w14:textId="4F4EDF0A" w:rsidR="00CE756B" w:rsidRPr="00CE756B" w:rsidRDefault="00065080" w:rsidP="00CE756B">
      <w:pPr>
        <w:spacing w:after="0" w:line="240" w:lineRule="auto"/>
        <w:rPr>
          <w:rFonts w:ascii="Verdana" w:hAnsi="Verdana"/>
          <w:sz w:val="18"/>
          <w:szCs w:val="18"/>
        </w:rPr>
      </w:pPr>
      <w:r>
        <w:rPr>
          <w:rFonts w:ascii="Verdana" w:hAnsi="Verdana"/>
          <w:sz w:val="18"/>
          <w:szCs w:val="18"/>
        </w:rPr>
        <w:t xml:space="preserve">M: </w:t>
      </w:r>
      <w:r w:rsidR="00CE756B" w:rsidRPr="00CE756B">
        <w:rPr>
          <w:rFonts w:ascii="Verdana" w:hAnsi="Verdana"/>
          <w:sz w:val="18"/>
          <w:szCs w:val="18"/>
        </w:rPr>
        <w:t>06-23633481</w:t>
      </w:r>
    </w:p>
    <w:p w14:paraId="21B3B2EB" w14:textId="3C9AEDCB" w:rsidR="00CE756B" w:rsidRPr="00CE756B" w:rsidRDefault="00065080" w:rsidP="00CE756B">
      <w:pPr>
        <w:spacing w:after="0" w:line="240" w:lineRule="auto"/>
        <w:rPr>
          <w:rFonts w:ascii="Verdana" w:hAnsi="Verdana"/>
          <w:sz w:val="18"/>
          <w:szCs w:val="18"/>
        </w:rPr>
      </w:pPr>
      <w:r>
        <w:rPr>
          <w:rFonts w:ascii="Verdana" w:hAnsi="Verdana"/>
          <w:sz w:val="18"/>
          <w:szCs w:val="18"/>
        </w:rPr>
        <w:t xml:space="preserve">E: </w:t>
      </w:r>
      <w:r w:rsidR="00CE756B" w:rsidRPr="00CE756B">
        <w:rPr>
          <w:rFonts w:ascii="Verdana" w:hAnsi="Verdana"/>
          <w:sz w:val="18"/>
          <w:szCs w:val="18"/>
        </w:rPr>
        <w:t>Hans@fibbebegeleiding.nl</w:t>
      </w:r>
    </w:p>
    <w:p w14:paraId="05E39B4B" w14:textId="77777777" w:rsidR="00CE756B" w:rsidRPr="00CE756B" w:rsidRDefault="00CE756B" w:rsidP="00CE756B">
      <w:pPr>
        <w:spacing w:after="0" w:line="240" w:lineRule="auto"/>
        <w:rPr>
          <w:rFonts w:ascii="Verdana" w:hAnsi="Verdana"/>
          <w:sz w:val="18"/>
          <w:szCs w:val="18"/>
        </w:rPr>
      </w:pPr>
    </w:p>
    <w:p w14:paraId="50F732D9" w14:textId="1159E47C" w:rsidR="00CE756B" w:rsidRPr="00065080" w:rsidRDefault="00CE756B" w:rsidP="00065080">
      <w:pPr>
        <w:pStyle w:val="Lijstalinea"/>
        <w:numPr>
          <w:ilvl w:val="1"/>
          <w:numId w:val="1"/>
        </w:numPr>
        <w:spacing w:after="0" w:line="240" w:lineRule="auto"/>
        <w:outlineLvl w:val="1"/>
        <w:rPr>
          <w:rFonts w:ascii="Verdana" w:hAnsi="Verdana"/>
          <w:b/>
          <w:bCs/>
          <w:sz w:val="18"/>
          <w:szCs w:val="18"/>
        </w:rPr>
      </w:pPr>
      <w:bookmarkStart w:id="128" w:name="_Toc138325802"/>
      <w:r w:rsidRPr="00065080">
        <w:rPr>
          <w:rFonts w:ascii="Verdana" w:hAnsi="Verdana"/>
          <w:b/>
          <w:bCs/>
          <w:sz w:val="18"/>
          <w:szCs w:val="18"/>
        </w:rPr>
        <w:t>Geschillencommissies Bijzonder Onderwijs</w:t>
      </w:r>
      <w:bookmarkEnd w:id="128"/>
    </w:p>
    <w:p w14:paraId="36669D4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Postbus 394</w:t>
      </w:r>
    </w:p>
    <w:p w14:paraId="19AC7C98"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3440 AJ Woerden</w:t>
      </w:r>
    </w:p>
    <w:p w14:paraId="093497DB" w14:textId="0855F3BF"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T:</w:t>
      </w:r>
      <w:r w:rsidR="00065080">
        <w:rPr>
          <w:rFonts w:ascii="Verdana" w:hAnsi="Verdana"/>
          <w:sz w:val="18"/>
          <w:szCs w:val="18"/>
        </w:rPr>
        <w:t xml:space="preserve"> </w:t>
      </w:r>
      <w:r w:rsidRPr="00CE756B">
        <w:rPr>
          <w:rFonts w:ascii="Verdana" w:hAnsi="Verdana"/>
          <w:sz w:val="18"/>
          <w:szCs w:val="18"/>
        </w:rPr>
        <w:t>070-3861697</w:t>
      </w:r>
    </w:p>
    <w:p w14:paraId="41B26EB8" w14:textId="2273F7B3"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E: </w:t>
      </w:r>
      <w:hyperlink r:id="rId79" w:history="1">
        <w:r w:rsidR="00065080" w:rsidRPr="00267D56">
          <w:rPr>
            <w:rStyle w:val="Hyperlink"/>
            <w:rFonts w:ascii="Verdana" w:hAnsi="Verdana"/>
            <w:sz w:val="18"/>
            <w:szCs w:val="18"/>
          </w:rPr>
          <w:t>info@gcbo.nl</w:t>
        </w:r>
      </w:hyperlink>
      <w:r w:rsidR="00065080">
        <w:rPr>
          <w:rFonts w:ascii="Verdana" w:hAnsi="Verdana"/>
          <w:sz w:val="18"/>
          <w:szCs w:val="18"/>
        </w:rPr>
        <w:t xml:space="preserve"> </w:t>
      </w:r>
    </w:p>
    <w:p w14:paraId="754E7197" w14:textId="27BF05C8"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W:</w:t>
      </w:r>
      <w:r w:rsidR="00065080">
        <w:rPr>
          <w:rFonts w:ascii="Verdana" w:hAnsi="Verdana"/>
          <w:sz w:val="18"/>
          <w:szCs w:val="18"/>
        </w:rPr>
        <w:t xml:space="preserve"> </w:t>
      </w:r>
      <w:hyperlink r:id="rId80" w:history="1">
        <w:r w:rsidR="00065080" w:rsidRPr="00267D56">
          <w:rPr>
            <w:rStyle w:val="Hyperlink"/>
            <w:rFonts w:ascii="Verdana" w:hAnsi="Verdana"/>
            <w:sz w:val="18"/>
            <w:szCs w:val="18"/>
          </w:rPr>
          <w:t>www.gcbo.nl</w:t>
        </w:r>
      </w:hyperlink>
      <w:r w:rsidR="00065080">
        <w:rPr>
          <w:rFonts w:ascii="Verdana" w:hAnsi="Verdana"/>
          <w:sz w:val="18"/>
          <w:szCs w:val="18"/>
        </w:rPr>
        <w:t xml:space="preserve"> </w:t>
      </w:r>
    </w:p>
    <w:p w14:paraId="5D68AB82" w14:textId="77777777" w:rsidR="00CE756B" w:rsidRPr="00CE756B" w:rsidRDefault="00CE756B" w:rsidP="00CE756B">
      <w:pPr>
        <w:spacing w:after="0" w:line="240" w:lineRule="auto"/>
        <w:rPr>
          <w:rFonts w:ascii="Verdana" w:hAnsi="Verdana"/>
          <w:sz w:val="18"/>
          <w:szCs w:val="18"/>
        </w:rPr>
      </w:pPr>
    </w:p>
    <w:p w14:paraId="7860193C" w14:textId="316749CF" w:rsidR="00CE756B" w:rsidRPr="00065080" w:rsidRDefault="00CE756B" w:rsidP="00065080">
      <w:pPr>
        <w:pStyle w:val="Lijstalinea"/>
        <w:numPr>
          <w:ilvl w:val="1"/>
          <w:numId w:val="1"/>
        </w:numPr>
        <w:spacing w:after="0" w:line="240" w:lineRule="auto"/>
        <w:rPr>
          <w:rFonts w:ascii="Verdana" w:hAnsi="Verdana"/>
          <w:b/>
          <w:bCs/>
          <w:sz w:val="18"/>
          <w:szCs w:val="18"/>
        </w:rPr>
      </w:pPr>
      <w:r w:rsidRPr="00065080">
        <w:rPr>
          <w:rFonts w:ascii="Verdana" w:hAnsi="Verdana"/>
          <w:b/>
          <w:bCs/>
          <w:sz w:val="18"/>
          <w:szCs w:val="18"/>
        </w:rPr>
        <w:t>Schoolmaatschappelijk werker van onze school:</w:t>
      </w:r>
    </w:p>
    <w:p w14:paraId="19B51CE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Aldo Huiskamp</w:t>
      </w:r>
    </w:p>
    <w:p w14:paraId="542227AD" w14:textId="66EDE096" w:rsidR="00CE756B" w:rsidRPr="00CE756B" w:rsidRDefault="00621A7E" w:rsidP="00CE756B">
      <w:pPr>
        <w:spacing w:after="0" w:line="240" w:lineRule="auto"/>
        <w:rPr>
          <w:rFonts w:ascii="Verdana" w:hAnsi="Verdana"/>
          <w:sz w:val="18"/>
          <w:szCs w:val="18"/>
        </w:rPr>
      </w:pPr>
      <w:r>
        <w:rPr>
          <w:rFonts w:ascii="Verdana" w:hAnsi="Verdana"/>
          <w:sz w:val="18"/>
          <w:szCs w:val="18"/>
        </w:rPr>
        <w:t xml:space="preserve">E: </w:t>
      </w:r>
      <w:hyperlink r:id="rId81" w:history="1">
        <w:r w:rsidRPr="00267D56">
          <w:rPr>
            <w:rStyle w:val="Hyperlink"/>
            <w:rFonts w:ascii="Verdana" w:hAnsi="Verdana"/>
            <w:sz w:val="18"/>
            <w:szCs w:val="18"/>
          </w:rPr>
          <w:t>a.huiskamp@stimenz.nl</w:t>
        </w:r>
      </w:hyperlink>
      <w:r>
        <w:rPr>
          <w:rFonts w:ascii="Verdana" w:hAnsi="Verdana"/>
          <w:sz w:val="18"/>
          <w:szCs w:val="18"/>
        </w:rPr>
        <w:t xml:space="preserve"> </w:t>
      </w:r>
    </w:p>
    <w:p w14:paraId="3D58F150" w14:textId="260D08B1" w:rsidR="00CE756B" w:rsidRPr="00CE756B" w:rsidRDefault="00621A7E" w:rsidP="00CE756B">
      <w:pPr>
        <w:spacing w:after="0" w:line="240" w:lineRule="auto"/>
        <w:rPr>
          <w:rFonts w:ascii="Verdana" w:hAnsi="Verdana"/>
          <w:sz w:val="18"/>
          <w:szCs w:val="18"/>
        </w:rPr>
      </w:pPr>
      <w:r>
        <w:rPr>
          <w:rFonts w:ascii="Verdana" w:hAnsi="Verdana"/>
          <w:sz w:val="18"/>
          <w:szCs w:val="18"/>
        </w:rPr>
        <w:t xml:space="preserve">M: </w:t>
      </w:r>
      <w:r w:rsidR="00CE756B" w:rsidRPr="00CE756B">
        <w:rPr>
          <w:rFonts w:ascii="Verdana" w:hAnsi="Verdana"/>
          <w:sz w:val="18"/>
          <w:szCs w:val="18"/>
        </w:rPr>
        <w:t>06</w:t>
      </w:r>
      <w:r>
        <w:rPr>
          <w:rFonts w:ascii="Verdana" w:hAnsi="Verdana"/>
          <w:sz w:val="18"/>
          <w:szCs w:val="18"/>
        </w:rPr>
        <w:t>-</w:t>
      </w:r>
      <w:r w:rsidR="00CE756B" w:rsidRPr="00CE756B">
        <w:rPr>
          <w:rFonts w:ascii="Verdana" w:hAnsi="Verdana"/>
          <w:sz w:val="18"/>
          <w:szCs w:val="18"/>
        </w:rPr>
        <w:t>54327605</w:t>
      </w:r>
    </w:p>
    <w:p w14:paraId="46092E9C"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r w:rsidRPr="00CE756B">
        <w:rPr>
          <w:rFonts w:ascii="Verdana" w:hAnsi="Verdana"/>
          <w:sz w:val="18"/>
          <w:szCs w:val="18"/>
        </w:rPr>
        <w:tab/>
        <w:t xml:space="preserve"> </w:t>
      </w:r>
      <w:r w:rsidRPr="00CE756B">
        <w:rPr>
          <w:rFonts w:ascii="Verdana" w:hAnsi="Verdana"/>
          <w:sz w:val="18"/>
          <w:szCs w:val="18"/>
        </w:rPr>
        <w:tab/>
        <w:t xml:space="preserve"> </w:t>
      </w:r>
    </w:p>
    <w:p w14:paraId="694DE306" w14:textId="7A7353BF" w:rsidR="00CE756B" w:rsidRPr="00621A7E" w:rsidRDefault="00CE756B" w:rsidP="00621A7E">
      <w:pPr>
        <w:pStyle w:val="Lijstalinea"/>
        <w:numPr>
          <w:ilvl w:val="1"/>
          <w:numId w:val="1"/>
        </w:numPr>
        <w:spacing w:after="0" w:line="240" w:lineRule="auto"/>
        <w:outlineLvl w:val="1"/>
        <w:rPr>
          <w:rFonts w:ascii="Verdana" w:hAnsi="Verdana"/>
          <w:b/>
          <w:bCs/>
          <w:sz w:val="18"/>
          <w:szCs w:val="18"/>
        </w:rPr>
      </w:pPr>
      <w:bookmarkStart w:id="129" w:name="_Toc138325803"/>
      <w:r w:rsidRPr="00621A7E">
        <w:rPr>
          <w:rFonts w:ascii="Verdana" w:hAnsi="Verdana"/>
          <w:b/>
          <w:bCs/>
          <w:sz w:val="18"/>
          <w:szCs w:val="18"/>
        </w:rPr>
        <w:t>GGD</w:t>
      </w:r>
      <w:bookmarkEnd w:id="129"/>
      <w:r w:rsidRPr="00621A7E">
        <w:rPr>
          <w:rFonts w:ascii="Verdana" w:hAnsi="Verdana"/>
          <w:b/>
          <w:bCs/>
          <w:sz w:val="18"/>
          <w:szCs w:val="18"/>
        </w:rPr>
        <w:t xml:space="preserve"> </w:t>
      </w:r>
    </w:p>
    <w:p w14:paraId="05D1A66A" w14:textId="727F7D72"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Jeugdverpleegkundige</w:t>
      </w:r>
      <w:r w:rsidR="00621A7E">
        <w:rPr>
          <w:rFonts w:ascii="Verdana" w:hAnsi="Verdana"/>
          <w:sz w:val="18"/>
          <w:szCs w:val="18"/>
        </w:rPr>
        <w:t>:</w:t>
      </w:r>
      <w:r w:rsidRPr="00CE756B">
        <w:rPr>
          <w:rFonts w:ascii="Verdana" w:hAnsi="Verdana"/>
          <w:sz w:val="18"/>
          <w:szCs w:val="18"/>
        </w:rPr>
        <w:t xml:space="preserve"> Marja Oosterwijk </w:t>
      </w:r>
    </w:p>
    <w:p w14:paraId="56E9E1BC" w14:textId="61D3EF88" w:rsidR="00CE756B" w:rsidRPr="00CE756B" w:rsidRDefault="00621A7E" w:rsidP="00CE756B">
      <w:pPr>
        <w:spacing w:after="0" w:line="240" w:lineRule="auto"/>
        <w:rPr>
          <w:rFonts w:ascii="Verdana" w:hAnsi="Verdana"/>
          <w:sz w:val="18"/>
          <w:szCs w:val="18"/>
        </w:rPr>
      </w:pPr>
      <w:r>
        <w:rPr>
          <w:rFonts w:ascii="Verdana" w:hAnsi="Verdana"/>
          <w:sz w:val="18"/>
          <w:szCs w:val="18"/>
        </w:rPr>
        <w:t xml:space="preserve">E: </w:t>
      </w:r>
      <w:hyperlink r:id="rId82" w:history="1">
        <w:r w:rsidRPr="00267D56">
          <w:rPr>
            <w:rStyle w:val="Hyperlink"/>
            <w:rFonts w:ascii="Verdana" w:hAnsi="Verdana"/>
            <w:sz w:val="18"/>
            <w:szCs w:val="18"/>
          </w:rPr>
          <w:t>m.oosterwijk@ggdnog.nl</w:t>
        </w:r>
      </w:hyperlink>
      <w:r>
        <w:rPr>
          <w:rFonts w:ascii="Verdana" w:hAnsi="Verdana"/>
          <w:sz w:val="18"/>
          <w:szCs w:val="18"/>
        </w:rPr>
        <w:t xml:space="preserve"> </w:t>
      </w:r>
      <w:r w:rsidR="00CE756B" w:rsidRPr="00CE756B">
        <w:rPr>
          <w:rFonts w:ascii="Verdana" w:hAnsi="Verdana"/>
          <w:sz w:val="18"/>
          <w:szCs w:val="18"/>
        </w:rPr>
        <w:t xml:space="preserve"> </w:t>
      </w:r>
    </w:p>
    <w:p w14:paraId="6585D019" w14:textId="372191A8" w:rsidR="00CE756B" w:rsidRPr="00CE756B" w:rsidRDefault="00621A7E" w:rsidP="00CE756B">
      <w:pPr>
        <w:spacing w:after="0" w:line="240" w:lineRule="auto"/>
        <w:rPr>
          <w:rFonts w:ascii="Verdana" w:hAnsi="Verdana"/>
          <w:sz w:val="18"/>
          <w:szCs w:val="18"/>
        </w:rPr>
      </w:pPr>
      <w:r>
        <w:rPr>
          <w:rFonts w:ascii="Verdana" w:hAnsi="Verdana"/>
          <w:sz w:val="18"/>
          <w:szCs w:val="18"/>
        </w:rPr>
        <w:t xml:space="preserve">T: </w:t>
      </w:r>
      <w:r w:rsidR="00CE756B" w:rsidRPr="00CE756B">
        <w:rPr>
          <w:rFonts w:ascii="Verdana" w:hAnsi="Verdana"/>
          <w:sz w:val="18"/>
          <w:szCs w:val="18"/>
        </w:rPr>
        <w:t>088</w:t>
      </w:r>
      <w:r>
        <w:rPr>
          <w:rFonts w:ascii="Verdana" w:hAnsi="Verdana"/>
          <w:sz w:val="18"/>
          <w:szCs w:val="18"/>
        </w:rPr>
        <w:t>-</w:t>
      </w:r>
      <w:r w:rsidR="00CE756B" w:rsidRPr="00CE756B">
        <w:rPr>
          <w:rFonts w:ascii="Verdana" w:hAnsi="Verdana"/>
          <w:sz w:val="18"/>
          <w:szCs w:val="18"/>
        </w:rPr>
        <w:t xml:space="preserve">4433100 </w:t>
      </w:r>
    </w:p>
    <w:p w14:paraId="598D3103" w14:textId="1A991464"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Jeugdarts</w:t>
      </w:r>
      <w:r w:rsidR="00621A7E">
        <w:rPr>
          <w:rFonts w:ascii="Verdana" w:hAnsi="Verdana"/>
          <w:sz w:val="18"/>
          <w:szCs w:val="18"/>
        </w:rPr>
        <w:t>:</w:t>
      </w:r>
      <w:r w:rsidRPr="00CE756B">
        <w:rPr>
          <w:rFonts w:ascii="Verdana" w:hAnsi="Verdana"/>
          <w:sz w:val="18"/>
          <w:szCs w:val="18"/>
        </w:rPr>
        <w:t xml:space="preserve"> Rudolph van </w:t>
      </w:r>
      <w:proofErr w:type="spellStart"/>
      <w:r w:rsidRPr="00CE756B">
        <w:rPr>
          <w:rFonts w:ascii="Verdana" w:hAnsi="Verdana"/>
          <w:sz w:val="18"/>
          <w:szCs w:val="18"/>
        </w:rPr>
        <w:t>Valderen</w:t>
      </w:r>
      <w:proofErr w:type="spellEnd"/>
      <w:r w:rsidRPr="00CE756B">
        <w:rPr>
          <w:rFonts w:ascii="Verdana" w:hAnsi="Verdana"/>
          <w:sz w:val="18"/>
          <w:szCs w:val="18"/>
        </w:rPr>
        <w:t xml:space="preserve"> </w:t>
      </w:r>
    </w:p>
    <w:p w14:paraId="189E2971" w14:textId="7760C05F" w:rsidR="00CE756B" w:rsidRPr="00CE756B" w:rsidRDefault="00621A7E" w:rsidP="00CE756B">
      <w:pPr>
        <w:spacing w:after="0" w:line="240" w:lineRule="auto"/>
        <w:rPr>
          <w:rFonts w:ascii="Verdana" w:hAnsi="Verdana"/>
          <w:sz w:val="18"/>
          <w:szCs w:val="18"/>
        </w:rPr>
      </w:pPr>
      <w:r>
        <w:rPr>
          <w:rFonts w:ascii="Verdana" w:hAnsi="Verdana"/>
          <w:sz w:val="18"/>
          <w:szCs w:val="18"/>
        </w:rPr>
        <w:t xml:space="preserve">E: </w:t>
      </w:r>
      <w:r w:rsidR="00CE756B" w:rsidRPr="00CE756B">
        <w:rPr>
          <w:rFonts w:ascii="Verdana" w:hAnsi="Verdana"/>
          <w:sz w:val="18"/>
          <w:szCs w:val="18"/>
        </w:rPr>
        <w:t xml:space="preserve">r.vanvalderen@ggdnog.nl  </w:t>
      </w:r>
    </w:p>
    <w:p w14:paraId="06A8965E" w14:textId="7EF6FE38" w:rsidR="00CE756B" w:rsidRPr="00CE756B" w:rsidRDefault="00621A7E" w:rsidP="00CE756B">
      <w:pPr>
        <w:spacing w:after="0" w:line="240" w:lineRule="auto"/>
        <w:rPr>
          <w:rFonts w:ascii="Verdana" w:hAnsi="Verdana"/>
          <w:sz w:val="18"/>
          <w:szCs w:val="18"/>
        </w:rPr>
      </w:pPr>
      <w:r>
        <w:rPr>
          <w:rFonts w:ascii="Verdana" w:hAnsi="Verdana"/>
          <w:sz w:val="18"/>
          <w:szCs w:val="18"/>
        </w:rPr>
        <w:t xml:space="preserve">T: </w:t>
      </w:r>
      <w:r w:rsidR="00CE756B" w:rsidRPr="00CE756B">
        <w:rPr>
          <w:rFonts w:ascii="Verdana" w:hAnsi="Verdana"/>
          <w:sz w:val="18"/>
          <w:szCs w:val="18"/>
        </w:rPr>
        <w:t>088</w:t>
      </w:r>
      <w:r>
        <w:rPr>
          <w:rFonts w:ascii="Verdana" w:hAnsi="Verdana"/>
          <w:sz w:val="18"/>
          <w:szCs w:val="18"/>
        </w:rPr>
        <w:t>-</w:t>
      </w:r>
      <w:r w:rsidR="00CE756B" w:rsidRPr="00CE756B">
        <w:rPr>
          <w:rFonts w:ascii="Verdana" w:hAnsi="Verdana"/>
          <w:sz w:val="18"/>
          <w:szCs w:val="18"/>
        </w:rPr>
        <w:t xml:space="preserve">4433531 </w:t>
      </w:r>
    </w:p>
    <w:p w14:paraId="598A2EE1" w14:textId="77777777" w:rsidR="00621A7E" w:rsidRDefault="00621A7E" w:rsidP="00CE756B">
      <w:pPr>
        <w:spacing w:after="0" w:line="240" w:lineRule="auto"/>
        <w:rPr>
          <w:rFonts w:ascii="Verdana" w:hAnsi="Verdana"/>
          <w:sz w:val="18"/>
          <w:szCs w:val="18"/>
        </w:rPr>
      </w:pPr>
    </w:p>
    <w:p w14:paraId="0C9D3E1D" w14:textId="1DDD9AD9"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lastRenderedPageBreak/>
        <w:t xml:space="preserve">Afdeling JGZ  </w:t>
      </w:r>
    </w:p>
    <w:p w14:paraId="0764873A" w14:textId="663BC9D9" w:rsidR="00CE756B" w:rsidRPr="00CE756B" w:rsidRDefault="00621A7E" w:rsidP="00CE756B">
      <w:pPr>
        <w:spacing w:after="0" w:line="240" w:lineRule="auto"/>
        <w:rPr>
          <w:rFonts w:ascii="Verdana" w:hAnsi="Verdana"/>
          <w:sz w:val="18"/>
          <w:szCs w:val="18"/>
        </w:rPr>
      </w:pPr>
      <w:r>
        <w:rPr>
          <w:rFonts w:ascii="Verdana" w:hAnsi="Verdana"/>
          <w:sz w:val="18"/>
          <w:szCs w:val="18"/>
        </w:rPr>
        <w:t>T: 0</w:t>
      </w:r>
      <w:r w:rsidR="00CE756B" w:rsidRPr="00CE756B">
        <w:rPr>
          <w:rFonts w:ascii="Verdana" w:hAnsi="Verdana"/>
          <w:sz w:val="18"/>
          <w:szCs w:val="18"/>
        </w:rPr>
        <w:t xml:space="preserve">55 357 88 75 </w:t>
      </w:r>
    </w:p>
    <w:p w14:paraId="36A46163" w14:textId="77777777" w:rsidR="00CE756B" w:rsidRPr="00CE756B" w:rsidRDefault="00CE756B" w:rsidP="00CE756B">
      <w:pPr>
        <w:spacing w:after="0" w:line="240" w:lineRule="auto"/>
        <w:rPr>
          <w:rFonts w:ascii="Verdana" w:hAnsi="Verdana"/>
          <w:sz w:val="18"/>
          <w:szCs w:val="18"/>
        </w:rPr>
      </w:pPr>
    </w:p>
    <w:p w14:paraId="6F959302" w14:textId="069CD997" w:rsidR="00CE756B" w:rsidRPr="00621A7E" w:rsidRDefault="00CE756B" w:rsidP="00621A7E">
      <w:pPr>
        <w:pStyle w:val="Lijstalinea"/>
        <w:numPr>
          <w:ilvl w:val="1"/>
          <w:numId w:val="1"/>
        </w:numPr>
        <w:spacing w:after="0" w:line="240" w:lineRule="auto"/>
        <w:outlineLvl w:val="1"/>
        <w:rPr>
          <w:rFonts w:ascii="Verdana" w:hAnsi="Verdana"/>
          <w:b/>
          <w:bCs/>
          <w:sz w:val="18"/>
          <w:szCs w:val="18"/>
        </w:rPr>
      </w:pPr>
      <w:bookmarkStart w:id="130" w:name="_Toc138325804"/>
      <w:r w:rsidRPr="00621A7E">
        <w:rPr>
          <w:rFonts w:ascii="Verdana" w:hAnsi="Verdana"/>
          <w:b/>
          <w:bCs/>
          <w:sz w:val="18"/>
          <w:szCs w:val="18"/>
        </w:rPr>
        <w:t>Geschillencommissie</w:t>
      </w:r>
      <w:bookmarkEnd w:id="130"/>
    </w:p>
    <w:p w14:paraId="5835B341"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Geschillencommissie Bijzonder Onderwijs</w:t>
      </w:r>
    </w:p>
    <w:p w14:paraId="1F2AA473"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Postbus 82324</w:t>
      </w:r>
    </w:p>
    <w:p w14:paraId="41F38F77"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2508 EH Den Haag</w:t>
      </w:r>
    </w:p>
    <w:p w14:paraId="37D3B135" w14:textId="3BE4CE92" w:rsidR="00CE756B" w:rsidRPr="00CE756B" w:rsidRDefault="00621A7E" w:rsidP="00CE756B">
      <w:pPr>
        <w:spacing w:after="0" w:line="240" w:lineRule="auto"/>
        <w:rPr>
          <w:rFonts w:ascii="Verdana" w:hAnsi="Verdana"/>
          <w:sz w:val="18"/>
          <w:szCs w:val="18"/>
        </w:rPr>
      </w:pPr>
      <w:r>
        <w:rPr>
          <w:rFonts w:ascii="Verdana" w:hAnsi="Verdana"/>
          <w:sz w:val="18"/>
          <w:szCs w:val="18"/>
        </w:rPr>
        <w:t xml:space="preserve">T: </w:t>
      </w:r>
      <w:r w:rsidR="00CE756B" w:rsidRPr="00CE756B">
        <w:rPr>
          <w:rFonts w:ascii="Verdana" w:hAnsi="Verdana"/>
          <w:sz w:val="18"/>
          <w:szCs w:val="18"/>
        </w:rPr>
        <w:t>070</w:t>
      </w:r>
      <w:r>
        <w:rPr>
          <w:rFonts w:ascii="Verdana" w:hAnsi="Verdana"/>
          <w:sz w:val="18"/>
          <w:szCs w:val="18"/>
        </w:rPr>
        <w:t>-</w:t>
      </w:r>
      <w:r w:rsidR="00CE756B" w:rsidRPr="00CE756B">
        <w:rPr>
          <w:rFonts w:ascii="Verdana" w:hAnsi="Verdana"/>
          <w:sz w:val="18"/>
          <w:szCs w:val="18"/>
        </w:rPr>
        <w:t>3861697</w:t>
      </w:r>
    </w:p>
    <w:p w14:paraId="4F420416" w14:textId="6CC0D0FF" w:rsidR="00CE756B" w:rsidRPr="00CE756B" w:rsidRDefault="00621A7E" w:rsidP="00CE756B">
      <w:pPr>
        <w:spacing w:after="0" w:line="240" w:lineRule="auto"/>
        <w:rPr>
          <w:rFonts w:ascii="Verdana" w:hAnsi="Verdana"/>
          <w:sz w:val="18"/>
          <w:szCs w:val="18"/>
        </w:rPr>
      </w:pPr>
      <w:r>
        <w:rPr>
          <w:rFonts w:ascii="Verdana" w:hAnsi="Verdana"/>
          <w:sz w:val="18"/>
          <w:szCs w:val="18"/>
        </w:rPr>
        <w:t xml:space="preserve">W: </w:t>
      </w:r>
      <w:hyperlink r:id="rId83" w:history="1">
        <w:r w:rsidRPr="00267D56">
          <w:rPr>
            <w:rStyle w:val="Hyperlink"/>
            <w:rFonts w:ascii="Verdana" w:hAnsi="Verdana"/>
            <w:sz w:val="18"/>
            <w:szCs w:val="18"/>
          </w:rPr>
          <w:t>www.gcbo.nl</w:t>
        </w:r>
      </w:hyperlink>
      <w:r>
        <w:rPr>
          <w:rFonts w:ascii="Verdana" w:hAnsi="Verdana"/>
          <w:sz w:val="18"/>
          <w:szCs w:val="18"/>
        </w:rPr>
        <w:t xml:space="preserve"> </w:t>
      </w:r>
      <w:r w:rsidR="00CE756B" w:rsidRPr="00CE756B">
        <w:rPr>
          <w:rFonts w:ascii="Verdana" w:hAnsi="Verdana"/>
          <w:sz w:val="18"/>
          <w:szCs w:val="18"/>
        </w:rPr>
        <w:t xml:space="preserve"> </w:t>
      </w:r>
    </w:p>
    <w:p w14:paraId="32A3A4EC" w14:textId="77777777" w:rsidR="00CE756B" w:rsidRPr="00CE756B" w:rsidRDefault="00CE756B" w:rsidP="00CE756B">
      <w:pPr>
        <w:spacing w:after="0" w:line="240" w:lineRule="auto"/>
        <w:rPr>
          <w:rFonts w:ascii="Verdana" w:hAnsi="Verdana"/>
          <w:sz w:val="18"/>
          <w:szCs w:val="18"/>
        </w:rPr>
      </w:pPr>
    </w:p>
    <w:p w14:paraId="4AFABEE9" w14:textId="60B3DA1C" w:rsidR="00CE756B" w:rsidRPr="00621A7E" w:rsidRDefault="00CE756B" w:rsidP="00621A7E">
      <w:pPr>
        <w:pStyle w:val="Lijstalinea"/>
        <w:numPr>
          <w:ilvl w:val="1"/>
          <w:numId w:val="1"/>
        </w:numPr>
        <w:spacing w:after="0" w:line="240" w:lineRule="auto"/>
        <w:outlineLvl w:val="1"/>
        <w:rPr>
          <w:rFonts w:ascii="Verdana" w:hAnsi="Verdana"/>
          <w:b/>
          <w:bCs/>
          <w:sz w:val="18"/>
          <w:szCs w:val="18"/>
        </w:rPr>
      </w:pPr>
      <w:bookmarkStart w:id="131" w:name="_Toc138325805"/>
      <w:r w:rsidRPr="00621A7E">
        <w:rPr>
          <w:rFonts w:ascii="Verdana" w:hAnsi="Verdana"/>
          <w:b/>
          <w:bCs/>
          <w:sz w:val="18"/>
          <w:szCs w:val="18"/>
        </w:rPr>
        <w:t>Samenwerkingsverband IJssel Berkel</w:t>
      </w:r>
      <w:bookmarkEnd w:id="131"/>
    </w:p>
    <w:p w14:paraId="107ACDEF" w14:textId="2DFB7A49"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Houtwal 16b</w:t>
      </w:r>
    </w:p>
    <w:p w14:paraId="523B02C5"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7201 ES Zutphen</w:t>
      </w:r>
    </w:p>
    <w:p w14:paraId="445F65AC" w14:textId="77777777" w:rsidR="00621A7E" w:rsidRDefault="00621A7E" w:rsidP="00CE756B">
      <w:pPr>
        <w:spacing w:after="0" w:line="240" w:lineRule="auto"/>
        <w:rPr>
          <w:rFonts w:ascii="Verdana" w:hAnsi="Verdana"/>
          <w:sz w:val="18"/>
          <w:szCs w:val="18"/>
          <w:lang w:val="en-US"/>
        </w:rPr>
      </w:pPr>
    </w:p>
    <w:p w14:paraId="3CE61B34" w14:textId="238F1D2F" w:rsidR="00CE756B" w:rsidRPr="00CE756B" w:rsidRDefault="00CE756B" w:rsidP="00CE756B">
      <w:pPr>
        <w:spacing w:after="0" w:line="240" w:lineRule="auto"/>
        <w:rPr>
          <w:rFonts w:ascii="Verdana" w:hAnsi="Verdana"/>
          <w:sz w:val="18"/>
          <w:szCs w:val="18"/>
          <w:lang w:val="en-US"/>
        </w:rPr>
      </w:pPr>
      <w:r w:rsidRPr="00CE756B">
        <w:rPr>
          <w:rFonts w:ascii="Verdana" w:hAnsi="Verdana"/>
          <w:sz w:val="18"/>
          <w:szCs w:val="18"/>
          <w:lang w:val="en-US"/>
        </w:rPr>
        <w:t>Postbus 4017</w:t>
      </w:r>
    </w:p>
    <w:p w14:paraId="62AE7959" w14:textId="77777777" w:rsidR="00CE756B" w:rsidRPr="00CE756B" w:rsidRDefault="00CE756B" w:rsidP="00CE756B">
      <w:pPr>
        <w:spacing w:after="0" w:line="240" w:lineRule="auto"/>
        <w:rPr>
          <w:rFonts w:ascii="Verdana" w:hAnsi="Verdana"/>
          <w:sz w:val="18"/>
          <w:szCs w:val="18"/>
          <w:lang w:val="en-US"/>
        </w:rPr>
      </w:pPr>
      <w:r w:rsidRPr="00CE756B">
        <w:rPr>
          <w:rFonts w:ascii="Verdana" w:hAnsi="Verdana"/>
          <w:sz w:val="18"/>
          <w:szCs w:val="18"/>
          <w:lang w:val="en-US"/>
        </w:rPr>
        <w:t xml:space="preserve">7200 BA </w:t>
      </w:r>
      <w:proofErr w:type="spellStart"/>
      <w:r w:rsidRPr="00CE756B">
        <w:rPr>
          <w:rFonts w:ascii="Verdana" w:hAnsi="Verdana"/>
          <w:sz w:val="18"/>
          <w:szCs w:val="18"/>
          <w:lang w:val="en-US"/>
        </w:rPr>
        <w:t>Zutphen</w:t>
      </w:r>
      <w:proofErr w:type="spellEnd"/>
    </w:p>
    <w:p w14:paraId="2A3C1BA1" w14:textId="77777777" w:rsidR="00621A7E" w:rsidRDefault="00621A7E" w:rsidP="00CE756B">
      <w:pPr>
        <w:spacing w:after="0" w:line="240" w:lineRule="auto"/>
        <w:rPr>
          <w:rFonts w:ascii="Verdana" w:hAnsi="Verdana"/>
          <w:sz w:val="18"/>
          <w:szCs w:val="18"/>
          <w:lang w:val="en-US"/>
        </w:rPr>
      </w:pPr>
    </w:p>
    <w:p w14:paraId="5A7234E8" w14:textId="4187CEEE" w:rsidR="00CE756B" w:rsidRPr="00CE756B" w:rsidRDefault="00621A7E" w:rsidP="00CE756B">
      <w:pPr>
        <w:spacing w:after="0" w:line="240" w:lineRule="auto"/>
        <w:rPr>
          <w:rFonts w:ascii="Verdana" w:hAnsi="Verdana"/>
          <w:sz w:val="18"/>
          <w:szCs w:val="18"/>
          <w:lang w:val="en-US"/>
        </w:rPr>
      </w:pPr>
      <w:r>
        <w:rPr>
          <w:rFonts w:ascii="Verdana" w:hAnsi="Verdana"/>
          <w:sz w:val="18"/>
          <w:szCs w:val="18"/>
          <w:lang w:val="en-US"/>
        </w:rPr>
        <w:t xml:space="preserve">T: </w:t>
      </w:r>
      <w:r w:rsidR="00CE756B" w:rsidRPr="00CE756B">
        <w:rPr>
          <w:rFonts w:ascii="Verdana" w:hAnsi="Verdana"/>
          <w:sz w:val="18"/>
          <w:szCs w:val="18"/>
          <w:lang w:val="en-US"/>
        </w:rPr>
        <w:t>0575-511259</w:t>
      </w:r>
    </w:p>
    <w:p w14:paraId="6A647F7F" w14:textId="35DF9376" w:rsidR="00CE756B" w:rsidRPr="00CE756B" w:rsidRDefault="00621A7E" w:rsidP="00CE756B">
      <w:pPr>
        <w:spacing w:after="0" w:line="240" w:lineRule="auto"/>
        <w:rPr>
          <w:rFonts w:ascii="Verdana" w:hAnsi="Verdana"/>
          <w:sz w:val="18"/>
          <w:szCs w:val="18"/>
          <w:lang w:val="en-US"/>
        </w:rPr>
      </w:pPr>
      <w:r>
        <w:rPr>
          <w:rFonts w:ascii="Verdana" w:hAnsi="Verdana"/>
          <w:sz w:val="18"/>
          <w:szCs w:val="18"/>
          <w:lang w:val="en-US"/>
        </w:rPr>
        <w:t xml:space="preserve">E: </w:t>
      </w:r>
      <w:hyperlink r:id="rId84" w:history="1">
        <w:r w:rsidRPr="00267D56">
          <w:rPr>
            <w:rStyle w:val="Hyperlink"/>
            <w:rFonts w:ascii="Verdana" w:hAnsi="Verdana"/>
            <w:sz w:val="18"/>
            <w:szCs w:val="18"/>
            <w:lang w:val="en-US"/>
          </w:rPr>
          <w:t>info@ijsselberkel.nl</w:t>
        </w:r>
      </w:hyperlink>
      <w:r>
        <w:rPr>
          <w:rFonts w:ascii="Verdana" w:hAnsi="Verdana"/>
          <w:sz w:val="18"/>
          <w:szCs w:val="18"/>
          <w:lang w:val="en-US"/>
        </w:rPr>
        <w:t xml:space="preserve"> </w:t>
      </w:r>
      <w:r w:rsidR="00CE756B" w:rsidRPr="00CE756B">
        <w:rPr>
          <w:rFonts w:ascii="Verdana" w:hAnsi="Verdana"/>
          <w:sz w:val="18"/>
          <w:szCs w:val="18"/>
          <w:lang w:val="en-US"/>
        </w:rPr>
        <w:t xml:space="preserve"> </w:t>
      </w:r>
    </w:p>
    <w:p w14:paraId="2FEA071C" w14:textId="77777777" w:rsidR="00CE756B" w:rsidRPr="00CE756B" w:rsidRDefault="00CE756B" w:rsidP="00CE756B">
      <w:pPr>
        <w:spacing w:after="0" w:line="240" w:lineRule="auto"/>
        <w:rPr>
          <w:rFonts w:ascii="Verdana" w:hAnsi="Verdana"/>
          <w:sz w:val="18"/>
          <w:szCs w:val="18"/>
        </w:rPr>
      </w:pPr>
    </w:p>
    <w:p w14:paraId="401F9118" w14:textId="77777777" w:rsidR="00CE756B" w:rsidRPr="00CE756B" w:rsidRDefault="00CE756B" w:rsidP="00CE756B">
      <w:pPr>
        <w:spacing w:after="0" w:line="240" w:lineRule="auto"/>
        <w:rPr>
          <w:rFonts w:ascii="Verdana" w:hAnsi="Verdana"/>
          <w:sz w:val="18"/>
          <w:szCs w:val="18"/>
        </w:rPr>
      </w:pPr>
    </w:p>
    <w:p w14:paraId="160E09FB" w14:textId="77777777" w:rsidR="00CE756B" w:rsidRPr="00CE756B" w:rsidRDefault="00CE756B" w:rsidP="00CE756B">
      <w:pPr>
        <w:spacing w:after="0" w:line="240" w:lineRule="auto"/>
        <w:rPr>
          <w:rFonts w:ascii="Verdana" w:hAnsi="Verdana"/>
          <w:sz w:val="18"/>
          <w:szCs w:val="18"/>
        </w:rPr>
      </w:pPr>
    </w:p>
    <w:p w14:paraId="33A1A7DE"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5BB1C6A4"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4E1E56FF" w14:textId="77777777" w:rsidR="00CE756B" w:rsidRPr="00CE756B" w:rsidRDefault="00CE756B" w:rsidP="00CE756B">
      <w:pPr>
        <w:spacing w:after="0" w:line="240" w:lineRule="auto"/>
        <w:rPr>
          <w:rFonts w:ascii="Verdana" w:hAnsi="Verdana"/>
          <w:sz w:val="18"/>
          <w:szCs w:val="18"/>
        </w:rPr>
      </w:pPr>
      <w:r w:rsidRPr="00CE756B">
        <w:rPr>
          <w:rFonts w:ascii="Verdana" w:hAnsi="Verdana"/>
          <w:sz w:val="18"/>
          <w:szCs w:val="18"/>
        </w:rPr>
        <w:t xml:space="preserve"> </w:t>
      </w:r>
    </w:p>
    <w:p w14:paraId="7CFC512B" w14:textId="77777777" w:rsidR="00CE756B" w:rsidRPr="00CE756B" w:rsidRDefault="00CE756B" w:rsidP="00CE756B">
      <w:pPr>
        <w:spacing w:after="0" w:line="240" w:lineRule="auto"/>
        <w:rPr>
          <w:rFonts w:ascii="Verdana" w:hAnsi="Verdana"/>
          <w:sz w:val="18"/>
          <w:szCs w:val="18"/>
        </w:rPr>
      </w:pPr>
    </w:p>
    <w:p w14:paraId="546E7462" w14:textId="77777777" w:rsidR="00411349" w:rsidRPr="00CE756B" w:rsidRDefault="00411349" w:rsidP="00CE756B">
      <w:pPr>
        <w:spacing w:after="0" w:line="240" w:lineRule="auto"/>
        <w:rPr>
          <w:rFonts w:ascii="Verdana" w:hAnsi="Verdana"/>
          <w:sz w:val="18"/>
          <w:szCs w:val="18"/>
        </w:rPr>
      </w:pPr>
    </w:p>
    <w:sectPr w:rsidR="00411349" w:rsidRPr="00CE756B" w:rsidSect="00CE756B">
      <w:headerReference w:type="default" r:id="rId85"/>
      <w:footerReference w:type="default" r:id="rId86"/>
      <w:headerReference w:type="first" r:id="rId87"/>
      <w:pgSz w:w="11906" w:h="16838"/>
      <w:pgMar w:top="283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A561C" w14:textId="77777777" w:rsidR="00DE7AA8" w:rsidRDefault="00DE7AA8" w:rsidP="00CE756B">
      <w:pPr>
        <w:spacing w:after="0" w:line="240" w:lineRule="auto"/>
      </w:pPr>
      <w:r>
        <w:separator/>
      </w:r>
    </w:p>
  </w:endnote>
  <w:endnote w:type="continuationSeparator" w:id="0">
    <w:p w14:paraId="203D59A1" w14:textId="77777777" w:rsidR="00DE7AA8" w:rsidRDefault="00DE7AA8" w:rsidP="00CE7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9EA14" w14:textId="0BF7D8C6" w:rsidR="00CE756B" w:rsidRDefault="00CE756B">
    <w:pPr>
      <w:pStyle w:val="Voettekst"/>
    </w:pPr>
    <w:r>
      <w:rPr>
        <w:noProof/>
      </w:rPr>
      <mc:AlternateContent>
        <mc:Choice Requires="wps">
          <w:drawing>
            <wp:anchor distT="45720" distB="45720" distL="114300" distR="114300" simplePos="0" relativeHeight="251663360" behindDoc="1" locked="0" layoutInCell="1" allowOverlap="1" wp14:anchorId="4900E6D0" wp14:editId="0185CF3B">
              <wp:simplePos x="0" y="0"/>
              <wp:positionH relativeFrom="column">
                <wp:posOffset>-130175</wp:posOffset>
              </wp:positionH>
              <wp:positionV relativeFrom="paragraph">
                <wp:posOffset>-600075</wp:posOffset>
              </wp:positionV>
              <wp:extent cx="6202680" cy="1120140"/>
              <wp:effectExtent l="0" t="0" r="7620" b="381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120140"/>
                      </a:xfrm>
                      <a:prstGeom prst="rect">
                        <a:avLst/>
                      </a:prstGeom>
                      <a:solidFill>
                        <a:srgbClr val="FFFFFF"/>
                      </a:solidFill>
                      <a:ln w="9525">
                        <a:noFill/>
                        <a:miter lim="800000"/>
                        <a:headEnd/>
                        <a:tailEnd/>
                      </a:ln>
                    </wps:spPr>
                    <wps:txbx>
                      <w:txbxContent>
                        <w:p w14:paraId="48F4E46C" w14:textId="77777777" w:rsidR="00CE756B" w:rsidRDefault="00CE756B" w:rsidP="00CE75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0E6D0" id="_x0000_t202" coordsize="21600,21600" o:spt="202" path="m,l,21600r21600,l21600,xe">
              <v:stroke joinstyle="miter"/>
              <v:path gradientshapeok="t" o:connecttype="rect"/>
            </v:shapetype>
            <v:shape id="_x0000_s1027" type="#_x0000_t202" style="position:absolute;margin-left:-10.25pt;margin-top:-47.25pt;width:488.4pt;height:88.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" stroked="f">
              <v:textbox>
                <w:txbxContent>
                  <w:p w14:paraId="48F4E46C" w14:textId="77777777" w:rsidR="00CE756B" w:rsidRDefault="00CE756B" w:rsidP="00CE756B"/>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D9C98" w14:textId="77777777" w:rsidR="00DE7AA8" w:rsidRDefault="00DE7AA8" w:rsidP="00CE756B">
      <w:pPr>
        <w:spacing w:after="0" w:line="240" w:lineRule="auto"/>
      </w:pPr>
      <w:r>
        <w:separator/>
      </w:r>
    </w:p>
  </w:footnote>
  <w:footnote w:type="continuationSeparator" w:id="0">
    <w:p w14:paraId="03534959" w14:textId="77777777" w:rsidR="00DE7AA8" w:rsidRDefault="00DE7AA8" w:rsidP="00CE756B">
      <w:pPr>
        <w:spacing w:after="0" w:line="240" w:lineRule="auto"/>
      </w:pPr>
      <w:r>
        <w:continuationSeparator/>
      </w:r>
    </w:p>
  </w:footnote>
  <w:footnote w:id="1">
    <w:p w14:paraId="42C422F9" w14:textId="26D2D7FE" w:rsidR="007C5383" w:rsidRPr="007C5383" w:rsidRDefault="007C5383">
      <w:pPr>
        <w:pStyle w:val="Voetnoottekst"/>
        <w:rPr>
          <w:rFonts w:ascii="Verdana" w:hAnsi="Verdana"/>
          <w:sz w:val="16"/>
          <w:szCs w:val="16"/>
        </w:rPr>
      </w:pPr>
      <w:r w:rsidRPr="007C5383">
        <w:rPr>
          <w:rStyle w:val="Voetnootmarkering"/>
          <w:rFonts w:ascii="Verdana" w:hAnsi="Verdana"/>
          <w:sz w:val="16"/>
          <w:szCs w:val="16"/>
        </w:rPr>
        <w:footnoteRef/>
      </w:r>
      <w:r w:rsidRPr="007C5383">
        <w:rPr>
          <w:rFonts w:ascii="Verdana" w:hAnsi="Verdana"/>
          <w:sz w:val="16"/>
          <w:szCs w:val="16"/>
        </w:rPr>
        <w:t xml:space="preserve"> Met ouder(s) bedoelen wij in deze gids alle ouders en verzorgers die (wettelijk) betrokken zijn bij de opvoeding van een van onze leerlingen.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C8D1" w14:textId="2999CA6F" w:rsidR="00CE756B" w:rsidRDefault="00CE756B">
    <w:pPr>
      <w:pStyle w:val="Koptekst"/>
    </w:pPr>
    <w:r>
      <w:rPr>
        <w:noProof/>
      </w:rPr>
      <w:drawing>
        <wp:anchor distT="0" distB="0" distL="114300" distR="114300" simplePos="0" relativeHeight="251661312" behindDoc="1" locked="0" layoutInCell="1" allowOverlap="1" wp14:anchorId="4FA62A44" wp14:editId="59EAB699">
          <wp:simplePos x="0" y="0"/>
          <wp:positionH relativeFrom="margin">
            <wp:posOffset>-906780</wp:posOffset>
          </wp:positionH>
          <wp:positionV relativeFrom="paragraph">
            <wp:posOffset>-434975</wp:posOffset>
          </wp:positionV>
          <wp:extent cx="7554326" cy="10677627"/>
          <wp:effectExtent l="0" t="0" r="889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BO-brief.png"/>
                  <pic:cNvPicPr/>
                </pic:nvPicPr>
                <pic:blipFill>
                  <a:blip r:embed="rId1">
                    <a:extLst>
                      <a:ext uri="{28A0092B-C50C-407E-A947-70E740481C1C}">
                        <a14:useLocalDpi xmlns:a14="http://schemas.microsoft.com/office/drawing/2010/main" val="0"/>
                      </a:ext>
                    </a:extLst>
                  </a:blip>
                  <a:stretch>
                    <a:fillRect/>
                  </a:stretch>
                </pic:blipFill>
                <pic:spPr>
                  <a:xfrm>
                    <a:off x="0" y="0"/>
                    <a:ext cx="7554326" cy="106776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7F78" w14:textId="2B60BB22" w:rsidR="00CE756B" w:rsidRDefault="00CE756B">
    <w:pPr>
      <w:pStyle w:val="Koptekst"/>
    </w:pPr>
    <w:r>
      <w:rPr>
        <w:noProof/>
      </w:rPr>
      <mc:AlternateContent>
        <mc:Choice Requires="wps">
          <w:drawing>
            <wp:anchor distT="45720" distB="45720" distL="114300" distR="114300" simplePos="0" relativeHeight="251665408" behindDoc="0" locked="0" layoutInCell="1" allowOverlap="1" wp14:anchorId="38F7C638" wp14:editId="0ED1FC10">
              <wp:simplePos x="0" y="0"/>
              <wp:positionH relativeFrom="column">
                <wp:posOffset>4220210</wp:posOffset>
              </wp:positionH>
              <wp:positionV relativeFrom="paragraph">
                <wp:posOffset>-160020</wp:posOffset>
              </wp:positionV>
              <wp:extent cx="2360930" cy="1089660"/>
              <wp:effectExtent l="0" t="0" r="635" b="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89660"/>
                      </a:xfrm>
                      <a:prstGeom prst="rect">
                        <a:avLst/>
                      </a:prstGeom>
                      <a:solidFill>
                        <a:srgbClr val="FFFFFF"/>
                      </a:solidFill>
                      <a:ln w="9525">
                        <a:noFill/>
                        <a:miter lim="800000"/>
                        <a:headEnd/>
                        <a:tailEnd/>
                      </a:ln>
                    </wps:spPr>
                    <wps:txbx>
                      <w:txbxContent>
                        <w:p w14:paraId="22E26D84" w14:textId="18469E6E" w:rsidR="00CE756B" w:rsidRDefault="00CE756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F7C638" id="_x0000_t202" coordsize="21600,21600" o:spt="202" path="m,l,21600r21600,l21600,xe">
              <v:stroke joinstyle="miter"/>
              <v:path gradientshapeok="t" o:connecttype="rect"/>
            </v:shapetype>
            <v:shape id="_x0000_s1028" type="#_x0000_t202" style="position:absolute;margin-left:332.3pt;margin-top:-12.6pt;width:185.9pt;height:85.8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" stroked="f">
              <v:textbox>
                <w:txbxContent>
                  <w:p w14:paraId="22E26D84" w14:textId="18469E6E" w:rsidR="00CE756B" w:rsidRDefault="00CE756B"/>
                </w:txbxContent>
              </v:textbox>
              <w10:wrap type="square"/>
            </v:shape>
          </w:pict>
        </mc:Fallback>
      </mc:AlternateContent>
    </w:r>
    <w:r>
      <w:rPr>
        <w:noProof/>
      </w:rPr>
      <w:drawing>
        <wp:anchor distT="0" distB="0" distL="114300" distR="114300" simplePos="0" relativeHeight="251659264" behindDoc="1" locked="0" layoutInCell="1" allowOverlap="1" wp14:anchorId="52B3DF06" wp14:editId="3BEF54E1">
          <wp:simplePos x="0" y="0"/>
          <wp:positionH relativeFrom="margin">
            <wp:posOffset>-899160</wp:posOffset>
          </wp:positionH>
          <wp:positionV relativeFrom="paragraph">
            <wp:posOffset>-434975</wp:posOffset>
          </wp:positionV>
          <wp:extent cx="7554326" cy="10677627"/>
          <wp:effectExtent l="0" t="0" r="889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BO-brief.png"/>
                  <pic:cNvPicPr/>
                </pic:nvPicPr>
                <pic:blipFill>
                  <a:blip r:embed="rId1">
                    <a:extLst>
                      <a:ext uri="{28A0092B-C50C-407E-A947-70E740481C1C}">
                        <a14:useLocalDpi xmlns:a14="http://schemas.microsoft.com/office/drawing/2010/main" val="0"/>
                      </a:ext>
                    </a:extLst>
                  </a:blip>
                  <a:stretch>
                    <a:fillRect/>
                  </a:stretch>
                </pic:blipFill>
                <pic:spPr>
                  <a:xfrm>
                    <a:off x="0" y="0"/>
                    <a:ext cx="7554326" cy="106776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4B6F"/>
    <w:multiLevelType w:val="multilevel"/>
    <w:tmpl w:val="78E8C24C"/>
    <w:lvl w:ilvl="0">
      <w:start w:val="1"/>
      <w:numFmt w:val="decimal"/>
      <w:lvlText w:val="%1."/>
      <w:lvlJc w:val="left"/>
      <w:pPr>
        <w:ind w:left="360" w:hanging="360"/>
      </w:pPr>
      <w:rPr>
        <w:rFonts w:hint="default"/>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2CC09D2"/>
    <w:multiLevelType w:val="hybridMultilevel"/>
    <w:tmpl w:val="EB6AC7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FF0F5F"/>
    <w:multiLevelType w:val="hybridMultilevel"/>
    <w:tmpl w:val="BBD2FD9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3C4381D"/>
    <w:multiLevelType w:val="hybridMultilevel"/>
    <w:tmpl w:val="038EB8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FA3CDE"/>
    <w:multiLevelType w:val="hybridMultilevel"/>
    <w:tmpl w:val="7F08BC4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9449C3"/>
    <w:multiLevelType w:val="hybridMultilevel"/>
    <w:tmpl w:val="F97CD2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8A7C3B"/>
    <w:multiLevelType w:val="multilevel"/>
    <w:tmpl w:val="E71E0E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EA4547E"/>
    <w:multiLevelType w:val="hybridMultilevel"/>
    <w:tmpl w:val="F0301714"/>
    <w:lvl w:ilvl="0" w:tplc="5BB6B13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8950BF"/>
    <w:multiLevelType w:val="hybridMultilevel"/>
    <w:tmpl w:val="FD789C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1674E0"/>
    <w:multiLevelType w:val="hybridMultilevel"/>
    <w:tmpl w:val="E960A8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8859DC"/>
    <w:multiLevelType w:val="hybridMultilevel"/>
    <w:tmpl w:val="470265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8570C6"/>
    <w:multiLevelType w:val="hybridMultilevel"/>
    <w:tmpl w:val="51440E5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DC7CEB"/>
    <w:multiLevelType w:val="hybridMultilevel"/>
    <w:tmpl w:val="3508C86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3D1751"/>
    <w:multiLevelType w:val="multilevel"/>
    <w:tmpl w:val="78E8C24C"/>
    <w:lvl w:ilvl="0">
      <w:start w:val="1"/>
      <w:numFmt w:val="decimal"/>
      <w:lvlText w:val="%1."/>
      <w:lvlJc w:val="left"/>
      <w:pPr>
        <w:ind w:left="360" w:hanging="360"/>
      </w:pPr>
      <w:rPr>
        <w:rFonts w:hint="default"/>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2D6D746A"/>
    <w:multiLevelType w:val="hybridMultilevel"/>
    <w:tmpl w:val="9AEE07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D7B00CD"/>
    <w:multiLevelType w:val="hybridMultilevel"/>
    <w:tmpl w:val="EA7E82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0434C4"/>
    <w:multiLevelType w:val="hybridMultilevel"/>
    <w:tmpl w:val="13B6A31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972476"/>
    <w:multiLevelType w:val="hybridMultilevel"/>
    <w:tmpl w:val="068EF8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1656F7"/>
    <w:multiLevelType w:val="hybridMultilevel"/>
    <w:tmpl w:val="30105E8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650FC1"/>
    <w:multiLevelType w:val="hybridMultilevel"/>
    <w:tmpl w:val="41547FB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722D67"/>
    <w:multiLevelType w:val="multilevel"/>
    <w:tmpl w:val="78E8C24C"/>
    <w:lvl w:ilvl="0">
      <w:start w:val="1"/>
      <w:numFmt w:val="decimal"/>
      <w:lvlText w:val="%1."/>
      <w:lvlJc w:val="left"/>
      <w:pPr>
        <w:ind w:left="360" w:hanging="360"/>
      </w:pPr>
      <w:rPr>
        <w:rFonts w:hint="default"/>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40761D9A"/>
    <w:multiLevelType w:val="hybridMultilevel"/>
    <w:tmpl w:val="A62A07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B54896"/>
    <w:multiLevelType w:val="hybridMultilevel"/>
    <w:tmpl w:val="D21612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6C364C3"/>
    <w:multiLevelType w:val="hybridMultilevel"/>
    <w:tmpl w:val="C4CE97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5E4E2E"/>
    <w:multiLevelType w:val="hybridMultilevel"/>
    <w:tmpl w:val="2520ABA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BC92556"/>
    <w:multiLevelType w:val="hybridMultilevel"/>
    <w:tmpl w:val="066E223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005707"/>
    <w:multiLevelType w:val="hybridMultilevel"/>
    <w:tmpl w:val="268A003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550DB1"/>
    <w:multiLevelType w:val="hybridMultilevel"/>
    <w:tmpl w:val="00506A22"/>
    <w:lvl w:ilvl="0" w:tplc="0413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683922"/>
    <w:multiLevelType w:val="hybridMultilevel"/>
    <w:tmpl w:val="3F32E30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F3B5B72"/>
    <w:multiLevelType w:val="hybridMultilevel"/>
    <w:tmpl w:val="21B4447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0645E4F"/>
    <w:multiLevelType w:val="hybridMultilevel"/>
    <w:tmpl w:val="DA4400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2F11C26"/>
    <w:multiLevelType w:val="hybridMultilevel"/>
    <w:tmpl w:val="0E5EAB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DC694A"/>
    <w:multiLevelType w:val="hybridMultilevel"/>
    <w:tmpl w:val="0CA44B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92C3C75"/>
    <w:multiLevelType w:val="hybridMultilevel"/>
    <w:tmpl w:val="1682CCD2"/>
    <w:lvl w:ilvl="0" w:tplc="5BB6B13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F63154E"/>
    <w:multiLevelType w:val="hybridMultilevel"/>
    <w:tmpl w:val="EC4495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69E060D"/>
    <w:multiLevelType w:val="hybridMultilevel"/>
    <w:tmpl w:val="C28AC3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D4821F9"/>
    <w:multiLevelType w:val="hybridMultilevel"/>
    <w:tmpl w:val="14C8B5EC"/>
    <w:lvl w:ilvl="0" w:tplc="5BB6B13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F4737AD"/>
    <w:multiLevelType w:val="hybridMultilevel"/>
    <w:tmpl w:val="2C16C0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7DC04A9"/>
    <w:multiLevelType w:val="hybridMultilevel"/>
    <w:tmpl w:val="C7E2DA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C14E68"/>
    <w:multiLevelType w:val="hybridMultilevel"/>
    <w:tmpl w:val="63FC28F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09127072">
    <w:abstractNumId w:val="13"/>
  </w:num>
  <w:num w:numId="2" w16cid:durableId="1741902768">
    <w:abstractNumId w:val="20"/>
  </w:num>
  <w:num w:numId="3" w16cid:durableId="116149029">
    <w:abstractNumId w:val="2"/>
  </w:num>
  <w:num w:numId="4" w16cid:durableId="1712340043">
    <w:abstractNumId w:val="14"/>
  </w:num>
  <w:num w:numId="5" w16cid:durableId="1661880611">
    <w:abstractNumId w:val="27"/>
  </w:num>
  <w:num w:numId="6" w16cid:durableId="1363019540">
    <w:abstractNumId w:val="25"/>
  </w:num>
  <w:num w:numId="7" w16cid:durableId="768233862">
    <w:abstractNumId w:val="17"/>
  </w:num>
  <w:num w:numId="8" w16cid:durableId="1886330586">
    <w:abstractNumId w:val="18"/>
  </w:num>
  <w:num w:numId="9" w16cid:durableId="1011487141">
    <w:abstractNumId w:val="15"/>
  </w:num>
  <w:num w:numId="10" w16cid:durableId="473762266">
    <w:abstractNumId w:val="6"/>
  </w:num>
  <w:num w:numId="11" w16cid:durableId="1223099948">
    <w:abstractNumId w:val="36"/>
  </w:num>
  <w:num w:numId="12" w16cid:durableId="1256093792">
    <w:abstractNumId w:val="23"/>
  </w:num>
  <w:num w:numId="13" w16cid:durableId="1963608782">
    <w:abstractNumId w:val="7"/>
  </w:num>
  <w:num w:numId="14" w16cid:durableId="453641314">
    <w:abstractNumId w:val="33"/>
  </w:num>
  <w:num w:numId="15" w16cid:durableId="94399074">
    <w:abstractNumId w:val="39"/>
  </w:num>
  <w:num w:numId="16" w16cid:durableId="764692228">
    <w:abstractNumId w:val="10"/>
  </w:num>
  <w:num w:numId="17" w16cid:durableId="1941137559">
    <w:abstractNumId w:val="19"/>
  </w:num>
  <w:num w:numId="18" w16cid:durableId="858272009">
    <w:abstractNumId w:val="34"/>
  </w:num>
  <w:num w:numId="19" w16cid:durableId="717170061">
    <w:abstractNumId w:val="30"/>
  </w:num>
  <w:num w:numId="20" w16cid:durableId="712388629">
    <w:abstractNumId w:val="21"/>
  </w:num>
  <w:num w:numId="21" w16cid:durableId="4093849">
    <w:abstractNumId w:val="1"/>
  </w:num>
  <w:num w:numId="22" w16cid:durableId="1088964185">
    <w:abstractNumId w:val="5"/>
  </w:num>
  <w:num w:numId="23" w16cid:durableId="573855768">
    <w:abstractNumId w:val="26"/>
  </w:num>
  <w:num w:numId="24" w16cid:durableId="1912690524">
    <w:abstractNumId w:val="9"/>
  </w:num>
  <w:num w:numId="25" w16cid:durableId="20474970">
    <w:abstractNumId w:val="8"/>
  </w:num>
  <w:num w:numId="26" w16cid:durableId="1584493067">
    <w:abstractNumId w:val="31"/>
  </w:num>
  <w:num w:numId="27" w16cid:durableId="1358313736">
    <w:abstractNumId w:val="12"/>
  </w:num>
  <w:num w:numId="28" w16cid:durableId="1264921753">
    <w:abstractNumId w:val="11"/>
  </w:num>
  <w:num w:numId="29" w16cid:durableId="829712255">
    <w:abstractNumId w:val="16"/>
  </w:num>
  <w:num w:numId="30" w16cid:durableId="1936862308">
    <w:abstractNumId w:val="22"/>
  </w:num>
  <w:num w:numId="31" w16cid:durableId="903759007">
    <w:abstractNumId w:val="24"/>
  </w:num>
  <w:num w:numId="32" w16cid:durableId="882985156">
    <w:abstractNumId w:val="32"/>
  </w:num>
  <w:num w:numId="33" w16cid:durableId="707531902">
    <w:abstractNumId w:val="28"/>
  </w:num>
  <w:num w:numId="34" w16cid:durableId="978418315">
    <w:abstractNumId w:val="38"/>
  </w:num>
  <w:num w:numId="35" w16cid:durableId="1303849812">
    <w:abstractNumId w:val="35"/>
  </w:num>
  <w:num w:numId="36" w16cid:durableId="1235510835">
    <w:abstractNumId w:val="37"/>
  </w:num>
  <w:num w:numId="37" w16cid:durableId="20279829">
    <w:abstractNumId w:val="29"/>
  </w:num>
  <w:num w:numId="38" w16cid:durableId="348331746">
    <w:abstractNumId w:val="4"/>
  </w:num>
  <w:num w:numId="39" w16cid:durableId="307395982">
    <w:abstractNumId w:val="3"/>
  </w:num>
  <w:num w:numId="40" w16cid:durableId="1530144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56B"/>
    <w:rsid w:val="00065080"/>
    <w:rsid w:val="000A49AA"/>
    <w:rsid w:val="000E2497"/>
    <w:rsid w:val="00137169"/>
    <w:rsid w:val="001857BC"/>
    <w:rsid w:val="001E258D"/>
    <w:rsid w:val="002773BE"/>
    <w:rsid w:val="003814C4"/>
    <w:rsid w:val="003C120D"/>
    <w:rsid w:val="00411349"/>
    <w:rsid w:val="0046737B"/>
    <w:rsid w:val="004862B3"/>
    <w:rsid w:val="004B41C4"/>
    <w:rsid w:val="00560FCC"/>
    <w:rsid w:val="005B162E"/>
    <w:rsid w:val="00621A7E"/>
    <w:rsid w:val="0062646F"/>
    <w:rsid w:val="0063368D"/>
    <w:rsid w:val="006F2EB5"/>
    <w:rsid w:val="00712A63"/>
    <w:rsid w:val="007B474F"/>
    <w:rsid w:val="007C5383"/>
    <w:rsid w:val="007F16D9"/>
    <w:rsid w:val="008976B7"/>
    <w:rsid w:val="00A008A3"/>
    <w:rsid w:val="00B736EA"/>
    <w:rsid w:val="00BE1026"/>
    <w:rsid w:val="00CE756B"/>
    <w:rsid w:val="00D35747"/>
    <w:rsid w:val="00D96929"/>
    <w:rsid w:val="00DD4CC3"/>
    <w:rsid w:val="00DE7AA8"/>
    <w:rsid w:val="00E161A7"/>
    <w:rsid w:val="00EB7C39"/>
    <w:rsid w:val="00F577E0"/>
    <w:rsid w:val="00F71330"/>
    <w:rsid w:val="00FF77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06F4D"/>
  <w15:chartTrackingRefBased/>
  <w15:docId w15:val="{62C1CE04-A995-4A23-A636-8324C749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E75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7C53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712A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E75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E756B"/>
  </w:style>
  <w:style w:type="paragraph" w:styleId="Voettekst">
    <w:name w:val="footer"/>
    <w:basedOn w:val="Standaard"/>
    <w:link w:val="VoettekstChar"/>
    <w:uiPriority w:val="99"/>
    <w:unhideWhenUsed/>
    <w:rsid w:val="00CE75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756B"/>
  </w:style>
  <w:style w:type="character" w:customStyle="1" w:styleId="Kop1Char">
    <w:name w:val="Kop 1 Char"/>
    <w:basedOn w:val="Standaardalinea-lettertype"/>
    <w:link w:val="Kop1"/>
    <w:uiPriority w:val="9"/>
    <w:rsid w:val="00CE756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E756B"/>
    <w:pPr>
      <w:outlineLvl w:val="9"/>
    </w:pPr>
    <w:rPr>
      <w:lang w:eastAsia="nl-NL"/>
    </w:rPr>
  </w:style>
  <w:style w:type="paragraph" w:styleId="Inhopg1">
    <w:name w:val="toc 1"/>
    <w:basedOn w:val="Standaard"/>
    <w:next w:val="Standaard"/>
    <w:autoRedefine/>
    <w:uiPriority w:val="39"/>
    <w:unhideWhenUsed/>
    <w:rsid w:val="00CE756B"/>
    <w:pPr>
      <w:spacing w:before="240" w:after="120"/>
    </w:pPr>
    <w:rPr>
      <w:rFonts w:cstheme="minorHAnsi"/>
      <w:b/>
      <w:bCs/>
      <w:sz w:val="20"/>
      <w:szCs w:val="20"/>
    </w:rPr>
  </w:style>
  <w:style w:type="character" w:styleId="Hyperlink">
    <w:name w:val="Hyperlink"/>
    <w:basedOn w:val="Standaardalinea-lettertype"/>
    <w:uiPriority w:val="99"/>
    <w:unhideWhenUsed/>
    <w:rsid w:val="00CE756B"/>
    <w:rPr>
      <w:color w:val="0563C1" w:themeColor="hyperlink"/>
      <w:u w:val="single"/>
    </w:rPr>
  </w:style>
  <w:style w:type="paragraph" w:styleId="Lijstalinea">
    <w:name w:val="List Paragraph"/>
    <w:basedOn w:val="Standaard"/>
    <w:uiPriority w:val="34"/>
    <w:qFormat/>
    <w:rsid w:val="00CE756B"/>
    <w:pPr>
      <w:ind w:left="720"/>
      <w:contextualSpacing/>
    </w:pPr>
  </w:style>
  <w:style w:type="paragraph" w:styleId="Voetnoottekst">
    <w:name w:val="footnote text"/>
    <w:basedOn w:val="Standaard"/>
    <w:link w:val="VoetnoottekstChar"/>
    <w:uiPriority w:val="99"/>
    <w:semiHidden/>
    <w:unhideWhenUsed/>
    <w:rsid w:val="007C538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C5383"/>
    <w:rPr>
      <w:sz w:val="20"/>
      <w:szCs w:val="20"/>
    </w:rPr>
  </w:style>
  <w:style w:type="character" w:styleId="Voetnootmarkering">
    <w:name w:val="footnote reference"/>
    <w:basedOn w:val="Standaardalinea-lettertype"/>
    <w:uiPriority w:val="99"/>
    <w:semiHidden/>
    <w:unhideWhenUsed/>
    <w:rsid w:val="007C5383"/>
    <w:rPr>
      <w:vertAlign w:val="superscript"/>
    </w:rPr>
  </w:style>
  <w:style w:type="character" w:styleId="Onopgelostemelding">
    <w:name w:val="Unresolved Mention"/>
    <w:basedOn w:val="Standaardalinea-lettertype"/>
    <w:uiPriority w:val="99"/>
    <w:semiHidden/>
    <w:unhideWhenUsed/>
    <w:rsid w:val="007C5383"/>
    <w:rPr>
      <w:color w:val="605E5C"/>
      <w:shd w:val="clear" w:color="auto" w:fill="E1DFDD"/>
    </w:rPr>
  </w:style>
  <w:style w:type="character" w:customStyle="1" w:styleId="Kop2Char">
    <w:name w:val="Kop 2 Char"/>
    <w:basedOn w:val="Standaardalinea-lettertype"/>
    <w:link w:val="Kop2"/>
    <w:uiPriority w:val="9"/>
    <w:semiHidden/>
    <w:rsid w:val="007C538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712A63"/>
    <w:rPr>
      <w:rFonts w:asciiTheme="majorHAnsi" w:eastAsiaTheme="majorEastAsia" w:hAnsiTheme="majorHAnsi" w:cstheme="majorBidi"/>
      <w:color w:val="1F3763" w:themeColor="accent1" w:themeShade="7F"/>
      <w:sz w:val="24"/>
      <w:szCs w:val="24"/>
    </w:rPr>
  </w:style>
  <w:style w:type="table" w:customStyle="1" w:styleId="Tabelraster1">
    <w:name w:val="Tabelraster1"/>
    <w:rsid w:val="00BE1026"/>
    <w:pPr>
      <w:spacing w:after="0" w:line="240" w:lineRule="auto"/>
    </w:pPr>
    <w:rPr>
      <w:rFonts w:eastAsiaTheme="minorEastAsia"/>
    </w:rPr>
    <w:tblPr>
      <w:tblCellMar>
        <w:top w:w="0" w:type="dxa"/>
        <w:left w:w="0" w:type="dxa"/>
        <w:bottom w:w="0" w:type="dxa"/>
        <w:right w:w="0" w:type="dxa"/>
      </w:tblCellMar>
    </w:tblPr>
  </w:style>
  <w:style w:type="paragraph" w:styleId="Eindnoottekst">
    <w:name w:val="endnote text"/>
    <w:basedOn w:val="Standaard"/>
    <w:link w:val="EindnoottekstChar"/>
    <w:uiPriority w:val="99"/>
    <w:semiHidden/>
    <w:unhideWhenUsed/>
    <w:rsid w:val="00F71330"/>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71330"/>
    <w:rPr>
      <w:sz w:val="20"/>
      <w:szCs w:val="20"/>
    </w:rPr>
  </w:style>
  <w:style w:type="character" w:styleId="Eindnootmarkering">
    <w:name w:val="endnote reference"/>
    <w:basedOn w:val="Standaardalinea-lettertype"/>
    <w:uiPriority w:val="99"/>
    <w:semiHidden/>
    <w:unhideWhenUsed/>
    <w:rsid w:val="00F71330"/>
    <w:rPr>
      <w:vertAlign w:val="superscript"/>
    </w:rPr>
  </w:style>
  <w:style w:type="table" w:customStyle="1" w:styleId="Tabelraster2">
    <w:name w:val="Tabelraster2"/>
    <w:basedOn w:val="Standaardtabel"/>
    <w:next w:val="Tabelraster"/>
    <w:uiPriority w:val="39"/>
    <w:rsid w:val="000A4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0A4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4">
    <w:name w:val="Grid Table 4 Accent 4"/>
    <w:basedOn w:val="Standaardtabel"/>
    <w:uiPriority w:val="49"/>
    <w:rsid w:val="00F577E0"/>
    <w:pPr>
      <w:spacing w:after="0" w:line="240" w:lineRule="auto"/>
    </w:pPr>
    <w:rPr>
      <w:rFonts w:eastAsiaTheme="minorEastAsia"/>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1">
    <w:name w:val="Grid Table 4 Accent 1"/>
    <w:basedOn w:val="Standaardtabel"/>
    <w:uiPriority w:val="49"/>
    <w:rsid w:val="007B474F"/>
    <w:pPr>
      <w:spacing w:after="0" w:line="240" w:lineRule="auto"/>
    </w:pPr>
    <w:rPr>
      <w:rFonts w:eastAsiaTheme="minorEastAsia"/>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Inhopg2">
    <w:name w:val="toc 2"/>
    <w:basedOn w:val="Standaard"/>
    <w:next w:val="Standaard"/>
    <w:autoRedefine/>
    <w:uiPriority w:val="39"/>
    <w:unhideWhenUsed/>
    <w:rsid w:val="002773BE"/>
    <w:pPr>
      <w:tabs>
        <w:tab w:val="left" w:pos="880"/>
        <w:tab w:val="right" w:leader="dot" w:pos="9062"/>
      </w:tabs>
      <w:spacing w:after="0" w:line="240" w:lineRule="auto"/>
      <w:ind w:left="220"/>
    </w:pPr>
    <w:rPr>
      <w:rFonts w:ascii="Verdana" w:hAnsi="Verdana" w:cstheme="minorHAnsi"/>
      <w:noProof/>
      <w:sz w:val="18"/>
      <w:szCs w:val="18"/>
    </w:rPr>
  </w:style>
  <w:style w:type="paragraph" w:styleId="Inhopg3">
    <w:name w:val="toc 3"/>
    <w:basedOn w:val="Standaard"/>
    <w:next w:val="Standaard"/>
    <w:autoRedefine/>
    <w:uiPriority w:val="39"/>
    <w:unhideWhenUsed/>
    <w:rsid w:val="00621A7E"/>
    <w:pPr>
      <w:spacing w:after="0"/>
      <w:ind w:left="440"/>
    </w:pPr>
    <w:rPr>
      <w:rFonts w:cstheme="minorHAnsi"/>
      <w:sz w:val="20"/>
      <w:szCs w:val="20"/>
    </w:rPr>
  </w:style>
  <w:style w:type="paragraph" w:styleId="Inhopg4">
    <w:name w:val="toc 4"/>
    <w:basedOn w:val="Standaard"/>
    <w:next w:val="Standaard"/>
    <w:autoRedefine/>
    <w:uiPriority w:val="39"/>
    <w:unhideWhenUsed/>
    <w:rsid w:val="00621A7E"/>
    <w:pPr>
      <w:spacing w:after="0"/>
      <w:ind w:left="660"/>
    </w:pPr>
    <w:rPr>
      <w:rFonts w:cstheme="minorHAnsi"/>
      <w:sz w:val="20"/>
      <w:szCs w:val="20"/>
    </w:rPr>
  </w:style>
  <w:style w:type="paragraph" w:styleId="Inhopg5">
    <w:name w:val="toc 5"/>
    <w:basedOn w:val="Standaard"/>
    <w:next w:val="Standaard"/>
    <w:autoRedefine/>
    <w:uiPriority w:val="39"/>
    <w:unhideWhenUsed/>
    <w:rsid w:val="00621A7E"/>
    <w:pPr>
      <w:spacing w:after="0"/>
      <w:ind w:left="880"/>
    </w:pPr>
    <w:rPr>
      <w:rFonts w:cstheme="minorHAnsi"/>
      <w:sz w:val="20"/>
      <w:szCs w:val="20"/>
    </w:rPr>
  </w:style>
  <w:style w:type="paragraph" w:styleId="Inhopg6">
    <w:name w:val="toc 6"/>
    <w:basedOn w:val="Standaard"/>
    <w:next w:val="Standaard"/>
    <w:autoRedefine/>
    <w:uiPriority w:val="39"/>
    <w:unhideWhenUsed/>
    <w:rsid w:val="00621A7E"/>
    <w:pPr>
      <w:spacing w:after="0"/>
      <w:ind w:left="1100"/>
    </w:pPr>
    <w:rPr>
      <w:rFonts w:cstheme="minorHAnsi"/>
      <w:sz w:val="20"/>
      <w:szCs w:val="20"/>
    </w:rPr>
  </w:style>
  <w:style w:type="paragraph" w:styleId="Inhopg7">
    <w:name w:val="toc 7"/>
    <w:basedOn w:val="Standaard"/>
    <w:next w:val="Standaard"/>
    <w:autoRedefine/>
    <w:uiPriority w:val="39"/>
    <w:unhideWhenUsed/>
    <w:rsid w:val="00621A7E"/>
    <w:pPr>
      <w:spacing w:after="0"/>
      <w:ind w:left="1320"/>
    </w:pPr>
    <w:rPr>
      <w:rFonts w:cstheme="minorHAnsi"/>
      <w:sz w:val="20"/>
      <w:szCs w:val="20"/>
    </w:rPr>
  </w:style>
  <w:style w:type="paragraph" w:styleId="Inhopg8">
    <w:name w:val="toc 8"/>
    <w:basedOn w:val="Standaard"/>
    <w:next w:val="Standaard"/>
    <w:autoRedefine/>
    <w:uiPriority w:val="39"/>
    <w:unhideWhenUsed/>
    <w:rsid w:val="00621A7E"/>
    <w:pPr>
      <w:spacing w:after="0"/>
      <w:ind w:left="1540"/>
    </w:pPr>
    <w:rPr>
      <w:rFonts w:cstheme="minorHAnsi"/>
      <w:sz w:val="20"/>
      <w:szCs w:val="20"/>
    </w:rPr>
  </w:style>
  <w:style w:type="paragraph" w:styleId="Inhopg9">
    <w:name w:val="toc 9"/>
    <w:basedOn w:val="Standaard"/>
    <w:next w:val="Standaard"/>
    <w:autoRedefine/>
    <w:uiPriority w:val="39"/>
    <w:unhideWhenUsed/>
    <w:rsid w:val="00621A7E"/>
    <w:pPr>
      <w:spacing w:after="0"/>
      <w:ind w:left="1760"/>
    </w:pPr>
    <w:rPr>
      <w:rFonts w:cstheme="minorHAnsi"/>
      <w:sz w:val="20"/>
      <w:szCs w:val="20"/>
    </w:rPr>
  </w:style>
  <w:style w:type="paragraph" w:customStyle="1" w:styleId="xmsonormal">
    <w:name w:val="x_msonormal"/>
    <w:basedOn w:val="Standaard"/>
    <w:rsid w:val="004B41C4"/>
    <w:pPr>
      <w:spacing w:after="0" w:line="240" w:lineRule="auto"/>
    </w:pPr>
    <w:rPr>
      <w:rFonts w:ascii="Calibri" w:hAnsi="Calibri" w:cs="Calibri"/>
      <w:lang w:eastAsia="nl-NL"/>
    </w:rPr>
  </w:style>
  <w:style w:type="character" w:customStyle="1" w:styleId="contentpasted0">
    <w:name w:val="contentpasted0"/>
    <w:basedOn w:val="Standaardalinea-lettertype"/>
    <w:rsid w:val="004B4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74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kanjertraining.nl" TargetMode="External"/><Relationship Id="rId42" Type="http://schemas.openxmlformats.org/officeDocument/2006/relationships/hyperlink" Target="http://www.pcbovoorst.nl/klachtenregeling" TargetMode="External"/><Relationship Id="rId47" Type="http://schemas.openxmlformats.org/officeDocument/2006/relationships/image" Target="media/image21.png"/><Relationship Id="rId63" Type="http://schemas.openxmlformats.org/officeDocument/2006/relationships/hyperlink" Target="mailto:m.hobert@pcbovoorst.nl" TargetMode="External"/><Relationship Id="rId68" Type="http://schemas.openxmlformats.org/officeDocument/2006/relationships/hyperlink" Target="mailto:administratie@pcbovoorst.nl" TargetMode="External"/><Relationship Id="rId84" Type="http://schemas.openxmlformats.org/officeDocument/2006/relationships/hyperlink" Target="mailto:info@ijsselberkel.nl" TargetMode="External"/><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yperlink" Target="http://www.vooreenveiligthuis.nl" TargetMode="External"/><Relationship Id="rId53" Type="http://schemas.openxmlformats.org/officeDocument/2006/relationships/hyperlink" Target="mailto:m.rodenburg@pcbovoorst.nl" TargetMode="External"/><Relationship Id="rId58" Type="http://schemas.openxmlformats.org/officeDocument/2006/relationships/hyperlink" Target="mailto:g.abrahams@pcbovoorst.nl" TargetMode="External"/><Relationship Id="rId74" Type="http://schemas.openxmlformats.org/officeDocument/2006/relationships/hyperlink" Target="mailto:a.huistra@pcbovoorst.nl" TargetMode="External"/><Relationship Id="rId79" Type="http://schemas.openxmlformats.org/officeDocument/2006/relationships/hyperlink" Target="mailto:info@gcbo.nl" TargetMode="External"/><Relationship Id="rId5" Type="http://schemas.openxmlformats.org/officeDocument/2006/relationships/numbering" Target="numbering.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ijsselberkel.nl" TargetMode="External"/><Relationship Id="rId35" Type="http://schemas.openxmlformats.org/officeDocument/2006/relationships/hyperlink" Target="http://www.cjgvoorst.nl" TargetMode="External"/><Relationship Id="rId43" Type="http://schemas.openxmlformats.org/officeDocument/2006/relationships/hyperlink" Target="http://www.deoase-pcbovoorst.nl" TargetMode="External"/><Relationship Id="rId48" Type="http://schemas.openxmlformats.org/officeDocument/2006/relationships/image" Target="media/image22.png"/><Relationship Id="rId56" Type="http://schemas.openxmlformats.org/officeDocument/2006/relationships/hyperlink" Target="mailto:d.vanbeek@pcbovoorst.nl" TargetMode="External"/><Relationship Id="rId64" Type="http://schemas.openxmlformats.org/officeDocument/2006/relationships/hyperlink" Target="mailto:m.vanuitert@pcbovoorst.nl" TargetMode="External"/><Relationship Id="rId69" Type="http://schemas.openxmlformats.org/officeDocument/2006/relationships/hyperlink" Target="mailto:g.jacobs@skbg.nl" TargetMode="External"/><Relationship Id="rId77" Type="http://schemas.openxmlformats.org/officeDocument/2006/relationships/hyperlink" Target="http://www.cjgvoorst.nl" TargetMode="External"/><Relationship Id="rId8" Type="http://schemas.openxmlformats.org/officeDocument/2006/relationships/webSettings" Target="webSettings.xml"/><Relationship Id="rId51" Type="http://schemas.openxmlformats.org/officeDocument/2006/relationships/hyperlink" Target="http://www.deoase-pcbovoorst.nl" TargetMode="External"/><Relationship Id="rId72" Type="http://schemas.openxmlformats.org/officeDocument/2006/relationships/hyperlink" Target="http://www.pcbovoorst.nl" TargetMode="External"/><Relationship Id="rId80" Type="http://schemas.openxmlformats.org/officeDocument/2006/relationships/hyperlink" Target="http://www.gcbo.nl"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yperlink" Target="http://www.onderwijsinspectie.nl" TargetMode="External"/><Relationship Id="rId33" Type="http://schemas.openxmlformats.org/officeDocument/2006/relationships/hyperlink" Target="http://www.cjgvoorst.nl" TargetMode="External"/><Relationship Id="rId38" Type="http://schemas.openxmlformats.org/officeDocument/2006/relationships/image" Target="media/image16.png"/><Relationship Id="rId46" Type="http://schemas.openxmlformats.org/officeDocument/2006/relationships/hyperlink" Target="https://www.pcbovoorst.nl/privacy" TargetMode="External"/><Relationship Id="rId59" Type="http://schemas.openxmlformats.org/officeDocument/2006/relationships/hyperlink" Target="mailto:f.boot@pcbovoorst.nl" TargetMode="External"/><Relationship Id="rId67" Type="http://schemas.openxmlformats.org/officeDocument/2006/relationships/hyperlink" Target="mailto:m.rouwenhorst@pcbovoorst.nl" TargetMode="External"/><Relationship Id="rId20"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hyperlink" Target="mailto:a.buitink@pcbovoorst.nl" TargetMode="External"/><Relationship Id="rId62" Type="http://schemas.openxmlformats.org/officeDocument/2006/relationships/hyperlink" Target="mailto:m.polljonker@pcbovoorst.nl" TargetMode="External"/><Relationship Id="rId70" Type="http://schemas.openxmlformats.org/officeDocument/2006/relationships/hyperlink" Target="mailto:ict@pcbovoorst.nl" TargetMode="External"/><Relationship Id="rId75" Type="http://schemas.openxmlformats.org/officeDocument/2006/relationships/hyperlink" Target="mailto:n.potters@pcbovoorst.nl" TargetMode="External"/><Relationship Id="rId83" Type="http://schemas.openxmlformats.org/officeDocument/2006/relationships/hyperlink" Target="http://www.gcbo.n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cbovoorst.nl/"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hyperlink" Target="mailto:d.reuzel@pcbovoorst.nl" TargetMode="External"/><Relationship Id="rId10" Type="http://schemas.openxmlformats.org/officeDocument/2006/relationships/endnotes" Target="endnotes.xml"/><Relationship Id="rId31" Type="http://schemas.openxmlformats.org/officeDocument/2006/relationships/hyperlink" Target="http://www.passendonderwijs.nl" TargetMode="External"/><Relationship Id="rId44" Type="http://schemas.openxmlformats.org/officeDocument/2006/relationships/hyperlink" Target="https://www.pcbovoorst.nl/toelating-schorsing-verwijdering" TargetMode="External"/><Relationship Id="rId52" Type="http://schemas.openxmlformats.org/officeDocument/2006/relationships/hyperlink" Target="http://www.deoase-pcbovoorst.nl" TargetMode="External"/><Relationship Id="rId60" Type="http://schemas.openxmlformats.org/officeDocument/2006/relationships/hyperlink" Target="mailto:p.plender@pcbovoorst.nl" TargetMode="External"/><Relationship Id="rId65" Type="http://schemas.openxmlformats.org/officeDocument/2006/relationships/hyperlink" Target="mailto:r.rozing@pcbovoorst.nl" TargetMode="External"/><Relationship Id="rId73" Type="http://schemas.openxmlformats.org/officeDocument/2006/relationships/hyperlink" Target="mailto:info@pcbovoorst.nl" TargetMode="External"/><Relationship Id="rId78" Type="http://schemas.openxmlformats.org/officeDocument/2006/relationships/hyperlink" Target="mailto:info@cjgvoorst.nl" TargetMode="External"/><Relationship Id="rId81" Type="http://schemas.openxmlformats.org/officeDocument/2006/relationships/hyperlink" Target="mailto:a.huiskamp@stimenz.nl"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deoase-pcbovoorst.nl" TargetMode="External"/><Relationship Id="rId18" Type="http://schemas.openxmlformats.org/officeDocument/2006/relationships/hyperlink" Target="http://www.cps.nl" TargetMode="External"/><Relationship Id="rId39" Type="http://schemas.openxmlformats.org/officeDocument/2006/relationships/image" Target="media/image17.png"/><Relationship Id="rId34" Type="http://schemas.openxmlformats.org/officeDocument/2006/relationships/hyperlink" Target="http://www.ggdnog.nl" TargetMode="External"/><Relationship Id="rId50" Type="http://schemas.openxmlformats.org/officeDocument/2006/relationships/image" Target="media/image24.png"/><Relationship Id="rId55" Type="http://schemas.openxmlformats.org/officeDocument/2006/relationships/hyperlink" Target="mailto:a.tackenkamp@pcbovoorst.nl" TargetMode="External"/><Relationship Id="rId76" Type="http://schemas.openxmlformats.org/officeDocument/2006/relationships/hyperlink" Target="mailto:d.vanbeek@pcbovoorst.nl" TargetMode="External"/><Relationship Id="rId7" Type="http://schemas.openxmlformats.org/officeDocument/2006/relationships/settings" Target="settings.xml"/><Relationship Id="rId71" Type="http://schemas.openxmlformats.org/officeDocument/2006/relationships/hyperlink" Target="mailto:r.wijnbergen@pcbovoorst.nl"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www.scholenopdekaart.nl" TargetMode="External"/><Relationship Id="rId40" Type="http://schemas.openxmlformats.org/officeDocument/2006/relationships/image" Target="media/image18.png"/><Relationship Id="rId45" Type="http://schemas.openxmlformats.org/officeDocument/2006/relationships/image" Target="media/image20.png"/><Relationship Id="rId66" Type="http://schemas.openxmlformats.org/officeDocument/2006/relationships/hyperlink" Target="mailto:t.damgrave@pcbovoorst.nl" TargetMode="External"/><Relationship Id="rId87" Type="http://schemas.openxmlformats.org/officeDocument/2006/relationships/header" Target="header2.xml"/><Relationship Id="rId61" Type="http://schemas.openxmlformats.org/officeDocument/2006/relationships/hyperlink" Target="mailto:r.wijnbergen@pcbovoorst.nl" TargetMode="External"/><Relationship Id="rId82" Type="http://schemas.openxmlformats.org/officeDocument/2006/relationships/hyperlink" Target="mailto:m.oosterwijk@ggdnog.nl" TargetMode="External"/><Relationship Id="rId1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7beca1-50a9-4975-b4d3-498b363e6e60">
      <Terms xmlns="http://schemas.microsoft.com/office/infopath/2007/PartnerControls"/>
    </lcf76f155ced4ddcb4097134ff3c332f>
    <TaxCatchAll xmlns="32d7a9b7-8157-4e33-a596-5988129e733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0FCCFC0CB68F49B88B12A002F4230D" ma:contentTypeVersion="15" ma:contentTypeDescription="Een nieuw document maken." ma:contentTypeScope="" ma:versionID="ccec368257b2c2ba07063d6930c596cc">
  <xsd:schema xmlns:xsd="http://www.w3.org/2001/XMLSchema" xmlns:xs="http://www.w3.org/2001/XMLSchema" xmlns:p="http://schemas.microsoft.com/office/2006/metadata/properties" xmlns:ns2="b27beca1-50a9-4975-b4d3-498b363e6e60" xmlns:ns3="6a63fce1-5a0c-45c0-a64c-3a9fc5111d6a" xmlns:ns4="32d7a9b7-8157-4e33-a596-5988129e7338" targetNamespace="http://schemas.microsoft.com/office/2006/metadata/properties" ma:root="true" ma:fieldsID="ebf1480a13284d727155010aced87e22" ns2:_="" ns3:_="" ns4:_="">
    <xsd:import namespace="b27beca1-50a9-4975-b4d3-498b363e6e60"/>
    <xsd:import namespace="6a63fce1-5a0c-45c0-a64c-3a9fc5111d6a"/>
    <xsd:import namespace="32d7a9b7-8157-4e33-a596-5988129e73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beca1-50a9-4975-b4d3-498b363e6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99213794-5b00-459e-b389-fea999f6ae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63fce1-5a0c-45c0-a64c-3a9fc5111d6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7a9b7-8157-4e33-a596-5988129e73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74df9ba-f85f-414d-bfaf-34ff4eb4ee1d}" ma:internalName="TaxCatchAll" ma:showField="CatchAllData" ma:web="32d7a9b7-8157-4e33-a596-5988129e73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08CB27-518F-4E94-90DA-78B7BB75A14F}">
  <ds:schemaRefs>
    <ds:schemaRef ds:uri="http://schemas.microsoft.com/office/2006/metadata/properties"/>
    <ds:schemaRef ds:uri="http://schemas.microsoft.com/office/infopath/2007/PartnerControls"/>
    <ds:schemaRef ds:uri="b27beca1-50a9-4975-b4d3-498b363e6e60"/>
    <ds:schemaRef ds:uri="32d7a9b7-8157-4e33-a596-5988129e7338"/>
  </ds:schemaRefs>
</ds:datastoreItem>
</file>

<file path=customXml/itemProps2.xml><?xml version="1.0" encoding="utf-8"?>
<ds:datastoreItem xmlns:ds="http://schemas.openxmlformats.org/officeDocument/2006/customXml" ds:itemID="{703E0C66-3055-46C8-9980-E1C3F13A0DE7}">
  <ds:schemaRefs>
    <ds:schemaRef ds:uri="http://schemas.microsoft.com/sharepoint/v3/contenttype/forms"/>
  </ds:schemaRefs>
</ds:datastoreItem>
</file>

<file path=customXml/itemProps3.xml><?xml version="1.0" encoding="utf-8"?>
<ds:datastoreItem xmlns:ds="http://schemas.openxmlformats.org/officeDocument/2006/customXml" ds:itemID="{B164FFF1-9E16-4A9C-AC08-E8AF2C4274EA}">
  <ds:schemaRefs>
    <ds:schemaRef ds:uri="http://schemas.openxmlformats.org/officeDocument/2006/bibliography"/>
  </ds:schemaRefs>
</ds:datastoreItem>
</file>

<file path=customXml/itemProps4.xml><?xml version="1.0" encoding="utf-8"?>
<ds:datastoreItem xmlns:ds="http://schemas.openxmlformats.org/officeDocument/2006/customXml" ds:itemID="{F692CC5E-A15B-477D-8D58-743B5BB91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beca1-50a9-4975-b4d3-498b363e6e60"/>
    <ds:schemaRef ds:uri="6a63fce1-5a0c-45c0-a64c-3a9fc5111d6a"/>
    <ds:schemaRef ds:uri="32d7a9b7-8157-4e33-a596-5988129e7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47</Pages>
  <Words>17436</Words>
  <Characters>95902</Characters>
  <Application>Microsoft Office Word</Application>
  <DocSecurity>0</DocSecurity>
  <Lines>799</Lines>
  <Paragraphs>226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Oleman</dc:creator>
  <cp:keywords/>
  <dc:description/>
  <cp:lastModifiedBy>Monique Rodenburg</cp:lastModifiedBy>
  <cp:revision>14</cp:revision>
  <dcterms:created xsi:type="dcterms:W3CDTF">2023-06-22T14:04:00Z</dcterms:created>
  <dcterms:modified xsi:type="dcterms:W3CDTF">2023-06-22T15:22:00Z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0x010100C50FCCFC0CB68F49B88B12A002F4230D</vt:lpwstr>
  </property>
</Properties>
</file>