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328" w:rsidRDefault="008B4328" w:rsidP="008B4328">
      <w:bookmarkStart w:id="0" w:name="_GoBack"/>
      <w:bookmarkEnd w:id="0"/>
      <w:r>
        <w:rPr>
          <w:noProof/>
        </w:rPr>
        <w:drawing>
          <wp:inline distT="0" distB="0" distL="0" distR="0" wp14:anchorId="6052906E" wp14:editId="5A7BB29D">
            <wp:extent cx="2964180" cy="1730247"/>
            <wp:effectExtent l="0" t="0" r="7620" b="3810"/>
            <wp:docPr id="1" name="Afbeelding 1" descr="C:\Users\ilka\AppData\Local\Microsoft\Windows\Temporary Internet Files\Content.Word\skrepr_berechja-college_logo_kleur_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ka\AppData\Local\Microsoft\Windows\Temporary Internet Files\Content.Word\skrepr_berechja-college_logo_kleur_groo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4180" cy="1730247"/>
                    </a:xfrm>
                    <a:prstGeom prst="rect">
                      <a:avLst/>
                    </a:prstGeom>
                    <a:noFill/>
                    <a:ln>
                      <a:noFill/>
                    </a:ln>
                  </pic:spPr>
                </pic:pic>
              </a:graphicData>
            </a:graphic>
          </wp:inline>
        </w:drawing>
      </w:r>
    </w:p>
    <w:p w:rsidR="008B4328" w:rsidRDefault="008B4328" w:rsidP="008B4328"/>
    <w:p w:rsidR="008B4328" w:rsidRDefault="008B4328" w:rsidP="008B4328"/>
    <w:p w:rsidR="008B4328" w:rsidRDefault="008B4328" w:rsidP="008B4328"/>
    <w:p w:rsidR="008B4328" w:rsidRDefault="008B4328" w:rsidP="008B4328"/>
    <w:p w:rsidR="008B4328" w:rsidRDefault="008B4328" w:rsidP="008B4328"/>
    <w:p w:rsidR="008B4328" w:rsidRDefault="008B4328" w:rsidP="008B4328"/>
    <w:p w:rsidR="008B4328" w:rsidRDefault="008B4328" w:rsidP="008B4328"/>
    <w:p w:rsidR="008B4328" w:rsidRDefault="008B4328" w:rsidP="008B4328">
      <w:r>
        <w:rPr>
          <w:noProof/>
        </w:rPr>
        <mc:AlternateContent>
          <mc:Choice Requires="wps">
            <w:drawing>
              <wp:anchor distT="0" distB="0" distL="114300" distR="114300" simplePos="0" relativeHeight="251659264" behindDoc="0" locked="0" layoutInCell="1" allowOverlap="1" wp14:anchorId="2758D124" wp14:editId="155C0E40">
                <wp:simplePos x="0" y="0"/>
                <wp:positionH relativeFrom="column">
                  <wp:posOffset>2292985</wp:posOffset>
                </wp:positionH>
                <wp:positionV relativeFrom="paragraph">
                  <wp:posOffset>53340</wp:posOffset>
                </wp:positionV>
                <wp:extent cx="3764280" cy="899160"/>
                <wp:effectExtent l="57150" t="38100" r="83820" b="110490"/>
                <wp:wrapNone/>
                <wp:docPr id="2" name="Rechthoek 2"/>
                <wp:cNvGraphicFramePr/>
                <a:graphic xmlns:a="http://schemas.openxmlformats.org/drawingml/2006/main">
                  <a:graphicData uri="http://schemas.microsoft.com/office/word/2010/wordprocessingShape">
                    <wps:wsp>
                      <wps:cNvSpPr/>
                      <wps:spPr>
                        <a:xfrm>
                          <a:off x="0" y="0"/>
                          <a:ext cx="3764280" cy="899160"/>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6935F8" w:rsidRPr="005D2768" w:rsidRDefault="006935F8" w:rsidP="008B4328">
                            <w:pPr>
                              <w:jc w:val="center"/>
                              <w:rPr>
                                <w:rFonts w:ascii="Verdana" w:hAnsi="Verdana"/>
                                <w:sz w:val="28"/>
                                <w:szCs w:val="28"/>
                              </w:rPr>
                            </w:pPr>
                            <w:r>
                              <w:rPr>
                                <w:rFonts w:ascii="Verdana" w:hAnsi="Verdana"/>
                                <w:sz w:val="28"/>
                                <w:szCs w:val="28"/>
                              </w:rPr>
                              <w:t>Ondersteuningsplan 2019- 2020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2758D124" id="Rechthoek 2" o:spid="_x0000_s1026" style="position:absolute;margin-left:180.55pt;margin-top:4.2pt;width:296.4pt;height:7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7VaAIAACEFAAAOAAAAZHJzL2Uyb0RvYy54bWysVN9P2zAQfp+0/8Hy+0hbugIVKapATJMQ&#10;VMDEs+vYJJrt885uk+6v39lJC2Jo0qa9JD7fd7++u/P5RWcN2yoMDbiSj49GnCknoWrcc8m/PV5/&#10;OuUsROEqYcCpku9U4BeLjx/OWz9XE6jBVAoZOXFh3vqS1zH6eVEEWSsrwhF45UipAa2IJOJzUaFo&#10;ybs1xWQ0mhUtYOURpAqBbq96JV9k/1orGe+0DioyU3LKLeYv5u86fYvFuZg/o/B1I4c0xD9kYUXj&#10;KOjB1ZWIgm2w+c2VbSRCAB2PJNgCtG6kyjVQNePRm2oeauFVroXICf5AU/h/buXtdoWsqUo+4cwJ&#10;Sy26V7KONajvbJLoaX2YE+rBr3CQAh1TrZ1Gm/5UBesypbsDpaqLTNLl8clsOjkl5iXpTs/OxrPM&#10;efFi7THELwosS4eSI7UsMym2NyFSRILuISSkbPr4+RR3RqUUjLtXmsrIaaSLPEDq0iDbCmq9kFK5&#10;OEv1kL+MTijdGHMwPM5h/2g44JOpysP1N8YHixwZXDwY28YBvhfdxPGQsu7xewb6uhMFsVt3Q1/W&#10;UO2omQj9lAcvrxvi9EaEuBJIY01toFWNd/TRBtqSw3DirAb8+d59wtO0kZazltak5OHHRqDizHx1&#10;NIdn4+k07VUWpp9PJiTga836tcZt7CVQO8b0KHiZjwkfzf6oEewTbfQyRSWVcJJil1xG3AuXsV9f&#10;ehOkWi4zjHbJi3jjHrxMzhPBaWYeuyeBfhisSCN5C/uVEvM389Vjk6WD5SaCbvLwJYp7XgfqaQ/z&#10;DA1vRlr013JGvbxsi18AAAD//wMAUEsDBBQABgAIAAAAIQD014bm3gAAAAkBAAAPAAAAZHJzL2Rv&#10;d25yZXYueG1sTI9BT8JAEIXvJv6HzZh4k20tEKjdEjUxngElHofu0Fa7s013gcqvdzzpcfK+vPdN&#10;sRpdp040hNazgXSSgCKuvG25NvC2fblbgAoR2WLnmQx8U4BVeX1VYG79mdd02sRaSQmHHA00Mfa5&#10;1qFqyGGY+J5YsoMfHEY5h1rbAc9S7jp9nyRz7bBlWWiwp+eGqq/N0Rl4qt8vu8zy2me76fhxwMtr&#10;6z6Nub0ZHx9ARRrjHwy/+qIOpTjt/ZFtUJ2BbJ6mghpYTEFJvpxlS1B7AWdJAros9P8Pyh8AAAD/&#10;/wMAUEsBAi0AFAAGAAgAAAAhALaDOJL+AAAA4QEAABMAAAAAAAAAAAAAAAAAAAAAAFtDb250ZW50&#10;X1R5cGVzXS54bWxQSwECLQAUAAYACAAAACEAOP0h/9YAAACUAQAACwAAAAAAAAAAAAAAAAAvAQAA&#10;X3JlbHMvLnJlbHNQSwECLQAUAAYACAAAACEA26/e1WgCAAAhBQAADgAAAAAAAAAAAAAAAAAuAgAA&#10;ZHJzL2Uyb0RvYy54bWxQSwECLQAUAAYACAAAACEA9NeG5t4AAAAJAQAADwAAAAAAAAAAAAAAAADC&#10;BAAAZHJzL2Rvd25yZXYueG1sUEsFBgAAAAAEAAQA8wAAAM0FAAAAAA==&#10;" fillcolor="#9a4906 [1641]" stroked="f">
                <v:fill color2="#f68a32 [3017]" rotate="t" angle="180" colors="0 #cb6c1d;52429f #ff8f2a;1 #ff8f26" focus="100%" type="gradient">
                  <o:fill v:ext="view" type="gradientUnscaled"/>
                </v:fill>
                <v:shadow on="t" color="black" opacity="22937f" origin=",.5" offset="0,.63889mm"/>
                <v:textbox>
                  <w:txbxContent>
                    <w:p w:rsidR="006935F8" w:rsidRPr="005D2768" w:rsidRDefault="006935F8" w:rsidP="008B4328">
                      <w:pPr>
                        <w:jc w:val="center"/>
                        <w:rPr>
                          <w:rFonts w:ascii="Verdana" w:hAnsi="Verdana"/>
                          <w:sz w:val="28"/>
                          <w:szCs w:val="28"/>
                        </w:rPr>
                      </w:pPr>
                      <w:r>
                        <w:rPr>
                          <w:rFonts w:ascii="Verdana" w:hAnsi="Verdana"/>
                          <w:sz w:val="28"/>
                          <w:szCs w:val="28"/>
                        </w:rPr>
                        <w:t>Ondersteuningsplan 2019- 2020</w:t>
                      </w:r>
                    </w:p>
                  </w:txbxContent>
                </v:textbox>
              </v:rect>
            </w:pict>
          </mc:Fallback>
        </mc:AlternateContent>
      </w:r>
    </w:p>
    <w:p w:rsidR="008B4328" w:rsidRDefault="008B4328" w:rsidP="008B4328"/>
    <w:p w:rsidR="008B4328" w:rsidRDefault="008B4328" w:rsidP="008B4328"/>
    <w:p w:rsidR="008B4328" w:rsidRDefault="008B4328" w:rsidP="008B4328"/>
    <w:p w:rsidR="008B4328" w:rsidRDefault="008B4328" w:rsidP="008B4328"/>
    <w:p w:rsidR="008B4328" w:rsidRDefault="008B4328" w:rsidP="008B4328">
      <w:pPr>
        <w:pStyle w:val="Koptekst"/>
        <w:tabs>
          <w:tab w:val="clear" w:pos="4536"/>
          <w:tab w:val="clear" w:pos="9072"/>
        </w:tabs>
        <w:rPr>
          <w:rFonts w:ascii="Verdana" w:hAnsi="Verdana"/>
        </w:rPr>
      </w:pPr>
    </w:p>
    <w:p w:rsidR="008B4328" w:rsidRDefault="008B4328" w:rsidP="008B4328">
      <w:pPr>
        <w:pStyle w:val="Koptekst"/>
        <w:tabs>
          <w:tab w:val="clear" w:pos="4536"/>
          <w:tab w:val="clear" w:pos="9072"/>
        </w:tabs>
        <w:rPr>
          <w:rFonts w:ascii="Verdana" w:hAnsi="Verdana"/>
        </w:rPr>
      </w:pPr>
    </w:p>
    <w:p w:rsidR="008B4328" w:rsidRDefault="008B4328" w:rsidP="008B4328">
      <w:pPr>
        <w:pStyle w:val="Koptekst"/>
        <w:tabs>
          <w:tab w:val="clear" w:pos="4536"/>
          <w:tab w:val="clear" w:pos="9072"/>
        </w:tabs>
        <w:rPr>
          <w:rFonts w:ascii="Verdana" w:hAnsi="Verdana"/>
        </w:rPr>
      </w:pPr>
    </w:p>
    <w:p w:rsidR="008B4328" w:rsidRDefault="008B4328" w:rsidP="008B4328">
      <w:pPr>
        <w:pStyle w:val="Koptekst"/>
        <w:tabs>
          <w:tab w:val="clear" w:pos="4536"/>
          <w:tab w:val="clear" w:pos="9072"/>
        </w:tabs>
        <w:rPr>
          <w:rFonts w:ascii="Verdana" w:hAnsi="Verdana"/>
        </w:rPr>
      </w:pPr>
    </w:p>
    <w:p w:rsidR="008B4328" w:rsidRDefault="008B4328" w:rsidP="008B4328">
      <w:pPr>
        <w:pStyle w:val="Koptekst"/>
        <w:tabs>
          <w:tab w:val="clear" w:pos="4536"/>
          <w:tab w:val="clear" w:pos="9072"/>
        </w:tabs>
        <w:rPr>
          <w:rFonts w:ascii="Verdana" w:hAnsi="Verdana"/>
        </w:rPr>
      </w:pPr>
    </w:p>
    <w:p w:rsidR="008B4328" w:rsidRDefault="008B4328" w:rsidP="008B4328">
      <w:pPr>
        <w:pStyle w:val="Koptekst"/>
        <w:tabs>
          <w:tab w:val="clear" w:pos="4536"/>
          <w:tab w:val="clear" w:pos="9072"/>
        </w:tabs>
        <w:rPr>
          <w:rFonts w:ascii="Verdana" w:hAnsi="Verdana"/>
        </w:rPr>
      </w:pPr>
    </w:p>
    <w:p w:rsidR="008B4328" w:rsidRDefault="008B4328" w:rsidP="008B4328">
      <w:pPr>
        <w:pStyle w:val="Koptekst"/>
        <w:tabs>
          <w:tab w:val="clear" w:pos="4536"/>
          <w:tab w:val="clear" w:pos="9072"/>
        </w:tabs>
        <w:rPr>
          <w:rFonts w:ascii="Verdana" w:hAnsi="Verdana"/>
        </w:rPr>
      </w:pPr>
    </w:p>
    <w:p w:rsidR="008B4328" w:rsidRDefault="008B4328" w:rsidP="008B4328">
      <w:pPr>
        <w:pStyle w:val="Koptekst"/>
        <w:tabs>
          <w:tab w:val="clear" w:pos="4536"/>
          <w:tab w:val="clear" w:pos="9072"/>
        </w:tabs>
        <w:rPr>
          <w:rFonts w:ascii="Verdana" w:hAnsi="Verdana"/>
        </w:rPr>
      </w:pPr>
    </w:p>
    <w:p w:rsidR="008B4328" w:rsidRDefault="008B4328" w:rsidP="008B4328">
      <w:pPr>
        <w:pStyle w:val="Koptekst"/>
        <w:tabs>
          <w:tab w:val="clear" w:pos="4536"/>
          <w:tab w:val="clear" w:pos="9072"/>
        </w:tabs>
        <w:rPr>
          <w:rFonts w:ascii="Verdana" w:hAnsi="Verdana"/>
        </w:rPr>
      </w:pPr>
      <w:r>
        <w:rPr>
          <w:noProof/>
        </w:rPr>
        <w:drawing>
          <wp:inline distT="0" distB="0" distL="0" distR="0" wp14:anchorId="079B5B42" wp14:editId="6E08BAAE">
            <wp:extent cx="5760720" cy="2075764"/>
            <wp:effectExtent l="0" t="0" r="0" b="127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_Hoofdingang_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2075764"/>
                    </a:xfrm>
                    <a:prstGeom prst="rect">
                      <a:avLst/>
                    </a:prstGeom>
                  </pic:spPr>
                </pic:pic>
              </a:graphicData>
            </a:graphic>
          </wp:inline>
        </w:drawing>
      </w:r>
    </w:p>
    <w:p w:rsidR="008B4328" w:rsidRDefault="008B4328" w:rsidP="008B4328">
      <w:pPr>
        <w:pStyle w:val="Koptekst"/>
        <w:tabs>
          <w:tab w:val="clear" w:pos="4536"/>
          <w:tab w:val="clear" w:pos="9072"/>
        </w:tabs>
        <w:rPr>
          <w:rFonts w:ascii="Verdana" w:hAnsi="Verdana"/>
        </w:rPr>
      </w:pPr>
    </w:p>
    <w:p w:rsidR="008B4328" w:rsidRDefault="008B4328" w:rsidP="008B4328">
      <w:pPr>
        <w:pStyle w:val="Koptekst"/>
        <w:tabs>
          <w:tab w:val="clear" w:pos="4536"/>
          <w:tab w:val="clear" w:pos="9072"/>
        </w:tabs>
        <w:rPr>
          <w:rFonts w:ascii="Verdana" w:hAnsi="Verdana"/>
        </w:rPr>
      </w:pPr>
    </w:p>
    <w:p w:rsidR="008B4328" w:rsidRDefault="008B4328" w:rsidP="008B4328">
      <w:pPr>
        <w:pStyle w:val="Koptekst"/>
        <w:tabs>
          <w:tab w:val="clear" w:pos="4536"/>
          <w:tab w:val="clear" w:pos="9072"/>
        </w:tabs>
        <w:rPr>
          <w:rFonts w:ascii="Verdana" w:hAnsi="Verdana"/>
        </w:rPr>
      </w:pPr>
    </w:p>
    <w:p w:rsidR="008B4328" w:rsidRDefault="008B4328" w:rsidP="008B4328">
      <w:pPr>
        <w:pStyle w:val="Kop1"/>
      </w:pPr>
    </w:p>
    <w:p w:rsidR="008B4328" w:rsidRDefault="008B4328" w:rsidP="008B4328"/>
    <w:sdt>
      <w:sdtPr>
        <w:rPr>
          <w:rFonts w:ascii="Times New Roman" w:eastAsia="Times New Roman" w:hAnsi="Times New Roman" w:cs="Times New Roman"/>
          <w:b w:val="0"/>
          <w:bCs w:val="0"/>
          <w:color w:val="auto"/>
          <w:sz w:val="24"/>
          <w:szCs w:val="24"/>
        </w:rPr>
        <w:id w:val="1744070258"/>
        <w:docPartObj>
          <w:docPartGallery w:val="Table of Contents"/>
          <w:docPartUnique/>
        </w:docPartObj>
      </w:sdtPr>
      <w:sdtEndPr>
        <w:rPr>
          <w:rFonts w:asciiTheme="minorHAnsi" w:eastAsiaTheme="majorEastAsia" w:hAnsiTheme="minorHAnsi" w:cstheme="majorBidi"/>
          <w:b/>
          <w:bCs/>
          <w:color w:val="365F91" w:themeColor="accent1" w:themeShade="BF"/>
          <w:sz w:val="22"/>
          <w:szCs w:val="22"/>
        </w:rPr>
      </w:sdtEndPr>
      <w:sdtContent>
        <w:sdt>
          <w:sdtPr>
            <w:rPr>
              <w:rFonts w:ascii="Times New Roman" w:eastAsia="Times New Roman" w:hAnsi="Times New Roman" w:cs="Times New Roman"/>
              <w:b w:val="0"/>
              <w:bCs w:val="0"/>
              <w:color w:val="auto"/>
              <w:sz w:val="24"/>
              <w:szCs w:val="24"/>
            </w:rPr>
            <w:id w:val="1668663037"/>
            <w:docPartObj>
              <w:docPartGallery w:val="Table of Contents"/>
              <w:docPartUnique/>
            </w:docPartObj>
          </w:sdtPr>
          <w:sdtEndPr>
            <w:rPr>
              <w:rFonts w:asciiTheme="minorHAnsi" w:hAnsiTheme="minorHAnsi"/>
              <w:sz w:val="22"/>
              <w:szCs w:val="22"/>
            </w:rPr>
          </w:sdtEndPr>
          <w:sdtContent>
            <w:p w:rsidR="00327D68" w:rsidRPr="00A42D48" w:rsidRDefault="00327D68" w:rsidP="00327D68">
              <w:pPr>
                <w:pStyle w:val="Kopvaninhoudsopgave"/>
                <w:rPr>
                  <w:rFonts w:asciiTheme="minorHAnsi" w:hAnsiTheme="minorHAnsi"/>
                </w:rPr>
              </w:pPr>
              <w:r w:rsidRPr="00A42D48">
                <w:rPr>
                  <w:rFonts w:asciiTheme="minorHAnsi" w:hAnsiTheme="minorHAnsi"/>
                </w:rPr>
                <w:t>Inhoudsopgave</w:t>
              </w:r>
            </w:p>
            <w:p w:rsidR="00344698" w:rsidRPr="00344698" w:rsidRDefault="00327D68">
              <w:pPr>
                <w:pStyle w:val="Inhopg1"/>
                <w:tabs>
                  <w:tab w:val="right" w:leader="dot" w:pos="9062"/>
                </w:tabs>
                <w:rPr>
                  <w:rFonts w:asciiTheme="minorHAnsi" w:eastAsiaTheme="minorEastAsia" w:hAnsiTheme="minorHAnsi" w:cstheme="minorBidi"/>
                  <w:noProof/>
                  <w:sz w:val="22"/>
                  <w:szCs w:val="22"/>
                </w:rPr>
              </w:pPr>
              <w:r w:rsidRPr="00A42D48">
                <w:rPr>
                  <w:rFonts w:asciiTheme="minorHAnsi" w:hAnsiTheme="minorHAnsi"/>
                  <w:sz w:val="22"/>
                  <w:szCs w:val="22"/>
                </w:rPr>
                <w:fldChar w:fldCharType="begin"/>
              </w:r>
              <w:r w:rsidRPr="00A42D48">
                <w:rPr>
                  <w:rFonts w:asciiTheme="minorHAnsi" w:hAnsiTheme="minorHAnsi"/>
                  <w:sz w:val="22"/>
                  <w:szCs w:val="22"/>
                </w:rPr>
                <w:instrText xml:space="preserve"> TOC \o "1-3" \h \z \u </w:instrText>
              </w:r>
              <w:r w:rsidRPr="00A42D48">
                <w:rPr>
                  <w:rFonts w:asciiTheme="minorHAnsi" w:hAnsiTheme="minorHAnsi"/>
                  <w:sz w:val="22"/>
                  <w:szCs w:val="22"/>
                </w:rPr>
                <w:fldChar w:fldCharType="separate"/>
              </w:r>
              <w:hyperlink w:anchor="_Toc488060973" w:history="1">
                <w:r w:rsidR="00344698" w:rsidRPr="00344698">
                  <w:rPr>
                    <w:rStyle w:val="Hyperlink"/>
                    <w:rFonts w:asciiTheme="minorHAnsi" w:eastAsiaTheme="majorEastAsia" w:hAnsiTheme="minorHAnsi"/>
                    <w:noProof/>
                    <w:sz w:val="22"/>
                    <w:szCs w:val="22"/>
                  </w:rPr>
                  <w:t>1. Voorwoord</w:t>
                </w:r>
                <w:r w:rsidR="00344698" w:rsidRPr="00344698">
                  <w:rPr>
                    <w:rFonts w:asciiTheme="minorHAnsi" w:hAnsiTheme="minorHAnsi"/>
                    <w:noProof/>
                    <w:webHidden/>
                    <w:sz w:val="22"/>
                    <w:szCs w:val="22"/>
                  </w:rPr>
                  <w:tab/>
                </w:r>
                <w:r w:rsidR="00344698" w:rsidRPr="00344698">
                  <w:rPr>
                    <w:rFonts w:asciiTheme="minorHAnsi" w:hAnsiTheme="minorHAnsi"/>
                    <w:noProof/>
                    <w:webHidden/>
                    <w:sz w:val="22"/>
                    <w:szCs w:val="22"/>
                  </w:rPr>
                  <w:fldChar w:fldCharType="begin"/>
                </w:r>
                <w:r w:rsidR="00344698" w:rsidRPr="00344698">
                  <w:rPr>
                    <w:rFonts w:asciiTheme="minorHAnsi" w:hAnsiTheme="minorHAnsi"/>
                    <w:noProof/>
                    <w:webHidden/>
                    <w:sz w:val="22"/>
                    <w:szCs w:val="22"/>
                  </w:rPr>
                  <w:instrText xml:space="preserve"> PAGEREF _Toc488060973 \h </w:instrText>
                </w:r>
                <w:r w:rsidR="00344698" w:rsidRPr="00344698">
                  <w:rPr>
                    <w:rFonts w:asciiTheme="minorHAnsi" w:hAnsiTheme="minorHAnsi"/>
                    <w:noProof/>
                    <w:webHidden/>
                    <w:sz w:val="22"/>
                    <w:szCs w:val="22"/>
                  </w:rPr>
                </w:r>
                <w:r w:rsidR="00344698" w:rsidRPr="00344698">
                  <w:rPr>
                    <w:rFonts w:asciiTheme="minorHAnsi" w:hAnsiTheme="minorHAnsi"/>
                    <w:noProof/>
                    <w:webHidden/>
                    <w:sz w:val="22"/>
                    <w:szCs w:val="22"/>
                  </w:rPr>
                  <w:fldChar w:fldCharType="separate"/>
                </w:r>
                <w:r w:rsidR="00FE3FB5">
                  <w:rPr>
                    <w:rFonts w:asciiTheme="minorHAnsi" w:hAnsiTheme="minorHAnsi"/>
                    <w:noProof/>
                    <w:webHidden/>
                    <w:sz w:val="22"/>
                    <w:szCs w:val="22"/>
                  </w:rPr>
                  <w:t>4</w:t>
                </w:r>
                <w:r w:rsidR="00344698" w:rsidRPr="00344698">
                  <w:rPr>
                    <w:rFonts w:asciiTheme="minorHAnsi" w:hAnsiTheme="minorHAnsi"/>
                    <w:noProof/>
                    <w:webHidden/>
                    <w:sz w:val="22"/>
                    <w:szCs w:val="22"/>
                  </w:rPr>
                  <w:fldChar w:fldCharType="end"/>
                </w:r>
              </w:hyperlink>
            </w:p>
            <w:p w:rsidR="00344698" w:rsidRPr="00344698" w:rsidRDefault="001572F4">
              <w:pPr>
                <w:pStyle w:val="Inhopg1"/>
                <w:tabs>
                  <w:tab w:val="right" w:leader="dot" w:pos="9062"/>
                </w:tabs>
                <w:rPr>
                  <w:rFonts w:asciiTheme="minorHAnsi" w:eastAsiaTheme="minorEastAsia" w:hAnsiTheme="minorHAnsi" w:cstheme="minorBidi"/>
                  <w:noProof/>
                  <w:sz w:val="22"/>
                  <w:szCs w:val="22"/>
                </w:rPr>
              </w:pPr>
              <w:hyperlink w:anchor="_Toc488060974" w:history="1">
                <w:r w:rsidR="00344698" w:rsidRPr="00344698">
                  <w:rPr>
                    <w:rStyle w:val="Hyperlink"/>
                    <w:rFonts w:asciiTheme="minorHAnsi" w:eastAsiaTheme="majorEastAsia" w:hAnsiTheme="minorHAnsi"/>
                    <w:noProof/>
                    <w:sz w:val="22"/>
                    <w:szCs w:val="22"/>
                  </w:rPr>
                  <w:t>2. Visie en missie Berechja College</w:t>
                </w:r>
                <w:r w:rsidR="00344698" w:rsidRPr="00344698">
                  <w:rPr>
                    <w:rFonts w:asciiTheme="minorHAnsi" w:hAnsiTheme="minorHAnsi"/>
                    <w:noProof/>
                    <w:webHidden/>
                    <w:sz w:val="22"/>
                    <w:szCs w:val="22"/>
                  </w:rPr>
                  <w:tab/>
                </w:r>
                <w:r w:rsidR="00344698" w:rsidRPr="00344698">
                  <w:rPr>
                    <w:rFonts w:asciiTheme="minorHAnsi" w:hAnsiTheme="minorHAnsi"/>
                    <w:noProof/>
                    <w:webHidden/>
                    <w:sz w:val="22"/>
                    <w:szCs w:val="22"/>
                  </w:rPr>
                  <w:fldChar w:fldCharType="begin"/>
                </w:r>
                <w:r w:rsidR="00344698" w:rsidRPr="00344698">
                  <w:rPr>
                    <w:rFonts w:asciiTheme="minorHAnsi" w:hAnsiTheme="minorHAnsi"/>
                    <w:noProof/>
                    <w:webHidden/>
                    <w:sz w:val="22"/>
                    <w:szCs w:val="22"/>
                  </w:rPr>
                  <w:instrText xml:space="preserve"> PAGEREF _Toc488060974 \h </w:instrText>
                </w:r>
                <w:r w:rsidR="00344698" w:rsidRPr="00344698">
                  <w:rPr>
                    <w:rFonts w:asciiTheme="minorHAnsi" w:hAnsiTheme="minorHAnsi"/>
                    <w:noProof/>
                    <w:webHidden/>
                    <w:sz w:val="22"/>
                    <w:szCs w:val="22"/>
                  </w:rPr>
                </w:r>
                <w:r w:rsidR="00344698" w:rsidRPr="00344698">
                  <w:rPr>
                    <w:rFonts w:asciiTheme="minorHAnsi" w:hAnsiTheme="minorHAnsi"/>
                    <w:noProof/>
                    <w:webHidden/>
                    <w:sz w:val="22"/>
                    <w:szCs w:val="22"/>
                  </w:rPr>
                  <w:fldChar w:fldCharType="separate"/>
                </w:r>
                <w:r w:rsidR="00FE3FB5">
                  <w:rPr>
                    <w:rFonts w:asciiTheme="minorHAnsi" w:hAnsiTheme="minorHAnsi"/>
                    <w:noProof/>
                    <w:webHidden/>
                    <w:sz w:val="22"/>
                    <w:szCs w:val="22"/>
                  </w:rPr>
                  <w:t>5</w:t>
                </w:r>
                <w:r w:rsidR="00344698" w:rsidRPr="00344698">
                  <w:rPr>
                    <w:rFonts w:asciiTheme="minorHAnsi" w:hAnsiTheme="minorHAnsi"/>
                    <w:noProof/>
                    <w:webHidden/>
                    <w:sz w:val="22"/>
                    <w:szCs w:val="22"/>
                  </w:rPr>
                  <w:fldChar w:fldCharType="end"/>
                </w:r>
              </w:hyperlink>
            </w:p>
            <w:p w:rsidR="00344698" w:rsidRPr="00344698" w:rsidRDefault="001572F4">
              <w:pPr>
                <w:pStyle w:val="Inhopg2"/>
                <w:rPr>
                  <w:rFonts w:asciiTheme="minorHAnsi" w:eastAsiaTheme="minorEastAsia" w:hAnsiTheme="minorHAnsi" w:cstheme="minorBidi"/>
                  <w:sz w:val="22"/>
                  <w:szCs w:val="22"/>
                </w:rPr>
              </w:pPr>
              <w:hyperlink w:anchor="_Toc488060975" w:history="1">
                <w:r w:rsidR="00344698" w:rsidRPr="00344698">
                  <w:rPr>
                    <w:rStyle w:val="Hyperlink"/>
                    <w:rFonts w:asciiTheme="minorHAnsi" w:hAnsiTheme="minorHAnsi"/>
                    <w:sz w:val="22"/>
                    <w:szCs w:val="22"/>
                  </w:rPr>
                  <w:t>2.1 Misie</w:t>
                </w:r>
                <w:r w:rsidR="00344698" w:rsidRPr="00344698">
                  <w:rPr>
                    <w:rFonts w:asciiTheme="minorHAnsi" w:hAnsiTheme="minorHAnsi"/>
                    <w:webHidden/>
                    <w:sz w:val="22"/>
                    <w:szCs w:val="22"/>
                  </w:rPr>
                  <w:tab/>
                </w:r>
                <w:r w:rsidR="00344698" w:rsidRPr="00344698">
                  <w:rPr>
                    <w:rFonts w:asciiTheme="minorHAnsi" w:hAnsiTheme="minorHAnsi"/>
                    <w:webHidden/>
                    <w:sz w:val="22"/>
                    <w:szCs w:val="22"/>
                  </w:rPr>
                  <w:fldChar w:fldCharType="begin"/>
                </w:r>
                <w:r w:rsidR="00344698" w:rsidRPr="00344698">
                  <w:rPr>
                    <w:rFonts w:asciiTheme="minorHAnsi" w:hAnsiTheme="minorHAnsi"/>
                    <w:webHidden/>
                    <w:sz w:val="22"/>
                    <w:szCs w:val="22"/>
                  </w:rPr>
                  <w:instrText xml:space="preserve"> PAGEREF _Toc488060975 \h </w:instrText>
                </w:r>
                <w:r w:rsidR="00344698" w:rsidRPr="00344698">
                  <w:rPr>
                    <w:rFonts w:asciiTheme="minorHAnsi" w:hAnsiTheme="minorHAnsi"/>
                    <w:webHidden/>
                    <w:sz w:val="22"/>
                    <w:szCs w:val="22"/>
                  </w:rPr>
                </w:r>
                <w:r w:rsidR="00344698" w:rsidRPr="00344698">
                  <w:rPr>
                    <w:rFonts w:asciiTheme="minorHAnsi" w:hAnsiTheme="minorHAnsi"/>
                    <w:webHidden/>
                    <w:sz w:val="22"/>
                    <w:szCs w:val="22"/>
                  </w:rPr>
                  <w:fldChar w:fldCharType="separate"/>
                </w:r>
                <w:r w:rsidR="00FE3FB5">
                  <w:rPr>
                    <w:rFonts w:asciiTheme="minorHAnsi" w:hAnsiTheme="minorHAnsi"/>
                    <w:webHidden/>
                    <w:sz w:val="22"/>
                    <w:szCs w:val="22"/>
                  </w:rPr>
                  <w:t>5</w:t>
                </w:r>
                <w:r w:rsidR="00344698" w:rsidRPr="00344698">
                  <w:rPr>
                    <w:rFonts w:asciiTheme="minorHAnsi" w:hAnsiTheme="minorHAnsi"/>
                    <w:webHidden/>
                    <w:sz w:val="22"/>
                    <w:szCs w:val="22"/>
                  </w:rPr>
                  <w:fldChar w:fldCharType="end"/>
                </w:r>
              </w:hyperlink>
            </w:p>
            <w:p w:rsidR="00344698" w:rsidRPr="00344698" w:rsidRDefault="001572F4">
              <w:pPr>
                <w:pStyle w:val="Inhopg2"/>
                <w:rPr>
                  <w:rFonts w:asciiTheme="minorHAnsi" w:eastAsiaTheme="minorEastAsia" w:hAnsiTheme="minorHAnsi" w:cstheme="minorBidi"/>
                  <w:sz w:val="22"/>
                  <w:szCs w:val="22"/>
                </w:rPr>
              </w:pPr>
              <w:hyperlink w:anchor="_Toc488060976" w:history="1">
                <w:r w:rsidR="00344698" w:rsidRPr="00344698">
                  <w:rPr>
                    <w:rStyle w:val="Hyperlink"/>
                    <w:rFonts w:asciiTheme="minorHAnsi" w:hAnsiTheme="minorHAnsi"/>
                    <w:sz w:val="22"/>
                    <w:szCs w:val="22"/>
                  </w:rPr>
                  <w:t>2.2 Visie</w:t>
                </w:r>
                <w:r w:rsidR="00344698" w:rsidRPr="00344698">
                  <w:rPr>
                    <w:rFonts w:asciiTheme="minorHAnsi" w:hAnsiTheme="minorHAnsi"/>
                    <w:webHidden/>
                    <w:sz w:val="22"/>
                    <w:szCs w:val="22"/>
                  </w:rPr>
                  <w:tab/>
                </w:r>
                <w:r w:rsidR="00344698" w:rsidRPr="00344698">
                  <w:rPr>
                    <w:rFonts w:asciiTheme="minorHAnsi" w:hAnsiTheme="minorHAnsi"/>
                    <w:webHidden/>
                    <w:sz w:val="22"/>
                    <w:szCs w:val="22"/>
                  </w:rPr>
                  <w:fldChar w:fldCharType="begin"/>
                </w:r>
                <w:r w:rsidR="00344698" w:rsidRPr="00344698">
                  <w:rPr>
                    <w:rFonts w:asciiTheme="minorHAnsi" w:hAnsiTheme="minorHAnsi"/>
                    <w:webHidden/>
                    <w:sz w:val="22"/>
                    <w:szCs w:val="22"/>
                  </w:rPr>
                  <w:instrText xml:space="preserve"> PAGEREF _Toc488060976 \h </w:instrText>
                </w:r>
                <w:r w:rsidR="00344698" w:rsidRPr="00344698">
                  <w:rPr>
                    <w:rFonts w:asciiTheme="minorHAnsi" w:hAnsiTheme="minorHAnsi"/>
                    <w:webHidden/>
                    <w:sz w:val="22"/>
                    <w:szCs w:val="22"/>
                  </w:rPr>
                </w:r>
                <w:r w:rsidR="00344698" w:rsidRPr="00344698">
                  <w:rPr>
                    <w:rFonts w:asciiTheme="minorHAnsi" w:hAnsiTheme="minorHAnsi"/>
                    <w:webHidden/>
                    <w:sz w:val="22"/>
                    <w:szCs w:val="22"/>
                  </w:rPr>
                  <w:fldChar w:fldCharType="separate"/>
                </w:r>
                <w:r w:rsidR="00FE3FB5">
                  <w:rPr>
                    <w:rFonts w:asciiTheme="minorHAnsi" w:hAnsiTheme="minorHAnsi"/>
                    <w:webHidden/>
                    <w:sz w:val="22"/>
                    <w:szCs w:val="22"/>
                  </w:rPr>
                  <w:t>5</w:t>
                </w:r>
                <w:r w:rsidR="00344698" w:rsidRPr="00344698">
                  <w:rPr>
                    <w:rFonts w:asciiTheme="minorHAnsi" w:hAnsiTheme="minorHAnsi"/>
                    <w:webHidden/>
                    <w:sz w:val="22"/>
                    <w:szCs w:val="22"/>
                  </w:rPr>
                  <w:fldChar w:fldCharType="end"/>
                </w:r>
              </w:hyperlink>
            </w:p>
            <w:p w:rsidR="00344698" w:rsidRPr="00344698" w:rsidRDefault="001572F4">
              <w:pPr>
                <w:pStyle w:val="Inhopg1"/>
                <w:tabs>
                  <w:tab w:val="right" w:leader="dot" w:pos="9062"/>
                </w:tabs>
                <w:rPr>
                  <w:rFonts w:asciiTheme="minorHAnsi" w:eastAsiaTheme="minorEastAsia" w:hAnsiTheme="minorHAnsi" w:cstheme="minorBidi"/>
                  <w:noProof/>
                  <w:sz w:val="22"/>
                  <w:szCs w:val="22"/>
                </w:rPr>
              </w:pPr>
              <w:hyperlink w:anchor="_Toc488060977" w:history="1">
                <w:r w:rsidR="00344698" w:rsidRPr="00344698">
                  <w:rPr>
                    <w:rStyle w:val="Hyperlink"/>
                    <w:rFonts w:asciiTheme="minorHAnsi" w:eastAsiaTheme="majorEastAsia" w:hAnsiTheme="minorHAnsi"/>
                    <w:noProof/>
                    <w:sz w:val="22"/>
                    <w:szCs w:val="22"/>
                  </w:rPr>
                  <w:t>3. Evaluatie zorgplan Berechja College 2016/2017</w:t>
                </w:r>
                <w:r w:rsidR="00344698" w:rsidRPr="00344698">
                  <w:rPr>
                    <w:rFonts w:asciiTheme="minorHAnsi" w:hAnsiTheme="minorHAnsi"/>
                    <w:noProof/>
                    <w:webHidden/>
                    <w:sz w:val="22"/>
                    <w:szCs w:val="22"/>
                  </w:rPr>
                  <w:tab/>
                </w:r>
                <w:r w:rsidR="00344698" w:rsidRPr="00344698">
                  <w:rPr>
                    <w:rFonts w:asciiTheme="minorHAnsi" w:hAnsiTheme="minorHAnsi"/>
                    <w:noProof/>
                    <w:webHidden/>
                    <w:sz w:val="22"/>
                    <w:szCs w:val="22"/>
                  </w:rPr>
                  <w:fldChar w:fldCharType="begin"/>
                </w:r>
                <w:r w:rsidR="00344698" w:rsidRPr="00344698">
                  <w:rPr>
                    <w:rFonts w:asciiTheme="minorHAnsi" w:hAnsiTheme="minorHAnsi"/>
                    <w:noProof/>
                    <w:webHidden/>
                    <w:sz w:val="22"/>
                    <w:szCs w:val="22"/>
                  </w:rPr>
                  <w:instrText xml:space="preserve"> PAGEREF _Toc488060977 \h </w:instrText>
                </w:r>
                <w:r w:rsidR="00344698" w:rsidRPr="00344698">
                  <w:rPr>
                    <w:rFonts w:asciiTheme="minorHAnsi" w:hAnsiTheme="minorHAnsi"/>
                    <w:noProof/>
                    <w:webHidden/>
                    <w:sz w:val="22"/>
                    <w:szCs w:val="22"/>
                  </w:rPr>
                </w:r>
                <w:r w:rsidR="00344698" w:rsidRPr="00344698">
                  <w:rPr>
                    <w:rFonts w:asciiTheme="minorHAnsi" w:hAnsiTheme="minorHAnsi"/>
                    <w:noProof/>
                    <w:webHidden/>
                    <w:sz w:val="22"/>
                    <w:szCs w:val="22"/>
                  </w:rPr>
                  <w:fldChar w:fldCharType="separate"/>
                </w:r>
                <w:r w:rsidR="00FE3FB5">
                  <w:rPr>
                    <w:rFonts w:asciiTheme="minorHAnsi" w:hAnsiTheme="minorHAnsi"/>
                    <w:noProof/>
                    <w:webHidden/>
                    <w:sz w:val="22"/>
                    <w:szCs w:val="22"/>
                  </w:rPr>
                  <w:t>5</w:t>
                </w:r>
                <w:r w:rsidR="00344698" w:rsidRPr="00344698">
                  <w:rPr>
                    <w:rFonts w:asciiTheme="minorHAnsi" w:hAnsiTheme="minorHAnsi"/>
                    <w:noProof/>
                    <w:webHidden/>
                    <w:sz w:val="22"/>
                    <w:szCs w:val="22"/>
                  </w:rPr>
                  <w:fldChar w:fldCharType="end"/>
                </w:r>
              </w:hyperlink>
            </w:p>
            <w:p w:rsidR="00344698" w:rsidRPr="00344698" w:rsidRDefault="001572F4">
              <w:pPr>
                <w:pStyle w:val="Inhopg1"/>
                <w:tabs>
                  <w:tab w:val="right" w:leader="dot" w:pos="9062"/>
                </w:tabs>
                <w:rPr>
                  <w:rFonts w:asciiTheme="minorHAnsi" w:eastAsiaTheme="minorEastAsia" w:hAnsiTheme="minorHAnsi" w:cstheme="minorBidi"/>
                  <w:noProof/>
                  <w:sz w:val="22"/>
                  <w:szCs w:val="22"/>
                </w:rPr>
              </w:pPr>
              <w:hyperlink w:anchor="_Toc488060978" w:history="1">
                <w:r w:rsidR="00344698" w:rsidRPr="00344698">
                  <w:rPr>
                    <w:rStyle w:val="Hyperlink"/>
                    <w:rFonts w:asciiTheme="minorHAnsi" w:eastAsiaTheme="majorEastAsia" w:hAnsiTheme="minorHAnsi"/>
                    <w:noProof/>
                    <w:sz w:val="22"/>
                    <w:szCs w:val="22"/>
                    <w:shd w:val="clear" w:color="auto" w:fill="FFFFFF"/>
                  </w:rPr>
                  <w:t>4 Basiszorg: Wie speelt er een rol in?</w:t>
                </w:r>
                <w:r w:rsidR="00344698" w:rsidRPr="00344698">
                  <w:rPr>
                    <w:rFonts w:asciiTheme="minorHAnsi" w:hAnsiTheme="minorHAnsi"/>
                    <w:noProof/>
                    <w:webHidden/>
                    <w:sz w:val="22"/>
                    <w:szCs w:val="22"/>
                  </w:rPr>
                  <w:tab/>
                </w:r>
                <w:r w:rsidR="00344698" w:rsidRPr="00344698">
                  <w:rPr>
                    <w:rFonts w:asciiTheme="minorHAnsi" w:hAnsiTheme="minorHAnsi"/>
                    <w:noProof/>
                    <w:webHidden/>
                    <w:sz w:val="22"/>
                    <w:szCs w:val="22"/>
                  </w:rPr>
                  <w:fldChar w:fldCharType="begin"/>
                </w:r>
                <w:r w:rsidR="00344698" w:rsidRPr="00344698">
                  <w:rPr>
                    <w:rFonts w:asciiTheme="minorHAnsi" w:hAnsiTheme="minorHAnsi"/>
                    <w:noProof/>
                    <w:webHidden/>
                    <w:sz w:val="22"/>
                    <w:szCs w:val="22"/>
                  </w:rPr>
                  <w:instrText xml:space="preserve"> PAGEREF _Toc488060978 \h </w:instrText>
                </w:r>
                <w:r w:rsidR="00344698" w:rsidRPr="00344698">
                  <w:rPr>
                    <w:rFonts w:asciiTheme="minorHAnsi" w:hAnsiTheme="minorHAnsi"/>
                    <w:noProof/>
                    <w:webHidden/>
                    <w:sz w:val="22"/>
                    <w:szCs w:val="22"/>
                  </w:rPr>
                </w:r>
                <w:r w:rsidR="00344698" w:rsidRPr="00344698">
                  <w:rPr>
                    <w:rFonts w:asciiTheme="minorHAnsi" w:hAnsiTheme="minorHAnsi"/>
                    <w:noProof/>
                    <w:webHidden/>
                    <w:sz w:val="22"/>
                    <w:szCs w:val="22"/>
                  </w:rPr>
                  <w:fldChar w:fldCharType="separate"/>
                </w:r>
                <w:r w:rsidR="00FE3FB5">
                  <w:rPr>
                    <w:rFonts w:asciiTheme="minorHAnsi" w:hAnsiTheme="minorHAnsi"/>
                    <w:noProof/>
                    <w:webHidden/>
                    <w:sz w:val="22"/>
                    <w:szCs w:val="22"/>
                  </w:rPr>
                  <w:t>6</w:t>
                </w:r>
                <w:r w:rsidR="00344698" w:rsidRPr="00344698">
                  <w:rPr>
                    <w:rFonts w:asciiTheme="minorHAnsi" w:hAnsiTheme="minorHAnsi"/>
                    <w:noProof/>
                    <w:webHidden/>
                    <w:sz w:val="22"/>
                    <w:szCs w:val="22"/>
                  </w:rPr>
                  <w:fldChar w:fldCharType="end"/>
                </w:r>
              </w:hyperlink>
            </w:p>
            <w:p w:rsidR="00344698" w:rsidRPr="00344698" w:rsidRDefault="001572F4">
              <w:pPr>
                <w:pStyle w:val="Inhopg2"/>
                <w:rPr>
                  <w:rFonts w:asciiTheme="minorHAnsi" w:eastAsiaTheme="minorEastAsia" w:hAnsiTheme="minorHAnsi" w:cstheme="minorBidi"/>
                  <w:sz w:val="22"/>
                  <w:szCs w:val="22"/>
                </w:rPr>
              </w:pPr>
              <w:hyperlink w:anchor="_Toc488060979" w:history="1">
                <w:r w:rsidR="00344698" w:rsidRPr="00344698">
                  <w:rPr>
                    <w:rStyle w:val="Hyperlink"/>
                    <w:rFonts w:asciiTheme="minorHAnsi" w:hAnsiTheme="minorHAnsi"/>
                    <w:sz w:val="22"/>
                    <w:szCs w:val="22"/>
                  </w:rPr>
                  <w:t>4.1 Rol van de docent</w:t>
                </w:r>
                <w:r w:rsidR="00344698" w:rsidRPr="00344698">
                  <w:rPr>
                    <w:rFonts w:asciiTheme="minorHAnsi" w:hAnsiTheme="minorHAnsi"/>
                    <w:webHidden/>
                    <w:sz w:val="22"/>
                    <w:szCs w:val="22"/>
                  </w:rPr>
                  <w:tab/>
                </w:r>
                <w:r w:rsidR="00344698" w:rsidRPr="00344698">
                  <w:rPr>
                    <w:rFonts w:asciiTheme="minorHAnsi" w:hAnsiTheme="minorHAnsi"/>
                    <w:webHidden/>
                    <w:sz w:val="22"/>
                    <w:szCs w:val="22"/>
                  </w:rPr>
                  <w:fldChar w:fldCharType="begin"/>
                </w:r>
                <w:r w:rsidR="00344698" w:rsidRPr="00344698">
                  <w:rPr>
                    <w:rFonts w:asciiTheme="minorHAnsi" w:hAnsiTheme="minorHAnsi"/>
                    <w:webHidden/>
                    <w:sz w:val="22"/>
                    <w:szCs w:val="22"/>
                  </w:rPr>
                  <w:instrText xml:space="preserve"> PAGEREF _Toc488060979 \h </w:instrText>
                </w:r>
                <w:r w:rsidR="00344698" w:rsidRPr="00344698">
                  <w:rPr>
                    <w:rFonts w:asciiTheme="minorHAnsi" w:hAnsiTheme="minorHAnsi"/>
                    <w:webHidden/>
                    <w:sz w:val="22"/>
                    <w:szCs w:val="22"/>
                  </w:rPr>
                </w:r>
                <w:r w:rsidR="00344698" w:rsidRPr="00344698">
                  <w:rPr>
                    <w:rFonts w:asciiTheme="minorHAnsi" w:hAnsiTheme="minorHAnsi"/>
                    <w:webHidden/>
                    <w:sz w:val="22"/>
                    <w:szCs w:val="22"/>
                  </w:rPr>
                  <w:fldChar w:fldCharType="separate"/>
                </w:r>
                <w:r w:rsidR="00FE3FB5">
                  <w:rPr>
                    <w:rFonts w:asciiTheme="minorHAnsi" w:hAnsiTheme="minorHAnsi"/>
                    <w:webHidden/>
                    <w:sz w:val="22"/>
                    <w:szCs w:val="22"/>
                  </w:rPr>
                  <w:t>6</w:t>
                </w:r>
                <w:r w:rsidR="00344698" w:rsidRPr="00344698">
                  <w:rPr>
                    <w:rFonts w:asciiTheme="minorHAnsi" w:hAnsiTheme="minorHAnsi"/>
                    <w:webHidden/>
                    <w:sz w:val="22"/>
                    <w:szCs w:val="22"/>
                  </w:rPr>
                  <w:fldChar w:fldCharType="end"/>
                </w:r>
              </w:hyperlink>
            </w:p>
            <w:p w:rsidR="00344698" w:rsidRPr="00344698" w:rsidRDefault="001572F4">
              <w:pPr>
                <w:pStyle w:val="Inhopg2"/>
                <w:rPr>
                  <w:rFonts w:asciiTheme="minorHAnsi" w:eastAsiaTheme="minorEastAsia" w:hAnsiTheme="minorHAnsi" w:cstheme="minorBidi"/>
                  <w:sz w:val="22"/>
                  <w:szCs w:val="22"/>
                </w:rPr>
              </w:pPr>
              <w:hyperlink w:anchor="_Toc488060980" w:history="1">
                <w:r w:rsidR="00344698" w:rsidRPr="00344698">
                  <w:rPr>
                    <w:rStyle w:val="Hyperlink"/>
                    <w:rFonts w:asciiTheme="minorHAnsi" w:hAnsiTheme="minorHAnsi"/>
                    <w:sz w:val="22"/>
                    <w:szCs w:val="22"/>
                  </w:rPr>
                  <w:t>4.2 Rol van het onderwijs ondersteunend personeel</w:t>
                </w:r>
                <w:r w:rsidR="00344698" w:rsidRPr="00344698">
                  <w:rPr>
                    <w:rFonts w:asciiTheme="minorHAnsi" w:hAnsiTheme="minorHAnsi"/>
                    <w:webHidden/>
                    <w:sz w:val="22"/>
                    <w:szCs w:val="22"/>
                  </w:rPr>
                  <w:tab/>
                </w:r>
                <w:r w:rsidR="00344698" w:rsidRPr="00344698">
                  <w:rPr>
                    <w:rFonts w:asciiTheme="minorHAnsi" w:hAnsiTheme="minorHAnsi"/>
                    <w:webHidden/>
                    <w:sz w:val="22"/>
                    <w:szCs w:val="22"/>
                  </w:rPr>
                  <w:fldChar w:fldCharType="begin"/>
                </w:r>
                <w:r w:rsidR="00344698" w:rsidRPr="00344698">
                  <w:rPr>
                    <w:rFonts w:asciiTheme="minorHAnsi" w:hAnsiTheme="minorHAnsi"/>
                    <w:webHidden/>
                    <w:sz w:val="22"/>
                    <w:szCs w:val="22"/>
                  </w:rPr>
                  <w:instrText xml:space="preserve"> PAGEREF _Toc488060980 \h </w:instrText>
                </w:r>
                <w:r w:rsidR="00344698" w:rsidRPr="00344698">
                  <w:rPr>
                    <w:rFonts w:asciiTheme="minorHAnsi" w:hAnsiTheme="minorHAnsi"/>
                    <w:webHidden/>
                    <w:sz w:val="22"/>
                    <w:szCs w:val="22"/>
                  </w:rPr>
                </w:r>
                <w:r w:rsidR="00344698" w:rsidRPr="00344698">
                  <w:rPr>
                    <w:rFonts w:asciiTheme="minorHAnsi" w:hAnsiTheme="minorHAnsi"/>
                    <w:webHidden/>
                    <w:sz w:val="22"/>
                    <w:szCs w:val="22"/>
                  </w:rPr>
                  <w:fldChar w:fldCharType="separate"/>
                </w:r>
                <w:r w:rsidR="00FE3FB5">
                  <w:rPr>
                    <w:rFonts w:asciiTheme="minorHAnsi" w:hAnsiTheme="minorHAnsi"/>
                    <w:webHidden/>
                    <w:sz w:val="22"/>
                    <w:szCs w:val="22"/>
                  </w:rPr>
                  <w:t>6</w:t>
                </w:r>
                <w:r w:rsidR="00344698" w:rsidRPr="00344698">
                  <w:rPr>
                    <w:rFonts w:asciiTheme="minorHAnsi" w:hAnsiTheme="minorHAnsi"/>
                    <w:webHidden/>
                    <w:sz w:val="22"/>
                    <w:szCs w:val="22"/>
                  </w:rPr>
                  <w:fldChar w:fldCharType="end"/>
                </w:r>
              </w:hyperlink>
            </w:p>
            <w:p w:rsidR="00344698" w:rsidRPr="00344698" w:rsidRDefault="001572F4">
              <w:pPr>
                <w:pStyle w:val="Inhopg2"/>
                <w:rPr>
                  <w:rFonts w:asciiTheme="minorHAnsi" w:eastAsiaTheme="minorEastAsia" w:hAnsiTheme="minorHAnsi" w:cstheme="minorBidi"/>
                  <w:sz w:val="22"/>
                  <w:szCs w:val="22"/>
                </w:rPr>
              </w:pPr>
              <w:hyperlink w:anchor="_Toc488060982" w:history="1">
                <w:r w:rsidR="00344698" w:rsidRPr="00344698">
                  <w:rPr>
                    <w:rStyle w:val="Hyperlink"/>
                    <w:rFonts w:asciiTheme="minorHAnsi" w:hAnsiTheme="minorHAnsi"/>
                    <w:sz w:val="22"/>
                    <w:szCs w:val="22"/>
                  </w:rPr>
                  <w:t>4.3 Rol van de mentor</w:t>
                </w:r>
                <w:r w:rsidR="00344698" w:rsidRPr="00344698">
                  <w:rPr>
                    <w:rFonts w:asciiTheme="minorHAnsi" w:hAnsiTheme="minorHAnsi"/>
                    <w:webHidden/>
                    <w:sz w:val="22"/>
                    <w:szCs w:val="22"/>
                  </w:rPr>
                  <w:tab/>
                </w:r>
                <w:r w:rsidR="00344698" w:rsidRPr="00344698">
                  <w:rPr>
                    <w:rFonts w:asciiTheme="minorHAnsi" w:hAnsiTheme="minorHAnsi"/>
                    <w:webHidden/>
                    <w:sz w:val="22"/>
                    <w:szCs w:val="22"/>
                  </w:rPr>
                  <w:fldChar w:fldCharType="begin"/>
                </w:r>
                <w:r w:rsidR="00344698" w:rsidRPr="00344698">
                  <w:rPr>
                    <w:rFonts w:asciiTheme="minorHAnsi" w:hAnsiTheme="minorHAnsi"/>
                    <w:webHidden/>
                    <w:sz w:val="22"/>
                    <w:szCs w:val="22"/>
                  </w:rPr>
                  <w:instrText xml:space="preserve"> PAGEREF _Toc488060982 \h </w:instrText>
                </w:r>
                <w:r w:rsidR="00344698" w:rsidRPr="00344698">
                  <w:rPr>
                    <w:rFonts w:asciiTheme="minorHAnsi" w:hAnsiTheme="minorHAnsi"/>
                    <w:webHidden/>
                    <w:sz w:val="22"/>
                    <w:szCs w:val="22"/>
                  </w:rPr>
                </w:r>
                <w:r w:rsidR="00344698" w:rsidRPr="00344698">
                  <w:rPr>
                    <w:rFonts w:asciiTheme="minorHAnsi" w:hAnsiTheme="minorHAnsi"/>
                    <w:webHidden/>
                    <w:sz w:val="22"/>
                    <w:szCs w:val="22"/>
                  </w:rPr>
                  <w:fldChar w:fldCharType="separate"/>
                </w:r>
                <w:r w:rsidR="00FE3FB5">
                  <w:rPr>
                    <w:rFonts w:asciiTheme="minorHAnsi" w:hAnsiTheme="minorHAnsi"/>
                    <w:webHidden/>
                    <w:sz w:val="22"/>
                    <w:szCs w:val="22"/>
                  </w:rPr>
                  <w:t>6</w:t>
                </w:r>
                <w:r w:rsidR="00344698" w:rsidRPr="00344698">
                  <w:rPr>
                    <w:rFonts w:asciiTheme="minorHAnsi" w:hAnsiTheme="minorHAnsi"/>
                    <w:webHidden/>
                    <w:sz w:val="22"/>
                    <w:szCs w:val="22"/>
                  </w:rPr>
                  <w:fldChar w:fldCharType="end"/>
                </w:r>
              </w:hyperlink>
            </w:p>
            <w:p w:rsidR="00344698" w:rsidRPr="00344698" w:rsidRDefault="001572F4">
              <w:pPr>
                <w:pStyle w:val="Inhopg2"/>
                <w:rPr>
                  <w:rFonts w:asciiTheme="minorHAnsi" w:eastAsiaTheme="minorEastAsia" w:hAnsiTheme="minorHAnsi" w:cstheme="minorBidi"/>
                  <w:sz w:val="22"/>
                  <w:szCs w:val="22"/>
                </w:rPr>
              </w:pPr>
              <w:hyperlink w:anchor="_Toc488060983" w:history="1">
                <w:r w:rsidR="00344698" w:rsidRPr="00344698">
                  <w:rPr>
                    <w:rStyle w:val="Hyperlink"/>
                    <w:rFonts w:asciiTheme="minorHAnsi" w:hAnsiTheme="minorHAnsi"/>
                    <w:sz w:val="22"/>
                    <w:szCs w:val="22"/>
                  </w:rPr>
                  <w:t>4.4 Rol van de teamleider</w:t>
                </w:r>
                <w:r w:rsidR="00344698" w:rsidRPr="00344698">
                  <w:rPr>
                    <w:rFonts w:asciiTheme="minorHAnsi" w:hAnsiTheme="minorHAnsi"/>
                    <w:webHidden/>
                    <w:sz w:val="22"/>
                    <w:szCs w:val="22"/>
                  </w:rPr>
                  <w:tab/>
                </w:r>
                <w:r w:rsidR="00344698" w:rsidRPr="00344698">
                  <w:rPr>
                    <w:rFonts w:asciiTheme="minorHAnsi" w:hAnsiTheme="minorHAnsi"/>
                    <w:webHidden/>
                    <w:sz w:val="22"/>
                    <w:szCs w:val="22"/>
                  </w:rPr>
                  <w:fldChar w:fldCharType="begin"/>
                </w:r>
                <w:r w:rsidR="00344698" w:rsidRPr="00344698">
                  <w:rPr>
                    <w:rFonts w:asciiTheme="minorHAnsi" w:hAnsiTheme="minorHAnsi"/>
                    <w:webHidden/>
                    <w:sz w:val="22"/>
                    <w:szCs w:val="22"/>
                  </w:rPr>
                  <w:instrText xml:space="preserve"> PAGEREF _Toc488060983 \h </w:instrText>
                </w:r>
                <w:r w:rsidR="00344698" w:rsidRPr="00344698">
                  <w:rPr>
                    <w:rFonts w:asciiTheme="minorHAnsi" w:hAnsiTheme="minorHAnsi"/>
                    <w:webHidden/>
                    <w:sz w:val="22"/>
                    <w:szCs w:val="22"/>
                  </w:rPr>
                </w:r>
                <w:r w:rsidR="00344698" w:rsidRPr="00344698">
                  <w:rPr>
                    <w:rFonts w:asciiTheme="minorHAnsi" w:hAnsiTheme="minorHAnsi"/>
                    <w:webHidden/>
                    <w:sz w:val="22"/>
                    <w:szCs w:val="22"/>
                  </w:rPr>
                  <w:fldChar w:fldCharType="separate"/>
                </w:r>
                <w:r w:rsidR="00FE3FB5">
                  <w:rPr>
                    <w:rFonts w:asciiTheme="minorHAnsi" w:hAnsiTheme="minorHAnsi"/>
                    <w:webHidden/>
                    <w:sz w:val="22"/>
                    <w:szCs w:val="22"/>
                  </w:rPr>
                  <w:t>7</w:t>
                </w:r>
                <w:r w:rsidR="00344698" w:rsidRPr="00344698">
                  <w:rPr>
                    <w:rFonts w:asciiTheme="minorHAnsi" w:hAnsiTheme="minorHAnsi"/>
                    <w:webHidden/>
                    <w:sz w:val="22"/>
                    <w:szCs w:val="22"/>
                  </w:rPr>
                  <w:fldChar w:fldCharType="end"/>
                </w:r>
              </w:hyperlink>
            </w:p>
            <w:p w:rsidR="00344698" w:rsidRPr="00344698" w:rsidRDefault="001572F4">
              <w:pPr>
                <w:pStyle w:val="Inhopg2"/>
                <w:rPr>
                  <w:rFonts w:asciiTheme="minorHAnsi" w:eastAsiaTheme="minorEastAsia" w:hAnsiTheme="minorHAnsi" w:cstheme="minorBidi"/>
                  <w:sz w:val="22"/>
                  <w:szCs w:val="22"/>
                </w:rPr>
              </w:pPr>
              <w:hyperlink w:anchor="_Toc488060984" w:history="1">
                <w:r w:rsidR="00344698" w:rsidRPr="00344698">
                  <w:rPr>
                    <w:rStyle w:val="Hyperlink"/>
                    <w:rFonts w:asciiTheme="minorHAnsi" w:hAnsiTheme="minorHAnsi"/>
                    <w:sz w:val="22"/>
                    <w:szCs w:val="22"/>
                    <w:shd w:val="clear" w:color="auto" w:fill="FFFFFF"/>
                  </w:rPr>
                  <w:t>4.5 Rol van de decaan</w:t>
                </w:r>
                <w:r w:rsidR="00344698" w:rsidRPr="00344698">
                  <w:rPr>
                    <w:rFonts w:asciiTheme="minorHAnsi" w:hAnsiTheme="minorHAnsi"/>
                    <w:webHidden/>
                    <w:sz w:val="22"/>
                    <w:szCs w:val="22"/>
                  </w:rPr>
                  <w:tab/>
                </w:r>
                <w:r w:rsidR="00344698" w:rsidRPr="00344698">
                  <w:rPr>
                    <w:rFonts w:asciiTheme="minorHAnsi" w:hAnsiTheme="minorHAnsi"/>
                    <w:webHidden/>
                    <w:sz w:val="22"/>
                    <w:szCs w:val="22"/>
                  </w:rPr>
                  <w:fldChar w:fldCharType="begin"/>
                </w:r>
                <w:r w:rsidR="00344698" w:rsidRPr="00344698">
                  <w:rPr>
                    <w:rFonts w:asciiTheme="minorHAnsi" w:hAnsiTheme="minorHAnsi"/>
                    <w:webHidden/>
                    <w:sz w:val="22"/>
                    <w:szCs w:val="22"/>
                  </w:rPr>
                  <w:instrText xml:space="preserve"> PAGEREF _Toc488060984 \h </w:instrText>
                </w:r>
                <w:r w:rsidR="00344698" w:rsidRPr="00344698">
                  <w:rPr>
                    <w:rFonts w:asciiTheme="minorHAnsi" w:hAnsiTheme="minorHAnsi"/>
                    <w:webHidden/>
                    <w:sz w:val="22"/>
                    <w:szCs w:val="22"/>
                  </w:rPr>
                </w:r>
                <w:r w:rsidR="00344698" w:rsidRPr="00344698">
                  <w:rPr>
                    <w:rFonts w:asciiTheme="minorHAnsi" w:hAnsiTheme="minorHAnsi"/>
                    <w:webHidden/>
                    <w:sz w:val="22"/>
                    <w:szCs w:val="22"/>
                  </w:rPr>
                  <w:fldChar w:fldCharType="separate"/>
                </w:r>
                <w:r w:rsidR="00FE3FB5">
                  <w:rPr>
                    <w:rFonts w:asciiTheme="minorHAnsi" w:hAnsiTheme="minorHAnsi"/>
                    <w:webHidden/>
                    <w:sz w:val="22"/>
                    <w:szCs w:val="22"/>
                  </w:rPr>
                  <w:t>7</w:t>
                </w:r>
                <w:r w:rsidR="00344698" w:rsidRPr="00344698">
                  <w:rPr>
                    <w:rFonts w:asciiTheme="minorHAnsi" w:hAnsiTheme="minorHAnsi"/>
                    <w:webHidden/>
                    <w:sz w:val="22"/>
                    <w:szCs w:val="22"/>
                  </w:rPr>
                  <w:fldChar w:fldCharType="end"/>
                </w:r>
              </w:hyperlink>
            </w:p>
            <w:p w:rsidR="00344698" w:rsidRPr="00344698" w:rsidRDefault="001572F4">
              <w:pPr>
                <w:pStyle w:val="Inhopg2"/>
                <w:rPr>
                  <w:rFonts w:asciiTheme="minorHAnsi" w:eastAsiaTheme="minorEastAsia" w:hAnsiTheme="minorHAnsi" w:cstheme="minorBidi"/>
                  <w:sz w:val="22"/>
                  <w:szCs w:val="22"/>
                </w:rPr>
              </w:pPr>
              <w:hyperlink w:anchor="_Toc488060985" w:history="1">
                <w:r w:rsidR="00344698" w:rsidRPr="00344698">
                  <w:rPr>
                    <w:rStyle w:val="Hyperlink"/>
                    <w:rFonts w:asciiTheme="minorHAnsi" w:hAnsiTheme="minorHAnsi"/>
                    <w:sz w:val="22"/>
                    <w:szCs w:val="22"/>
                  </w:rPr>
                  <w:t>5. Ondersteunende zorg: Welke mogelijkheden zijn er?</w:t>
                </w:r>
                <w:r w:rsidR="00344698" w:rsidRPr="00344698">
                  <w:rPr>
                    <w:rFonts w:asciiTheme="minorHAnsi" w:hAnsiTheme="minorHAnsi"/>
                    <w:webHidden/>
                    <w:sz w:val="22"/>
                    <w:szCs w:val="22"/>
                  </w:rPr>
                  <w:tab/>
                </w:r>
                <w:r w:rsidR="00344698" w:rsidRPr="00344698">
                  <w:rPr>
                    <w:rFonts w:asciiTheme="minorHAnsi" w:hAnsiTheme="minorHAnsi"/>
                    <w:webHidden/>
                    <w:sz w:val="22"/>
                    <w:szCs w:val="22"/>
                  </w:rPr>
                  <w:fldChar w:fldCharType="begin"/>
                </w:r>
                <w:r w:rsidR="00344698" w:rsidRPr="00344698">
                  <w:rPr>
                    <w:rFonts w:asciiTheme="minorHAnsi" w:hAnsiTheme="minorHAnsi"/>
                    <w:webHidden/>
                    <w:sz w:val="22"/>
                    <w:szCs w:val="22"/>
                  </w:rPr>
                  <w:instrText xml:space="preserve"> PAGEREF _Toc488060985 \h </w:instrText>
                </w:r>
                <w:r w:rsidR="00344698" w:rsidRPr="00344698">
                  <w:rPr>
                    <w:rFonts w:asciiTheme="minorHAnsi" w:hAnsiTheme="minorHAnsi"/>
                    <w:webHidden/>
                    <w:sz w:val="22"/>
                    <w:szCs w:val="22"/>
                  </w:rPr>
                </w:r>
                <w:r w:rsidR="00344698" w:rsidRPr="00344698">
                  <w:rPr>
                    <w:rFonts w:asciiTheme="minorHAnsi" w:hAnsiTheme="minorHAnsi"/>
                    <w:webHidden/>
                    <w:sz w:val="22"/>
                    <w:szCs w:val="22"/>
                  </w:rPr>
                  <w:fldChar w:fldCharType="separate"/>
                </w:r>
                <w:r w:rsidR="00FE3FB5">
                  <w:rPr>
                    <w:rFonts w:asciiTheme="minorHAnsi" w:hAnsiTheme="minorHAnsi"/>
                    <w:webHidden/>
                    <w:sz w:val="22"/>
                    <w:szCs w:val="22"/>
                  </w:rPr>
                  <w:t>7</w:t>
                </w:r>
                <w:r w:rsidR="00344698" w:rsidRPr="00344698">
                  <w:rPr>
                    <w:rFonts w:asciiTheme="minorHAnsi" w:hAnsiTheme="minorHAnsi"/>
                    <w:webHidden/>
                    <w:sz w:val="22"/>
                    <w:szCs w:val="22"/>
                  </w:rPr>
                  <w:fldChar w:fldCharType="end"/>
                </w:r>
              </w:hyperlink>
            </w:p>
            <w:p w:rsidR="00344698" w:rsidRPr="00344698" w:rsidRDefault="001572F4">
              <w:pPr>
                <w:pStyle w:val="Inhopg2"/>
                <w:rPr>
                  <w:rFonts w:asciiTheme="minorHAnsi" w:eastAsiaTheme="minorEastAsia" w:hAnsiTheme="minorHAnsi" w:cstheme="minorBidi"/>
                  <w:sz w:val="22"/>
                  <w:szCs w:val="22"/>
                </w:rPr>
              </w:pPr>
              <w:hyperlink w:anchor="_Toc488060986" w:history="1">
                <w:r w:rsidR="00344698" w:rsidRPr="00344698">
                  <w:rPr>
                    <w:rStyle w:val="Hyperlink"/>
                    <w:rFonts w:asciiTheme="minorHAnsi" w:hAnsiTheme="minorHAnsi"/>
                    <w:sz w:val="22"/>
                    <w:szCs w:val="22"/>
                  </w:rPr>
                  <w:t>5.1 Eerstelijnsbegeleiding</w:t>
                </w:r>
                <w:r w:rsidR="00344698" w:rsidRPr="00344698">
                  <w:rPr>
                    <w:rFonts w:asciiTheme="minorHAnsi" w:hAnsiTheme="minorHAnsi"/>
                    <w:webHidden/>
                    <w:sz w:val="22"/>
                    <w:szCs w:val="22"/>
                  </w:rPr>
                  <w:tab/>
                </w:r>
                <w:r w:rsidR="00344698" w:rsidRPr="00344698">
                  <w:rPr>
                    <w:rFonts w:asciiTheme="minorHAnsi" w:hAnsiTheme="minorHAnsi"/>
                    <w:webHidden/>
                    <w:sz w:val="22"/>
                    <w:szCs w:val="22"/>
                  </w:rPr>
                  <w:fldChar w:fldCharType="begin"/>
                </w:r>
                <w:r w:rsidR="00344698" w:rsidRPr="00344698">
                  <w:rPr>
                    <w:rFonts w:asciiTheme="minorHAnsi" w:hAnsiTheme="minorHAnsi"/>
                    <w:webHidden/>
                    <w:sz w:val="22"/>
                    <w:szCs w:val="22"/>
                  </w:rPr>
                  <w:instrText xml:space="preserve"> PAGEREF _Toc488060986 \h </w:instrText>
                </w:r>
                <w:r w:rsidR="00344698" w:rsidRPr="00344698">
                  <w:rPr>
                    <w:rFonts w:asciiTheme="minorHAnsi" w:hAnsiTheme="minorHAnsi"/>
                    <w:webHidden/>
                    <w:sz w:val="22"/>
                    <w:szCs w:val="22"/>
                  </w:rPr>
                </w:r>
                <w:r w:rsidR="00344698" w:rsidRPr="00344698">
                  <w:rPr>
                    <w:rFonts w:asciiTheme="minorHAnsi" w:hAnsiTheme="minorHAnsi"/>
                    <w:webHidden/>
                    <w:sz w:val="22"/>
                    <w:szCs w:val="22"/>
                  </w:rPr>
                  <w:fldChar w:fldCharType="separate"/>
                </w:r>
                <w:r w:rsidR="00FE3FB5">
                  <w:rPr>
                    <w:rFonts w:asciiTheme="minorHAnsi" w:hAnsiTheme="minorHAnsi"/>
                    <w:webHidden/>
                    <w:sz w:val="22"/>
                    <w:szCs w:val="22"/>
                  </w:rPr>
                  <w:t>7</w:t>
                </w:r>
                <w:r w:rsidR="00344698" w:rsidRPr="00344698">
                  <w:rPr>
                    <w:rFonts w:asciiTheme="minorHAnsi" w:hAnsiTheme="minorHAnsi"/>
                    <w:webHidden/>
                    <w:sz w:val="22"/>
                    <w:szCs w:val="22"/>
                  </w:rPr>
                  <w:fldChar w:fldCharType="end"/>
                </w:r>
              </w:hyperlink>
            </w:p>
            <w:p w:rsidR="00344698" w:rsidRPr="00344698" w:rsidRDefault="001572F4">
              <w:pPr>
                <w:pStyle w:val="Inhopg3"/>
                <w:tabs>
                  <w:tab w:val="right" w:leader="dot" w:pos="9062"/>
                </w:tabs>
                <w:rPr>
                  <w:rFonts w:asciiTheme="minorHAnsi" w:eastAsiaTheme="minorEastAsia" w:hAnsiTheme="minorHAnsi" w:cstheme="minorBidi"/>
                  <w:noProof/>
                  <w:sz w:val="22"/>
                  <w:szCs w:val="22"/>
                </w:rPr>
              </w:pPr>
              <w:hyperlink w:anchor="_Toc488060987" w:history="1">
                <w:r w:rsidR="00344698" w:rsidRPr="00344698">
                  <w:rPr>
                    <w:rStyle w:val="Hyperlink"/>
                    <w:rFonts w:asciiTheme="minorHAnsi" w:eastAsiaTheme="majorEastAsia" w:hAnsiTheme="minorHAnsi"/>
                    <w:noProof/>
                    <w:sz w:val="22"/>
                    <w:szCs w:val="22"/>
                  </w:rPr>
                  <w:t>5.1.1 Rol van de vakdocent</w:t>
                </w:r>
                <w:r w:rsidR="00344698" w:rsidRPr="00344698">
                  <w:rPr>
                    <w:rFonts w:asciiTheme="minorHAnsi" w:hAnsiTheme="minorHAnsi"/>
                    <w:noProof/>
                    <w:webHidden/>
                    <w:sz w:val="22"/>
                    <w:szCs w:val="22"/>
                  </w:rPr>
                  <w:tab/>
                </w:r>
                <w:r w:rsidR="00344698" w:rsidRPr="00344698">
                  <w:rPr>
                    <w:rFonts w:asciiTheme="minorHAnsi" w:hAnsiTheme="minorHAnsi"/>
                    <w:noProof/>
                    <w:webHidden/>
                    <w:sz w:val="22"/>
                    <w:szCs w:val="22"/>
                  </w:rPr>
                  <w:fldChar w:fldCharType="begin"/>
                </w:r>
                <w:r w:rsidR="00344698" w:rsidRPr="00344698">
                  <w:rPr>
                    <w:rFonts w:asciiTheme="minorHAnsi" w:hAnsiTheme="minorHAnsi"/>
                    <w:noProof/>
                    <w:webHidden/>
                    <w:sz w:val="22"/>
                    <w:szCs w:val="22"/>
                  </w:rPr>
                  <w:instrText xml:space="preserve"> PAGEREF _Toc488060987 \h </w:instrText>
                </w:r>
                <w:r w:rsidR="00344698" w:rsidRPr="00344698">
                  <w:rPr>
                    <w:rFonts w:asciiTheme="minorHAnsi" w:hAnsiTheme="minorHAnsi"/>
                    <w:noProof/>
                    <w:webHidden/>
                    <w:sz w:val="22"/>
                    <w:szCs w:val="22"/>
                  </w:rPr>
                </w:r>
                <w:r w:rsidR="00344698" w:rsidRPr="00344698">
                  <w:rPr>
                    <w:rFonts w:asciiTheme="minorHAnsi" w:hAnsiTheme="minorHAnsi"/>
                    <w:noProof/>
                    <w:webHidden/>
                    <w:sz w:val="22"/>
                    <w:szCs w:val="22"/>
                  </w:rPr>
                  <w:fldChar w:fldCharType="separate"/>
                </w:r>
                <w:r w:rsidR="00FE3FB5">
                  <w:rPr>
                    <w:rFonts w:asciiTheme="minorHAnsi" w:hAnsiTheme="minorHAnsi"/>
                    <w:noProof/>
                    <w:webHidden/>
                    <w:sz w:val="22"/>
                    <w:szCs w:val="22"/>
                  </w:rPr>
                  <w:t>7</w:t>
                </w:r>
                <w:r w:rsidR="00344698" w:rsidRPr="00344698">
                  <w:rPr>
                    <w:rFonts w:asciiTheme="minorHAnsi" w:hAnsiTheme="minorHAnsi"/>
                    <w:noProof/>
                    <w:webHidden/>
                    <w:sz w:val="22"/>
                    <w:szCs w:val="22"/>
                  </w:rPr>
                  <w:fldChar w:fldCharType="end"/>
                </w:r>
              </w:hyperlink>
            </w:p>
            <w:p w:rsidR="00344698" w:rsidRPr="00344698" w:rsidRDefault="001572F4">
              <w:pPr>
                <w:pStyle w:val="Inhopg3"/>
                <w:tabs>
                  <w:tab w:val="right" w:leader="dot" w:pos="9062"/>
                </w:tabs>
                <w:rPr>
                  <w:rFonts w:asciiTheme="minorHAnsi" w:eastAsiaTheme="minorEastAsia" w:hAnsiTheme="minorHAnsi" w:cstheme="minorBidi"/>
                  <w:noProof/>
                  <w:sz w:val="22"/>
                  <w:szCs w:val="22"/>
                </w:rPr>
              </w:pPr>
              <w:hyperlink w:anchor="_Toc488060988" w:history="1">
                <w:r w:rsidR="00344698" w:rsidRPr="00344698">
                  <w:rPr>
                    <w:rStyle w:val="Hyperlink"/>
                    <w:rFonts w:asciiTheme="minorHAnsi" w:eastAsiaTheme="majorEastAsia" w:hAnsiTheme="minorHAnsi"/>
                    <w:noProof/>
                    <w:sz w:val="22"/>
                    <w:szCs w:val="22"/>
                  </w:rPr>
                  <w:t>5.1.2 Huiswerkbegeleiding</w:t>
                </w:r>
                <w:r w:rsidR="00344698" w:rsidRPr="00344698">
                  <w:rPr>
                    <w:rFonts w:asciiTheme="minorHAnsi" w:hAnsiTheme="minorHAnsi"/>
                    <w:noProof/>
                    <w:webHidden/>
                    <w:sz w:val="22"/>
                    <w:szCs w:val="22"/>
                  </w:rPr>
                  <w:tab/>
                </w:r>
                <w:r w:rsidR="00344698" w:rsidRPr="00344698">
                  <w:rPr>
                    <w:rFonts w:asciiTheme="minorHAnsi" w:hAnsiTheme="minorHAnsi"/>
                    <w:noProof/>
                    <w:webHidden/>
                    <w:sz w:val="22"/>
                    <w:szCs w:val="22"/>
                  </w:rPr>
                  <w:fldChar w:fldCharType="begin"/>
                </w:r>
                <w:r w:rsidR="00344698" w:rsidRPr="00344698">
                  <w:rPr>
                    <w:rFonts w:asciiTheme="minorHAnsi" w:hAnsiTheme="minorHAnsi"/>
                    <w:noProof/>
                    <w:webHidden/>
                    <w:sz w:val="22"/>
                    <w:szCs w:val="22"/>
                  </w:rPr>
                  <w:instrText xml:space="preserve"> PAGEREF _Toc488060988 \h </w:instrText>
                </w:r>
                <w:r w:rsidR="00344698" w:rsidRPr="00344698">
                  <w:rPr>
                    <w:rFonts w:asciiTheme="minorHAnsi" w:hAnsiTheme="minorHAnsi"/>
                    <w:noProof/>
                    <w:webHidden/>
                    <w:sz w:val="22"/>
                    <w:szCs w:val="22"/>
                  </w:rPr>
                </w:r>
                <w:r w:rsidR="00344698" w:rsidRPr="00344698">
                  <w:rPr>
                    <w:rFonts w:asciiTheme="minorHAnsi" w:hAnsiTheme="minorHAnsi"/>
                    <w:noProof/>
                    <w:webHidden/>
                    <w:sz w:val="22"/>
                    <w:szCs w:val="22"/>
                  </w:rPr>
                  <w:fldChar w:fldCharType="separate"/>
                </w:r>
                <w:r w:rsidR="00FE3FB5">
                  <w:rPr>
                    <w:rFonts w:asciiTheme="minorHAnsi" w:hAnsiTheme="minorHAnsi"/>
                    <w:noProof/>
                    <w:webHidden/>
                    <w:sz w:val="22"/>
                    <w:szCs w:val="22"/>
                  </w:rPr>
                  <w:t>7</w:t>
                </w:r>
                <w:r w:rsidR="00344698" w:rsidRPr="00344698">
                  <w:rPr>
                    <w:rFonts w:asciiTheme="minorHAnsi" w:hAnsiTheme="minorHAnsi"/>
                    <w:noProof/>
                    <w:webHidden/>
                    <w:sz w:val="22"/>
                    <w:szCs w:val="22"/>
                  </w:rPr>
                  <w:fldChar w:fldCharType="end"/>
                </w:r>
              </w:hyperlink>
            </w:p>
            <w:p w:rsidR="00344698" w:rsidRPr="00344698" w:rsidRDefault="001572F4">
              <w:pPr>
                <w:pStyle w:val="Inhopg3"/>
                <w:tabs>
                  <w:tab w:val="right" w:leader="dot" w:pos="9062"/>
                </w:tabs>
                <w:rPr>
                  <w:rFonts w:asciiTheme="minorHAnsi" w:eastAsiaTheme="minorEastAsia" w:hAnsiTheme="minorHAnsi" w:cstheme="minorBidi"/>
                  <w:noProof/>
                  <w:sz w:val="22"/>
                  <w:szCs w:val="22"/>
                </w:rPr>
              </w:pPr>
              <w:hyperlink w:anchor="_Toc488060989" w:history="1">
                <w:r w:rsidR="00344698" w:rsidRPr="00344698">
                  <w:rPr>
                    <w:rStyle w:val="Hyperlink"/>
                    <w:rFonts w:asciiTheme="minorHAnsi" w:eastAsiaTheme="majorEastAsia" w:hAnsiTheme="minorHAnsi"/>
                    <w:noProof/>
                    <w:sz w:val="22"/>
                    <w:szCs w:val="22"/>
                  </w:rPr>
                  <w:t>5.1.3 Remedial Teacher</w:t>
                </w:r>
                <w:r w:rsidR="00344698" w:rsidRPr="00344698">
                  <w:rPr>
                    <w:rFonts w:asciiTheme="minorHAnsi" w:hAnsiTheme="minorHAnsi"/>
                    <w:noProof/>
                    <w:webHidden/>
                    <w:sz w:val="22"/>
                    <w:szCs w:val="22"/>
                  </w:rPr>
                  <w:tab/>
                </w:r>
                <w:r w:rsidR="00344698" w:rsidRPr="00344698">
                  <w:rPr>
                    <w:rFonts w:asciiTheme="minorHAnsi" w:hAnsiTheme="minorHAnsi"/>
                    <w:noProof/>
                    <w:webHidden/>
                    <w:sz w:val="22"/>
                    <w:szCs w:val="22"/>
                  </w:rPr>
                  <w:fldChar w:fldCharType="begin"/>
                </w:r>
                <w:r w:rsidR="00344698" w:rsidRPr="00344698">
                  <w:rPr>
                    <w:rFonts w:asciiTheme="minorHAnsi" w:hAnsiTheme="minorHAnsi"/>
                    <w:noProof/>
                    <w:webHidden/>
                    <w:sz w:val="22"/>
                    <w:szCs w:val="22"/>
                  </w:rPr>
                  <w:instrText xml:space="preserve"> PAGEREF _Toc488060989 \h </w:instrText>
                </w:r>
                <w:r w:rsidR="00344698" w:rsidRPr="00344698">
                  <w:rPr>
                    <w:rFonts w:asciiTheme="minorHAnsi" w:hAnsiTheme="minorHAnsi"/>
                    <w:noProof/>
                    <w:webHidden/>
                    <w:sz w:val="22"/>
                    <w:szCs w:val="22"/>
                  </w:rPr>
                </w:r>
                <w:r w:rsidR="00344698" w:rsidRPr="00344698">
                  <w:rPr>
                    <w:rFonts w:asciiTheme="minorHAnsi" w:hAnsiTheme="minorHAnsi"/>
                    <w:noProof/>
                    <w:webHidden/>
                    <w:sz w:val="22"/>
                    <w:szCs w:val="22"/>
                  </w:rPr>
                  <w:fldChar w:fldCharType="separate"/>
                </w:r>
                <w:r w:rsidR="00FE3FB5">
                  <w:rPr>
                    <w:rFonts w:asciiTheme="minorHAnsi" w:hAnsiTheme="minorHAnsi"/>
                    <w:noProof/>
                    <w:webHidden/>
                    <w:sz w:val="22"/>
                    <w:szCs w:val="22"/>
                  </w:rPr>
                  <w:t>8</w:t>
                </w:r>
                <w:r w:rsidR="00344698" w:rsidRPr="00344698">
                  <w:rPr>
                    <w:rFonts w:asciiTheme="minorHAnsi" w:hAnsiTheme="minorHAnsi"/>
                    <w:noProof/>
                    <w:webHidden/>
                    <w:sz w:val="22"/>
                    <w:szCs w:val="22"/>
                  </w:rPr>
                  <w:fldChar w:fldCharType="end"/>
                </w:r>
              </w:hyperlink>
            </w:p>
            <w:p w:rsidR="00344698" w:rsidRPr="00344698" w:rsidRDefault="001572F4">
              <w:pPr>
                <w:pStyle w:val="Inhopg3"/>
                <w:tabs>
                  <w:tab w:val="right" w:leader="dot" w:pos="9062"/>
                </w:tabs>
                <w:rPr>
                  <w:rFonts w:asciiTheme="minorHAnsi" w:eastAsiaTheme="minorEastAsia" w:hAnsiTheme="minorHAnsi" w:cstheme="minorBidi"/>
                  <w:noProof/>
                  <w:sz w:val="22"/>
                  <w:szCs w:val="22"/>
                </w:rPr>
              </w:pPr>
              <w:hyperlink w:anchor="_Toc488060990" w:history="1">
                <w:r w:rsidR="00344698" w:rsidRPr="00344698">
                  <w:rPr>
                    <w:rStyle w:val="Hyperlink"/>
                    <w:rFonts w:asciiTheme="minorHAnsi" w:eastAsiaTheme="majorEastAsia" w:hAnsiTheme="minorHAnsi"/>
                    <w:noProof/>
                    <w:sz w:val="22"/>
                    <w:szCs w:val="22"/>
                  </w:rPr>
                  <w:t>5.1.4 Hulp bij dyslexie</w:t>
                </w:r>
                <w:r w:rsidR="00344698" w:rsidRPr="00344698">
                  <w:rPr>
                    <w:rFonts w:asciiTheme="minorHAnsi" w:hAnsiTheme="minorHAnsi"/>
                    <w:noProof/>
                    <w:webHidden/>
                    <w:sz w:val="22"/>
                    <w:szCs w:val="22"/>
                  </w:rPr>
                  <w:tab/>
                </w:r>
                <w:r w:rsidR="00344698" w:rsidRPr="00344698">
                  <w:rPr>
                    <w:rFonts w:asciiTheme="minorHAnsi" w:hAnsiTheme="minorHAnsi"/>
                    <w:noProof/>
                    <w:webHidden/>
                    <w:sz w:val="22"/>
                    <w:szCs w:val="22"/>
                  </w:rPr>
                  <w:fldChar w:fldCharType="begin"/>
                </w:r>
                <w:r w:rsidR="00344698" w:rsidRPr="00344698">
                  <w:rPr>
                    <w:rFonts w:asciiTheme="minorHAnsi" w:hAnsiTheme="minorHAnsi"/>
                    <w:noProof/>
                    <w:webHidden/>
                    <w:sz w:val="22"/>
                    <w:szCs w:val="22"/>
                  </w:rPr>
                  <w:instrText xml:space="preserve"> PAGEREF _Toc488060990 \h </w:instrText>
                </w:r>
                <w:r w:rsidR="00344698" w:rsidRPr="00344698">
                  <w:rPr>
                    <w:rFonts w:asciiTheme="minorHAnsi" w:hAnsiTheme="minorHAnsi"/>
                    <w:noProof/>
                    <w:webHidden/>
                    <w:sz w:val="22"/>
                    <w:szCs w:val="22"/>
                  </w:rPr>
                </w:r>
                <w:r w:rsidR="00344698" w:rsidRPr="00344698">
                  <w:rPr>
                    <w:rFonts w:asciiTheme="minorHAnsi" w:hAnsiTheme="minorHAnsi"/>
                    <w:noProof/>
                    <w:webHidden/>
                    <w:sz w:val="22"/>
                    <w:szCs w:val="22"/>
                  </w:rPr>
                  <w:fldChar w:fldCharType="separate"/>
                </w:r>
                <w:r w:rsidR="00FE3FB5">
                  <w:rPr>
                    <w:rFonts w:asciiTheme="minorHAnsi" w:hAnsiTheme="minorHAnsi"/>
                    <w:noProof/>
                    <w:webHidden/>
                    <w:sz w:val="22"/>
                    <w:szCs w:val="22"/>
                  </w:rPr>
                  <w:t>8</w:t>
                </w:r>
                <w:r w:rsidR="00344698" w:rsidRPr="00344698">
                  <w:rPr>
                    <w:rFonts w:asciiTheme="minorHAnsi" w:hAnsiTheme="minorHAnsi"/>
                    <w:noProof/>
                    <w:webHidden/>
                    <w:sz w:val="22"/>
                    <w:szCs w:val="22"/>
                  </w:rPr>
                  <w:fldChar w:fldCharType="end"/>
                </w:r>
              </w:hyperlink>
            </w:p>
            <w:p w:rsidR="00344698" w:rsidRPr="00344698" w:rsidRDefault="001572F4">
              <w:pPr>
                <w:pStyle w:val="Inhopg3"/>
                <w:tabs>
                  <w:tab w:val="right" w:leader="dot" w:pos="9062"/>
                </w:tabs>
                <w:rPr>
                  <w:rFonts w:asciiTheme="minorHAnsi" w:eastAsiaTheme="minorEastAsia" w:hAnsiTheme="minorHAnsi" w:cstheme="minorBidi"/>
                  <w:noProof/>
                  <w:sz w:val="22"/>
                  <w:szCs w:val="22"/>
                </w:rPr>
              </w:pPr>
              <w:hyperlink w:anchor="_Toc488060991" w:history="1">
                <w:r w:rsidR="00344698" w:rsidRPr="00344698">
                  <w:rPr>
                    <w:rStyle w:val="Hyperlink"/>
                    <w:rFonts w:asciiTheme="minorHAnsi" w:eastAsiaTheme="majorEastAsia" w:hAnsiTheme="minorHAnsi"/>
                    <w:noProof/>
                    <w:sz w:val="22"/>
                    <w:szCs w:val="22"/>
                  </w:rPr>
                  <w:t>5.1.5 Hulp bij dyscalculie</w:t>
                </w:r>
                <w:r w:rsidR="00344698" w:rsidRPr="00344698">
                  <w:rPr>
                    <w:rFonts w:asciiTheme="minorHAnsi" w:hAnsiTheme="minorHAnsi"/>
                    <w:noProof/>
                    <w:webHidden/>
                    <w:sz w:val="22"/>
                    <w:szCs w:val="22"/>
                  </w:rPr>
                  <w:tab/>
                </w:r>
                <w:r w:rsidR="00344698" w:rsidRPr="00344698">
                  <w:rPr>
                    <w:rFonts w:asciiTheme="minorHAnsi" w:hAnsiTheme="minorHAnsi"/>
                    <w:noProof/>
                    <w:webHidden/>
                    <w:sz w:val="22"/>
                    <w:szCs w:val="22"/>
                  </w:rPr>
                  <w:fldChar w:fldCharType="begin"/>
                </w:r>
                <w:r w:rsidR="00344698" w:rsidRPr="00344698">
                  <w:rPr>
                    <w:rFonts w:asciiTheme="minorHAnsi" w:hAnsiTheme="minorHAnsi"/>
                    <w:noProof/>
                    <w:webHidden/>
                    <w:sz w:val="22"/>
                    <w:szCs w:val="22"/>
                  </w:rPr>
                  <w:instrText xml:space="preserve"> PAGEREF _Toc488060991 \h </w:instrText>
                </w:r>
                <w:r w:rsidR="00344698" w:rsidRPr="00344698">
                  <w:rPr>
                    <w:rFonts w:asciiTheme="minorHAnsi" w:hAnsiTheme="minorHAnsi"/>
                    <w:noProof/>
                    <w:webHidden/>
                    <w:sz w:val="22"/>
                    <w:szCs w:val="22"/>
                  </w:rPr>
                </w:r>
                <w:r w:rsidR="00344698" w:rsidRPr="00344698">
                  <w:rPr>
                    <w:rFonts w:asciiTheme="minorHAnsi" w:hAnsiTheme="minorHAnsi"/>
                    <w:noProof/>
                    <w:webHidden/>
                    <w:sz w:val="22"/>
                    <w:szCs w:val="22"/>
                  </w:rPr>
                  <w:fldChar w:fldCharType="separate"/>
                </w:r>
                <w:r w:rsidR="00FE3FB5">
                  <w:rPr>
                    <w:rFonts w:asciiTheme="minorHAnsi" w:hAnsiTheme="minorHAnsi"/>
                    <w:noProof/>
                    <w:webHidden/>
                    <w:sz w:val="22"/>
                    <w:szCs w:val="22"/>
                  </w:rPr>
                  <w:t>8</w:t>
                </w:r>
                <w:r w:rsidR="00344698" w:rsidRPr="00344698">
                  <w:rPr>
                    <w:rFonts w:asciiTheme="minorHAnsi" w:hAnsiTheme="minorHAnsi"/>
                    <w:noProof/>
                    <w:webHidden/>
                    <w:sz w:val="22"/>
                    <w:szCs w:val="22"/>
                  </w:rPr>
                  <w:fldChar w:fldCharType="end"/>
                </w:r>
              </w:hyperlink>
            </w:p>
            <w:p w:rsidR="00344698" w:rsidRPr="00344698" w:rsidRDefault="001572F4">
              <w:pPr>
                <w:pStyle w:val="Inhopg3"/>
                <w:tabs>
                  <w:tab w:val="right" w:leader="dot" w:pos="9062"/>
                </w:tabs>
                <w:rPr>
                  <w:rFonts w:asciiTheme="minorHAnsi" w:eastAsiaTheme="minorEastAsia" w:hAnsiTheme="minorHAnsi" w:cstheme="minorBidi"/>
                  <w:noProof/>
                  <w:sz w:val="22"/>
                  <w:szCs w:val="22"/>
                </w:rPr>
              </w:pPr>
              <w:hyperlink w:anchor="_Toc488060992" w:history="1">
                <w:r w:rsidR="00344698" w:rsidRPr="00344698">
                  <w:rPr>
                    <w:rStyle w:val="Hyperlink"/>
                    <w:rFonts w:asciiTheme="minorHAnsi" w:eastAsiaTheme="majorEastAsia" w:hAnsiTheme="minorHAnsi"/>
                    <w:noProof/>
                    <w:sz w:val="22"/>
                    <w:szCs w:val="22"/>
                  </w:rPr>
                  <w:t>5.1.6 Leerwegondersteuning</w:t>
                </w:r>
                <w:r w:rsidR="00344698" w:rsidRPr="00344698">
                  <w:rPr>
                    <w:rFonts w:asciiTheme="minorHAnsi" w:hAnsiTheme="minorHAnsi"/>
                    <w:noProof/>
                    <w:webHidden/>
                    <w:sz w:val="22"/>
                    <w:szCs w:val="22"/>
                  </w:rPr>
                  <w:tab/>
                </w:r>
                <w:r w:rsidR="00344698" w:rsidRPr="00344698">
                  <w:rPr>
                    <w:rFonts w:asciiTheme="minorHAnsi" w:hAnsiTheme="minorHAnsi"/>
                    <w:noProof/>
                    <w:webHidden/>
                    <w:sz w:val="22"/>
                    <w:szCs w:val="22"/>
                  </w:rPr>
                  <w:fldChar w:fldCharType="begin"/>
                </w:r>
                <w:r w:rsidR="00344698" w:rsidRPr="00344698">
                  <w:rPr>
                    <w:rFonts w:asciiTheme="minorHAnsi" w:hAnsiTheme="minorHAnsi"/>
                    <w:noProof/>
                    <w:webHidden/>
                    <w:sz w:val="22"/>
                    <w:szCs w:val="22"/>
                  </w:rPr>
                  <w:instrText xml:space="preserve"> PAGEREF _Toc488060992 \h </w:instrText>
                </w:r>
                <w:r w:rsidR="00344698" w:rsidRPr="00344698">
                  <w:rPr>
                    <w:rFonts w:asciiTheme="minorHAnsi" w:hAnsiTheme="minorHAnsi"/>
                    <w:noProof/>
                    <w:webHidden/>
                    <w:sz w:val="22"/>
                    <w:szCs w:val="22"/>
                  </w:rPr>
                </w:r>
                <w:r w:rsidR="00344698" w:rsidRPr="00344698">
                  <w:rPr>
                    <w:rFonts w:asciiTheme="minorHAnsi" w:hAnsiTheme="minorHAnsi"/>
                    <w:noProof/>
                    <w:webHidden/>
                    <w:sz w:val="22"/>
                    <w:szCs w:val="22"/>
                  </w:rPr>
                  <w:fldChar w:fldCharType="separate"/>
                </w:r>
                <w:r w:rsidR="00FE3FB5">
                  <w:rPr>
                    <w:rFonts w:asciiTheme="minorHAnsi" w:hAnsiTheme="minorHAnsi"/>
                    <w:noProof/>
                    <w:webHidden/>
                    <w:sz w:val="22"/>
                    <w:szCs w:val="22"/>
                  </w:rPr>
                  <w:t>8</w:t>
                </w:r>
                <w:r w:rsidR="00344698" w:rsidRPr="00344698">
                  <w:rPr>
                    <w:rFonts w:asciiTheme="minorHAnsi" w:hAnsiTheme="minorHAnsi"/>
                    <w:noProof/>
                    <w:webHidden/>
                    <w:sz w:val="22"/>
                    <w:szCs w:val="22"/>
                  </w:rPr>
                  <w:fldChar w:fldCharType="end"/>
                </w:r>
              </w:hyperlink>
            </w:p>
            <w:p w:rsidR="00344698" w:rsidRPr="00344698" w:rsidRDefault="001572F4">
              <w:pPr>
                <w:pStyle w:val="Inhopg3"/>
                <w:tabs>
                  <w:tab w:val="right" w:leader="dot" w:pos="9062"/>
                </w:tabs>
                <w:rPr>
                  <w:rFonts w:asciiTheme="minorHAnsi" w:eastAsiaTheme="minorEastAsia" w:hAnsiTheme="minorHAnsi" w:cstheme="minorBidi"/>
                  <w:noProof/>
                  <w:sz w:val="22"/>
                  <w:szCs w:val="22"/>
                </w:rPr>
              </w:pPr>
              <w:hyperlink w:anchor="_Toc488060993" w:history="1">
                <w:r w:rsidR="00344698" w:rsidRPr="00344698">
                  <w:rPr>
                    <w:rStyle w:val="Hyperlink"/>
                    <w:rFonts w:asciiTheme="minorHAnsi" w:eastAsiaTheme="majorEastAsia" w:hAnsiTheme="minorHAnsi"/>
                    <w:noProof/>
                    <w:sz w:val="22"/>
                    <w:szCs w:val="22"/>
                  </w:rPr>
                  <w:t>5.1.7 Cito Volgsysteem toets 0 t/m 3</w:t>
                </w:r>
                <w:r w:rsidR="00344698" w:rsidRPr="00344698">
                  <w:rPr>
                    <w:rFonts w:asciiTheme="minorHAnsi" w:hAnsiTheme="minorHAnsi"/>
                    <w:noProof/>
                    <w:webHidden/>
                    <w:sz w:val="22"/>
                    <w:szCs w:val="22"/>
                  </w:rPr>
                  <w:tab/>
                </w:r>
                <w:r w:rsidR="00344698" w:rsidRPr="00344698">
                  <w:rPr>
                    <w:rFonts w:asciiTheme="minorHAnsi" w:hAnsiTheme="minorHAnsi"/>
                    <w:noProof/>
                    <w:webHidden/>
                    <w:sz w:val="22"/>
                    <w:szCs w:val="22"/>
                  </w:rPr>
                  <w:fldChar w:fldCharType="begin"/>
                </w:r>
                <w:r w:rsidR="00344698" w:rsidRPr="00344698">
                  <w:rPr>
                    <w:rFonts w:asciiTheme="minorHAnsi" w:hAnsiTheme="minorHAnsi"/>
                    <w:noProof/>
                    <w:webHidden/>
                    <w:sz w:val="22"/>
                    <w:szCs w:val="22"/>
                  </w:rPr>
                  <w:instrText xml:space="preserve"> PAGEREF _Toc488060993 \h </w:instrText>
                </w:r>
                <w:r w:rsidR="00344698" w:rsidRPr="00344698">
                  <w:rPr>
                    <w:rFonts w:asciiTheme="minorHAnsi" w:hAnsiTheme="minorHAnsi"/>
                    <w:noProof/>
                    <w:webHidden/>
                    <w:sz w:val="22"/>
                    <w:szCs w:val="22"/>
                  </w:rPr>
                </w:r>
                <w:r w:rsidR="00344698" w:rsidRPr="00344698">
                  <w:rPr>
                    <w:rFonts w:asciiTheme="minorHAnsi" w:hAnsiTheme="minorHAnsi"/>
                    <w:noProof/>
                    <w:webHidden/>
                    <w:sz w:val="22"/>
                    <w:szCs w:val="22"/>
                  </w:rPr>
                  <w:fldChar w:fldCharType="separate"/>
                </w:r>
                <w:r w:rsidR="00FE3FB5">
                  <w:rPr>
                    <w:rFonts w:asciiTheme="minorHAnsi" w:hAnsiTheme="minorHAnsi"/>
                    <w:noProof/>
                    <w:webHidden/>
                    <w:sz w:val="22"/>
                    <w:szCs w:val="22"/>
                  </w:rPr>
                  <w:t>8</w:t>
                </w:r>
                <w:r w:rsidR="00344698" w:rsidRPr="00344698">
                  <w:rPr>
                    <w:rFonts w:asciiTheme="minorHAnsi" w:hAnsiTheme="minorHAnsi"/>
                    <w:noProof/>
                    <w:webHidden/>
                    <w:sz w:val="22"/>
                    <w:szCs w:val="22"/>
                  </w:rPr>
                  <w:fldChar w:fldCharType="end"/>
                </w:r>
              </w:hyperlink>
            </w:p>
            <w:p w:rsidR="00344698" w:rsidRPr="00344698" w:rsidRDefault="001572F4">
              <w:pPr>
                <w:pStyle w:val="Inhopg2"/>
                <w:rPr>
                  <w:rFonts w:asciiTheme="minorHAnsi" w:eastAsiaTheme="minorEastAsia" w:hAnsiTheme="minorHAnsi" w:cstheme="minorBidi"/>
                  <w:sz w:val="22"/>
                  <w:szCs w:val="22"/>
                </w:rPr>
              </w:pPr>
              <w:hyperlink w:anchor="_Toc488060994" w:history="1">
                <w:r w:rsidR="00344698" w:rsidRPr="00344698">
                  <w:rPr>
                    <w:rStyle w:val="Hyperlink"/>
                    <w:rFonts w:asciiTheme="minorHAnsi" w:hAnsiTheme="minorHAnsi"/>
                    <w:sz w:val="22"/>
                    <w:szCs w:val="22"/>
                    <w:shd w:val="clear" w:color="auto" w:fill="FFFFFF"/>
                  </w:rPr>
                  <w:t>5.2 Tweedelijnsbegeleiding</w:t>
                </w:r>
                <w:r w:rsidR="00344698" w:rsidRPr="00344698">
                  <w:rPr>
                    <w:rFonts w:asciiTheme="minorHAnsi" w:hAnsiTheme="minorHAnsi"/>
                    <w:webHidden/>
                    <w:sz w:val="22"/>
                    <w:szCs w:val="22"/>
                  </w:rPr>
                  <w:tab/>
                </w:r>
                <w:r w:rsidR="00344698" w:rsidRPr="00344698">
                  <w:rPr>
                    <w:rFonts w:asciiTheme="minorHAnsi" w:hAnsiTheme="minorHAnsi"/>
                    <w:webHidden/>
                    <w:sz w:val="22"/>
                    <w:szCs w:val="22"/>
                  </w:rPr>
                  <w:fldChar w:fldCharType="begin"/>
                </w:r>
                <w:r w:rsidR="00344698" w:rsidRPr="00344698">
                  <w:rPr>
                    <w:rFonts w:asciiTheme="minorHAnsi" w:hAnsiTheme="minorHAnsi"/>
                    <w:webHidden/>
                    <w:sz w:val="22"/>
                    <w:szCs w:val="22"/>
                  </w:rPr>
                  <w:instrText xml:space="preserve"> PAGEREF _Toc488060994 \h </w:instrText>
                </w:r>
                <w:r w:rsidR="00344698" w:rsidRPr="00344698">
                  <w:rPr>
                    <w:rFonts w:asciiTheme="minorHAnsi" w:hAnsiTheme="minorHAnsi"/>
                    <w:webHidden/>
                    <w:sz w:val="22"/>
                    <w:szCs w:val="22"/>
                  </w:rPr>
                </w:r>
                <w:r w:rsidR="00344698" w:rsidRPr="00344698">
                  <w:rPr>
                    <w:rFonts w:asciiTheme="minorHAnsi" w:hAnsiTheme="minorHAnsi"/>
                    <w:webHidden/>
                    <w:sz w:val="22"/>
                    <w:szCs w:val="22"/>
                  </w:rPr>
                  <w:fldChar w:fldCharType="separate"/>
                </w:r>
                <w:r w:rsidR="00FE3FB5">
                  <w:rPr>
                    <w:rFonts w:asciiTheme="minorHAnsi" w:hAnsiTheme="minorHAnsi"/>
                    <w:webHidden/>
                    <w:sz w:val="22"/>
                    <w:szCs w:val="22"/>
                  </w:rPr>
                  <w:t>9</w:t>
                </w:r>
                <w:r w:rsidR="00344698" w:rsidRPr="00344698">
                  <w:rPr>
                    <w:rFonts w:asciiTheme="minorHAnsi" w:hAnsiTheme="minorHAnsi"/>
                    <w:webHidden/>
                    <w:sz w:val="22"/>
                    <w:szCs w:val="22"/>
                  </w:rPr>
                  <w:fldChar w:fldCharType="end"/>
                </w:r>
              </w:hyperlink>
            </w:p>
            <w:p w:rsidR="00344698" w:rsidRPr="00344698" w:rsidRDefault="001572F4">
              <w:pPr>
                <w:pStyle w:val="Inhopg3"/>
                <w:tabs>
                  <w:tab w:val="right" w:leader="dot" w:pos="9062"/>
                </w:tabs>
                <w:rPr>
                  <w:rFonts w:asciiTheme="minorHAnsi" w:eastAsiaTheme="minorEastAsia" w:hAnsiTheme="minorHAnsi" w:cstheme="minorBidi"/>
                  <w:noProof/>
                  <w:sz w:val="22"/>
                  <w:szCs w:val="22"/>
                </w:rPr>
              </w:pPr>
              <w:hyperlink w:anchor="_Toc488060995" w:history="1">
                <w:r w:rsidR="00344698" w:rsidRPr="00344698">
                  <w:rPr>
                    <w:rStyle w:val="Hyperlink"/>
                    <w:rFonts w:asciiTheme="minorHAnsi" w:eastAsiaTheme="majorEastAsia" w:hAnsiTheme="minorHAnsi"/>
                    <w:noProof/>
                    <w:sz w:val="22"/>
                    <w:szCs w:val="22"/>
                  </w:rPr>
                  <w:t>5.2.1 Rol van de zorgcoördinator</w:t>
                </w:r>
                <w:r w:rsidR="00344698" w:rsidRPr="00344698">
                  <w:rPr>
                    <w:rFonts w:asciiTheme="minorHAnsi" w:hAnsiTheme="minorHAnsi"/>
                    <w:noProof/>
                    <w:webHidden/>
                    <w:sz w:val="22"/>
                    <w:szCs w:val="22"/>
                  </w:rPr>
                  <w:tab/>
                </w:r>
                <w:r w:rsidR="00344698" w:rsidRPr="00344698">
                  <w:rPr>
                    <w:rFonts w:asciiTheme="minorHAnsi" w:hAnsiTheme="minorHAnsi"/>
                    <w:noProof/>
                    <w:webHidden/>
                    <w:sz w:val="22"/>
                    <w:szCs w:val="22"/>
                  </w:rPr>
                  <w:fldChar w:fldCharType="begin"/>
                </w:r>
                <w:r w:rsidR="00344698" w:rsidRPr="00344698">
                  <w:rPr>
                    <w:rFonts w:asciiTheme="minorHAnsi" w:hAnsiTheme="minorHAnsi"/>
                    <w:noProof/>
                    <w:webHidden/>
                    <w:sz w:val="22"/>
                    <w:szCs w:val="22"/>
                  </w:rPr>
                  <w:instrText xml:space="preserve"> PAGEREF _Toc488060995 \h </w:instrText>
                </w:r>
                <w:r w:rsidR="00344698" w:rsidRPr="00344698">
                  <w:rPr>
                    <w:rFonts w:asciiTheme="minorHAnsi" w:hAnsiTheme="minorHAnsi"/>
                    <w:noProof/>
                    <w:webHidden/>
                    <w:sz w:val="22"/>
                    <w:szCs w:val="22"/>
                  </w:rPr>
                </w:r>
                <w:r w:rsidR="00344698" w:rsidRPr="00344698">
                  <w:rPr>
                    <w:rFonts w:asciiTheme="minorHAnsi" w:hAnsiTheme="minorHAnsi"/>
                    <w:noProof/>
                    <w:webHidden/>
                    <w:sz w:val="22"/>
                    <w:szCs w:val="22"/>
                  </w:rPr>
                  <w:fldChar w:fldCharType="separate"/>
                </w:r>
                <w:r w:rsidR="00FE3FB5">
                  <w:rPr>
                    <w:rFonts w:asciiTheme="minorHAnsi" w:hAnsiTheme="minorHAnsi"/>
                    <w:noProof/>
                    <w:webHidden/>
                    <w:sz w:val="22"/>
                    <w:szCs w:val="22"/>
                  </w:rPr>
                  <w:t>9</w:t>
                </w:r>
                <w:r w:rsidR="00344698" w:rsidRPr="00344698">
                  <w:rPr>
                    <w:rFonts w:asciiTheme="minorHAnsi" w:hAnsiTheme="minorHAnsi"/>
                    <w:noProof/>
                    <w:webHidden/>
                    <w:sz w:val="22"/>
                    <w:szCs w:val="22"/>
                  </w:rPr>
                  <w:fldChar w:fldCharType="end"/>
                </w:r>
              </w:hyperlink>
            </w:p>
            <w:p w:rsidR="00344698" w:rsidRPr="00344698" w:rsidRDefault="001572F4">
              <w:pPr>
                <w:pStyle w:val="Inhopg3"/>
                <w:tabs>
                  <w:tab w:val="right" w:leader="dot" w:pos="9062"/>
                </w:tabs>
                <w:rPr>
                  <w:rFonts w:asciiTheme="minorHAnsi" w:eastAsiaTheme="minorEastAsia" w:hAnsiTheme="minorHAnsi" w:cstheme="minorBidi"/>
                  <w:noProof/>
                  <w:sz w:val="22"/>
                  <w:szCs w:val="22"/>
                </w:rPr>
              </w:pPr>
              <w:hyperlink w:anchor="_Toc488060996" w:history="1">
                <w:r w:rsidR="00344698" w:rsidRPr="00344698">
                  <w:rPr>
                    <w:rStyle w:val="Hyperlink"/>
                    <w:rFonts w:asciiTheme="minorHAnsi" w:eastAsiaTheme="majorEastAsia" w:hAnsiTheme="minorHAnsi"/>
                    <w:noProof/>
                    <w:sz w:val="22"/>
                    <w:szCs w:val="22"/>
                  </w:rPr>
                  <w:t>5.2.2 Rol van de zorgassistent, het zorglokaal en de time-out kaart</w:t>
                </w:r>
                <w:r w:rsidR="00344698" w:rsidRPr="00344698">
                  <w:rPr>
                    <w:rFonts w:asciiTheme="minorHAnsi" w:hAnsiTheme="minorHAnsi"/>
                    <w:noProof/>
                    <w:webHidden/>
                    <w:sz w:val="22"/>
                    <w:szCs w:val="22"/>
                  </w:rPr>
                  <w:tab/>
                </w:r>
                <w:r w:rsidR="00344698" w:rsidRPr="00344698">
                  <w:rPr>
                    <w:rFonts w:asciiTheme="minorHAnsi" w:hAnsiTheme="minorHAnsi"/>
                    <w:noProof/>
                    <w:webHidden/>
                    <w:sz w:val="22"/>
                    <w:szCs w:val="22"/>
                  </w:rPr>
                  <w:fldChar w:fldCharType="begin"/>
                </w:r>
                <w:r w:rsidR="00344698" w:rsidRPr="00344698">
                  <w:rPr>
                    <w:rFonts w:asciiTheme="minorHAnsi" w:hAnsiTheme="minorHAnsi"/>
                    <w:noProof/>
                    <w:webHidden/>
                    <w:sz w:val="22"/>
                    <w:szCs w:val="22"/>
                  </w:rPr>
                  <w:instrText xml:space="preserve"> PAGEREF _Toc488060996 \h </w:instrText>
                </w:r>
                <w:r w:rsidR="00344698" w:rsidRPr="00344698">
                  <w:rPr>
                    <w:rFonts w:asciiTheme="minorHAnsi" w:hAnsiTheme="minorHAnsi"/>
                    <w:noProof/>
                    <w:webHidden/>
                    <w:sz w:val="22"/>
                    <w:szCs w:val="22"/>
                  </w:rPr>
                </w:r>
                <w:r w:rsidR="00344698" w:rsidRPr="00344698">
                  <w:rPr>
                    <w:rFonts w:asciiTheme="minorHAnsi" w:hAnsiTheme="minorHAnsi"/>
                    <w:noProof/>
                    <w:webHidden/>
                    <w:sz w:val="22"/>
                    <w:szCs w:val="22"/>
                  </w:rPr>
                  <w:fldChar w:fldCharType="separate"/>
                </w:r>
                <w:r w:rsidR="00FE3FB5">
                  <w:rPr>
                    <w:rFonts w:asciiTheme="minorHAnsi" w:hAnsiTheme="minorHAnsi"/>
                    <w:noProof/>
                    <w:webHidden/>
                    <w:sz w:val="22"/>
                    <w:szCs w:val="22"/>
                  </w:rPr>
                  <w:t>9</w:t>
                </w:r>
                <w:r w:rsidR="00344698" w:rsidRPr="00344698">
                  <w:rPr>
                    <w:rFonts w:asciiTheme="minorHAnsi" w:hAnsiTheme="minorHAnsi"/>
                    <w:noProof/>
                    <w:webHidden/>
                    <w:sz w:val="22"/>
                    <w:szCs w:val="22"/>
                  </w:rPr>
                  <w:fldChar w:fldCharType="end"/>
                </w:r>
              </w:hyperlink>
            </w:p>
            <w:p w:rsidR="00344698" w:rsidRPr="00344698" w:rsidRDefault="001572F4">
              <w:pPr>
                <w:pStyle w:val="Inhopg3"/>
                <w:tabs>
                  <w:tab w:val="right" w:leader="dot" w:pos="9062"/>
                </w:tabs>
                <w:rPr>
                  <w:rFonts w:asciiTheme="minorHAnsi" w:eastAsiaTheme="minorEastAsia" w:hAnsiTheme="minorHAnsi" w:cstheme="minorBidi"/>
                  <w:noProof/>
                  <w:sz w:val="22"/>
                  <w:szCs w:val="22"/>
                </w:rPr>
              </w:pPr>
              <w:hyperlink w:anchor="_Toc488060997" w:history="1">
                <w:r w:rsidR="00344698" w:rsidRPr="00344698">
                  <w:rPr>
                    <w:rStyle w:val="Hyperlink"/>
                    <w:rFonts w:asciiTheme="minorHAnsi" w:eastAsiaTheme="majorEastAsia" w:hAnsiTheme="minorHAnsi"/>
                    <w:noProof/>
                    <w:sz w:val="22"/>
                    <w:szCs w:val="22"/>
                  </w:rPr>
                  <w:t>5.2.3 Schoolmaatschappelijk werk</w:t>
                </w:r>
                <w:r w:rsidR="00344698" w:rsidRPr="00344698">
                  <w:rPr>
                    <w:rFonts w:asciiTheme="minorHAnsi" w:hAnsiTheme="minorHAnsi"/>
                    <w:noProof/>
                    <w:webHidden/>
                    <w:sz w:val="22"/>
                    <w:szCs w:val="22"/>
                  </w:rPr>
                  <w:tab/>
                </w:r>
                <w:r w:rsidR="00344698" w:rsidRPr="00344698">
                  <w:rPr>
                    <w:rFonts w:asciiTheme="minorHAnsi" w:hAnsiTheme="minorHAnsi"/>
                    <w:noProof/>
                    <w:webHidden/>
                    <w:sz w:val="22"/>
                    <w:szCs w:val="22"/>
                  </w:rPr>
                  <w:fldChar w:fldCharType="begin"/>
                </w:r>
                <w:r w:rsidR="00344698" w:rsidRPr="00344698">
                  <w:rPr>
                    <w:rFonts w:asciiTheme="minorHAnsi" w:hAnsiTheme="minorHAnsi"/>
                    <w:noProof/>
                    <w:webHidden/>
                    <w:sz w:val="22"/>
                    <w:szCs w:val="22"/>
                  </w:rPr>
                  <w:instrText xml:space="preserve"> PAGEREF _Toc488060997 \h </w:instrText>
                </w:r>
                <w:r w:rsidR="00344698" w:rsidRPr="00344698">
                  <w:rPr>
                    <w:rFonts w:asciiTheme="minorHAnsi" w:hAnsiTheme="minorHAnsi"/>
                    <w:noProof/>
                    <w:webHidden/>
                    <w:sz w:val="22"/>
                    <w:szCs w:val="22"/>
                  </w:rPr>
                </w:r>
                <w:r w:rsidR="00344698" w:rsidRPr="00344698">
                  <w:rPr>
                    <w:rFonts w:asciiTheme="minorHAnsi" w:hAnsiTheme="minorHAnsi"/>
                    <w:noProof/>
                    <w:webHidden/>
                    <w:sz w:val="22"/>
                    <w:szCs w:val="22"/>
                  </w:rPr>
                  <w:fldChar w:fldCharType="separate"/>
                </w:r>
                <w:r w:rsidR="00FE3FB5">
                  <w:rPr>
                    <w:rFonts w:asciiTheme="minorHAnsi" w:hAnsiTheme="minorHAnsi"/>
                    <w:noProof/>
                    <w:webHidden/>
                    <w:sz w:val="22"/>
                    <w:szCs w:val="22"/>
                  </w:rPr>
                  <w:t>9</w:t>
                </w:r>
                <w:r w:rsidR="00344698" w:rsidRPr="00344698">
                  <w:rPr>
                    <w:rFonts w:asciiTheme="minorHAnsi" w:hAnsiTheme="minorHAnsi"/>
                    <w:noProof/>
                    <w:webHidden/>
                    <w:sz w:val="22"/>
                    <w:szCs w:val="22"/>
                  </w:rPr>
                  <w:fldChar w:fldCharType="end"/>
                </w:r>
              </w:hyperlink>
            </w:p>
            <w:p w:rsidR="00344698" w:rsidRPr="00344698" w:rsidRDefault="001572F4">
              <w:pPr>
                <w:pStyle w:val="Inhopg3"/>
                <w:tabs>
                  <w:tab w:val="right" w:leader="dot" w:pos="9062"/>
                </w:tabs>
                <w:rPr>
                  <w:rFonts w:asciiTheme="minorHAnsi" w:eastAsiaTheme="minorEastAsia" w:hAnsiTheme="minorHAnsi" w:cstheme="minorBidi"/>
                  <w:noProof/>
                  <w:sz w:val="22"/>
                  <w:szCs w:val="22"/>
                </w:rPr>
              </w:pPr>
              <w:hyperlink w:anchor="_Toc488060998" w:history="1">
                <w:r w:rsidR="00344698" w:rsidRPr="00344698">
                  <w:rPr>
                    <w:rStyle w:val="Hyperlink"/>
                    <w:rFonts w:asciiTheme="minorHAnsi" w:eastAsiaTheme="majorEastAsia" w:hAnsiTheme="minorHAnsi"/>
                    <w:noProof/>
                    <w:sz w:val="22"/>
                    <w:szCs w:val="22"/>
                  </w:rPr>
                  <w:t>5.2.4 Vertrouwenspersoon</w:t>
                </w:r>
                <w:r w:rsidR="00344698" w:rsidRPr="00344698">
                  <w:rPr>
                    <w:rFonts w:asciiTheme="minorHAnsi" w:hAnsiTheme="minorHAnsi"/>
                    <w:noProof/>
                    <w:webHidden/>
                    <w:sz w:val="22"/>
                    <w:szCs w:val="22"/>
                  </w:rPr>
                  <w:tab/>
                </w:r>
                <w:r w:rsidR="00344698" w:rsidRPr="00344698">
                  <w:rPr>
                    <w:rFonts w:asciiTheme="minorHAnsi" w:hAnsiTheme="minorHAnsi"/>
                    <w:noProof/>
                    <w:webHidden/>
                    <w:sz w:val="22"/>
                    <w:szCs w:val="22"/>
                  </w:rPr>
                  <w:fldChar w:fldCharType="begin"/>
                </w:r>
                <w:r w:rsidR="00344698" w:rsidRPr="00344698">
                  <w:rPr>
                    <w:rFonts w:asciiTheme="minorHAnsi" w:hAnsiTheme="minorHAnsi"/>
                    <w:noProof/>
                    <w:webHidden/>
                    <w:sz w:val="22"/>
                    <w:szCs w:val="22"/>
                  </w:rPr>
                  <w:instrText xml:space="preserve"> PAGEREF _Toc488060998 \h </w:instrText>
                </w:r>
                <w:r w:rsidR="00344698" w:rsidRPr="00344698">
                  <w:rPr>
                    <w:rFonts w:asciiTheme="minorHAnsi" w:hAnsiTheme="minorHAnsi"/>
                    <w:noProof/>
                    <w:webHidden/>
                    <w:sz w:val="22"/>
                    <w:szCs w:val="22"/>
                  </w:rPr>
                </w:r>
                <w:r w:rsidR="00344698" w:rsidRPr="00344698">
                  <w:rPr>
                    <w:rFonts w:asciiTheme="minorHAnsi" w:hAnsiTheme="minorHAnsi"/>
                    <w:noProof/>
                    <w:webHidden/>
                    <w:sz w:val="22"/>
                    <w:szCs w:val="22"/>
                  </w:rPr>
                  <w:fldChar w:fldCharType="separate"/>
                </w:r>
                <w:r w:rsidR="00FE3FB5">
                  <w:rPr>
                    <w:rFonts w:asciiTheme="minorHAnsi" w:hAnsiTheme="minorHAnsi"/>
                    <w:noProof/>
                    <w:webHidden/>
                    <w:sz w:val="22"/>
                    <w:szCs w:val="22"/>
                  </w:rPr>
                  <w:t>10</w:t>
                </w:r>
                <w:r w:rsidR="00344698" w:rsidRPr="00344698">
                  <w:rPr>
                    <w:rFonts w:asciiTheme="minorHAnsi" w:hAnsiTheme="minorHAnsi"/>
                    <w:noProof/>
                    <w:webHidden/>
                    <w:sz w:val="22"/>
                    <w:szCs w:val="22"/>
                  </w:rPr>
                  <w:fldChar w:fldCharType="end"/>
                </w:r>
              </w:hyperlink>
            </w:p>
            <w:p w:rsidR="00344698" w:rsidRPr="00344698" w:rsidRDefault="001572F4">
              <w:pPr>
                <w:pStyle w:val="Inhopg3"/>
                <w:tabs>
                  <w:tab w:val="right" w:leader="dot" w:pos="9062"/>
                </w:tabs>
                <w:rPr>
                  <w:rFonts w:asciiTheme="minorHAnsi" w:eastAsiaTheme="minorEastAsia" w:hAnsiTheme="minorHAnsi" w:cstheme="minorBidi"/>
                  <w:noProof/>
                  <w:sz w:val="22"/>
                  <w:szCs w:val="22"/>
                </w:rPr>
              </w:pPr>
              <w:hyperlink w:anchor="_Toc488060999" w:history="1">
                <w:r w:rsidR="00344698" w:rsidRPr="00344698">
                  <w:rPr>
                    <w:rStyle w:val="Hyperlink"/>
                    <w:rFonts w:asciiTheme="minorHAnsi" w:eastAsiaTheme="majorEastAsia" w:hAnsiTheme="minorHAnsi"/>
                    <w:noProof/>
                    <w:sz w:val="22"/>
                    <w:szCs w:val="22"/>
                  </w:rPr>
                  <w:t>5.2.5 Tactus gameverslaving preventie</w:t>
                </w:r>
                <w:r w:rsidR="00344698" w:rsidRPr="00344698">
                  <w:rPr>
                    <w:rFonts w:asciiTheme="minorHAnsi" w:hAnsiTheme="minorHAnsi"/>
                    <w:noProof/>
                    <w:webHidden/>
                    <w:sz w:val="22"/>
                    <w:szCs w:val="22"/>
                  </w:rPr>
                  <w:tab/>
                </w:r>
                <w:r w:rsidR="00344698" w:rsidRPr="00344698">
                  <w:rPr>
                    <w:rFonts w:asciiTheme="minorHAnsi" w:hAnsiTheme="minorHAnsi"/>
                    <w:noProof/>
                    <w:webHidden/>
                    <w:sz w:val="22"/>
                    <w:szCs w:val="22"/>
                  </w:rPr>
                  <w:fldChar w:fldCharType="begin"/>
                </w:r>
                <w:r w:rsidR="00344698" w:rsidRPr="00344698">
                  <w:rPr>
                    <w:rFonts w:asciiTheme="minorHAnsi" w:hAnsiTheme="minorHAnsi"/>
                    <w:noProof/>
                    <w:webHidden/>
                    <w:sz w:val="22"/>
                    <w:szCs w:val="22"/>
                  </w:rPr>
                  <w:instrText xml:space="preserve"> PAGEREF _Toc488060999 \h </w:instrText>
                </w:r>
                <w:r w:rsidR="00344698" w:rsidRPr="00344698">
                  <w:rPr>
                    <w:rFonts w:asciiTheme="minorHAnsi" w:hAnsiTheme="minorHAnsi"/>
                    <w:noProof/>
                    <w:webHidden/>
                    <w:sz w:val="22"/>
                    <w:szCs w:val="22"/>
                  </w:rPr>
                </w:r>
                <w:r w:rsidR="00344698" w:rsidRPr="00344698">
                  <w:rPr>
                    <w:rFonts w:asciiTheme="minorHAnsi" w:hAnsiTheme="minorHAnsi"/>
                    <w:noProof/>
                    <w:webHidden/>
                    <w:sz w:val="22"/>
                    <w:szCs w:val="22"/>
                  </w:rPr>
                  <w:fldChar w:fldCharType="separate"/>
                </w:r>
                <w:r w:rsidR="00FE3FB5">
                  <w:rPr>
                    <w:rFonts w:asciiTheme="minorHAnsi" w:hAnsiTheme="minorHAnsi"/>
                    <w:noProof/>
                    <w:webHidden/>
                    <w:sz w:val="22"/>
                    <w:szCs w:val="22"/>
                  </w:rPr>
                  <w:t>10</w:t>
                </w:r>
                <w:r w:rsidR="00344698" w:rsidRPr="00344698">
                  <w:rPr>
                    <w:rFonts w:asciiTheme="minorHAnsi" w:hAnsiTheme="minorHAnsi"/>
                    <w:noProof/>
                    <w:webHidden/>
                    <w:sz w:val="22"/>
                    <w:szCs w:val="22"/>
                  </w:rPr>
                  <w:fldChar w:fldCharType="end"/>
                </w:r>
              </w:hyperlink>
            </w:p>
            <w:p w:rsidR="00344698" w:rsidRPr="00344698" w:rsidRDefault="001572F4">
              <w:pPr>
                <w:pStyle w:val="Inhopg2"/>
                <w:rPr>
                  <w:rFonts w:asciiTheme="minorHAnsi" w:eastAsiaTheme="minorEastAsia" w:hAnsiTheme="minorHAnsi" w:cstheme="minorBidi"/>
                  <w:sz w:val="22"/>
                  <w:szCs w:val="22"/>
                </w:rPr>
              </w:pPr>
              <w:hyperlink w:anchor="_Toc488061000" w:history="1">
                <w:r w:rsidR="00344698" w:rsidRPr="00344698">
                  <w:rPr>
                    <w:rStyle w:val="Hyperlink"/>
                    <w:rFonts w:asciiTheme="minorHAnsi" w:hAnsiTheme="minorHAnsi"/>
                    <w:sz w:val="22"/>
                    <w:szCs w:val="22"/>
                  </w:rPr>
                  <w:t>5.3 Derdelijnsbegeleiding</w:t>
                </w:r>
                <w:r w:rsidR="00344698" w:rsidRPr="00344698">
                  <w:rPr>
                    <w:rFonts w:asciiTheme="minorHAnsi" w:hAnsiTheme="minorHAnsi"/>
                    <w:webHidden/>
                    <w:sz w:val="22"/>
                    <w:szCs w:val="22"/>
                  </w:rPr>
                  <w:tab/>
                </w:r>
                <w:r w:rsidR="00344698" w:rsidRPr="00344698">
                  <w:rPr>
                    <w:rFonts w:asciiTheme="minorHAnsi" w:hAnsiTheme="minorHAnsi"/>
                    <w:webHidden/>
                    <w:sz w:val="22"/>
                    <w:szCs w:val="22"/>
                  </w:rPr>
                  <w:fldChar w:fldCharType="begin"/>
                </w:r>
                <w:r w:rsidR="00344698" w:rsidRPr="00344698">
                  <w:rPr>
                    <w:rFonts w:asciiTheme="minorHAnsi" w:hAnsiTheme="minorHAnsi"/>
                    <w:webHidden/>
                    <w:sz w:val="22"/>
                    <w:szCs w:val="22"/>
                  </w:rPr>
                  <w:instrText xml:space="preserve"> PAGEREF _Toc488061000 \h </w:instrText>
                </w:r>
                <w:r w:rsidR="00344698" w:rsidRPr="00344698">
                  <w:rPr>
                    <w:rFonts w:asciiTheme="minorHAnsi" w:hAnsiTheme="minorHAnsi"/>
                    <w:webHidden/>
                    <w:sz w:val="22"/>
                    <w:szCs w:val="22"/>
                  </w:rPr>
                </w:r>
                <w:r w:rsidR="00344698" w:rsidRPr="00344698">
                  <w:rPr>
                    <w:rFonts w:asciiTheme="minorHAnsi" w:hAnsiTheme="minorHAnsi"/>
                    <w:webHidden/>
                    <w:sz w:val="22"/>
                    <w:szCs w:val="22"/>
                  </w:rPr>
                  <w:fldChar w:fldCharType="separate"/>
                </w:r>
                <w:r w:rsidR="00FE3FB5">
                  <w:rPr>
                    <w:rFonts w:asciiTheme="minorHAnsi" w:hAnsiTheme="minorHAnsi"/>
                    <w:webHidden/>
                    <w:sz w:val="22"/>
                    <w:szCs w:val="22"/>
                  </w:rPr>
                  <w:t>10</w:t>
                </w:r>
                <w:r w:rsidR="00344698" w:rsidRPr="00344698">
                  <w:rPr>
                    <w:rFonts w:asciiTheme="minorHAnsi" w:hAnsiTheme="minorHAnsi"/>
                    <w:webHidden/>
                    <w:sz w:val="22"/>
                    <w:szCs w:val="22"/>
                  </w:rPr>
                  <w:fldChar w:fldCharType="end"/>
                </w:r>
              </w:hyperlink>
            </w:p>
            <w:p w:rsidR="00344698" w:rsidRPr="00344698" w:rsidRDefault="001572F4">
              <w:pPr>
                <w:pStyle w:val="Inhopg3"/>
                <w:tabs>
                  <w:tab w:val="right" w:leader="dot" w:pos="9062"/>
                </w:tabs>
                <w:rPr>
                  <w:rFonts w:asciiTheme="minorHAnsi" w:eastAsiaTheme="minorEastAsia" w:hAnsiTheme="minorHAnsi" w:cstheme="minorBidi"/>
                  <w:noProof/>
                  <w:sz w:val="22"/>
                  <w:szCs w:val="22"/>
                </w:rPr>
              </w:pPr>
              <w:hyperlink w:anchor="_Toc488061001" w:history="1">
                <w:r w:rsidR="00344698" w:rsidRPr="00344698">
                  <w:rPr>
                    <w:rStyle w:val="Hyperlink"/>
                    <w:rFonts w:asciiTheme="minorHAnsi" w:eastAsiaTheme="majorEastAsia" w:hAnsiTheme="minorHAnsi"/>
                    <w:noProof/>
                    <w:sz w:val="22"/>
                    <w:szCs w:val="22"/>
                  </w:rPr>
                  <w:t>5.3.1 Zorgadvies Team(ZAT)……………………...……………………………………</w:t>
                </w:r>
                <w:r w:rsidR="007216E0">
                  <w:rPr>
                    <w:rStyle w:val="Hyperlink"/>
                    <w:rFonts w:asciiTheme="minorHAnsi" w:eastAsiaTheme="majorEastAsia" w:hAnsiTheme="minorHAnsi"/>
                    <w:noProof/>
                    <w:sz w:val="22"/>
                    <w:szCs w:val="22"/>
                  </w:rPr>
                  <w:t>……………………………………….10</w:t>
                </w:r>
                <w:r w:rsidR="00344698" w:rsidRPr="00344698">
                  <w:rPr>
                    <w:rStyle w:val="Hyperlink"/>
                    <w:rFonts w:asciiTheme="minorHAnsi" w:eastAsiaTheme="majorEastAsia" w:hAnsiTheme="minorHAnsi"/>
                    <w:noProof/>
                    <w:sz w:val="22"/>
                    <w:szCs w:val="22"/>
                  </w:rPr>
                  <w:t xml:space="preserve">                                                                                                                                    </w:t>
                </w:r>
              </w:hyperlink>
            </w:p>
            <w:p w:rsidR="00344698" w:rsidRPr="00344698" w:rsidRDefault="001572F4">
              <w:pPr>
                <w:pStyle w:val="Inhopg3"/>
                <w:tabs>
                  <w:tab w:val="right" w:leader="dot" w:pos="9062"/>
                </w:tabs>
                <w:rPr>
                  <w:rFonts w:asciiTheme="minorHAnsi" w:eastAsiaTheme="minorEastAsia" w:hAnsiTheme="minorHAnsi" w:cstheme="minorBidi"/>
                  <w:noProof/>
                  <w:sz w:val="22"/>
                  <w:szCs w:val="22"/>
                </w:rPr>
              </w:pPr>
              <w:hyperlink w:anchor="_Toc488061003" w:history="1">
                <w:r w:rsidR="00203279">
                  <w:rPr>
                    <w:rStyle w:val="Hyperlink"/>
                    <w:rFonts w:asciiTheme="minorHAnsi" w:eastAsiaTheme="majorEastAsia" w:hAnsiTheme="minorHAnsi"/>
                    <w:noProof/>
                    <w:sz w:val="22"/>
                    <w:szCs w:val="22"/>
                  </w:rPr>
                  <w:t>5.3.2</w:t>
                </w:r>
                <w:r w:rsidR="00344698" w:rsidRPr="00344698">
                  <w:rPr>
                    <w:rStyle w:val="Hyperlink"/>
                    <w:rFonts w:asciiTheme="minorHAnsi" w:eastAsiaTheme="majorEastAsia" w:hAnsiTheme="minorHAnsi"/>
                    <w:noProof/>
                    <w:sz w:val="22"/>
                    <w:szCs w:val="22"/>
                  </w:rPr>
                  <w:t xml:space="preserve"> Ziekteverzuim/ leerplicht</w:t>
                </w:r>
                <w:r w:rsidR="00344698" w:rsidRPr="00344698">
                  <w:rPr>
                    <w:rFonts w:asciiTheme="minorHAnsi" w:hAnsiTheme="minorHAnsi"/>
                    <w:noProof/>
                    <w:webHidden/>
                    <w:sz w:val="22"/>
                    <w:szCs w:val="22"/>
                  </w:rPr>
                  <w:tab/>
                </w:r>
                <w:r w:rsidR="00344698" w:rsidRPr="00344698">
                  <w:rPr>
                    <w:rFonts w:asciiTheme="minorHAnsi" w:hAnsiTheme="minorHAnsi"/>
                    <w:noProof/>
                    <w:webHidden/>
                    <w:sz w:val="22"/>
                    <w:szCs w:val="22"/>
                  </w:rPr>
                  <w:fldChar w:fldCharType="begin"/>
                </w:r>
                <w:r w:rsidR="00344698" w:rsidRPr="00344698">
                  <w:rPr>
                    <w:rFonts w:asciiTheme="minorHAnsi" w:hAnsiTheme="minorHAnsi"/>
                    <w:noProof/>
                    <w:webHidden/>
                    <w:sz w:val="22"/>
                    <w:szCs w:val="22"/>
                  </w:rPr>
                  <w:instrText xml:space="preserve"> PAGEREF _Toc488061003 \h </w:instrText>
                </w:r>
                <w:r w:rsidR="00344698" w:rsidRPr="00344698">
                  <w:rPr>
                    <w:rFonts w:asciiTheme="minorHAnsi" w:hAnsiTheme="minorHAnsi"/>
                    <w:noProof/>
                    <w:webHidden/>
                    <w:sz w:val="22"/>
                    <w:szCs w:val="22"/>
                  </w:rPr>
                </w:r>
                <w:r w:rsidR="00344698" w:rsidRPr="00344698">
                  <w:rPr>
                    <w:rFonts w:asciiTheme="minorHAnsi" w:hAnsiTheme="minorHAnsi"/>
                    <w:noProof/>
                    <w:webHidden/>
                    <w:sz w:val="22"/>
                    <w:szCs w:val="22"/>
                  </w:rPr>
                  <w:fldChar w:fldCharType="separate"/>
                </w:r>
                <w:r w:rsidR="00FE3FB5">
                  <w:rPr>
                    <w:rFonts w:asciiTheme="minorHAnsi" w:hAnsiTheme="minorHAnsi"/>
                    <w:noProof/>
                    <w:webHidden/>
                    <w:sz w:val="22"/>
                    <w:szCs w:val="22"/>
                  </w:rPr>
                  <w:t>11</w:t>
                </w:r>
                <w:r w:rsidR="00344698" w:rsidRPr="00344698">
                  <w:rPr>
                    <w:rFonts w:asciiTheme="minorHAnsi" w:hAnsiTheme="minorHAnsi"/>
                    <w:noProof/>
                    <w:webHidden/>
                    <w:sz w:val="22"/>
                    <w:szCs w:val="22"/>
                  </w:rPr>
                  <w:fldChar w:fldCharType="end"/>
                </w:r>
              </w:hyperlink>
            </w:p>
            <w:p w:rsidR="00344698" w:rsidRPr="00344698" w:rsidRDefault="001572F4">
              <w:pPr>
                <w:pStyle w:val="Inhopg3"/>
                <w:tabs>
                  <w:tab w:val="right" w:leader="dot" w:pos="9062"/>
                </w:tabs>
                <w:rPr>
                  <w:rFonts w:asciiTheme="minorHAnsi" w:eastAsiaTheme="minorEastAsia" w:hAnsiTheme="minorHAnsi" w:cstheme="minorBidi"/>
                  <w:noProof/>
                  <w:sz w:val="22"/>
                  <w:szCs w:val="22"/>
                </w:rPr>
              </w:pPr>
              <w:hyperlink w:anchor="_Toc488061004" w:history="1">
                <w:r w:rsidR="00203279">
                  <w:rPr>
                    <w:rStyle w:val="Hyperlink"/>
                    <w:rFonts w:asciiTheme="minorHAnsi" w:eastAsiaTheme="majorEastAsia" w:hAnsiTheme="minorHAnsi"/>
                    <w:noProof/>
                    <w:sz w:val="22"/>
                    <w:szCs w:val="22"/>
                  </w:rPr>
                  <w:t>5.3.3</w:t>
                </w:r>
                <w:r w:rsidR="00344698" w:rsidRPr="00344698">
                  <w:rPr>
                    <w:rStyle w:val="Hyperlink"/>
                    <w:rFonts w:asciiTheme="minorHAnsi" w:eastAsiaTheme="majorEastAsia" w:hAnsiTheme="minorHAnsi"/>
                    <w:noProof/>
                    <w:sz w:val="22"/>
                    <w:szCs w:val="22"/>
                  </w:rPr>
                  <w:t xml:space="preserve"> Stichting Aandacht +</w:t>
                </w:r>
                <w:r w:rsidR="00344698" w:rsidRPr="00344698">
                  <w:rPr>
                    <w:rFonts w:asciiTheme="minorHAnsi" w:hAnsiTheme="minorHAnsi"/>
                    <w:noProof/>
                    <w:webHidden/>
                    <w:sz w:val="22"/>
                    <w:szCs w:val="22"/>
                  </w:rPr>
                  <w:tab/>
                </w:r>
                <w:r w:rsidR="00344698" w:rsidRPr="00344698">
                  <w:rPr>
                    <w:rFonts w:asciiTheme="minorHAnsi" w:hAnsiTheme="minorHAnsi"/>
                    <w:noProof/>
                    <w:webHidden/>
                    <w:sz w:val="22"/>
                    <w:szCs w:val="22"/>
                  </w:rPr>
                  <w:fldChar w:fldCharType="begin"/>
                </w:r>
                <w:r w:rsidR="00344698" w:rsidRPr="00344698">
                  <w:rPr>
                    <w:rFonts w:asciiTheme="minorHAnsi" w:hAnsiTheme="minorHAnsi"/>
                    <w:noProof/>
                    <w:webHidden/>
                    <w:sz w:val="22"/>
                    <w:szCs w:val="22"/>
                  </w:rPr>
                  <w:instrText xml:space="preserve"> PAGEREF _Toc488061004 \h </w:instrText>
                </w:r>
                <w:r w:rsidR="00344698" w:rsidRPr="00344698">
                  <w:rPr>
                    <w:rFonts w:asciiTheme="minorHAnsi" w:hAnsiTheme="minorHAnsi"/>
                    <w:noProof/>
                    <w:webHidden/>
                    <w:sz w:val="22"/>
                    <w:szCs w:val="22"/>
                  </w:rPr>
                </w:r>
                <w:r w:rsidR="00344698" w:rsidRPr="00344698">
                  <w:rPr>
                    <w:rFonts w:asciiTheme="minorHAnsi" w:hAnsiTheme="minorHAnsi"/>
                    <w:noProof/>
                    <w:webHidden/>
                    <w:sz w:val="22"/>
                    <w:szCs w:val="22"/>
                  </w:rPr>
                  <w:fldChar w:fldCharType="separate"/>
                </w:r>
                <w:r w:rsidR="00FE3FB5">
                  <w:rPr>
                    <w:rFonts w:asciiTheme="minorHAnsi" w:hAnsiTheme="minorHAnsi"/>
                    <w:noProof/>
                    <w:webHidden/>
                    <w:sz w:val="22"/>
                    <w:szCs w:val="22"/>
                  </w:rPr>
                  <w:t>11</w:t>
                </w:r>
                <w:r w:rsidR="00344698" w:rsidRPr="00344698">
                  <w:rPr>
                    <w:rFonts w:asciiTheme="minorHAnsi" w:hAnsiTheme="minorHAnsi"/>
                    <w:noProof/>
                    <w:webHidden/>
                    <w:sz w:val="22"/>
                    <w:szCs w:val="22"/>
                  </w:rPr>
                  <w:fldChar w:fldCharType="end"/>
                </w:r>
              </w:hyperlink>
            </w:p>
            <w:p w:rsidR="00344698" w:rsidRPr="00344698" w:rsidRDefault="001572F4">
              <w:pPr>
                <w:pStyle w:val="Inhopg1"/>
                <w:tabs>
                  <w:tab w:val="right" w:leader="dot" w:pos="9062"/>
                </w:tabs>
                <w:rPr>
                  <w:rFonts w:asciiTheme="minorHAnsi" w:eastAsiaTheme="minorEastAsia" w:hAnsiTheme="minorHAnsi" w:cstheme="minorBidi"/>
                  <w:noProof/>
                  <w:sz w:val="22"/>
                  <w:szCs w:val="22"/>
                </w:rPr>
              </w:pPr>
              <w:hyperlink w:anchor="_Toc488061005" w:history="1">
                <w:r w:rsidR="00344698" w:rsidRPr="00344698">
                  <w:rPr>
                    <w:rStyle w:val="Hyperlink"/>
                    <w:rFonts w:asciiTheme="minorHAnsi" w:hAnsiTheme="minorHAnsi"/>
                    <w:noProof/>
                    <w:sz w:val="22"/>
                    <w:szCs w:val="22"/>
                  </w:rPr>
                  <w:t>6 Cursussen en trainingen………………………………………………………………...</w:t>
                </w:r>
                <w:r w:rsidR="007216E0">
                  <w:rPr>
                    <w:rStyle w:val="Hyperlink"/>
                    <w:rFonts w:asciiTheme="minorHAnsi" w:hAnsiTheme="minorHAnsi"/>
                    <w:noProof/>
                    <w:sz w:val="22"/>
                    <w:szCs w:val="22"/>
                  </w:rPr>
                  <w:t>............................................</w:t>
                </w:r>
                <w:r w:rsidR="00344698" w:rsidRPr="00344698">
                  <w:rPr>
                    <w:rStyle w:val="Hyperlink"/>
                    <w:rFonts w:asciiTheme="minorHAnsi" w:hAnsiTheme="minorHAnsi"/>
                    <w:noProof/>
                    <w:sz w:val="22"/>
                    <w:szCs w:val="22"/>
                  </w:rPr>
                  <w:t>…..</w:t>
                </w:r>
                <w:r w:rsidR="00344698" w:rsidRPr="00344698">
                  <w:rPr>
                    <w:rFonts w:asciiTheme="minorHAnsi" w:hAnsiTheme="minorHAnsi"/>
                    <w:noProof/>
                    <w:webHidden/>
                    <w:sz w:val="22"/>
                    <w:szCs w:val="22"/>
                  </w:rPr>
                  <w:fldChar w:fldCharType="begin"/>
                </w:r>
                <w:r w:rsidR="00344698" w:rsidRPr="00344698">
                  <w:rPr>
                    <w:rFonts w:asciiTheme="minorHAnsi" w:hAnsiTheme="minorHAnsi"/>
                    <w:noProof/>
                    <w:webHidden/>
                    <w:sz w:val="22"/>
                    <w:szCs w:val="22"/>
                  </w:rPr>
                  <w:instrText xml:space="preserve"> PAGEREF _Toc488061005 \h </w:instrText>
                </w:r>
                <w:r w:rsidR="00344698" w:rsidRPr="00344698">
                  <w:rPr>
                    <w:rFonts w:asciiTheme="minorHAnsi" w:hAnsiTheme="minorHAnsi"/>
                    <w:noProof/>
                    <w:webHidden/>
                    <w:sz w:val="22"/>
                    <w:szCs w:val="22"/>
                  </w:rPr>
                </w:r>
                <w:r w:rsidR="00344698" w:rsidRPr="00344698">
                  <w:rPr>
                    <w:rFonts w:asciiTheme="minorHAnsi" w:hAnsiTheme="minorHAnsi"/>
                    <w:noProof/>
                    <w:webHidden/>
                    <w:sz w:val="22"/>
                    <w:szCs w:val="22"/>
                  </w:rPr>
                  <w:fldChar w:fldCharType="separate"/>
                </w:r>
                <w:r w:rsidR="00FE3FB5">
                  <w:rPr>
                    <w:rFonts w:asciiTheme="minorHAnsi" w:hAnsiTheme="minorHAnsi"/>
                    <w:noProof/>
                    <w:webHidden/>
                    <w:sz w:val="22"/>
                    <w:szCs w:val="22"/>
                  </w:rPr>
                  <w:t>12</w:t>
                </w:r>
                <w:r w:rsidR="00344698" w:rsidRPr="00344698">
                  <w:rPr>
                    <w:rFonts w:asciiTheme="minorHAnsi" w:hAnsiTheme="minorHAnsi"/>
                    <w:noProof/>
                    <w:webHidden/>
                    <w:sz w:val="22"/>
                    <w:szCs w:val="22"/>
                  </w:rPr>
                  <w:fldChar w:fldCharType="end"/>
                </w:r>
              </w:hyperlink>
            </w:p>
            <w:p w:rsidR="00344698" w:rsidRPr="00344698" w:rsidRDefault="001572F4">
              <w:pPr>
                <w:pStyle w:val="Inhopg2"/>
                <w:rPr>
                  <w:rFonts w:asciiTheme="minorHAnsi" w:eastAsiaTheme="minorEastAsia" w:hAnsiTheme="minorHAnsi" w:cstheme="minorBidi"/>
                  <w:sz w:val="22"/>
                  <w:szCs w:val="22"/>
                </w:rPr>
              </w:pPr>
              <w:hyperlink w:anchor="_Toc488061006" w:history="1">
                <w:r w:rsidR="00344698" w:rsidRPr="00344698">
                  <w:rPr>
                    <w:rStyle w:val="Hyperlink"/>
                    <w:rFonts w:asciiTheme="minorHAnsi" w:hAnsiTheme="minorHAnsi"/>
                    <w:sz w:val="22"/>
                    <w:szCs w:val="22"/>
                  </w:rPr>
                  <w:t>6.1 Sociale vaardigheid</w:t>
                </w:r>
                <w:r w:rsidR="00344698" w:rsidRPr="00344698">
                  <w:rPr>
                    <w:rFonts w:asciiTheme="minorHAnsi" w:hAnsiTheme="minorHAnsi"/>
                    <w:webHidden/>
                    <w:sz w:val="22"/>
                    <w:szCs w:val="22"/>
                  </w:rPr>
                  <w:tab/>
                </w:r>
                <w:r w:rsidR="00344698" w:rsidRPr="00344698">
                  <w:rPr>
                    <w:rFonts w:asciiTheme="minorHAnsi" w:hAnsiTheme="minorHAnsi"/>
                    <w:webHidden/>
                    <w:sz w:val="22"/>
                    <w:szCs w:val="22"/>
                  </w:rPr>
                  <w:fldChar w:fldCharType="begin"/>
                </w:r>
                <w:r w:rsidR="00344698" w:rsidRPr="00344698">
                  <w:rPr>
                    <w:rFonts w:asciiTheme="minorHAnsi" w:hAnsiTheme="minorHAnsi"/>
                    <w:webHidden/>
                    <w:sz w:val="22"/>
                    <w:szCs w:val="22"/>
                  </w:rPr>
                  <w:instrText xml:space="preserve"> PAGEREF _Toc488061006 \h </w:instrText>
                </w:r>
                <w:r w:rsidR="00344698" w:rsidRPr="00344698">
                  <w:rPr>
                    <w:rFonts w:asciiTheme="minorHAnsi" w:hAnsiTheme="minorHAnsi"/>
                    <w:webHidden/>
                    <w:sz w:val="22"/>
                    <w:szCs w:val="22"/>
                  </w:rPr>
                </w:r>
                <w:r w:rsidR="00344698" w:rsidRPr="00344698">
                  <w:rPr>
                    <w:rFonts w:asciiTheme="minorHAnsi" w:hAnsiTheme="minorHAnsi"/>
                    <w:webHidden/>
                    <w:sz w:val="22"/>
                    <w:szCs w:val="22"/>
                  </w:rPr>
                  <w:fldChar w:fldCharType="separate"/>
                </w:r>
                <w:r w:rsidR="00FE3FB5">
                  <w:rPr>
                    <w:rFonts w:asciiTheme="minorHAnsi" w:hAnsiTheme="minorHAnsi"/>
                    <w:webHidden/>
                    <w:sz w:val="22"/>
                    <w:szCs w:val="22"/>
                  </w:rPr>
                  <w:t>12</w:t>
                </w:r>
                <w:r w:rsidR="00344698" w:rsidRPr="00344698">
                  <w:rPr>
                    <w:rFonts w:asciiTheme="minorHAnsi" w:hAnsiTheme="minorHAnsi"/>
                    <w:webHidden/>
                    <w:sz w:val="22"/>
                    <w:szCs w:val="22"/>
                  </w:rPr>
                  <w:fldChar w:fldCharType="end"/>
                </w:r>
              </w:hyperlink>
            </w:p>
            <w:p w:rsidR="00344698" w:rsidRPr="00344698" w:rsidRDefault="001572F4">
              <w:pPr>
                <w:pStyle w:val="Inhopg2"/>
                <w:rPr>
                  <w:rFonts w:asciiTheme="minorHAnsi" w:eastAsiaTheme="minorEastAsia" w:hAnsiTheme="minorHAnsi" w:cstheme="minorBidi"/>
                  <w:sz w:val="22"/>
                  <w:szCs w:val="22"/>
                </w:rPr>
              </w:pPr>
              <w:hyperlink w:anchor="_Toc488061007" w:history="1">
                <w:r w:rsidR="00344698" w:rsidRPr="00344698">
                  <w:rPr>
                    <w:rStyle w:val="Hyperlink"/>
                    <w:rFonts w:asciiTheme="minorHAnsi" w:hAnsiTheme="minorHAnsi"/>
                    <w:sz w:val="22"/>
                    <w:szCs w:val="22"/>
                  </w:rPr>
                  <w:t>6.2 Examenvreesreductie training</w:t>
                </w:r>
                <w:r w:rsidR="00344698" w:rsidRPr="00344698">
                  <w:rPr>
                    <w:rFonts w:asciiTheme="minorHAnsi" w:hAnsiTheme="minorHAnsi"/>
                    <w:webHidden/>
                    <w:sz w:val="22"/>
                    <w:szCs w:val="22"/>
                  </w:rPr>
                  <w:tab/>
                </w:r>
                <w:r w:rsidR="00344698" w:rsidRPr="00344698">
                  <w:rPr>
                    <w:rFonts w:asciiTheme="minorHAnsi" w:hAnsiTheme="minorHAnsi"/>
                    <w:webHidden/>
                    <w:sz w:val="22"/>
                    <w:szCs w:val="22"/>
                  </w:rPr>
                  <w:fldChar w:fldCharType="begin"/>
                </w:r>
                <w:r w:rsidR="00344698" w:rsidRPr="00344698">
                  <w:rPr>
                    <w:rFonts w:asciiTheme="minorHAnsi" w:hAnsiTheme="minorHAnsi"/>
                    <w:webHidden/>
                    <w:sz w:val="22"/>
                    <w:szCs w:val="22"/>
                  </w:rPr>
                  <w:instrText xml:space="preserve"> PAGEREF _Toc488061007 \h </w:instrText>
                </w:r>
                <w:r w:rsidR="00344698" w:rsidRPr="00344698">
                  <w:rPr>
                    <w:rFonts w:asciiTheme="minorHAnsi" w:hAnsiTheme="minorHAnsi"/>
                    <w:webHidden/>
                    <w:sz w:val="22"/>
                    <w:szCs w:val="22"/>
                  </w:rPr>
                </w:r>
                <w:r w:rsidR="00344698" w:rsidRPr="00344698">
                  <w:rPr>
                    <w:rFonts w:asciiTheme="minorHAnsi" w:hAnsiTheme="minorHAnsi"/>
                    <w:webHidden/>
                    <w:sz w:val="22"/>
                    <w:szCs w:val="22"/>
                  </w:rPr>
                  <w:fldChar w:fldCharType="separate"/>
                </w:r>
                <w:r w:rsidR="00FE3FB5">
                  <w:rPr>
                    <w:rFonts w:asciiTheme="minorHAnsi" w:hAnsiTheme="minorHAnsi"/>
                    <w:webHidden/>
                    <w:sz w:val="22"/>
                    <w:szCs w:val="22"/>
                  </w:rPr>
                  <w:t>12</w:t>
                </w:r>
                <w:r w:rsidR="00344698" w:rsidRPr="00344698">
                  <w:rPr>
                    <w:rFonts w:asciiTheme="minorHAnsi" w:hAnsiTheme="minorHAnsi"/>
                    <w:webHidden/>
                    <w:sz w:val="22"/>
                    <w:szCs w:val="22"/>
                  </w:rPr>
                  <w:fldChar w:fldCharType="end"/>
                </w:r>
              </w:hyperlink>
            </w:p>
            <w:p w:rsidR="00344698" w:rsidRPr="00344698" w:rsidRDefault="001572F4">
              <w:pPr>
                <w:pStyle w:val="Inhopg2"/>
                <w:rPr>
                  <w:rFonts w:asciiTheme="minorHAnsi" w:eastAsiaTheme="minorEastAsia" w:hAnsiTheme="minorHAnsi" w:cstheme="minorBidi"/>
                  <w:sz w:val="22"/>
                  <w:szCs w:val="22"/>
                </w:rPr>
              </w:pPr>
              <w:hyperlink w:anchor="_Toc488061008" w:history="1">
                <w:r w:rsidR="00344698" w:rsidRPr="00344698">
                  <w:rPr>
                    <w:rStyle w:val="Hyperlink"/>
                    <w:rFonts w:asciiTheme="minorHAnsi" w:hAnsiTheme="minorHAnsi"/>
                    <w:sz w:val="22"/>
                    <w:szCs w:val="22"/>
                  </w:rPr>
                  <w:t>6.3 Faalangstreductie training</w:t>
                </w:r>
                <w:r w:rsidR="00344698" w:rsidRPr="00344698">
                  <w:rPr>
                    <w:rFonts w:asciiTheme="minorHAnsi" w:hAnsiTheme="minorHAnsi"/>
                    <w:webHidden/>
                    <w:sz w:val="22"/>
                    <w:szCs w:val="22"/>
                  </w:rPr>
                  <w:tab/>
                </w:r>
                <w:r w:rsidR="00344698" w:rsidRPr="00344698">
                  <w:rPr>
                    <w:rFonts w:asciiTheme="minorHAnsi" w:hAnsiTheme="minorHAnsi"/>
                    <w:webHidden/>
                    <w:sz w:val="22"/>
                    <w:szCs w:val="22"/>
                  </w:rPr>
                  <w:fldChar w:fldCharType="begin"/>
                </w:r>
                <w:r w:rsidR="00344698" w:rsidRPr="00344698">
                  <w:rPr>
                    <w:rFonts w:asciiTheme="minorHAnsi" w:hAnsiTheme="minorHAnsi"/>
                    <w:webHidden/>
                    <w:sz w:val="22"/>
                    <w:szCs w:val="22"/>
                  </w:rPr>
                  <w:instrText xml:space="preserve"> PAGEREF _Toc488061008 \h </w:instrText>
                </w:r>
                <w:r w:rsidR="00344698" w:rsidRPr="00344698">
                  <w:rPr>
                    <w:rFonts w:asciiTheme="minorHAnsi" w:hAnsiTheme="minorHAnsi"/>
                    <w:webHidden/>
                    <w:sz w:val="22"/>
                    <w:szCs w:val="22"/>
                  </w:rPr>
                </w:r>
                <w:r w:rsidR="00344698" w:rsidRPr="00344698">
                  <w:rPr>
                    <w:rFonts w:asciiTheme="minorHAnsi" w:hAnsiTheme="minorHAnsi"/>
                    <w:webHidden/>
                    <w:sz w:val="22"/>
                    <w:szCs w:val="22"/>
                  </w:rPr>
                  <w:fldChar w:fldCharType="separate"/>
                </w:r>
                <w:r w:rsidR="00FE3FB5">
                  <w:rPr>
                    <w:rFonts w:asciiTheme="minorHAnsi" w:hAnsiTheme="minorHAnsi"/>
                    <w:webHidden/>
                    <w:sz w:val="22"/>
                    <w:szCs w:val="22"/>
                  </w:rPr>
                  <w:t>12</w:t>
                </w:r>
                <w:r w:rsidR="00344698" w:rsidRPr="00344698">
                  <w:rPr>
                    <w:rFonts w:asciiTheme="minorHAnsi" w:hAnsiTheme="minorHAnsi"/>
                    <w:webHidden/>
                    <w:sz w:val="22"/>
                    <w:szCs w:val="22"/>
                  </w:rPr>
                  <w:fldChar w:fldCharType="end"/>
                </w:r>
              </w:hyperlink>
            </w:p>
            <w:p w:rsidR="00344698" w:rsidRPr="00344698" w:rsidRDefault="001572F4">
              <w:pPr>
                <w:pStyle w:val="Inhopg2"/>
                <w:rPr>
                  <w:rFonts w:asciiTheme="minorHAnsi" w:eastAsiaTheme="minorEastAsia" w:hAnsiTheme="minorHAnsi" w:cstheme="minorBidi"/>
                  <w:sz w:val="22"/>
                  <w:szCs w:val="22"/>
                </w:rPr>
              </w:pPr>
              <w:hyperlink w:anchor="_Toc488061009" w:history="1">
                <w:r w:rsidR="00344698" w:rsidRPr="00344698">
                  <w:rPr>
                    <w:rStyle w:val="Hyperlink"/>
                    <w:rFonts w:asciiTheme="minorHAnsi" w:hAnsiTheme="minorHAnsi"/>
                    <w:sz w:val="22"/>
                    <w:szCs w:val="22"/>
                  </w:rPr>
                  <w:t>6.4 Fysiek mentale weerbaarheid training/ PMT</w:t>
                </w:r>
                <w:r w:rsidR="00344698" w:rsidRPr="00344698">
                  <w:rPr>
                    <w:rFonts w:asciiTheme="minorHAnsi" w:hAnsiTheme="minorHAnsi"/>
                    <w:webHidden/>
                    <w:sz w:val="22"/>
                    <w:szCs w:val="22"/>
                  </w:rPr>
                  <w:tab/>
                </w:r>
                <w:r w:rsidR="00344698" w:rsidRPr="00344698">
                  <w:rPr>
                    <w:rFonts w:asciiTheme="minorHAnsi" w:hAnsiTheme="minorHAnsi"/>
                    <w:webHidden/>
                    <w:sz w:val="22"/>
                    <w:szCs w:val="22"/>
                  </w:rPr>
                  <w:fldChar w:fldCharType="begin"/>
                </w:r>
                <w:r w:rsidR="00344698" w:rsidRPr="00344698">
                  <w:rPr>
                    <w:rFonts w:asciiTheme="minorHAnsi" w:hAnsiTheme="minorHAnsi"/>
                    <w:webHidden/>
                    <w:sz w:val="22"/>
                    <w:szCs w:val="22"/>
                  </w:rPr>
                  <w:instrText xml:space="preserve"> PAGEREF _Toc488061009 \h </w:instrText>
                </w:r>
                <w:r w:rsidR="00344698" w:rsidRPr="00344698">
                  <w:rPr>
                    <w:rFonts w:asciiTheme="minorHAnsi" w:hAnsiTheme="minorHAnsi"/>
                    <w:webHidden/>
                    <w:sz w:val="22"/>
                    <w:szCs w:val="22"/>
                  </w:rPr>
                </w:r>
                <w:r w:rsidR="00344698" w:rsidRPr="00344698">
                  <w:rPr>
                    <w:rFonts w:asciiTheme="minorHAnsi" w:hAnsiTheme="minorHAnsi"/>
                    <w:webHidden/>
                    <w:sz w:val="22"/>
                    <w:szCs w:val="22"/>
                  </w:rPr>
                  <w:fldChar w:fldCharType="separate"/>
                </w:r>
                <w:r w:rsidR="00FE3FB5">
                  <w:rPr>
                    <w:rFonts w:asciiTheme="minorHAnsi" w:hAnsiTheme="minorHAnsi"/>
                    <w:webHidden/>
                    <w:sz w:val="22"/>
                    <w:szCs w:val="22"/>
                  </w:rPr>
                  <w:t>12</w:t>
                </w:r>
                <w:r w:rsidR="00344698" w:rsidRPr="00344698">
                  <w:rPr>
                    <w:rFonts w:asciiTheme="minorHAnsi" w:hAnsiTheme="minorHAnsi"/>
                    <w:webHidden/>
                    <w:sz w:val="22"/>
                    <w:szCs w:val="22"/>
                  </w:rPr>
                  <w:fldChar w:fldCharType="end"/>
                </w:r>
              </w:hyperlink>
            </w:p>
            <w:p w:rsidR="00344698" w:rsidRPr="00344698" w:rsidRDefault="001572F4">
              <w:pPr>
                <w:pStyle w:val="Inhopg1"/>
                <w:tabs>
                  <w:tab w:val="right" w:leader="dot" w:pos="9062"/>
                </w:tabs>
                <w:rPr>
                  <w:rFonts w:asciiTheme="minorHAnsi" w:eastAsiaTheme="minorEastAsia" w:hAnsiTheme="minorHAnsi" w:cstheme="minorBidi"/>
                  <w:noProof/>
                  <w:sz w:val="22"/>
                  <w:szCs w:val="22"/>
                </w:rPr>
              </w:pPr>
              <w:hyperlink w:anchor="_Toc488061010" w:history="1">
                <w:r w:rsidR="00344698" w:rsidRPr="00344698">
                  <w:rPr>
                    <w:rStyle w:val="Hyperlink"/>
                    <w:rFonts w:asciiTheme="minorHAnsi" w:eastAsiaTheme="majorEastAsia" w:hAnsiTheme="minorHAnsi"/>
                    <w:noProof/>
                    <w:sz w:val="22"/>
                    <w:szCs w:val="22"/>
                  </w:rPr>
                  <w:t>7 Leerlingenvolgsysteem</w:t>
                </w:r>
                <w:r w:rsidR="00344698" w:rsidRPr="00344698">
                  <w:rPr>
                    <w:rFonts w:asciiTheme="minorHAnsi" w:hAnsiTheme="minorHAnsi"/>
                    <w:noProof/>
                    <w:webHidden/>
                    <w:sz w:val="22"/>
                    <w:szCs w:val="22"/>
                  </w:rPr>
                  <w:tab/>
                </w:r>
                <w:r w:rsidR="00344698" w:rsidRPr="00344698">
                  <w:rPr>
                    <w:rFonts w:asciiTheme="minorHAnsi" w:hAnsiTheme="minorHAnsi"/>
                    <w:noProof/>
                    <w:webHidden/>
                    <w:sz w:val="22"/>
                    <w:szCs w:val="22"/>
                  </w:rPr>
                  <w:fldChar w:fldCharType="begin"/>
                </w:r>
                <w:r w:rsidR="00344698" w:rsidRPr="00344698">
                  <w:rPr>
                    <w:rFonts w:asciiTheme="minorHAnsi" w:hAnsiTheme="minorHAnsi"/>
                    <w:noProof/>
                    <w:webHidden/>
                    <w:sz w:val="22"/>
                    <w:szCs w:val="22"/>
                  </w:rPr>
                  <w:instrText xml:space="preserve"> PAGEREF _Toc488061010 \h </w:instrText>
                </w:r>
                <w:r w:rsidR="00344698" w:rsidRPr="00344698">
                  <w:rPr>
                    <w:rFonts w:asciiTheme="minorHAnsi" w:hAnsiTheme="minorHAnsi"/>
                    <w:noProof/>
                    <w:webHidden/>
                    <w:sz w:val="22"/>
                    <w:szCs w:val="22"/>
                  </w:rPr>
                </w:r>
                <w:r w:rsidR="00344698" w:rsidRPr="00344698">
                  <w:rPr>
                    <w:rFonts w:asciiTheme="minorHAnsi" w:hAnsiTheme="minorHAnsi"/>
                    <w:noProof/>
                    <w:webHidden/>
                    <w:sz w:val="22"/>
                    <w:szCs w:val="22"/>
                  </w:rPr>
                  <w:fldChar w:fldCharType="separate"/>
                </w:r>
                <w:r w:rsidR="00FE3FB5">
                  <w:rPr>
                    <w:rFonts w:asciiTheme="minorHAnsi" w:hAnsiTheme="minorHAnsi"/>
                    <w:noProof/>
                    <w:webHidden/>
                    <w:sz w:val="22"/>
                    <w:szCs w:val="22"/>
                  </w:rPr>
                  <w:t>13</w:t>
                </w:r>
                <w:r w:rsidR="00344698" w:rsidRPr="00344698">
                  <w:rPr>
                    <w:rFonts w:asciiTheme="minorHAnsi" w:hAnsiTheme="minorHAnsi"/>
                    <w:noProof/>
                    <w:webHidden/>
                    <w:sz w:val="22"/>
                    <w:szCs w:val="22"/>
                  </w:rPr>
                  <w:fldChar w:fldCharType="end"/>
                </w:r>
              </w:hyperlink>
            </w:p>
            <w:p w:rsidR="00344698" w:rsidRPr="00344698" w:rsidRDefault="001572F4">
              <w:pPr>
                <w:pStyle w:val="Inhopg1"/>
                <w:tabs>
                  <w:tab w:val="right" w:leader="dot" w:pos="9062"/>
                </w:tabs>
                <w:rPr>
                  <w:rFonts w:asciiTheme="minorHAnsi" w:eastAsiaTheme="minorEastAsia" w:hAnsiTheme="minorHAnsi" w:cstheme="minorBidi"/>
                  <w:noProof/>
                  <w:sz w:val="22"/>
                  <w:szCs w:val="22"/>
                </w:rPr>
              </w:pPr>
              <w:hyperlink w:anchor="_Toc488061011" w:history="1">
                <w:r w:rsidR="00344698" w:rsidRPr="00344698">
                  <w:rPr>
                    <w:rStyle w:val="Hyperlink"/>
                    <w:rFonts w:asciiTheme="minorHAnsi" w:eastAsiaTheme="majorEastAsia" w:hAnsiTheme="minorHAnsi"/>
                    <w:noProof/>
                    <w:sz w:val="22"/>
                    <w:szCs w:val="22"/>
                  </w:rPr>
                  <w:t>8 Zorgstructuur</w:t>
                </w:r>
                <w:r w:rsidR="00344698" w:rsidRPr="00344698">
                  <w:rPr>
                    <w:rFonts w:asciiTheme="minorHAnsi" w:hAnsiTheme="minorHAnsi"/>
                    <w:noProof/>
                    <w:webHidden/>
                    <w:sz w:val="22"/>
                    <w:szCs w:val="22"/>
                  </w:rPr>
                  <w:tab/>
                </w:r>
                <w:r w:rsidR="00344698" w:rsidRPr="00344698">
                  <w:rPr>
                    <w:rFonts w:asciiTheme="minorHAnsi" w:hAnsiTheme="minorHAnsi"/>
                    <w:noProof/>
                    <w:webHidden/>
                    <w:sz w:val="22"/>
                    <w:szCs w:val="22"/>
                  </w:rPr>
                  <w:fldChar w:fldCharType="begin"/>
                </w:r>
                <w:r w:rsidR="00344698" w:rsidRPr="00344698">
                  <w:rPr>
                    <w:rFonts w:asciiTheme="minorHAnsi" w:hAnsiTheme="minorHAnsi"/>
                    <w:noProof/>
                    <w:webHidden/>
                    <w:sz w:val="22"/>
                    <w:szCs w:val="22"/>
                  </w:rPr>
                  <w:instrText xml:space="preserve"> PAGEREF _Toc488061011 \h </w:instrText>
                </w:r>
                <w:r w:rsidR="00344698" w:rsidRPr="00344698">
                  <w:rPr>
                    <w:rFonts w:asciiTheme="minorHAnsi" w:hAnsiTheme="minorHAnsi"/>
                    <w:noProof/>
                    <w:webHidden/>
                    <w:sz w:val="22"/>
                    <w:szCs w:val="22"/>
                  </w:rPr>
                </w:r>
                <w:r w:rsidR="00344698" w:rsidRPr="00344698">
                  <w:rPr>
                    <w:rFonts w:asciiTheme="minorHAnsi" w:hAnsiTheme="minorHAnsi"/>
                    <w:noProof/>
                    <w:webHidden/>
                    <w:sz w:val="22"/>
                    <w:szCs w:val="22"/>
                  </w:rPr>
                  <w:fldChar w:fldCharType="separate"/>
                </w:r>
                <w:r w:rsidR="00FE3FB5">
                  <w:rPr>
                    <w:rFonts w:asciiTheme="minorHAnsi" w:hAnsiTheme="minorHAnsi"/>
                    <w:noProof/>
                    <w:webHidden/>
                    <w:sz w:val="22"/>
                    <w:szCs w:val="22"/>
                  </w:rPr>
                  <w:t>13</w:t>
                </w:r>
                <w:r w:rsidR="00344698" w:rsidRPr="00344698">
                  <w:rPr>
                    <w:rFonts w:asciiTheme="minorHAnsi" w:hAnsiTheme="minorHAnsi"/>
                    <w:noProof/>
                    <w:webHidden/>
                    <w:sz w:val="22"/>
                    <w:szCs w:val="22"/>
                  </w:rPr>
                  <w:fldChar w:fldCharType="end"/>
                </w:r>
              </w:hyperlink>
            </w:p>
            <w:p w:rsidR="00344698" w:rsidRPr="00344698" w:rsidRDefault="001572F4">
              <w:pPr>
                <w:pStyle w:val="Inhopg1"/>
                <w:tabs>
                  <w:tab w:val="right" w:leader="dot" w:pos="9062"/>
                </w:tabs>
                <w:rPr>
                  <w:rFonts w:asciiTheme="minorHAnsi" w:eastAsiaTheme="minorEastAsia" w:hAnsiTheme="minorHAnsi" w:cstheme="minorBidi"/>
                  <w:noProof/>
                  <w:sz w:val="22"/>
                  <w:szCs w:val="22"/>
                </w:rPr>
              </w:pPr>
              <w:hyperlink w:anchor="_Toc488061013" w:history="1">
                <w:r w:rsidR="00344698" w:rsidRPr="00344698">
                  <w:rPr>
                    <w:rStyle w:val="Hyperlink"/>
                    <w:rFonts w:asciiTheme="minorHAnsi" w:eastAsiaTheme="majorEastAsia" w:hAnsiTheme="minorHAnsi"/>
                    <w:noProof/>
                    <w:sz w:val="22"/>
                    <w:szCs w:val="22"/>
                  </w:rPr>
                  <w:t>9 Bijlagen</w:t>
                </w:r>
                <w:r w:rsidR="00344698" w:rsidRPr="00344698">
                  <w:rPr>
                    <w:rFonts w:asciiTheme="minorHAnsi" w:hAnsiTheme="minorHAnsi"/>
                    <w:noProof/>
                    <w:webHidden/>
                    <w:sz w:val="22"/>
                    <w:szCs w:val="22"/>
                  </w:rPr>
                  <w:tab/>
                </w:r>
                <w:r w:rsidR="00344698" w:rsidRPr="00344698">
                  <w:rPr>
                    <w:rFonts w:asciiTheme="minorHAnsi" w:hAnsiTheme="minorHAnsi"/>
                    <w:noProof/>
                    <w:webHidden/>
                    <w:sz w:val="22"/>
                    <w:szCs w:val="22"/>
                  </w:rPr>
                  <w:fldChar w:fldCharType="begin"/>
                </w:r>
                <w:r w:rsidR="00344698" w:rsidRPr="00344698">
                  <w:rPr>
                    <w:rFonts w:asciiTheme="minorHAnsi" w:hAnsiTheme="minorHAnsi"/>
                    <w:noProof/>
                    <w:webHidden/>
                    <w:sz w:val="22"/>
                    <w:szCs w:val="22"/>
                  </w:rPr>
                  <w:instrText xml:space="preserve"> PAGEREF _Toc488061013 \h </w:instrText>
                </w:r>
                <w:r w:rsidR="00344698" w:rsidRPr="00344698">
                  <w:rPr>
                    <w:rFonts w:asciiTheme="minorHAnsi" w:hAnsiTheme="minorHAnsi"/>
                    <w:noProof/>
                    <w:webHidden/>
                    <w:sz w:val="22"/>
                    <w:szCs w:val="22"/>
                  </w:rPr>
                </w:r>
                <w:r w:rsidR="00344698" w:rsidRPr="00344698">
                  <w:rPr>
                    <w:rFonts w:asciiTheme="minorHAnsi" w:hAnsiTheme="minorHAnsi"/>
                    <w:noProof/>
                    <w:webHidden/>
                    <w:sz w:val="22"/>
                    <w:szCs w:val="22"/>
                  </w:rPr>
                  <w:fldChar w:fldCharType="separate"/>
                </w:r>
                <w:r w:rsidR="00FE3FB5">
                  <w:rPr>
                    <w:rFonts w:asciiTheme="minorHAnsi" w:hAnsiTheme="minorHAnsi"/>
                    <w:noProof/>
                    <w:webHidden/>
                    <w:sz w:val="22"/>
                    <w:szCs w:val="22"/>
                  </w:rPr>
                  <w:t>14</w:t>
                </w:r>
                <w:r w:rsidR="00344698" w:rsidRPr="00344698">
                  <w:rPr>
                    <w:rFonts w:asciiTheme="minorHAnsi" w:hAnsiTheme="minorHAnsi"/>
                    <w:noProof/>
                    <w:webHidden/>
                    <w:sz w:val="22"/>
                    <w:szCs w:val="22"/>
                  </w:rPr>
                  <w:fldChar w:fldCharType="end"/>
                </w:r>
              </w:hyperlink>
            </w:p>
            <w:p w:rsidR="00344698" w:rsidRPr="00344698" w:rsidRDefault="001572F4">
              <w:pPr>
                <w:pStyle w:val="Inhopg2"/>
                <w:rPr>
                  <w:rFonts w:asciiTheme="minorHAnsi" w:eastAsiaTheme="minorEastAsia" w:hAnsiTheme="minorHAnsi" w:cstheme="minorBidi"/>
                  <w:sz w:val="22"/>
                  <w:szCs w:val="22"/>
                </w:rPr>
              </w:pPr>
              <w:hyperlink w:anchor="_Toc488061014" w:history="1">
                <w:r w:rsidR="00344698" w:rsidRPr="00344698">
                  <w:rPr>
                    <w:rStyle w:val="Hyperlink"/>
                    <w:rFonts w:asciiTheme="minorHAnsi" w:hAnsiTheme="minorHAnsi"/>
                    <w:sz w:val="22"/>
                    <w:szCs w:val="22"/>
                  </w:rPr>
                  <w:t>9.1 Protocol kindermishandeling</w:t>
                </w:r>
                <w:r w:rsidR="00344698" w:rsidRPr="00344698">
                  <w:rPr>
                    <w:rFonts w:asciiTheme="minorHAnsi" w:hAnsiTheme="minorHAnsi"/>
                    <w:webHidden/>
                    <w:sz w:val="22"/>
                    <w:szCs w:val="22"/>
                  </w:rPr>
                  <w:tab/>
                </w:r>
                <w:r w:rsidR="00344698" w:rsidRPr="00344698">
                  <w:rPr>
                    <w:rFonts w:asciiTheme="minorHAnsi" w:hAnsiTheme="minorHAnsi"/>
                    <w:webHidden/>
                    <w:sz w:val="22"/>
                    <w:szCs w:val="22"/>
                  </w:rPr>
                  <w:fldChar w:fldCharType="begin"/>
                </w:r>
                <w:r w:rsidR="00344698" w:rsidRPr="00344698">
                  <w:rPr>
                    <w:rFonts w:asciiTheme="minorHAnsi" w:hAnsiTheme="minorHAnsi"/>
                    <w:webHidden/>
                    <w:sz w:val="22"/>
                    <w:szCs w:val="22"/>
                  </w:rPr>
                  <w:instrText xml:space="preserve"> PAGEREF _Toc488061014 \h </w:instrText>
                </w:r>
                <w:r w:rsidR="00344698" w:rsidRPr="00344698">
                  <w:rPr>
                    <w:rFonts w:asciiTheme="minorHAnsi" w:hAnsiTheme="minorHAnsi"/>
                    <w:webHidden/>
                    <w:sz w:val="22"/>
                    <w:szCs w:val="22"/>
                  </w:rPr>
                </w:r>
                <w:r w:rsidR="00344698" w:rsidRPr="00344698">
                  <w:rPr>
                    <w:rFonts w:asciiTheme="minorHAnsi" w:hAnsiTheme="minorHAnsi"/>
                    <w:webHidden/>
                    <w:sz w:val="22"/>
                    <w:szCs w:val="22"/>
                  </w:rPr>
                  <w:fldChar w:fldCharType="separate"/>
                </w:r>
                <w:r w:rsidR="00FE3FB5">
                  <w:rPr>
                    <w:rFonts w:asciiTheme="minorHAnsi" w:hAnsiTheme="minorHAnsi"/>
                    <w:webHidden/>
                    <w:sz w:val="22"/>
                    <w:szCs w:val="22"/>
                  </w:rPr>
                  <w:t>14</w:t>
                </w:r>
                <w:r w:rsidR="00344698" w:rsidRPr="00344698">
                  <w:rPr>
                    <w:rFonts w:asciiTheme="minorHAnsi" w:hAnsiTheme="minorHAnsi"/>
                    <w:webHidden/>
                    <w:sz w:val="22"/>
                    <w:szCs w:val="22"/>
                  </w:rPr>
                  <w:fldChar w:fldCharType="end"/>
                </w:r>
              </w:hyperlink>
            </w:p>
            <w:p w:rsidR="00344698" w:rsidRPr="00344698" w:rsidRDefault="001572F4">
              <w:pPr>
                <w:pStyle w:val="Inhopg2"/>
                <w:rPr>
                  <w:rFonts w:asciiTheme="minorHAnsi" w:eastAsiaTheme="minorEastAsia" w:hAnsiTheme="minorHAnsi" w:cstheme="minorBidi"/>
                  <w:sz w:val="22"/>
                  <w:szCs w:val="22"/>
                </w:rPr>
              </w:pPr>
              <w:hyperlink w:anchor="_Toc488061018" w:history="1">
                <w:r w:rsidR="00344698" w:rsidRPr="00344698">
                  <w:rPr>
                    <w:rStyle w:val="Hyperlink"/>
                    <w:rFonts w:asciiTheme="minorHAnsi" w:hAnsiTheme="minorHAnsi"/>
                    <w:sz w:val="22"/>
                    <w:szCs w:val="22"/>
                  </w:rPr>
                  <w:t>9.2 Pestprotocol</w:t>
                </w:r>
                <w:r w:rsidR="00344698" w:rsidRPr="00344698">
                  <w:rPr>
                    <w:rFonts w:asciiTheme="minorHAnsi" w:hAnsiTheme="minorHAnsi"/>
                    <w:webHidden/>
                    <w:sz w:val="22"/>
                    <w:szCs w:val="22"/>
                  </w:rPr>
                  <w:tab/>
                </w:r>
                <w:r w:rsidR="00344698" w:rsidRPr="00344698">
                  <w:rPr>
                    <w:rFonts w:asciiTheme="minorHAnsi" w:hAnsiTheme="minorHAnsi"/>
                    <w:webHidden/>
                    <w:sz w:val="22"/>
                    <w:szCs w:val="22"/>
                  </w:rPr>
                  <w:fldChar w:fldCharType="begin"/>
                </w:r>
                <w:r w:rsidR="00344698" w:rsidRPr="00344698">
                  <w:rPr>
                    <w:rFonts w:asciiTheme="minorHAnsi" w:hAnsiTheme="minorHAnsi"/>
                    <w:webHidden/>
                    <w:sz w:val="22"/>
                    <w:szCs w:val="22"/>
                  </w:rPr>
                  <w:instrText xml:space="preserve"> PAGEREF _Toc488061018 \h </w:instrText>
                </w:r>
                <w:r w:rsidR="00344698" w:rsidRPr="00344698">
                  <w:rPr>
                    <w:rFonts w:asciiTheme="minorHAnsi" w:hAnsiTheme="minorHAnsi"/>
                    <w:webHidden/>
                    <w:sz w:val="22"/>
                    <w:szCs w:val="22"/>
                  </w:rPr>
                </w:r>
                <w:r w:rsidR="00344698" w:rsidRPr="00344698">
                  <w:rPr>
                    <w:rFonts w:asciiTheme="minorHAnsi" w:hAnsiTheme="minorHAnsi"/>
                    <w:webHidden/>
                    <w:sz w:val="22"/>
                    <w:szCs w:val="22"/>
                  </w:rPr>
                  <w:fldChar w:fldCharType="separate"/>
                </w:r>
                <w:r w:rsidR="00FE3FB5">
                  <w:rPr>
                    <w:rFonts w:asciiTheme="minorHAnsi" w:hAnsiTheme="minorHAnsi"/>
                    <w:webHidden/>
                    <w:sz w:val="22"/>
                    <w:szCs w:val="22"/>
                  </w:rPr>
                  <w:t>15</w:t>
                </w:r>
                <w:r w:rsidR="00344698" w:rsidRPr="00344698">
                  <w:rPr>
                    <w:rFonts w:asciiTheme="minorHAnsi" w:hAnsiTheme="minorHAnsi"/>
                    <w:webHidden/>
                    <w:sz w:val="22"/>
                    <w:szCs w:val="22"/>
                  </w:rPr>
                  <w:fldChar w:fldCharType="end"/>
                </w:r>
              </w:hyperlink>
            </w:p>
            <w:p w:rsidR="00344698" w:rsidRPr="00344698" w:rsidRDefault="001572F4">
              <w:pPr>
                <w:pStyle w:val="Inhopg2"/>
                <w:rPr>
                  <w:rFonts w:asciiTheme="minorHAnsi" w:eastAsiaTheme="minorEastAsia" w:hAnsiTheme="minorHAnsi" w:cstheme="minorBidi"/>
                  <w:sz w:val="22"/>
                  <w:szCs w:val="22"/>
                </w:rPr>
              </w:pPr>
              <w:hyperlink w:anchor="_Toc488061019" w:history="1">
                <w:r w:rsidR="00344698" w:rsidRPr="00344698">
                  <w:rPr>
                    <w:rStyle w:val="Hyperlink"/>
                    <w:rFonts w:asciiTheme="minorHAnsi" w:hAnsiTheme="minorHAnsi"/>
                    <w:sz w:val="22"/>
                    <w:szCs w:val="22"/>
                  </w:rPr>
                  <w:t>9.3 Verzuimbeleid</w:t>
                </w:r>
                <w:r w:rsidR="00344698" w:rsidRPr="00344698">
                  <w:rPr>
                    <w:rFonts w:asciiTheme="minorHAnsi" w:hAnsiTheme="minorHAnsi"/>
                    <w:webHidden/>
                    <w:sz w:val="22"/>
                    <w:szCs w:val="22"/>
                  </w:rPr>
                  <w:tab/>
                </w:r>
                <w:r w:rsidR="00344698" w:rsidRPr="00344698">
                  <w:rPr>
                    <w:rFonts w:asciiTheme="minorHAnsi" w:hAnsiTheme="minorHAnsi"/>
                    <w:webHidden/>
                    <w:sz w:val="22"/>
                    <w:szCs w:val="22"/>
                  </w:rPr>
                  <w:fldChar w:fldCharType="begin"/>
                </w:r>
                <w:r w:rsidR="00344698" w:rsidRPr="00344698">
                  <w:rPr>
                    <w:rFonts w:asciiTheme="minorHAnsi" w:hAnsiTheme="minorHAnsi"/>
                    <w:webHidden/>
                    <w:sz w:val="22"/>
                    <w:szCs w:val="22"/>
                  </w:rPr>
                  <w:instrText xml:space="preserve"> PAGEREF _Toc488061019 \h </w:instrText>
                </w:r>
                <w:r w:rsidR="00344698" w:rsidRPr="00344698">
                  <w:rPr>
                    <w:rFonts w:asciiTheme="minorHAnsi" w:hAnsiTheme="minorHAnsi"/>
                    <w:webHidden/>
                    <w:sz w:val="22"/>
                    <w:szCs w:val="22"/>
                  </w:rPr>
                </w:r>
                <w:r w:rsidR="00344698" w:rsidRPr="00344698">
                  <w:rPr>
                    <w:rFonts w:asciiTheme="minorHAnsi" w:hAnsiTheme="minorHAnsi"/>
                    <w:webHidden/>
                    <w:sz w:val="22"/>
                    <w:szCs w:val="22"/>
                  </w:rPr>
                  <w:fldChar w:fldCharType="separate"/>
                </w:r>
                <w:r w:rsidR="00FE3FB5">
                  <w:rPr>
                    <w:rFonts w:asciiTheme="minorHAnsi" w:hAnsiTheme="minorHAnsi"/>
                    <w:webHidden/>
                    <w:sz w:val="22"/>
                    <w:szCs w:val="22"/>
                  </w:rPr>
                  <w:t>19</w:t>
                </w:r>
                <w:r w:rsidR="00344698" w:rsidRPr="00344698">
                  <w:rPr>
                    <w:rFonts w:asciiTheme="minorHAnsi" w:hAnsiTheme="minorHAnsi"/>
                    <w:webHidden/>
                    <w:sz w:val="22"/>
                    <w:szCs w:val="22"/>
                  </w:rPr>
                  <w:fldChar w:fldCharType="end"/>
                </w:r>
              </w:hyperlink>
            </w:p>
            <w:p w:rsidR="00344698" w:rsidRPr="00344698" w:rsidRDefault="001572F4">
              <w:pPr>
                <w:pStyle w:val="Inhopg2"/>
                <w:rPr>
                  <w:rFonts w:asciiTheme="minorHAnsi" w:eastAsiaTheme="minorEastAsia" w:hAnsiTheme="minorHAnsi" w:cstheme="minorBidi"/>
                  <w:sz w:val="22"/>
                  <w:szCs w:val="22"/>
                </w:rPr>
              </w:pPr>
              <w:hyperlink w:anchor="_Toc488061032" w:history="1">
                <w:r w:rsidR="00344698" w:rsidRPr="00344698">
                  <w:rPr>
                    <w:rStyle w:val="Hyperlink"/>
                    <w:rFonts w:asciiTheme="minorHAnsi" w:hAnsiTheme="minorHAnsi"/>
                    <w:sz w:val="22"/>
                    <w:szCs w:val="22"/>
                  </w:rPr>
                  <w:t>9.4 Protocol bij het overlijden van een leerling</w:t>
                </w:r>
                <w:r w:rsidR="00344698" w:rsidRPr="00344698">
                  <w:rPr>
                    <w:rFonts w:asciiTheme="minorHAnsi" w:hAnsiTheme="minorHAnsi"/>
                    <w:webHidden/>
                    <w:sz w:val="22"/>
                    <w:szCs w:val="22"/>
                  </w:rPr>
                  <w:tab/>
                </w:r>
                <w:r w:rsidR="00344698" w:rsidRPr="00344698">
                  <w:rPr>
                    <w:rFonts w:asciiTheme="minorHAnsi" w:hAnsiTheme="minorHAnsi"/>
                    <w:webHidden/>
                    <w:sz w:val="22"/>
                    <w:szCs w:val="22"/>
                  </w:rPr>
                  <w:fldChar w:fldCharType="begin"/>
                </w:r>
                <w:r w:rsidR="00344698" w:rsidRPr="00344698">
                  <w:rPr>
                    <w:rFonts w:asciiTheme="minorHAnsi" w:hAnsiTheme="minorHAnsi"/>
                    <w:webHidden/>
                    <w:sz w:val="22"/>
                    <w:szCs w:val="22"/>
                  </w:rPr>
                  <w:instrText xml:space="preserve"> PAGEREF _Toc488061032 \h </w:instrText>
                </w:r>
                <w:r w:rsidR="00344698" w:rsidRPr="00344698">
                  <w:rPr>
                    <w:rFonts w:asciiTheme="minorHAnsi" w:hAnsiTheme="minorHAnsi"/>
                    <w:webHidden/>
                    <w:sz w:val="22"/>
                    <w:szCs w:val="22"/>
                  </w:rPr>
                </w:r>
                <w:r w:rsidR="00344698" w:rsidRPr="00344698">
                  <w:rPr>
                    <w:rFonts w:asciiTheme="minorHAnsi" w:hAnsiTheme="minorHAnsi"/>
                    <w:webHidden/>
                    <w:sz w:val="22"/>
                    <w:szCs w:val="22"/>
                  </w:rPr>
                  <w:fldChar w:fldCharType="separate"/>
                </w:r>
                <w:r w:rsidR="00FE3FB5">
                  <w:rPr>
                    <w:rFonts w:asciiTheme="minorHAnsi" w:hAnsiTheme="minorHAnsi"/>
                    <w:webHidden/>
                    <w:sz w:val="22"/>
                    <w:szCs w:val="22"/>
                  </w:rPr>
                  <w:t>26</w:t>
                </w:r>
                <w:r w:rsidR="00344698" w:rsidRPr="00344698">
                  <w:rPr>
                    <w:rFonts w:asciiTheme="minorHAnsi" w:hAnsiTheme="minorHAnsi"/>
                    <w:webHidden/>
                    <w:sz w:val="22"/>
                    <w:szCs w:val="22"/>
                  </w:rPr>
                  <w:fldChar w:fldCharType="end"/>
                </w:r>
              </w:hyperlink>
            </w:p>
            <w:p w:rsidR="00344698" w:rsidRPr="00344698" w:rsidRDefault="001572F4">
              <w:pPr>
                <w:pStyle w:val="Inhopg2"/>
                <w:rPr>
                  <w:rFonts w:asciiTheme="minorHAnsi" w:eastAsiaTheme="minorEastAsia" w:hAnsiTheme="minorHAnsi" w:cstheme="minorBidi"/>
                  <w:sz w:val="22"/>
                  <w:szCs w:val="22"/>
                </w:rPr>
              </w:pPr>
              <w:hyperlink w:anchor="_Toc488061035" w:history="1">
                <w:r w:rsidR="00344698" w:rsidRPr="00344698">
                  <w:rPr>
                    <w:rStyle w:val="Hyperlink"/>
                    <w:rFonts w:asciiTheme="minorHAnsi" w:hAnsiTheme="minorHAnsi"/>
                    <w:sz w:val="22"/>
                    <w:szCs w:val="22"/>
                  </w:rPr>
                  <w:t>9.5 Dyslexiebeleid</w:t>
                </w:r>
                <w:r w:rsidR="00344698" w:rsidRPr="00344698">
                  <w:rPr>
                    <w:rFonts w:asciiTheme="minorHAnsi" w:hAnsiTheme="minorHAnsi"/>
                    <w:webHidden/>
                    <w:sz w:val="22"/>
                    <w:szCs w:val="22"/>
                  </w:rPr>
                  <w:tab/>
                </w:r>
                <w:r w:rsidR="00344698" w:rsidRPr="00344698">
                  <w:rPr>
                    <w:rFonts w:asciiTheme="minorHAnsi" w:hAnsiTheme="minorHAnsi"/>
                    <w:webHidden/>
                    <w:sz w:val="22"/>
                    <w:szCs w:val="22"/>
                  </w:rPr>
                  <w:fldChar w:fldCharType="begin"/>
                </w:r>
                <w:r w:rsidR="00344698" w:rsidRPr="00344698">
                  <w:rPr>
                    <w:rFonts w:asciiTheme="minorHAnsi" w:hAnsiTheme="minorHAnsi"/>
                    <w:webHidden/>
                    <w:sz w:val="22"/>
                    <w:szCs w:val="22"/>
                  </w:rPr>
                  <w:instrText xml:space="preserve"> PAGEREF _Toc488061035 \h </w:instrText>
                </w:r>
                <w:r w:rsidR="00344698" w:rsidRPr="00344698">
                  <w:rPr>
                    <w:rFonts w:asciiTheme="minorHAnsi" w:hAnsiTheme="minorHAnsi"/>
                    <w:webHidden/>
                    <w:sz w:val="22"/>
                    <w:szCs w:val="22"/>
                  </w:rPr>
                </w:r>
                <w:r w:rsidR="00344698" w:rsidRPr="00344698">
                  <w:rPr>
                    <w:rFonts w:asciiTheme="minorHAnsi" w:hAnsiTheme="minorHAnsi"/>
                    <w:webHidden/>
                    <w:sz w:val="22"/>
                    <w:szCs w:val="22"/>
                  </w:rPr>
                  <w:fldChar w:fldCharType="separate"/>
                </w:r>
                <w:r w:rsidR="00FE3FB5">
                  <w:rPr>
                    <w:rFonts w:asciiTheme="minorHAnsi" w:hAnsiTheme="minorHAnsi"/>
                    <w:webHidden/>
                    <w:sz w:val="22"/>
                    <w:szCs w:val="22"/>
                  </w:rPr>
                  <w:t>28</w:t>
                </w:r>
                <w:r w:rsidR="00344698" w:rsidRPr="00344698">
                  <w:rPr>
                    <w:rFonts w:asciiTheme="minorHAnsi" w:hAnsiTheme="minorHAnsi"/>
                    <w:webHidden/>
                    <w:sz w:val="22"/>
                    <w:szCs w:val="22"/>
                  </w:rPr>
                  <w:fldChar w:fldCharType="end"/>
                </w:r>
              </w:hyperlink>
            </w:p>
            <w:p w:rsidR="00344698" w:rsidRPr="00344698" w:rsidRDefault="001572F4">
              <w:pPr>
                <w:pStyle w:val="Inhopg2"/>
                <w:rPr>
                  <w:rFonts w:asciiTheme="minorHAnsi" w:eastAsiaTheme="minorEastAsia" w:hAnsiTheme="minorHAnsi" w:cstheme="minorBidi"/>
                  <w:sz w:val="22"/>
                  <w:szCs w:val="22"/>
                </w:rPr>
              </w:pPr>
              <w:hyperlink w:anchor="_Toc488061040" w:history="1">
                <w:r w:rsidR="00344698" w:rsidRPr="00344698">
                  <w:rPr>
                    <w:rStyle w:val="Hyperlink"/>
                    <w:rFonts w:asciiTheme="minorHAnsi" w:hAnsiTheme="minorHAnsi"/>
                    <w:sz w:val="22"/>
                    <w:szCs w:val="22"/>
                  </w:rPr>
                  <w:t>9.6 Zorgkaart</w:t>
                </w:r>
                <w:r w:rsidR="00344698" w:rsidRPr="00344698">
                  <w:rPr>
                    <w:rFonts w:asciiTheme="minorHAnsi" w:hAnsiTheme="minorHAnsi"/>
                    <w:webHidden/>
                    <w:sz w:val="22"/>
                    <w:szCs w:val="22"/>
                  </w:rPr>
                  <w:tab/>
                </w:r>
                <w:r w:rsidR="00344698" w:rsidRPr="00344698">
                  <w:rPr>
                    <w:rFonts w:asciiTheme="minorHAnsi" w:hAnsiTheme="minorHAnsi"/>
                    <w:webHidden/>
                    <w:sz w:val="22"/>
                    <w:szCs w:val="22"/>
                  </w:rPr>
                  <w:fldChar w:fldCharType="begin"/>
                </w:r>
                <w:r w:rsidR="00344698" w:rsidRPr="00344698">
                  <w:rPr>
                    <w:rFonts w:asciiTheme="minorHAnsi" w:hAnsiTheme="minorHAnsi"/>
                    <w:webHidden/>
                    <w:sz w:val="22"/>
                    <w:szCs w:val="22"/>
                  </w:rPr>
                  <w:instrText xml:space="preserve"> PAGEREF _Toc488061040 \h </w:instrText>
                </w:r>
                <w:r w:rsidR="00344698" w:rsidRPr="00344698">
                  <w:rPr>
                    <w:rFonts w:asciiTheme="minorHAnsi" w:hAnsiTheme="minorHAnsi"/>
                    <w:webHidden/>
                    <w:sz w:val="22"/>
                    <w:szCs w:val="22"/>
                  </w:rPr>
                </w:r>
                <w:r w:rsidR="00344698" w:rsidRPr="00344698">
                  <w:rPr>
                    <w:rFonts w:asciiTheme="minorHAnsi" w:hAnsiTheme="minorHAnsi"/>
                    <w:webHidden/>
                    <w:sz w:val="22"/>
                    <w:szCs w:val="22"/>
                  </w:rPr>
                  <w:fldChar w:fldCharType="separate"/>
                </w:r>
                <w:r w:rsidR="00FE3FB5">
                  <w:rPr>
                    <w:rFonts w:asciiTheme="minorHAnsi" w:hAnsiTheme="minorHAnsi"/>
                    <w:webHidden/>
                    <w:sz w:val="22"/>
                    <w:szCs w:val="22"/>
                  </w:rPr>
                  <w:t>3</w:t>
                </w:r>
                <w:r w:rsidR="00344698" w:rsidRPr="00344698">
                  <w:rPr>
                    <w:rFonts w:asciiTheme="minorHAnsi" w:hAnsiTheme="minorHAnsi"/>
                    <w:webHidden/>
                    <w:sz w:val="22"/>
                    <w:szCs w:val="22"/>
                  </w:rPr>
                  <w:fldChar w:fldCharType="end"/>
                </w:r>
              </w:hyperlink>
              <w:r w:rsidR="004F4783">
                <w:rPr>
                  <w:rFonts w:asciiTheme="minorHAnsi" w:hAnsiTheme="minorHAnsi"/>
                  <w:sz w:val="22"/>
                  <w:szCs w:val="22"/>
                </w:rPr>
                <w:t>7</w:t>
              </w:r>
            </w:p>
            <w:p w:rsidR="00A42D48" w:rsidRDefault="00327D68" w:rsidP="00A42D48">
              <w:r w:rsidRPr="00A42D48">
                <w:rPr>
                  <w:rFonts w:asciiTheme="minorHAnsi" w:hAnsiTheme="minorHAnsi"/>
                  <w:b/>
                  <w:bCs/>
                  <w:sz w:val="22"/>
                  <w:szCs w:val="22"/>
                </w:rPr>
                <w:fldChar w:fldCharType="end"/>
              </w:r>
            </w:p>
            <w:p w:rsidR="00327D68" w:rsidRPr="0020204D" w:rsidRDefault="001572F4" w:rsidP="00327D68">
              <w:pPr>
                <w:rPr>
                  <w:rFonts w:asciiTheme="minorHAnsi" w:hAnsiTheme="minorHAnsi"/>
                  <w:sz w:val="22"/>
                  <w:szCs w:val="22"/>
                </w:rPr>
              </w:pPr>
            </w:p>
          </w:sdtContent>
        </w:sdt>
        <w:p w:rsidR="00B22E09" w:rsidRPr="0020204D" w:rsidRDefault="001572F4" w:rsidP="00327D68">
          <w:pPr>
            <w:pStyle w:val="Kopvaninhoudsopgave"/>
            <w:rPr>
              <w:rFonts w:asciiTheme="minorHAnsi" w:hAnsiTheme="minorHAnsi"/>
              <w:sz w:val="22"/>
              <w:szCs w:val="22"/>
            </w:rPr>
          </w:pPr>
        </w:p>
      </w:sdtContent>
    </w:sdt>
    <w:p w:rsidR="008B4328" w:rsidRDefault="008B4328" w:rsidP="008B4328">
      <w:pPr>
        <w:pStyle w:val="Lijstalinea"/>
      </w:pPr>
    </w:p>
    <w:p w:rsidR="008B4328" w:rsidRDefault="008B4328" w:rsidP="008B4328"/>
    <w:p w:rsidR="00B22E09" w:rsidRDefault="00B22E09" w:rsidP="008B4328"/>
    <w:p w:rsidR="00B22E09" w:rsidRDefault="00B22E09" w:rsidP="008B4328"/>
    <w:p w:rsidR="00B22E09" w:rsidRDefault="00B22E09" w:rsidP="008B4328"/>
    <w:p w:rsidR="00B22E09" w:rsidRDefault="00B22E09" w:rsidP="008B4328"/>
    <w:p w:rsidR="00B22E09" w:rsidRDefault="00B22E09" w:rsidP="008B4328"/>
    <w:p w:rsidR="00B22E09" w:rsidRDefault="00B22E09" w:rsidP="008B4328"/>
    <w:p w:rsidR="00B22E09" w:rsidRDefault="00B22E09" w:rsidP="008B4328"/>
    <w:p w:rsidR="00B22E09" w:rsidRDefault="00B22E09" w:rsidP="008B4328"/>
    <w:p w:rsidR="00B22E09" w:rsidRDefault="00B22E09" w:rsidP="008B4328"/>
    <w:p w:rsidR="00B22E09" w:rsidRDefault="00B22E09" w:rsidP="008B4328"/>
    <w:p w:rsidR="00B22E09" w:rsidRDefault="00B22E09" w:rsidP="008B4328"/>
    <w:p w:rsidR="00B22E09" w:rsidRDefault="00B22E09" w:rsidP="008B4328"/>
    <w:p w:rsidR="00B22E09" w:rsidRDefault="00B22E09" w:rsidP="008B4328"/>
    <w:p w:rsidR="00B22E09" w:rsidRDefault="00B22E09" w:rsidP="008B4328"/>
    <w:p w:rsidR="00B22E09" w:rsidRDefault="00B22E09" w:rsidP="008B4328"/>
    <w:p w:rsidR="00B22E09" w:rsidRDefault="00B22E09" w:rsidP="008B4328"/>
    <w:p w:rsidR="00B22E09" w:rsidRDefault="00B22E09" w:rsidP="008B4328"/>
    <w:p w:rsidR="00B22E09" w:rsidRDefault="00B22E09" w:rsidP="008B4328"/>
    <w:p w:rsidR="00B22E09" w:rsidRDefault="00B22E09" w:rsidP="008B4328"/>
    <w:p w:rsidR="00B22E09" w:rsidRDefault="00B22E09" w:rsidP="008B4328"/>
    <w:p w:rsidR="00B22E09" w:rsidRDefault="00B22E09" w:rsidP="008B4328"/>
    <w:p w:rsidR="00B22E09" w:rsidRDefault="00B22E09" w:rsidP="008B4328"/>
    <w:p w:rsidR="00B22E09" w:rsidRDefault="00B22E09" w:rsidP="008B4328"/>
    <w:p w:rsidR="00B22E09" w:rsidRDefault="00B22E09" w:rsidP="008B4328"/>
    <w:p w:rsidR="00B22E09" w:rsidRDefault="00B22E09" w:rsidP="008B4328"/>
    <w:p w:rsidR="00B22E09" w:rsidRDefault="00B22E09" w:rsidP="008B4328"/>
    <w:p w:rsidR="00B22E09" w:rsidRDefault="00B22E09" w:rsidP="008B4328"/>
    <w:p w:rsidR="00B22E09" w:rsidRDefault="00B22E09" w:rsidP="008B4328"/>
    <w:p w:rsidR="00B22E09" w:rsidRDefault="00B22E09" w:rsidP="008B4328"/>
    <w:p w:rsidR="00B22E09" w:rsidRDefault="00B22E09" w:rsidP="008B4328"/>
    <w:p w:rsidR="00D327A8" w:rsidRDefault="00D327A8" w:rsidP="008B4328"/>
    <w:p w:rsidR="00B22E09" w:rsidRDefault="00B22E09" w:rsidP="00B22E09">
      <w:pPr>
        <w:pStyle w:val="Kop1"/>
      </w:pPr>
      <w:bookmarkStart w:id="1" w:name="_Toc488060973"/>
      <w:r>
        <w:lastRenderedPageBreak/>
        <w:t>1. Voorwoord</w:t>
      </w:r>
      <w:bookmarkEnd w:id="1"/>
    </w:p>
    <w:p w:rsidR="00B22E09" w:rsidRDefault="00B22E09" w:rsidP="00B22E09"/>
    <w:p w:rsidR="00057E08" w:rsidRPr="00057E08" w:rsidRDefault="00057E08" w:rsidP="00057E08">
      <w:pPr>
        <w:pStyle w:val="Default"/>
        <w:rPr>
          <w:rFonts w:asciiTheme="minorHAnsi" w:hAnsiTheme="minorHAnsi"/>
          <w:sz w:val="22"/>
          <w:szCs w:val="22"/>
        </w:rPr>
      </w:pPr>
      <w:r>
        <w:rPr>
          <w:rFonts w:asciiTheme="minorHAnsi" w:hAnsiTheme="minorHAnsi"/>
          <w:sz w:val="22"/>
          <w:szCs w:val="22"/>
        </w:rPr>
        <w:t>Voor u ligt het zorgplan van het Berechja College. In dit plan</w:t>
      </w:r>
      <w:r w:rsidRPr="00057E08">
        <w:rPr>
          <w:rFonts w:asciiTheme="minorHAnsi" w:hAnsiTheme="minorHAnsi"/>
          <w:sz w:val="22"/>
          <w:szCs w:val="22"/>
        </w:rPr>
        <w:t xml:space="preserve"> hebben wij onze visie en missie beschreven. Eén van de belangrijkste uitgangspunten van deze missie en visie is, dat wij kwalitatief goed onderwijs leveren dat is afgestemd op het ontwikkelingsproces</w:t>
      </w:r>
      <w:r>
        <w:rPr>
          <w:rFonts w:asciiTheme="minorHAnsi" w:hAnsiTheme="minorHAnsi"/>
          <w:sz w:val="22"/>
          <w:szCs w:val="22"/>
        </w:rPr>
        <w:t xml:space="preserve"> en de ondersteuningsbehoefte</w:t>
      </w:r>
      <w:r w:rsidRPr="00057E08">
        <w:rPr>
          <w:rFonts w:asciiTheme="minorHAnsi" w:hAnsiTheme="minorHAnsi"/>
          <w:sz w:val="22"/>
          <w:szCs w:val="22"/>
        </w:rPr>
        <w:t xml:space="preserve"> van de leerling. Dit alles binnen een veilige en plezierige leeromgeving. </w:t>
      </w:r>
    </w:p>
    <w:p w:rsidR="00057E08" w:rsidRPr="00057E08" w:rsidRDefault="00057E08" w:rsidP="00057E08">
      <w:pPr>
        <w:pStyle w:val="Default"/>
        <w:rPr>
          <w:rFonts w:asciiTheme="minorHAnsi" w:hAnsiTheme="minorHAnsi"/>
          <w:sz w:val="22"/>
          <w:szCs w:val="22"/>
        </w:rPr>
      </w:pPr>
      <w:r w:rsidRPr="00057E08">
        <w:rPr>
          <w:rFonts w:asciiTheme="minorHAnsi" w:hAnsiTheme="minorHAnsi"/>
          <w:sz w:val="22"/>
          <w:szCs w:val="22"/>
        </w:rPr>
        <w:t xml:space="preserve">In sommige gevallen hebben onze leerlingen hierbij een extra steuntje in de rug nodig. In dit </w:t>
      </w:r>
      <w:proofErr w:type="gramStart"/>
      <w:r w:rsidRPr="00057E08">
        <w:rPr>
          <w:rFonts w:asciiTheme="minorHAnsi" w:hAnsiTheme="minorHAnsi"/>
          <w:sz w:val="22"/>
          <w:szCs w:val="22"/>
        </w:rPr>
        <w:t xml:space="preserve">document </w:t>
      </w:r>
      <w:r w:rsidR="00972349">
        <w:rPr>
          <w:rFonts w:asciiTheme="minorHAnsi" w:hAnsiTheme="minorHAnsi"/>
          <w:sz w:val="22"/>
          <w:szCs w:val="22"/>
        </w:rPr>
        <w:t xml:space="preserve"> </w:t>
      </w:r>
      <w:proofErr w:type="gramEnd"/>
      <w:r w:rsidR="00972349">
        <w:rPr>
          <w:rFonts w:asciiTheme="minorHAnsi" w:hAnsiTheme="minorHAnsi"/>
          <w:sz w:val="22"/>
          <w:szCs w:val="22"/>
        </w:rPr>
        <w:t xml:space="preserve">(geen statisch document) </w:t>
      </w:r>
      <w:r w:rsidRPr="00057E08">
        <w:rPr>
          <w:rFonts w:asciiTheme="minorHAnsi" w:hAnsiTheme="minorHAnsi"/>
          <w:sz w:val="22"/>
          <w:szCs w:val="22"/>
        </w:rPr>
        <w:t>geven wij op een overzi</w:t>
      </w:r>
      <w:r>
        <w:rPr>
          <w:rFonts w:asciiTheme="minorHAnsi" w:hAnsiTheme="minorHAnsi"/>
          <w:sz w:val="22"/>
          <w:szCs w:val="22"/>
        </w:rPr>
        <w:t>chtelijke manier weer welke ondersteuning</w:t>
      </w:r>
      <w:r w:rsidRPr="00057E08">
        <w:rPr>
          <w:rFonts w:asciiTheme="minorHAnsi" w:hAnsiTheme="minorHAnsi"/>
          <w:sz w:val="22"/>
          <w:szCs w:val="22"/>
        </w:rPr>
        <w:t xml:space="preserve"> wij kunnen bieden. </w:t>
      </w:r>
    </w:p>
    <w:p w:rsidR="00057E08" w:rsidRDefault="006935F8" w:rsidP="00057E08">
      <w:pPr>
        <w:rPr>
          <w:rFonts w:asciiTheme="minorHAnsi" w:hAnsiTheme="minorHAnsi"/>
          <w:sz w:val="22"/>
          <w:szCs w:val="22"/>
        </w:rPr>
      </w:pPr>
      <w:r>
        <w:rPr>
          <w:rFonts w:asciiTheme="minorHAnsi" w:hAnsiTheme="minorHAnsi"/>
          <w:sz w:val="22"/>
          <w:szCs w:val="22"/>
        </w:rPr>
        <w:t>De school speelt op</w:t>
      </w:r>
      <w:r w:rsidR="00057E08" w:rsidRPr="00057E08">
        <w:rPr>
          <w:rFonts w:asciiTheme="minorHAnsi" w:hAnsiTheme="minorHAnsi"/>
          <w:sz w:val="22"/>
          <w:szCs w:val="22"/>
        </w:rPr>
        <w:t xml:space="preserve"> verschillende niveaus </w:t>
      </w:r>
      <w:r>
        <w:rPr>
          <w:rFonts w:asciiTheme="minorHAnsi" w:hAnsiTheme="minorHAnsi"/>
          <w:sz w:val="22"/>
          <w:szCs w:val="22"/>
        </w:rPr>
        <w:t xml:space="preserve">in op </w:t>
      </w:r>
      <w:r w:rsidR="00057E08" w:rsidRPr="00057E08">
        <w:rPr>
          <w:rFonts w:asciiTheme="minorHAnsi" w:hAnsiTheme="minorHAnsi"/>
          <w:sz w:val="22"/>
          <w:szCs w:val="22"/>
        </w:rPr>
        <w:t>passend onderwijs.</w:t>
      </w:r>
      <w:r w:rsidR="00057E08">
        <w:rPr>
          <w:rFonts w:asciiTheme="minorHAnsi" w:hAnsiTheme="minorHAnsi"/>
          <w:sz w:val="22"/>
          <w:szCs w:val="22"/>
        </w:rPr>
        <w:t xml:space="preserve"> </w:t>
      </w:r>
      <w:r>
        <w:rPr>
          <w:rFonts w:asciiTheme="minorHAnsi" w:hAnsiTheme="minorHAnsi"/>
          <w:sz w:val="22"/>
          <w:szCs w:val="22"/>
        </w:rPr>
        <w:t xml:space="preserve">Wij hebben in de afgelopen jaren (sinds invoering van passend onderwijs) meerdere maatwerktrajecten met de leerlingen, die het nodig hadden, doorlopen. </w:t>
      </w:r>
    </w:p>
    <w:p w:rsidR="0020204D" w:rsidRDefault="0020204D" w:rsidP="00057E08">
      <w:pPr>
        <w:rPr>
          <w:rFonts w:asciiTheme="minorHAnsi" w:hAnsiTheme="minorHAnsi"/>
          <w:sz w:val="22"/>
          <w:szCs w:val="22"/>
        </w:rPr>
      </w:pPr>
    </w:p>
    <w:p w:rsidR="0020204D" w:rsidRDefault="0020204D" w:rsidP="00057E08">
      <w:pPr>
        <w:rPr>
          <w:rFonts w:asciiTheme="minorHAnsi" w:hAnsiTheme="minorHAnsi"/>
          <w:sz w:val="22"/>
          <w:szCs w:val="22"/>
        </w:rPr>
      </w:pPr>
      <w:proofErr w:type="spellStart"/>
      <w:r>
        <w:rPr>
          <w:rFonts w:asciiTheme="minorHAnsi" w:hAnsiTheme="minorHAnsi"/>
          <w:sz w:val="22"/>
          <w:szCs w:val="22"/>
        </w:rPr>
        <w:t>Ilka</w:t>
      </w:r>
      <w:proofErr w:type="spellEnd"/>
      <w:r>
        <w:rPr>
          <w:rFonts w:asciiTheme="minorHAnsi" w:hAnsiTheme="minorHAnsi"/>
          <w:sz w:val="22"/>
          <w:szCs w:val="22"/>
        </w:rPr>
        <w:t xml:space="preserve"> Muller </w:t>
      </w:r>
      <w:proofErr w:type="spellStart"/>
      <w:r>
        <w:rPr>
          <w:rFonts w:asciiTheme="minorHAnsi" w:hAnsiTheme="minorHAnsi"/>
          <w:sz w:val="22"/>
          <w:szCs w:val="22"/>
        </w:rPr>
        <w:t>Fink</w:t>
      </w:r>
      <w:proofErr w:type="spellEnd"/>
    </w:p>
    <w:p w:rsidR="0020204D" w:rsidRDefault="001A2912" w:rsidP="00057E08">
      <w:pPr>
        <w:rPr>
          <w:rFonts w:asciiTheme="minorHAnsi" w:hAnsiTheme="minorHAnsi"/>
          <w:sz w:val="22"/>
          <w:szCs w:val="22"/>
        </w:rPr>
      </w:pPr>
      <w:r>
        <w:rPr>
          <w:rFonts w:asciiTheme="minorHAnsi" w:hAnsiTheme="minorHAnsi"/>
          <w:sz w:val="22"/>
          <w:szCs w:val="22"/>
        </w:rPr>
        <w:t>Zo</w:t>
      </w:r>
      <w:r w:rsidR="0020204D">
        <w:rPr>
          <w:rFonts w:asciiTheme="minorHAnsi" w:hAnsiTheme="minorHAnsi"/>
          <w:sz w:val="22"/>
          <w:szCs w:val="22"/>
        </w:rPr>
        <w:t>rgcoördinator Berechja College</w:t>
      </w:r>
    </w:p>
    <w:p w:rsidR="00F60C20" w:rsidRDefault="00F60C20" w:rsidP="00057E08">
      <w:pPr>
        <w:rPr>
          <w:rFonts w:asciiTheme="minorHAnsi" w:hAnsiTheme="minorHAnsi"/>
          <w:sz w:val="22"/>
          <w:szCs w:val="22"/>
        </w:rPr>
      </w:pPr>
    </w:p>
    <w:p w:rsidR="00F60C20" w:rsidRDefault="00F60C20" w:rsidP="00057E08">
      <w:pPr>
        <w:rPr>
          <w:rFonts w:asciiTheme="minorHAnsi" w:hAnsiTheme="minorHAnsi"/>
          <w:sz w:val="22"/>
          <w:szCs w:val="22"/>
        </w:rPr>
      </w:pPr>
    </w:p>
    <w:p w:rsidR="00F60C20" w:rsidRDefault="00F60C20" w:rsidP="00057E08">
      <w:pPr>
        <w:rPr>
          <w:rFonts w:asciiTheme="minorHAnsi" w:hAnsiTheme="minorHAnsi"/>
          <w:sz w:val="22"/>
          <w:szCs w:val="22"/>
        </w:rPr>
      </w:pPr>
    </w:p>
    <w:p w:rsidR="00F60C20" w:rsidRDefault="00F60C20" w:rsidP="00057E08">
      <w:pPr>
        <w:rPr>
          <w:rFonts w:asciiTheme="minorHAnsi" w:hAnsiTheme="minorHAnsi"/>
          <w:sz w:val="22"/>
          <w:szCs w:val="22"/>
        </w:rPr>
      </w:pPr>
    </w:p>
    <w:p w:rsidR="00F60C20" w:rsidRDefault="00F60C20" w:rsidP="00057E08">
      <w:pPr>
        <w:rPr>
          <w:rFonts w:asciiTheme="minorHAnsi" w:hAnsiTheme="minorHAnsi"/>
          <w:sz w:val="22"/>
          <w:szCs w:val="22"/>
        </w:rPr>
      </w:pPr>
    </w:p>
    <w:p w:rsidR="00F60C20" w:rsidRDefault="00F60C20" w:rsidP="00057E08">
      <w:pPr>
        <w:rPr>
          <w:rFonts w:asciiTheme="minorHAnsi" w:hAnsiTheme="minorHAnsi"/>
          <w:sz w:val="22"/>
          <w:szCs w:val="22"/>
        </w:rPr>
      </w:pPr>
    </w:p>
    <w:p w:rsidR="00F60C20" w:rsidRDefault="00F60C20" w:rsidP="00057E08">
      <w:pPr>
        <w:rPr>
          <w:rFonts w:asciiTheme="minorHAnsi" w:hAnsiTheme="minorHAnsi"/>
          <w:sz w:val="22"/>
          <w:szCs w:val="22"/>
        </w:rPr>
      </w:pPr>
    </w:p>
    <w:p w:rsidR="00F60C20" w:rsidRDefault="00F60C20" w:rsidP="00057E08">
      <w:pPr>
        <w:rPr>
          <w:rFonts w:asciiTheme="minorHAnsi" w:hAnsiTheme="minorHAnsi"/>
          <w:sz w:val="22"/>
          <w:szCs w:val="22"/>
        </w:rPr>
      </w:pPr>
    </w:p>
    <w:p w:rsidR="00F60C20" w:rsidRDefault="00F60C20" w:rsidP="00057E08">
      <w:pPr>
        <w:rPr>
          <w:rFonts w:asciiTheme="minorHAnsi" w:hAnsiTheme="minorHAnsi"/>
          <w:sz w:val="22"/>
          <w:szCs w:val="22"/>
        </w:rPr>
      </w:pPr>
    </w:p>
    <w:p w:rsidR="00F60C20" w:rsidRDefault="00F60C20" w:rsidP="00057E08">
      <w:pPr>
        <w:rPr>
          <w:rFonts w:asciiTheme="minorHAnsi" w:hAnsiTheme="minorHAnsi"/>
          <w:sz w:val="22"/>
          <w:szCs w:val="22"/>
        </w:rPr>
      </w:pPr>
    </w:p>
    <w:p w:rsidR="00F60C20" w:rsidRDefault="00F60C20" w:rsidP="00057E08">
      <w:pPr>
        <w:rPr>
          <w:rFonts w:asciiTheme="minorHAnsi" w:hAnsiTheme="minorHAnsi"/>
          <w:sz w:val="22"/>
          <w:szCs w:val="22"/>
        </w:rPr>
      </w:pPr>
    </w:p>
    <w:p w:rsidR="00F60C20" w:rsidRDefault="00F60C20" w:rsidP="00057E08">
      <w:pPr>
        <w:rPr>
          <w:rFonts w:asciiTheme="minorHAnsi" w:hAnsiTheme="minorHAnsi"/>
          <w:sz w:val="22"/>
          <w:szCs w:val="22"/>
        </w:rPr>
      </w:pPr>
    </w:p>
    <w:p w:rsidR="00F60C20" w:rsidRDefault="00F60C20" w:rsidP="00057E08">
      <w:pPr>
        <w:rPr>
          <w:rFonts w:asciiTheme="minorHAnsi" w:hAnsiTheme="minorHAnsi"/>
          <w:sz w:val="22"/>
          <w:szCs w:val="22"/>
        </w:rPr>
      </w:pPr>
    </w:p>
    <w:p w:rsidR="00F60C20" w:rsidRDefault="00F60C20" w:rsidP="00057E08">
      <w:pPr>
        <w:rPr>
          <w:rFonts w:asciiTheme="minorHAnsi" w:hAnsiTheme="minorHAnsi"/>
          <w:sz w:val="22"/>
          <w:szCs w:val="22"/>
        </w:rPr>
      </w:pPr>
    </w:p>
    <w:p w:rsidR="00F60C20" w:rsidRDefault="00F60C20" w:rsidP="00057E08">
      <w:pPr>
        <w:rPr>
          <w:rFonts w:asciiTheme="minorHAnsi" w:hAnsiTheme="minorHAnsi"/>
          <w:sz w:val="22"/>
          <w:szCs w:val="22"/>
        </w:rPr>
      </w:pPr>
    </w:p>
    <w:p w:rsidR="00F60C20" w:rsidRDefault="00F60C20" w:rsidP="00057E08">
      <w:pPr>
        <w:rPr>
          <w:rFonts w:asciiTheme="minorHAnsi" w:hAnsiTheme="minorHAnsi"/>
          <w:sz w:val="22"/>
          <w:szCs w:val="22"/>
        </w:rPr>
      </w:pPr>
    </w:p>
    <w:p w:rsidR="00F60C20" w:rsidRDefault="00F60C20" w:rsidP="00057E08">
      <w:pPr>
        <w:rPr>
          <w:rFonts w:asciiTheme="minorHAnsi" w:hAnsiTheme="minorHAnsi"/>
          <w:sz w:val="22"/>
          <w:szCs w:val="22"/>
        </w:rPr>
      </w:pPr>
    </w:p>
    <w:p w:rsidR="00F60C20" w:rsidRDefault="00F60C20" w:rsidP="00057E08">
      <w:pPr>
        <w:rPr>
          <w:rFonts w:asciiTheme="minorHAnsi" w:hAnsiTheme="minorHAnsi"/>
          <w:sz w:val="22"/>
          <w:szCs w:val="22"/>
        </w:rPr>
      </w:pPr>
    </w:p>
    <w:p w:rsidR="00F60C20" w:rsidRDefault="00F60C20" w:rsidP="00057E08">
      <w:pPr>
        <w:rPr>
          <w:rFonts w:asciiTheme="minorHAnsi" w:hAnsiTheme="minorHAnsi"/>
          <w:sz w:val="22"/>
          <w:szCs w:val="22"/>
        </w:rPr>
      </w:pPr>
    </w:p>
    <w:p w:rsidR="00F60C20" w:rsidRDefault="00F60C20" w:rsidP="00057E08">
      <w:pPr>
        <w:rPr>
          <w:rFonts w:asciiTheme="minorHAnsi" w:hAnsiTheme="minorHAnsi"/>
          <w:sz w:val="22"/>
          <w:szCs w:val="22"/>
        </w:rPr>
      </w:pPr>
    </w:p>
    <w:p w:rsidR="00F60C20" w:rsidRDefault="00F60C20" w:rsidP="00057E08">
      <w:pPr>
        <w:rPr>
          <w:rFonts w:asciiTheme="minorHAnsi" w:hAnsiTheme="minorHAnsi"/>
          <w:sz w:val="22"/>
          <w:szCs w:val="22"/>
        </w:rPr>
      </w:pPr>
    </w:p>
    <w:p w:rsidR="00F60C20" w:rsidRDefault="00F60C20" w:rsidP="00057E08">
      <w:pPr>
        <w:rPr>
          <w:rFonts w:asciiTheme="minorHAnsi" w:hAnsiTheme="minorHAnsi"/>
          <w:sz w:val="22"/>
          <w:szCs w:val="22"/>
        </w:rPr>
      </w:pPr>
    </w:p>
    <w:p w:rsidR="00F60C20" w:rsidRDefault="00F60C20" w:rsidP="00057E08">
      <w:pPr>
        <w:rPr>
          <w:rFonts w:asciiTheme="minorHAnsi" w:hAnsiTheme="minorHAnsi"/>
          <w:sz w:val="22"/>
          <w:szCs w:val="22"/>
        </w:rPr>
      </w:pPr>
    </w:p>
    <w:p w:rsidR="00F60C20" w:rsidRDefault="00F60C20" w:rsidP="00057E08">
      <w:pPr>
        <w:rPr>
          <w:rFonts w:asciiTheme="minorHAnsi" w:hAnsiTheme="minorHAnsi"/>
          <w:sz w:val="22"/>
          <w:szCs w:val="22"/>
        </w:rPr>
      </w:pPr>
    </w:p>
    <w:p w:rsidR="00F60C20" w:rsidRDefault="00F60C20" w:rsidP="00057E08">
      <w:pPr>
        <w:rPr>
          <w:rFonts w:asciiTheme="minorHAnsi" w:hAnsiTheme="minorHAnsi"/>
          <w:sz w:val="22"/>
          <w:szCs w:val="22"/>
        </w:rPr>
      </w:pPr>
    </w:p>
    <w:p w:rsidR="00F60C20" w:rsidRDefault="00F60C20" w:rsidP="00057E08">
      <w:pPr>
        <w:rPr>
          <w:rFonts w:asciiTheme="minorHAnsi" w:hAnsiTheme="minorHAnsi"/>
          <w:sz w:val="22"/>
          <w:szCs w:val="22"/>
        </w:rPr>
      </w:pPr>
    </w:p>
    <w:p w:rsidR="00F60C20" w:rsidRDefault="00F60C20" w:rsidP="00057E08">
      <w:pPr>
        <w:rPr>
          <w:rFonts w:asciiTheme="minorHAnsi" w:hAnsiTheme="minorHAnsi"/>
          <w:sz w:val="22"/>
          <w:szCs w:val="22"/>
        </w:rPr>
      </w:pPr>
    </w:p>
    <w:p w:rsidR="00F60C20" w:rsidRDefault="00F60C20" w:rsidP="00057E08">
      <w:pPr>
        <w:rPr>
          <w:rFonts w:asciiTheme="minorHAnsi" w:hAnsiTheme="minorHAnsi"/>
          <w:sz w:val="22"/>
          <w:szCs w:val="22"/>
        </w:rPr>
      </w:pPr>
    </w:p>
    <w:p w:rsidR="00F60C20" w:rsidRDefault="00F60C20" w:rsidP="00057E08">
      <w:pPr>
        <w:rPr>
          <w:rFonts w:asciiTheme="minorHAnsi" w:hAnsiTheme="minorHAnsi"/>
          <w:sz w:val="22"/>
          <w:szCs w:val="22"/>
        </w:rPr>
      </w:pPr>
    </w:p>
    <w:p w:rsidR="00F60C20" w:rsidRDefault="00F60C20" w:rsidP="00057E08">
      <w:pPr>
        <w:rPr>
          <w:rFonts w:asciiTheme="minorHAnsi" w:hAnsiTheme="minorHAnsi"/>
          <w:sz w:val="22"/>
          <w:szCs w:val="22"/>
        </w:rPr>
      </w:pPr>
    </w:p>
    <w:p w:rsidR="00F60C20" w:rsidRDefault="00F60C20" w:rsidP="00057E08">
      <w:pPr>
        <w:rPr>
          <w:rFonts w:asciiTheme="minorHAnsi" w:hAnsiTheme="minorHAnsi"/>
          <w:sz w:val="22"/>
          <w:szCs w:val="22"/>
        </w:rPr>
      </w:pPr>
    </w:p>
    <w:p w:rsidR="00F60C20" w:rsidRDefault="00F60C20" w:rsidP="00057E08">
      <w:pPr>
        <w:rPr>
          <w:rFonts w:asciiTheme="minorHAnsi" w:hAnsiTheme="minorHAnsi"/>
          <w:sz w:val="22"/>
          <w:szCs w:val="22"/>
        </w:rPr>
      </w:pPr>
    </w:p>
    <w:p w:rsidR="00F60C20" w:rsidRDefault="00F60C20" w:rsidP="00057E08">
      <w:pPr>
        <w:rPr>
          <w:rFonts w:asciiTheme="minorHAnsi" w:hAnsiTheme="minorHAnsi"/>
          <w:sz w:val="22"/>
          <w:szCs w:val="22"/>
        </w:rPr>
      </w:pPr>
    </w:p>
    <w:p w:rsidR="00F60C20" w:rsidRDefault="00F60C20" w:rsidP="00057E08">
      <w:pPr>
        <w:rPr>
          <w:rFonts w:asciiTheme="minorHAnsi" w:hAnsiTheme="minorHAnsi"/>
          <w:sz w:val="22"/>
          <w:szCs w:val="22"/>
        </w:rPr>
      </w:pPr>
    </w:p>
    <w:p w:rsidR="00D327A8" w:rsidRDefault="00D327A8" w:rsidP="00057E08">
      <w:pPr>
        <w:rPr>
          <w:rFonts w:asciiTheme="minorHAnsi" w:hAnsiTheme="minorHAnsi"/>
          <w:sz w:val="22"/>
          <w:szCs w:val="22"/>
        </w:rPr>
      </w:pPr>
    </w:p>
    <w:p w:rsidR="00F60C20" w:rsidRDefault="00F60C20" w:rsidP="00057E08">
      <w:pPr>
        <w:rPr>
          <w:rFonts w:asciiTheme="minorHAnsi" w:hAnsiTheme="minorHAnsi"/>
          <w:sz w:val="22"/>
          <w:szCs w:val="22"/>
        </w:rPr>
      </w:pPr>
    </w:p>
    <w:p w:rsidR="00F60C20" w:rsidRDefault="00F60C20" w:rsidP="00F60C20">
      <w:pPr>
        <w:pStyle w:val="Kop1"/>
      </w:pPr>
      <w:bookmarkStart w:id="2" w:name="_Toc488060974"/>
      <w:r>
        <w:lastRenderedPageBreak/>
        <w:t>2. Visie en missie Berechja College</w:t>
      </w:r>
      <w:bookmarkEnd w:id="2"/>
    </w:p>
    <w:p w:rsidR="00F60C20" w:rsidRDefault="00F60C20" w:rsidP="00F60C20"/>
    <w:p w:rsidR="00F60C20" w:rsidRDefault="00F60C20" w:rsidP="00F60C20">
      <w:pPr>
        <w:pStyle w:val="Kop2"/>
      </w:pPr>
      <w:bookmarkStart w:id="3" w:name="_Toc488060975"/>
      <w:r>
        <w:t xml:space="preserve">2.1 </w:t>
      </w:r>
      <w:proofErr w:type="spellStart"/>
      <w:r>
        <w:t>Misie</w:t>
      </w:r>
      <w:bookmarkEnd w:id="3"/>
      <w:proofErr w:type="spellEnd"/>
    </w:p>
    <w:p w:rsidR="00F60C20" w:rsidRDefault="00F60C20" w:rsidP="00F60C20">
      <w:pPr>
        <w:spacing w:after="600"/>
        <w:ind w:right="160"/>
        <w:rPr>
          <w:rFonts w:asciiTheme="minorHAnsi" w:hAnsiTheme="minorHAnsi" w:cs="Arial"/>
          <w:color w:val="000000"/>
          <w:sz w:val="22"/>
          <w:szCs w:val="22"/>
          <w:shd w:val="clear" w:color="auto" w:fill="FFFFFF"/>
        </w:rPr>
      </w:pPr>
      <w:r w:rsidRPr="00F60C20">
        <w:rPr>
          <w:rFonts w:asciiTheme="minorHAnsi" w:hAnsiTheme="minorHAnsi" w:cs="Arial"/>
          <w:color w:val="000000"/>
          <w:sz w:val="22"/>
          <w:szCs w:val="22"/>
          <w:shd w:val="clear" w:color="auto" w:fill="FFFFFF"/>
        </w:rPr>
        <w:t>Het Berechja College is een christelijke school die innovatief de uniciteit van een ieder gebruikt om te w</w:t>
      </w:r>
      <w:r>
        <w:rPr>
          <w:rFonts w:asciiTheme="minorHAnsi" w:hAnsiTheme="minorHAnsi" w:cs="Arial"/>
          <w:color w:val="000000"/>
          <w:sz w:val="22"/>
          <w:szCs w:val="22"/>
          <w:shd w:val="clear" w:color="auto" w:fill="FFFFFF"/>
        </w:rPr>
        <w:t>erken aan een duurzame toekomst.</w:t>
      </w:r>
    </w:p>
    <w:p w:rsidR="00B22E09" w:rsidRDefault="00F60C20" w:rsidP="00F60C20">
      <w:pPr>
        <w:pStyle w:val="Kop2"/>
      </w:pPr>
      <w:bookmarkStart w:id="4" w:name="_Toc488060976"/>
      <w:r>
        <w:t>2.2 Visie</w:t>
      </w:r>
      <w:bookmarkEnd w:id="4"/>
    </w:p>
    <w:p w:rsidR="00F60C20" w:rsidRDefault="00F60C20" w:rsidP="00F60C20">
      <w:pPr>
        <w:spacing w:after="600"/>
        <w:ind w:left="20" w:right="160"/>
        <w:rPr>
          <w:rFonts w:asciiTheme="minorHAnsi" w:hAnsiTheme="minorHAnsi" w:cs="Arial"/>
          <w:color w:val="000000"/>
          <w:sz w:val="22"/>
          <w:szCs w:val="22"/>
          <w:shd w:val="clear" w:color="auto" w:fill="FFFFFF"/>
        </w:rPr>
      </w:pPr>
      <w:r w:rsidRPr="00F60C20">
        <w:rPr>
          <w:rFonts w:asciiTheme="minorHAnsi" w:hAnsiTheme="minorHAnsi" w:cs="Arial"/>
          <w:color w:val="000000"/>
          <w:sz w:val="22"/>
          <w:szCs w:val="22"/>
          <w:shd w:val="clear" w:color="auto" w:fill="FFFFFF"/>
        </w:rPr>
        <w:t>Iedere leerling of deelnemer beschouwen wij als uniek. Ieder heeft daarom recht op onderwijs op maat. Heeft de leerling passend onderwijs, extra uitdaging op diverse gebieden of extra mogelijkheden voor het ontwikkelen van kennis en vaardigheden nodig, dan is hij bij ons op zijn plaats. Hetzelfde geldt voor elke medewerker. Wij bieden werk op maat. Het samenspel tussen onderwijs en werk op maat binnen de kaders van goed en innovatief onderwijs geeft ruimte aan de ontwikkeling van een ieder. Hierin spelen de ouder(s)/verzorger(s) een cruciale rol. Evenwichtige ontwikkeling komt tot stand als school en thuis de ruimte, het vertrouwen en de kaders geven tot groei naar de volwassenheid. Op weg naar een verantwoord burgerschap komt de leerling in aanraking met het bedrijfsleven, dat binnen onze opleidingen een belangrijke rol speelt. Voor Berechja is nauw contact met de stakeholders van wezenlijk belang om onze visie handen en voeten te kunnen geven.</w:t>
      </w:r>
    </w:p>
    <w:p w:rsidR="00A42D48" w:rsidRDefault="00A42D48" w:rsidP="00A42D48">
      <w:pPr>
        <w:pStyle w:val="Kop1"/>
      </w:pPr>
      <w:bookmarkStart w:id="5" w:name="_Toc488060977"/>
      <w:r>
        <w:t>3. Evaluati</w:t>
      </w:r>
      <w:r w:rsidR="006935F8">
        <w:t>e zorgplan Berechja College 2018</w:t>
      </w:r>
      <w:r>
        <w:t>/201</w:t>
      </w:r>
      <w:bookmarkEnd w:id="5"/>
      <w:r w:rsidR="006935F8">
        <w:t>9 en zorgverslag voor het jaar 18/19</w:t>
      </w:r>
    </w:p>
    <w:p w:rsidR="009E5502" w:rsidRPr="007B7547" w:rsidRDefault="009E5502" w:rsidP="009E5502">
      <w:pPr>
        <w:rPr>
          <w:rFonts w:asciiTheme="minorHAnsi" w:hAnsiTheme="minorHAnsi"/>
          <w:sz w:val="22"/>
          <w:szCs w:val="22"/>
        </w:rPr>
      </w:pPr>
    </w:p>
    <w:p w:rsidR="006935F8" w:rsidRDefault="006935F8" w:rsidP="009E5502">
      <w:pPr>
        <w:rPr>
          <w:rFonts w:asciiTheme="minorHAnsi" w:hAnsiTheme="minorHAnsi"/>
          <w:sz w:val="22"/>
          <w:szCs w:val="22"/>
        </w:rPr>
      </w:pPr>
      <w:r>
        <w:rPr>
          <w:rFonts w:asciiTheme="minorHAnsi" w:hAnsiTheme="minorHAnsi"/>
          <w:sz w:val="22"/>
          <w:szCs w:val="22"/>
        </w:rPr>
        <w:t>Het schooljaar 2018</w:t>
      </w:r>
      <w:r w:rsidR="00391365" w:rsidRPr="007B7547">
        <w:rPr>
          <w:rFonts w:asciiTheme="minorHAnsi" w:hAnsiTheme="minorHAnsi"/>
          <w:sz w:val="22"/>
          <w:szCs w:val="22"/>
        </w:rPr>
        <w:t>/201</w:t>
      </w:r>
      <w:r>
        <w:rPr>
          <w:rFonts w:asciiTheme="minorHAnsi" w:hAnsiTheme="minorHAnsi"/>
          <w:sz w:val="22"/>
          <w:szCs w:val="22"/>
        </w:rPr>
        <w:t>9</w:t>
      </w:r>
      <w:r w:rsidR="00391365" w:rsidRPr="007B7547">
        <w:rPr>
          <w:rFonts w:asciiTheme="minorHAnsi" w:hAnsiTheme="minorHAnsi"/>
          <w:sz w:val="22"/>
          <w:szCs w:val="22"/>
        </w:rPr>
        <w:t xml:space="preserve"> </w:t>
      </w:r>
      <w:r>
        <w:rPr>
          <w:rFonts w:asciiTheme="minorHAnsi" w:hAnsiTheme="minorHAnsi"/>
          <w:sz w:val="22"/>
          <w:szCs w:val="22"/>
        </w:rPr>
        <w:t xml:space="preserve">was </w:t>
      </w:r>
      <w:proofErr w:type="gramStart"/>
      <w:r>
        <w:rPr>
          <w:rFonts w:asciiTheme="minorHAnsi" w:hAnsiTheme="minorHAnsi"/>
          <w:sz w:val="22"/>
          <w:szCs w:val="22"/>
        </w:rPr>
        <w:t>met name</w:t>
      </w:r>
      <w:proofErr w:type="gramEnd"/>
      <w:r>
        <w:rPr>
          <w:rFonts w:asciiTheme="minorHAnsi" w:hAnsiTheme="minorHAnsi"/>
          <w:sz w:val="22"/>
          <w:szCs w:val="22"/>
        </w:rPr>
        <w:t xml:space="preserve"> door opvallend “zware zorgle</w:t>
      </w:r>
      <w:r w:rsidR="00DB1B0E">
        <w:rPr>
          <w:rFonts w:asciiTheme="minorHAnsi" w:hAnsiTheme="minorHAnsi"/>
          <w:sz w:val="22"/>
          <w:szCs w:val="22"/>
        </w:rPr>
        <w:t>e</w:t>
      </w:r>
      <w:r>
        <w:rPr>
          <w:rFonts w:asciiTheme="minorHAnsi" w:hAnsiTheme="minorHAnsi"/>
          <w:sz w:val="22"/>
          <w:szCs w:val="22"/>
        </w:rPr>
        <w:t xml:space="preserve">rlingen” </w:t>
      </w:r>
      <w:r w:rsidR="005948B8">
        <w:rPr>
          <w:rFonts w:asciiTheme="minorHAnsi" w:hAnsiTheme="minorHAnsi"/>
          <w:sz w:val="22"/>
          <w:szCs w:val="22"/>
        </w:rPr>
        <w:t>gekenmerkt.</w:t>
      </w:r>
    </w:p>
    <w:p w:rsidR="005948B8" w:rsidRDefault="005948B8" w:rsidP="009E5502">
      <w:pPr>
        <w:rPr>
          <w:rFonts w:asciiTheme="minorHAnsi" w:hAnsiTheme="minorHAnsi"/>
          <w:sz w:val="22"/>
          <w:szCs w:val="22"/>
        </w:rPr>
      </w:pPr>
      <w:r>
        <w:rPr>
          <w:rFonts w:asciiTheme="minorHAnsi" w:hAnsiTheme="minorHAnsi"/>
          <w:sz w:val="22"/>
          <w:szCs w:val="22"/>
        </w:rPr>
        <w:t xml:space="preserve">Leerlingen </w:t>
      </w:r>
      <w:r w:rsidR="00A175FF">
        <w:rPr>
          <w:rFonts w:asciiTheme="minorHAnsi" w:hAnsiTheme="minorHAnsi"/>
          <w:sz w:val="22"/>
          <w:szCs w:val="22"/>
        </w:rPr>
        <w:t xml:space="preserve">met maatwerk omdat de reguliere lessen niet meer mogelijk waren. Leerlingen met veel externe hulp zoals crisisplaatsingen en opnames </w:t>
      </w:r>
      <w:proofErr w:type="spellStart"/>
      <w:r w:rsidR="00A175FF">
        <w:rPr>
          <w:rFonts w:asciiTheme="minorHAnsi" w:hAnsiTheme="minorHAnsi"/>
          <w:sz w:val="22"/>
          <w:szCs w:val="22"/>
        </w:rPr>
        <w:t>ivm</w:t>
      </w:r>
      <w:proofErr w:type="spellEnd"/>
      <w:r w:rsidR="00A175FF">
        <w:rPr>
          <w:rFonts w:asciiTheme="minorHAnsi" w:hAnsiTheme="minorHAnsi"/>
          <w:sz w:val="22"/>
          <w:szCs w:val="22"/>
        </w:rPr>
        <w:t xml:space="preserve"> psychische klachten.</w:t>
      </w:r>
    </w:p>
    <w:p w:rsidR="00B559B0" w:rsidRDefault="00B559B0" w:rsidP="009E5502">
      <w:pPr>
        <w:rPr>
          <w:rFonts w:asciiTheme="minorHAnsi" w:hAnsiTheme="minorHAnsi"/>
          <w:sz w:val="22"/>
          <w:szCs w:val="22"/>
        </w:rPr>
      </w:pPr>
      <w:r>
        <w:rPr>
          <w:rFonts w:asciiTheme="minorHAnsi" w:hAnsiTheme="minorHAnsi"/>
          <w:sz w:val="22"/>
          <w:szCs w:val="22"/>
        </w:rPr>
        <w:t xml:space="preserve">Niet alle trajecten konden op het Berechja afgerond worden dit </w:t>
      </w:r>
      <w:proofErr w:type="spellStart"/>
      <w:r>
        <w:rPr>
          <w:rFonts w:asciiTheme="minorHAnsi" w:hAnsiTheme="minorHAnsi"/>
          <w:sz w:val="22"/>
          <w:szCs w:val="22"/>
        </w:rPr>
        <w:t>ivm</w:t>
      </w:r>
      <w:proofErr w:type="spellEnd"/>
      <w:r>
        <w:rPr>
          <w:rFonts w:asciiTheme="minorHAnsi" w:hAnsiTheme="minorHAnsi"/>
          <w:sz w:val="22"/>
          <w:szCs w:val="22"/>
        </w:rPr>
        <w:t xml:space="preserve"> een te moeilijke </w:t>
      </w:r>
      <w:proofErr w:type="spellStart"/>
      <w:r>
        <w:rPr>
          <w:rFonts w:asciiTheme="minorHAnsi" w:hAnsiTheme="minorHAnsi"/>
          <w:sz w:val="22"/>
          <w:szCs w:val="22"/>
        </w:rPr>
        <w:t>multiproblematiek</w:t>
      </w:r>
      <w:proofErr w:type="spellEnd"/>
      <w:r>
        <w:rPr>
          <w:rFonts w:asciiTheme="minorHAnsi" w:hAnsiTheme="minorHAnsi"/>
          <w:sz w:val="22"/>
          <w:szCs w:val="22"/>
        </w:rPr>
        <w:t xml:space="preserve">. </w:t>
      </w:r>
    </w:p>
    <w:p w:rsidR="00A175FF" w:rsidRDefault="00A175FF" w:rsidP="009E5502">
      <w:pPr>
        <w:rPr>
          <w:rFonts w:asciiTheme="minorHAnsi" w:hAnsiTheme="minorHAnsi"/>
          <w:sz w:val="22"/>
          <w:szCs w:val="22"/>
        </w:rPr>
      </w:pPr>
      <w:r>
        <w:rPr>
          <w:rFonts w:asciiTheme="minorHAnsi" w:hAnsiTheme="minorHAnsi"/>
          <w:sz w:val="22"/>
          <w:szCs w:val="22"/>
        </w:rPr>
        <w:t xml:space="preserve">Opvallend is de hoeveelheid depressieve klachten die bij de jongeren aan de orde is. Dit is bij alle scholen van het samenwerkingsverband opgevallen. Eenzaamheid speelt hierbij vaak een grote rol. Mede hierdoor werd een bijeenkomst van het samenwerkingsverband met een GGZ georganiseerd voor docenten van de VO scholen. </w:t>
      </w:r>
    </w:p>
    <w:p w:rsidR="00B559B0" w:rsidRDefault="00B559B0" w:rsidP="009E5502">
      <w:pPr>
        <w:rPr>
          <w:rFonts w:asciiTheme="minorHAnsi" w:hAnsiTheme="minorHAnsi"/>
          <w:sz w:val="22"/>
          <w:szCs w:val="22"/>
        </w:rPr>
      </w:pPr>
      <w:r>
        <w:rPr>
          <w:rFonts w:asciiTheme="minorHAnsi" w:hAnsiTheme="minorHAnsi"/>
          <w:sz w:val="22"/>
          <w:szCs w:val="22"/>
        </w:rPr>
        <w:t xml:space="preserve">Daarnaast heeft school zich het afgelopen jaar gericht op het versterken van het mentoraat en </w:t>
      </w:r>
      <w:r w:rsidR="00203279">
        <w:rPr>
          <w:rFonts w:asciiTheme="minorHAnsi" w:hAnsiTheme="minorHAnsi"/>
          <w:sz w:val="22"/>
          <w:szCs w:val="22"/>
        </w:rPr>
        <w:t xml:space="preserve">het pedagogische klimaat. Hiervoor werden diverse trainingen voor het docententeam ingezet, zoals positieve groepsvorming en een meerdaagse </w:t>
      </w:r>
      <w:proofErr w:type="spellStart"/>
      <w:r w:rsidR="00203279">
        <w:rPr>
          <w:rFonts w:asciiTheme="minorHAnsi" w:hAnsiTheme="minorHAnsi"/>
          <w:sz w:val="22"/>
          <w:szCs w:val="22"/>
        </w:rPr>
        <w:t>mentorentraining</w:t>
      </w:r>
      <w:proofErr w:type="spellEnd"/>
      <w:r w:rsidR="00203279">
        <w:rPr>
          <w:rFonts w:asciiTheme="minorHAnsi" w:hAnsiTheme="minorHAnsi"/>
          <w:sz w:val="22"/>
          <w:szCs w:val="22"/>
        </w:rPr>
        <w:t>.</w:t>
      </w:r>
    </w:p>
    <w:p w:rsidR="006935F8" w:rsidRDefault="006935F8" w:rsidP="009E5502">
      <w:pPr>
        <w:rPr>
          <w:rFonts w:asciiTheme="minorHAnsi" w:hAnsiTheme="minorHAnsi"/>
          <w:sz w:val="22"/>
          <w:szCs w:val="22"/>
        </w:rPr>
      </w:pPr>
    </w:p>
    <w:p w:rsidR="00A527F5" w:rsidRPr="007B7547" w:rsidRDefault="00A527F5" w:rsidP="009E5502">
      <w:pPr>
        <w:rPr>
          <w:rFonts w:asciiTheme="minorHAnsi" w:hAnsiTheme="minorHAnsi"/>
          <w:sz w:val="22"/>
          <w:szCs w:val="22"/>
        </w:rPr>
      </w:pPr>
    </w:p>
    <w:p w:rsidR="009E5502" w:rsidRPr="007B7547" w:rsidRDefault="00B915A8" w:rsidP="009E5502">
      <w:pPr>
        <w:rPr>
          <w:rFonts w:asciiTheme="minorHAnsi" w:hAnsiTheme="minorHAnsi"/>
          <w:sz w:val="22"/>
          <w:szCs w:val="22"/>
        </w:rPr>
      </w:pPr>
      <w:r w:rsidRPr="007B7547">
        <w:rPr>
          <w:rFonts w:asciiTheme="minorHAnsi" w:hAnsiTheme="minorHAnsi"/>
          <w:sz w:val="22"/>
          <w:szCs w:val="22"/>
        </w:rPr>
        <w:t>De volgende ondersteuning werd</w:t>
      </w:r>
      <w:r w:rsidR="00B559B0">
        <w:rPr>
          <w:rFonts w:asciiTheme="minorHAnsi" w:hAnsiTheme="minorHAnsi"/>
          <w:sz w:val="22"/>
          <w:szCs w:val="22"/>
        </w:rPr>
        <w:t xml:space="preserve"> in het schooljaar 2018/19</w:t>
      </w:r>
      <w:r w:rsidR="007B7547" w:rsidRPr="007B7547">
        <w:rPr>
          <w:rFonts w:asciiTheme="minorHAnsi" w:hAnsiTheme="minorHAnsi"/>
          <w:sz w:val="22"/>
          <w:szCs w:val="22"/>
        </w:rPr>
        <w:t xml:space="preserve"> gebo</w:t>
      </w:r>
      <w:r w:rsidRPr="007B7547">
        <w:rPr>
          <w:rFonts w:asciiTheme="minorHAnsi" w:hAnsiTheme="minorHAnsi"/>
          <w:sz w:val="22"/>
          <w:szCs w:val="22"/>
        </w:rPr>
        <w:t>den</w:t>
      </w:r>
      <w:r w:rsidR="00A527F5" w:rsidRPr="007B7547">
        <w:rPr>
          <w:rFonts w:asciiTheme="minorHAnsi" w:hAnsiTheme="minorHAnsi"/>
          <w:sz w:val="22"/>
          <w:szCs w:val="22"/>
        </w:rPr>
        <w:t xml:space="preserve"> </w:t>
      </w:r>
    </w:p>
    <w:p w:rsidR="00391365" w:rsidRPr="007B7547" w:rsidRDefault="00391365" w:rsidP="009E5502">
      <w:pPr>
        <w:rPr>
          <w:rFonts w:asciiTheme="minorHAnsi" w:hAnsiTheme="minorHAnsi"/>
          <w:sz w:val="22"/>
          <w:szCs w:val="22"/>
        </w:rPr>
      </w:pPr>
    </w:p>
    <w:p w:rsidR="00245E9C" w:rsidRPr="007B7547" w:rsidRDefault="00391365" w:rsidP="00696BA6">
      <w:pPr>
        <w:pStyle w:val="Lijstalinea"/>
        <w:numPr>
          <w:ilvl w:val="0"/>
          <w:numId w:val="47"/>
        </w:numPr>
        <w:rPr>
          <w:rFonts w:asciiTheme="minorHAnsi" w:hAnsiTheme="minorHAnsi"/>
          <w:sz w:val="22"/>
          <w:szCs w:val="22"/>
        </w:rPr>
      </w:pPr>
      <w:r w:rsidRPr="007B7547">
        <w:rPr>
          <w:rFonts w:asciiTheme="minorHAnsi" w:hAnsiTheme="minorHAnsi"/>
          <w:sz w:val="22"/>
          <w:szCs w:val="22"/>
        </w:rPr>
        <w:t>Zorgassistent</w:t>
      </w:r>
      <w:r w:rsidR="00B559B0">
        <w:rPr>
          <w:rFonts w:asciiTheme="minorHAnsi" w:hAnsiTheme="minorHAnsi"/>
          <w:sz w:val="22"/>
          <w:szCs w:val="22"/>
        </w:rPr>
        <w:t>e</w:t>
      </w:r>
      <w:r w:rsidR="00A175FF">
        <w:rPr>
          <w:rFonts w:asciiTheme="minorHAnsi" w:hAnsiTheme="minorHAnsi"/>
          <w:sz w:val="22"/>
          <w:szCs w:val="22"/>
        </w:rPr>
        <w:t>n</w:t>
      </w:r>
      <w:r w:rsidRPr="007B7547">
        <w:rPr>
          <w:rFonts w:asciiTheme="minorHAnsi" w:hAnsiTheme="minorHAnsi"/>
          <w:sz w:val="22"/>
          <w:szCs w:val="22"/>
        </w:rPr>
        <w:t xml:space="preserve">: </w:t>
      </w:r>
    </w:p>
    <w:p w:rsidR="00391365" w:rsidRPr="007B7547" w:rsidRDefault="00B559B0" w:rsidP="00696BA6">
      <w:pPr>
        <w:pStyle w:val="Lijstalinea"/>
        <w:numPr>
          <w:ilvl w:val="1"/>
          <w:numId w:val="46"/>
        </w:numPr>
        <w:rPr>
          <w:rFonts w:asciiTheme="minorHAnsi" w:hAnsiTheme="minorHAnsi"/>
          <w:sz w:val="22"/>
          <w:szCs w:val="22"/>
        </w:rPr>
      </w:pPr>
      <w:r>
        <w:rPr>
          <w:rFonts w:asciiTheme="minorHAnsi" w:hAnsiTheme="minorHAnsi"/>
          <w:sz w:val="22"/>
          <w:szCs w:val="22"/>
        </w:rPr>
        <w:t>31</w:t>
      </w:r>
      <w:r w:rsidR="00391365" w:rsidRPr="007B7547">
        <w:rPr>
          <w:rFonts w:asciiTheme="minorHAnsi" w:hAnsiTheme="minorHAnsi"/>
          <w:sz w:val="22"/>
          <w:szCs w:val="22"/>
        </w:rPr>
        <w:t xml:space="preserve"> leerlingen op het gebied van </w:t>
      </w:r>
      <w:r w:rsidR="00245E9C" w:rsidRPr="007B7547">
        <w:rPr>
          <w:rFonts w:asciiTheme="minorHAnsi" w:hAnsiTheme="minorHAnsi"/>
          <w:sz w:val="22"/>
          <w:szCs w:val="22"/>
        </w:rPr>
        <w:t>huiswerk en plannen (10 hiervan worden gecon</w:t>
      </w:r>
      <w:r>
        <w:rPr>
          <w:rFonts w:asciiTheme="minorHAnsi" w:hAnsiTheme="minorHAnsi"/>
          <w:sz w:val="22"/>
          <w:szCs w:val="22"/>
        </w:rPr>
        <w:t>tinueerd in het schooljaar</w:t>
      </w:r>
      <w:r w:rsidR="00245E9C" w:rsidRPr="007B7547">
        <w:rPr>
          <w:rFonts w:asciiTheme="minorHAnsi" w:hAnsiTheme="minorHAnsi"/>
          <w:sz w:val="22"/>
          <w:szCs w:val="22"/>
        </w:rPr>
        <w:t>)</w:t>
      </w:r>
      <w:r w:rsidR="00696BA6" w:rsidRPr="007B7547">
        <w:rPr>
          <w:rFonts w:asciiTheme="minorHAnsi" w:hAnsiTheme="minorHAnsi"/>
          <w:sz w:val="22"/>
          <w:szCs w:val="22"/>
        </w:rPr>
        <w:t>.</w:t>
      </w:r>
    </w:p>
    <w:p w:rsidR="00B559B0" w:rsidRDefault="00B559B0" w:rsidP="00696BA6">
      <w:pPr>
        <w:pStyle w:val="Lijstalinea"/>
        <w:numPr>
          <w:ilvl w:val="1"/>
          <w:numId w:val="46"/>
        </w:numPr>
        <w:rPr>
          <w:rFonts w:asciiTheme="minorHAnsi" w:hAnsiTheme="minorHAnsi"/>
          <w:sz w:val="22"/>
          <w:szCs w:val="22"/>
        </w:rPr>
      </w:pPr>
      <w:r>
        <w:rPr>
          <w:rFonts w:asciiTheme="minorHAnsi" w:hAnsiTheme="minorHAnsi"/>
          <w:sz w:val="22"/>
          <w:szCs w:val="22"/>
        </w:rPr>
        <w:t>2</w:t>
      </w:r>
      <w:r w:rsidR="00696BA6" w:rsidRPr="007B7547">
        <w:rPr>
          <w:rFonts w:asciiTheme="minorHAnsi" w:hAnsiTheme="minorHAnsi"/>
          <w:sz w:val="22"/>
          <w:szCs w:val="22"/>
        </w:rPr>
        <w:t>7</w:t>
      </w:r>
      <w:r w:rsidR="00245E9C" w:rsidRPr="007B7547">
        <w:rPr>
          <w:rFonts w:asciiTheme="minorHAnsi" w:hAnsiTheme="minorHAnsi"/>
          <w:sz w:val="22"/>
          <w:szCs w:val="22"/>
        </w:rPr>
        <w:t xml:space="preserve"> leerlingen </w:t>
      </w:r>
      <w:r>
        <w:rPr>
          <w:rFonts w:asciiTheme="minorHAnsi" w:hAnsiTheme="minorHAnsi"/>
          <w:sz w:val="22"/>
          <w:szCs w:val="22"/>
        </w:rPr>
        <w:t>voor begrijpend lezen</w:t>
      </w:r>
    </w:p>
    <w:p w:rsidR="00696BA6" w:rsidRPr="001665FC" w:rsidRDefault="00A17721" w:rsidP="00696BA6">
      <w:pPr>
        <w:pStyle w:val="Lijstalinea"/>
        <w:numPr>
          <w:ilvl w:val="1"/>
          <w:numId w:val="46"/>
        </w:numPr>
        <w:rPr>
          <w:rFonts w:asciiTheme="minorHAnsi" w:hAnsiTheme="minorHAnsi"/>
          <w:sz w:val="22"/>
          <w:szCs w:val="22"/>
        </w:rPr>
      </w:pPr>
      <w:r>
        <w:rPr>
          <w:rFonts w:asciiTheme="minorHAnsi" w:hAnsiTheme="minorHAnsi"/>
          <w:sz w:val="22"/>
          <w:szCs w:val="22"/>
        </w:rPr>
        <w:t xml:space="preserve">42 </w:t>
      </w:r>
      <w:r w:rsidR="00245E9C" w:rsidRPr="007B7547">
        <w:rPr>
          <w:rFonts w:asciiTheme="minorHAnsi" w:hAnsiTheme="minorHAnsi"/>
          <w:sz w:val="22"/>
          <w:szCs w:val="22"/>
        </w:rPr>
        <w:t>met dyslexie of andere reden om de toetsen in het zorglokaal te maken</w:t>
      </w:r>
      <w:r w:rsidR="00696BA6" w:rsidRPr="007B7547">
        <w:rPr>
          <w:rFonts w:asciiTheme="minorHAnsi" w:hAnsiTheme="minorHAnsi"/>
          <w:sz w:val="22"/>
          <w:szCs w:val="22"/>
        </w:rPr>
        <w:t>.</w:t>
      </w:r>
    </w:p>
    <w:p w:rsidR="00696BA6" w:rsidRPr="007B7547" w:rsidRDefault="00696BA6" w:rsidP="00696BA6">
      <w:pPr>
        <w:pStyle w:val="Lijstalinea"/>
        <w:numPr>
          <w:ilvl w:val="0"/>
          <w:numId w:val="47"/>
        </w:numPr>
        <w:rPr>
          <w:rFonts w:asciiTheme="minorHAnsi" w:hAnsiTheme="minorHAnsi"/>
          <w:sz w:val="22"/>
          <w:szCs w:val="22"/>
        </w:rPr>
      </w:pPr>
      <w:r w:rsidRPr="007B7547">
        <w:rPr>
          <w:rFonts w:asciiTheme="minorHAnsi" w:hAnsiTheme="minorHAnsi"/>
          <w:sz w:val="22"/>
          <w:szCs w:val="22"/>
        </w:rPr>
        <w:t>AB-er Aan</w:t>
      </w:r>
      <w:r w:rsidR="00A175FF">
        <w:rPr>
          <w:rFonts w:asciiTheme="minorHAnsi" w:hAnsiTheme="minorHAnsi"/>
          <w:sz w:val="22"/>
          <w:szCs w:val="22"/>
        </w:rPr>
        <w:t xml:space="preserve">dacht </w:t>
      </w:r>
      <w:proofErr w:type="gramStart"/>
      <w:r w:rsidR="00A175FF">
        <w:rPr>
          <w:rFonts w:asciiTheme="minorHAnsi" w:hAnsiTheme="minorHAnsi"/>
          <w:sz w:val="22"/>
          <w:szCs w:val="22"/>
        </w:rPr>
        <w:t>+ :</w:t>
      </w:r>
      <w:proofErr w:type="gramEnd"/>
      <w:r w:rsidR="00A175FF">
        <w:rPr>
          <w:rFonts w:asciiTheme="minorHAnsi" w:hAnsiTheme="minorHAnsi"/>
          <w:sz w:val="22"/>
          <w:szCs w:val="22"/>
        </w:rPr>
        <w:t xml:space="preserve"> 8 leerlingen waarvan 2</w:t>
      </w:r>
      <w:r w:rsidRPr="007B7547">
        <w:rPr>
          <w:rFonts w:asciiTheme="minorHAnsi" w:hAnsiTheme="minorHAnsi"/>
          <w:sz w:val="22"/>
          <w:szCs w:val="22"/>
        </w:rPr>
        <w:t xml:space="preserve"> ook PMT kregen</w:t>
      </w:r>
    </w:p>
    <w:p w:rsidR="00696BA6" w:rsidRPr="007B7547" w:rsidRDefault="003F1917" w:rsidP="00696BA6">
      <w:pPr>
        <w:pStyle w:val="Lijstalinea"/>
        <w:numPr>
          <w:ilvl w:val="0"/>
          <w:numId w:val="47"/>
        </w:numPr>
        <w:rPr>
          <w:rFonts w:asciiTheme="minorHAnsi" w:hAnsiTheme="minorHAnsi"/>
          <w:sz w:val="22"/>
          <w:szCs w:val="22"/>
        </w:rPr>
      </w:pPr>
      <w:r>
        <w:rPr>
          <w:rFonts w:asciiTheme="minorHAnsi" w:hAnsiTheme="minorHAnsi"/>
          <w:sz w:val="22"/>
          <w:szCs w:val="22"/>
        </w:rPr>
        <w:t>FMW: 11</w:t>
      </w:r>
      <w:r w:rsidR="00696BA6" w:rsidRPr="007B7547">
        <w:rPr>
          <w:rFonts w:asciiTheme="minorHAnsi" w:hAnsiTheme="minorHAnsi"/>
          <w:sz w:val="22"/>
          <w:szCs w:val="22"/>
        </w:rPr>
        <w:t xml:space="preserve"> leerlingen</w:t>
      </w:r>
    </w:p>
    <w:p w:rsidR="00696BA6" w:rsidRPr="007B7547" w:rsidRDefault="00696BA6" w:rsidP="00696BA6">
      <w:pPr>
        <w:pStyle w:val="Lijstalinea"/>
        <w:numPr>
          <w:ilvl w:val="0"/>
          <w:numId w:val="47"/>
        </w:numPr>
        <w:rPr>
          <w:rFonts w:asciiTheme="minorHAnsi" w:hAnsiTheme="minorHAnsi"/>
          <w:sz w:val="22"/>
          <w:szCs w:val="22"/>
        </w:rPr>
      </w:pPr>
      <w:r w:rsidRPr="007B7547">
        <w:rPr>
          <w:rFonts w:asciiTheme="minorHAnsi" w:hAnsiTheme="minorHAnsi"/>
          <w:sz w:val="22"/>
          <w:szCs w:val="22"/>
        </w:rPr>
        <w:t>Trajectklas: 1 leerling</w:t>
      </w:r>
    </w:p>
    <w:p w:rsidR="00696BA6" w:rsidRPr="007B7547" w:rsidRDefault="00B559B0" w:rsidP="00696BA6">
      <w:pPr>
        <w:pStyle w:val="Lijstalinea"/>
        <w:numPr>
          <w:ilvl w:val="0"/>
          <w:numId w:val="47"/>
        </w:numPr>
        <w:rPr>
          <w:rFonts w:asciiTheme="minorHAnsi" w:hAnsiTheme="minorHAnsi"/>
          <w:sz w:val="22"/>
          <w:szCs w:val="22"/>
        </w:rPr>
      </w:pPr>
      <w:proofErr w:type="spellStart"/>
      <w:r>
        <w:rPr>
          <w:rFonts w:asciiTheme="minorHAnsi" w:hAnsiTheme="minorHAnsi"/>
          <w:sz w:val="22"/>
          <w:szCs w:val="22"/>
        </w:rPr>
        <w:t>Tactus</w:t>
      </w:r>
      <w:proofErr w:type="spellEnd"/>
      <w:r>
        <w:rPr>
          <w:rFonts w:asciiTheme="minorHAnsi" w:hAnsiTheme="minorHAnsi"/>
          <w:sz w:val="22"/>
          <w:szCs w:val="22"/>
        </w:rPr>
        <w:t xml:space="preserve">: </w:t>
      </w:r>
      <w:proofErr w:type="gramStart"/>
      <w:r>
        <w:rPr>
          <w:rFonts w:asciiTheme="minorHAnsi" w:hAnsiTheme="minorHAnsi"/>
          <w:sz w:val="22"/>
          <w:szCs w:val="22"/>
        </w:rPr>
        <w:t>1</w:t>
      </w:r>
      <w:proofErr w:type="gramEnd"/>
      <w:r w:rsidR="00696BA6" w:rsidRPr="007B7547">
        <w:rPr>
          <w:rFonts w:asciiTheme="minorHAnsi" w:hAnsiTheme="minorHAnsi"/>
          <w:sz w:val="22"/>
          <w:szCs w:val="22"/>
        </w:rPr>
        <w:t xml:space="preserve"> leerlingen</w:t>
      </w:r>
    </w:p>
    <w:p w:rsidR="00696BA6" w:rsidRPr="007B7547" w:rsidRDefault="00696BA6" w:rsidP="00696BA6">
      <w:pPr>
        <w:pStyle w:val="Lijstalinea"/>
        <w:numPr>
          <w:ilvl w:val="0"/>
          <w:numId w:val="47"/>
        </w:numPr>
        <w:rPr>
          <w:rFonts w:asciiTheme="minorHAnsi" w:hAnsiTheme="minorHAnsi"/>
          <w:sz w:val="22"/>
          <w:szCs w:val="22"/>
        </w:rPr>
      </w:pPr>
      <w:r w:rsidRPr="007B7547">
        <w:rPr>
          <w:rFonts w:asciiTheme="minorHAnsi" w:hAnsiTheme="minorHAnsi"/>
          <w:sz w:val="22"/>
          <w:szCs w:val="22"/>
        </w:rPr>
        <w:lastRenderedPageBreak/>
        <w:t xml:space="preserve">RT: </w:t>
      </w:r>
      <w:r w:rsidR="00DD07C3">
        <w:rPr>
          <w:rFonts w:asciiTheme="minorHAnsi" w:hAnsiTheme="minorHAnsi"/>
          <w:sz w:val="22"/>
          <w:szCs w:val="22"/>
        </w:rPr>
        <w:t>43 leerlingen (34 met verklaring</w:t>
      </w:r>
      <w:r w:rsidR="00A17721">
        <w:rPr>
          <w:rFonts w:asciiTheme="minorHAnsi" w:hAnsiTheme="minorHAnsi"/>
          <w:sz w:val="22"/>
          <w:szCs w:val="22"/>
        </w:rPr>
        <w:t xml:space="preserve"> voor dyslexie, 3 voor </w:t>
      </w:r>
      <w:proofErr w:type="spellStart"/>
      <w:r w:rsidR="00A17721">
        <w:rPr>
          <w:rFonts w:asciiTheme="minorHAnsi" w:hAnsiTheme="minorHAnsi"/>
          <w:sz w:val="22"/>
          <w:szCs w:val="22"/>
        </w:rPr>
        <w:t>dysclaculie</w:t>
      </w:r>
      <w:proofErr w:type="spellEnd"/>
      <w:r w:rsidR="00A17721">
        <w:rPr>
          <w:rFonts w:asciiTheme="minorHAnsi" w:hAnsiTheme="minorHAnsi"/>
          <w:sz w:val="22"/>
          <w:szCs w:val="22"/>
        </w:rPr>
        <w:t>, 9</w:t>
      </w:r>
      <w:r w:rsidR="00DD07C3">
        <w:rPr>
          <w:rFonts w:asciiTheme="minorHAnsi" w:hAnsiTheme="minorHAnsi"/>
          <w:sz w:val="22"/>
          <w:szCs w:val="22"/>
        </w:rPr>
        <w:t xml:space="preserve"> in pre-RT</w:t>
      </w:r>
      <w:r w:rsidR="00A17721">
        <w:rPr>
          <w:rFonts w:asciiTheme="minorHAnsi" w:hAnsiTheme="minorHAnsi"/>
          <w:sz w:val="22"/>
          <w:szCs w:val="22"/>
        </w:rPr>
        <w:t>, 1 in onderzoek</w:t>
      </w:r>
      <w:r w:rsidR="00DD07C3">
        <w:rPr>
          <w:rFonts w:asciiTheme="minorHAnsi" w:hAnsiTheme="minorHAnsi"/>
          <w:sz w:val="22"/>
          <w:szCs w:val="22"/>
        </w:rPr>
        <w:t xml:space="preserve">) </w:t>
      </w:r>
    </w:p>
    <w:p w:rsidR="00696BA6" w:rsidRPr="007B7547" w:rsidRDefault="00B559B0" w:rsidP="00696BA6">
      <w:pPr>
        <w:pStyle w:val="Lijstalinea"/>
        <w:numPr>
          <w:ilvl w:val="0"/>
          <w:numId w:val="47"/>
        </w:numPr>
        <w:rPr>
          <w:rFonts w:asciiTheme="minorHAnsi" w:hAnsiTheme="minorHAnsi"/>
          <w:sz w:val="22"/>
          <w:szCs w:val="22"/>
        </w:rPr>
      </w:pPr>
      <w:r>
        <w:rPr>
          <w:rFonts w:asciiTheme="minorHAnsi" w:hAnsiTheme="minorHAnsi"/>
          <w:sz w:val="22"/>
          <w:szCs w:val="22"/>
        </w:rPr>
        <w:t>ZAT: 8</w:t>
      </w:r>
      <w:r w:rsidR="00696BA6" w:rsidRPr="007B7547">
        <w:rPr>
          <w:rFonts w:asciiTheme="minorHAnsi" w:hAnsiTheme="minorHAnsi"/>
          <w:sz w:val="22"/>
          <w:szCs w:val="22"/>
        </w:rPr>
        <w:t xml:space="preserve"> leerlingen (hierin worden alleen leerlingen met een 3</w:t>
      </w:r>
      <w:r w:rsidR="00696BA6" w:rsidRPr="007B7547">
        <w:rPr>
          <w:rFonts w:asciiTheme="minorHAnsi" w:hAnsiTheme="minorHAnsi"/>
          <w:sz w:val="22"/>
          <w:szCs w:val="22"/>
          <w:vertAlign w:val="superscript"/>
        </w:rPr>
        <w:t>e</w:t>
      </w:r>
      <w:r w:rsidR="00696BA6" w:rsidRPr="007B7547">
        <w:rPr>
          <w:rFonts w:asciiTheme="minorHAnsi" w:hAnsiTheme="minorHAnsi"/>
          <w:sz w:val="22"/>
          <w:szCs w:val="22"/>
        </w:rPr>
        <w:t xml:space="preserve"> lijn ondersteuningsbehoefte besproken)</w:t>
      </w:r>
    </w:p>
    <w:p w:rsidR="00696BA6" w:rsidRPr="007B7547" w:rsidRDefault="00696BA6" w:rsidP="00696BA6">
      <w:pPr>
        <w:pStyle w:val="Lijstalinea"/>
        <w:numPr>
          <w:ilvl w:val="0"/>
          <w:numId w:val="47"/>
        </w:numPr>
        <w:rPr>
          <w:rFonts w:asciiTheme="minorHAnsi" w:hAnsiTheme="minorHAnsi"/>
          <w:sz w:val="22"/>
          <w:szCs w:val="22"/>
        </w:rPr>
      </w:pPr>
      <w:r w:rsidRPr="007B7547">
        <w:rPr>
          <w:rFonts w:asciiTheme="minorHAnsi" w:hAnsiTheme="minorHAnsi"/>
          <w:sz w:val="22"/>
          <w:szCs w:val="22"/>
        </w:rPr>
        <w:t xml:space="preserve">SMW: </w:t>
      </w:r>
      <w:r w:rsidR="00B559B0">
        <w:rPr>
          <w:rFonts w:asciiTheme="minorHAnsi" w:hAnsiTheme="minorHAnsi"/>
          <w:sz w:val="22"/>
          <w:szCs w:val="22"/>
        </w:rPr>
        <w:t>3 leerlingen</w:t>
      </w:r>
    </w:p>
    <w:p w:rsidR="00696BA6" w:rsidRPr="007B7547" w:rsidRDefault="00B559B0" w:rsidP="00696BA6">
      <w:pPr>
        <w:pStyle w:val="Lijstalinea"/>
        <w:numPr>
          <w:ilvl w:val="0"/>
          <w:numId w:val="47"/>
        </w:numPr>
        <w:rPr>
          <w:rFonts w:asciiTheme="minorHAnsi" w:hAnsiTheme="minorHAnsi"/>
          <w:sz w:val="22"/>
          <w:szCs w:val="22"/>
        </w:rPr>
      </w:pPr>
      <w:r>
        <w:rPr>
          <w:rFonts w:asciiTheme="minorHAnsi" w:hAnsiTheme="minorHAnsi"/>
          <w:sz w:val="22"/>
          <w:szCs w:val="22"/>
        </w:rPr>
        <w:t>IPT: 7</w:t>
      </w:r>
      <w:r w:rsidR="00696BA6" w:rsidRPr="007B7547">
        <w:rPr>
          <w:rFonts w:asciiTheme="minorHAnsi" w:hAnsiTheme="minorHAnsi"/>
          <w:sz w:val="22"/>
          <w:szCs w:val="22"/>
        </w:rPr>
        <w:t xml:space="preserve"> leerlingen </w:t>
      </w:r>
    </w:p>
    <w:p w:rsidR="007B7547" w:rsidRPr="007B7547" w:rsidRDefault="00B559B0" w:rsidP="00696BA6">
      <w:pPr>
        <w:pStyle w:val="Lijstalinea"/>
        <w:numPr>
          <w:ilvl w:val="0"/>
          <w:numId w:val="47"/>
        </w:numPr>
        <w:rPr>
          <w:rFonts w:asciiTheme="minorHAnsi" w:hAnsiTheme="minorHAnsi"/>
          <w:sz w:val="22"/>
          <w:szCs w:val="22"/>
        </w:rPr>
      </w:pPr>
      <w:r>
        <w:rPr>
          <w:rFonts w:asciiTheme="minorHAnsi" w:hAnsiTheme="minorHAnsi"/>
          <w:sz w:val="22"/>
          <w:szCs w:val="22"/>
        </w:rPr>
        <w:t>DUO meldingen: 16</w:t>
      </w:r>
      <w:r w:rsidR="007B7547" w:rsidRPr="007B7547">
        <w:rPr>
          <w:rFonts w:asciiTheme="minorHAnsi" w:hAnsiTheme="minorHAnsi"/>
          <w:sz w:val="22"/>
          <w:szCs w:val="22"/>
        </w:rPr>
        <w:t xml:space="preserve"> leerlingen (waarbij sommige meerdere keren gemeld</w:t>
      </w:r>
      <w:r w:rsidR="008778FF">
        <w:rPr>
          <w:rFonts w:asciiTheme="minorHAnsi" w:hAnsiTheme="minorHAnsi"/>
          <w:sz w:val="22"/>
          <w:szCs w:val="22"/>
        </w:rPr>
        <w:t xml:space="preserve"> en hierdoor een verwijzing naar Halt</w:t>
      </w:r>
      <w:r w:rsidR="007B7547" w:rsidRPr="007B7547">
        <w:rPr>
          <w:rFonts w:asciiTheme="minorHAnsi" w:hAnsiTheme="minorHAnsi"/>
          <w:sz w:val="22"/>
          <w:szCs w:val="22"/>
        </w:rPr>
        <w:t>)</w:t>
      </w:r>
    </w:p>
    <w:p w:rsidR="007B7547" w:rsidRDefault="007B7547" w:rsidP="007B7547">
      <w:pPr>
        <w:pStyle w:val="Lijstalinea"/>
        <w:numPr>
          <w:ilvl w:val="0"/>
          <w:numId w:val="47"/>
        </w:numPr>
        <w:rPr>
          <w:rFonts w:asciiTheme="minorHAnsi" w:hAnsiTheme="minorHAnsi"/>
          <w:sz w:val="22"/>
          <w:szCs w:val="22"/>
        </w:rPr>
      </w:pPr>
      <w:r w:rsidRPr="007B7547">
        <w:rPr>
          <w:rFonts w:asciiTheme="minorHAnsi" w:hAnsiTheme="minorHAnsi"/>
          <w:sz w:val="22"/>
          <w:szCs w:val="22"/>
        </w:rPr>
        <w:t>Ziekteverzuimproject:</w:t>
      </w:r>
      <w:r w:rsidR="00B559B0">
        <w:rPr>
          <w:rFonts w:asciiTheme="minorHAnsi" w:hAnsiTheme="minorHAnsi"/>
          <w:sz w:val="22"/>
          <w:szCs w:val="22"/>
        </w:rPr>
        <w:t xml:space="preserve"> 3</w:t>
      </w:r>
      <w:r w:rsidRPr="007B7547">
        <w:rPr>
          <w:rFonts w:asciiTheme="minorHAnsi" w:hAnsiTheme="minorHAnsi"/>
          <w:sz w:val="22"/>
          <w:szCs w:val="22"/>
        </w:rPr>
        <w:t xml:space="preserve"> leerlingen</w:t>
      </w:r>
    </w:p>
    <w:p w:rsidR="00DD07C3" w:rsidRDefault="00DD07C3" w:rsidP="00DD07C3">
      <w:pPr>
        <w:rPr>
          <w:rFonts w:asciiTheme="minorHAnsi" w:hAnsiTheme="minorHAnsi"/>
          <w:sz w:val="22"/>
          <w:szCs w:val="22"/>
        </w:rPr>
      </w:pPr>
    </w:p>
    <w:p w:rsidR="00F60C20" w:rsidRDefault="00A42D48" w:rsidP="00F60C20">
      <w:pPr>
        <w:pStyle w:val="Kop1"/>
        <w:rPr>
          <w:shd w:val="clear" w:color="auto" w:fill="FFFFFF"/>
        </w:rPr>
      </w:pPr>
      <w:bookmarkStart w:id="6" w:name="_Toc488060978"/>
      <w:r>
        <w:rPr>
          <w:shd w:val="clear" w:color="auto" w:fill="FFFFFF"/>
        </w:rPr>
        <w:t>4</w:t>
      </w:r>
      <w:r w:rsidR="00F60C20">
        <w:rPr>
          <w:shd w:val="clear" w:color="auto" w:fill="FFFFFF"/>
        </w:rPr>
        <w:t xml:space="preserve"> Basiszorg: Wie speelt er een rol in?</w:t>
      </w:r>
      <w:bookmarkEnd w:id="6"/>
    </w:p>
    <w:p w:rsidR="00F60C20" w:rsidRPr="004C5D81" w:rsidRDefault="004C5D81" w:rsidP="00F60C20">
      <w:pPr>
        <w:rPr>
          <w:rFonts w:asciiTheme="minorHAnsi" w:hAnsiTheme="minorHAnsi"/>
          <w:sz w:val="22"/>
          <w:szCs w:val="22"/>
        </w:rPr>
      </w:pPr>
      <w:r>
        <w:rPr>
          <w:rFonts w:asciiTheme="minorHAnsi" w:hAnsiTheme="minorHAnsi"/>
          <w:sz w:val="22"/>
          <w:szCs w:val="22"/>
        </w:rPr>
        <w:t>Alle medewerkers hebben een taak in de zorg van de leerlingen. Alles staat of valt met een goede communicatie binnen de school. Hiervoor kun je gebruik maken van de schoolmail, Magister, vergaderingen of onderlinge gesprekken.</w:t>
      </w:r>
    </w:p>
    <w:p w:rsidR="00F60C20" w:rsidRPr="00F60C20" w:rsidRDefault="00A42D48" w:rsidP="00F60C20">
      <w:pPr>
        <w:pStyle w:val="Kop2"/>
      </w:pPr>
      <w:bookmarkStart w:id="7" w:name="_Toc488060979"/>
      <w:r>
        <w:t>4</w:t>
      </w:r>
      <w:r w:rsidR="00F60C20">
        <w:t>.1 Rol van de docent</w:t>
      </w:r>
      <w:bookmarkEnd w:id="7"/>
    </w:p>
    <w:p w:rsidR="006F02B7" w:rsidRPr="006F02B7" w:rsidRDefault="006F02B7" w:rsidP="006F02B7">
      <w:pPr>
        <w:rPr>
          <w:rFonts w:asciiTheme="minorHAnsi" w:hAnsiTheme="minorHAnsi"/>
          <w:sz w:val="22"/>
          <w:szCs w:val="22"/>
        </w:rPr>
      </w:pPr>
      <w:r w:rsidRPr="006F02B7">
        <w:rPr>
          <w:rFonts w:asciiTheme="minorHAnsi" w:hAnsiTheme="minorHAnsi" w:cs="Arial"/>
          <w:bCs/>
          <w:color w:val="000000"/>
          <w:sz w:val="22"/>
          <w:szCs w:val="22"/>
          <w:shd w:val="clear" w:color="auto" w:fill="FFFFFF"/>
        </w:rPr>
        <w:t>De docent is in eerste instantie verantwoordelijk voor het pedagogische klimaat in de klas of binnen een groep leerlingen. Dit geldt niet alleen bij reguliere lessen, maar ook tijdens projecten, excursies en andere onderwijsmomenten. In het contact met leerlingen biedt de docent zorg en observeert hij het gedrag van de leerlingen. Opvallend gedrag wordt door de docent besproken met de mentor.</w:t>
      </w:r>
    </w:p>
    <w:p w:rsidR="006F02B7" w:rsidRPr="006F02B7" w:rsidRDefault="006F02B7" w:rsidP="006F02B7">
      <w:pPr>
        <w:rPr>
          <w:rFonts w:asciiTheme="minorHAnsi" w:hAnsiTheme="minorHAnsi"/>
          <w:sz w:val="22"/>
          <w:szCs w:val="22"/>
        </w:rPr>
      </w:pPr>
      <w:r w:rsidRPr="006F02B7">
        <w:rPr>
          <w:rFonts w:asciiTheme="minorHAnsi" w:hAnsiTheme="minorHAnsi" w:cs="Arial"/>
          <w:bCs/>
          <w:color w:val="000000"/>
          <w:sz w:val="22"/>
          <w:szCs w:val="22"/>
          <w:shd w:val="clear" w:color="auto" w:fill="FFFFFF"/>
        </w:rPr>
        <w:t>Docenten hebben met betrekking tot de zorg ook een belangrijke uitvoerende taak. Afhankelijk van de situatie van de leerling geeft een docent extra begeleiding of ondersteuning tijdens de lessen.</w:t>
      </w:r>
    </w:p>
    <w:p w:rsidR="006F02B7" w:rsidRPr="006F02B7" w:rsidRDefault="006F02B7" w:rsidP="006F02B7">
      <w:pPr>
        <w:rPr>
          <w:rFonts w:asciiTheme="minorHAnsi" w:hAnsiTheme="minorHAnsi"/>
          <w:sz w:val="22"/>
          <w:szCs w:val="22"/>
        </w:rPr>
      </w:pPr>
      <w:r w:rsidRPr="006F02B7">
        <w:rPr>
          <w:rFonts w:asciiTheme="minorHAnsi" w:hAnsiTheme="minorHAnsi" w:cs="Arial"/>
          <w:bCs/>
          <w:color w:val="000000"/>
          <w:sz w:val="22"/>
          <w:szCs w:val="22"/>
          <w:shd w:val="clear" w:color="auto" w:fill="FFFFFF"/>
        </w:rPr>
        <w:t>Over het algemeen kan de vakdocent de zwakkere leerlingen binnen zijn lessen voldoende extra aandacht geven eventueel met aanvullende methodes. In het geval dat dit niet voldoende is neemt hij contact op met de mentor van de leerling om hiervoor een oplossing te zoeken zoals extra ondersteuning en/of Remedial Teaching. Ook tijdens de rapportvergaderingen wordt de voortgang van de leerling besproken en kan worden besloten deze leerling door te verwijzen naar de RT of de extra begeleiding.</w:t>
      </w:r>
    </w:p>
    <w:p w:rsidR="006F02B7" w:rsidRPr="006F02B7" w:rsidRDefault="006F02B7" w:rsidP="006F02B7">
      <w:pPr>
        <w:rPr>
          <w:rFonts w:asciiTheme="minorHAnsi" w:hAnsiTheme="minorHAnsi" w:cs="Arial"/>
          <w:bCs/>
          <w:color w:val="000000"/>
          <w:sz w:val="22"/>
          <w:szCs w:val="22"/>
          <w:shd w:val="clear" w:color="auto" w:fill="FFFFFF"/>
        </w:rPr>
      </w:pPr>
      <w:r w:rsidRPr="006F02B7">
        <w:rPr>
          <w:rFonts w:asciiTheme="minorHAnsi" w:hAnsiTheme="minorHAnsi" w:cs="Arial"/>
          <w:bCs/>
          <w:color w:val="000000"/>
          <w:sz w:val="22"/>
          <w:szCs w:val="22"/>
          <w:shd w:val="clear" w:color="auto" w:fill="FFFFFF"/>
        </w:rPr>
        <w:t xml:space="preserve">Elke docent biedt wekelijks een </w:t>
      </w:r>
      <w:proofErr w:type="spellStart"/>
      <w:r w:rsidRPr="006F02B7">
        <w:rPr>
          <w:rFonts w:asciiTheme="minorHAnsi" w:hAnsiTheme="minorHAnsi" w:cs="Arial"/>
          <w:bCs/>
          <w:color w:val="000000"/>
          <w:sz w:val="22"/>
          <w:szCs w:val="22"/>
          <w:shd w:val="clear" w:color="auto" w:fill="FFFFFF"/>
        </w:rPr>
        <w:t>bijwerkles</w:t>
      </w:r>
      <w:proofErr w:type="spellEnd"/>
      <w:r w:rsidRPr="006F02B7">
        <w:rPr>
          <w:rFonts w:asciiTheme="minorHAnsi" w:hAnsiTheme="minorHAnsi" w:cs="Arial"/>
          <w:bCs/>
          <w:color w:val="000000"/>
          <w:sz w:val="22"/>
          <w:szCs w:val="22"/>
          <w:shd w:val="clear" w:color="auto" w:fill="FFFFFF"/>
        </w:rPr>
        <w:t xml:space="preserve"> aan. Leerlingen kunnen hiervoor uitgenodigd worden door de vakdocent of mentor. Ook mogen leerlingen zelf kiezen voor deze </w:t>
      </w:r>
      <w:proofErr w:type="spellStart"/>
      <w:r w:rsidRPr="006F02B7">
        <w:rPr>
          <w:rFonts w:asciiTheme="minorHAnsi" w:hAnsiTheme="minorHAnsi" w:cs="Arial"/>
          <w:bCs/>
          <w:color w:val="000000"/>
          <w:sz w:val="22"/>
          <w:szCs w:val="22"/>
          <w:shd w:val="clear" w:color="auto" w:fill="FFFFFF"/>
        </w:rPr>
        <w:t>bijwerkles</w:t>
      </w:r>
      <w:proofErr w:type="spellEnd"/>
      <w:r w:rsidRPr="006F02B7">
        <w:rPr>
          <w:rFonts w:asciiTheme="minorHAnsi" w:hAnsiTheme="minorHAnsi" w:cs="Arial"/>
          <w:bCs/>
          <w:color w:val="000000"/>
          <w:sz w:val="22"/>
          <w:szCs w:val="22"/>
          <w:shd w:val="clear" w:color="auto" w:fill="FFFFFF"/>
        </w:rPr>
        <w:t xml:space="preserve">, na overleg met ouders en vakdocent of mentor. De </w:t>
      </w:r>
      <w:proofErr w:type="spellStart"/>
      <w:r w:rsidRPr="006F02B7">
        <w:rPr>
          <w:rFonts w:asciiTheme="minorHAnsi" w:hAnsiTheme="minorHAnsi" w:cs="Arial"/>
          <w:bCs/>
          <w:color w:val="000000"/>
          <w:sz w:val="22"/>
          <w:szCs w:val="22"/>
          <w:shd w:val="clear" w:color="auto" w:fill="FFFFFF"/>
        </w:rPr>
        <w:t>bijwerkles</w:t>
      </w:r>
      <w:proofErr w:type="spellEnd"/>
      <w:r w:rsidRPr="006F02B7">
        <w:rPr>
          <w:rFonts w:asciiTheme="minorHAnsi" w:hAnsiTheme="minorHAnsi" w:cs="Arial"/>
          <w:bCs/>
          <w:color w:val="000000"/>
          <w:sz w:val="22"/>
          <w:szCs w:val="22"/>
          <w:shd w:val="clear" w:color="auto" w:fill="FFFFFF"/>
        </w:rPr>
        <w:t xml:space="preserve"> is, nadat deze is opgestart, niet vrijblijvend.</w:t>
      </w:r>
    </w:p>
    <w:p w:rsidR="00B22E09" w:rsidRDefault="00B22E09" w:rsidP="008B4328"/>
    <w:p w:rsidR="00F60C20" w:rsidRPr="00F60C20" w:rsidRDefault="001572F4" w:rsidP="00F60C20">
      <w:pPr>
        <w:pStyle w:val="Kop2"/>
        <w:rPr>
          <w:rStyle w:val="Hyperlink"/>
          <w:color w:val="4F81BD" w:themeColor="accent1"/>
          <w:u w:val="none"/>
        </w:rPr>
      </w:pPr>
      <w:hyperlink w:anchor="_Toc360445220" w:history="1">
        <w:bookmarkStart w:id="8" w:name="_Toc488060980"/>
        <w:r w:rsidR="00A42D48">
          <w:rPr>
            <w:rStyle w:val="Hyperlink"/>
            <w:color w:val="4F81BD" w:themeColor="accent1"/>
            <w:u w:val="none"/>
          </w:rPr>
          <w:t>4</w:t>
        </w:r>
        <w:r w:rsidR="00F60C20" w:rsidRPr="00F60C20">
          <w:rPr>
            <w:rStyle w:val="Hyperlink"/>
            <w:color w:val="4F81BD" w:themeColor="accent1"/>
            <w:u w:val="none"/>
          </w:rPr>
          <w:t>.2 Rol van het onderwijs ondersteunend personeel</w:t>
        </w:r>
        <w:bookmarkEnd w:id="8"/>
      </w:hyperlink>
    </w:p>
    <w:p w:rsidR="004C5D81" w:rsidRPr="004C5D81" w:rsidRDefault="004C5D81" w:rsidP="004C5D81">
      <w:pPr>
        <w:pStyle w:val="Kop2"/>
        <w:rPr>
          <w:rStyle w:val="Hyperlink"/>
          <w:b w:val="0"/>
          <w:color w:val="4F81BD" w:themeColor="accent1"/>
          <w:u w:val="none"/>
        </w:rPr>
      </w:pPr>
      <w:bookmarkStart w:id="9" w:name="_Toc360451821"/>
      <w:bookmarkStart w:id="10" w:name="_Toc488060298"/>
      <w:bookmarkStart w:id="11" w:name="_Toc488060981"/>
      <w:r w:rsidRPr="004C5D81">
        <w:rPr>
          <w:rFonts w:asciiTheme="minorHAnsi" w:hAnsiTheme="minorHAnsi" w:cs="Arial"/>
          <w:b w:val="0"/>
          <w:color w:val="000000"/>
          <w:sz w:val="22"/>
          <w:szCs w:val="22"/>
          <w:shd w:val="clear" w:color="auto" w:fill="FFFFFF"/>
        </w:rPr>
        <w:t xml:space="preserve">In de inleiding is al geschreven dat alle medewerkers een rol hebben in de zorg voor de leerlingen. De conciërges zien de leerlingen veel buiten de lessen. Samen met de medewerkers van de administratie hebben zij een grote signalerende rol. Zij hebben het over het algemeen snel in de gaten als een leerling zich sterk terugtrekt, vaak afwezig is of regelmatig te laat komt. Het onderwijsondersteunend personeel informeert in deze gevallen de mentor en de </w:t>
      </w:r>
      <w:r w:rsidR="001A2912">
        <w:rPr>
          <w:rFonts w:asciiTheme="minorHAnsi" w:hAnsiTheme="minorHAnsi" w:cs="Arial"/>
          <w:b w:val="0"/>
          <w:color w:val="000000"/>
          <w:sz w:val="22"/>
          <w:szCs w:val="22"/>
          <w:shd w:val="clear" w:color="auto" w:fill="FFFFFF"/>
        </w:rPr>
        <w:t>teamleider</w:t>
      </w:r>
      <w:r w:rsidRPr="004C5D81">
        <w:rPr>
          <w:rFonts w:asciiTheme="minorHAnsi" w:hAnsiTheme="minorHAnsi" w:cs="Arial"/>
          <w:b w:val="0"/>
          <w:color w:val="000000"/>
          <w:sz w:val="22"/>
          <w:szCs w:val="22"/>
          <w:shd w:val="clear" w:color="auto" w:fill="FFFFFF"/>
        </w:rPr>
        <w:t>.</w:t>
      </w:r>
      <w:bookmarkEnd w:id="9"/>
      <w:bookmarkEnd w:id="10"/>
      <w:bookmarkEnd w:id="11"/>
      <w:r w:rsidRPr="004C5D81">
        <w:rPr>
          <w:rStyle w:val="Hyperlink"/>
          <w:b w:val="0"/>
          <w:color w:val="4F81BD" w:themeColor="accent1"/>
          <w:u w:val="none"/>
        </w:rPr>
        <w:t xml:space="preserve"> </w:t>
      </w:r>
    </w:p>
    <w:p w:rsidR="004C5D81" w:rsidRPr="00F60C20" w:rsidRDefault="001572F4" w:rsidP="004C5D81">
      <w:pPr>
        <w:pStyle w:val="Kop2"/>
      </w:pPr>
      <w:hyperlink w:anchor="_Toc360445221" w:history="1">
        <w:bookmarkStart w:id="12" w:name="_Toc488060982"/>
        <w:r w:rsidR="00A42D48" w:rsidRPr="00B559B0">
          <w:rPr>
            <w:rStyle w:val="Hyperlink"/>
            <w:color w:val="4F81BD" w:themeColor="accent1"/>
            <w:u w:val="none"/>
          </w:rPr>
          <w:t>4</w:t>
        </w:r>
        <w:r w:rsidR="004C5D81" w:rsidRPr="00B559B0">
          <w:rPr>
            <w:rStyle w:val="Hyperlink"/>
            <w:color w:val="4F81BD" w:themeColor="accent1"/>
            <w:u w:val="none"/>
          </w:rPr>
          <w:t>.3 Rol van de mentor</w:t>
        </w:r>
        <w:bookmarkEnd w:id="12"/>
      </w:hyperlink>
    </w:p>
    <w:p w:rsidR="006F02B7" w:rsidRPr="006F02B7" w:rsidRDefault="006F02B7" w:rsidP="006F02B7">
      <w:pPr>
        <w:rPr>
          <w:rFonts w:asciiTheme="minorHAnsi" w:hAnsiTheme="minorHAnsi"/>
          <w:sz w:val="22"/>
          <w:szCs w:val="22"/>
        </w:rPr>
      </w:pPr>
      <w:r w:rsidRPr="006F02B7">
        <w:rPr>
          <w:rFonts w:asciiTheme="minorHAnsi" w:hAnsiTheme="minorHAnsi" w:cs="Arial"/>
          <w:bCs/>
          <w:color w:val="000000"/>
          <w:sz w:val="22"/>
          <w:szCs w:val="22"/>
          <w:shd w:val="clear" w:color="auto" w:fill="FFFFFF"/>
        </w:rPr>
        <w:t>De mentor is de centrale figuur in de begeleiding van de leerlingen. De mentoren begeleiden leerlingen zowel op pedagogisch als op sociaal-emotioneel gebied. De mentor krijgt van verschillende kanten (ouders, vakdocenten, medeleerlingen, onderwijsondersteunend personeel etc.) informatie over de aan hem toevertrouwde leerlingen. De leerlingvolgsystemen in Magister en Cito Toets 0t/m3 vormen hierbij een goede ondersteuning. Als er aanleiding toe is overlegt de mentor met de zorgcoördinator of opschaling naar het interne zorgoverleg noodzakelijk is.</w:t>
      </w:r>
      <w:r w:rsidR="00F54024" w:rsidRPr="00F54024">
        <w:rPr>
          <w:rFonts w:asciiTheme="minorHAnsi" w:hAnsiTheme="minorHAnsi"/>
          <w:sz w:val="22"/>
          <w:szCs w:val="22"/>
          <w:lang w:eastAsia="en-US"/>
        </w:rPr>
        <w:t xml:space="preserve"> Daarnaast worden verschillende hulpmiddelen ingezet om de mentor een goed beeld van de ondersteuningsbehoefte van de leerling te verschaffen. Zo wordt in klas 1 bij alle leerlingen een screeningsdictee </w:t>
      </w:r>
      <w:proofErr w:type="gramStart"/>
      <w:r w:rsidR="00F54024" w:rsidRPr="00F54024">
        <w:rPr>
          <w:rFonts w:asciiTheme="minorHAnsi" w:hAnsiTheme="minorHAnsi"/>
          <w:sz w:val="22"/>
          <w:szCs w:val="22"/>
          <w:lang w:eastAsia="en-US"/>
        </w:rPr>
        <w:t xml:space="preserve">en </w:t>
      </w:r>
      <w:r w:rsidR="00F54024" w:rsidRPr="00F54024">
        <w:rPr>
          <w:rFonts w:asciiTheme="minorHAnsi" w:hAnsiTheme="minorHAnsi" w:cs="Arial"/>
          <w:bCs/>
          <w:color w:val="000000"/>
          <w:sz w:val="22"/>
          <w:szCs w:val="22"/>
          <w:shd w:val="clear" w:color="auto" w:fill="FFFFFF"/>
        </w:rPr>
        <w:t xml:space="preserve"> </w:t>
      </w:r>
      <w:proofErr w:type="gramEnd"/>
      <w:r w:rsidR="00F54024" w:rsidRPr="00F54024">
        <w:rPr>
          <w:rFonts w:asciiTheme="minorHAnsi" w:hAnsiTheme="minorHAnsi" w:cs="Arial"/>
          <w:bCs/>
          <w:color w:val="000000"/>
          <w:sz w:val="22"/>
          <w:szCs w:val="22"/>
          <w:shd w:val="clear" w:color="auto" w:fill="FFFFFF"/>
        </w:rPr>
        <w:t xml:space="preserve">de </w:t>
      </w:r>
      <w:r w:rsidR="00B559B0">
        <w:rPr>
          <w:rFonts w:asciiTheme="minorHAnsi" w:hAnsiTheme="minorHAnsi" w:cs="Arial"/>
          <w:bCs/>
          <w:color w:val="000000"/>
          <w:sz w:val="22"/>
          <w:szCs w:val="22"/>
          <w:shd w:val="clear" w:color="auto" w:fill="FFFFFF"/>
        </w:rPr>
        <w:lastRenderedPageBreak/>
        <w:t>screening voor faalangst</w:t>
      </w:r>
      <w:r w:rsidR="00F54024" w:rsidRPr="00F54024">
        <w:rPr>
          <w:rFonts w:asciiTheme="minorHAnsi" w:hAnsiTheme="minorHAnsi" w:cs="Arial"/>
          <w:bCs/>
          <w:color w:val="000000"/>
          <w:sz w:val="22"/>
          <w:szCs w:val="22"/>
          <w:shd w:val="clear" w:color="auto" w:fill="FFFFFF"/>
        </w:rPr>
        <w:t xml:space="preserve"> afgenomen. Uit de uitslagen van deze vragenlijst en het dictee kan worden afgelezen of een leerling kenmerken van faalangst of dyslexie vertoont. N.a.v. de uitkomst gaat de mentor met de leerling in gesprek en wordt een begeleidingstraject opgezet.</w:t>
      </w:r>
    </w:p>
    <w:p w:rsidR="006F02B7" w:rsidRPr="006F02B7" w:rsidRDefault="006F02B7" w:rsidP="006F02B7">
      <w:pPr>
        <w:rPr>
          <w:rFonts w:asciiTheme="minorHAnsi" w:hAnsiTheme="minorHAnsi"/>
          <w:sz w:val="22"/>
          <w:szCs w:val="22"/>
        </w:rPr>
      </w:pPr>
      <w:r w:rsidRPr="006F02B7">
        <w:rPr>
          <w:rFonts w:asciiTheme="minorHAnsi" w:hAnsiTheme="minorHAnsi" w:cs="Arial"/>
          <w:bCs/>
          <w:color w:val="000000"/>
          <w:sz w:val="22"/>
          <w:szCs w:val="22"/>
          <w:shd w:val="clear" w:color="auto" w:fill="FFFFFF"/>
        </w:rPr>
        <w:t>De mentor geeft studie- en mentorlessen. Leerlingen leren hier het huiswerk plannen en krijgen tips hoe ze het beste hun werk kunnen maken en leren. In de hogere leerjaren komen deze onderwerpen terug. In de bovenbouw ligt de nadruk op sectorkeuze en loopbaanoriëntatie.</w:t>
      </w:r>
    </w:p>
    <w:p w:rsidR="00D92687" w:rsidRDefault="00D92687" w:rsidP="00D92687">
      <w:pPr>
        <w:rPr>
          <w:rFonts w:asciiTheme="minorHAnsi" w:hAnsiTheme="minorHAnsi" w:cs="Arial"/>
          <w:bCs/>
          <w:color w:val="000000"/>
          <w:sz w:val="22"/>
          <w:szCs w:val="22"/>
          <w:shd w:val="clear" w:color="auto" w:fill="FFFFFF"/>
        </w:rPr>
      </w:pPr>
    </w:p>
    <w:p w:rsidR="00D92687" w:rsidRPr="00F60C20" w:rsidRDefault="001572F4" w:rsidP="00D92687">
      <w:pPr>
        <w:pStyle w:val="Kop2"/>
      </w:pPr>
      <w:hyperlink w:anchor="_Toc360445222" w:history="1">
        <w:bookmarkStart w:id="13" w:name="_Toc488060983"/>
        <w:r w:rsidR="00A42D48">
          <w:rPr>
            <w:rStyle w:val="Hyperlink"/>
            <w:color w:val="4F81BD" w:themeColor="accent1"/>
            <w:u w:val="none"/>
          </w:rPr>
          <w:t>4</w:t>
        </w:r>
        <w:r w:rsidR="001A2912">
          <w:rPr>
            <w:rStyle w:val="Hyperlink"/>
            <w:color w:val="4F81BD" w:themeColor="accent1"/>
            <w:u w:val="none"/>
          </w:rPr>
          <w:t xml:space="preserve">.4 Rol van de </w:t>
        </w:r>
        <w:proofErr w:type="gramStart"/>
        <w:r w:rsidR="001A2912">
          <w:rPr>
            <w:rStyle w:val="Hyperlink"/>
            <w:color w:val="4F81BD" w:themeColor="accent1"/>
            <w:u w:val="none"/>
          </w:rPr>
          <w:t>team</w:t>
        </w:r>
        <w:r w:rsidR="00D92687" w:rsidRPr="00F60C20">
          <w:rPr>
            <w:rStyle w:val="Hyperlink"/>
            <w:color w:val="4F81BD" w:themeColor="accent1"/>
            <w:u w:val="none"/>
          </w:rPr>
          <w:t>leider</w:t>
        </w:r>
        <w:bookmarkEnd w:id="13"/>
        <w:r w:rsidR="00D92687" w:rsidRPr="00F60C20">
          <w:rPr>
            <w:rStyle w:val="Hyperlink"/>
            <w:color w:val="4F81BD" w:themeColor="accent1"/>
            <w:u w:val="none"/>
          </w:rPr>
          <w:t xml:space="preserve">  </w:t>
        </w:r>
        <w:proofErr w:type="gramEnd"/>
      </w:hyperlink>
    </w:p>
    <w:p w:rsidR="006F02B7" w:rsidRPr="006F02B7" w:rsidRDefault="006F02B7" w:rsidP="006F02B7">
      <w:pPr>
        <w:rPr>
          <w:rFonts w:asciiTheme="minorHAnsi" w:hAnsiTheme="minorHAnsi"/>
          <w:sz w:val="22"/>
          <w:szCs w:val="22"/>
        </w:rPr>
      </w:pPr>
      <w:r w:rsidRPr="006F02B7">
        <w:rPr>
          <w:rFonts w:asciiTheme="minorHAnsi" w:hAnsiTheme="minorHAnsi" w:cs="Arial"/>
          <w:bCs/>
          <w:color w:val="000000"/>
          <w:sz w:val="22"/>
          <w:szCs w:val="22"/>
          <w:shd w:val="clear" w:color="auto" w:fill="FFFFFF"/>
        </w:rPr>
        <w:t xml:space="preserve">Op het gebied van zorg kunnen we grofweg twee aandachtsgebieden aanwijzen. In eerste instantie heeft de </w:t>
      </w:r>
      <w:r w:rsidR="001A2912">
        <w:rPr>
          <w:rFonts w:asciiTheme="minorHAnsi" w:hAnsiTheme="minorHAnsi" w:cs="Arial"/>
          <w:bCs/>
          <w:color w:val="000000"/>
          <w:sz w:val="22"/>
          <w:szCs w:val="22"/>
          <w:shd w:val="clear" w:color="auto" w:fill="FFFFFF"/>
        </w:rPr>
        <w:t>teamleider</w:t>
      </w:r>
      <w:r w:rsidRPr="006F02B7">
        <w:rPr>
          <w:rFonts w:asciiTheme="minorHAnsi" w:hAnsiTheme="minorHAnsi" w:cs="Arial"/>
          <w:bCs/>
          <w:color w:val="000000"/>
          <w:sz w:val="22"/>
          <w:szCs w:val="22"/>
          <w:shd w:val="clear" w:color="auto" w:fill="FFFFFF"/>
        </w:rPr>
        <w:t xml:space="preserve"> een taak in de begeleiding van de mentoren. Hij ondersteunt de mentoren bij hun werk met de leerlingen en de contacten met de ouders. Naast deze taak heeft de </w:t>
      </w:r>
      <w:r w:rsidR="001A2912">
        <w:rPr>
          <w:rFonts w:asciiTheme="minorHAnsi" w:hAnsiTheme="minorHAnsi" w:cs="Arial"/>
          <w:bCs/>
          <w:color w:val="000000"/>
          <w:sz w:val="22"/>
          <w:szCs w:val="22"/>
          <w:shd w:val="clear" w:color="auto" w:fill="FFFFFF"/>
        </w:rPr>
        <w:t>teamleider</w:t>
      </w:r>
      <w:r w:rsidRPr="006F02B7">
        <w:rPr>
          <w:rFonts w:asciiTheme="minorHAnsi" w:hAnsiTheme="minorHAnsi" w:cs="Arial"/>
          <w:bCs/>
          <w:color w:val="000000"/>
          <w:sz w:val="22"/>
          <w:szCs w:val="22"/>
          <w:shd w:val="clear" w:color="auto" w:fill="FFFFFF"/>
        </w:rPr>
        <w:t>s ook een belangrijke rol bij de controle van de absentie en het nemen van discipl</w:t>
      </w:r>
      <w:r w:rsidR="001A2912">
        <w:rPr>
          <w:rFonts w:asciiTheme="minorHAnsi" w:hAnsiTheme="minorHAnsi" w:cs="Arial"/>
          <w:bCs/>
          <w:color w:val="000000"/>
          <w:sz w:val="22"/>
          <w:szCs w:val="22"/>
          <w:shd w:val="clear" w:color="auto" w:fill="FFFFFF"/>
        </w:rPr>
        <w:t xml:space="preserve">inaire maatregelen. De </w:t>
      </w:r>
      <w:proofErr w:type="spellStart"/>
      <w:r w:rsidR="001A2912">
        <w:rPr>
          <w:rFonts w:asciiTheme="minorHAnsi" w:hAnsiTheme="minorHAnsi" w:cs="Arial"/>
          <w:bCs/>
          <w:color w:val="000000"/>
          <w:sz w:val="22"/>
          <w:szCs w:val="22"/>
          <w:shd w:val="clear" w:color="auto" w:fill="FFFFFF"/>
        </w:rPr>
        <w:t>afdeling</w:t>
      </w:r>
      <w:r w:rsidRPr="006F02B7">
        <w:rPr>
          <w:rFonts w:asciiTheme="minorHAnsi" w:hAnsiTheme="minorHAnsi" w:cs="Arial"/>
          <w:bCs/>
          <w:color w:val="000000"/>
          <w:sz w:val="22"/>
          <w:szCs w:val="22"/>
          <w:shd w:val="clear" w:color="auto" w:fill="FFFFFF"/>
        </w:rPr>
        <w:t>leider</w:t>
      </w:r>
      <w:proofErr w:type="spellEnd"/>
      <w:r w:rsidRPr="006F02B7">
        <w:rPr>
          <w:rFonts w:asciiTheme="minorHAnsi" w:hAnsiTheme="minorHAnsi" w:cs="Arial"/>
          <w:bCs/>
          <w:color w:val="000000"/>
          <w:sz w:val="22"/>
          <w:szCs w:val="22"/>
          <w:shd w:val="clear" w:color="auto" w:fill="FFFFFF"/>
        </w:rPr>
        <w:t xml:space="preserve"> heeft overleg met de zorgcoördinator en is op de hoogte van de zorg die individuele leerlingen wordt aangeboden.</w:t>
      </w:r>
    </w:p>
    <w:p w:rsidR="00D92687" w:rsidRDefault="00D92687" w:rsidP="00D92687">
      <w:pPr>
        <w:rPr>
          <w:rFonts w:asciiTheme="minorHAnsi" w:hAnsiTheme="minorHAnsi"/>
          <w:sz w:val="22"/>
          <w:szCs w:val="22"/>
        </w:rPr>
      </w:pPr>
    </w:p>
    <w:p w:rsidR="00D92687" w:rsidRDefault="00A42D48" w:rsidP="00D92687">
      <w:pPr>
        <w:pStyle w:val="Kop2"/>
        <w:rPr>
          <w:shd w:val="clear" w:color="auto" w:fill="FFFFFF"/>
        </w:rPr>
      </w:pPr>
      <w:bookmarkStart w:id="14" w:name="_Toc488060984"/>
      <w:r>
        <w:rPr>
          <w:shd w:val="clear" w:color="auto" w:fill="FFFFFF"/>
        </w:rPr>
        <w:t>4</w:t>
      </w:r>
      <w:r w:rsidR="00D92687" w:rsidRPr="00D92687">
        <w:rPr>
          <w:shd w:val="clear" w:color="auto" w:fill="FFFFFF"/>
        </w:rPr>
        <w:t>.5 Rol van de decaan</w:t>
      </w:r>
      <w:bookmarkEnd w:id="14"/>
    </w:p>
    <w:p w:rsidR="00D92687" w:rsidRPr="00D92687" w:rsidRDefault="00D92687" w:rsidP="00D92687">
      <w:pPr>
        <w:rPr>
          <w:rFonts w:asciiTheme="minorHAnsi" w:hAnsiTheme="minorHAnsi"/>
          <w:sz w:val="22"/>
          <w:szCs w:val="22"/>
        </w:rPr>
      </w:pPr>
      <w:r w:rsidRPr="00D92687">
        <w:rPr>
          <w:rFonts w:asciiTheme="minorHAnsi" w:hAnsiTheme="minorHAnsi"/>
          <w:sz w:val="22"/>
          <w:szCs w:val="22"/>
        </w:rPr>
        <w:t xml:space="preserve">De decaan helpt bij het maken van keuzes ten aanzien van vakkenpakketten, vervolgopleidingen en </w:t>
      </w:r>
      <w:proofErr w:type="gramStart"/>
      <w:r w:rsidRPr="00D92687">
        <w:rPr>
          <w:rFonts w:asciiTheme="minorHAnsi" w:hAnsiTheme="minorHAnsi"/>
          <w:sz w:val="22"/>
          <w:szCs w:val="22"/>
        </w:rPr>
        <w:t xml:space="preserve">beroepen.  </w:t>
      </w:r>
      <w:proofErr w:type="gramEnd"/>
    </w:p>
    <w:p w:rsidR="00F60C20" w:rsidRDefault="001572F4" w:rsidP="00D92687">
      <w:pPr>
        <w:pStyle w:val="Kop2"/>
        <w:rPr>
          <w:rStyle w:val="Hyperlink"/>
          <w:color w:val="365F91" w:themeColor="accent1" w:themeShade="BF"/>
          <w:u w:val="none"/>
        </w:rPr>
      </w:pPr>
      <w:hyperlink w:anchor="_Toc360445224" w:history="1">
        <w:bookmarkStart w:id="15" w:name="_Toc488060985"/>
        <w:r w:rsidR="00A42D48">
          <w:rPr>
            <w:rStyle w:val="Hyperlink"/>
            <w:color w:val="365F91" w:themeColor="accent1" w:themeShade="BF"/>
            <w:u w:val="none"/>
          </w:rPr>
          <w:t>5</w:t>
        </w:r>
        <w:r w:rsidR="00F60C20" w:rsidRPr="00F60C20">
          <w:rPr>
            <w:rStyle w:val="Hyperlink"/>
            <w:color w:val="365F91" w:themeColor="accent1" w:themeShade="BF"/>
            <w:u w:val="none"/>
          </w:rPr>
          <w:t xml:space="preserve">. Ondersteunende zorg: Welke mogelijkheden zijn </w:t>
        </w:r>
        <w:proofErr w:type="gramStart"/>
        <w:r w:rsidR="00F60C20" w:rsidRPr="00F60C20">
          <w:rPr>
            <w:rStyle w:val="Hyperlink"/>
            <w:color w:val="365F91" w:themeColor="accent1" w:themeShade="BF"/>
            <w:u w:val="none"/>
          </w:rPr>
          <w:t>er?</w:t>
        </w:r>
        <w:bookmarkEnd w:id="15"/>
        <w:r w:rsidR="00F60C20" w:rsidRPr="00F60C20">
          <w:rPr>
            <w:rStyle w:val="Hyperlink"/>
            <w:color w:val="365F91" w:themeColor="accent1" w:themeShade="BF"/>
            <w:u w:val="none"/>
          </w:rPr>
          <w:t xml:space="preserve">  </w:t>
        </w:r>
        <w:proofErr w:type="gramEnd"/>
      </w:hyperlink>
    </w:p>
    <w:p w:rsidR="00D92687" w:rsidRPr="00D92687" w:rsidRDefault="00D92687" w:rsidP="00D92687">
      <w:pPr>
        <w:rPr>
          <w:rFonts w:asciiTheme="minorHAnsi" w:hAnsiTheme="minorHAnsi"/>
          <w:sz w:val="22"/>
          <w:szCs w:val="22"/>
        </w:rPr>
      </w:pPr>
      <w:r w:rsidRPr="00D92687">
        <w:rPr>
          <w:rFonts w:asciiTheme="minorHAnsi" w:hAnsiTheme="minorHAnsi"/>
          <w:sz w:val="22"/>
          <w:szCs w:val="22"/>
        </w:rPr>
        <w:t>Als de basiszorg niet meer voldoende is om een leerling te begeleiden, dient er op een ander niveau zorg geboden te worden.</w:t>
      </w:r>
    </w:p>
    <w:p w:rsidR="00F60C20" w:rsidRDefault="001572F4" w:rsidP="00F60C20">
      <w:pPr>
        <w:pStyle w:val="Kop2"/>
        <w:rPr>
          <w:rStyle w:val="Hyperlink"/>
          <w:color w:val="4F81BD" w:themeColor="accent1"/>
          <w:u w:val="none"/>
        </w:rPr>
      </w:pPr>
      <w:hyperlink w:anchor="_Toc360445225" w:history="1">
        <w:bookmarkStart w:id="16" w:name="_Toc488060986"/>
        <w:r w:rsidR="00A42D48" w:rsidRPr="00B559B0">
          <w:rPr>
            <w:rStyle w:val="Hyperlink"/>
            <w:color w:val="4F81BD" w:themeColor="accent1"/>
            <w:u w:val="none"/>
          </w:rPr>
          <w:t>5</w:t>
        </w:r>
        <w:r w:rsidR="00F60C20" w:rsidRPr="00B559B0">
          <w:rPr>
            <w:rStyle w:val="Hyperlink"/>
            <w:color w:val="4F81BD" w:themeColor="accent1"/>
            <w:u w:val="none"/>
          </w:rPr>
          <w:t>.1 Eerstelijnsbegeleiding</w:t>
        </w:r>
        <w:bookmarkEnd w:id="16"/>
      </w:hyperlink>
    </w:p>
    <w:p w:rsidR="00D92687" w:rsidRPr="00FE51B9" w:rsidRDefault="00D92687" w:rsidP="00D92687">
      <w:pPr>
        <w:rPr>
          <w:rFonts w:asciiTheme="minorHAnsi" w:hAnsiTheme="minorHAnsi"/>
          <w:sz w:val="22"/>
          <w:szCs w:val="22"/>
        </w:rPr>
      </w:pPr>
      <w:r w:rsidRPr="00FE51B9">
        <w:rPr>
          <w:rFonts w:asciiTheme="minorHAnsi" w:hAnsiTheme="minorHAnsi"/>
          <w:sz w:val="22"/>
          <w:szCs w:val="22"/>
        </w:rPr>
        <w:t xml:space="preserve">De eerste lijnbegeleiding richt zich </w:t>
      </w:r>
      <w:proofErr w:type="gramStart"/>
      <w:r w:rsidRPr="00FE51B9">
        <w:rPr>
          <w:rFonts w:asciiTheme="minorHAnsi" w:hAnsiTheme="minorHAnsi"/>
          <w:sz w:val="22"/>
          <w:szCs w:val="22"/>
        </w:rPr>
        <w:t>met name</w:t>
      </w:r>
      <w:proofErr w:type="gramEnd"/>
      <w:r w:rsidRPr="00FE51B9">
        <w:rPr>
          <w:rFonts w:asciiTheme="minorHAnsi" w:hAnsiTheme="minorHAnsi"/>
          <w:sz w:val="22"/>
          <w:szCs w:val="22"/>
        </w:rPr>
        <w:t xml:space="preserve"> op problemen bij leren en studeren en de wat lichtere sociaal-emotionele problemen, zoals onzekerheid, </w:t>
      </w:r>
      <w:proofErr w:type="spellStart"/>
      <w:r w:rsidRPr="00FE51B9">
        <w:rPr>
          <w:rFonts w:asciiTheme="minorHAnsi" w:hAnsiTheme="minorHAnsi"/>
          <w:sz w:val="22"/>
          <w:szCs w:val="22"/>
        </w:rPr>
        <w:t>toetsvrees</w:t>
      </w:r>
      <w:proofErr w:type="spellEnd"/>
      <w:r w:rsidRPr="00FE51B9">
        <w:rPr>
          <w:rFonts w:asciiTheme="minorHAnsi" w:hAnsiTheme="minorHAnsi"/>
          <w:sz w:val="22"/>
          <w:szCs w:val="22"/>
        </w:rPr>
        <w:t xml:space="preserve"> en planningsproblemen bij leerlingen. </w:t>
      </w:r>
    </w:p>
    <w:p w:rsidR="00D92687" w:rsidRPr="00FE51B9" w:rsidRDefault="00D92687" w:rsidP="00D92687">
      <w:pPr>
        <w:rPr>
          <w:rFonts w:asciiTheme="minorHAnsi" w:hAnsiTheme="minorHAnsi"/>
          <w:sz w:val="22"/>
          <w:szCs w:val="22"/>
        </w:rPr>
      </w:pPr>
      <w:r w:rsidRPr="00B559B0">
        <w:rPr>
          <w:rFonts w:asciiTheme="minorHAnsi" w:hAnsiTheme="minorHAnsi"/>
          <w:sz w:val="22"/>
          <w:szCs w:val="22"/>
        </w:rPr>
        <w:t>Hierbij zijn vakdocenten en mentoren vooral betrokken.</w:t>
      </w:r>
      <w:r w:rsidRPr="00FE51B9">
        <w:rPr>
          <w:rFonts w:asciiTheme="minorHAnsi" w:hAnsiTheme="minorHAnsi"/>
          <w:sz w:val="22"/>
          <w:szCs w:val="22"/>
        </w:rPr>
        <w:t xml:space="preserve"> </w:t>
      </w:r>
    </w:p>
    <w:p w:rsidR="00D92687" w:rsidRDefault="00D92687" w:rsidP="00D92687">
      <w:pPr>
        <w:rPr>
          <w:rFonts w:asciiTheme="minorHAnsi" w:hAnsiTheme="minorHAnsi"/>
          <w:sz w:val="20"/>
          <w:szCs w:val="20"/>
        </w:rPr>
      </w:pPr>
    </w:p>
    <w:p w:rsidR="00D92687" w:rsidRPr="00B559B0" w:rsidRDefault="001572F4" w:rsidP="00D92687">
      <w:pPr>
        <w:pStyle w:val="Kop3"/>
      </w:pPr>
      <w:hyperlink w:anchor="_Toc360445226" w:history="1">
        <w:bookmarkStart w:id="17" w:name="_Toc488060987"/>
        <w:r w:rsidR="00A42D48" w:rsidRPr="00B559B0">
          <w:rPr>
            <w:rStyle w:val="Hyperlink"/>
            <w:color w:val="4F81BD" w:themeColor="accent1"/>
            <w:u w:val="none"/>
          </w:rPr>
          <w:t>5</w:t>
        </w:r>
        <w:r w:rsidR="00D92687" w:rsidRPr="00B559B0">
          <w:rPr>
            <w:rStyle w:val="Hyperlink"/>
            <w:color w:val="4F81BD" w:themeColor="accent1"/>
            <w:u w:val="none"/>
          </w:rPr>
          <w:t>.1.1 Rol van de vakdocent</w:t>
        </w:r>
        <w:bookmarkEnd w:id="17"/>
      </w:hyperlink>
    </w:p>
    <w:p w:rsidR="00D92687" w:rsidRPr="00B559B0" w:rsidRDefault="00D92687" w:rsidP="00D92687">
      <w:pPr>
        <w:rPr>
          <w:rFonts w:asciiTheme="minorHAnsi" w:hAnsiTheme="minorHAnsi"/>
          <w:sz w:val="22"/>
          <w:szCs w:val="22"/>
        </w:rPr>
      </w:pPr>
      <w:r w:rsidRPr="00B559B0">
        <w:rPr>
          <w:rFonts w:asciiTheme="minorHAnsi" w:hAnsiTheme="minorHAnsi" w:cs="Arial"/>
          <w:bCs/>
          <w:color w:val="000000"/>
          <w:sz w:val="22"/>
          <w:szCs w:val="22"/>
          <w:shd w:val="clear" w:color="auto" w:fill="FFFFFF"/>
        </w:rPr>
        <w:t>Over het algemeen kan de vakdocent de zwakkere leerlingen binnen zijn lessen voldoende extra aandacht geven eventueel met aanvullende methodes. In het geval dat dit niet voldoende is neemt hij contact op met de mentor van de leerling om hiervoor een oplossing te zoeken zoals extra ondersteuning en/of Remedial Teaching. Ook tijdens de rapportvergaderingen wordt de voortgang van de leerling besproken en kan worden besloten deze leerling door te verwijzen naar de RT of de extra begeleiding.</w:t>
      </w:r>
    </w:p>
    <w:p w:rsidR="00D92687" w:rsidRPr="00B559B0" w:rsidRDefault="00D92687" w:rsidP="00D92687">
      <w:pPr>
        <w:rPr>
          <w:rFonts w:asciiTheme="minorHAnsi" w:hAnsiTheme="minorHAnsi"/>
          <w:sz w:val="20"/>
          <w:szCs w:val="20"/>
        </w:rPr>
      </w:pPr>
    </w:p>
    <w:p w:rsidR="00D92687" w:rsidRPr="00F60C20" w:rsidRDefault="001572F4" w:rsidP="00D92687">
      <w:pPr>
        <w:pStyle w:val="Kop3"/>
      </w:pPr>
      <w:hyperlink w:anchor="_Toc360445227" w:history="1">
        <w:bookmarkStart w:id="18" w:name="_Toc488060988"/>
        <w:r w:rsidR="00A42D48" w:rsidRPr="00B559B0">
          <w:rPr>
            <w:rStyle w:val="Hyperlink"/>
            <w:color w:val="4F81BD" w:themeColor="accent1"/>
            <w:u w:val="none"/>
          </w:rPr>
          <w:t>5</w:t>
        </w:r>
        <w:r w:rsidR="00D92687" w:rsidRPr="00B559B0">
          <w:rPr>
            <w:rStyle w:val="Hyperlink"/>
            <w:color w:val="4F81BD" w:themeColor="accent1"/>
            <w:u w:val="none"/>
          </w:rPr>
          <w:t>.1.2 Huiswerkbegeleiding</w:t>
        </w:r>
        <w:bookmarkEnd w:id="18"/>
      </w:hyperlink>
    </w:p>
    <w:p w:rsidR="00D92687" w:rsidRPr="00D92687" w:rsidRDefault="00D92687" w:rsidP="00D92687">
      <w:pPr>
        <w:rPr>
          <w:rFonts w:asciiTheme="minorHAnsi" w:hAnsiTheme="minorHAnsi"/>
          <w:sz w:val="22"/>
          <w:szCs w:val="22"/>
        </w:rPr>
      </w:pPr>
      <w:r w:rsidRPr="00D92687">
        <w:rPr>
          <w:rFonts w:asciiTheme="minorHAnsi" w:hAnsiTheme="minorHAnsi" w:cs="Arial"/>
          <w:bCs/>
          <w:color w:val="000000"/>
          <w:sz w:val="22"/>
          <w:szCs w:val="22"/>
          <w:shd w:val="clear" w:color="auto" w:fill="FFFFFF"/>
        </w:rPr>
        <w:t>In leerjaar 1 wordt door de mentor studie-, mentorles gegeven. Leerlingen leren hier het huiswerk plannen en krijgen tips hoe ze het beste hun werk kunnen maken en leren. In de hogere leerjaren komen deze onderwerpen terug. In de bovenbouw ligt de nadruk op sectorkeuze en loopbaanoriëntatie.</w:t>
      </w:r>
    </w:p>
    <w:p w:rsidR="00D92687" w:rsidRPr="00D92687" w:rsidRDefault="00D92687" w:rsidP="00D92687">
      <w:pPr>
        <w:rPr>
          <w:rFonts w:asciiTheme="minorHAnsi" w:hAnsiTheme="minorHAnsi"/>
          <w:sz w:val="22"/>
          <w:szCs w:val="22"/>
        </w:rPr>
      </w:pPr>
      <w:r w:rsidRPr="00D92687">
        <w:rPr>
          <w:rFonts w:asciiTheme="minorHAnsi" w:hAnsiTheme="minorHAnsi" w:cs="Arial"/>
          <w:bCs/>
          <w:color w:val="000000"/>
          <w:sz w:val="22"/>
          <w:szCs w:val="22"/>
          <w:shd w:val="clear" w:color="auto" w:fill="FFFFFF"/>
        </w:rPr>
        <w:t xml:space="preserve">Elke docent biedt wekelijks een </w:t>
      </w:r>
      <w:proofErr w:type="spellStart"/>
      <w:r w:rsidRPr="00D92687">
        <w:rPr>
          <w:rFonts w:asciiTheme="minorHAnsi" w:hAnsiTheme="minorHAnsi" w:cs="Arial"/>
          <w:bCs/>
          <w:color w:val="000000"/>
          <w:sz w:val="22"/>
          <w:szCs w:val="22"/>
          <w:shd w:val="clear" w:color="auto" w:fill="FFFFFF"/>
        </w:rPr>
        <w:t>bijwerkles</w:t>
      </w:r>
      <w:proofErr w:type="spellEnd"/>
      <w:r w:rsidRPr="00D92687">
        <w:rPr>
          <w:rFonts w:asciiTheme="minorHAnsi" w:hAnsiTheme="minorHAnsi" w:cs="Arial"/>
          <w:bCs/>
          <w:color w:val="000000"/>
          <w:sz w:val="22"/>
          <w:szCs w:val="22"/>
          <w:shd w:val="clear" w:color="auto" w:fill="FFFFFF"/>
        </w:rPr>
        <w:t xml:space="preserve"> aan. Leerlingen kunnen hiervoor uitgenodigd worden door de vakdocent of mentor. Ook mogen leerlingen zelf kiezen voor deze </w:t>
      </w:r>
      <w:proofErr w:type="spellStart"/>
      <w:r w:rsidRPr="00D92687">
        <w:rPr>
          <w:rFonts w:asciiTheme="minorHAnsi" w:hAnsiTheme="minorHAnsi" w:cs="Arial"/>
          <w:bCs/>
          <w:color w:val="000000"/>
          <w:sz w:val="22"/>
          <w:szCs w:val="22"/>
          <w:shd w:val="clear" w:color="auto" w:fill="FFFFFF"/>
        </w:rPr>
        <w:t>bijwerkles</w:t>
      </w:r>
      <w:proofErr w:type="spellEnd"/>
      <w:r w:rsidRPr="00D92687">
        <w:rPr>
          <w:rFonts w:asciiTheme="minorHAnsi" w:hAnsiTheme="minorHAnsi" w:cs="Arial"/>
          <w:bCs/>
          <w:color w:val="000000"/>
          <w:sz w:val="22"/>
          <w:szCs w:val="22"/>
          <w:shd w:val="clear" w:color="auto" w:fill="FFFFFF"/>
        </w:rPr>
        <w:t xml:space="preserve">, na overleg met ouders en vakdocent of mentor. De </w:t>
      </w:r>
      <w:proofErr w:type="spellStart"/>
      <w:r w:rsidRPr="00D92687">
        <w:rPr>
          <w:rFonts w:asciiTheme="minorHAnsi" w:hAnsiTheme="minorHAnsi" w:cs="Arial"/>
          <w:bCs/>
          <w:color w:val="000000"/>
          <w:sz w:val="22"/>
          <w:szCs w:val="22"/>
          <w:shd w:val="clear" w:color="auto" w:fill="FFFFFF"/>
        </w:rPr>
        <w:t>bijwerkles</w:t>
      </w:r>
      <w:proofErr w:type="spellEnd"/>
      <w:r w:rsidRPr="00D92687">
        <w:rPr>
          <w:rFonts w:asciiTheme="minorHAnsi" w:hAnsiTheme="minorHAnsi" w:cs="Arial"/>
          <w:bCs/>
          <w:color w:val="000000"/>
          <w:sz w:val="22"/>
          <w:szCs w:val="22"/>
          <w:shd w:val="clear" w:color="auto" w:fill="FFFFFF"/>
        </w:rPr>
        <w:t xml:space="preserve"> is, nadat deze is opgestart, niet vrijblijvend.</w:t>
      </w:r>
    </w:p>
    <w:p w:rsidR="00D92687" w:rsidRDefault="00D92687" w:rsidP="00D92687">
      <w:pPr>
        <w:rPr>
          <w:rStyle w:val="Hyperlink"/>
          <w:color w:val="4F81BD" w:themeColor="accent1"/>
          <w:u w:val="none"/>
        </w:rPr>
      </w:pPr>
    </w:p>
    <w:p w:rsidR="00D92687" w:rsidRDefault="001572F4" w:rsidP="00D92687">
      <w:pPr>
        <w:pStyle w:val="Kop3"/>
        <w:rPr>
          <w:rFonts w:asciiTheme="minorHAnsi" w:hAnsiTheme="minorHAnsi"/>
          <w:sz w:val="20"/>
          <w:szCs w:val="20"/>
        </w:rPr>
      </w:pPr>
      <w:hyperlink w:anchor="_Toc360445228" w:history="1">
        <w:bookmarkStart w:id="19" w:name="_Toc488060989"/>
        <w:r w:rsidR="00A42D48">
          <w:rPr>
            <w:rStyle w:val="Hyperlink"/>
            <w:color w:val="4F81BD" w:themeColor="accent1"/>
            <w:u w:val="none"/>
          </w:rPr>
          <w:t>5</w:t>
        </w:r>
        <w:r w:rsidR="00D92687" w:rsidRPr="00F60C20">
          <w:rPr>
            <w:rStyle w:val="Hyperlink"/>
            <w:color w:val="4F81BD" w:themeColor="accent1"/>
            <w:u w:val="none"/>
          </w:rPr>
          <w:t>.1.3 Remedial Teacher</w:t>
        </w:r>
        <w:bookmarkEnd w:id="19"/>
      </w:hyperlink>
    </w:p>
    <w:p w:rsidR="00D92687" w:rsidRDefault="00D92687" w:rsidP="00D92687">
      <w:pPr>
        <w:rPr>
          <w:rFonts w:asciiTheme="minorHAnsi" w:hAnsiTheme="minorHAnsi" w:cs="Arial"/>
          <w:bCs/>
          <w:color w:val="000000"/>
          <w:sz w:val="22"/>
          <w:szCs w:val="22"/>
          <w:shd w:val="clear" w:color="auto" w:fill="FFFFFF"/>
        </w:rPr>
      </w:pPr>
      <w:r w:rsidRPr="00D92687">
        <w:rPr>
          <w:rFonts w:asciiTheme="minorHAnsi" w:hAnsiTheme="minorHAnsi" w:cs="Arial"/>
          <w:bCs/>
          <w:color w:val="000000"/>
          <w:sz w:val="22"/>
          <w:szCs w:val="22"/>
          <w:shd w:val="clear" w:color="auto" w:fill="FFFFFF"/>
        </w:rPr>
        <w:t xml:space="preserve">Leerlingen met een probleem op onderwijskundig gebied, kunnen worden begeleid door de Remedial Teacher. Op basis van de gegevens van de basisschool, de uitslag van verschillende testen </w:t>
      </w:r>
      <w:r w:rsidRPr="00D92687">
        <w:rPr>
          <w:rFonts w:asciiTheme="minorHAnsi" w:hAnsiTheme="minorHAnsi" w:cs="Arial"/>
          <w:bCs/>
          <w:color w:val="000000"/>
          <w:sz w:val="22"/>
          <w:szCs w:val="22"/>
          <w:shd w:val="clear" w:color="auto" w:fill="FFFFFF"/>
        </w:rPr>
        <w:lastRenderedPageBreak/>
        <w:t>en/of andere informatie, stelt de Remedial Teacher een plan op. De Remedial Teacher coördineert ook de afname van de verschillende testen, de interpretatie van de uitslagen en de benodigde hulp. De Remedial Teacher maakt gebruik van de resultaten uit de CITO 0-3 toets. Hieruit kan opgemaakt worden welke taal en/of rekenonderdelen problemen geven. Aanvullend onderzoek naar dyslexie wordt gedaan in samenwerking met Aandacht+. Specifieke uitwerking van de taken die door de Remedial Teacher worden uitgevoerd staan in het dyslexiebeleid</w:t>
      </w:r>
      <w:r>
        <w:rPr>
          <w:rFonts w:asciiTheme="minorHAnsi" w:hAnsiTheme="minorHAnsi" w:cs="Arial"/>
          <w:bCs/>
          <w:color w:val="000000"/>
          <w:sz w:val="22"/>
          <w:szCs w:val="22"/>
          <w:shd w:val="clear" w:color="auto" w:fill="FFFFFF"/>
        </w:rPr>
        <w:t xml:space="preserve"> (bijlage 8.5)</w:t>
      </w:r>
      <w:r w:rsidRPr="00D92687">
        <w:rPr>
          <w:rFonts w:asciiTheme="minorHAnsi" w:hAnsiTheme="minorHAnsi" w:cs="Arial"/>
          <w:bCs/>
          <w:color w:val="000000"/>
          <w:sz w:val="22"/>
          <w:szCs w:val="22"/>
          <w:shd w:val="clear" w:color="auto" w:fill="FFFFFF"/>
        </w:rPr>
        <w:t xml:space="preserve"> beschreven. </w:t>
      </w:r>
    </w:p>
    <w:p w:rsidR="00D92687" w:rsidRDefault="00D92687" w:rsidP="00D92687">
      <w:pPr>
        <w:rPr>
          <w:rFonts w:asciiTheme="minorHAnsi" w:hAnsiTheme="minorHAnsi" w:cs="Arial"/>
          <w:bCs/>
          <w:color w:val="000000"/>
          <w:sz w:val="22"/>
          <w:szCs w:val="22"/>
          <w:shd w:val="clear" w:color="auto" w:fill="FFFFFF"/>
        </w:rPr>
      </w:pPr>
    </w:p>
    <w:p w:rsidR="00D92687" w:rsidRPr="00D92687" w:rsidRDefault="00A42D48" w:rsidP="00D92687">
      <w:pPr>
        <w:pStyle w:val="Kop3"/>
      </w:pPr>
      <w:bookmarkStart w:id="20" w:name="_Toc488060990"/>
      <w:r>
        <w:t>5</w:t>
      </w:r>
      <w:r w:rsidR="00D92687" w:rsidRPr="00D92687">
        <w:t>.1.4 Hulp bij dyslexie</w:t>
      </w:r>
      <w:bookmarkEnd w:id="20"/>
    </w:p>
    <w:p w:rsidR="00D92687" w:rsidRPr="006F02B7" w:rsidRDefault="00D92687" w:rsidP="00D92687">
      <w:pPr>
        <w:rPr>
          <w:rFonts w:asciiTheme="minorHAnsi" w:hAnsiTheme="minorHAnsi" w:cs="Arial"/>
          <w:bCs/>
          <w:color w:val="000000"/>
          <w:sz w:val="22"/>
          <w:szCs w:val="22"/>
          <w:shd w:val="clear" w:color="auto" w:fill="FFFFFF"/>
        </w:rPr>
      </w:pPr>
      <w:r w:rsidRPr="00D92687">
        <w:rPr>
          <w:rFonts w:asciiTheme="minorHAnsi" w:hAnsiTheme="minorHAnsi" w:cs="Arial"/>
          <w:bCs/>
          <w:color w:val="000000"/>
          <w:sz w:val="22"/>
          <w:szCs w:val="22"/>
          <w:shd w:val="clear" w:color="auto" w:fill="FFFFFF"/>
        </w:rPr>
        <w:t xml:space="preserve">De meeste leerlingen die dyslectisch zijn, komen vanaf de basisschool bij ons binnen met een dyslexieverklaring. Leerlingen die dyslectisch zijn, krijgen direct een intakegesprek met de Remedial Teacher zij begeleidt de leerlingen met het omgaan met hun dyslexie in de school. Tevens krijgen alle dyslectische leerlingen een dyslexiekaart. Hierop is aangeven welke hulp de leerling nodig heeft en dus van de docent mag verwachten. Hierbij kan gedacht worden aan het geven van extra tijd bij toetsen, toetsen mondeling afnemen, Sprintplus of het inzetten van een </w:t>
      </w:r>
      <w:proofErr w:type="spellStart"/>
      <w:r w:rsidRPr="00D92687">
        <w:rPr>
          <w:rFonts w:asciiTheme="minorHAnsi" w:hAnsiTheme="minorHAnsi" w:cs="Arial"/>
          <w:bCs/>
          <w:color w:val="000000"/>
          <w:sz w:val="22"/>
          <w:szCs w:val="22"/>
          <w:shd w:val="clear" w:color="auto" w:fill="FFFFFF"/>
        </w:rPr>
        <w:t>daisy</w:t>
      </w:r>
      <w:proofErr w:type="spellEnd"/>
      <w:r w:rsidRPr="00D92687">
        <w:rPr>
          <w:rFonts w:asciiTheme="minorHAnsi" w:hAnsiTheme="minorHAnsi" w:cs="Arial"/>
          <w:bCs/>
          <w:color w:val="000000"/>
          <w:sz w:val="22"/>
          <w:szCs w:val="22"/>
          <w:shd w:val="clear" w:color="auto" w:fill="FFFFFF"/>
        </w:rPr>
        <w:t xml:space="preserve"> speler of andere hulpmiddelen. De verdere begeleiding van dyslectische leerlingen staat beschreven in het dyslexiebeleid.</w:t>
      </w:r>
    </w:p>
    <w:p w:rsidR="00F60C20" w:rsidRDefault="001572F4" w:rsidP="00F60C20">
      <w:pPr>
        <w:pStyle w:val="Kop3"/>
        <w:rPr>
          <w:rStyle w:val="Hyperlink"/>
          <w:color w:val="4F81BD" w:themeColor="accent1"/>
          <w:u w:val="none"/>
        </w:rPr>
      </w:pPr>
      <w:hyperlink w:anchor="_Toc360445230" w:history="1">
        <w:bookmarkStart w:id="21" w:name="_Toc488060991"/>
        <w:r w:rsidR="00A42D48">
          <w:rPr>
            <w:rStyle w:val="Hyperlink"/>
            <w:color w:val="4F81BD" w:themeColor="accent1"/>
            <w:u w:val="none"/>
          </w:rPr>
          <w:t>5</w:t>
        </w:r>
        <w:r w:rsidR="00F60C20" w:rsidRPr="00F60C20">
          <w:rPr>
            <w:rStyle w:val="Hyperlink"/>
            <w:color w:val="4F81BD" w:themeColor="accent1"/>
            <w:u w:val="none"/>
          </w:rPr>
          <w:t>.1.5 Hulp bij dyscalculie</w:t>
        </w:r>
        <w:bookmarkEnd w:id="21"/>
      </w:hyperlink>
    </w:p>
    <w:p w:rsidR="006F02B7" w:rsidRPr="006F02B7" w:rsidRDefault="006F02B7" w:rsidP="006F02B7">
      <w:pPr>
        <w:rPr>
          <w:rFonts w:asciiTheme="minorHAnsi" w:hAnsiTheme="minorHAnsi"/>
          <w:sz w:val="22"/>
          <w:szCs w:val="22"/>
        </w:rPr>
      </w:pPr>
      <w:r w:rsidRPr="006F02B7">
        <w:rPr>
          <w:rFonts w:asciiTheme="minorHAnsi" w:hAnsiTheme="minorHAnsi" w:cs="Arial"/>
          <w:bCs/>
          <w:color w:val="000000"/>
          <w:sz w:val="22"/>
          <w:szCs w:val="22"/>
          <w:shd w:val="clear" w:color="auto" w:fill="FFFFFF"/>
        </w:rPr>
        <w:t xml:space="preserve">Binnen de school is voldoende expertise beschikbaar om leerlingen met dyscalculie te helpen. Docenten rekenen en wiskunde kunnen leerlingen met (mogelijk) dyscalculie signaleren. </w:t>
      </w:r>
      <w:proofErr w:type="spellStart"/>
      <w:r w:rsidRPr="006F02B7">
        <w:rPr>
          <w:rFonts w:asciiTheme="minorHAnsi" w:hAnsiTheme="minorHAnsi" w:cs="Arial"/>
          <w:bCs/>
          <w:color w:val="000000"/>
          <w:sz w:val="22"/>
          <w:szCs w:val="22"/>
          <w:shd w:val="clear" w:color="auto" w:fill="FFFFFF"/>
        </w:rPr>
        <w:t>RT’er</w:t>
      </w:r>
      <w:proofErr w:type="spellEnd"/>
      <w:r w:rsidRPr="006F02B7">
        <w:rPr>
          <w:rFonts w:asciiTheme="minorHAnsi" w:hAnsiTheme="minorHAnsi" w:cs="Arial"/>
          <w:bCs/>
          <w:color w:val="000000"/>
          <w:sz w:val="22"/>
          <w:szCs w:val="22"/>
          <w:shd w:val="clear" w:color="auto" w:fill="FFFFFF"/>
        </w:rPr>
        <w:t xml:space="preserve"> weet welke mogelijkheden er zijn om tegemoet te kunnen komen aan dyscalculie.</w:t>
      </w:r>
    </w:p>
    <w:p w:rsidR="00F60C20" w:rsidRDefault="001572F4" w:rsidP="00F60C20">
      <w:pPr>
        <w:pStyle w:val="Kop3"/>
        <w:rPr>
          <w:rStyle w:val="Hyperlink"/>
          <w:color w:val="4F81BD" w:themeColor="accent1"/>
          <w:u w:val="none"/>
        </w:rPr>
      </w:pPr>
      <w:hyperlink w:anchor="_Toc360445231" w:history="1">
        <w:bookmarkStart w:id="22" w:name="_Toc488060992"/>
        <w:r w:rsidR="00A42D48">
          <w:rPr>
            <w:rStyle w:val="Hyperlink"/>
            <w:color w:val="4F81BD" w:themeColor="accent1"/>
            <w:u w:val="none"/>
          </w:rPr>
          <w:t>5</w:t>
        </w:r>
        <w:r w:rsidR="00F60C20" w:rsidRPr="00F60C20">
          <w:rPr>
            <w:rStyle w:val="Hyperlink"/>
            <w:color w:val="4F81BD" w:themeColor="accent1"/>
            <w:u w:val="none"/>
          </w:rPr>
          <w:t>.1.6 Leerwegondersteuning</w:t>
        </w:r>
        <w:bookmarkEnd w:id="22"/>
      </w:hyperlink>
    </w:p>
    <w:p w:rsidR="006F02B7" w:rsidRPr="006F02B7" w:rsidRDefault="006F02B7" w:rsidP="006F02B7">
      <w:pPr>
        <w:rPr>
          <w:rFonts w:asciiTheme="minorHAnsi" w:hAnsiTheme="minorHAnsi"/>
          <w:sz w:val="22"/>
          <w:szCs w:val="22"/>
        </w:rPr>
      </w:pPr>
      <w:r w:rsidRPr="006F02B7">
        <w:rPr>
          <w:rFonts w:asciiTheme="minorHAnsi" w:hAnsiTheme="minorHAnsi" w:cs="Arial"/>
          <w:bCs/>
          <w:color w:val="000000"/>
          <w:sz w:val="22"/>
          <w:szCs w:val="22"/>
          <w:shd w:val="clear" w:color="auto" w:fill="FFFFFF"/>
        </w:rPr>
        <w:t>Leerlingen in het LWOO hebben een zogenaamde LWOO-indicatie. Dat wil zeggen dat uit onderzoek blijkt dat zij voldoen aan bepaalde criteria die betrekking hebben op leerachterstand, IQ en sociaal-emotionele problematiek.</w:t>
      </w:r>
    </w:p>
    <w:p w:rsidR="006F02B7" w:rsidRPr="006F02B7" w:rsidRDefault="006F02B7" w:rsidP="006F02B7">
      <w:pPr>
        <w:rPr>
          <w:rFonts w:asciiTheme="minorHAnsi" w:hAnsiTheme="minorHAnsi"/>
          <w:sz w:val="22"/>
          <w:szCs w:val="22"/>
        </w:rPr>
      </w:pPr>
      <w:r w:rsidRPr="006F02B7">
        <w:rPr>
          <w:rFonts w:asciiTheme="minorHAnsi" w:hAnsiTheme="minorHAnsi" w:cs="Arial"/>
          <w:bCs/>
          <w:color w:val="000000"/>
          <w:sz w:val="22"/>
          <w:szCs w:val="22"/>
          <w:shd w:val="clear" w:color="auto" w:fill="FFFFFF"/>
        </w:rPr>
        <w:t xml:space="preserve">Leerlingen met leerwegondersteuning zullen vaak in de basisberoepsgerichte leerweg komen. Voor harde werkers onder hen is de kaderberoepsgerichte leerweg echter niet uitgesloten. De extra gelden voor leerwegondersteuning bij ons op school komen voornamelijk tot uitdrukking in kleine(re) klassen, extra uren voor de zorgmedewerkers, het mentoraat en extra ondersteuning van de Remedial Teacher. De </w:t>
      </w:r>
      <w:proofErr w:type="spellStart"/>
      <w:r w:rsidRPr="006F02B7">
        <w:rPr>
          <w:rFonts w:asciiTheme="minorHAnsi" w:hAnsiTheme="minorHAnsi" w:cs="Arial"/>
          <w:bCs/>
          <w:color w:val="000000"/>
          <w:sz w:val="22"/>
          <w:szCs w:val="22"/>
          <w:shd w:val="clear" w:color="auto" w:fill="FFFFFF"/>
        </w:rPr>
        <w:t>RT’er</w:t>
      </w:r>
      <w:proofErr w:type="spellEnd"/>
      <w:r w:rsidRPr="006F02B7">
        <w:rPr>
          <w:rFonts w:asciiTheme="minorHAnsi" w:hAnsiTheme="minorHAnsi" w:cs="Arial"/>
          <w:bCs/>
          <w:color w:val="000000"/>
          <w:sz w:val="22"/>
          <w:szCs w:val="22"/>
          <w:shd w:val="clear" w:color="auto" w:fill="FFFFFF"/>
        </w:rPr>
        <w:t xml:space="preserve"> zal in overleg met de vakgroep Nederlands toetsing met betrekking tot vaststellen didactische leeftijd en voortgang technisch lezen en begrijpend </w:t>
      </w:r>
      <w:proofErr w:type="gramStart"/>
      <w:r w:rsidRPr="006F02B7">
        <w:rPr>
          <w:rFonts w:asciiTheme="minorHAnsi" w:hAnsiTheme="minorHAnsi" w:cs="Arial"/>
          <w:bCs/>
          <w:color w:val="000000"/>
          <w:sz w:val="22"/>
          <w:szCs w:val="22"/>
          <w:shd w:val="clear" w:color="auto" w:fill="FFFFFF"/>
        </w:rPr>
        <w:t>lezen</w:t>
      </w:r>
      <w:proofErr w:type="gramEnd"/>
      <w:r w:rsidRPr="006F02B7">
        <w:rPr>
          <w:rFonts w:asciiTheme="minorHAnsi" w:hAnsiTheme="minorHAnsi" w:cs="Arial"/>
          <w:bCs/>
          <w:color w:val="000000"/>
          <w:sz w:val="22"/>
          <w:szCs w:val="22"/>
          <w:shd w:val="clear" w:color="auto" w:fill="FFFFFF"/>
        </w:rPr>
        <w:t xml:space="preserve"> bewaken. LWOO is dus geen aparte leerweg, maar gewoon VMBO met ondersteuning.</w:t>
      </w:r>
    </w:p>
    <w:p w:rsidR="006F02B7" w:rsidRPr="00F60C20" w:rsidRDefault="001572F4" w:rsidP="006F02B7">
      <w:pPr>
        <w:pStyle w:val="Kop3"/>
      </w:pPr>
      <w:hyperlink w:anchor="_Toc360445232" w:history="1">
        <w:bookmarkStart w:id="23" w:name="_Toc488060993"/>
        <w:r w:rsidR="00A42D48">
          <w:rPr>
            <w:rStyle w:val="Hyperlink"/>
            <w:color w:val="4F81BD" w:themeColor="accent1"/>
            <w:u w:val="none"/>
          </w:rPr>
          <w:t>5</w:t>
        </w:r>
        <w:r w:rsidR="006F02B7" w:rsidRPr="00F60C20">
          <w:rPr>
            <w:rStyle w:val="Hyperlink"/>
            <w:color w:val="4F81BD" w:themeColor="accent1"/>
            <w:u w:val="none"/>
          </w:rPr>
          <w:t>.1.7 Cito Volgsysteem toets 0 t/m 3</w:t>
        </w:r>
        <w:bookmarkEnd w:id="23"/>
      </w:hyperlink>
    </w:p>
    <w:p w:rsidR="006F02B7" w:rsidRDefault="006F02B7" w:rsidP="006F02B7">
      <w:pPr>
        <w:rPr>
          <w:rFonts w:asciiTheme="minorHAnsi" w:hAnsiTheme="minorHAnsi" w:cs="Arial"/>
          <w:bCs/>
          <w:color w:val="000000"/>
          <w:sz w:val="22"/>
          <w:szCs w:val="22"/>
          <w:shd w:val="clear" w:color="auto" w:fill="FFFFFF"/>
        </w:rPr>
      </w:pPr>
      <w:r w:rsidRPr="006F02B7">
        <w:rPr>
          <w:rFonts w:asciiTheme="minorHAnsi" w:hAnsiTheme="minorHAnsi" w:cs="Arial"/>
          <w:bCs/>
          <w:color w:val="000000"/>
          <w:sz w:val="22"/>
          <w:szCs w:val="22"/>
          <w:shd w:val="clear" w:color="auto" w:fill="FFFFFF"/>
        </w:rPr>
        <w:t>Toets 0 t/m 3 maakt deel uit van het Cito Volgsysteem voortgezet onderwijs. Met de toetsen worden de prestaties gemeten van de leerlingen op kernvaardigheden vanaf de brugklas tot en met de derde klas. De toetsen voor de onderbouw zijn instrumenten om de kwaliteit van onderwijs in kaart te brengen, de prestaties van de leerlingen te volgen, niveau te bepalen en onderwijskundige beslissingen te ondersteunen.</w:t>
      </w:r>
    </w:p>
    <w:p w:rsidR="006F02B7" w:rsidRDefault="00A42D48" w:rsidP="006F02B7">
      <w:pPr>
        <w:pStyle w:val="Kop2"/>
        <w:rPr>
          <w:shd w:val="clear" w:color="auto" w:fill="FFFFFF"/>
        </w:rPr>
      </w:pPr>
      <w:bookmarkStart w:id="24" w:name="_Toc488060994"/>
      <w:r>
        <w:rPr>
          <w:shd w:val="clear" w:color="auto" w:fill="FFFFFF"/>
        </w:rPr>
        <w:t>5</w:t>
      </w:r>
      <w:r w:rsidR="006F02B7">
        <w:rPr>
          <w:shd w:val="clear" w:color="auto" w:fill="FFFFFF"/>
        </w:rPr>
        <w:t>.2 Tweedelijnsbegeleiding</w:t>
      </w:r>
      <w:bookmarkEnd w:id="24"/>
    </w:p>
    <w:p w:rsidR="006F02B7" w:rsidRDefault="006F02B7" w:rsidP="006F02B7">
      <w:pPr>
        <w:rPr>
          <w:rFonts w:asciiTheme="minorHAnsi" w:hAnsiTheme="minorHAnsi"/>
          <w:sz w:val="22"/>
          <w:szCs w:val="22"/>
        </w:rPr>
      </w:pPr>
      <w:r w:rsidRPr="006F02B7">
        <w:rPr>
          <w:rFonts w:asciiTheme="minorHAnsi" w:hAnsiTheme="minorHAnsi"/>
          <w:sz w:val="22"/>
          <w:szCs w:val="22"/>
        </w:rPr>
        <w:t xml:space="preserve">Bij de tweedelijns begeleiding worden ook anderen van binnen de school betrokken, die meer gespecialiseerd </w:t>
      </w:r>
      <w:proofErr w:type="gramStart"/>
      <w:r w:rsidRPr="006F02B7">
        <w:rPr>
          <w:rFonts w:asciiTheme="minorHAnsi" w:hAnsiTheme="minorHAnsi"/>
          <w:sz w:val="22"/>
          <w:szCs w:val="22"/>
        </w:rPr>
        <w:t xml:space="preserve">zijn.  </w:t>
      </w:r>
      <w:proofErr w:type="gramEnd"/>
      <w:r w:rsidRPr="006F02B7">
        <w:rPr>
          <w:rFonts w:asciiTheme="minorHAnsi" w:hAnsiTheme="minorHAnsi"/>
          <w:sz w:val="22"/>
          <w:szCs w:val="22"/>
        </w:rPr>
        <w:t>Daarnaast worden binnen de school mogelijkheden georganiseerd waar binnen extra begeleiding vorm gegeven kan worden.</w:t>
      </w:r>
    </w:p>
    <w:p w:rsidR="006F02B7" w:rsidRPr="00B559B0" w:rsidRDefault="00A42D48" w:rsidP="006F02B7">
      <w:pPr>
        <w:pStyle w:val="Kop3"/>
      </w:pPr>
      <w:bookmarkStart w:id="25" w:name="_Toc488060995"/>
      <w:r w:rsidRPr="00B559B0">
        <w:t>5</w:t>
      </w:r>
      <w:r w:rsidR="006F02B7" w:rsidRPr="00B559B0">
        <w:t>.2.1 Rol van de zorgcoördinator</w:t>
      </w:r>
      <w:bookmarkEnd w:id="25"/>
    </w:p>
    <w:p w:rsidR="006F02B7" w:rsidRPr="006F02B7" w:rsidRDefault="006F02B7" w:rsidP="006F02B7">
      <w:pPr>
        <w:rPr>
          <w:rFonts w:asciiTheme="minorHAnsi" w:hAnsiTheme="minorHAnsi"/>
          <w:sz w:val="22"/>
          <w:szCs w:val="22"/>
        </w:rPr>
      </w:pPr>
      <w:r w:rsidRPr="00B559B0">
        <w:rPr>
          <w:rFonts w:asciiTheme="minorHAnsi" w:hAnsiTheme="minorHAnsi"/>
          <w:bCs/>
          <w:color w:val="000000"/>
          <w:sz w:val="22"/>
          <w:szCs w:val="22"/>
          <w:shd w:val="clear" w:color="auto" w:fill="FFFFFF"/>
        </w:rPr>
        <w:t>Alle mentor overstijgende zorg wordt gecoördineerd door de zorgcoördinator. Ook het contact over zorg met externen loopt via de</w:t>
      </w:r>
      <w:r w:rsidRPr="006F02B7">
        <w:rPr>
          <w:rFonts w:asciiTheme="minorHAnsi" w:hAnsiTheme="minorHAnsi"/>
          <w:bCs/>
          <w:color w:val="000000"/>
          <w:sz w:val="22"/>
          <w:szCs w:val="22"/>
          <w:shd w:val="clear" w:color="auto" w:fill="FFFFFF"/>
        </w:rPr>
        <w:t xml:space="preserve"> zorgcoördinator.</w:t>
      </w:r>
    </w:p>
    <w:p w:rsidR="006F02B7" w:rsidRPr="006F02B7" w:rsidRDefault="006F02B7" w:rsidP="006F02B7">
      <w:pPr>
        <w:rPr>
          <w:rFonts w:asciiTheme="minorHAnsi" w:hAnsiTheme="minorHAnsi"/>
          <w:sz w:val="22"/>
          <w:szCs w:val="22"/>
        </w:rPr>
      </w:pPr>
      <w:r w:rsidRPr="006F02B7">
        <w:rPr>
          <w:rFonts w:asciiTheme="minorHAnsi" w:hAnsiTheme="minorHAnsi"/>
          <w:bCs/>
          <w:color w:val="000000"/>
          <w:sz w:val="22"/>
          <w:szCs w:val="22"/>
          <w:shd w:val="clear" w:color="auto" w:fill="FFFFFF"/>
        </w:rPr>
        <w:t>Taken zorgcoördinator:</w:t>
      </w:r>
    </w:p>
    <w:p w:rsidR="006F02B7" w:rsidRPr="006F02B7" w:rsidRDefault="006F02B7" w:rsidP="006F02B7">
      <w:pPr>
        <w:numPr>
          <w:ilvl w:val="0"/>
          <w:numId w:val="2"/>
        </w:numPr>
        <w:spacing w:after="200"/>
        <w:ind w:left="1207"/>
        <w:contextualSpacing/>
        <w:rPr>
          <w:rFonts w:asciiTheme="minorHAnsi" w:hAnsiTheme="minorHAnsi"/>
          <w:sz w:val="22"/>
          <w:szCs w:val="22"/>
        </w:rPr>
      </w:pPr>
      <w:r w:rsidRPr="006F02B7">
        <w:rPr>
          <w:rFonts w:asciiTheme="minorHAnsi" w:hAnsiTheme="minorHAnsi"/>
          <w:bCs/>
          <w:color w:val="000000"/>
          <w:sz w:val="22"/>
          <w:szCs w:val="22"/>
          <w:shd w:val="clear" w:color="auto" w:fill="FFFFFF"/>
        </w:rPr>
        <w:t>neemt zitting in het Zorg Advies Team</w:t>
      </w:r>
    </w:p>
    <w:p w:rsidR="006F02B7" w:rsidRPr="00722FD6" w:rsidRDefault="006F02B7" w:rsidP="00FE51B9">
      <w:pPr>
        <w:numPr>
          <w:ilvl w:val="0"/>
          <w:numId w:val="2"/>
        </w:numPr>
        <w:spacing w:after="200"/>
        <w:ind w:left="1207"/>
        <w:contextualSpacing/>
        <w:rPr>
          <w:rFonts w:asciiTheme="minorHAnsi" w:hAnsiTheme="minorHAnsi"/>
          <w:sz w:val="22"/>
          <w:szCs w:val="22"/>
        </w:rPr>
      </w:pPr>
      <w:r w:rsidRPr="006F02B7">
        <w:rPr>
          <w:rFonts w:asciiTheme="minorHAnsi" w:hAnsiTheme="minorHAnsi"/>
          <w:bCs/>
          <w:color w:val="000000"/>
          <w:sz w:val="22"/>
          <w:szCs w:val="22"/>
          <w:shd w:val="clear" w:color="auto" w:fill="FFFFFF"/>
        </w:rPr>
        <w:lastRenderedPageBreak/>
        <w:t>neemt zitting in het platform zorgcoördinatoren van het Regionaal samenwerkingsverband (Stichting Aandacht +)</w:t>
      </w:r>
    </w:p>
    <w:p w:rsidR="00722FD6" w:rsidRPr="00FE51B9" w:rsidRDefault="00722FD6" w:rsidP="00FE51B9">
      <w:pPr>
        <w:numPr>
          <w:ilvl w:val="0"/>
          <w:numId w:val="2"/>
        </w:numPr>
        <w:spacing w:after="200"/>
        <w:ind w:left="1207"/>
        <w:contextualSpacing/>
        <w:rPr>
          <w:rFonts w:asciiTheme="minorHAnsi" w:hAnsiTheme="minorHAnsi"/>
          <w:sz w:val="22"/>
          <w:szCs w:val="22"/>
        </w:rPr>
      </w:pPr>
      <w:r>
        <w:rPr>
          <w:rFonts w:asciiTheme="minorHAnsi" w:hAnsiTheme="minorHAnsi"/>
          <w:bCs/>
          <w:color w:val="000000"/>
          <w:sz w:val="22"/>
          <w:szCs w:val="22"/>
          <w:shd w:val="clear" w:color="auto" w:fill="FFFFFF"/>
        </w:rPr>
        <w:t>neemt zitting in de PCLT+</w:t>
      </w:r>
    </w:p>
    <w:p w:rsidR="006F02B7" w:rsidRPr="006F02B7" w:rsidRDefault="006F02B7" w:rsidP="006F02B7">
      <w:pPr>
        <w:numPr>
          <w:ilvl w:val="0"/>
          <w:numId w:val="2"/>
        </w:numPr>
        <w:spacing w:after="200"/>
        <w:ind w:left="1207"/>
        <w:contextualSpacing/>
        <w:rPr>
          <w:rFonts w:asciiTheme="minorHAnsi" w:hAnsiTheme="minorHAnsi"/>
          <w:sz w:val="22"/>
          <w:szCs w:val="22"/>
        </w:rPr>
      </w:pPr>
      <w:r w:rsidRPr="006F02B7">
        <w:rPr>
          <w:rFonts w:asciiTheme="minorHAnsi" w:hAnsiTheme="minorHAnsi"/>
          <w:bCs/>
          <w:color w:val="000000"/>
          <w:sz w:val="22"/>
          <w:szCs w:val="22"/>
          <w:shd w:val="clear" w:color="auto" w:fill="FFFFFF"/>
        </w:rPr>
        <w:t>bewaakt informatie voorziening (van zorgleerlingen) naar docenten en ouders</w:t>
      </w:r>
    </w:p>
    <w:p w:rsidR="006F02B7" w:rsidRPr="006F02B7" w:rsidRDefault="006F02B7" w:rsidP="006F02B7">
      <w:pPr>
        <w:numPr>
          <w:ilvl w:val="0"/>
          <w:numId w:val="2"/>
        </w:numPr>
        <w:spacing w:after="200"/>
        <w:ind w:left="1207"/>
        <w:contextualSpacing/>
        <w:rPr>
          <w:rFonts w:asciiTheme="minorHAnsi" w:hAnsiTheme="minorHAnsi"/>
          <w:sz w:val="22"/>
          <w:szCs w:val="22"/>
        </w:rPr>
      </w:pPr>
      <w:r w:rsidRPr="006F02B7">
        <w:rPr>
          <w:rFonts w:asciiTheme="minorHAnsi" w:hAnsiTheme="minorHAnsi"/>
          <w:bCs/>
          <w:color w:val="000000"/>
          <w:sz w:val="22"/>
          <w:szCs w:val="22"/>
          <w:shd w:val="clear" w:color="auto" w:fill="FFFFFF"/>
        </w:rPr>
        <w:t>organiseert de trainingen voor leerlingen i.s.m. Stichting Aandacht+</w:t>
      </w:r>
    </w:p>
    <w:p w:rsidR="006F02B7" w:rsidRPr="006F02B7" w:rsidRDefault="006F02B7" w:rsidP="006F02B7">
      <w:pPr>
        <w:numPr>
          <w:ilvl w:val="0"/>
          <w:numId w:val="2"/>
        </w:numPr>
        <w:spacing w:after="200"/>
        <w:ind w:left="1207"/>
        <w:contextualSpacing/>
        <w:rPr>
          <w:rFonts w:asciiTheme="minorHAnsi" w:hAnsiTheme="minorHAnsi"/>
          <w:sz w:val="22"/>
          <w:szCs w:val="22"/>
        </w:rPr>
      </w:pPr>
      <w:r w:rsidRPr="006F02B7">
        <w:rPr>
          <w:rFonts w:asciiTheme="minorHAnsi" w:hAnsiTheme="minorHAnsi"/>
          <w:bCs/>
          <w:color w:val="000000"/>
          <w:sz w:val="22"/>
          <w:szCs w:val="22"/>
          <w:shd w:val="clear" w:color="auto" w:fill="FFFFFF"/>
        </w:rPr>
        <w:t>maakt elk jaar een zorgverslag van zorgleerlingen</w:t>
      </w:r>
    </w:p>
    <w:p w:rsidR="006F02B7" w:rsidRPr="006F02B7" w:rsidRDefault="006F02B7" w:rsidP="006F02B7">
      <w:pPr>
        <w:numPr>
          <w:ilvl w:val="0"/>
          <w:numId w:val="2"/>
        </w:numPr>
        <w:spacing w:after="200"/>
        <w:ind w:left="1207"/>
        <w:contextualSpacing/>
        <w:rPr>
          <w:rFonts w:asciiTheme="minorHAnsi" w:hAnsiTheme="minorHAnsi"/>
          <w:bCs/>
          <w:color w:val="000000"/>
          <w:sz w:val="22"/>
          <w:szCs w:val="22"/>
          <w:shd w:val="clear" w:color="auto" w:fill="FFFFFF"/>
        </w:rPr>
      </w:pPr>
      <w:r w:rsidRPr="006F02B7">
        <w:rPr>
          <w:rFonts w:asciiTheme="minorHAnsi" w:hAnsiTheme="minorHAnsi"/>
          <w:bCs/>
          <w:color w:val="000000"/>
          <w:sz w:val="22"/>
          <w:szCs w:val="22"/>
          <w:shd w:val="clear" w:color="auto" w:fill="FFFFFF"/>
        </w:rPr>
        <w:t>onderhoudt in het kader van handelingsgericht werken nauw contact met de ouders/ verzorgers van zorgleerlingen</w:t>
      </w:r>
    </w:p>
    <w:p w:rsidR="006F02B7" w:rsidRPr="006F02B7" w:rsidRDefault="006F02B7" w:rsidP="006F02B7">
      <w:pPr>
        <w:numPr>
          <w:ilvl w:val="0"/>
          <w:numId w:val="2"/>
        </w:numPr>
        <w:spacing w:after="200"/>
        <w:ind w:left="1207"/>
        <w:contextualSpacing/>
        <w:rPr>
          <w:rFonts w:asciiTheme="minorHAnsi" w:hAnsiTheme="minorHAnsi"/>
          <w:bCs/>
          <w:color w:val="000000"/>
          <w:sz w:val="22"/>
          <w:szCs w:val="22"/>
          <w:shd w:val="clear" w:color="auto" w:fill="FFFFFF"/>
        </w:rPr>
      </w:pPr>
      <w:r w:rsidRPr="006F02B7">
        <w:rPr>
          <w:rFonts w:asciiTheme="minorHAnsi" w:hAnsiTheme="minorHAnsi"/>
          <w:bCs/>
          <w:color w:val="000000"/>
          <w:sz w:val="22"/>
          <w:szCs w:val="22"/>
          <w:shd w:val="clear" w:color="auto" w:fill="FFFFFF"/>
        </w:rPr>
        <w:t>Maakt samen met de administratie meldingen in DUO over absentie</w:t>
      </w:r>
    </w:p>
    <w:p w:rsidR="006F02B7" w:rsidRDefault="006F02B7" w:rsidP="006F02B7">
      <w:pPr>
        <w:numPr>
          <w:ilvl w:val="0"/>
          <w:numId w:val="2"/>
        </w:numPr>
        <w:spacing w:after="200"/>
        <w:ind w:left="1207"/>
        <w:contextualSpacing/>
        <w:rPr>
          <w:rFonts w:asciiTheme="minorHAnsi" w:hAnsiTheme="minorHAnsi"/>
          <w:sz w:val="22"/>
          <w:szCs w:val="22"/>
        </w:rPr>
      </w:pPr>
      <w:r w:rsidRPr="006F02B7">
        <w:rPr>
          <w:rFonts w:asciiTheme="minorHAnsi" w:hAnsiTheme="minorHAnsi"/>
          <w:sz w:val="22"/>
          <w:szCs w:val="22"/>
        </w:rPr>
        <w:t xml:space="preserve">Informeert docenten/ mentoren over ontwikkelingen of interventies bij leer- of </w:t>
      </w:r>
      <w:proofErr w:type="gramStart"/>
      <w:r w:rsidRPr="006F02B7">
        <w:rPr>
          <w:rFonts w:asciiTheme="minorHAnsi" w:hAnsiTheme="minorHAnsi"/>
          <w:sz w:val="22"/>
          <w:szCs w:val="22"/>
        </w:rPr>
        <w:t xml:space="preserve">gedragsstoornissen.  </w:t>
      </w:r>
      <w:proofErr w:type="gramEnd"/>
    </w:p>
    <w:p w:rsidR="006F02B7" w:rsidRPr="006F02B7" w:rsidRDefault="006F02B7" w:rsidP="006F02B7">
      <w:pPr>
        <w:spacing w:after="200"/>
        <w:contextualSpacing/>
        <w:rPr>
          <w:rFonts w:asciiTheme="minorHAnsi" w:hAnsiTheme="minorHAnsi"/>
          <w:sz w:val="22"/>
          <w:szCs w:val="22"/>
        </w:rPr>
      </w:pPr>
    </w:p>
    <w:p w:rsidR="00F60C20" w:rsidRPr="006F02B7" w:rsidRDefault="00F60C20" w:rsidP="006F02B7">
      <w:pPr>
        <w:rPr>
          <w:rFonts w:asciiTheme="minorHAnsi" w:hAnsiTheme="minorHAnsi"/>
          <w:sz w:val="22"/>
          <w:szCs w:val="22"/>
        </w:rPr>
      </w:pPr>
    </w:p>
    <w:p w:rsidR="00F60C20" w:rsidRDefault="001572F4" w:rsidP="00F60C20">
      <w:pPr>
        <w:pStyle w:val="Kop3"/>
        <w:rPr>
          <w:rStyle w:val="Hyperlink"/>
          <w:color w:val="4F81BD" w:themeColor="accent1"/>
          <w:u w:val="none"/>
        </w:rPr>
      </w:pPr>
      <w:hyperlink w:anchor="_Toc360445235" w:history="1">
        <w:bookmarkStart w:id="26" w:name="_Toc488060996"/>
        <w:r w:rsidR="00A42D48">
          <w:rPr>
            <w:rStyle w:val="Hyperlink"/>
            <w:color w:val="4F81BD" w:themeColor="accent1"/>
            <w:u w:val="none"/>
          </w:rPr>
          <w:t>5</w:t>
        </w:r>
        <w:r w:rsidR="00F60C20" w:rsidRPr="00F60C20">
          <w:rPr>
            <w:rStyle w:val="Hyperlink"/>
            <w:color w:val="4F81BD" w:themeColor="accent1"/>
            <w:u w:val="none"/>
          </w:rPr>
          <w:t xml:space="preserve">.2.2 Rol van de </w:t>
        </w:r>
        <w:proofErr w:type="spellStart"/>
        <w:r w:rsidR="00F60C20" w:rsidRPr="00F60C20">
          <w:rPr>
            <w:rStyle w:val="Hyperlink"/>
            <w:color w:val="4F81BD" w:themeColor="accent1"/>
            <w:u w:val="none"/>
          </w:rPr>
          <w:t>zorgassistent</w:t>
        </w:r>
        <w:proofErr w:type="spellEnd"/>
        <w:r w:rsidR="00F60C20" w:rsidRPr="00F60C20">
          <w:rPr>
            <w:rStyle w:val="Hyperlink"/>
            <w:color w:val="4F81BD" w:themeColor="accent1"/>
            <w:u w:val="none"/>
          </w:rPr>
          <w:t xml:space="preserve">, het zorglokaal en de time-out </w:t>
        </w:r>
        <w:bookmarkEnd w:id="26"/>
      </w:hyperlink>
    </w:p>
    <w:p w:rsidR="006F02B7" w:rsidRPr="00203279" w:rsidRDefault="006F02B7" w:rsidP="006F02B7">
      <w:pPr>
        <w:pStyle w:val="Koptekst"/>
        <w:tabs>
          <w:tab w:val="clear" w:pos="4536"/>
          <w:tab w:val="clear" w:pos="9072"/>
        </w:tabs>
        <w:rPr>
          <w:rFonts w:asciiTheme="minorHAnsi" w:hAnsiTheme="minorHAnsi"/>
          <w:sz w:val="22"/>
          <w:szCs w:val="22"/>
        </w:rPr>
      </w:pPr>
      <w:r w:rsidRPr="004E2243">
        <w:rPr>
          <w:rFonts w:asciiTheme="minorHAnsi" w:hAnsiTheme="minorHAnsi"/>
          <w:sz w:val="22"/>
          <w:szCs w:val="22"/>
        </w:rPr>
        <w:t xml:space="preserve">Leerlingen die een diagnose van een gedragsstoornis hebben of met een (tijdelijk) sociaal-emotioneel probleem, hierbij valt </w:t>
      </w:r>
      <w:proofErr w:type="gramStart"/>
      <w:r w:rsidRPr="004E2243">
        <w:rPr>
          <w:rFonts w:asciiTheme="minorHAnsi" w:hAnsiTheme="minorHAnsi"/>
          <w:sz w:val="22"/>
          <w:szCs w:val="22"/>
        </w:rPr>
        <w:t>b.v.</w:t>
      </w:r>
      <w:proofErr w:type="gramEnd"/>
      <w:r w:rsidRPr="004E2243">
        <w:rPr>
          <w:rFonts w:asciiTheme="minorHAnsi" w:hAnsiTheme="minorHAnsi"/>
          <w:sz w:val="22"/>
          <w:szCs w:val="22"/>
        </w:rPr>
        <w:t xml:space="preserve"> te denken aan ro</w:t>
      </w:r>
      <w:r w:rsidR="00444862">
        <w:rPr>
          <w:rFonts w:asciiTheme="minorHAnsi" w:hAnsiTheme="minorHAnsi"/>
          <w:sz w:val="22"/>
          <w:szCs w:val="22"/>
        </w:rPr>
        <w:t xml:space="preserve">uw of scheiding ouders, kunnen </w:t>
      </w:r>
      <w:r w:rsidRPr="004E2243">
        <w:rPr>
          <w:rFonts w:asciiTheme="minorHAnsi" w:hAnsiTheme="minorHAnsi"/>
          <w:sz w:val="22"/>
          <w:szCs w:val="22"/>
        </w:rPr>
        <w:t>van de zo</w:t>
      </w:r>
      <w:r w:rsidR="00203279">
        <w:rPr>
          <w:rFonts w:asciiTheme="minorHAnsi" w:hAnsiTheme="minorHAnsi"/>
          <w:sz w:val="22"/>
          <w:szCs w:val="22"/>
        </w:rPr>
        <w:t xml:space="preserve">rgcoördinator een time-out </w:t>
      </w:r>
      <w:r w:rsidR="00444862">
        <w:rPr>
          <w:rFonts w:asciiTheme="minorHAnsi" w:hAnsiTheme="minorHAnsi"/>
          <w:sz w:val="22"/>
          <w:szCs w:val="22"/>
        </w:rPr>
        <w:t xml:space="preserve"> krijgen</w:t>
      </w:r>
      <w:r w:rsidRPr="004E2243">
        <w:rPr>
          <w:rFonts w:asciiTheme="minorHAnsi" w:hAnsiTheme="minorHAnsi"/>
          <w:sz w:val="22"/>
          <w:szCs w:val="22"/>
        </w:rPr>
        <w:t xml:space="preserve">. Deze kaart geeft de leerling het recht om tijdens de reguliere les zelf een time-out te nemen. De leerling gaat naar het bemande zorglokaal waar hij (individueel) aan zijn lesstof verder kan werken. Mocht de </w:t>
      </w:r>
      <w:proofErr w:type="spellStart"/>
      <w:r w:rsidRPr="004E2243">
        <w:rPr>
          <w:rFonts w:asciiTheme="minorHAnsi" w:hAnsiTheme="minorHAnsi"/>
          <w:sz w:val="22"/>
          <w:szCs w:val="22"/>
        </w:rPr>
        <w:t>zorgassistent</w:t>
      </w:r>
      <w:proofErr w:type="spellEnd"/>
      <w:r w:rsidRPr="004E2243">
        <w:rPr>
          <w:rFonts w:asciiTheme="minorHAnsi" w:hAnsiTheme="minorHAnsi"/>
          <w:sz w:val="22"/>
          <w:szCs w:val="22"/>
        </w:rPr>
        <w:t>, die het aantal time-</w:t>
      </w:r>
      <w:proofErr w:type="spellStart"/>
      <w:r w:rsidRPr="004E2243">
        <w:rPr>
          <w:rFonts w:asciiTheme="minorHAnsi" w:hAnsiTheme="minorHAnsi"/>
          <w:sz w:val="22"/>
          <w:szCs w:val="22"/>
        </w:rPr>
        <w:t>out’s</w:t>
      </w:r>
      <w:proofErr w:type="spellEnd"/>
      <w:r w:rsidRPr="004E2243">
        <w:rPr>
          <w:rFonts w:asciiTheme="minorHAnsi" w:hAnsiTheme="minorHAnsi"/>
          <w:sz w:val="22"/>
          <w:szCs w:val="22"/>
        </w:rPr>
        <w:t xml:space="preserve"> bijhoudt, signaleren dat bij deze leerling meer hulp nodig is, wordt d</w:t>
      </w:r>
      <w:r w:rsidR="00444862">
        <w:rPr>
          <w:rFonts w:asciiTheme="minorHAnsi" w:hAnsiTheme="minorHAnsi"/>
          <w:sz w:val="22"/>
          <w:szCs w:val="22"/>
        </w:rPr>
        <w:t xml:space="preserve">e zorgcoördinator ingeschakeld, die met ouder(s)zal </w:t>
      </w:r>
      <w:r w:rsidR="00444862" w:rsidRPr="00203279">
        <w:rPr>
          <w:rFonts w:asciiTheme="minorHAnsi" w:hAnsiTheme="minorHAnsi"/>
          <w:sz w:val="22"/>
          <w:szCs w:val="22"/>
        </w:rPr>
        <w:t xml:space="preserve">overleggen bij welke interne of externe hulp de leerling </w:t>
      </w:r>
      <w:proofErr w:type="gramStart"/>
      <w:r w:rsidR="00444862" w:rsidRPr="00203279">
        <w:rPr>
          <w:rFonts w:asciiTheme="minorHAnsi" w:hAnsiTheme="minorHAnsi"/>
          <w:sz w:val="22"/>
          <w:szCs w:val="22"/>
        </w:rPr>
        <w:t>gebaart</w:t>
      </w:r>
      <w:proofErr w:type="gramEnd"/>
      <w:r w:rsidR="00444862" w:rsidRPr="00203279">
        <w:rPr>
          <w:rFonts w:asciiTheme="minorHAnsi" w:hAnsiTheme="minorHAnsi"/>
          <w:sz w:val="22"/>
          <w:szCs w:val="22"/>
        </w:rPr>
        <w:t xml:space="preserve"> zou zijn.</w:t>
      </w:r>
    </w:p>
    <w:p w:rsidR="001A2912" w:rsidRPr="00203279" w:rsidRDefault="00444862" w:rsidP="00337DA5">
      <w:pPr>
        <w:pStyle w:val="Koptekst"/>
        <w:tabs>
          <w:tab w:val="clear" w:pos="4536"/>
          <w:tab w:val="clear" w:pos="9072"/>
        </w:tabs>
        <w:rPr>
          <w:rFonts w:asciiTheme="minorHAnsi" w:hAnsiTheme="minorHAnsi"/>
          <w:sz w:val="22"/>
          <w:szCs w:val="22"/>
        </w:rPr>
      </w:pPr>
      <w:r w:rsidRPr="00203279">
        <w:rPr>
          <w:rFonts w:asciiTheme="minorHAnsi" w:hAnsiTheme="minorHAnsi"/>
          <w:sz w:val="22"/>
          <w:szCs w:val="22"/>
        </w:rPr>
        <w:t>Tevens</w:t>
      </w:r>
      <w:r w:rsidR="001A2912" w:rsidRPr="00203279">
        <w:rPr>
          <w:rFonts w:asciiTheme="minorHAnsi" w:hAnsiTheme="minorHAnsi"/>
          <w:sz w:val="22"/>
          <w:szCs w:val="22"/>
        </w:rPr>
        <w:t xml:space="preserve"> begeleidt</w:t>
      </w:r>
      <w:r w:rsidRPr="00203279">
        <w:rPr>
          <w:rFonts w:asciiTheme="minorHAnsi" w:hAnsiTheme="minorHAnsi"/>
          <w:sz w:val="22"/>
          <w:szCs w:val="22"/>
        </w:rPr>
        <w:t xml:space="preserve"> de </w:t>
      </w:r>
      <w:proofErr w:type="spellStart"/>
      <w:r w:rsidRPr="00203279">
        <w:rPr>
          <w:rFonts w:asciiTheme="minorHAnsi" w:hAnsiTheme="minorHAnsi"/>
          <w:sz w:val="22"/>
          <w:szCs w:val="22"/>
        </w:rPr>
        <w:t>zorgassistent</w:t>
      </w:r>
      <w:proofErr w:type="spellEnd"/>
      <w:r w:rsidR="001A2912" w:rsidRPr="00203279">
        <w:rPr>
          <w:rFonts w:asciiTheme="minorHAnsi" w:hAnsiTheme="minorHAnsi"/>
          <w:sz w:val="22"/>
          <w:szCs w:val="22"/>
        </w:rPr>
        <w:t xml:space="preserve"> individuele leerlingen op het gebied van huiswerk en planning wanneer de mentor dit (in overleg met ouders en leerling) aangeeft. </w:t>
      </w:r>
    </w:p>
    <w:p w:rsidR="00FE51B9" w:rsidRPr="00337DA5" w:rsidRDefault="00FE51B9" w:rsidP="00337DA5">
      <w:pPr>
        <w:pStyle w:val="Koptekst"/>
        <w:tabs>
          <w:tab w:val="clear" w:pos="4536"/>
          <w:tab w:val="clear" w:pos="9072"/>
        </w:tabs>
        <w:rPr>
          <w:rFonts w:asciiTheme="minorHAnsi" w:hAnsiTheme="minorHAnsi"/>
          <w:sz w:val="22"/>
          <w:szCs w:val="22"/>
        </w:rPr>
      </w:pPr>
      <w:r w:rsidRPr="00203279">
        <w:rPr>
          <w:rFonts w:asciiTheme="minorHAnsi" w:hAnsiTheme="minorHAnsi"/>
          <w:sz w:val="22"/>
          <w:szCs w:val="22"/>
        </w:rPr>
        <w:t>Leerlingen die er baat bij hebben kunnen de toetsen in het zorglokaal maken. Dit altijd na overleg met afdelingsleider en zorgc</w:t>
      </w:r>
      <w:r w:rsidR="00FE3FB5" w:rsidRPr="00203279">
        <w:rPr>
          <w:rFonts w:asciiTheme="minorHAnsi" w:hAnsiTheme="minorHAnsi"/>
          <w:sz w:val="22"/>
          <w:szCs w:val="22"/>
        </w:rPr>
        <w:t>o</w:t>
      </w:r>
      <w:r w:rsidRPr="00203279">
        <w:rPr>
          <w:rFonts w:asciiTheme="minorHAnsi" w:hAnsiTheme="minorHAnsi"/>
          <w:sz w:val="22"/>
          <w:szCs w:val="22"/>
        </w:rPr>
        <w:t>ö</w:t>
      </w:r>
      <w:r w:rsidR="00FE3FB5" w:rsidRPr="00203279">
        <w:rPr>
          <w:rFonts w:asciiTheme="minorHAnsi" w:hAnsiTheme="minorHAnsi"/>
          <w:sz w:val="22"/>
          <w:szCs w:val="22"/>
        </w:rPr>
        <w:t>r</w:t>
      </w:r>
      <w:r w:rsidRPr="00203279">
        <w:rPr>
          <w:rFonts w:asciiTheme="minorHAnsi" w:hAnsiTheme="minorHAnsi"/>
          <w:sz w:val="22"/>
          <w:szCs w:val="22"/>
        </w:rPr>
        <w:t>dinator.</w:t>
      </w:r>
    </w:p>
    <w:p w:rsidR="00F60C20" w:rsidRDefault="001572F4" w:rsidP="00F60C20">
      <w:pPr>
        <w:pStyle w:val="Kop3"/>
        <w:rPr>
          <w:rStyle w:val="Hyperlink"/>
          <w:color w:val="4F81BD" w:themeColor="accent1"/>
          <w:u w:val="none"/>
        </w:rPr>
      </w:pPr>
      <w:hyperlink w:anchor="_Toc360445236" w:history="1">
        <w:bookmarkStart w:id="27" w:name="_Toc488060997"/>
        <w:r w:rsidR="00A42D48">
          <w:rPr>
            <w:rStyle w:val="Hyperlink"/>
            <w:color w:val="4F81BD" w:themeColor="accent1"/>
            <w:u w:val="none"/>
          </w:rPr>
          <w:t>5</w:t>
        </w:r>
        <w:r w:rsidR="00F60C20" w:rsidRPr="00F60C20">
          <w:rPr>
            <w:rStyle w:val="Hyperlink"/>
            <w:color w:val="4F81BD" w:themeColor="accent1"/>
            <w:u w:val="none"/>
          </w:rPr>
          <w:t>.2.3 Schoolmaatschappelijk werk</w:t>
        </w:r>
        <w:bookmarkEnd w:id="27"/>
      </w:hyperlink>
    </w:p>
    <w:p w:rsidR="00337DA5" w:rsidRPr="00337DA5" w:rsidRDefault="00337DA5" w:rsidP="00337DA5">
      <w:pPr>
        <w:spacing w:after="200"/>
        <w:contextualSpacing/>
        <w:rPr>
          <w:rFonts w:asciiTheme="minorHAnsi" w:eastAsiaTheme="minorHAnsi" w:hAnsiTheme="minorHAnsi" w:cstheme="minorBidi"/>
          <w:sz w:val="22"/>
          <w:szCs w:val="22"/>
          <w:lang w:eastAsia="en-US"/>
        </w:rPr>
      </w:pPr>
      <w:r w:rsidRPr="00337DA5">
        <w:rPr>
          <w:rFonts w:asciiTheme="minorHAnsi" w:eastAsiaTheme="minorHAnsi" w:hAnsiTheme="minorHAnsi" w:cstheme="minorBidi"/>
          <w:sz w:val="22"/>
          <w:szCs w:val="22"/>
          <w:lang w:eastAsia="en-US"/>
        </w:rPr>
        <w:t xml:space="preserve">Om goed te kunnen leren moet een leerling zich prettig voelen. Bij problemen die met school te maken hebben, zal de leerling begeleid worden door de zorgcoördinator/ vertrouwenspersoon. Als er </w:t>
      </w:r>
      <w:proofErr w:type="spellStart"/>
      <w:r w:rsidRPr="00337DA5">
        <w:rPr>
          <w:rFonts w:asciiTheme="minorHAnsi" w:eastAsiaTheme="minorHAnsi" w:hAnsiTheme="minorHAnsi" w:cstheme="minorBidi"/>
          <w:sz w:val="22"/>
          <w:szCs w:val="22"/>
          <w:lang w:eastAsia="en-US"/>
        </w:rPr>
        <w:t>schooloverstijgende</w:t>
      </w:r>
      <w:proofErr w:type="spellEnd"/>
      <w:r w:rsidRPr="00337DA5">
        <w:rPr>
          <w:rFonts w:asciiTheme="minorHAnsi" w:eastAsiaTheme="minorHAnsi" w:hAnsiTheme="minorHAnsi" w:cstheme="minorBidi"/>
          <w:sz w:val="22"/>
          <w:szCs w:val="22"/>
          <w:lang w:eastAsia="en-US"/>
        </w:rPr>
        <w:t xml:space="preserve"> problemen zijn, kan een leerling bij de </w:t>
      </w:r>
      <w:proofErr w:type="gramStart"/>
      <w:r w:rsidRPr="00337DA5">
        <w:rPr>
          <w:rFonts w:asciiTheme="minorHAnsi" w:eastAsiaTheme="minorHAnsi" w:hAnsiTheme="minorHAnsi" w:cstheme="minorBidi"/>
          <w:sz w:val="22"/>
          <w:szCs w:val="22"/>
          <w:lang w:eastAsia="en-US"/>
        </w:rPr>
        <w:t>schoolmaatschappelijk</w:t>
      </w:r>
      <w:proofErr w:type="gramEnd"/>
      <w:r w:rsidRPr="00337DA5">
        <w:rPr>
          <w:rFonts w:asciiTheme="minorHAnsi" w:eastAsiaTheme="minorHAnsi" w:hAnsiTheme="minorHAnsi" w:cstheme="minorBidi"/>
          <w:sz w:val="22"/>
          <w:szCs w:val="22"/>
          <w:lang w:eastAsia="en-US"/>
        </w:rPr>
        <w:t xml:space="preserve"> werker terecht. Ook ouders of leerkrachten kunnen advies vragen.</w:t>
      </w:r>
      <w:r>
        <w:rPr>
          <w:rFonts w:asciiTheme="minorHAnsi" w:eastAsiaTheme="minorHAnsi" w:hAnsiTheme="minorHAnsi" w:cstheme="minorBidi"/>
          <w:sz w:val="22"/>
          <w:szCs w:val="22"/>
          <w:lang w:eastAsia="en-US"/>
        </w:rPr>
        <w:t xml:space="preserve"> </w:t>
      </w:r>
      <w:r w:rsidRPr="00337DA5">
        <w:rPr>
          <w:rFonts w:asciiTheme="minorHAnsi" w:eastAsiaTheme="minorHAnsi" w:hAnsiTheme="minorHAnsi" w:cstheme="minorBidi"/>
          <w:sz w:val="22"/>
          <w:szCs w:val="22"/>
          <w:lang w:eastAsia="en-US"/>
        </w:rPr>
        <w:t>Leerlingen kunnen via de zorgcoördinator van de school, doorverwezen worden naar het schoolmaatschappelijk werk.</w:t>
      </w:r>
      <w:r>
        <w:rPr>
          <w:rFonts w:asciiTheme="minorHAnsi" w:eastAsiaTheme="minorHAnsi" w:hAnsiTheme="minorHAnsi" w:cstheme="minorBidi"/>
          <w:sz w:val="22"/>
          <w:szCs w:val="22"/>
          <w:lang w:eastAsia="en-US"/>
        </w:rPr>
        <w:t xml:space="preserve"> </w:t>
      </w:r>
      <w:r w:rsidRPr="00337DA5">
        <w:rPr>
          <w:rFonts w:asciiTheme="minorHAnsi" w:eastAsiaTheme="minorHAnsi" w:hAnsiTheme="minorHAnsi" w:cstheme="minorBidi"/>
          <w:sz w:val="22"/>
          <w:szCs w:val="22"/>
          <w:lang w:eastAsia="en-US"/>
        </w:rPr>
        <w:t xml:space="preserve">Er wordt toestemming gevraagd aan ouders bij inschakelen van schoolmaatschappelijk werk. Indien leerlingen 15 jaar of ouder zijn is dit niet verplicht, maar wordt dit alsnog gestimuleerd. </w:t>
      </w:r>
    </w:p>
    <w:p w:rsidR="00337DA5" w:rsidRDefault="00337DA5" w:rsidP="00337DA5">
      <w:pPr>
        <w:spacing w:after="200"/>
        <w:contextualSpacing/>
        <w:rPr>
          <w:rFonts w:asciiTheme="minorHAnsi" w:eastAsiaTheme="minorHAnsi" w:hAnsiTheme="minorHAnsi" w:cstheme="minorBidi"/>
          <w:sz w:val="22"/>
          <w:szCs w:val="22"/>
          <w:lang w:eastAsia="en-US"/>
        </w:rPr>
      </w:pPr>
      <w:r w:rsidRPr="00337DA5">
        <w:rPr>
          <w:rFonts w:asciiTheme="minorHAnsi" w:eastAsiaTheme="minorHAnsi" w:hAnsiTheme="minorHAnsi" w:cstheme="minorBidi"/>
          <w:sz w:val="22"/>
          <w:szCs w:val="22"/>
          <w:lang w:eastAsia="en-US"/>
        </w:rPr>
        <w:t xml:space="preserve">Als het gewenst of nodig is, kan de </w:t>
      </w:r>
      <w:proofErr w:type="gramStart"/>
      <w:r w:rsidRPr="00337DA5">
        <w:rPr>
          <w:rFonts w:asciiTheme="minorHAnsi" w:eastAsiaTheme="minorHAnsi" w:hAnsiTheme="minorHAnsi" w:cstheme="minorBidi"/>
          <w:sz w:val="22"/>
          <w:szCs w:val="22"/>
          <w:lang w:eastAsia="en-US"/>
        </w:rPr>
        <w:t>schoolmaatschappelijk</w:t>
      </w:r>
      <w:proofErr w:type="gramEnd"/>
      <w:r w:rsidRPr="00337DA5">
        <w:rPr>
          <w:rFonts w:asciiTheme="minorHAnsi" w:eastAsiaTheme="minorHAnsi" w:hAnsiTheme="minorHAnsi" w:cstheme="minorBidi"/>
          <w:sz w:val="22"/>
          <w:szCs w:val="22"/>
          <w:lang w:eastAsia="en-US"/>
        </w:rPr>
        <w:t xml:space="preserve"> werker met de leerling en/of betrokkenen een gesprek op school hebben of een huisbezoek afleggen.</w:t>
      </w:r>
      <w:r>
        <w:rPr>
          <w:rFonts w:asciiTheme="minorHAnsi" w:eastAsiaTheme="minorHAnsi" w:hAnsiTheme="minorHAnsi" w:cstheme="minorBidi"/>
          <w:sz w:val="22"/>
          <w:szCs w:val="22"/>
          <w:lang w:eastAsia="en-US"/>
        </w:rPr>
        <w:t xml:space="preserve"> </w:t>
      </w:r>
      <w:r w:rsidRPr="00337DA5">
        <w:rPr>
          <w:rFonts w:asciiTheme="minorHAnsi" w:eastAsiaTheme="minorHAnsi" w:hAnsiTheme="minorHAnsi" w:cstheme="minorBidi"/>
          <w:sz w:val="22"/>
          <w:szCs w:val="22"/>
          <w:lang w:eastAsia="en-US"/>
        </w:rPr>
        <w:t xml:space="preserve">De dingen die de </w:t>
      </w:r>
      <w:proofErr w:type="gramStart"/>
      <w:r w:rsidRPr="00337DA5">
        <w:rPr>
          <w:rFonts w:asciiTheme="minorHAnsi" w:eastAsiaTheme="minorHAnsi" w:hAnsiTheme="minorHAnsi" w:cstheme="minorBidi"/>
          <w:sz w:val="22"/>
          <w:szCs w:val="22"/>
          <w:lang w:eastAsia="en-US"/>
        </w:rPr>
        <w:t>schoolmaatschappelijk</w:t>
      </w:r>
      <w:proofErr w:type="gramEnd"/>
      <w:r w:rsidRPr="00337DA5">
        <w:rPr>
          <w:rFonts w:asciiTheme="minorHAnsi" w:eastAsiaTheme="minorHAnsi" w:hAnsiTheme="minorHAnsi" w:cstheme="minorBidi"/>
          <w:sz w:val="22"/>
          <w:szCs w:val="22"/>
          <w:lang w:eastAsia="en-US"/>
        </w:rPr>
        <w:t xml:space="preserve"> werker met een leerling bespreekt zijn vertrouwelijk. De </w:t>
      </w:r>
      <w:proofErr w:type="gramStart"/>
      <w:r w:rsidRPr="00337DA5">
        <w:rPr>
          <w:rFonts w:asciiTheme="minorHAnsi" w:eastAsiaTheme="minorHAnsi" w:hAnsiTheme="minorHAnsi" w:cstheme="minorBidi"/>
          <w:sz w:val="22"/>
          <w:szCs w:val="22"/>
          <w:lang w:eastAsia="en-US"/>
        </w:rPr>
        <w:t>schoolmaatschappelijk</w:t>
      </w:r>
      <w:proofErr w:type="gramEnd"/>
      <w:r w:rsidRPr="00337DA5">
        <w:rPr>
          <w:rFonts w:asciiTheme="minorHAnsi" w:eastAsiaTheme="minorHAnsi" w:hAnsiTheme="minorHAnsi" w:cstheme="minorBidi"/>
          <w:sz w:val="22"/>
          <w:szCs w:val="22"/>
          <w:lang w:eastAsia="en-US"/>
        </w:rPr>
        <w:t xml:space="preserve"> werker zal de leerling wel stimuleren hier thuis over te praten. In situaties waar het noodzakelijk is dat de ouders op de hoogte zijn van de problemen, zal de </w:t>
      </w:r>
      <w:proofErr w:type="gramStart"/>
      <w:r w:rsidRPr="00337DA5">
        <w:rPr>
          <w:rFonts w:asciiTheme="minorHAnsi" w:eastAsiaTheme="minorHAnsi" w:hAnsiTheme="minorHAnsi" w:cstheme="minorBidi"/>
          <w:sz w:val="22"/>
          <w:szCs w:val="22"/>
          <w:lang w:eastAsia="en-US"/>
        </w:rPr>
        <w:t>schoolmaatschappelijk</w:t>
      </w:r>
      <w:proofErr w:type="gramEnd"/>
      <w:r w:rsidRPr="00337DA5">
        <w:rPr>
          <w:rFonts w:asciiTheme="minorHAnsi" w:eastAsiaTheme="minorHAnsi" w:hAnsiTheme="minorHAnsi" w:cstheme="minorBidi"/>
          <w:sz w:val="22"/>
          <w:szCs w:val="22"/>
          <w:lang w:eastAsia="en-US"/>
        </w:rPr>
        <w:t xml:space="preserve"> werker met de leerling bespreken hoe de ouders op de hoogte gesteld kunnen worden.</w:t>
      </w:r>
      <w:r>
        <w:rPr>
          <w:rFonts w:asciiTheme="minorHAnsi" w:eastAsiaTheme="minorHAnsi" w:hAnsiTheme="minorHAnsi" w:cstheme="minorBidi"/>
          <w:sz w:val="22"/>
          <w:szCs w:val="22"/>
          <w:lang w:eastAsia="en-US"/>
        </w:rPr>
        <w:t xml:space="preserve"> </w:t>
      </w:r>
      <w:r w:rsidRPr="00337DA5">
        <w:rPr>
          <w:rFonts w:asciiTheme="minorHAnsi" w:eastAsiaTheme="minorHAnsi" w:hAnsiTheme="minorHAnsi" w:cstheme="minorBidi"/>
          <w:sz w:val="22"/>
          <w:szCs w:val="22"/>
          <w:lang w:eastAsia="en-US"/>
        </w:rPr>
        <w:t xml:space="preserve">De </w:t>
      </w:r>
      <w:proofErr w:type="gramStart"/>
      <w:r w:rsidRPr="00337DA5">
        <w:rPr>
          <w:rFonts w:asciiTheme="minorHAnsi" w:eastAsiaTheme="minorHAnsi" w:hAnsiTheme="minorHAnsi" w:cstheme="minorBidi"/>
          <w:sz w:val="22"/>
          <w:szCs w:val="22"/>
          <w:lang w:eastAsia="en-US"/>
        </w:rPr>
        <w:t>schoolmaatschappelijk</w:t>
      </w:r>
      <w:proofErr w:type="gramEnd"/>
      <w:r w:rsidRPr="00337DA5">
        <w:rPr>
          <w:rFonts w:asciiTheme="minorHAnsi" w:eastAsiaTheme="minorHAnsi" w:hAnsiTheme="minorHAnsi" w:cstheme="minorBidi"/>
          <w:sz w:val="22"/>
          <w:szCs w:val="22"/>
          <w:lang w:eastAsia="en-US"/>
        </w:rPr>
        <w:t xml:space="preserve"> werker legt verantwoording af aan de school.</w:t>
      </w:r>
      <w:r>
        <w:rPr>
          <w:rFonts w:asciiTheme="minorHAnsi" w:eastAsiaTheme="minorHAnsi" w:hAnsiTheme="minorHAnsi" w:cstheme="minorBidi"/>
          <w:sz w:val="22"/>
          <w:szCs w:val="22"/>
          <w:lang w:eastAsia="en-US"/>
        </w:rPr>
        <w:t xml:space="preserve"> </w:t>
      </w:r>
      <w:r w:rsidRPr="00337DA5">
        <w:rPr>
          <w:rFonts w:asciiTheme="minorHAnsi" w:eastAsiaTheme="minorHAnsi" w:hAnsiTheme="minorHAnsi" w:cstheme="minorBidi"/>
          <w:sz w:val="22"/>
          <w:szCs w:val="22"/>
          <w:lang w:eastAsia="en-US"/>
        </w:rPr>
        <w:t>Indien nodig, kan de school maatschappelijk werker, in overleg met de ouders, zelf hulp bieden of doorverwijzen naar een hulpverlenende instantie.</w:t>
      </w:r>
    </w:p>
    <w:p w:rsidR="00337DA5" w:rsidRPr="00337DA5" w:rsidRDefault="001572F4" w:rsidP="00337DA5">
      <w:pPr>
        <w:pStyle w:val="Kop3"/>
        <w:rPr>
          <w:rFonts w:asciiTheme="minorHAnsi" w:eastAsiaTheme="minorHAnsi" w:hAnsiTheme="minorHAnsi" w:cstheme="minorBidi"/>
          <w:sz w:val="22"/>
          <w:szCs w:val="22"/>
          <w:lang w:eastAsia="en-US"/>
        </w:rPr>
      </w:pPr>
      <w:hyperlink w:anchor="_Toc360445237" w:history="1">
        <w:bookmarkStart w:id="28" w:name="_Toc488060998"/>
        <w:r w:rsidR="00A42D48">
          <w:rPr>
            <w:rStyle w:val="Hyperlink"/>
            <w:color w:val="4F81BD" w:themeColor="accent1"/>
            <w:u w:val="none"/>
          </w:rPr>
          <w:t>5</w:t>
        </w:r>
        <w:r w:rsidR="00337DA5" w:rsidRPr="00F60C20">
          <w:rPr>
            <w:rStyle w:val="Hyperlink"/>
            <w:color w:val="4F81BD" w:themeColor="accent1"/>
            <w:u w:val="none"/>
          </w:rPr>
          <w:t>.2.4 Vertrouwenspersoon</w:t>
        </w:r>
        <w:bookmarkEnd w:id="28"/>
      </w:hyperlink>
    </w:p>
    <w:p w:rsidR="00337DA5" w:rsidRDefault="00337DA5" w:rsidP="00337DA5">
      <w:pPr>
        <w:spacing w:after="200"/>
        <w:contextualSpacing/>
        <w:rPr>
          <w:rFonts w:asciiTheme="minorHAnsi" w:eastAsiaTheme="minorHAnsi" w:hAnsiTheme="minorHAnsi" w:cstheme="minorBidi"/>
          <w:sz w:val="22"/>
          <w:szCs w:val="22"/>
          <w:lang w:eastAsia="en-US"/>
        </w:rPr>
      </w:pPr>
    </w:p>
    <w:p w:rsidR="00337DA5" w:rsidRPr="00337DA5" w:rsidRDefault="00337DA5" w:rsidP="00337DA5">
      <w:pPr>
        <w:rPr>
          <w:rFonts w:asciiTheme="minorHAnsi" w:hAnsiTheme="minorHAnsi"/>
          <w:sz w:val="22"/>
          <w:szCs w:val="22"/>
        </w:rPr>
      </w:pPr>
      <w:r w:rsidRPr="00337DA5">
        <w:rPr>
          <w:rFonts w:asciiTheme="minorHAnsi" w:eastAsiaTheme="minorHAnsi" w:hAnsiTheme="minorHAnsi" w:cs="Arial"/>
          <w:color w:val="000000"/>
          <w:sz w:val="22"/>
          <w:szCs w:val="22"/>
          <w:shd w:val="clear" w:color="auto" w:fill="FFFFFF"/>
          <w:lang w:eastAsia="en-US"/>
        </w:rPr>
        <w:t xml:space="preserve">Het Berechja College heeft 2 vertrouwenspersonen. Indien een leerling een probleem bij de vertrouwenspersoon brengt, is deze verplicht tot geheimhouding hiervan. Slechts met toestemming van de leerling zal actie ondernomen kunnen worden. </w:t>
      </w:r>
      <w:proofErr w:type="gramStart"/>
      <w:r w:rsidRPr="00337DA5">
        <w:rPr>
          <w:rFonts w:asciiTheme="minorHAnsi" w:eastAsiaTheme="minorHAnsi" w:hAnsiTheme="minorHAnsi" w:cs="Arial"/>
          <w:color w:val="000000"/>
          <w:sz w:val="22"/>
          <w:szCs w:val="22"/>
          <w:shd w:val="clear" w:color="auto" w:fill="FFFFFF"/>
          <w:lang w:eastAsia="en-US"/>
        </w:rPr>
        <w:t>Als actie noodzakelijk is ter bescherming van de leerling, kan hiervan afgeweken worden.</w:t>
      </w:r>
      <w:proofErr w:type="gramEnd"/>
    </w:p>
    <w:p w:rsidR="00327D68" w:rsidRDefault="001572F4" w:rsidP="00327D68">
      <w:pPr>
        <w:pStyle w:val="Kop3"/>
        <w:rPr>
          <w:rStyle w:val="Hyperlink"/>
          <w:color w:val="4F81BD" w:themeColor="accent1"/>
          <w:u w:val="none"/>
        </w:rPr>
      </w:pPr>
      <w:hyperlink w:anchor="_Toc360445237" w:history="1">
        <w:bookmarkStart w:id="29" w:name="_Toc488060999"/>
        <w:r w:rsidR="00A42D48">
          <w:rPr>
            <w:rStyle w:val="Hyperlink"/>
            <w:color w:val="4F81BD" w:themeColor="accent1"/>
            <w:u w:val="none"/>
          </w:rPr>
          <w:t>5</w:t>
        </w:r>
        <w:r w:rsidR="00327D68">
          <w:rPr>
            <w:rStyle w:val="Hyperlink"/>
            <w:color w:val="4F81BD" w:themeColor="accent1"/>
            <w:u w:val="none"/>
          </w:rPr>
          <w:t xml:space="preserve">.2.5 </w:t>
        </w:r>
        <w:proofErr w:type="spellStart"/>
        <w:r w:rsidR="00327D68">
          <w:rPr>
            <w:rStyle w:val="Hyperlink"/>
            <w:color w:val="4F81BD" w:themeColor="accent1"/>
            <w:u w:val="none"/>
          </w:rPr>
          <w:t>Tactus</w:t>
        </w:r>
        <w:proofErr w:type="spellEnd"/>
        <w:r w:rsidR="00327D68">
          <w:rPr>
            <w:rStyle w:val="Hyperlink"/>
            <w:color w:val="4F81BD" w:themeColor="accent1"/>
            <w:u w:val="none"/>
          </w:rPr>
          <w:t xml:space="preserve"> gameverslaving preventie</w:t>
        </w:r>
        <w:bookmarkEnd w:id="29"/>
      </w:hyperlink>
    </w:p>
    <w:p w:rsidR="00327D68" w:rsidRDefault="00327D68" w:rsidP="00327D68">
      <w:pPr>
        <w:rPr>
          <w:rFonts w:eastAsiaTheme="minorHAnsi"/>
        </w:rPr>
      </w:pPr>
    </w:p>
    <w:p w:rsidR="00337DA5" w:rsidRPr="00F23A32" w:rsidRDefault="00327D68" w:rsidP="00F23A32">
      <w:pPr>
        <w:rPr>
          <w:rStyle w:val="Hyperlink"/>
          <w:rFonts w:asciiTheme="minorHAnsi" w:eastAsiaTheme="minorHAnsi" w:hAnsiTheme="minorHAnsi"/>
          <w:color w:val="auto"/>
          <w:sz w:val="22"/>
          <w:szCs w:val="22"/>
          <w:u w:val="none"/>
        </w:rPr>
      </w:pPr>
      <w:r w:rsidRPr="00970A97">
        <w:rPr>
          <w:rFonts w:asciiTheme="minorHAnsi" w:eastAsiaTheme="minorHAnsi" w:hAnsiTheme="minorHAnsi"/>
          <w:sz w:val="22"/>
          <w:szCs w:val="22"/>
        </w:rPr>
        <w:t>Het Berechja College kan op wens van leerling, ouder of mentor bij (vermoeden van) overmatig schermgebruik 4 ge</w:t>
      </w:r>
      <w:r w:rsidR="00D327A8">
        <w:rPr>
          <w:rFonts w:asciiTheme="minorHAnsi" w:eastAsiaTheme="minorHAnsi" w:hAnsiTheme="minorHAnsi"/>
          <w:sz w:val="22"/>
          <w:szCs w:val="22"/>
        </w:rPr>
        <w:t>sprekken met een ambulant mede</w:t>
      </w:r>
      <w:r w:rsidRPr="00970A97">
        <w:rPr>
          <w:rFonts w:asciiTheme="minorHAnsi" w:eastAsiaTheme="minorHAnsi" w:hAnsiTheme="minorHAnsi"/>
          <w:sz w:val="22"/>
          <w:szCs w:val="22"/>
        </w:rPr>
        <w:t xml:space="preserve">werker van </w:t>
      </w:r>
      <w:proofErr w:type="spellStart"/>
      <w:r w:rsidRPr="00970A97">
        <w:rPr>
          <w:rFonts w:asciiTheme="minorHAnsi" w:eastAsiaTheme="minorHAnsi" w:hAnsiTheme="minorHAnsi"/>
          <w:sz w:val="22"/>
          <w:szCs w:val="22"/>
        </w:rPr>
        <w:t>Tactus</w:t>
      </w:r>
      <w:proofErr w:type="spellEnd"/>
      <w:r w:rsidRPr="00970A97">
        <w:rPr>
          <w:rFonts w:asciiTheme="minorHAnsi" w:eastAsiaTheme="minorHAnsi" w:hAnsiTheme="minorHAnsi"/>
          <w:sz w:val="22"/>
          <w:szCs w:val="22"/>
        </w:rPr>
        <w:t xml:space="preserve"> verslavingszorg bieden. Mocht blijken dat de leerling meer hulp nodig heeft, neemt </w:t>
      </w:r>
      <w:proofErr w:type="spellStart"/>
      <w:r w:rsidRPr="00970A97">
        <w:rPr>
          <w:rFonts w:asciiTheme="minorHAnsi" w:eastAsiaTheme="minorHAnsi" w:hAnsiTheme="minorHAnsi"/>
          <w:sz w:val="22"/>
          <w:szCs w:val="22"/>
        </w:rPr>
        <w:t>Tactus</w:t>
      </w:r>
      <w:proofErr w:type="spellEnd"/>
      <w:r w:rsidRPr="00970A97">
        <w:rPr>
          <w:rFonts w:asciiTheme="minorHAnsi" w:eastAsiaTheme="minorHAnsi" w:hAnsiTheme="minorHAnsi"/>
          <w:sz w:val="22"/>
          <w:szCs w:val="22"/>
        </w:rPr>
        <w:t xml:space="preserve"> de </w:t>
      </w:r>
      <w:r w:rsidR="00F23A32">
        <w:rPr>
          <w:rFonts w:asciiTheme="minorHAnsi" w:eastAsiaTheme="minorHAnsi" w:hAnsiTheme="minorHAnsi"/>
          <w:sz w:val="22"/>
          <w:szCs w:val="22"/>
        </w:rPr>
        <w:t>behandeling buiten school over.</w:t>
      </w:r>
    </w:p>
    <w:p w:rsidR="00337DA5" w:rsidRDefault="00337DA5" w:rsidP="00337DA5"/>
    <w:p w:rsidR="00337DA5" w:rsidRDefault="001572F4" w:rsidP="00337DA5">
      <w:pPr>
        <w:pStyle w:val="Kop2"/>
        <w:rPr>
          <w:rStyle w:val="Hyperlink"/>
          <w:color w:val="4F81BD" w:themeColor="accent1"/>
          <w:u w:val="none"/>
        </w:rPr>
      </w:pPr>
      <w:hyperlink w:anchor="_Toc360445238" w:history="1">
        <w:bookmarkStart w:id="30" w:name="_Toc488061000"/>
        <w:r w:rsidR="00A42D48">
          <w:rPr>
            <w:rStyle w:val="Hyperlink"/>
            <w:color w:val="4F81BD" w:themeColor="accent1"/>
            <w:u w:val="none"/>
          </w:rPr>
          <w:t>5</w:t>
        </w:r>
        <w:r w:rsidR="00337DA5" w:rsidRPr="00F60C20">
          <w:rPr>
            <w:rStyle w:val="Hyperlink"/>
            <w:color w:val="4F81BD" w:themeColor="accent1"/>
            <w:u w:val="none"/>
          </w:rPr>
          <w:t xml:space="preserve">.3 </w:t>
        </w:r>
        <w:proofErr w:type="spellStart"/>
        <w:r w:rsidR="00337DA5" w:rsidRPr="00F60C20">
          <w:rPr>
            <w:rStyle w:val="Hyperlink"/>
            <w:color w:val="4F81BD" w:themeColor="accent1"/>
            <w:u w:val="none"/>
          </w:rPr>
          <w:t>Derdelijnsbegeleiding</w:t>
        </w:r>
        <w:bookmarkEnd w:id="30"/>
        <w:proofErr w:type="spellEnd"/>
      </w:hyperlink>
    </w:p>
    <w:p w:rsidR="00337DA5" w:rsidRPr="00751AF4" w:rsidRDefault="00337DA5" w:rsidP="00751AF4">
      <w:pPr>
        <w:rPr>
          <w:rFonts w:asciiTheme="minorHAnsi" w:hAnsiTheme="minorHAnsi"/>
          <w:sz w:val="22"/>
          <w:szCs w:val="22"/>
        </w:rPr>
      </w:pPr>
      <w:r w:rsidRPr="00337DA5">
        <w:rPr>
          <w:rFonts w:asciiTheme="minorHAnsi" w:hAnsiTheme="minorHAnsi"/>
          <w:sz w:val="22"/>
          <w:szCs w:val="22"/>
        </w:rPr>
        <w:t xml:space="preserve">De derde lijn wordt vooral ingezet wanneer er ernstige zorgen zijn over de </w:t>
      </w:r>
      <w:proofErr w:type="spellStart"/>
      <w:r w:rsidRPr="00337DA5">
        <w:rPr>
          <w:rFonts w:asciiTheme="minorHAnsi" w:hAnsiTheme="minorHAnsi"/>
          <w:sz w:val="22"/>
          <w:szCs w:val="22"/>
        </w:rPr>
        <w:t>opvoedingsituatie</w:t>
      </w:r>
      <w:proofErr w:type="spellEnd"/>
      <w:r w:rsidRPr="00337DA5">
        <w:rPr>
          <w:rFonts w:asciiTheme="minorHAnsi" w:hAnsiTheme="minorHAnsi"/>
          <w:sz w:val="22"/>
          <w:szCs w:val="22"/>
        </w:rPr>
        <w:t xml:space="preserve"> of bij psychosociale problematiek. Deze begeleiding gaat in principe de expertise van de school te buiten. De hulp vindt veelal buiten school plaats, echter wel afgestemd en in overleg met de school. In deze lijn vindt samenwerking plaats met functionarissen van andere instellingen die wel hun taak kunnen uitoefenen in of met de school.</w:t>
      </w:r>
    </w:p>
    <w:p w:rsidR="00337DA5" w:rsidRPr="00751AF4" w:rsidRDefault="001572F4" w:rsidP="00751AF4">
      <w:pPr>
        <w:pStyle w:val="Kop3"/>
        <w:rPr>
          <w:rFonts w:asciiTheme="minorHAnsi" w:hAnsiTheme="minorHAnsi"/>
          <w:b w:val="0"/>
          <w:sz w:val="22"/>
          <w:szCs w:val="22"/>
        </w:rPr>
      </w:pPr>
      <w:hyperlink w:anchor="_Toc360445239" w:history="1">
        <w:bookmarkStart w:id="31" w:name="_Toc488061001"/>
        <w:r w:rsidR="00A42D48">
          <w:rPr>
            <w:rStyle w:val="Kop2Char"/>
            <w:b/>
            <w:bCs/>
            <w:sz w:val="24"/>
            <w:szCs w:val="24"/>
          </w:rPr>
          <w:t>5</w:t>
        </w:r>
        <w:r w:rsidR="00F60C20" w:rsidRPr="00751AF4">
          <w:rPr>
            <w:rStyle w:val="Kop2Char"/>
            <w:b/>
            <w:bCs/>
            <w:sz w:val="24"/>
            <w:szCs w:val="24"/>
          </w:rPr>
          <w:t>.3.1 Zorgadvies Team (ZAT)</w:t>
        </w:r>
      </w:hyperlink>
      <w:proofErr w:type="gramStart"/>
      <w:r w:rsidR="00F60C20" w:rsidRPr="00751AF4">
        <w:rPr>
          <w:rStyle w:val="Kop2Char"/>
          <w:b/>
          <w:bCs/>
          <w:sz w:val="24"/>
          <w:szCs w:val="24"/>
        </w:rPr>
        <w:t xml:space="preserve"> </w:t>
      </w:r>
      <w:r w:rsidR="00337DA5" w:rsidRPr="00751AF4">
        <w:rPr>
          <w:rStyle w:val="Kop2Char"/>
          <w:b/>
          <w:bCs/>
          <w:sz w:val="24"/>
          <w:szCs w:val="24"/>
        </w:rPr>
        <w:t xml:space="preserve">                                                                                                  </w:t>
      </w:r>
      <w:r w:rsidR="00751AF4">
        <w:rPr>
          <w:rStyle w:val="Kop2Char"/>
          <w:b/>
          <w:bCs/>
          <w:sz w:val="24"/>
          <w:szCs w:val="24"/>
        </w:rPr>
        <w:t xml:space="preserve">                                    </w:t>
      </w:r>
      <w:r w:rsidR="00337DA5" w:rsidRPr="00751AF4">
        <w:rPr>
          <w:rFonts w:asciiTheme="minorHAnsi" w:hAnsiTheme="minorHAnsi" w:cs="Arial"/>
          <w:b w:val="0"/>
          <w:color w:val="000000"/>
          <w:sz w:val="22"/>
          <w:szCs w:val="22"/>
          <w:shd w:val="clear" w:color="auto" w:fill="FFFFFF"/>
        </w:rPr>
        <w:t>Het</w:t>
      </w:r>
      <w:proofErr w:type="gramEnd"/>
      <w:r w:rsidR="00337DA5" w:rsidRPr="00751AF4">
        <w:rPr>
          <w:rFonts w:asciiTheme="minorHAnsi" w:hAnsiTheme="minorHAnsi" w:cs="Arial"/>
          <w:b w:val="0"/>
          <w:color w:val="000000"/>
          <w:sz w:val="22"/>
          <w:szCs w:val="22"/>
          <w:shd w:val="clear" w:color="auto" w:fill="FFFFFF"/>
        </w:rPr>
        <w:t xml:space="preserve"> doel van het ZAT is het snel signaleren van problemen bij leerlingen en naar aanleiding daarvan het geven van advies en/of het bieden van vroegtijdige effectieve begeleiding c.q. hulp. Hierbij worden leerlingbegeleiding en hulpverlening op elkaar afgestemd.</w:t>
      </w:r>
      <w:bookmarkEnd w:id="31"/>
    </w:p>
    <w:p w:rsidR="00337DA5" w:rsidRPr="00337DA5" w:rsidRDefault="00337DA5" w:rsidP="00337DA5">
      <w:pPr>
        <w:rPr>
          <w:rFonts w:asciiTheme="minorHAnsi" w:hAnsiTheme="minorHAnsi"/>
          <w:sz w:val="22"/>
          <w:szCs w:val="22"/>
        </w:rPr>
      </w:pPr>
      <w:r w:rsidRPr="00337DA5">
        <w:rPr>
          <w:rFonts w:asciiTheme="minorHAnsi" w:hAnsiTheme="minorHAnsi" w:cs="Arial"/>
          <w:bCs/>
          <w:color w:val="000000"/>
          <w:sz w:val="22"/>
          <w:szCs w:val="22"/>
          <w:shd w:val="clear" w:color="auto" w:fill="FFFFFF"/>
        </w:rPr>
        <w:t>Uitgangspunt is dat ouders toestemming hebben gegeven om de gesignaleerde zorg m.b.t. hun kind te bespreken in het Zorg adviesteam. Vanaf 16-jarige leeftijd moet de leerling zelf toestemming geven om de gesignaleerde zorgen te bespreken met ouders en voor bespreking in het Zorg adviesteam.</w:t>
      </w:r>
    </w:p>
    <w:p w:rsidR="00337DA5" w:rsidRPr="00337DA5" w:rsidRDefault="00337DA5" w:rsidP="00337DA5">
      <w:pPr>
        <w:rPr>
          <w:rFonts w:asciiTheme="minorHAnsi" w:hAnsiTheme="minorHAnsi"/>
          <w:sz w:val="22"/>
          <w:szCs w:val="22"/>
        </w:rPr>
      </w:pPr>
      <w:r w:rsidRPr="00337DA5">
        <w:rPr>
          <w:rFonts w:asciiTheme="minorHAnsi" w:hAnsiTheme="minorHAnsi"/>
          <w:bCs/>
          <w:color w:val="000000"/>
          <w:sz w:val="22"/>
          <w:szCs w:val="22"/>
          <w:shd w:val="clear" w:color="auto" w:fill="FFFFFF"/>
        </w:rPr>
        <w:t>Het ZAT wordt gevormd door vertegenwoordigers uit:</w:t>
      </w:r>
    </w:p>
    <w:p w:rsidR="00337DA5" w:rsidRPr="00337DA5" w:rsidRDefault="00337DA5" w:rsidP="00337DA5">
      <w:pPr>
        <w:ind w:left="1420" w:hanging="700"/>
        <w:rPr>
          <w:rFonts w:asciiTheme="minorHAnsi" w:hAnsiTheme="minorHAnsi"/>
          <w:sz w:val="22"/>
          <w:szCs w:val="22"/>
        </w:rPr>
      </w:pPr>
    </w:p>
    <w:p w:rsidR="00337DA5" w:rsidRPr="00337DA5" w:rsidRDefault="00337DA5" w:rsidP="00337DA5">
      <w:pPr>
        <w:ind w:left="1420" w:hanging="700"/>
        <w:rPr>
          <w:rFonts w:asciiTheme="minorHAnsi" w:hAnsiTheme="minorHAnsi"/>
          <w:sz w:val="22"/>
          <w:szCs w:val="22"/>
        </w:rPr>
      </w:pPr>
      <w:proofErr w:type="gramStart"/>
      <w:r w:rsidRPr="00337DA5">
        <w:rPr>
          <w:rFonts w:asciiTheme="minorHAnsi" w:hAnsiTheme="minorHAnsi" w:cs="Arial"/>
          <w:bCs/>
          <w:color w:val="000000"/>
          <w:sz w:val="22"/>
          <w:szCs w:val="22"/>
          <w:shd w:val="clear" w:color="auto" w:fill="FFFFFF"/>
        </w:rPr>
        <w:t>-                      </w:t>
      </w:r>
      <w:proofErr w:type="gramEnd"/>
      <w:r w:rsidRPr="00337DA5">
        <w:rPr>
          <w:rFonts w:asciiTheme="minorHAnsi" w:hAnsiTheme="minorHAnsi"/>
          <w:bCs/>
          <w:color w:val="000000"/>
          <w:sz w:val="22"/>
          <w:szCs w:val="22"/>
          <w:shd w:val="clear" w:color="auto" w:fill="FFFFFF"/>
        </w:rPr>
        <w:t>G.G.D-Flevoland afd. jeugd</w:t>
      </w:r>
    </w:p>
    <w:p w:rsidR="00337DA5" w:rsidRPr="00337DA5" w:rsidRDefault="00337DA5" w:rsidP="00337DA5">
      <w:pPr>
        <w:ind w:left="1420" w:hanging="700"/>
        <w:rPr>
          <w:rFonts w:asciiTheme="minorHAnsi" w:hAnsiTheme="minorHAnsi"/>
          <w:sz w:val="22"/>
          <w:szCs w:val="22"/>
        </w:rPr>
      </w:pPr>
      <w:proofErr w:type="gramStart"/>
      <w:r w:rsidRPr="00337DA5">
        <w:rPr>
          <w:rFonts w:asciiTheme="minorHAnsi" w:hAnsiTheme="minorHAnsi" w:cs="Arial"/>
          <w:bCs/>
          <w:color w:val="000000"/>
          <w:sz w:val="22"/>
          <w:szCs w:val="22"/>
          <w:shd w:val="clear" w:color="auto" w:fill="FFFFFF"/>
        </w:rPr>
        <w:t>-                      </w:t>
      </w:r>
      <w:proofErr w:type="gramEnd"/>
      <w:r w:rsidRPr="00337DA5">
        <w:rPr>
          <w:rFonts w:asciiTheme="minorHAnsi" w:hAnsiTheme="minorHAnsi"/>
          <w:bCs/>
          <w:color w:val="000000"/>
          <w:sz w:val="22"/>
          <w:szCs w:val="22"/>
          <w:shd w:val="clear" w:color="auto" w:fill="FFFFFF"/>
        </w:rPr>
        <w:t>Huisarts (op afroep)</w:t>
      </w:r>
    </w:p>
    <w:p w:rsidR="00337DA5" w:rsidRPr="00337DA5" w:rsidRDefault="00337DA5" w:rsidP="00337DA5">
      <w:pPr>
        <w:ind w:left="1420" w:hanging="700"/>
        <w:rPr>
          <w:rFonts w:asciiTheme="minorHAnsi" w:hAnsiTheme="minorHAnsi"/>
          <w:sz w:val="22"/>
          <w:szCs w:val="22"/>
        </w:rPr>
      </w:pPr>
      <w:proofErr w:type="gramStart"/>
      <w:r w:rsidRPr="00337DA5">
        <w:rPr>
          <w:rFonts w:asciiTheme="minorHAnsi" w:hAnsiTheme="minorHAnsi" w:cs="Arial"/>
          <w:bCs/>
          <w:color w:val="000000"/>
          <w:sz w:val="22"/>
          <w:szCs w:val="22"/>
          <w:shd w:val="clear" w:color="auto" w:fill="FFFFFF"/>
        </w:rPr>
        <w:t>-                      </w:t>
      </w:r>
      <w:proofErr w:type="gramEnd"/>
      <w:r w:rsidRPr="00337DA5">
        <w:rPr>
          <w:rFonts w:asciiTheme="minorHAnsi" w:hAnsiTheme="minorHAnsi"/>
          <w:bCs/>
          <w:color w:val="000000"/>
          <w:sz w:val="22"/>
          <w:szCs w:val="22"/>
          <w:shd w:val="clear" w:color="auto" w:fill="FFFFFF"/>
        </w:rPr>
        <w:t>(Jeugd) Maatschappelijk Werk</w:t>
      </w:r>
    </w:p>
    <w:p w:rsidR="00337DA5" w:rsidRPr="00337DA5" w:rsidRDefault="00337DA5" w:rsidP="00337DA5">
      <w:pPr>
        <w:ind w:left="1420" w:hanging="700"/>
        <w:rPr>
          <w:rFonts w:asciiTheme="minorHAnsi" w:hAnsiTheme="minorHAnsi"/>
          <w:sz w:val="22"/>
          <w:szCs w:val="22"/>
        </w:rPr>
      </w:pPr>
      <w:proofErr w:type="gramStart"/>
      <w:r w:rsidRPr="00337DA5">
        <w:rPr>
          <w:rFonts w:asciiTheme="minorHAnsi" w:hAnsiTheme="minorHAnsi" w:cs="Arial"/>
          <w:bCs/>
          <w:color w:val="000000"/>
          <w:sz w:val="22"/>
          <w:szCs w:val="22"/>
          <w:shd w:val="clear" w:color="auto" w:fill="FFFFFF"/>
        </w:rPr>
        <w:t>-                      </w:t>
      </w:r>
      <w:proofErr w:type="gramEnd"/>
      <w:r w:rsidRPr="00337DA5">
        <w:rPr>
          <w:rFonts w:asciiTheme="minorHAnsi" w:hAnsiTheme="minorHAnsi"/>
          <w:bCs/>
          <w:color w:val="000000"/>
          <w:sz w:val="22"/>
          <w:szCs w:val="22"/>
          <w:shd w:val="clear" w:color="auto" w:fill="FFFFFF"/>
        </w:rPr>
        <w:t>Leerplicht ambtenaar</w:t>
      </w:r>
    </w:p>
    <w:p w:rsidR="00337DA5" w:rsidRPr="00337DA5" w:rsidRDefault="00337DA5" w:rsidP="00337DA5">
      <w:pPr>
        <w:ind w:left="1420" w:hanging="700"/>
        <w:rPr>
          <w:rFonts w:asciiTheme="minorHAnsi" w:hAnsiTheme="minorHAnsi"/>
          <w:sz w:val="22"/>
          <w:szCs w:val="22"/>
        </w:rPr>
      </w:pPr>
      <w:proofErr w:type="gramStart"/>
      <w:r w:rsidRPr="00337DA5">
        <w:rPr>
          <w:rFonts w:asciiTheme="minorHAnsi" w:hAnsiTheme="minorHAnsi" w:cs="Arial"/>
          <w:bCs/>
          <w:color w:val="000000"/>
          <w:sz w:val="22"/>
          <w:szCs w:val="22"/>
          <w:shd w:val="clear" w:color="auto" w:fill="FFFFFF"/>
        </w:rPr>
        <w:t>-                      </w:t>
      </w:r>
      <w:proofErr w:type="gramEnd"/>
      <w:r w:rsidRPr="00337DA5">
        <w:rPr>
          <w:rFonts w:asciiTheme="minorHAnsi" w:hAnsiTheme="minorHAnsi"/>
          <w:bCs/>
          <w:color w:val="000000"/>
          <w:sz w:val="22"/>
          <w:szCs w:val="22"/>
          <w:shd w:val="clear" w:color="auto" w:fill="FFFFFF"/>
        </w:rPr>
        <w:t>Politie, wijkagent, medewerker jeugd en veiligheid</w:t>
      </w:r>
    </w:p>
    <w:p w:rsidR="00337DA5" w:rsidRPr="00337DA5" w:rsidRDefault="00337DA5" w:rsidP="00337DA5">
      <w:pPr>
        <w:ind w:left="1420" w:hanging="700"/>
        <w:rPr>
          <w:rFonts w:asciiTheme="minorHAnsi" w:hAnsiTheme="minorHAnsi"/>
          <w:sz w:val="22"/>
          <w:szCs w:val="22"/>
        </w:rPr>
      </w:pPr>
      <w:proofErr w:type="gramStart"/>
      <w:r w:rsidRPr="00337DA5">
        <w:rPr>
          <w:rFonts w:asciiTheme="minorHAnsi" w:hAnsiTheme="minorHAnsi" w:cs="Arial"/>
          <w:bCs/>
          <w:color w:val="000000"/>
          <w:sz w:val="22"/>
          <w:szCs w:val="22"/>
          <w:shd w:val="clear" w:color="auto" w:fill="FFFFFF"/>
        </w:rPr>
        <w:t>-                      </w:t>
      </w:r>
      <w:proofErr w:type="spellStart"/>
      <w:proofErr w:type="gramEnd"/>
      <w:r w:rsidRPr="00337DA5">
        <w:rPr>
          <w:rFonts w:asciiTheme="minorHAnsi" w:hAnsiTheme="minorHAnsi"/>
          <w:bCs/>
          <w:color w:val="000000"/>
          <w:sz w:val="22"/>
          <w:szCs w:val="22"/>
          <w:shd w:val="clear" w:color="auto" w:fill="FFFFFF"/>
        </w:rPr>
        <w:t>Waypoint</w:t>
      </w:r>
      <w:proofErr w:type="spellEnd"/>
    </w:p>
    <w:p w:rsidR="00337DA5" w:rsidRPr="00337DA5" w:rsidRDefault="00337DA5" w:rsidP="00337DA5">
      <w:pPr>
        <w:ind w:left="1420" w:hanging="700"/>
        <w:rPr>
          <w:rFonts w:asciiTheme="minorHAnsi" w:hAnsiTheme="minorHAnsi"/>
          <w:sz w:val="22"/>
          <w:szCs w:val="22"/>
        </w:rPr>
      </w:pPr>
      <w:proofErr w:type="gramStart"/>
      <w:r w:rsidRPr="00337DA5">
        <w:rPr>
          <w:rFonts w:asciiTheme="minorHAnsi" w:hAnsiTheme="minorHAnsi" w:cs="Arial"/>
          <w:bCs/>
          <w:color w:val="000000"/>
          <w:sz w:val="22"/>
          <w:szCs w:val="22"/>
          <w:shd w:val="clear" w:color="auto" w:fill="FFFFFF"/>
        </w:rPr>
        <w:t>-                      </w:t>
      </w:r>
      <w:proofErr w:type="gramEnd"/>
      <w:r w:rsidRPr="00337DA5">
        <w:rPr>
          <w:rFonts w:asciiTheme="minorHAnsi" w:hAnsiTheme="minorHAnsi"/>
          <w:bCs/>
          <w:color w:val="000000"/>
          <w:sz w:val="22"/>
          <w:szCs w:val="22"/>
          <w:shd w:val="clear" w:color="auto" w:fill="FFFFFF"/>
        </w:rPr>
        <w:t>Stichting Aandacht+</w:t>
      </w:r>
    </w:p>
    <w:p w:rsidR="00337DA5" w:rsidRPr="00337DA5" w:rsidRDefault="00337DA5" w:rsidP="00337DA5">
      <w:pPr>
        <w:ind w:left="1420" w:hanging="700"/>
        <w:rPr>
          <w:rFonts w:asciiTheme="minorHAnsi" w:hAnsiTheme="minorHAnsi"/>
          <w:sz w:val="22"/>
          <w:szCs w:val="22"/>
        </w:rPr>
      </w:pPr>
      <w:proofErr w:type="gramStart"/>
      <w:r w:rsidRPr="00337DA5">
        <w:rPr>
          <w:rFonts w:asciiTheme="minorHAnsi" w:hAnsiTheme="minorHAnsi" w:cs="Arial"/>
          <w:bCs/>
          <w:color w:val="000000"/>
          <w:sz w:val="22"/>
          <w:szCs w:val="22"/>
          <w:shd w:val="clear" w:color="auto" w:fill="FFFFFF"/>
        </w:rPr>
        <w:t>-                      </w:t>
      </w:r>
      <w:proofErr w:type="gramEnd"/>
      <w:r w:rsidRPr="00337DA5">
        <w:rPr>
          <w:rFonts w:asciiTheme="minorHAnsi" w:hAnsiTheme="minorHAnsi"/>
          <w:bCs/>
          <w:color w:val="000000"/>
          <w:sz w:val="22"/>
          <w:szCs w:val="22"/>
          <w:shd w:val="clear" w:color="auto" w:fill="FFFFFF"/>
        </w:rPr>
        <w:t>zorgcoördinator</w:t>
      </w:r>
    </w:p>
    <w:p w:rsidR="00F60C20" w:rsidRDefault="00337DA5" w:rsidP="00337DA5">
      <w:pPr>
        <w:rPr>
          <w:rFonts w:asciiTheme="minorHAnsi" w:hAnsiTheme="minorHAnsi"/>
          <w:bCs/>
          <w:color w:val="000000"/>
          <w:sz w:val="22"/>
          <w:szCs w:val="22"/>
          <w:shd w:val="clear" w:color="auto" w:fill="FFFFFF"/>
        </w:rPr>
      </w:pPr>
      <w:r w:rsidRPr="00337DA5">
        <w:rPr>
          <w:rFonts w:asciiTheme="minorHAnsi" w:hAnsiTheme="minorHAnsi"/>
          <w:bCs/>
          <w:color w:val="000000"/>
          <w:sz w:val="22"/>
          <w:szCs w:val="22"/>
          <w:shd w:val="clear" w:color="auto" w:fill="FFFFFF"/>
        </w:rPr>
        <w:t>Op verzoek kunnen ook andere deelnemers worden uitgenodigd.</w:t>
      </w:r>
    </w:p>
    <w:p w:rsidR="00337DA5" w:rsidRDefault="00337DA5" w:rsidP="00337DA5">
      <w:pPr>
        <w:rPr>
          <w:rFonts w:asciiTheme="minorHAnsi" w:hAnsiTheme="minorHAnsi"/>
          <w:bCs/>
          <w:color w:val="000000"/>
          <w:sz w:val="22"/>
          <w:szCs w:val="22"/>
          <w:shd w:val="clear" w:color="auto" w:fill="FFFFFF"/>
        </w:rPr>
      </w:pPr>
    </w:p>
    <w:p w:rsidR="00F60C20" w:rsidRDefault="001572F4" w:rsidP="00F60C20">
      <w:pPr>
        <w:pStyle w:val="Kop3"/>
        <w:rPr>
          <w:rStyle w:val="Hyperlink"/>
          <w:color w:val="4F81BD" w:themeColor="accent1"/>
          <w:u w:val="none"/>
        </w:rPr>
      </w:pPr>
      <w:hyperlink w:anchor="_Toc360445241" w:history="1">
        <w:bookmarkStart w:id="32" w:name="_Toc488061003"/>
        <w:r w:rsidR="00A42D48">
          <w:rPr>
            <w:rStyle w:val="Hyperlink"/>
            <w:color w:val="4F81BD" w:themeColor="accent1"/>
            <w:u w:val="none"/>
          </w:rPr>
          <w:t>5</w:t>
        </w:r>
        <w:r w:rsidR="00203279">
          <w:rPr>
            <w:rStyle w:val="Hyperlink"/>
            <w:color w:val="4F81BD" w:themeColor="accent1"/>
            <w:u w:val="none"/>
          </w:rPr>
          <w:t>.3.2</w:t>
        </w:r>
        <w:r w:rsidR="00F60C20" w:rsidRPr="00F60C20">
          <w:rPr>
            <w:rStyle w:val="Hyperlink"/>
            <w:color w:val="4F81BD" w:themeColor="accent1"/>
            <w:u w:val="none"/>
          </w:rPr>
          <w:t xml:space="preserve"> Ziekteverzuim/ leerplicht</w:t>
        </w:r>
        <w:bookmarkEnd w:id="32"/>
      </w:hyperlink>
    </w:p>
    <w:p w:rsidR="00751AF4" w:rsidRPr="00751AF4" w:rsidRDefault="00751AF4" w:rsidP="00751AF4">
      <w:pPr>
        <w:rPr>
          <w:rFonts w:asciiTheme="minorHAnsi" w:hAnsiTheme="minorHAnsi"/>
          <w:sz w:val="22"/>
          <w:szCs w:val="22"/>
        </w:rPr>
      </w:pPr>
      <w:r w:rsidRPr="00751AF4">
        <w:rPr>
          <w:rFonts w:asciiTheme="minorHAnsi" w:hAnsiTheme="minorHAnsi" w:cs="Arial"/>
          <w:bCs/>
          <w:color w:val="000000"/>
          <w:sz w:val="22"/>
          <w:szCs w:val="22"/>
          <w:shd w:val="clear" w:color="auto" w:fill="FFFFFF"/>
        </w:rPr>
        <w:t>Wanneer leerlingen regelmatig afwezig zijn of ziek worden gemeld komt dit bij de leerplicht terecht. Leerplicht kan GGD inschakelen om onderzoek te doen naar ziekteverzuim. Wanneer de verwachting is dat het ziekteverzuim langdurig zal zijn wordt er door de GGD een beroep gedaan op de ambulant onderwijsbegeleiders van Stichting Aandacht+.</w:t>
      </w:r>
    </w:p>
    <w:p w:rsidR="00F60C20" w:rsidRDefault="001572F4" w:rsidP="00F60C20">
      <w:pPr>
        <w:pStyle w:val="Kop3"/>
        <w:rPr>
          <w:rStyle w:val="Hyperlink"/>
          <w:color w:val="4F81BD" w:themeColor="accent1"/>
          <w:u w:val="none"/>
        </w:rPr>
      </w:pPr>
      <w:hyperlink w:anchor="_Toc360445242" w:history="1">
        <w:bookmarkStart w:id="33" w:name="_Toc488061004"/>
        <w:r w:rsidR="00A42D48">
          <w:rPr>
            <w:rStyle w:val="Hyperlink"/>
            <w:color w:val="4F81BD" w:themeColor="accent1"/>
            <w:u w:val="none"/>
          </w:rPr>
          <w:t>5</w:t>
        </w:r>
        <w:r w:rsidR="00203279">
          <w:rPr>
            <w:rStyle w:val="Hyperlink"/>
            <w:color w:val="4F81BD" w:themeColor="accent1"/>
            <w:u w:val="none"/>
          </w:rPr>
          <w:t>.3.3</w:t>
        </w:r>
        <w:r w:rsidR="00F60C20" w:rsidRPr="008C6C54">
          <w:rPr>
            <w:rStyle w:val="Hyperlink"/>
            <w:color w:val="4F81BD" w:themeColor="accent1"/>
            <w:u w:val="none"/>
          </w:rPr>
          <w:t xml:space="preserve"> Stichting Aandacht +</w:t>
        </w:r>
        <w:bookmarkEnd w:id="33"/>
      </w:hyperlink>
    </w:p>
    <w:p w:rsidR="00751AF4" w:rsidRPr="00751AF4" w:rsidRDefault="00751AF4" w:rsidP="00751AF4">
      <w:pPr>
        <w:rPr>
          <w:rFonts w:asciiTheme="minorHAnsi" w:hAnsiTheme="minorHAnsi"/>
          <w:sz w:val="22"/>
          <w:szCs w:val="22"/>
        </w:rPr>
      </w:pPr>
      <w:r w:rsidRPr="00751AF4">
        <w:rPr>
          <w:rFonts w:asciiTheme="minorHAnsi" w:hAnsiTheme="minorHAnsi" w:cs="Arial"/>
          <w:bCs/>
          <w:color w:val="000000"/>
          <w:sz w:val="22"/>
          <w:szCs w:val="22"/>
          <w:shd w:val="clear" w:color="auto" w:fill="FFFFFF"/>
        </w:rPr>
        <w:t xml:space="preserve">Op het gebied van </w:t>
      </w:r>
      <w:proofErr w:type="spellStart"/>
      <w:r w:rsidRPr="00751AF4">
        <w:rPr>
          <w:rFonts w:asciiTheme="minorHAnsi" w:hAnsiTheme="minorHAnsi" w:cs="Arial"/>
          <w:bCs/>
          <w:color w:val="000000"/>
          <w:sz w:val="22"/>
          <w:szCs w:val="22"/>
          <w:shd w:val="clear" w:color="auto" w:fill="FFFFFF"/>
        </w:rPr>
        <w:t>bovenschoolse</w:t>
      </w:r>
      <w:proofErr w:type="spellEnd"/>
      <w:r w:rsidRPr="00751AF4">
        <w:rPr>
          <w:rFonts w:asciiTheme="minorHAnsi" w:hAnsiTheme="minorHAnsi" w:cs="Arial"/>
          <w:bCs/>
          <w:color w:val="000000"/>
          <w:sz w:val="22"/>
          <w:szCs w:val="22"/>
          <w:shd w:val="clear" w:color="auto" w:fill="FFFFFF"/>
        </w:rPr>
        <w:t xml:space="preserve"> zorg werkt onze school samen met de andere scholen voor voortgezet onderwijs in het samenwerkingsverband VO 24-02 (Noordoostpolder, Urk en Lemsterland), ook wel Stichting Aandacht + genoemd. Doelstelling van het samenwerkingsverband is om vanuit gezamenlijke afspraken en verantwoordelijkheid ervoor te zorgen dat leerlingen de zorg krijgen die ze nodig hebben en zo min mogelijk leerlingen uitvallen.</w:t>
      </w:r>
    </w:p>
    <w:p w:rsidR="00751AF4" w:rsidRPr="00751AF4" w:rsidRDefault="00751AF4" w:rsidP="00751AF4">
      <w:pPr>
        <w:rPr>
          <w:rFonts w:asciiTheme="minorHAnsi" w:hAnsiTheme="minorHAnsi"/>
          <w:sz w:val="22"/>
          <w:szCs w:val="22"/>
        </w:rPr>
      </w:pPr>
      <w:r w:rsidRPr="00751AF4">
        <w:rPr>
          <w:rFonts w:asciiTheme="minorHAnsi" w:hAnsiTheme="minorHAnsi" w:cs="Arial"/>
          <w:bCs/>
          <w:color w:val="000000"/>
          <w:sz w:val="22"/>
          <w:szCs w:val="22"/>
          <w:shd w:val="clear" w:color="auto" w:fill="FFFFFF"/>
        </w:rPr>
        <w:t xml:space="preserve">Om dit te kunnen vormgeven heeft het </w:t>
      </w:r>
      <w:proofErr w:type="spellStart"/>
      <w:r w:rsidRPr="00751AF4">
        <w:rPr>
          <w:rFonts w:asciiTheme="minorHAnsi" w:hAnsiTheme="minorHAnsi" w:cs="Arial"/>
          <w:bCs/>
          <w:color w:val="000000"/>
          <w:sz w:val="22"/>
          <w:szCs w:val="22"/>
          <w:shd w:val="clear" w:color="auto" w:fill="FFFFFF"/>
        </w:rPr>
        <w:t>samenwerkingverband</w:t>
      </w:r>
      <w:proofErr w:type="spellEnd"/>
      <w:r w:rsidRPr="00751AF4">
        <w:rPr>
          <w:rFonts w:asciiTheme="minorHAnsi" w:hAnsiTheme="minorHAnsi" w:cs="Arial"/>
          <w:bCs/>
          <w:color w:val="000000"/>
          <w:sz w:val="22"/>
          <w:szCs w:val="22"/>
          <w:shd w:val="clear" w:color="auto" w:fill="FFFFFF"/>
        </w:rPr>
        <w:t xml:space="preserve"> een PCL, welke zich bezig houdt met aanvragen voor zorg, dit kan in de vorm van </w:t>
      </w:r>
      <w:proofErr w:type="gramStart"/>
      <w:r w:rsidRPr="00751AF4">
        <w:rPr>
          <w:rFonts w:asciiTheme="minorHAnsi" w:hAnsiTheme="minorHAnsi" w:cs="Arial"/>
          <w:bCs/>
          <w:color w:val="000000"/>
          <w:sz w:val="22"/>
          <w:szCs w:val="22"/>
          <w:shd w:val="clear" w:color="auto" w:fill="FFFFFF"/>
        </w:rPr>
        <w:t>onderzoek  </w:t>
      </w:r>
      <w:proofErr w:type="gramEnd"/>
      <w:r w:rsidRPr="00751AF4">
        <w:rPr>
          <w:rFonts w:asciiTheme="minorHAnsi" w:hAnsiTheme="minorHAnsi" w:cs="Arial"/>
          <w:bCs/>
          <w:color w:val="000000"/>
          <w:sz w:val="22"/>
          <w:szCs w:val="22"/>
          <w:shd w:val="clear" w:color="auto" w:fill="FFFFFF"/>
        </w:rPr>
        <w:t>of extra begeleiding. Ook houdt de PCL zich bezig met plaatsing van leerlingen in het leerwegondersteunend (LWOO) en het praktijkonderwijs. Er zitten daarom ook afgevaardigden van het LWOO en het Praktijkonderwijs in de PCL.</w:t>
      </w:r>
    </w:p>
    <w:p w:rsidR="00751AF4" w:rsidRPr="00751AF4" w:rsidRDefault="00751AF4" w:rsidP="00751AF4">
      <w:pPr>
        <w:rPr>
          <w:rFonts w:asciiTheme="minorHAnsi" w:hAnsiTheme="minorHAnsi"/>
          <w:sz w:val="22"/>
          <w:szCs w:val="22"/>
        </w:rPr>
      </w:pPr>
      <w:r w:rsidRPr="00751AF4">
        <w:rPr>
          <w:rFonts w:asciiTheme="minorHAnsi" w:hAnsiTheme="minorHAnsi" w:cs="Arial"/>
          <w:bCs/>
          <w:color w:val="000000"/>
          <w:sz w:val="22"/>
          <w:szCs w:val="22"/>
          <w:shd w:val="clear" w:color="auto" w:fill="FFFFFF"/>
        </w:rPr>
        <w:lastRenderedPageBreak/>
        <w:t>Om geplaatst te kunnen worden in het LWOO heeft de leerling vervolgens nog een beschikking nodig, deze wordt afgegeven door de Regionale Verwijzingscommissie (RVC). Deze beschikkingen worden afgegeven op grond van landelijk vastgestelde criteria op de volgende gebieden: intelligentie, schoolvorderingen en sociaal-emotionele ontwikkeling.</w:t>
      </w:r>
    </w:p>
    <w:p w:rsidR="00203279" w:rsidRDefault="00751AF4" w:rsidP="00751AF4">
      <w:pPr>
        <w:rPr>
          <w:rFonts w:asciiTheme="minorHAnsi" w:hAnsiTheme="minorHAnsi" w:cs="Arial"/>
          <w:bCs/>
          <w:color w:val="000000"/>
          <w:sz w:val="22"/>
          <w:szCs w:val="22"/>
          <w:shd w:val="clear" w:color="auto" w:fill="FFFFFF"/>
        </w:rPr>
      </w:pPr>
      <w:r w:rsidRPr="00751AF4">
        <w:rPr>
          <w:rFonts w:asciiTheme="minorHAnsi" w:hAnsiTheme="minorHAnsi" w:cs="Arial"/>
          <w:bCs/>
          <w:color w:val="000000"/>
          <w:sz w:val="22"/>
          <w:szCs w:val="22"/>
          <w:shd w:val="clear" w:color="auto" w:fill="FFFFFF"/>
        </w:rPr>
        <w:t xml:space="preserve">Het samenwerkingsverband heeft verder ook </w:t>
      </w:r>
      <w:proofErr w:type="spellStart"/>
      <w:r w:rsidRPr="00751AF4">
        <w:rPr>
          <w:rFonts w:asciiTheme="minorHAnsi" w:hAnsiTheme="minorHAnsi" w:cs="Arial"/>
          <w:bCs/>
          <w:color w:val="000000"/>
          <w:sz w:val="22"/>
          <w:szCs w:val="22"/>
          <w:shd w:val="clear" w:color="auto" w:fill="FFFFFF"/>
        </w:rPr>
        <w:t>bovenschoolse</w:t>
      </w:r>
      <w:proofErr w:type="spellEnd"/>
      <w:r w:rsidRPr="00751AF4">
        <w:rPr>
          <w:rFonts w:asciiTheme="minorHAnsi" w:hAnsiTheme="minorHAnsi" w:cs="Arial"/>
          <w:bCs/>
          <w:color w:val="000000"/>
          <w:sz w:val="22"/>
          <w:szCs w:val="22"/>
          <w:shd w:val="clear" w:color="auto" w:fill="FFFFFF"/>
        </w:rPr>
        <w:t xml:space="preserve"> zorgvoorzieningen zoals de trajectklas.  </w:t>
      </w:r>
    </w:p>
    <w:p w:rsidR="00751AF4" w:rsidRPr="00751AF4" w:rsidRDefault="00751AF4" w:rsidP="00751AF4">
      <w:pPr>
        <w:rPr>
          <w:rFonts w:asciiTheme="minorHAnsi" w:hAnsiTheme="minorHAnsi"/>
          <w:sz w:val="22"/>
          <w:szCs w:val="22"/>
        </w:rPr>
      </w:pPr>
      <w:r w:rsidRPr="00751AF4">
        <w:rPr>
          <w:rFonts w:asciiTheme="minorHAnsi" w:hAnsiTheme="minorHAnsi" w:cs="Arial"/>
          <w:bCs/>
          <w:color w:val="000000"/>
          <w:sz w:val="22"/>
          <w:szCs w:val="22"/>
          <w:shd w:val="clear" w:color="auto" w:fill="FFFFFF"/>
        </w:rPr>
        <w:t>In de rebound verblijven de leerlingen maximaal 13 weken en gaan daarna terug naar de school van herkomst. In de ‘Op de Rails-periode’ kunnen de leerlingen een jaar verblijven. Ook na dat jaar keren de leerlingen geheel terug naar de school van herkomst. Voor beide geldt dat de leerlingen (in tegenstelling tot de vroegere trajectklas) geen cluster 4 indicatie hebben.</w:t>
      </w:r>
    </w:p>
    <w:p w:rsidR="008C6C54" w:rsidRDefault="00751AF4" w:rsidP="00751AF4">
      <w:pPr>
        <w:rPr>
          <w:rFonts w:asciiTheme="minorHAnsi" w:hAnsiTheme="minorHAnsi" w:cs="Arial"/>
          <w:bCs/>
          <w:color w:val="000000"/>
          <w:sz w:val="22"/>
          <w:szCs w:val="22"/>
          <w:shd w:val="clear" w:color="auto" w:fill="FFFFFF"/>
        </w:rPr>
      </w:pPr>
      <w:r w:rsidRPr="00751AF4">
        <w:rPr>
          <w:rFonts w:asciiTheme="minorHAnsi" w:hAnsiTheme="minorHAnsi" w:cs="Arial"/>
          <w:bCs/>
          <w:color w:val="000000"/>
          <w:sz w:val="22"/>
          <w:szCs w:val="22"/>
          <w:shd w:val="clear" w:color="auto" w:fill="FFFFFF"/>
        </w:rPr>
        <w:t xml:space="preserve">Is de problematiek zwaarder, of ligt het niet in de lijn der verwachtingen dat de leerling teruggeplaatst zal worden, dan volgt er mogelijk een indicatietraject voor </w:t>
      </w:r>
      <w:r w:rsidR="008C6C54">
        <w:rPr>
          <w:rFonts w:asciiTheme="minorHAnsi" w:hAnsiTheme="minorHAnsi" w:cs="Arial"/>
          <w:bCs/>
          <w:color w:val="000000"/>
          <w:sz w:val="22"/>
          <w:szCs w:val="22"/>
          <w:shd w:val="clear" w:color="auto" w:fill="FFFFFF"/>
        </w:rPr>
        <w:t>het VSO.</w:t>
      </w:r>
    </w:p>
    <w:p w:rsidR="00751AF4" w:rsidRDefault="00751AF4" w:rsidP="00751AF4">
      <w:pPr>
        <w:rPr>
          <w:rFonts w:asciiTheme="minorHAnsi" w:hAnsiTheme="minorHAnsi" w:cs="Arial"/>
          <w:bCs/>
          <w:color w:val="000000"/>
          <w:sz w:val="22"/>
          <w:szCs w:val="22"/>
          <w:shd w:val="clear" w:color="auto" w:fill="FFFFFF"/>
        </w:rPr>
      </w:pPr>
      <w:r w:rsidRPr="00751AF4">
        <w:rPr>
          <w:rFonts w:asciiTheme="minorHAnsi" w:hAnsiTheme="minorHAnsi" w:cs="Arial"/>
          <w:bCs/>
          <w:color w:val="000000"/>
          <w:sz w:val="22"/>
          <w:szCs w:val="22"/>
          <w:shd w:val="clear" w:color="auto" w:fill="FFFFFF"/>
        </w:rPr>
        <w:t xml:space="preserve"> Over plaatsing in de trajectklas buigt de PCL zich.</w:t>
      </w:r>
    </w:p>
    <w:p w:rsidR="00391365" w:rsidRPr="00751AF4" w:rsidRDefault="00391365" w:rsidP="00751AF4">
      <w:pPr>
        <w:rPr>
          <w:rFonts w:asciiTheme="minorHAnsi" w:hAnsiTheme="minorHAnsi"/>
          <w:sz w:val="22"/>
          <w:szCs w:val="22"/>
        </w:rPr>
      </w:pPr>
    </w:p>
    <w:p w:rsidR="00751AF4" w:rsidRPr="00751AF4" w:rsidRDefault="00751AF4" w:rsidP="00751AF4">
      <w:pPr>
        <w:rPr>
          <w:rFonts w:asciiTheme="minorHAnsi" w:hAnsiTheme="minorHAnsi"/>
          <w:sz w:val="22"/>
          <w:szCs w:val="22"/>
        </w:rPr>
      </w:pPr>
      <w:r w:rsidRPr="00751AF4">
        <w:rPr>
          <w:rFonts w:asciiTheme="minorHAnsi" w:hAnsiTheme="minorHAnsi" w:cs="Arial"/>
          <w:bCs/>
          <w:color w:val="000000"/>
          <w:sz w:val="22"/>
          <w:szCs w:val="22"/>
          <w:shd w:val="clear" w:color="auto" w:fill="FFFFFF"/>
        </w:rPr>
        <w:t>Het samenwerkingsverband heeft een eigen expertiseteam met orthopedagogen en ambulante begeleiders. Hier kan door de zorgcoördinator een aanvraag gedaan worden voor:</w:t>
      </w:r>
    </w:p>
    <w:p w:rsidR="00751AF4" w:rsidRPr="00751AF4" w:rsidRDefault="00751AF4" w:rsidP="00751AF4">
      <w:pPr>
        <w:rPr>
          <w:rFonts w:asciiTheme="minorHAnsi" w:hAnsiTheme="minorHAnsi"/>
          <w:sz w:val="22"/>
          <w:szCs w:val="22"/>
        </w:rPr>
      </w:pPr>
      <w:r w:rsidRPr="00751AF4">
        <w:rPr>
          <w:rFonts w:asciiTheme="minorHAnsi" w:hAnsiTheme="minorHAnsi" w:cs="Arial"/>
          <w:bCs/>
          <w:color w:val="000000"/>
          <w:sz w:val="22"/>
          <w:szCs w:val="22"/>
          <w:shd w:val="clear" w:color="auto" w:fill="FFFFFF"/>
        </w:rPr>
        <w:t>- Onderzoeken: o.a. intelligentieonderzoek, persoonlijkheidsonderzoek, dyslexieonderzoek enz.</w:t>
      </w:r>
    </w:p>
    <w:p w:rsidR="00751AF4" w:rsidRPr="00751AF4" w:rsidRDefault="00751AF4" w:rsidP="00751AF4">
      <w:pPr>
        <w:rPr>
          <w:rFonts w:asciiTheme="minorHAnsi" w:hAnsiTheme="minorHAnsi"/>
          <w:sz w:val="22"/>
          <w:szCs w:val="22"/>
        </w:rPr>
      </w:pPr>
      <w:r w:rsidRPr="00751AF4">
        <w:rPr>
          <w:rFonts w:asciiTheme="minorHAnsi" w:hAnsiTheme="minorHAnsi" w:cs="Arial"/>
          <w:bCs/>
          <w:color w:val="000000"/>
          <w:sz w:val="22"/>
          <w:szCs w:val="22"/>
          <w:shd w:val="clear" w:color="auto" w:fill="FFFFFF"/>
        </w:rPr>
        <w:t xml:space="preserve">- Trainingen: Examenvrees Reductie Training en </w:t>
      </w:r>
      <w:r w:rsidR="008C6C54">
        <w:rPr>
          <w:rFonts w:asciiTheme="minorHAnsi" w:hAnsiTheme="minorHAnsi" w:cs="Arial"/>
          <w:bCs/>
          <w:color w:val="000000"/>
          <w:sz w:val="22"/>
          <w:szCs w:val="22"/>
          <w:shd w:val="clear" w:color="auto" w:fill="FFFFFF"/>
        </w:rPr>
        <w:t>PMT</w:t>
      </w:r>
      <w:r w:rsidRPr="00751AF4">
        <w:rPr>
          <w:rFonts w:asciiTheme="minorHAnsi" w:hAnsiTheme="minorHAnsi" w:cs="Arial"/>
          <w:bCs/>
          <w:color w:val="000000"/>
          <w:sz w:val="22"/>
          <w:szCs w:val="22"/>
          <w:shd w:val="clear" w:color="auto" w:fill="FFFFFF"/>
        </w:rPr>
        <w:t>.</w:t>
      </w:r>
    </w:p>
    <w:p w:rsidR="00751AF4" w:rsidRPr="00751AF4" w:rsidRDefault="00751AF4" w:rsidP="00751AF4">
      <w:pPr>
        <w:rPr>
          <w:rFonts w:asciiTheme="minorHAnsi" w:hAnsiTheme="minorHAnsi"/>
          <w:sz w:val="22"/>
          <w:szCs w:val="22"/>
        </w:rPr>
      </w:pPr>
      <w:r w:rsidRPr="00751AF4">
        <w:rPr>
          <w:rFonts w:asciiTheme="minorHAnsi" w:hAnsiTheme="minorHAnsi" w:cs="Arial"/>
          <w:bCs/>
          <w:color w:val="000000"/>
          <w:sz w:val="22"/>
          <w:szCs w:val="22"/>
          <w:shd w:val="clear" w:color="auto" w:fill="FFFFFF"/>
        </w:rPr>
        <w:t xml:space="preserve">- Inzet van Ambulante onderwijsbegeleiders: Pieter van Eerde en </w:t>
      </w:r>
      <w:proofErr w:type="spellStart"/>
      <w:r w:rsidRPr="00751AF4">
        <w:rPr>
          <w:rFonts w:asciiTheme="minorHAnsi" w:hAnsiTheme="minorHAnsi" w:cs="Arial"/>
          <w:bCs/>
          <w:color w:val="000000"/>
          <w:sz w:val="22"/>
          <w:szCs w:val="22"/>
          <w:shd w:val="clear" w:color="auto" w:fill="FFFFFF"/>
        </w:rPr>
        <w:t>Bertineke</w:t>
      </w:r>
      <w:proofErr w:type="spellEnd"/>
      <w:r w:rsidRPr="00751AF4">
        <w:rPr>
          <w:rFonts w:asciiTheme="minorHAnsi" w:hAnsiTheme="minorHAnsi" w:cs="Arial"/>
          <w:bCs/>
          <w:color w:val="000000"/>
          <w:sz w:val="22"/>
          <w:szCs w:val="22"/>
          <w:shd w:val="clear" w:color="auto" w:fill="FFFFFF"/>
        </w:rPr>
        <w:t xml:space="preserve"> Peters. Zij begeleiden leerlingen individueel met als doel gedragsverandering.</w:t>
      </w:r>
    </w:p>
    <w:p w:rsidR="00751AF4" w:rsidRDefault="00751AF4" w:rsidP="00751AF4">
      <w:pPr>
        <w:rPr>
          <w:rFonts w:asciiTheme="minorHAnsi" w:hAnsiTheme="minorHAnsi" w:cs="Arial"/>
          <w:bCs/>
          <w:color w:val="000000"/>
          <w:sz w:val="22"/>
          <w:szCs w:val="22"/>
          <w:shd w:val="clear" w:color="auto" w:fill="FFFFFF"/>
        </w:rPr>
      </w:pPr>
      <w:r w:rsidRPr="00751AF4">
        <w:rPr>
          <w:rFonts w:asciiTheme="minorHAnsi" w:hAnsiTheme="minorHAnsi" w:cs="Arial"/>
          <w:bCs/>
          <w:color w:val="000000"/>
          <w:sz w:val="22"/>
          <w:szCs w:val="22"/>
          <w:shd w:val="clear" w:color="auto" w:fill="FFFFFF"/>
        </w:rPr>
        <w:t>( www.</w:t>
      </w:r>
      <w:proofErr w:type="gramStart"/>
      <w:r w:rsidRPr="00751AF4">
        <w:rPr>
          <w:rFonts w:asciiTheme="minorHAnsi" w:hAnsiTheme="minorHAnsi" w:cs="Arial"/>
          <w:bCs/>
          <w:color w:val="000000"/>
          <w:sz w:val="22"/>
          <w:szCs w:val="22"/>
          <w:shd w:val="clear" w:color="auto" w:fill="FFFFFF"/>
        </w:rPr>
        <w:t>aandachtplus</w:t>
      </w:r>
      <w:proofErr w:type="gramEnd"/>
      <w:r w:rsidRPr="00751AF4">
        <w:rPr>
          <w:rFonts w:asciiTheme="minorHAnsi" w:hAnsiTheme="minorHAnsi" w:cs="Arial"/>
          <w:bCs/>
          <w:color w:val="000000"/>
          <w:sz w:val="22"/>
          <w:szCs w:val="22"/>
          <w:shd w:val="clear" w:color="auto" w:fill="FFFFFF"/>
        </w:rPr>
        <w:t>.nl , staat ook informatie op over leerstoornissen en gedragsstoornissen)</w:t>
      </w:r>
    </w:p>
    <w:p w:rsidR="00391365" w:rsidRDefault="00391365" w:rsidP="00751AF4">
      <w:pPr>
        <w:rPr>
          <w:rFonts w:asciiTheme="minorHAnsi" w:hAnsiTheme="minorHAnsi" w:cs="Arial"/>
          <w:bCs/>
          <w:color w:val="000000"/>
          <w:sz w:val="22"/>
          <w:szCs w:val="22"/>
          <w:shd w:val="clear" w:color="auto" w:fill="FFFFFF"/>
        </w:rPr>
      </w:pPr>
    </w:p>
    <w:p w:rsidR="00391365" w:rsidRPr="00751AF4" w:rsidRDefault="00391365" w:rsidP="00751AF4">
      <w:pPr>
        <w:rPr>
          <w:rFonts w:asciiTheme="minorHAnsi" w:hAnsiTheme="minorHAnsi"/>
          <w:sz w:val="22"/>
          <w:szCs w:val="22"/>
        </w:rPr>
      </w:pPr>
      <w:r>
        <w:rPr>
          <w:rFonts w:asciiTheme="minorHAnsi" w:hAnsiTheme="minorHAnsi" w:cs="Arial"/>
          <w:bCs/>
          <w:color w:val="000000"/>
          <w:sz w:val="22"/>
          <w:szCs w:val="22"/>
          <w:shd w:val="clear" w:color="auto" w:fill="FFFFFF"/>
        </w:rPr>
        <w:t xml:space="preserve">Tevens heeft school de mogelijkheid om via Aandacht+ een </w:t>
      </w:r>
      <w:proofErr w:type="spellStart"/>
      <w:r>
        <w:rPr>
          <w:rFonts w:asciiTheme="minorHAnsi" w:hAnsiTheme="minorHAnsi" w:cs="Arial"/>
          <w:bCs/>
          <w:color w:val="000000"/>
          <w:sz w:val="22"/>
          <w:szCs w:val="22"/>
          <w:shd w:val="clear" w:color="auto" w:fill="FFFFFF"/>
        </w:rPr>
        <w:t>IPTer</w:t>
      </w:r>
      <w:proofErr w:type="spellEnd"/>
      <w:r>
        <w:rPr>
          <w:rFonts w:asciiTheme="minorHAnsi" w:hAnsiTheme="minorHAnsi" w:cs="Arial"/>
          <w:bCs/>
          <w:color w:val="000000"/>
          <w:sz w:val="22"/>
          <w:szCs w:val="22"/>
          <w:shd w:val="clear" w:color="auto" w:fill="FFFFFF"/>
        </w:rPr>
        <w:t xml:space="preserve"> (intensieve pedagogische thuisbegeleider) in te zetten bij leerlingen waarbij opvalt  dat de problematiek van de leerling  door verkeerde aanpak in </w:t>
      </w:r>
      <w:proofErr w:type="gramStart"/>
      <w:r>
        <w:rPr>
          <w:rFonts w:asciiTheme="minorHAnsi" w:hAnsiTheme="minorHAnsi" w:cs="Arial"/>
          <w:bCs/>
          <w:color w:val="000000"/>
          <w:sz w:val="22"/>
          <w:szCs w:val="22"/>
          <w:shd w:val="clear" w:color="auto" w:fill="FFFFFF"/>
        </w:rPr>
        <w:t xml:space="preserve">het  </w:t>
      </w:r>
      <w:proofErr w:type="gramEnd"/>
      <w:r>
        <w:rPr>
          <w:rFonts w:asciiTheme="minorHAnsi" w:hAnsiTheme="minorHAnsi" w:cs="Arial"/>
          <w:bCs/>
          <w:color w:val="000000"/>
          <w:sz w:val="22"/>
          <w:szCs w:val="22"/>
          <w:shd w:val="clear" w:color="auto" w:fill="FFFFFF"/>
        </w:rPr>
        <w:t xml:space="preserve">gezin in stand wordt gehouden. </w:t>
      </w:r>
    </w:p>
    <w:p w:rsidR="00751AF4" w:rsidRDefault="00751AF4" w:rsidP="00751AF4"/>
    <w:p w:rsidR="00943E96" w:rsidRDefault="00943E96" w:rsidP="00751AF4"/>
    <w:p w:rsidR="00D327A8" w:rsidRDefault="00D327A8" w:rsidP="00751AF4"/>
    <w:p w:rsidR="00D327A8" w:rsidRDefault="00D327A8" w:rsidP="00751AF4"/>
    <w:p w:rsidR="00D327A8" w:rsidRDefault="00D327A8" w:rsidP="00751AF4"/>
    <w:p w:rsidR="00D327A8" w:rsidRDefault="00D327A8" w:rsidP="00751AF4"/>
    <w:p w:rsidR="00D327A8" w:rsidRDefault="00D327A8" w:rsidP="00751AF4"/>
    <w:p w:rsidR="00D327A8" w:rsidRDefault="00D327A8" w:rsidP="00751AF4"/>
    <w:p w:rsidR="00D327A8" w:rsidRDefault="00D327A8" w:rsidP="00751AF4"/>
    <w:p w:rsidR="00D327A8" w:rsidRDefault="00D327A8" w:rsidP="00751AF4"/>
    <w:p w:rsidR="00D327A8" w:rsidRDefault="00D327A8" w:rsidP="00751AF4"/>
    <w:p w:rsidR="00D327A8" w:rsidRDefault="00D327A8" w:rsidP="00751AF4"/>
    <w:p w:rsidR="00D327A8" w:rsidRDefault="00D327A8" w:rsidP="00751AF4"/>
    <w:p w:rsidR="00D327A8" w:rsidRDefault="00D327A8" w:rsidP="00751AF4"/>
    <w:p w:rsidR="00D327A8" w:rsidRDefault="00D327A8" w:rsidP="00751AF4"/>
    <w:p w:rsidR="00D327A8" w:rsidRDefault="00D327A8" w:rsidP="00751AF4"/>
    <w:p w:rsidR="00D327A8" w:rsidRDefault="00D327A8" w:rsidP="00751AF4"/>
    <w:p w:rsidR="00D327A8" w:rsidRDefault="00D327A8" w:rsidP="00751AF4"/>
    <w:p w:rsidR="00D327A8" w:rsidRDefault="00D327A8" w:rsidP="00751AF4"/>
    <w:p w:rsidR="00D327A8" w:rsidRDefault="00D327A8" w:rsidP="00751AF4"/>
    <w:p w:rsidR="00751AF4" w:rsidRPr="00F54024" w:rsidRDefault="00A42D48" w:rsidP="00751AF4">
      <w:pPr>
        <w:pStyle w:val="Kop1"/>
        <w:rPr>
          <w:rFonts w:eastAsia="Times New Roman"/>
        </w:rPr>
      </w:pPr>
      <w:bookmarkStart w:id="34" w:name="_Toc488061005"/>
      <w:r>
        <w:rPr>
          <w:rFonts w:eastAsia="Times New Roman"/>
        </w:rPr>
        <w:lastRenderedPageBreak/>
        <w:t>6</w:t>
      </w:r>
      <w:r w:rsidR="00751AF4">
        <w:rPr>
          <w:rFonts w:eastAsia="Times New Roman"/>
        </w:rPr>
        <w:t xml:space="preserve"> </w:t>
      </w:r>
      <w:r w:rsidR="00F54024">
        <w:rPr>
          <w:rFonts w:eastAsia="Times New Roman"/>
        </w:rPr>
        <w:t xml:space="preserve">Cursussen en </w:t>
      </w:r>
      <w:proofErr w:type="gramStart"/>
      <w:r w:rsidR="00F54024">
        <w:rPr>
          <w:rFonts w:eastAsia="Times New Roman"/>
        </w:rPr>
        <w:t xml:space="preserve">trainingen                                                                                                        </w:t>
      </w:r>
      <w:proofErr w:type="gramEnd"/>
      <w:r w:rsidR="00751AF4" w:rsidRPr="00751AF4">
        <w:rPr>
          <w:rFonts w:asciiTheme="minorHAnsi" w:eastAsia="Times New Roman" w:hAnsiTheme="minorHAnsi" w:cs="Times New Roman"/>
          <w:b w:val="0"/>
          <w:bCs w:val="0"/>
          <w:color w:val="auto"/>
          <w:sz w:val="22"/>
          <w:szCs w:val="22"/>
        </w:rPr>
        <w:t>Het Berechja College kan de leerlingen verschillende soorten trainingen of cursussen bieden, waarvan het grootste gedeelte schoolintern.</w:t>
      </w:r>
      <w:bookmarkEnd w:id="34"/>
      <w:r w:rsidR="00751AF4" w:rsidRPr="00751AF4">
        <w:rPr>
          <w:rFonts w:asciiTheme="minorHAnsi" w:eastAsia="Times New Roman" w:hAnsiTheme="minorHAnsi" w:cs="Times New Roman"/>
          <w:b w:val="0"/>
          <w:bCs w:val="0"/>
          <w:color w:val="auto"/>
          <w:sz w:val="22"/>
          <w:szCs w:val="22"/>
        </w:rPr>
        <w:t xml:space="preserve"> </w:t>
      </w:r>
    </w:p>
    <w:p w:rsidR="00F60C20" w:rsidRPr="00F60C20" w:rsidRDefault="00A42D48" w:rsidP="00F60C20">
      <w:pPr>
        <w:pStyle w:val="Kop2"/>
      </w:pPr>
      <w:bookmarkStart w:id="35" w:name="_Toc488061006"/>
      <w:r>
        <w:rPr>
          <w:rStyle w:val="Hyperlink"/>
          <w:color w:val="4F81BD" w:themeColor="accent1"/>
          <w:u w:val="none"/>
        </w:rPr>
        <w:t>6</w:t>
      </w:r>
      <w:r w:rsidR="00F54024">
        <w:rPr>
          <w:rStyle w:val="Hyperlink"/>
          <w:color w:val="4F81BD" w:themeColor="accent1"/>
          <w:u w:val="none"/>
        </w:rPr>
        <w:t>.1 Sociale vaardigheid</w:t>
      </w:r>
      <w:bookmarkEnd w:id="35"/>
    </w:p>
    <w:p w:rsidR="00751AF4" w:rsidRDefault="00FE51B9" w:rsidP="00751AF4">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w:t>
      </w:r>
      <w:r w:rsidR="00751AF4" w:rsidRPr="00751AF4">
        <w:rPr>
          <w:rFonts w:asciiTheme="minorHAnsi" w:eastAsiaTheme="minorHAnsi" w:hAnsiTheme="minorHAnsi" w:cstheme="minorBidi"/>
          <w:sz w:val="22"/>
          <w:szCs w:val="22"/>
          <w:lang w:eastAsia="en-US"/>
        </w:rPr>
        <w:t xml:space="preserve">et Berechja College </w:t>
      </w:r>
      <w:r>
        <w:rPr>
          <w:rFonts w:asciiTheme="minorHAnsi" w:eastAsiaTheme="minorHAnsi" w:hAnsiTheme="minorHAnsi" w:cstheme="minorBidi"/>
          <w:sz w:val="22"/>
          <w:szCs w:val="22"/>
          <w:lang w:eastAsia="en-US"/>
        </w:rPr>
        <w:t xml:space="preserve">werkt </w:t>
      </w:r>
      <w:r w:rsidR="00751AF4" w:rsidRPr="00751AF4">
        <w:rPr>
          <w:rFonts w:asciiTheme="minorHAnsi" w:eastAsiaTheme="minorHAnsi" w:hAnsiTheme="minorHAnsi" w:cstheme="minorBidi"/>
          <w:sz w:val="22"/>
          <w:szCs w:val="22"/>
          <w:lang w:eastAsia="en-US"/>
        </w:rPr>
        <w:t xml:space="preserve">met </w:t>
      </w:r>
      <w:proofErr w:type="spellStart"/>
      <w:r>
        <w:rPr>
          <w:rFonts w:asciiTheme="minorHAnsi" w:eastAsiaTheme="minorHAnsi" w:hAnsiTheme="minorHAnsi" w:cstheme="minorBidi"/>
          <w:sz w:val="22"/>
          <w:szCs w:val="22"/>
          <w:lang w:eastAsia="en-US"/>
        </w:rPr>
        <w:t>Quompas</w:t>
      </w:r>
      <w:proofErr w:type="spellEnd"/>
      <w:r w:rsidR="00751AF4" w:rsidRPr="00751AF4">
        <w:rPr>
          <w:rFonts w:asciiTheme="minorHAnsi" w:eastAsiaTheme="minorHAnsi" w:hAnsiTheme="minorHAnsi" w:cstheme="minorBidi"/>
          <w:sz w:val="22"/>
          <w:szCs w:val="22"/>
          <w:lang w:eastAsia="en-US"/>
        </w:rPr>
        <w:t>, een methode voor leerlingbegeleiding</w:t>
      </w:r>
      <w:r>
        <w:rPr>
          <w:rFonts w:asciiTheme="minorHAnsi" w:eastAsiaTheme="minorHAnsi" w:hAnsiTheme="minorHAnsi" w:cstheme="minorBidi"/>
          <w:sz w:val="22"/>
          <w:szCs w:val="22"/>
          <w:lang w:eastAsia="en-US"/>
        </w:rPr>
        <w:t xml:space="preserve"> en LOB</w:t>
      </w:r>
      <w:r w:rsidR="00751AF4" w:rsidRPr="00751AF4">
        <w:rPr>
          <w:rFonts w:asciiTheme="minorHAnsi" w:eastAsiaTheme="minorHAnsi" w:hAnsiTheme="minorHAnsi" w:cstheme="minorBidi"/>
          <w:sz w:val="22"/>
          <w:szCs w:val="22"/>
          <w:lang w:eastAsia="en-US"/>
        </w:rPr>
        <w:t xml:space="preserve">, waarbij ook sociale vaardigheden worden getraind. Er zijn ook leerlingen, die aan deze methode niet genoeg hebben en daarom wordt voor deze leerlingen een sociale vaardigheidstraining gegeven. Deze training is o.a. geschikt voor leerlingen die regelmatig gepest worden en </w:t>
      </w:r>
      <w:proofErr w:type="spellStart"/>
      <w:r w:rsidR="00751AF4" w:rsidRPr="00751AF4">
        <w:rPr>
          <w:rFonts w:asciiTheme="minorHAnsi" w:eastAsiaTheme="minorHAnsi" w:hAnsiTheme="minorHAnsi" w:cstheme="minorBidi"/>
          <w:sz w:val="22"/>
          <w:szCs w:val="22"/>
          <w:lang w:eastAsia="en-US"/>
        </w:rPr>
        <w:t>subassertieve</w:t>
      </w:r>
      <w:proofErr w:type="spellEnd"/>
      <w:r w:rsidR="00751AF4" w:rsidRPr="00751AF4">
        <w:rPr>
          <w:rFonts w:asciiTheme="minorHAnsi" w:eastAsiaTheme="minorHAnsi" w:hAnsiTheme="minorHAnsi" w:cstheme="minorBidi"/>
          <w:sz w:val="22"/>
          <w:szCs w:val="22"/>
          <w:lang w:eastAsia="en-US"/>
        </w:rPr>
        <w:t xml:space="preserve"> leerlingen, die graag steviger in hun schoenen willen staan. Leerlingen voor deze training, komen bij de leerlingbespreking aan de orde. Ook hier geldt dat vooraf met ouders wordt overlegd en voor de leerlingen en hun </w:t>
      </w:r>
      <w:proofErr w:type="gramStart"/>
      <w:r w:rsidR="00751AF4" w:rsidRPr="00751AF4">
        <w:rPr>
          <w:rFonts w:asciiTheme="minorHAnsi" w:eastAsiaTheme="minorHAnsi" w:hAnsiTheme="minorHAnsi" w:cstheme="minorBidi"/>
          <w:sz w:val="22"/>
          <w:szCs w:val="22"/>
          <w:lang w:eastAsia="en-US"/>
        </w:rPr>
        <w:t xml:space="preserve">ouders  </w:t>
      </w:r>
      <w:proofErr w:type="gramEnd"/>
      <w:r w:rsidR="00751AF4" w:rsidRPr="00751AF4">
        <w:rPr>
          <w:rFonts w:asciiTheme="minorHAnsi" w:eastAsiaTheme="minorHAnsi" w:hAnsiTheme="minorHAnsi" w:cstheme="minorBidi"/>
          <w:sz w:val="22"/>
          <w:szCs w:val="22"/>
          <w:lang w:eastAsia="en-US"/>
        </w:rPr>
        <w:t>is er een intake gesprek waarin wordt bekeken waar de leerling behoefte aan heeft. De training zorgt ervoor dat de leerling weerbaarder wordt. Voor de uitvoering van de training worden deskundigen van bu</w:t>
      </w:r>
      <w:r w:rsidR="00444862">
        <w:rPr>
          <w:rFonts w:asciiTheme="minorHAnsi" w:eastAsiaTheme="minorHAnsi" w:hAnsiTheme="minorHAnsi" w:cstheme="minorBidi"/>
          <w:sz w:val="22"/>
          <w:szCs w:val="22"/>
          <w:lang w:eastAsia="en-US"/>
        </w:rPr>
        <w:t>iten de school ingehuurd (AMW/ C</w:t>
      </w:r>
      <w:r w:rsidR="00751AF4" w:rsidRPr="00751AF4">
        <w:rPr>
          <w:rFonts w:asciiTheme="minorHAnsi" w:eastAsiaTheme="minorHAnsi" w:hAnsiTheme="minorHAnsi" w:cstheme="minorBidi"/>
          <w:sz w:val="22"/>
          <w:szCs w:val="22"/>
          <w:lang w:eastAsia="en-US"/>
        </w:rPr>
        <w:t xml:space="preserve">JG). </w:t>
      </w:r>
    </w:p>
    <w:p w:rsidR="00F54024" w:rsidRPr="00751AF4" w:rsidRDefault="00F54024" w:rsidP="00751AF4">
      <w:pPr>
        <w:rPr>
          <w:rFonts w:asciiTheme="minorHAnsi" w:eastAsiaTheme="minorHAnsi" w:hAnsiTheme="minorHAnsi" w:cstheme="minorBidi"/>
          <w:sz w:val="22"/>
          <w:szCs w:val="22"/>
          <w:lang w:eastAsia="en-US"/>
        </w:rPr>
      </w:pPr>
    </w:p>
    <w:p w:rsidR="00F54024" w:rsidRPr="00F54024" w:rsidRDefault="001572F4" w:rsidP="00F54024">
      <w:pPr>
        <w:rPr>
          <w:rFonts w:asciiTheme="minorHAnsi" w:eastAsiaTheme="minorHAnsi" w:hAnsiTheme="minorHAnsi" w:cstheme="minorBidi"/>
          <w:sz w:val="22"/>
          <w:szCs w:val="22"/>
          <w:lang w:eastAsia="en-US"/>
        </w:rPr>
      </w:pPr>
      <w:hyperlink w:anchor="_Toc360445247" w:history="1">
        <w:bookmarkStart w:id="36" w:name="_Toc488061007"/>
        <w:r w:rsidR="00A42D48">
          <w:rPr>
            <w:rStyle w:val="Kop2Char"/>
          </w:rPr>
          <w:t>6</w:t>
        </w:r>
        <w:r w:rsidR="00751AF4" w:rsidRPr="00F54024">
          <w:rPr>
            <w:rStyle w:val="Kop2Char"/>
          </w:rPr>
          <w:t>.</w:t>
        </w:r>
        <w:r w:rsidR="00F54024" w:rsidRPr="00F54024">
          <w:rPr>
            <w:rStyle w:val="Kop2Char"/>
          </w:rPr>
          <w:t>2</w:t>
        </w:r>
        <w:r w:rsidR="00751AF4" w:rsidRPr="00F54024">
          <w:rPr>
            <w:rStyle w:val="Kop2Char"/>
          </w:rPr>
          <w:t xml:space="preserve"> Examenvreesreductie training</w:t>
        </w:r>
        <w:bookmarkEnd w:id="36"/>
      </w:hyperlink>
      <w:proofErr w:type="gramStart"/>
      <w:r w:rsidR="00F54024" w:rsidRPr="00F54024">
        <w:rPr>
          <w:rStyle w:val="Kop2Char"/>
        </w:rPr>
        <w:t xml:space="preserve">                                                                                                                                     </w:t>
      </w:r>
      <w:r w:rsidR="00F54024" w:rsidRPr="00F54024">
        <w:rPr>
          <w:rFonts w:asciiTheme="minorHAnsi" w:eastAsiaTheme="minorHAnsi" w:hAnsiTheme="minorHAnsi" w:cstheme="minorBidi"/>
          <w:sz w:val="22"/>
          <w:szCs w:val="22"/>
          <w:lang w:eastAsia="en-US"/>
        </w:rPr>
        <w:t>Sommige</w:t>
      </w:r>
      <w:proofErr w:type="gramEnd"/>
      <w:r w:rsidR="00F54024" w:rsidRPr="00F54024">
        <w:rPr>
          <w:rFonts w:asciiTheme="minorHAnsi" w:eastAsiaTheme="minorHAnsi" w:hAnsiTheme="minorHAnsi" w:cstheme="minorBidi"/>
          <w:sz w:val="22"/>
          <w:szCs w:val="22"/>
          <w:lang w:eastAsia="en-US"/>
        </w:rPr>
        <w:t xml:space="preserve"> leerlingen in leerjaar 4 zijn erg gespannen voor toetsen. Soms leidt dat er toe dat ze tijdens de toets de leerstof “kwijt zijn”. Ook komt het voor dat ze thuis bij de voorbereiding op de toetsen zich niet kunnen concentreren vanwege de spanning. Deze leerlingen kunnen zich aanmelden voor een examenvreesreductietraining. </w:t>
      </w:r>
    </w:p>
    <w:p w:rsidR="00F60C20" w:rsidRPr="00F54024" w:rsidRDefault="00F54024" w:rsidP="00F54024">
      <w:pPr>
        <w:spacing w:after="200" w:line="276" w:lineRule="auto"/>
        <w:rPr>
          <w:rFonts w:asciiTheme="minorHAnsi" w:eastAsiaTheme="minorHAnsi" w:hAnsiTheme="minorHAnsi" w:cstheme="minorBidi"/>
          <w:sz w:val="22"/>
          <w:szCs w:val="22"/>
          <w:lang w:eastAsia="en-US"/>
        </w:rPr>
      </w:pPr>
      <w:r w:rsidRPr="00F54024">
        <w:rPr>
          <w:rFonts w:asciiTheme="minorHAnsi" w:eastAsiaTheme="minorHAnsi" w:hAnsiTheme="minorHAnsi" w:cstheme="minorBidi"/>
          <w:sz w:val="22"/>
          <w:szCs w:val="22"/>
          <w:lang w:eastAsia="en-US"/>
        </w:rPr>
        <w:t xml:space="preserve">Ook mentoren en vakdocenten kunnen namen inbrengen van leerlingen, die volgens hen baat hebben bij deze training. Deze training wordt gegeven van medewerkers van Stichting </w:t>
      </w:r>
      <w:proofErr w:type="gramStart"/>
      <w:r w:rsidRPr="00F54024">
        <w:rPr>
          <w:rFonts w:asciiTheme="minorHAnsi" w:eastAsiaTheme="minorHAnsi" w:hAnsiTheme="minorHAnsi" w:cstheme="minorBidi"/>
          <w:sz w:val="22"/>
          <w:szCs w:val="22"/>
          <w:lang w:eastAsia="en-US"/>
        </w:rPr>
        <w:t xml:space="preserve">Aandacht+. </w:t>
      </w:r>
      <w:r w:rsidR="00751AF4">
        <w:rPr>
          <w:rFonts w:asciiTheme="minorHAnsi" w:eastAsiaTheme="minorHAnsi" w:hAnsiTheme="minorHAnsi" w:cstheme="minorBidi"/>
          <w:sz w:val="22"/>
          <w:szCs w:val="22"/>
          <w:lang w:eastAsia="en-US"/>
        </w:rPr>
        <w:t xml:space="preserve">                                                                                                                                </w:t>
      </w:r>
      <w:proofErr w:type="gramEnd"/>
    </w:p>
    <w:p w:rsidR="00F60C20" w:rsidRPr="00F54024" w:rsidRDefault="001572F4" w:rsidP="00F54024">
      <w:pPr>
        <w:rPr>
          <w:rFonts w:asciiTheme="minorHAnsi" w:eastAsiaTheme="minorHAnsi" w:hAnsiTheme="minorHAnsi" w:cstheme="minorBidi"/>
          <w:sz w:val="22"/>
          <w:szCs w:val="22"/>
          <w:lang w:eastAsia="en-US"/>
        </w:rPr>
      </w:pPr>
      <w:hyperlink w:anchor="_Toc360445248" w:history="1">
        <w:bookmarkStart w:id="37" w:name="_Toc488061008"/>
        <w:r w:rsidR="00344698">
          <w:rPr>
            <w:rStyle w:val="Kop2Char"/>
          </w:rPr>
          <w:t>6</w:t>
        </w:r>
        <w:r w:rsidR="00F54024" w:rsidRPr="00F54024">
          <w:rPr>
            <w:rStyle w:val="Kop2Char"/>
          </w:rPr>
          <w:t>.3</w:t>
        </w:r>
        <w:r w:rsidR="00F60C20" w:rsidRPr="00F54024">
          <w:rPr>
            <w:rStyle w:val="Kop2Char"/>
          </w:rPr>
          <w:t xml:space="preserve"> Faalangstreductie training</w:t>
        </w:r>
        <w:bookmarkEnd w:id="37"/>
      </w:hyperlink>
      <w:proofErr w:type="gramStart"/>
      <w:r w:rsidR="00F54024" w:rsidRPr="00F54024">
        <w:rPr>
          <w:rStyle w:val="Kop2Char"/>
        </w:rPr>
        <w:t xml:space="preserve">                                                                                                                                                            </w:t>
      </w:r>
      <w:r w:rsidR="00F54024" w:rsidRPr="00F54024">
        <w:rPr>
          <w:rFonts w:asciiTheme="minorHAnsi" w:eastAsiaTheme="minorHAnsi" w:hAnsiTheme="minorHAnsi" w:cstheme="minorBidi"/>
          <w:sz w:val="22"/>
          <w:szCs w:val="22"/>
          <w:lang w:eastAsia="en-US"/>
        </w:rPr>
        <w:t>Voor</w:t>
      </w:r>
      <w:proofErr w:type="gramEnd"/>
      <w:r w:rsidR="00F54024" w:rsidRPr="00F54024">
        <w:rPr>
          <w:rFonts w:asciiTheme="minorHAnsi" w:eastAsiaTheme="minorHAnsi" w:hAnsiTheme="minorHAnsi" w:cstheme="minorBidi"/>
          <w:sz w:val="22"/>
          <w:szCs w:val="22"/>
          <w:lang w:eastAsia="en-US"/>
        </w:rPr>
        <w:t xml:space="preserve"> faalangst worden de uitslagen van</w:t>
      </w:r>
      <w:r w:rsidR="00F54024">
        <w:rPr>
          <w:rFonts w:asciiTheme="minorHAnsi" w:eastAsiaTheme="minorHAnsi" w:hAnsiTheme="minorHAnsi" w:cstheme="minorBidi"/>
          <w:sz w:val="22"/>
          <w:szCs w:val="22"/>
          <w:lang w:eastAsia="en-US"/>
        </w:rPr>
        <w:t xml:space="preserve"> de vragenlijsten uit par. 3.3</w:t>
      </w:r>
      <w:r w:rsidR="00F54024" w:rsidRPr="00F54024">
        <w:rPr>
          <w:rFonts w:asciiTheme="minorHAnsi" w:eastAsiaTheme="minorHAnsi" w:hAnsiTheme="minorHAnsi" w:cstheme="minorBidi"/>
          <w:sz w:val="22"/>
          <w:szCs w:val="22"/>
          <w:lang w:eastAsia="en-US"/>
        </w:rPr>
        <w:t xml:space="preserve"> bekeken door de faalangstreductietrainers </w:t>
      </w:r>
      <w:proofErr w:type="gramStart"/>
      <w:r w:rsidR="00F54024" w:rsidRPr="00F54024">
        <w:rPr>
          <w:rFonts w:asciiTheme="minorHAnsi" w:eastAsiaTheme="minorHAnsi" w:hAnsiTheme="minorHAnsi" w:cstheme="minorBidi"/>
          <w:sz w:val="22"/>
          <w:szCs w:val="22"/>
          <w:lang w:eastAsia="en-US"/>
        </w:rPr>
        <w:t>waarna</w:t>
      </w:r>
      <w:proofErr w:type="gramEnd"/>
      <w:r w:rsidR="00F54024" w:rsidRPr="00F54024">
        <w:rPr>
          <w:rFonts w:asciiTheme="minorHAnsi" w:eastAsiaTheme="minorHAnsi" w:hAnsiTheme="minorHAnsi" w:cstheme="minorBidi"/>
          <w:sz w:val="22"/>
          <w:szCs w:val="22"/>
          <w:lang w:eastAsia="en-US"/>
        </w:rPr>
        <w:t xml:space="preserve"> eventueel een training aangeboden wordt. Voordat de training begint, vindt er een intakegesprek plaats. </w:t>
      </w:r>
    </w:p>
    <w:p w:rsidR="00DE6722" w:rsidRDefault="001572F4" w:rsidP="00F54024">
      <w:pPr>
        <w:pStyle w:val="bodytext"/>
        <w:spacing w:line="270" w:lineRule="atLeast"/>
        <w:rPr>
          <w:rFonts w:asciiTheme="minorHAnsi" w:hAnsiTheme="minorHAnsi"/>
          <w:color w:val="333333"/>
          <w:sz w:val="22"/>
          <w:szCs w:val="22"/>
        </w:rPr>
      </w:pPr>
      <w:hyperlink w:anchor="_Toc360445249" w:history="1">
        <w:bookmarkStart w:id="38" w:name="_Toc488061009"/>
        <w:r w:rsidR="00344698">
          <w:rPr>
            <w:rStyle w:val="Kop2Char"/>
          </w:rPr>
          <w:t>6</w:t>
        </w:r>
        <w:r w:rsidR="00327D68" w:rsidRPr="00F54024">
          <w:rPr>
            <w:rStyle w:val="Kop2Char"/>
          </w:rPr>
          <w:t>.4 Fysiek mentale weerbaarheid training</w:t>
        </w:r>
        <w:r w:rsidR="00327D68">
          <w:rPr>
            <w:rStyle w:val="Kop2Char"/>
          </w:rPr>
          <w:t>/ PMT</w:t>
        </w:r>
        <w:bookmarkEnd w:id="38"/>
        <w:r w:rsidR="00327D68" w:rsidRPr="00F54024">
          <w:rPr>
            <w:rStyle w:val="Kop2Char"/>
          </w:rPr>
          <w:t xml:space="preserve"> </w:t>
        </w:r>
        <w:r w:rsidR="00327D68" w:rsidRPr="00F54024">
          <w:rPr>
            <w:rStyle w:val="Kop2Char"/>
            <w:webHidden/>
          </w:rPr>
          <w:tab/>
        </w:r>
      </w:hyperlink>
      <w:r w:rsidR="00327D68" w:rsidRPr="00F54024">
        <w:rPr>
          <w:rStyle w:val="Kop2Char"/>
        </w:rPr>
        <w:t xml:space="preserve">                                                                                                                 </w:t>
      </w:r>
      <w:r w:rsidR="00327D68" w:rsidRPr="004E2243">
        <w:rPr>
          <w:rFonts w:asciiTheme="minorHAnsi" w:hAnsiTheme="minorHAnsi"/>
          <w:color w:val="333333"/>
          <w:sz w:val="22"/>
          <w:szCs w:val="22"/>
        </w:rPr>
        <w:t xml:space="preserve">De nadruk van deze training ligt </w:t>
      </w:r>
      <w:proofErr w:type="gramStart"/>
      <w:r w:rsidR="00327D68" w:rsidRPr="004E2243">
        <w:rPr>
          <w:rFonts w:asciiTheme="minorHAnsi" w:hAnsiTheme="minorHAnsi"/>
          <w:color w:val="333333"/>
          <w:sz w:val="22"/>
          <w:szCs w:val="22"/>
        </w:rPr>
        <w:t>met name</w:t>
      </w:r>
      <w:proofErr w:type="gramEnd"/>
      <w:r w:rsidR="00327D68" w:rsidRPr="004E2243">
        <w:rPr>
          <w:rFonts w:asciiTheme="minorHAnsi" w:hAnsiTheme="minorHAnsi"/>
          <w:color w:val="333333"/>
          <w:sz w:val="22"/>
          <w:szCs w:val="22"/>
        </w:rPr>
        <w:t xml:space="preserve"> op sociale weerbaarheid (sociale vaardigheden, zelfvertrouwen, goede communicatieve vaardigheden) en emotionele weerbaarheid (bewust zijn van je eigen waarnemen, denken, handelen en emoties) Het herkennen en erkennen van emoties en het reflecteren op je eigen gedrag resulteert in zelfontwikkeling en meer zelfvertrouwen.</w:t>
      </w:r>
      <w:r w:rsidR="00327D68">
        <w:rPr>
          <w:rFonts w:asciiTheme="minorHAnsi" w:hAnsiTheme="minorHAnsi"/>
          <w:color w:val="333333"/>
          <w:sz w:val="22"/>
          <w:szCs w:val="22"/>
        </w:rPr>
        <w:t xml:space="preserve"> </w:t>
      </w:r>
      <w:r w:rsidR="00327D68" w:rsidRPr="004E2243">
        <w:rPr>
          <w:rFonts w:asciiTheme="minorHAnsi" w:hAnsiTheme="minorHAnsi"/>
          <w:color w:val="333333"/>
          <w:sz w:val="22"/>
          <w:szCs w:val="22"/>
        </w:rPr>
        <w:t xml:space="preserve">Op het gebied van fysieke weerbaarheid gaat de trainer (schoolintern) aan de slag met lichaamstaal, het aannemen van een actieve houding en het uitstralen van zelfvertrouwen. Door je spanning onder controle te krijgen kun je helderder nadenken en adequaat op de situatie reageren. Door een juiste fysieke uitstraling en het op verbale wijze duidelijk maken waar voor jou de grens ligt stel je jezelf weerbaar op. </w:t>
      </w:r>
      <w:r w:rsidR="00327D68">
        <w:rPr>
          <w:rFonts w:asciiTheme="minorHAnsi" w:hAnsiTheme="minorHAnsi"/>
          <w:color w:val="333333"/>
          <w:sz w:val="22"/>
          <w:szCs w:val="22"/>
        </w:rPr>
        <w:t>Leerlingen worden door de zorgcoördinator aangemeld.</w:t>
      </w:r>
      <w:r w:rsidR="00D327A8">
        <w:rPr>
          <w:rFonts w:asciiTheme="minorHAnsi" w:hAnsiTheme="minorHAnsi"/>
          <w:color w:val="333333"/>
          <w:sz w:val="22"/>
          <w:szCs w:val="22"/>
        </w:rPr>
        <w:t xml:space="preserve"> </w:t>
      </w:r>
      <w:r w:rsidR="00327D68">
        <w:rPr>
          <w:rFonts w:asciiTheme="minorHAnsi" w:hAnsiTheme="minorHAnsi"/>
          <w:color w:val="333333"/>
          <w:sz w:val="22"/>
          <w:szCs w:val="22"/>
        </w:rPr>
        <w:t>School kan 6 zittingen PMT (</w:t>
      </w:r>
      <w:proofErr w:type="spellStart"/>
      <w:r w:rsidR="00327D68">
        <w:rPr>
          <w:rFonts w:asciiTheme="minorHAnsi" w:hAnsiTheme="minorHAnsi"/>
          <w:color w:val="333333"/>
          <w:sz w:val="22"/>
          <w:szCs w:val="22"/>
        </w:rPr>
        <w:t>Psycho</w:t>
      </w:r>
      <w:proofErr w:type="spellEnd"/>
      <w:r w:rsidR="00327D68">
        <w:rPr>
          <w:rFonts w:asciiTheme="minorHAnsi" w:hAnsiTheme="minorHAnsi"/>
          <w:color w:val="333333"/>
          <w:sz w:val="22"/>
          <w:szCs w:val="22"/>
        </w:rPr>
        <w:t xml:space="preserve"> motorische Therapie) via Aandacht+ aanbieden. Leerlingen die hiervoor in aanmerkingen komen, zijn in het ZAT besproken. De aanmelding v</w:t>
      </w:r>
      <w:r w:rsidR="00D327A8">
        <w:rPr>
          <w:rFonts w:asciiTheme="minorHAnsi" w:hAnsiTheme="minorHAnsi"/>
          <w:color w:val="333333"/>
          <w:sz w:val="22"/>
          <w:szCs w:val="22"/>
        </w:rPr>
        <w:t>erloopt via de zorgcoördinator.</w:t>
      </w:r>
    </w:p>
    <w:p w:rsidR="00DE6722" w:rsidRDefault="00344698" w:rsidP="00DE6722">
      <w:pPr>
        <w:pStyle w:val="Kop1"/>
      </w:pPr>
      <w:bookmarkStart w:id="39" w:name="_Toc488061010"/>
      <w:r>
        <w:t>7</w:t>
      </w:r>
      <w:r w:rsidR="00DE6722">
        <w:t xml:space="preserve"> Leerlingenvolgsysteem</w:t>
      </w:r>
      <w:bookmarkEnd w:id="39"/>
      <w:r w:rsidR="00DE6722">
        <w:t xml:space="preserve"> </w:t>
      </w:r>
    </w:p>
    <w:p w:rsidR="00DE6722" w:rsidRDefault="00DE6722" w:rsidP="00DE6722">
      <w:pPr>
        <w:rPr>
          <w:rFonts w:asciiTheme="minorHAnsi" w:hAnsiTheme="minorHAnsi"/>
          <w:sz w:val="22"/>
          <w:szCs w:val="22"/>
        </w:rPr>
      </w:pPr>
      <w:r w:rsidRPr="00DE6722">
        <w:rPr>
          <w:rFonts w:asciiTheme="minorHAnsi" w:hAnsiTheme="minorHAnsi"/>
          <w:sz w:val="22"/>
          <w:szCs w:val="22"/>
        </w:rPr>
        <w:t>De school beschikt over een goed digitaal leerlingvolgsysteem (Magister). In het leerlingvolgsysteem worden alle zaken die betrekking hebben op de begeleiding van de leerlingen (resultaten, gesprekken, resultaten van testen) opgenomen. Naast het digitaal leerlingvolgsysteem is er op de administratie ook een ‘papieren’ dossier aanwezig. In dit dossier worden zaken opgenomen die moeilijk in het digitale leerlingvolgsysteem zijn op te nemen. Hierbij kan gedacht worden aan correspondentie, gemaakte testen, uitslagen en uitslagen van onderzoeken. Natuurlijk zijn de privacy regels hierbij gewaarborgd.</w:t>
      </w:r>
    </w:p>
    <w:p w:rsidR="00DE6722" w:rsidRDefault="00DE6722" w:rsidP="00DE6722">
      <w:pPr>
        <w:rPr>
          <w:rFonts w:asciiTheme="minorHAnsi" w:hAnsiTheme="minorHAnsi"/>
          <w:sz w:val="22"/>
          <w:szCs w:val="22"/>
        </w:rPr>
      </w:pPr>
    </w:p>
    <w:p w:rsidR="00DE6722" w:rsidRDefault="00344698" w:rsidP="00DE6722">
      <w:pPr>
        <w:pStyle w:val="Kop1"/>
      </w:pPr>
      <w:bookmarkStart w:id="40" w:name="_Toc488061011"/>
      <w:r>
        <w:lastRenderedPageBreak/>
        <w:t>8</w:t>
      </w:r>
      <w:r w:rsidR="00DE6722">
        <w:t xml:space="preserve"> Zorgstructuur</w:t>
      </w:r>
      <w:bookmarkEnd w:id="40"/>
      <w:r w:rsidR="00972349">
        <w:t xml:space="preserve"> </w:t>
      </w:r>
    </w:p>
    <w:p w:rsidR="00C20552" w:rsidRDefault="00C20552" w:rsidP="00C20552"/>
    <w:p w:rsidR="00C20552" w:rsidRPr="00C20552" w:rsidRDefault="00C20552" w:rsidP="00C20552"/>
    <w:p w:rsidR="00B22E09" w:rsidRDefault="00C20552" w:rsidP="00F60C20">
      <w:pPr>
        <w:pStyle w:val="Kop2"/>
      </w:pPr>
      <w:bookmarkStart w:id="41" w:name="_Toc488060329"/>
      <w:bookmarkStart w:id="42" w:name="_Toc488061012"/>
      <w:r>
        <w:rPr>
          <w:noProof/>
        </w:rPr>
        <w:drawing>
          <wp:inline distT="0" distB="0" distL="0" distR="0" wp14:anchorId="1C7BF8B1" wp14:editId="5B004EEE">
            <wp:extent cx="5486400" cy="6076950"/>
            <wp:effectExtent l="57150" t="0" r="571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End w:id="41"/>
      <w:bookmarkEnd w:id="42"/>
    </w:p>
    <w:p w:rsidR="00D327A8" w:rsidRDefault="00D327A8" w:rsidP="00D327A8"/>
    <w:p w:rsidR="00D327A8" w:rsidRDefault="00D327A8" w:rsidP="00D327A8"/>
    <w:p w:rsidR="00D327A8" w:rsidRDefault="00D327A8" w:rsidP="00D327A8"/>
    <w:p w:rsidR="00D327A8" w:rsidRDefault="00D327A8" w:rsidP="00D327A8"/>
    <w:p w:rsidR="00D327A8" w:rsidRDefault="00D327A8" w:rsidP="00D327A8"/>
    <w:p w:rsidR="00D327A8" w:rsidRDefault="00D327A8" w:rsidP="00D327A8"/>
    <w:p w:rsidR="00D327A8" w:rsidRDefault="00D327A8" w:rsidP="00D327A8"/>
    <w:p w:rsidR="00D327A8" w:rsidRPr="00D327A8" w:rsidRDefault="00D327A8" w:rsidP="00D327A8"/>
    <w:p w:rsidR="00B22E09" w:rsidRDefault="00B22E09" w:rsidP="008B4328"/>
    <w:p w:rsidR="00B22E09" w:rsidRDefault="00344698" w:rsidP="00C20552">
      <w:pPr>
        <w:pStyle w:val="Kop1"/>
      </w:pPr>
      <w:bookmarkStart w:id="43" w:name="_Toc488061013"/>
      <w:r>
        <w:lastRenderedPageBreak/>
        <w:t>9</w:t>
      </w:r>
      <w:r w:rsidR="00C20552">
        <w:t xml:space="preserve"> Bijlagen</w:t>
      </w:r>
      <w:bookmarkEnd w:id="43"/>
    </w:p>
    <w:p w:rsidR="00C20552" w:rsidRDefault="00C20552" w:rsidP="00C20552"/>
    <w:p w:rsidR="00C20552" w:rsidRPr="004E2243" w:rsidRDefault="00344698" w:rsidP="00C20552">
      <w:pPr>
        <w:pStyle w:val="Kop2"/>
      </w:pPr>
      <w:bookmarkStart w:id="44" w:name="_Toc488061014"/>
      <w:r>
        <w:t>9</w:t>
      </w:r>
      <w:r w:rsidR="00C20552">
        <w:t>.1 Protocol kindermishandeling</w:t>
      </w:r>
      <w:bookmarkEnd w:id="44"/>
    </w:p>
    <w:p w:rsidR="00C20552" w:rsidRPr="004E2243" w:rsidRDefault="00C20552" w:rsidP="00C20552">
      <w:pPr>
        <w:rPr>
          <w:rFonts w:asciiTheme="minorHAnsi" w:hAnsiTheme="minorHAnsi"/>
          <w:sz w:val="22"/>
          <w:szCs w:val="22"/>
        </w:rPr>
      </w:pPr>
    </w:p>
    <w:p w:rsidR="00C20552" w:rsidRPr="004E2243" w:rsidRDefault="00C20552" w:rsidP="00C20552">
      <w:pPr>
        <w:pStyle w:val="Style0"/>
        <w:autoSpaceDE/>
        <w:autoSpaceDN/>
        <w:adjustRightInd/>
        <w:rPr>
          <w:rFonts w:asciiTheme="minorHAnsi" w:hAnsiTheme="minorHAnsi"/>
          <w:sz w:val="22"/>
          <w:szCs w:val="22"/>
        </w:rPr>
      </w:pPr>
      <w:r w:rsidRPr="004E2243">
        <w:rPr>
          <w:rFonts w:asciiTheme="minorHAnsi" w:hAnsiTheme="minorHAnsi"/>
          <w:sz w:val="22"/>
          <w:szCs w:val="22"/>
        </w:rPr>
        <w:t xml:space="preserve">Om adequaat te handelen bij (vermoedens van) kindermishandeling is hier een protocol opgenomen. Het is goed om zorgvuldig te werk te gaan. Wordt kindermishandeling niet tijdig herkend, dan ondervindt het kind de schade hier van. Maar wordt er </w:t>
      </w:r>
      <w:proofErr w:type="gramStart"/>
      <w:r w:rsidRPr="004E2243">
        <w:rPr>
          <w:rFonts w:asciiTheme="minorHAnsi" w:hAnsiTheme="minorHAnsi"/>
          <w:sz w:val="22"/>
          <w:szCs w:val="22"/>
        </w:rPr>
        <w:t>daarentegen</w:t>
      </w:r>
      <w:proofErr w:type="gramEnd"/>
      <w:r w:rsidRPr="004E2243">
        <w:rPr>
          <w:rFonts w:asciiTheme="minorHAnsi" w:hAnsiTheme="minorHAnsi"/>
          <w:sz w:val="22"/>
          <w:szCs w:val="22"/>
        </w:rPr>
        <w:t xml:space="preserve"> te overijld gehandeld ook dan kunnen personen of gezinnen beschadigd worden. Daarom is </w:t>
      </w:r>
      <w:proofErr w:type="gramStart"/>
      <w:r w:rsidRPr="004E2243">
        <w:rPr>
          <w:rFonts w:asciiTheme="minorHAnsi" w:hAnsiTheme="minorHAnsi"/>
          <w:sz w:val="22"/>
          <w:szCs w:val="22"/>
        </w:rPr>
        <w:t>het</w:t>
      </w:r>
      <w:proofErr w:type="gramEnd"/>
      <w:r w:rsidRPr="004E2243">
        <w:rPr>
          <w:rFonts w:asciiTheme="minorHAnsi" w:hAnsiTheme="minorHAnsi"/>
          <w:sz w:val="22"/>
          <w:szCs w:val="22"/>
        </w:rPr>
        <w:t xml:space="preserve"> zaak om zorgvuldig hier mee om te gaan. </w:t>
      </w:r>
    </w:p>
    <w:p w:rsidR="00C20552" w:rsidRPr="004E2243" w:rsidRDefault="00C20552" w:rsidP="00C20552">
      <w:pPr>
        <w:rPr>
          <w:rFonts w:asciiTheme="minorHAnsi" w:hAnsiTheme="minorHAnsi"/>
          <w:sz w:val="22"/>
          <w:szCs w:val="22"/>
        </w:rPr>
      </w:pPr>
      <w:r w:rsidRPr="004E2243">
        <w:rPr>
          <w:rFonts w:asciiTheme="minorHAnsi" w:hAnsiTheme="minorHAnsi"/>
          <w:sz w:val="22"/>
          <w:szCs w:val="22"/>
        </w:rPr>
        <w:t xml:space="preserve">Onderstaand protocol is gemaakt naar een voorbeeld protocol, overgenomen uit een brochure van de AVS (Algemene Vereniging Schoolleiders) en de </w:t>
      </w:r>
      <w:proofErr w:type="spellStart"/>
      <w:r w:rsidRPr="004E2243">
        <w:rPr>
          <w:rFonts w:asciiTheme="minorHAnsi" w:hAnsiTheme="minorHAnsi"/>
          <w:sz w:val="22"/>
          <w:szCs w:val="22"/>
        </w:rPr>
        <w:t>LBib</w:t>
      </w:r>
      <w:proofErr w:type="spellEnd"/>
      <w:r w:rsidRPr="004E2243">
        <w:rPr>
          <w:rFonts w:asciiTheme="minorHAnsi" w:hAnsiTheme="minorHAnsi"/>
          <w:sz w:val="22"/>
          <w:szCs w:val="22"/>
        </w:rPr>
        <w:t xml:space="preserve"> (Landelijke Beroepsgroep voor Intern Begeleiders), samengesteld in opdracht van het ministerie van OCW.</w:t>
      </w:r>
    </w:p>
    <w:p w:rsidR="00C20552" w:rsidRPr="004E2243" w:rsidRDefault="00C20552" w:rsidP="00C20552">
      <w:pPr>
        <w:rPr>
          <w:rFonts w:asciiTheme="minorHAnsi" w:hAnsiTheme="minorHAnsi"/>
          <w:sz w:val="22"/>
          <w:szCs w:val="22"/>
        </w:rPr>
      </w:pPr>
      <w:r w:rsidRPr="004E2243">
        <w:rPr>
          <w:rFonts w:asciiTheme="minorHAnsi" w:hAnsiTheme="minorHAnsi"/>
          <w:sz w:val="22"/>
          <w:szCs w:val="22"/>
        </w:rPr>
        <w:t>Dit protocol zal nog verder aangepast en ingevuld kunnen worden voor onze organisatie structuur.</w:t>
      </w:r>
    </w:p>
    <w:p w:rsidR="00C20552" w:rsidRPr="004E2243" w:rsidRDefault="00C20552" w:rsidP="00C20552">
      <w:pPr>
        <w:rPr>
          <w:rFonts w:asciiTheme="minorHAnsi" w:hAnsiTheme="minorHAnsi"/>
          <w:sz w:val="22"/>
          <w:szCs w:val="22"/>
        </w:rPr>
      </w:pPr>
    </w:p>
    <w:p w:rsidR="00C20552" w:rsidRPr="00C20552" w:rsidRDefault="00C20552" w:rsidP="00C20552">
      <w:pPr>
        <w:pStyle w:val="Kop2"/>
        <w:rPr>
          <w:rFonts w:asciiTheme="minorHAnsi" w:hAnsiTheme="minorHAnsi"/>
          <w:b w:val="0"/>
          <w:color w:val="auto"/>
          <w:sz w:val="22"/>
          <w:szCs w:val="22"/>
        </w:rPr>
      </w:pPr>
      <w:bookmarkStart w:id="45" w:name="_Toc488061015"/>
      <w:r w:rsidRPr="00C20552">
        <w:rPr>
          <w:rFonts w:asciiTheme="minorHAnsi" w:hAnsiTheme="minorHAnsi"/>
          <w:b w:val="0"/>
          <w:color w:val="auto"/>
          <w:sz w:val="22"/>
          <w:szCs w:val="22"/>
        </w:rPr>
        <w:t>Fase1: Leerkracht heeft een vermoeden</w:t>
      </w:r>
      <w:bookmarkEnd w:id="45"/>
    </w:p>
    <w:p w:rsidR="00C20552" w:rsidRPr="00C20552" w:rsidRDefault="00C20552" w:rsidP="00C20552">
      <w:pPr>
        <w:numPr>
          <w:ilvl w:val="0"/>
          <w:numId w:val="5"/>
        </w:numPr>
        <w:rPr>
          <w:rFonts w:asciiTheme="minorHAnsi" w:hAnsiTheme="minorHAnsi"/>
          <w:sz w:val="22"/>
          <w:szCs w:val="22"/>
        </w:rPr>
      </w:pPr>
      <w:r w:rsidRPr="00C20552">
        <w:rPr>
          <w:rFonts w:asciiTheme="minorHAnsi" w:hAnsiTheme="minorHAnsi"/>
          <w:sz w:val="22"/>
          <w:szCs w:val="22"/>
        </w:rPr>
        <w:t>Observeren welke signalen de leerling afgeeft (onderbouwen van het vermoeden)</w:t>
      </w:r>
    </w:p>
    <w:p w:rsidR="00C20552" w:rsidRPr="00C20552" w:rsidRDefault="00C20552" w:rsidP="00C20552">
      <w:pPr>
        <w:numPr>
          <w:ilvl w:val="0"/>
          <w:numId w:val="5"/>
        </w:numPr>
        <w:rPr>
          <w:rFonts w:asciiTheme="minorHAnsi" w:hAnsiTheme="minorHAnsi"/>
          <w:sz w:val="22"/>
          <w:szCs w:val="22"/>
        </w:rPr>
      </w:pPr>
      <w:r w:rsidRPr="00C20552">
        <w:rPr>
          <w:rFonts w:asciiTheme="minorHAnsi" w:hAnsiTheme="minorHAnsi"/>
          <w:sz w:val="22"/>
          <w:szCs w:val="22"/>
        </w:rPr>
        <w:t>Delen van de zorg met een collega en of KV/LJC</w:t>
      </w:r>
    </w:p>
    <w:p w:rsidR="00C20552" w:rsidRPr="00C20552" w:rsidRDefault="00C20552" w:rsidP="00C20552">
      <w:pPr>
        <w:rPr>
          <w:rFonts w:asciiTheme="minorHAnsi" w:hAnsiTheme="minorHAnsi"/>
          <w:sz w:val="22"/>
          <w:szCs w:val="22"/>
        </w:rPr>
      </w:pPr>
    </w:p>
    <w:p w:rsidR="00C20552" w:rsidRPr="00C20552" w:rsidRDefault="00C20552" w:rsidP="00C20552">
      <w:pPr>
        <w:pStyle w:val="Kop2"/>
        <w:rPr>
          <w:rFonts w:asciiTheme="minorHAnsi" w:hAnsiTheme="minorHAnsi"/>
          <w:b w:val="0"/>
          <w:color w:val="auto"/>
          <w:sz w:val="22"/>
          <w:szCs w:val="22"/>
        </w:rPr>
      </w:pPr>
      <w:bookmarkStart w:id="46" w:name="_Toc488061016"/>
      <w:r w:rsidRPr="00C20552">
        <w:rPr>
          <w:rFonts w:asciiTheme="minorHAnsi" w:hAnsiTheme="minorHAnsi"/>
          <w:b w:val="0"/>
          <w:color w:val="auto"/>
          <w:sz w:val="22"/>
          <w:szCs w:val="22"/>
        </w:rPr>
        <w:t>Fase 2: Leerkracht bespreekt het vermoeden</w:t>
      </w:r>
      <w:bookmarkEnd w:id="46"/>
    </w:p>
    <w:p w:rsidR="00C20552" w:rsidRPr="00C20552" w:rsidRDefault="00C20552" w:rsidP="00C20552">
      <w:pPr>
        <w:numPr>
          <w:ilvl w:val="0"/>
          <w:numId w:val="5"/>
        </w:numPr>
        <w:rPr>
          <w:rFonts w:asciiTheme="minorHAnsi" w:hAnsiTheme="minorHAnsi"/>
          <w:sz w:val="22"/>
          <w:szCs w:val="22"/>
        </w:rPr>
      </w:pPr>
      <w:r w:rsidRPr="00C20552">
        <w:rPr>
          <w:rFonts w:asciiTheme="minorHAnsi" w:hAnsiTheme="minorHAnsi"/>
          <w:sz w:val="22"/>
          <w:szCs w:val="22"/>
        </w:rPr>
        <w:t xml:space="preserve">Bespreken van de informatie/signalen met KV/LJC </w:t>
      </w:r>
    </w:p>
    <w:p w:rsidR="00C20552" w:rsidRPr="00C20552" w:rsidRDefault="00C20552" w:rsidP="00C20552">
      <w:pPr>
        <w:numPr>
          <w:ilvl w:val="0"/>
          <w:numId w:val="5"/>
        </w:numPr>
        <w:rPr>
          <w:rFonts w:asciiTheme="minorHAnsi" w:hAnsiTheme="minorHAnsi"/>
          <w:sz w:val="22"/>
          <w:szCs w:val="22"/>
        </w:rPr>
      </w:pPr>
      <w:r w:rsidRPr="00C20552">
        <w:rPr>
          <w:rFonts w:asciiTheme="minorHAnsi" w:hAnsiTheme="minorHAnsi"/>
          <w:sz w:val="22"/>
          <w:szCs w:val="22"/>
        </w:rPr>
        <w:t>Eventuele extra informatie delen. (eerdere problemen en/of informatie over broers / zussen)</w:t>
      </w:r>
    </w:p>
    <w:p w:rsidR="00C20552" w:rsidRPr="00C20552" w:rsidRDefault="00C20552" w:rsidP="00C20552">
      <w:pPr>
        <w:numPr>
          <w:ilvl w:val="0"/>
          <w:numId w:val="5"/>
        </w:numPr>
        <w:rPr>
          <w:rFonts w:asciiTheme="minorHAnsi" w:hAnsiTheme="minorHAnsi"/>
          <w:sz w:val="22"/>
          <w:szCs w:val="22"/>
        </w:rPr>
      </w:pPr>
      <w:r w:rsidRPr="00C20552">
        <w:rPr>
          <w:rFonts w:asciiTheme="minorHAnsi" w:hAnsiTheme="minorHAnsi"/>
          <w:sz w:val="22"/>
          <w:szCs w:val="22"/>
        </w:rPr>
        <w:t>KV/LJC overlegt met zorgcoördinator</w:t>
      </w:r>
    </w:p>
    <w:p w:rsidR="00C20552" w:rsidRPr="00C20552" w:rsidRDefault="00C20552" w:rsidP="00C20552">
      <w:pPr>
        <w:numPr>
          <w:ilvl w:val="0"/>
          <w:numId w:val="5"/>
        </w:numPr>
        <w:rPr>
          <w:rFonts w:asciiTheme="minorHAnsi" w:hAnsiTheme="minorHAnsi"/>
          <w:sz w:val="22"/>
          <w:szCs w:val="22"/>
        </w:rPr>
      </w:pPr>
      <w:r w:rsidRPr="00C20552">
        <w:rPr>
          <w:rFonts w:asciiTheme="minorHAnsi" w:hAnsiTheme="minorHAnsi"/>
          <w:sz w:val="22"/>
          <w:szCs w:val="22"/>
        </w:rPr>
        <w:t>Plan van aanpak maken: Wie doet wat en wanneer</w:t>
      </w:r>
    </w:p>
    <w:p w:rsidR="00C20552" w:rsidRPr="00C20552" w:rsidRDefault="00C20552" w:rsidP="00C20552">
      <w:pPr>
        <w:numPr>
          <w:ilvl w:val="0"/>
          <w:numId w:val="5"/>
        </w:numPr>
        <w:rPr>
          <w:rFonts w:asciiTheme="minorHAnsi" w:hAnsiTheme="minorHAnsi"/>
          <w:sz w:val="22"/>
          <w:szCs w:val="22"/>
        </w:rPr>
      </w:pPr>
      <w:r w:rsidRPr="00C20552">
        <w:rPr>
          <w:rFonts w:asciiTheme="minorHAnsi" w:hAnsiTheme="minorHAnsi"/>
          <w:sz w:val="22"/>
          <w:szCs w:val="22"/>
        </w:rPr>
        <w:t>Plan van aanpak bespreken met sectorhoofd</w:t>
      </w:r>
    </w:p>
    <w:p w:rsidR="00C20552" w:rsidRPr="00C20552" w:rsidRDefault="00C20552" w:rsidP="00C20552">
      <w:pPr>
        <w:rPr>
          <w:rFonts w:asciiTheme="minorHAnsi" w:hAnsiTheme="minorHAnsi"/>
          <w:sz w:val="22"/>
          <w:szCs w:val="22"/>
        </w:rPr>
      </w:pPr>
    </w:p>
    <w:p w:rsidR="00C20552" w:rsidRPr="00C20552" w:rsidRDefault="00C20552" w:rsidP="00C20552">
      <w:pPr>
        <w:pStyle w:val="Kop2"/>
        <w:rPr>
          <w:rFonts w:asciiTheme="minorHAnsi" w:hAnsiTheme="minorHAnsi"/>
          <w:b w:val="0"/>
          <w:bCs w:val="0"/>
          <w:color w:val="auto"/>
          <w:sz w:val="22"/>
          <w:szCs w:val="22"/>
        </w:rPr>
      </w:pPr>
      <w:bookmarkStart w:id="47" w:name="_Toc488061017"/>
      <w:r w:rsidRPr="00C20552">
        <w:rPr>
          <w:rFonts w:asciiTheme="minorHAnsi" w:hAnsiTheme="minorHAnsi"/>
          <w:b w:val="0"/>
          <w:color w:val="auto"/>
          <w:sz w:val="22"/>
          <w:szCs w:val="22"/>
        </w:rPr>
        <w:t>Fase 3: uitvoeren van de afspraken uit het plan van aanpak</w:t>
      </w:r>
      <w:bookmarkEnd w:id="47"/>
    </w:p>
    <w:p w:rsidR="00C20552" w:rsidRPr="00C20552" w:rsidRDefault="00C20552" w:rsidP="00C20552">
      <w:pPr>
        <w:pStyle w:val="Koptekst"/>
        <w:tabs>
          <w:tab w:val="clear" w:pos="4536"/>
          <w:tab w:val="clear" w:pos="9072"/>
        </w:tabs>
        <w:rPr>
          <w:rFonts w:asciiTheme="minorHAnsi" w:hAnsiTheme="minorHAnsi"/>
          <w:sz w:val="22"/>
          <w:szCs w:val="22"/>
        </w:rPr>
      </w:pPr>
      <w:r w:rsidRPr="00C20552">
        <w:rPr>
          <w:rFonts w:asciiTheme="minorHAnsi" w:hAnsiTheme="minorHAnsi"/>
          <w:sz w:val="22"/>
          <w:szCs w:val="22"/>
        </w:rPr>
        <w:t>Denk aan:</w:t>
      </w:r>
    </w:p>
    <w:p w:rsidR="00C20552" w:rsidRPr="004E2243" w:rsidRDefault="00C20552" w:rsidP="00C20552">
      <w:pPr>
        <w:pStyle w:val="Koptekst"/>
        <w:numPr>
          <w:ilvl w:val="0"/>
          <w:numId w:val="5"/>
        </w:numPr>
        <w:tabs>
          <w:tab w:val="clear" w:pos="4536"/>
          <w:tab w:val="clear" w:pos="9072"/>
        </w:tabs>
        <w:rPr>
          <w:rFonts w:asciiTheme="minorHAnsi" w:hAnsiTheme="minorHAnsi"/>
          <w:sz w:val="22"/>
          <w:szCs w:val="22"/>
        </w:rPr>
      </w:pPr>
      <w:r w:rsidRPr="004E2243">
        <w:rPr>
          <w:rFonts w:asciiTheme="minorHAnsi" w:hAnsiTheme="minorHAnsi"/>
          <w:sz w:val="22"/>
          <w:szCs w:val="22"/>
        </w:rPr>
        <w:t>Gericht observeren of laten observeren door collega’s</w:t>
      </w:r>
    </w:p>
    <w:p w:rsidR="00C20552" w:rsidRPr="004E2243" w:rsidRDefault="00C20552" w:rsidP="00C20552">
      <w:pPr>
        <w:pStyle w:val="Koptekst"/>
        <w:numPr>
          <w:ilvl w:val="0"/>
          <w:numId w:val="5"/>
        </w:numPr>
        <w:tabs>
          <w:tab w:val="clear" w:pos="4536"/>
          <w:tab w:val="clear" w:pos="9072"/>
        </w:tabs>
        <w:rPr>
          <w:rFonts w:asciiTheme="minorHAnsi" w:hAnsiTheme="minorHAnsi"/>
          <w:sz w:val="22"/>
          <w:szCs w:val="22"/>
        </w:rPr>
      </w:pPr>
      <w:r w:rsidRPr="004E2243">
        <w:rPr>
          <w:rFonts w:asciiTheme="minorHAnsi" w:hAnsiTheme="minorHAnsi"/>
          <w:sz w:val="22"/>
          <w:szCs w:val="22"/>
        </w:rPr>
        <w:t>Praten met ouders</w:t>
      </w:r>
    </w:p>
    <w:p w:rsidR="00C20552" w:rsidRPr="004E2243" w:rsidRDefault="00C20552" w:rsidP="00C20552">
      <w:pPr>
        <w:pStyle w:val="Koptekst"/>
        <w:numPr>
          <w:ilvl w:val="0"/>
          <w:numId w:val="5"/>
        </w:numPr>
        <w:tabs>
          <w:tab w:val="clear" w:pos="4536"/>
          <w:tab w:val="clear" w:pos="9072"/>
        </w:tabs>
        <w:rPr>
          <w:rFonts w:asciiTheme="minorHAnsi" w:hAnsiTheme="minorHAnsi"/>
          <w:sz w:val="22"/>
          <w:szCs w:val="22"/>
        </w:rPr>
      </w:pPr>
      <w:r w:rsidRPr="004E2243">
        <w:rPr>
          <w:rFonts w:asciiTheme="minorHAnsi" w:hAnsiTheme="minorHAnsi"/>
          <w:sz w:val="22"/>
          <w:szCs w:val="22"/>
        </w:rPr>
        <w:t>AMK consulteren</w:t>
      </w:r>
    </w:p>
    <w:p w:rsidR="00C20552" w:rsidRPr="004E2243" w:rsidRDefault="00C20552" w:rsidP="00C20552">
      <w:pPr>
        <w:pStyle w:val="Koptekst"/>
        <w:numPr>
          <w:ilvl w:val="0"/>
          <w:numId w:val="5"/>
        </w:numPr>
        <w:tabs>
          <w:tab w:val="clear" w:pos="4536"/>
          <w:tab w:val="clear" w:pos="9072"/>
        </w:tabs>
        <w:rPr>
          <w:rFonts w:asciiTheme="minorHAnsi" w:hAnsiTheme="minorHAnsi"/>
          <w:sz w:val="22"/>
          <w:szCs w:val="22"/>
        </w:rPr>
      </w:pPr>
      <w:proofErr w:type="gramStart"/>
      <w:r w:rsidRPr="004E2243">
        <w:rPr>
          <w:rFonts w:asciiTheme="minorHAnsi" w:hAnsiTheme="minorHAnsi"/>
          <w:sz w:val="22"/>
          <w:szCs w:val="22"/>
        </w:rPr>
        <w:t>Inschakelen</w:t>
      </w:r>
      <w:proofErr w:type="gramEnd"/>
      <w:r w:rsidRPr="004E2243">
        <w:rPr>
          <w:rFonts w:asciiTheme="minorHAnsi" w:hAnsiTheme="minorHAnsi"/>
          <w:sz w:val="22"/>
          <w:szCs w:val="22"/>
        </w:rPr>
        <w:t xml:space="preserve"> Spilfunctionaris/jeugdhulpverlening / jeugdgezondheidszorg (GGD)</w:t>
      </w:r>
    </w:p>
    <w:p w:rsidR="00C20552" w:rsidRPr="004E2243" w:rsidRDefault="00C20552" w:rsidP="00C20552">
      <w:pPr>
        <w:pStyle w:val="Koptekst"/>
        <w:numPr>
          <w:ilvl w:val="0"/>
          <w:numId w:val="5"/>
        </w:numPr>
        <w:tabs>
          <w:tab w:val="clear" w:pos="4536"/>
          <w:tab w:val="clear" w:pos="9072"/>
        </w:tabs>
        <w:rPr>
          <w:rFonts w:asciiTheme="minorHAnsi" w:hAnsiTheme="minorHAnsi"/>
          <w:sz w:val="22"/>
          <w:szCs w:val="22"/>
        </w:rPr>
      </w:pPr>
      <w:r w:rsidRPr="004E2243">
        <w:rPr>
          <w:rFonts w:asciiTheme="minorHAnsi" w:hAnsiTheme="minorHAnsi"/>
          <w:sz w:val="22"/>
          <w:szCs w:val="22"/>
        </w:rPr>
        <w:t>Mogelijkheden hulp inventariseren</w:t>
      </w:r>
    </w:p>
    <w:p w:rsidR="00C20552" w:rsidRPr="004E2243" w:rsidRDefault="00C20552" w:rsidP="00C20552">
      <w:pPr>
        <w:pStyle w:val="Koptekst"/>
        <w:tabs>
          <w:tab w:val="clear" w:pos="4536"/>
          <w:tab w:val="clear" w:pos="9072"/>
        </w:tabs>
        <w:rPr>
          <w:rFonts w:asciiTheme="minorHAnsi" w:hAnsiTheme="minorHAnsi"/>
          <w:sz w:val="22"/>
          <w:szCs w:val="22"/>
        </w:rPr>
      </w:pPr>
    </w:p>
    <w:p w:rsidR="00C20552" w:rsidRPr="004E2243" w:rsidRDefault="00C20552" w:rsidP="00C20552">
      <w:pPr>
        <w:pStyle w:val="Koptekst"/>
        <w:tabs>
          <w:tab w:val="clear" w:pos="4536"/>
          <w:tab w:val="clear" w:pos="9072"/>
        </w:tabs>
        <w:rPr>
          <w:rFonts w:asciiTheme="minorHAnsi" w:hAnsiTheme="minorHAnsi"/>
          <w:sz w:val="22"/>
          <w:szCs w:val="22"/>
        </w:rPr>
      </w:pPr>
      <w:r w:rsidRPr="004E2243">
        <w:rPr>
          <w:rFonts w:asciiTheme="minorHAnsi" w:hAnsiTheme="minorHAnsi"/>
          <w:bCs/>
          <w:sz w:val="22"/>
          <w:szCs w:val="22"/>
        </w:rPr>
        <w:t>Fase 4: beslissing nemen</w:t>
      </w:r>
    </w:p>
    <w:p w:rsidR="00C20552" w:rsidRPr="004E2243" w:rsidRDefault="00C20552" w:rsidP="00C20552">
      <w:pPr>
        <w:pStyle w:val="Koptekst"/>
        <w:numPr>
          <w:ilvl w:val="0"/>
          <w:numId w:val="5"/>
        </w:numPr>
        <w:tabs>
          <w:tab w:val="clear" w:pos="4536"/>
          <w:tab w:val="clear" w:pos="9072"/>
        </w:tabs>
        <w:rPr>
          <w:rFonts w:asciiTheme="minorHAnsi" w:hAnsiTheme="minorHAnsi"/>
          <w:sz w:val="22"/>
          <w:szCs w:val="22"/>
        </w:rPr>
      </w:pPr>
      <w:r w:rsidRPr="004E2243">
        <w:rPr>
          <w:rFonts w:asciiTheme="minorHAnsi" w:hAnsiTheme="minorHAnsi"/>
          <w:sz w:val="22"/>
          <w:szCs w:val="22"/>
        </w:rPr>
        <w:t>Bespreken van de resultaten uit fase 3</w:t>
      </w:r>
    </w:p>
    <w:p w:rsidR="00C20552" w:rsidRPr="004E2243" w:rsidRDefault="00C20552" w:rsidP="00C20552">
      <w:pPr>
        <w:pStyle w:val="Koptekst"/>
        <w:tabs>
          <w:tab w:val="clear" w:pos="4536"/>
          <w:tab w:val="clear" w:pos="9072"/>
        </w:tabs>
        <w:rPr>
          <w:rFonts w:asciiTheme="minorHAnsi" w:hAnsiTheme="minorHAnsi"/>
          <w:sz w:val="22"/>
          <w:szCs w:val="22"/>
        </w:rPr>
      </w:pPr>
      <w:r w:rsidRPr="004E2243">
        <w:rPr>
          <w:rFonts w:asciiTheme="minorHAnsi" w:hAnsiTheme="minorHAnsi"/>
          <w:sz w:val="22"/>
          <w:szCs w:val="22"/>
        </w:rPr>
        <w:t>Op grond daarvan eventueel:</w:t>
      </w:r>
    </w:p>
    <w:p w:rsidR="00C20552" w:rsidRPr="004E2243" w:rsidRDefault="00C20552" w:rsidP="00C20552">
      <w:pPr>
        <w:pStyle w:val="Koptekst"/>
        <w:numPr>
          <w:ilvl w:val="0"/>
          <w:numId w:val="5"/>
        </w:numPr>
        <w:tabs>
          <w:tab w:val="clear" w:pos="4536"/>
          <w:tab w:val="clear" w:pos="9072"/>
        </w:tabs>
        <w:rPr>
          <w:rFonts w:asciiTheme="minorHAnsi" w:hAnsiTheme="minorHAnsi"/>
          <w:sz w:val="22"/>
          <w:szCs w:val="22"/>
        </w:rPr>
      </w:pPr>
      <w:r w:rsidRPr="004E2243">
        <w:rPr>
          <w:rFonts w:asciiTheme="minorHAnsi" w:hAnsiTheme="minorHAnsi"/>
          <w:sz w:val="22"/>
          <w:szCs w:val="22"/>
        </w:rPr>
        <w:t>Hulp op gang brengen</w:t>
      </w:r>
    </w:p>
    <w:p w:rsidR="00C20552" w:rsidRPr="004E2243" w:rsidRDefault="00C20552" w:rsidP="00C20552">
      <w:pPr>
        <w:pStyle w:val="Koptekst"/>
        <w:numPr>
          <w:ilvl w:val="0"/>
          <w:numId w:val="5"/>
        </w:numPr>
        <w:tabs>
          <w:tab w:val="clear" w:pos="4536"/>
          <w:tab w:val="clear" w:pos="9072"/>
        </w:tabs>
        <w:rPr>
          <w:rFonts w:asciiTheme="minorHAnsi" w:hAnsiTheme="minorHAnsi"/>
          <w:sz w:val="22"/>
          <w:szCs w:val="22"/>
        </w:rPr>
      </w:pPr>
      <w:r w:rsidRPr="004E2243">
        <w:rPr>
          <w:rFonts w:asciiTheme="minorHAnsi" w:hAnsiTheme="minorHAnsi"/>
          <w:sz w:val="22"/>
          <w:szCs w:val="22"/>
        </w:rPr>
        <w:t>Melden bij het AMK (Uitsluitend in crisissituaties melden bij politie of de Raad voor de kinderbescherming)</w:t>
      </w:r>
    </w:p>
    <w:p w:rsidR="00C20552" w:rsidRPr="004E2243" w:rsidRDefault="00C20552" w:rsidP="00C20552">
      <w:pPr>
        <w:pStyle w:val="Koptekst"/>
        <w:tabs>
          <w:tab w:val="clear" w:pos="4536"/>
          <w:tab w:val="clear" w:pos="9072"/>
        </w:tabs>
        <w:rPr>
          <w:rFonts w:asciiTheme="minorHAnsi" w:hAnsiTheme="minorHAnsi"/>
          <w:sz w:val="22"/>
          <w:szCs w:val="22"/>
        </w:rPr>
      </w:pPr>
    </w:p>
    <w:p w:rsidR="00C20552" w:rsidRPr="004E2243" w:rsidRDefault="00C20552" w:rsidP="00C20552">
      <w:pPr>
        <w:pStyle w:val="Koptekst"/>
        <w:tabs>
          <w:tab w:val="clear" w:pos="4536"/>
          <w:tab w:val="clear" w:pos="9072"/>
        </w:tabs>
        <w:rPr>
          <w:rFonts w:asciiTheme="minorHAnsi" w:hAnsiTheme="minorHAnsi"/>
          <w:bCs/>
          <w:sz w:val="22"/>
          <w:szCs w:val="22"/>
        </w:rPr>
      </w:pPr>
      <w:r w:rsidRPr="004E2243">
        <w:rPr>
          <w:rFonts w:asciiTheme="minorHAnsi" w:hAnsiTheme="minorHAnsi"/>
          <w:bCs/>
          <w:sz w:val="22"/>
          <w:szCs w:val="22"/>
        </w:rPr>
        <w:t>Fase 5: evaluatie uitvoeren</w:t>
      </w:r>
    </w:p>
    <w:p w:rsidR="00C20552" w:rsidRPr="004E2243" w:rsidRDefault="00C20552" w:rsidP="00C20552">
      <w:pPr>
        <w:pStyle w:val="Koptekst"/>
        <w:numPr>
          <w:ilvl w:val="0"/>
          <w:numId w:val="5"/>
        </w:numPr>
        <w:tabs>
          <w:tab w:val="clear" w:pos="4536"/>
          <w:tab w:val="clear" w:pos="9072"/>
        </w:tabs>
        <w:rPr>
          <w:rFonts w:asciiTheme="minorHAnsi" w:hAnsiTheme="minorHAnsi"/>
          <w:sz w:val="22"/>
          <w:szCs w:val="22"/>
        </w:rPr>
      </w:pPr>
      <w:r w:rsidRPr="004E2243">
        <w:rPr>
          <w:rFonts w:asciiTheme="minorHAnsi" w:hAnsiTheme="minorHAnsi"/>
          <w:sz w:val="22"/>
          <w:szCs w:val="22"/>
        </w:rPr>
        <w:t>Betrokkenen evalueren de aanpak</w:t>
      </w:r>
    </w:p>
    <w:p w:rsidR="00C20552" w:rsidRPr="004E2243" w:rsidRDefault="00C20552" w:rsidP="00C20552">
      <w:pPr>
        <w:pStyle w:val="Koptekst"/>
        <w:numPr>
          <w:ilvl w:val="0"/>
          <w:numId w:val="5"/>
        </w:numPr>
        <w:tabs>
          <w:tab w:val="clear" w:pos="4536"/>
          <w:tab w:val="clear" w:pos="9072"/>
        </w:tabs>
        <w:rPr>
          <w:rFonts w:asciiTheme="minorHAnsi" w:hAnsiTheme="minorHAnsi"/>
          <w:sz w:val="22"/>
          <w:szCs w:val="22"/>
        </w:rPr>
      </w:pPr>
      <w:proofErr w:type="spellStart"/>
      <w:r w:rsidRPr="004E2243">
        <w:rPr>
          <w:rFonts w:asciiTheme="minorHAnsi" w:hAnsiTheme="minorHAnsi"/>
          <w:sz w:val="22"/>
          <w:szCs w:val="22"/>
        </w:rPr>
        <w:t>Zonodig</w:t>
      </w:r>
      <w:proofErr w:type="spellEnd"/>
      <w:r w:rsidRPr="004E2243">
        <w:rPr>
          <w:rFonts w:asciiTheme="minorHAnsi" w:hAnsiTheme="minorHAnsi"/>
          <w:sz w:val="22"/>
          <w:szCs w:val="22"/>
        </w:rPr>
        <w:t xml:space="preserve"> bijstellen van de basisaanpak voor een volgende keer.</w:t>
      </w:r>
    </w:p>
    <w:p w:rsidR="00C20552" w:rsidRPr="004E2243" w:rsidRDefault="00C20552" w:rsidP="00C20552">
      <w:pPr>
        <w:pStyle w:val="Koptekst"/>
        <w:tabs>
          <w:tab w:val="clear" w:pos="4536"/>
          <w:tab w:val="clear" w:pos="9072"/>
        </w:tabs>
        <w:rPr>
          <w:rFonts w:asciiTheme="minorHAnsi" w:hAnsiTheme="minorHAnsi"/>
          <w:sz w:val="22"/>
          <w:szCs w:val="22"/>
        </w:rPr>
      </w:pPr>
    </w:p>
    <w:p w:rsidR="00C20552" w:rsidRPr="004E2243" w:rsidRDefault="00C20552" w:rsidP="00C20552">
      <w:pPr>
        <w:pStyle w:val="Koptekst"/>
        <w:tabs>
          <w:tab w:val="clear" w:pos="4536"/>
          <w:tab w:val="clear" w:pos="9072"/>
        </w:tabs>
        <w:rPr>
          <w:rFonts w:asciiTheme="minorHAnsi" w:hAnsiTheme="minorHAnsi"/>
          <w:sz w:val="22"/>
          <w:szCs w:val="22"/>
        </w:rPr>
      </w:pPr>
      <w:r w:rsidRPr="004E2243">
        <w:rPr>
          <w:rFonts w:asciiTheme="minorHAnsi" w:hAnsiTheme="minorHAnsi"/>
          <w:bCs/>
          <w:sz w:val="22"/>
          <w:szCs w:val="22"/>
        </w:rPr>
        <w:t>Fase 6: Nazorg</w:t>
      </w:r>
    </w:p>
    <w:p w:rsidR="00C20552" w:rsidRPr="004E2243" w:rsidRDefault="00C20552" w:rsidP="00C20552">
      <w:pPr>
        <w:pStyle w:val="Koptekst"/>
        <w:numPr>
          <w:ilvl w:val="0"/>
          <w:numId w:val="5"/>
        </w:numPr>
        <w:tabs>
          <w:tab w:val="clear" w:pos="4536"/>
          <w:tab w:val="clear" w:pos="9072"/>
        </w:tabs>
        <w:rPr>
          <w:rFonts w:asciiTheme="minorHAnsi" w:hAnsiTheme="minorHAnsi"/>
          <w:sz w:val="22"/>
          <w:szCs w:val="22"/>
        </w:rPr>
      </w:pPr>
      <w:r w:rsidRPr="004E2243">
        <w:rPr>
          <w:rFonts w:asciiTheme="minorHAnsi" w:hAnsiTheme="minorHAnsi"/>
          <w:sz w:val="22"/>
          <w:szCs w:val="22"/>
        </w:rPr>
        <w:t>Blijf de leerling volgen en observeren</w:t>
      </w:r>
    </w:p>
    <w:p w:rsidR="00C20552" w:rsidRPr="004E2243" w:rsidRDefault="00C20552" w:rsidP="00C20552">
      <w:pPr>
        <w:pStyle w:val="Koptekst"/>
        <w:numPr>
          <w:ilvl w:val="0"/>
          <w:numId w:val="5"/>
        </w:numPr>
        <w:tabs>
          <w:tab w:val="clear" w:pos="4536"/>
          <w:tab w:val="clear" w:pos="9072"/>
        </w:tabs>
        <w:rPr>
          <w:rFonts w:asciiTheme="minorHAnsi" w:hAnsiTheme="minorHAnsi"/>
          <w:sz w:val="22"/>
          <w:szCs w:val="22"/>
        </w:rPr>
      </w:pPr>
      <w:r w:rsidRPr="004E2243">
        <w:rPr>
          <w:rFonts w:asciiTheme="minorHAnsi" w:hAnsiTheme="minorHAnsi"/>
          <w:sz w:val="22"/>
          <w:szCs w:val="22"/>
        </w:rPr>
        <w:lastRenderedPageBreak/>
        <w:t>Indien nodig weer fase 2 ingaan</w:t>
      </w:r>
    </w:p>
    <w:p w:rsidR="00C20552" w:rsidRPr="004E2243" w:rsidRDefault="00C20552" w:rsidP="00C20552">
      <w:pPr>
        <w:pStyle w:val="Koptekst"/>
        <w:tabs>
          <w:tab w:val="clear" w:pos="4536"/>
          <w:tab w:val="clear" w:pos="9072"/>
        </w:tabs>
        <w:rPr>
          <w:rFonts w:asciiTheme="minorHAnsi" w:hAnsiTheme="minorHAnsi"/>
          <w:sz w:val="22"/>
          <w:szCs w:val="22"/>
        </w:rPr>
      </w:pPr>
    </w:p>
    <w:p w:rsidR="00C20552" w:rsidRDefault="00C20552" w:rsidP="00C20552">
      <w:pPr>
        <w:pStyle w:val="Koptekst"/>
        <w:tabs>
          <w:tab w:val="clear" w:pos="4536"/>
          <w:tab w:val="clear" w:pos="9072"/>
        </w:tabs>
        <w:rPr>
          <w:rFonts w:asciiTheme="minorHAnsi" w:hAnsiTheme="minorHAnsi"/>
          <w:sz w:val="22"/>
          <w:szCs w:val="22"/>
        </w:rPr>
      </w:pPr>
      <w:r w:rsidRPr="004E2243">
        <w:rPr>
          <w:rFonts w:asciiTheme="minorHAnsi" w:hAnsiTheme="minorHAnsi"/>
          <w:sz w:val="22"/>
          <w:szCs w:val="22"/>
        </w:rPr>
        <w:t>Bij een ernstige bedreiging snel overleggen!</w:t>
      </w:r>
    </w:p>
    <w:p w:rsidR="00C20552" w:rsidRDefault="00C20552" w:rsidP="00C20552">
      <w:pPr>
        <w:pStyle w:val="Koptekst"/>
        <w:tabs>
          <w:tab w:val="clear" w:pos="4536"/>
          <w:tab w:val="clear" w:pos="9072"/>
        </w:tabs>
        <w:rPr>
          <w:rFonts w:asciiTheme="minorHAnsi" w:hAnsiTheme="minorHAnsi"/>
          <w:sz w:val="22"/>
          <w:szCs w:val="22"/>
        </w:rPr>
      </w:pPr>
    </w:p>
    <w:p w:rsidR="00C20552" w:rsidRDefault="00344698" w:rsidP="00C20552">
      <w:pPr>
        <w:pStyle w:val="Kop2"/>
      </w:pPr>
      <w:bookmarkStart w:id="48" w:name="_Toc488061018"/>
      <w:r>
        <w:t>9</w:t>
      </w:r>
      <w:r w:rsidR="00C20552">
        <w:t>.2 Pestprotocol</w:t>
      </w:r>
      <w:bookmarkEnd w:id="48"/>
    </w:p>
    <w:p w:rsidR="00C20552" w:rsidRDefault="00C20552" w:rsidP="00C20552"/>
    <w:p w:rsidR="00C20552" w:rsidRPr="00C20552" w:rsidRDefault="00C20552" w:rsidP="00C20552">
      <w:pPr>
        <w:rPr>
          <w:rFonts w:asciiTheme="minorHAnsi" w:hAnsiTheme="minorHAnsi" w:cs="Arial"/>
          <w:sz w:val="22"/>
          <w:szCs w:val="22"/>
        </w:rPr>
      </w:pPr>
      <w:r w:rsidRPr="00C20552">
        <w:rPr>
          <w:rFonts w:asciiTheme="minorHAnsi" w:hAnsiTheme="minorHAnsi" w:cs="Arial"/>
          <w:b/>
          <w:sz w:val="22"/>
          <w:szCs w:val="22"/>
        </w:rPr>
        <w:t>Inleiding</w:t>
      </w:r>
      <w:r w:rsidRPr="00C20552">
        <w:rPr>
          <w:rFonts w:asciiTheme="minorHAnsi" w:hAnsiTheme="minorHAnsi" w:cs="Arial"/>
          <w:sz w:val="22"/>
          <w:szCs w:val="22"/>
        </w:rPr>
        <w:fldChar w:fldCharType="begin"/>
      </w:r>
      <w:r w:rsidRPr="00C20552">
        <w:rPr>
          <w:rFonts w:asciiTheme="minorHAnsi" w:hAnsiTheme="minorHAnsi" w:cs="Arial"/>
          <w:sz w:val="22"/>
          <w:szCs w:val="22"/>
        </w:rPr>
        <w:instrText xml:space="preserve"> TC "Vooraf" \f C \l "1" </w:instrText>
      </w:r>
      <w:r w:rsidRPr="00C20552">
        <w:rPr>
          <w:rFonts w:asciiTheme="minorHAnsi" w:hAnsiTheme="minorHAnsi" w:cs="Arial"/>
          <w:sz w:val="22"/>
          <w:szCs w:val="22"/>
        </w:rPr>
        <w:fldChar w:fldCharType="end"/>
      </w:r>
    </w:p>
    <w:p w:rsidR="00C20552" w:rsidRPr="00C20552" w:rsidRDefault="00C20552" w:rsidP="00C20552">
      <w:pPr>
        <w:rPr>
          <w:rFonts w:asciiTheme="minorHAnsi" w:hAnsiTheme="minorHAnsi" w:cs="Arial"/>
          <w:sz w:val="22"/>
          <w:szCs w:val="22"/>
        </w:rPr>
      </w:pPr>
      <w:r w:rsidRPr="00C20552">
        <w:rPr>
          <w:rFonts w:asciiTheme="minorHAnsi" w:hAnsiTheme="minorHAnsi" w:cs="Arial"/>
          <w:sz w:val="22"/>
          <w:szCs w:val="22"/>
        </w:rPr>
        <w:t>Dit is het pestprotocol van het Berechja College, Vmbo. Enerzijds bevat het richtlijnen bij geconstateerd pestgedrag, anderzijds staan er ook activiteiten in die pesten kunnen voorkomen.</w:t>
      </w:r>
    </w:p>
    <w:p w:rsidR="00C20552" w:rsidRPr="00C20552" w:rsidRDefault="00C20552" w:rsidP="00C20552">
      <w:pPr>
        <w:rPr>
          <w:rFonts w:asciiTheme="minorHAnsi" w:hAnsiTheme="minorHAnsi" w:cs="Arial"/>
          <w:sz w:val="22"/>
          <w:szCs w:val="22"/>
        </w:rPr>
      </w:pPr>
      <w:r w:rsidRPr="00C20552">
        <w:rPr>
          <w:rFonts w:asciiTheme="minorHAnsi" w:hAnsiTheme="minorHAnsi" w:cs="Arial"/>
          <w:sz w:val="22"/>
          <w:szCs w:val="22"/>
        </w:rPr>
        <w:t>We willen onze leerlingen een veilig pedagogisch klimaat bieden waarin zij zich elke leerling individueel kan ontwikkelen.</w:t>
      </w:r>
    </w:p>
    <w:p w:rsidR="00C20552" w:rsidRPr="00C20552" w:rsidRDefault="00C20552" w:rsidP="00C20552">
      <w:pPr>
        <w:rPr>
          <w:rFonts w:asciiTheme="minorHAnsi" w:hAnsiTheme="minorHAnsi" w:cs="Arial"/>
          <w:sz w:val="22"/>
          <w:szCs w:val="22"/>
        </w:rPr>
      </w:pPr>
      <w:r w:rsidRPr="00C20552">
        <w:rPr>
          <w:rFonts w:asciiTheme="minorHAnsi" w:hAnsiTheme="minorHAnsi" w:cs="Arial"/>
          <w:sz w:val="22"/>
          <w:szCs w:val="22"/>
        </w:rPr>
        <w:t xml:space="preserve">Het personeel bevordert </w:t>
      </w:r>
      <w:proofErr w:type="gramStart"/>
      <w:r w:rsidRPr="00C20552">
        <w:rPr>
          <w:rFonts w:asciiTheme="minorHAnsi" w:hAnsiTheme="minorHAnsi" w:cs="Arial"/>
          <w:sz w:val="22"/>
          <w:szCs w:val="22"/>
        </w:rPr>
        <w:t>deze ontwikkeling</w:t>
      </w:r>
      <w:proofErr w:type="gramEnd"/>
      <w:r w:rsidRPr="00C20552">
        <w:rPr>
          <w:rFonts w:asciiTheme="minorHAnsi" w:hAnsiTheme="minorHAnsi" w:cs="Arial"/>
          <w:sz w:val="22"/>
          <w:szCs w:val="22"/>
        </w:rPr>
        <w:t xml:space="preserve"> door het scheppen van een open en prettige werksfeer in de klas en daarbuiten. De organisatie van de school dient een bijdrage te leveren aan het gevoel van veiligheid.</w:t>
      </w:r>
    </w:p>
    <w:p w:rsidR="00C20552" w:rsidRPr="00C20552" w:rsidRDefault="00C20552" w:rsidP="00C20552">
      <w:pPr>
        <w:rPr>
          <w:rFonts w:asciiTheme="minorHAnsi" w:hAnsiTheme="minorHAnsi" w:cs="Arial"/>
          <w:sz w:val="22"/>
          <w:szCs w:val="22"/>
        </w:rPr>
      </w:pPr>
      <w:r w:rsidRPr="00C20552">
        <w:rPr>
          <w:rFonts w:asciiTheme="minorHAnsi" w:hAnsiTheme="minorHAnsi" w:cs="Arial"/>
          <w:sz w:val="22"/>
          <w:szCs w:val="22"/>
        </w:rPr>
        <w:t>Er is ruimte voor iedereen om zichzelf te zijn zolang dat niet betekent dat de afgesproken regels overtreden worden of dat iemands persoonlijke grenzen overschreden worden.</w:t>
      </w:r>
    </w:p>
    <w:p w:rsidR="00C20552" w:rsidRPr="00C20552" w:rsidRDefault="00C20552" w:rsidP="00C20552">
      <w:pPr>
        <w:rPr>
          <w:rFonts w:asciiTheme="minorHAnsi" w:hAnsiTheme="minorHAnsi" w:cs="Arial"/>
          <w:sz w:val="22"/>
          <w:szCs w:val="22"/>
        </w:rPr>
      </w:pPr>
    </w:p>
    <w:p w:rsidR="00C20552" w:rsidRPr="00C20552" w:rsidRDefault="00C20552" w:rsidP="00C20552">
      <w:pPr>
        <w:rPr>
          <w:rFonts w:asciiTheme="minorHAnsi" w:hAnsiTheme="minorHAnsi" w:cs="Arial"/>
          <w:b/>
          <w:sz w:val="22"/>
          <w:szCs w:val="22"/>
        </w:rPr>
      </w:pPr>
      <w:r w:rsidRPr="00C20552">
        <w:rPr>
          <w:rFonts w:asciiTheme="minorHAnsi" w:hAnsiTheme="minorHAnsi" w:cs="Arial"/>
          <w:b/>
          <w:sz w:val="22"/>
          <w:szCs w:val="22"/>
        </w:rPr>
        <w:t>Wat is pesten?</w:t>
      </w:r>
      <w:r w:rsidRPr="00C20552">
        <w:rPr>
          <w:rFonts w:asciiTheme="minorHAnsi" w:hAnsiTheme="minorHAnsi" w:cs="Arial"/>
          <w:b/>
          <w:sz w:val="22"/>
          <w:szCs w:val="22"/>
        </w:rPr>
        <w:fldChar w:fldCharType="begin"/>
      </w:r>
      <w:r w:rsidRPr="00C20552">
        <w:rPr>
          <w:rFonts w:asciiTheme="minorHAnsi" w:hAnsiTheme="minorHAnsi"/>
          <w:sz w:val="22"/>
          <w:szCs w:val="22"/>
        </w:rPr>
        <w:instrText xml:space="preserve"> TC "</w:instrText>
      </w:r>
      <w:r w:rsidRPr="00C20552">
        <w:rPr>
          <w:rFonts w:asciiTheme="minorHAnsi" w:hAnsiTheme="minorHAnsi" w:cs="Arial"/>
          <w:b/>
          <w:sz w:val="22"/>
          <w:szCs w:val="22"/>
        </w:rPr>
        <w:instrText>Wat is pesten?</w:instrText>
      </w:r>
      <w:r w:rsidRPr="00C20552">
        <w:rPr>
          <w:rFonts w:asciiTheme="minorHAnsi" w:hAnsiTheme="minorHAnsi"/>
          <w:sz w:val="22"/>
          <w:szCs w:val="22"/>
        </w:rPr>
        <w:instrText xml:space="preserve">" \f C \l "1" </w:instrText>
      </w:r>
      <w:r w:rsidRPr="00C20552">
        <w:rPr>
          <w:rFonts w:asciiTheme="minorHAnsi" w:hAnsiTheme="minorHAnsi" w:cs="Arial"/>
          <w:b/>
          <w:sz w:val="22"/>
          <w:szCs w:val="22"/>
        </w:rPr>
        <w:fldChar w:fldCharType="end"/>
      </w:r>
    </w:p>
    <w:p w:rsidR="00C20552" w:rsidRPr="00C20552" w:rsidRDefault="00C20552" w:rsidP="00C20552">
      <w:pPr>
        <w:rPr>
          <w:rFonts w:asciiTheme="minorHAnsi" w:hAnsiTheme="minorHAnsi" w:cs="Arial"/>
          <w:sz w:val="22"/>
          <w:szCs w:val="22"/>
        </w:rPr>
      </w:pPr>
      <w:r w:rsidRPr="00C20552">
        <w:rPr>
          <w:rFonts w:asciiTheme="minorHAnsi" w:hAnsiTheme="minorHAnsi" w:cs="Arial"/>
          <w:sz w:val="22"/>
          <w:szCs w:val="22"/>
        </w:rPr>
        <w:t>We spreken van pesten als dezelfde persoon regelmatig en systematisch bedreigd en geïntimideerd wordt. Pesten is een vorm van geweld en daarmee grensoverschrijdend en zeer bedreigend.</w:t>
      </w:r>
    </w:p>
    <w:p w:rsidR="00C20552" w:rsidRPr="00C20552" w:rsidRDefault="00C20552" w:rsidP="00C20552">
      <w:pPr>
        <w:rPr>
          <w:rFonts w:asciiTheme="minorHAnsi" w:hAnsiTheme="minorHAnsi" w:cs="Arial"/>
          <w:sz w:val="22"/>
          <w:szCs w:val="22"/>
        </w:rPr>
      </w:pPr>
      <w:r w:rsidRPr="00C20552">
        <w:rPr>
          <w:rFonts w:asciiTheme="minorHAnsi" w:hAnsiTheme="minorHAnsi" w:cs="Arial"/>
          <w:sz w:val="22"/>
          <w:szCs w:val="22"/>
        </w:rPr>
        <w:t>Een klimaat waarin gepest wordt, tast iedereen aan. In een klas waar gepest wordt, kunnen alle leerlingen en docenten slachtoffer worden. Pestgedrag moet dan ook door iedereen serieus genomen worden.</w:t>
      </w:r>
    </w:p>
    <w:p w:rsidR="00C20552" w:rsidRPr="00C20552" w:rsidRDefault="00C20552" w:rsidP="00C20552">
      <w:pPr>
        <w:rPr>
          <w:rFonts w:asciiTheme="minorHAnsi" w:hAnsiTheme="minorHAnsi" w:cs="Arial"/>
          <w:sz w:val="22"/>
          <w:szCs w:val="22"/>
        </w:rPr>
      </w:pPr>
      <w:r w:rsidRPr="00C20552">
        <w:rPr>
          <w:rFonts w:asciiTheme="minorHAnsi" w:hAnsiTheme="minorHAnsi" w:cs="Arial"/>
          <w:sz w:val="22"/>
          <w:szCs w:val="22"/>
        </w:rPr>
        <w:t>Het lastige is dat veel pestgedrag zich in het verborgen afspeelt, zodat het moeilijk is om er grip op te krijgen. Zelfs als het pestgedrag wordt opgemerkt, weten we niet altijd hoe we ermee om kunnen gaan.</w:t>
      </w:r>
    </w:p>
    <w:p w:rsidR="00C20552" w:rsidRPr="00C20552" w:rsidRDefault="00C20552" w:rsidP="00C20552">
      <w:pPr>
        <w:rPr>
          <w:rFonts w:asciiTheme="minorHAnsi" w:hAnsiTheme="minorHAnsi" w:cs="Arial"/>
          <w:sz w:val="22"/>
          <w:szCs w:val="22"/>
        </w:rPr>
      </w:pPr>
      <w:r w:rsidRPr="00C20552">
        <w:rPr>
          <w:rFonts w:asciiTheme="minorHAnsi" w:hAnsiTheme="minorHAnsi" w:cs="Arial"/>
          <w:sz w:val="22"/>
          <w:szCs w:val="22"/>
        </w:rPr>
        <w:t>Docenten en onderwijzend personeel hebben echter een taak samen met de ouders en de leerlingen zelf bij het tegengaan van pesten.</w:t>
      </w:r>
    </w:p>
    <w:p w:rsidR="00C20552" w:rsidRPr="00C20552" w:rsidRDefault="00C20552" w:rsidP="00C20552">
      <w:pPr>
        <w:rPr>
          <w:rFonts w:asciiTheme="minorHAnsi" w:hAnsiTheme="minorHAnsi" w:cs="Arial"/>
          <w:sz w:val="22"/>
          <w:szCs w:val="22"/>
        </w:rPr>
      </w:pPr>
      <w:r w:rsidRPr="00C20552">
        <w:rPr>
          <w:rFonts w:asciiTheme="minorHAnsi" w:hAnsiTheme="minorHAnsi" w:cs="Arial"/>
          <w:sz w:val="22"/>
          <w:szCs w:val="22"/>
        </w:rPr>
        <w:t>Leerlingen moeten weten dat ze hulp kunnen krijgen van volwassenen in de school en hierom durven vragen. Volwassenen dienen oog te hebben voor de signalen van leerlingen.</w:t>
      </w:r>
    </w:p>
    <w:p w:rsidR="00C20552" w:rsidRPr="00C20552" w:rsidRDefault="00C20552" w:rsidP="00C20552">
      <w:pPr>
        <w:rPr>
          <w:rFonts w:asciiTheme="minorHAnsi" w:hAnsiTheme="minorHAnsi" w:cs="Arial"/>
          <w:sz w:val="22"/>
          <w:szCs w:val="22"/>
        </w:rPr>
      </w:pPr>
      <w:r w:rsidRPr="00C20552">
        <w:rPr>
          <w:rFonts w:asciiTheme="minorHAnsi" w:hAnsiTheme="minorHAnsi" w:cs="Arial"/>
          <w:sz w:val="22"/>
          <w:szCs w:val="22"/>
        </w:rPr>
        <w:t>Voor mentoren betekent dit dat ze groepsgesprekken houden, aandacht hebben voor de groepssfeer en het functioneren van individuele leerlingen in de groep. Ze maken afspraken met de klas en zorgen ervoor dat deze afspraken nagekomen worden.</w:t>
      </w:r>
    </w:p>
    <w:p w:rsidR="00C20552" w:rsidRPr="00C20552" w:rsidRDefault="00C20552" w:rsidP="00C20552">
      <w:pPr>
        <w:rPr>
          <w:rFonts w:asciiTheme="minorHAnsi" w:hAnsiTheme="minorHAnsi" w:cs="Arial"/>
          <w:b/>
          <w:sz w:val="22"/>
          <w:szCs w:val="22"/>
        </w:rPr>
      </w:pPr>
      <w:r w:rsidRPr="00C20552">
        <w:rPr>
          <w:rFonts w:asciiTheme="minorHAnsi" w:hAnsiTheme="minorHAnsi" w:cs="Arial"/>
          <w:b/>
          <w:sz w:val="22"/>
          <w:szCs w:val="22"/>
        </w:rPr>
        <w:br/>
        <w:t>Wat is plagen?</w:t>
      </w:r>
      <w:r w:rsidRPr="00C20552">
        <w:rPr>
          <w:rFonts w:asciiTheme="minorHAnsi" w:hAnsiTheme="minorHAnsi" w:cs="Arial"/>
          <w:b/>
          <w:sz w:val="22"/>
          <w:szCs w:val="22"/>
        </w:rPr>
        <w:fldChar w:fldCharType="begin"/>
      </w:r>
      <w:r w:rsidRPr="00C20552">
        <w:rPr>
          <w:rFonts w:asciiTheme="minorHAnsi" w:hAnsiTheme="minorHAnsi"/>
          <w:sz w:val="22"/>
          <w:szCs w:val="22"/>
        </w:rPr>
        <w:instrText xml:space="preserve"> TC "</w:instrText>
      </w:r>
      <w:r w:rsidRPr="00C20552">
        <w:rPr>
          <w:rFonts w:asciiTheme="minorHAnsi" w:hAnsiTheme="minorHAnsi" w:cs="Arial"/>
          <w:b/>
          <w:sz w:val="22"/>
          <w:szCs w:val="22"/>
        </w:rPr>
        <w:instrText>Wat is plagen?</w:instrText>
      </w:r>
      <w:r w:rsidRPr="00C20552">
        <w:rPr>
          <w:rFonts w:asciiTheme="minorHAnsi" w:hAnsiTheme="minorHAnsi"/>
          <w:sz w:val="22"/>
          <w:szCs w:val="22"/>
        </w:rPr>
        <w:instrText xml:space="preserve">" \f C \l "2" </w:instrText>
      </w:r>
      <w:r w:rsidRPr="00C20552">
        <w:rPr>
          <w:rFonts w:asciiTheme="minorHAnsi" w:hAnsiTheme="minorHAnsi" w:cs="Arial"/>
          <w:b/>
          <w:sz w:val="22"/>
          <w:szCs w:val="22"/>
        </w:rPr>
        <w:fldChar w:fldCharType="end"/>
      </w:r>
    </w:p>
    <w:p w:rsidR="00C20552" w:rsidRPr="00C20552" w:rsidRDefault="00C20552" w:rsidP="00C20552">
      <w:pPr>
        <w:rPr>
          <w:rFonts w:asciiTheme="minorHAnsi" w:hAnsiTheme="minorHAnsi" w:cs="Arial"/>
          <w:sz w:val="22"/>
          <w:szCs w:val="22"/>
        </w:rPr>
      </w:pPr>
      <w:r w:rsidRPr="00C20552">
        <w:rPr>
          <w:rFonts w:asciiTheme="minorHAnsi" w:hAnsiTheme="minorHAnsi" w:cs="Arial"/>
          <w:sz w:val="22"/>
          <w:szCs w:val="22"/>
        </w:rPr>
        <w:t xml:space="preserve">We spreken over plagen wanneer leerlingen min of meer aan elkaar gewaagd zijn. Het </w:t>
      </w:r>
      <w:r w:rsidRPr="00C20552">
        <w:rPr>
          <w:rFonts w:asciiTheme="minorHAnsi" w:hAnsiTheme="minorHAnsi" w:cs="Arial"/>
          <w:sz w:val="22"/>
          <w:szCs w:val="22"/>
        </w:rPr>
        <w:br/>
        <w:t>vertoonde gedrag is onschuldig en nodigt uit tot een reactie van eenzelfde soort. Het gaat dan om een spel dat door geen van de betrokkenen als bedreigend of echt vervelend wordt ervaren. Het is niet systematisch en heeft geen nadelige gevolgen voor degene die het ondergaat. Door elkaar eens uit te dagen leren kinderen heel goed om met allerlei conflicten om te gaan.</w:t>
      </w:r>
    </w:p>
    <w:p w:rsidR="00C20552" w:rsidRPr="00C20552" w:rsidRDefault="00C20552" w:rsidP="00C20552">
      <w:pPr>
        <w:rPr>
          <w:rFonts w:asciiTheme="minorHAnsi" w:hAnsiTheme="minorHAnsi" w:cs="Arial"/>
          <w:sz w:val="22"/>
          <w:szCs w:val="22"/>
        </w:rPr>
      </w:pPr>
    </w:p>
    <w:p w:rsidR="00C20552" w:rsidRPr="00C20552" w:rsidRDefault="00C20552" w:rsidP="00C20552">
      <w:pPr>
        <w:rPr>
          <w:rFonts w:asciiTheme="minorHAnsi" w:hAnsiTheme="minorHAnsi" w:cs="Arial"/>
          <w:b/>
          <w:sz w:val="22"/>
          <w:szCs w:val="22"/>
        </w:rPr>
      </w:pPr>
      <w:r w:rsidRPr="00C20552">
        <w:rPr>
          <w:rFonts w:asciiTheme="minorHAnsi" w:hAnsiTheme="minorHAnsi" w:cs="Arial"/>
          <w:b/>
          <w:sz w:val="22"/>
          <w:szCs w:val="22"/>
        </w:rPr>
        <w:t>Hoe wordt er gepest?</w:t>
      </w:r>
      <w:r w:rsidRPr="00C20552">
        <w:rPr>
          <w:rFonts w:asciiTheme="minorHAnsi" w:hAnsiTheme="minorHAnsi" w:cs="Arial"/>
          <w:b/>
          <w:sz w:val="22"/>
          <w:szCs w:val="22"/>
        </w:rPr>
        <w:fldChar w:fldCharType="begin"/>
      </w:r>
      <w:r w:rsidRPr="00C20552">
        <w:rPr>
          <w:rFonts w:asciiTheme="minorHAnsi" w:hAnsiTheme="minorHAnsi"/>
          <w:sz w:val="22"/>
          <w:szCs w:val="22"/>
        </w:rPr>
        <w:instrText xml:space="preserve"> TC "</w:instrText>
      </w:r>
      <w:r w:rsidRPr="00C20552">
        <w:rPr>
          <w:rFonts w:asciiTheme="minorHAnsi" w:hAnsiTheme="minorHAnsi" w:cs="Arial"/>
          <w:b/>
          <w:sz w:val="22"/>
          <w:szCs w:val="22"/>
        </w:rPr>
        <w:instrText>Hoe wordt er gepest?</w:instrText>
      </w:r>
      <w:r w:rsidRPr="00C20552">
        <w:rPr>
          <w:rFonts w:asciiTheme="minorHAnsi" w:hAnsiTheme="minorHAnsi"/>
          <w:sz w:val="22"/>
          <w:szCs w:val="22"/>
        </w:rPr>
        <w:instrText xml:space="preserve">" \f C \l "1" </w:instrText>
      </w:r>
      <w:r w:rsidRPr="00C20552">
        <w:rPr>
          <w:rFonts w:asciiTheme="minorHAnsi" w:hAnsiTheme="minorHAnsi" w:cs="Arial"/>
          <w:b/>
          <w:sz w:val="22"/>
          <w:szCs w:val="22"/>
        </w:rPr>
        <w:fldChar w:fldCharType="end"/>
      </w:r>
    </w:p>
    <w:p w:rsidR="00C20552" w:rsidRPr="00C20552" w:rsidRDefault="00C20552" w:rsidP="00C20552">
      <w:pPr>
        <w:rPr>
          <w:rFonts w:asciiTheme="minorHAnsi" w:hAnsiTheme="minorHAnsi" w:cs="Arial"/>
          <w:sz w:val="22"/>
          <w:szCs w:val="22"/>
        </w:rPr>
      </w:pPr>
      <w:r w:rsidRPr="00C20552">
        <w:rPr>
          <w:rFonts w:asciiTheme="minorHAnsi" w:hAnsiTheme="minorHAnsi" w:cs="Arial"/>
          <w:sz w:val="22"/>
          <w:szCs w:val="22"/>
        </w:rPr>
        <w:t xml:space="preserve">Met woorden: vernederen, belachelijk maken, schelden, dreigen, met bijnamen aanspreken, gemene briefjes, digitaal pesten ( via mail, chatprogramma’s, sms, bezemen, </w:t>
      </w:r>
      <w:proofErr w:type="spellStart"/>
      <w:r w:rsidRPr="00C20552">
        <w:rPr>
          <w:rFonts w:asciiTheme="minorHAnsi" w:hAnsiTheme="minorHAnsi" w:cs="Arial"/>
          <w:sz w:val="22"/>
          <w:szCs w:val="22"/>
        </w:rPr>
        <w:t>flaming</w:t>
      </w:r>
      <w:proofErr w:type="spellEnd"/>
      <w:r w:rsidRPr="00C20552">
        <w:rPr>
          <w:rFonts w:asciiTheme="minorHAnsi" w:hAnsiTheme="minorHAnsi" w:cs="Arial"/>
          <w:sz w:val="22"/>
          <w:szCs w:val="22"/>
        </w:rPr>
        <w:t xml:space="preserve">, </w:t>
      </w:r>
      <w:proofErr w:type="spellStart"/>
      <w:r w:rsidRPr="00C20552">
        <w:rPr>
          <w:rFonts w:asciiTheme="minorHAnsi" w:hAnsiTheme="minorHAnsi" w:cs="Arial"/>
          <w:sz w:val="22"/>
          <w:szCs w:val="22"/>
        </w:rPr>
        <w:t>sexting</w:t>
      </w:r>
      <w:proofErr w:type="spellEnd"/>
      <w:r w:rsidRPr="00C20552">
        <w:rPr>
          <w:rFonts w:asciiTheme="minorHAnsi" w:hAnsiTheme="minorHAnsi" w:cs="Arial"/>
          <w:sz w:val="22"/>
          <w:szCs w:val="22"/>
        </w:rPr>
        <w:t xml:space="preserve">, Facebook, </w:t>
      </w:r>
      <w:proofErr w:type="gramStart"/>
      <w:r w:rsidRPr="00C20552">
        <w:rPr>
          <w:rFonts w:asciiTheme="minorHAnsi" w:hAnsiTheme="minorHAnsi" w:cs="Arial"/>
          <w:sz w:val="22"/>
          <w:szCs w:val="22"/>
        </w:rPr>
        <w:t>Hyves) ,</w:t>
      </w:r>
      <w:proofErr w:type="gramEnd"/>
      <w:r w:rsidRPr="00C20552">
        <w:rPr>
          <w:rFonts w:asciiTheme="minorHAnsi" w:hAnsiTheme="minorHAnsi" w:cs="Arial"/>
          <w:sz w:val="22"/>
          <w:szCs w:val="22"/>
        </w:rPr>
        <w:t xml:space="preserve"> e.e.a. </w:t>
      </w:r>
      <w:proofErr w:type="spellStart"/>
      <w:r w:rsidRPr="00C20552">
        <w:rPr>
          <w:rFonts w:asciiTheme="minorHAnsi" w:hAnsiTheme="minorHAnsi" w:cs="Arial"/>
          <w:sz w:val="22"/>
          <w:szCs w:val="22"/>
        </w:rPr>
        <w:t>nav</w:t>
      </w:r>
      <w:proofErr w:type="spellEnd"/>
      <w:r w:rsidRPr="00C20552">
        <w:rPr>
          <w:rFonts w:asciiTheme="minorHAnsi" w:hAnsiTheme="minorHAnsi" w:cs="Arial"/>
          <w:sz w:val="22"/>
          <w:szCs w:val="22"/>
        </w:rPr>
        <w:t xml:space="preserve"> lichaamskenmerken, (etnische) afkomst, geloof of seksuele voorkeur, zwart maken door het verzenden van foto’s of filmpjes.</w:t>
      </w:r>
    </w:p>
    <w:p w:rsidR="00C20552" w:rsidRPr="00C20552" w:rsidRDefault="00C20552" w:rsidP="00C20552">
      <w:pPr>
        <w:rPr>
          <w:rFonts w:asciiTheme="minorHAnsi" w:hAnsiTheme="minorHAnsi" w:cs="Arial"/>
          <w:sz w:val="22"/>
          <w:szCs w:val="22"/>
        </w:rPr>
      </w:pPr>
      <w:r w:rsidRPr="00C20552">
        <w:rPr>
          <w:rFonts w:asciiTheme="minorHAnsi" w:hAnsiTheme="minorHAnsi" w:cs="Arial"/>
          <w:sz w:val="22"/>
          <w:szCs w:val="22"/>
        </w:rPr>
        <w:t>Lichamelijk: trekken aan kleding, duwen, schoppen en slaan, krabben en aan haren trekken, wapens gebruiken, laten struikelen, bijten, seksuele intimidatie.</w:t>
      </w:r>
    </w:p>
    <w:p w:rsidR="00C20552" w:rsidRPr="00C20552" w:rsidRDefault="00C20552" w:rsidP="00C20552">
      <w:pPr>
        <w:rPr>
          <w:rFonts w:asciiTheme="minorHAnsi" w:hAnsiTheme="minorHAnsi" w:cs="Arial"/>
          <w:sz w:val="22"/>
          <w:szCs w:val="22"/>
        </w:rPr>
      </w:pPr>
      <w:r w:rsidRPr="00C20552">
        <w:rPr>
          <w:rFonts w:asciiTheme="minorHAnsi" w:hAnsiTheme="minorHAnsi" w:cs="Arial"/>
          <w:sz w:val="22"/>
          <w:szCs w:val="22"/>
        </w:rPr>
        <w:t>Intimidatie/achtervolgen: iemand achterna blijven lopen, opwachten, in de val laten lopen, doorgang versperren, klem zetten tussen fietsen, dwingen bezit af te geven of zaken mee naar school te nemen (afpersing).</w:t>
      </w:r>
    </w:p>
    <w:p w:rsidR="00C20552" w:rsidRPr="00C20552" w:rsidRDefault="00C20552" w:rsidP="00C20552">
      <w:pPr>
        <w:rPr>
          <w:rFonts w:asciiTheme="minorHAnsi" w:hAnsiTheme="minorHAnsi" w:cs="Arial"/>
          <w:sz w:val="22"/>
          <w:szCs w:val="22"/>
        </w:rPr>
      </w:pPr>
      <w:r w:rsidRPr="00C20552">
        <w:rPr>
          <w:rFonts w:asciiTheme="minorHAnsi" w:hAnsiTheme="minorHAnsi" w:cs="Arial"/>
          <w:sz w:val="22"/>
          <w:szCs w:val="22"/>
        </w:rPr>
        <w:lastRenderedPageBreak/>
        <w:t>Uitsluiting: doodzwijgen en negeren, uitsluiten van feestjes, bij groepsopdrachten.</w:t>
      </w:r>
    </w:p>
    <w:p w:rsidR="00C20552" w:rsidRPr="00C20552" w:rsidRDefault="00C20552" w:rsidP="00C20552">
      <w:pPr>
        <w:rPr>
          <w:rFonts w:asciiTheme="minorHAnsi" w:hAnsiTheme="minorHAnsi" w:cs="Arial"/>
          <w:sz w:val="22"/>
          <w:szCs w:val="22"/>
        </w:rPr>
      </w:pPr>
      <w:r w:rsidRPr="00C20552">
        <w:rPr>
          <w:rFonts w:asciiTheme="minorHAnsi" w:hAnsiTheme="minorHAnsi" w:cs="Arial"/>
          <w:sz w:val="22"/>
          <w:szCs w:val="22"/>
        </w:rPr>
        <w:t>Stelen en vernielen: afpakken van kledingstukken, schooltas, schoolspullen, kliederen op boeken, banden lek steken, fiets beschadigen.</w:t>
      </w:r>
      <w:r w:rsidRPr="00C20552">
        <w:rPr>
          <w:rFonts w:asciiTheme="minorHAnsi" w:hAnsiTheme="minorHAnsi" w:cs="Arial"/>
          <w:sz w:val="22"/>
          <w:szCs w:val="22"/>
        </w:rPr>
        <w:br/>
      </w:r>
    </w:p>
    <w:p w:rsidR="00C20552" w:rsidRPr="00C20552" w:rsidRDefault="00C20552" w:rsidP="00C20552">
      <w:pPr>
        <w:rPr>
          <w:rFonts w:asciiTheme="minorHAnsi" w:hAnsiTheme="minorHAnsi" w:cs="Arial"/>
          <w:b/>
          <w:sz w:val="22"/>
          <w:szCs w:val="22"/>
        </w:rPr>
      </w:pPr>
      <w:r w:rsidRPr="00C20552">
        <w:rPr>
          <w:rFonts w:asciiTheme="minorHAnsi" w:hAnsiTheme="minorHAnsi" w:cs="Arial"/>
          <w:b/>
          <w:sz w:val="22"/>
          <w:szCs w:val="22"/>
        </w:rPr>
        <w:t>“Pesten via internet of telefoon…. Heel gewoon</w:t>
      </w:r>
      <w:proofErr w:type="gramStart"/>
      <w:r w:rsidRPr="00C20552">
        <w:rPr>
          <w:rFonts w:asciiTheme="minorHAnsi" w:hAnsiTheme="minorHAnsi" w:cs="Arial"/>
          <w:b/>
          <w:sz w:val="22"/>
          <w:szCs w:val="22"/>
        </w:rPr>
        <w:t>?!</w:t>
      </w:r>
      <w:proofErr w:type="gramEnd"/>
      <w:r w:rsidRPr="00C20552">
        <w:rPr>
          <w:rFonts w:asciiTheme="minorHAnsi" w:hAnsiTheme="minorHAnsi" w:cs="Arial"/>
          <w:b/>
          <w:sz w:val="22"/>
          <w:szCs w:val="22"/>
        </w:rPr>
        <w:t>”</w:t>
      </w:r>
      <w:r w:rsidRPr="00C20552">
        <w:rPr>
          <w:rFonts w:asciiTheme="minorHAnsi" w:hAnsiTheme="minorHAnsi" w:cs="Arial"/>
          <w:b/>
          <w:sz w:val="22"/>
          <w:szCs w:val="22"/>
        </w:rPr>
        <w:fldChar w:fldCharType="begin"/>
      </w:r>
      <w:r w:rsidRPr="00C20552">
        <w:rPr>
          <w:rFonts w:asciiTheme="minorHAnsi" w:hAnsiTheme="minorHAnsi"/>
          <w:sz w:val="22"/>
          <w:szCs w:val="22"/>
        </w:rPr>
        <w:instrText xml:space="preserve"> TC "\</w:instrText>
      </w:r>
      <w:r w:rsidRPr="00C20552">
        <w:rPr>
          <w:rFonts w:asciiTheme="minorHAnsi" w:hAnsiTheme="minorHAnsi" w:cs="Arial"/>
          <w:b/>
          <w:sz w:val="22"/>
          <w:szCs w:val="22"/>
        </w:rPr>
        <w:instrText>“Pesten via internet of telefoon…. Heel gewoon?!</w:instrText>
      </w:r>
      <w:r w:rsidRPr="00C20552">
        <w:rPr>
          <w:rFonts w:asciiTheme="minorHAnsi" w:hAnsiTheme="minorHAnsi"/>
          <w:sz w:val="22"/>
          <w:szCs w:val="22"/>
        </w:rPr>
        <w:instrText>\</w:instrText>
      </w:r>
      <w:r w:rsidRPr="00C20552">
        <w:rPr>
          <w:rFonts w:asciiTheme="minorHAnsi" w:hAnsiTheme="minorHAnsi" w:cs="Arial"/>
          <w:b/>
          <w:sz w:val="22"/>
          <w:szCs w:val="22"/>
        </w:rPr>
        <w:instrText>”</w:instrText>
      </w:r>
      <w:r w:rsidRPr="00C20552">
        <w:rPr>
          <w:rFonts w:asciiTheme="minorHAnsi" w:hAnsiTheme="minorHAnsi"/>
          <w:sz w:val="22"/>
          <w:szCs w:val="22"/>
        </w:rPr>
        <w:instrText xml:space="preserve">" \f C \l "1" </w:instrText>
      </w:r>
      <w:r w:rsidRPr="00C20552">
        <w:rPr>
          <w:rFonts w:asciiTheme="minorHAnsi" w:hAnsiTheme="minorHAnsi" w:cs="Arial"/>
          <w:b/>
          <w:sz w:val="22"/>
          <w:szCs w:val="22"/>
        </w:rPr>
        <w:fldChar w:fldCharType="end"/>
      </w:r>
    </w:p>
    <w:p w:rsidR="00C20552" w:rsidRPr="00C20552" w:rsidRDefault="00C20552" w:rsidP="00C20552">
      <w:pPr>
        <w:rPr>
          <w:rFonts w:asciiTheme="minorHAnsi" w:hAnsiTheme="minorHAnsi" w:cs="Arial"/>
          <w:sz w:val="22"/>
          <w:szCs w:val="22"/>
        </w:rPr>
      </w:pPr>
      <w:r w:rsidRPr="00C20552">
        <w:rPr>
          <w:rFonts w:asciiTheme="minorHAnsi" w:hAnsiTheme="minorHAnsi" w:cs="Arial"/>
          <w:sz w:val="22"/>
          <w:szCs w:val="22"/>
        </w:rPr>
        <w:t xml:space="preserve">Pesten is vaak onzichtbaar voor een docent. Voor cyberpesten geldt dit des te meer. De cijfers zijn onmiskenbaar. Ongeveer één op de vier kinderen is al eens gepest via internet, msn of sms/ </w:t>
      </w:r>
      <w:proofErr w:type="spellStart"/>
      <w:r w:rsidRPr="00C20552">
        <w:rPr>
          <w:rFonts w:asciiTheme="minorHAnsi" w:hAnsiTheme="minorHAnsi" w:cs="Arial"/>
          <w:sz w:val="22"/>
          <w:szCs w:val="22"/>
        </w:rPr>
        <w:t>whats</w:t>
      </w:r>
      <w:proofErr w:type="spellEnd"/>
      <w:r w:rsidRPr="00C20552">
        <w:rPr>
          <w:rFonts w:asciiTheme="minorHAnsi" w:hAnsiTheme="minorHAnsi" w:cs="Arial"/>
          <w:sz w:val="22"/>
          <w:szCs w:val="22"/>
        </w:rPr>
        <w:t xml:space="preserve"> app. Een op de vijf jongeren pest digitaal. De impact van cyberpesten is groot, groter zelfs dan van face </w:t>
      </w:r>
      <w:proofErr w:type="spellStart"/>
      <w:r w:rsidRPr="00C20552">
        <w:rPr>
          <w:rFonts w:asciiTheme="minorHAnsi" w:hAnsiTheme="minorHAnsi" w:cs="Arial"/>
          <w:sz w:val="22"/>
          <w:szCs w:val="22"/>
        </w:rPr>
        <w:t>to</w:t>
      </w:r>
      <w:proofErr w:type="spellEnd"/>
      <w:r w:rsidRPr="00C20552">
        <w:rPr>
          <w:rFonts w:asciiTheme="minorHAnsi" w:hAnsiTheme="minorHAnsi" w:cs="Arial"/>
          <w:sz w:val="22"/>
          <w:szCs w:val="22"/>
        </w:rPr>
        <w:t xml:space="preserve"> face pesten, o.a. vanwege het anonieme karakter.</w:t>
      </w:r>
    </w:p>
    <w:p w:rsidR="00C20552" w:rsidRPr="00C20552" w:rsidRDefault="00C20552" w:rsidP="00C20552">
      <w:pPr>
        <w:rPr>
          <w:rFonts w:asciiTheme="minorHAnsi" w:hAnsiTheme="minorHAnsi" w:cs="Arial"/>
          <w:sz w:val="22"/>
          <w:szCs w:val="22"/>
        </w:rPr>
      </w:pPr>
      <w:r w:rsidRPr="00C20552">
        <w:rPr>
          <w:rFonts w:asciiTheme="minorHAnsi" w:hAnsiTheme="minorHAnsi" w:cs="Arial"/>
          <w:sz w:val="22"/>
          <w:szCs w:val="22"/>
        </w:rPr>
        <w:t xml:space="preserve">Pester en gepeste kennen elkaar. Het gebeurt bijna altijd binnen de schoolcontext. Het traditionele pesten wordt voortgezet in cyberpesten. Er zijn talloze, trendgevoelige vormen: </w:t>
      </w:r>
    </w:p>
    <w:p w:rsidR="00C20552" w:rsidRPr="00C20552" w:rsidRDefault="00C20552" w:rsidP="00C20552">
      <w:pPr>
        <w:rPr>
          <w:rFonts w:asciiTheme="minorHAnsi" w:hAnsiTheme="minorHAnsi" w:cs="Arial"/>
          <w:sz w:val="22"/>
          <w:szCs w:val="22"/>
        </w:rPr>
      </w:pPr>
      <w:r w:rsidRPr="00C20552">
        <w:rPr>
          <w:rFonts w:asciiTheme="minorHAnsi" w:hAnsiTheme="minorHAnsi" w:cs="Arial"/>
          <w:sz w:val="22"/>
          <w:szCs w:val="22"/>
        </w:rPr>
        <w:t>Bezemen: het online zetten van denigrerende teksten (straattaal) en foto’s.</w:t>
      </w:r>
    </w:p>
    <w:p w:rsidR="00C20552" w:rsidRPr="00C20552" w:rsidRDefault="00C20552" w:rsidP="00C20552">
      <w:pPr>
        <w:rPr>
          <w:rFonts w:asciiTheme="minorHAnsi" w:hAnsiTheme="minorHAnsi" w:cs="Arial"/>
          <w:sz w:val="22"/>
          <w:szCs w:val="22"/>
        </w:rPr>
      </w:pPr>
      <w:proofErr w:type="spellStart"/>
      <w:r w:rsidRPr="00C20552">
        <w:rPr>
          <w:rFonts w:asciiTheme="minorHAnsi" w:hAnsiTheme="minorHAnsi" w:cs="Arial"/>
          <w:sz w:val="22"/>
          <w:szCs w:val="22"/>
        </w:rPr>
        <w:t>Flaming</w:t>
      </w:r>
      <w:proofErr w:type="spellEnd"/>
      <w:r w:rsidRPr="00C20552">
        <w:rPr>
          <w:rFonts w:asciiTheme="minorHAnsi" w:hAnsiTheme="minorHAnsi" w:cs="Arial"/>
          <w:sz w:val="22"/>
          <w:szCs w:val="22"/>
        </w:rPr>
        <w:t>: scheldpartijen online.</w:t>
      </w:r>
    </w:p>
    <w:p w:rsidR="00C20552" w:rsidRPr="00C20552" w:rsidRDefault="00C20552" w:rsidP="00C20552">
      <w:pPr>
        <w:rPr>
          <w:rFonts w:asciiTheme="minorHAnsi" w:hAnsiTheme="minorHAnsi" w:cs="Arial"/>
          <w:sz w:val="22"/>
          <w:szCs w:val="22"/>
        </w:rPr>
      </w:pPr>
      <w:proofErr w:type="spellStart"/>
      <w:r w:rsidRPr="00C20552">
        <w:rPr>
          <w:rFonts w:asciiTheme="minorHAnsi" w:hAnsiTheme="minorHAnsi" w:cs="Arial"/>
          <w:sz w:val="22"/>
          <w:szCs w:val="22"/>
        </w:rPr>
        <w:t>Sexting</w:t>
      </w:r>
      <w:proofErr w:type="spellEnd"/>
      <w:r w:rsidRPr="00C20552">
        <w:rPr>
          <w:rFonts w:asciiTheme="minorHAnsi" w:hAnsiTheme="minorHAnsi" w:cs="Arial"/>
          <w:sz w:val="22"/>
          <w:szCs w:val="22"/>
        </w:rPr>
        <w:t xml:space="preserve">: een mix van </w:t>
      </w:r>
      <w:proofErr w:type="spellStart"/>
      <w:r w:rsidRPr="00C20552">
        <w:rPr>
          <w:rFonts w:asciiTheme="minorHAnsi" w:hAnsiTheme="minorHAnsi" w:cs="Arial"/>
          <w:sz w:val="22"/>
          <w:szCs w:val="22"/>
        </w:rPr>
        <w:t>sexueel</w:t>
      </w:r>
      <w:proofErr w:type="spellEnd"/>
      <w:r w:rsidRPr="00C20552">
        <w:rPr>
          <w:rFonts w:asciiTheme="minorHAnsi" w:hAnsiTheme="minorHAnsi" w:cs="Arial"/>
          <w:sz w:val="22"/>
          <w:szCs w:val="22"/>
        </w:rPr>
        <w:t xml:space="preserve"> getinte afbeeldingen en teksten.</w:t>
      </w:r>
    </w:p>
    <w:p w:rsidR="00C20552" w:rsidRPr="00C20552" w:rsidRDefault="00C20552" w:rsidP="00C20552">
      <w:pPr>
        <w:rPr>
          <w:rFonts w:asciiTheme="minorHAnsi" w:hAnsiTheme="minorHAnsi" w:cs="Arial"/>
          <w:sz w:val="22"/>
          <w:szCs w:val="22"/>
        </w:rPr>
      </w:pPr>
      <w:r w:rsidRPr="00C20552">
        <w:rPr>
          <w:rFonts w:asciiTheme="minorHAnsi" w:hAnsiTheme="minorHAnsi" w:cs="Arial"/>
          <w:sz w:val="22"/>
          <w:szCs w:val="22"/>
        </w:rPr>
        <w:t>Het maken, bezitten en verspreiden van foto’s door en van minderjarigen is strafbaar!</w:t>
      </w:r>
    </w:p>
    <w:p w:rsidR="00C20552" w:rsidRPr="00C20552" w:rsidRDefault="00C20552" w:rsidP="00C20552">
      <w:pPr>
        <w:rPr>
          <w:rFonts w:asciiTheme="minorHAnsi" w:hAnsiTheme="minorHAnsi" w:cs="Arial"/>
          <w:sz w:val="22"/>
          <w:szCs w:val="22"/>
        </w:rPr>
      </w:pPr>
      <w:r w:rsidRPr="00C20552">
        <w:rPr>
          <w:rFonts w:asciiTheme="minorHAnsi" w:hAnsiTheme="minorHAnsi" w:cs="Arial"/>
          <w:sz w:val="22"/>
          <w:szCs w:val="22"/>
        </w:rPr>
        <w:t xml:space="preserve">Internet is een publiek domein! Je kunt vrij anoniem schade aanrichten (fake-accounts) waardoor het </w:t>
      </w:r>
      <w:proofErr w:type="spellStart"/>
      <w:r w:rsidRPr="00C20552">
        <w:rPr>
          <w:rFonts w:asciiTheme="minorHAnsi" w:hAnsiTheme="minorHAnsi" w:cs="Arial"/>
          <w:sz w:val="22"/>
          <w:szCs w:val="22"/>
        </w:rPr>
        <w:t>ontremmend</w:t>
      </w:r>
      <w:proofErr w:type="spellEnd"/>
      <w:r w:rsidRPr="00C20552">
        <w:rPr>
          <w:rFonts w:asciiTheme="minorHAnsi" w:hAnsiTheme="minorHAnsi" w:cs="Arial"/>
          <w:sz w:val="22"/>
          <w:szCs w:val="22"/>
        </w:rPr>
        <w:t xml:space="preserve"> werkt. Je bereikt een groter publiek, het internet heeft een ijzeren geheugen. Het gaat door, ook thuis in je veilige omgeving.</w:t>
      </w:r>
    </w:p>
    <w:p w:rsidR="00C20552" w:rsidRPr="00C20552" w:rsidRDefault="00C20552" w:rsidP="00C20552">
      <w:pPr>
        <w:rPr>
          <w:rFonts w:asciiTheme="minorHAnsi" w:hAnsiTheme="minorHAnsi" w:cs="Arial"/>
          <w:sz w:val="22"/>
          <w:szCs w:val="22"/>
        </w:rPr>
      </w:pPr>
      <w:r w:rsidRPr="00C20552">
        <w:rPr>
          <w:rFonts w:asciiTheme="minorHAnsi" w:hAnsiTheme="minorHAnsi" w:cs="Arial"/>
          <w:sz w:val="22"/>
          <w:szCs w:val="22"/>
        </w:rPr>
        <w:t>Er bestaat een overlap en wisselwerking tussen off- en online pesten. Pesten zet zich vaak voort in cyberpesten. Slachtoffers vertellen het aan vrienden/vriendinnen en ouders. Minder dan 10% licht de leraar in!</w:t>
      </w:r>
    </w:p>
    <w:p w:rsidR="00C20552" w:rsidRPr="00C20552" w:rsidRDefault="00C20552" w:rsidP="00C20552">
      <w:pPr>
        <w:rPr>
          <w:rFonts w:asciiTheme="minorHAnsi" w:hAnsiTheme="minorHAnsi" w:cs="Arial"/>
          <w:b/>
          <w:sz w:val="22"/>
          <w:szCs w:val="22"/>
        </w:rPr>
      </w:pPr>
      <w:r w:rsidRPr="00C20552">
        <w:rPr>
          <w:rFonts w:asciiTheme="minorHAnsi" w:hAnsiTheme="minorHAnsi" w:cs="Arial"/>
          <w:sz w:val="22"/>
          <w:szCs w:val="22"/>
        </w:rPr>
        <w:t>De daders zijn vaak lager geschoolden, geldt ook voor slachtoffers; de piek ligt op 15-16 jaar. Als jongeren een betere band met ouders hebben, worden ze minder dader of slachtoffer.</w:t>
      </w:r>
    </w:p>
    <w:p w:rsidR="00C20552" w:rsidRPr="00C20552" w:rsidRDefault="00C20552" w:rsidP="00C20552">
      <w:pPr>
        <w:rPr>
          <w:rFonts w:asciiTheme="minorHAnsi" w:hAnsiTheme="minorHAnsi" w:cs="Arial"/>
          <w:b/>
          <w:sz w:val="22"/>
          <w:szCs w:val="22"/>
        </w:rPr>
      </w:pPr>
    </w:p>
    <w:p w:rsidR="00C20552" w:rsidRPr="00C20552" w:rsidRDefault="00C20552" w:rsidP="00C20552">
      <w:pPr>
        <w:rPr>
          <w:rFonts w:asciiTheme="minorHAnsi" w:hAnsiTheme="minorHAnsi" w:cs="Arial"/>
          <w:b/>
          <w:sz w:val="22"/>
          <w:szCs w:val="22"/>
        </w:rPr>
      </w:pPr>
      <w:r w:rsidRPr="00C20552">
        <w:rPr>
          <w:rFonts w:asciiTheme="minorHAnsi" w:hAnsiTheme="minorHAnsi" w:cs="Arial"/>
          <w:b/>
          <w:sz w:val="22"/>
          <w:szCs w:val="22"/>
        </w:rPr>
        <w:t>Partijen bij het pestprobleem</w:t>
      </w:r>
      <w:r w:rsidRPr="00C20552">
        <w:rPr>
          <w:rFonts w:asciiTheme="minorHAnsi" w:hAnsiTheme="minorHAnsi" w:cs="Arial"/>
          <w:b/>
          <w:sz w:val="22"/>
          <w:szCs w:val="22"/>
        </w:rPr>
        <w:fldChar w:fldCharType="begin"/>
      </w:r>
      <w:r w:rsidRPr="00C20552">
        <w:rPr>
          <w:rFonts w:asciiTheme="minorHAnsi" w:hAnsiTheme="minorHAnsi"/>
          <w:sz w:val="22"/>
          <w:szCs w:val="22"/>
        </w:rPr>
        <w:instrText xml:space="preserve"> TC "</w:instrText>
      </w:r>
      <w:r w:rsidRPr="00C20552">
        <w:rPr>
          <w:rFonts w:asciiTheme="minorHAnsi" w:hAnsiTheme="minorHAnsi" w:cs="Arial"/>
          <w:b/>
          <w:sz w:val="22"/>
          <w:szCs w:val="22"/>
        </w:rPr>
        <w:instrText>Partijen bij het pestprobleem</w:instrText>
      </w:r>
      <w:r w:rsidRPr="00C20552">
        <w:rPr>
          <w:rFonts w:asciiTheme="minorHAnsi" w:hAnsiTheme="minorHAnsi"/>
          <w:sz w:val="22"/>
          <w:szCs w:val="22"/>
        </w:rPr>
        <w:instrText xml:space="preserve">" \f C \l "2" </w:instrText>
      </w:r>
      <w:r w:rsidRPr="00C20552">
        <w:rPr>
          <w:rFonts w:asciiTheme="minorHAnsi" w:hAnsiTheme="minorHAnsi" w:cs="Arial"/>
          <w:b/>
          <w:sz w:val="22"/>
          <w:szCs w:val="22"/>
        </w:rPr>
        <w:fldChar w:fldCharType="end"/>
      </w:r>
    </w:p>
    <w:p w:rsidR="00C20552" w:rsidRPr="00C20552" w:rsidRDefault="00C20552" w:rsidP="00C20552">
      <w:pPr>
        <w:rPr>
          <w:rFonts w:asciiTheme="minorHAnsi" w:hAnsiTheme="minorHAnsi" w:cs="Arial"/>
          <w:sz w:val="22"/>
          <w:szCs w:val="22"/>
          <w:u w:val="single"/>
        </w:rPr>
      </w:pPr>
      <w:r w:rsidRPr="00C20552">
        <w:rPr>
          <w:rFonts w:asciiTheme="minorHAnsi" w:hAnsiTheme="minorHAnsi" w:cs="Arial"/>
          <w:sz w:val="22"/>
          <w:szCs w:val="22"/>
          <w:u w:val="single"/>
        </w:rPr>
        <w:t>De gepeste leerling</w:t>
      </w:r>
    </w:p>
    <w:p w:rsidR="00C20552" w:rsidRPr="00C20552" w:rsidRDefault="00C20552" w:rsidP="00C20552">
      <w:pPr>
        <w:rPr>
          <w:rFonts w:asciiTheme="minorHAnsi" w:hAnsiTheme="minorHAnsi" w:cs="Arial"/>
          <w:sz w:val="22"/>
          <w:szCs w:val="22"/>
        </w:rPr>
      </w:pPr>
      <w:r w:rsidRPr="00C20552">
        <w:rPr>
          <w:rFonts w:asciiTheme="minorHAnsi" w:hAnsiTheme="minorHAnsi" w:cs="Arial"/>
          <w:sz w:val="22"/>
          <w:szCs w:val="22"/>
        </w:rPr>
        <w:t xml:space="preserve">Sommige kinderen lopen meer kans gepest te worden dan anderen. Dat kan met hun uiterlijk, gedrag, gevoelens en sociale uitingsvormen te maken hebben. Een kind dat wordt gepest, praat er thuis en op school niet altijd over. Reden kan zijn: schaamte, angst dat ouders met de school of de </w:t>
      </w:r>
      <w:proofErr w:type="spellStart"/>
      <w:r w:rsidRPr="00C20552">
        <w:rPr>
          <w:rFonts w:asciiTheme="minorHAnsi" w:hAnsiTheme="minorHAnsi" w:cs="Arial"/>
          <w:sz w:val="22"/>
          <w:szCs w:val="22"/>
        </w:rPr>
        <w:t>pester</w:t>
      </w:r>
      <w:proofErr w:type="spellEnd"/>
      <w:r w:rsidRPr="00C20552">
        <w:rPr>
          <w:rFonts w:asciiTheme="minorHAnsi" w:hAnsiTheme="minorHAnsi" w:cs="Arial"/>
          <w:sz w:val="22"/>
          <w:szCs w:val="22"/>
        </w:rPr>
        <w:t xml:space="preserve"> gaan praten, het probleem lijkt onoplosbaar, het idee dat je niet mag klikken.</w:t>
      </w:r>
    </w:p>
    <w:p w:rsidR="00C20552" w:rsidRPr="00C20552" w:rsidRDefault="00C20552" w:rsidP="00C20552">
      <w:pPr>
        <w:rPr>
          <w:rFonts w:asciiTheme="minorHAnsi" w:hAnsiTheme="minorHAnsi" w:cs="Arial"/>
          <w:sz w:val="22"/>
          <w:szCs w:val="22"/>
          <w:u w:val="single"/>
        </w:rPr>
      </w:pPr>
      <w:r w:rsidRPr="00C20552">
        <w:rPr>
          <w:rFonts w:asciiTheme="minorHAnsi" w:hAnsiTheme="minorHAnsi" w:cs="Arial"/>
          <w:sz w:val="22"/>
          <w:szCs w:val="22"/>
          <w:u w:val="single"/>
        </w:rPr>
        <w:t xml:space="preserve">De </w:t>
      </w:r>
      <w:proofErr w:type="spellStart"/>
      <w:r w:rsidRPr="00C20552">
        <w:rPr>
          <w:rFonts w:asciiTheme="minorHAnsi" w:hAnsiTheme="minorHAnsi" w:cs="Arial"/>
          <w:sz w:val="22"/>
          <w:szCs w:val="22"/>
          <w:u w:val="single"/>
        </w:rPr>
        <w:t>pester</w:t>
      </w:r>
      <w:proofErr w:type="spellEnd"/>
    </w:p>
    <w:p w:rsidR="00C20552" w:rsidRPr="00C20552" w:rsidRDefault="00C20552" w:rsidP="00C20552">
      <w:pPr>
        <w:rPr>
          <w:rFonts w:asciiTheme="minorHAnsi" w:hAnsiTheme="minorHAnsi" w:cs="Arial"/>
          <w:sz w:val="22"/>
          <w:szCs w:val="22"/>
        </w:rPr>
      </w:pPr>
      <w:r w:rsidRPr="00C20552">
        <w:rPr>
          <w:rFonts w:asciiTheme="minorHAnsi" w:hAnsiTheme="minorHAnsi" w:cs="Arial"/>
          <w:sz w:val="22"/>
          <w:szCs w:val="22"/>
        </w:rPr>
        <w:t xml:space="preserve">Pesters zijn vaak fysiek en/of verbaal de sterkste. Zij zijn of lijken populair, maar zijn dat uiteindelijk niet. Ze dwingen hun populariteit af door stoer en onkwetsbaar gedrag. Van binnen zijn ze vaak onzeker </w:t>
      </w:r>
      <w:proofErr w:type="gramStart"/>
      <w:r w:rsidRPr="00C20552">
        <w:rPr>
          <w:rFonts w:asciiTheme="minorHAnsi" w:hAnsiTheme="minorHAnsi" w:cs="Arial"/>
          <w:sz w:val="22"/>
          <w:szCs w:val="22"/>
        </w:rPr>
        <w:t xml:space="preserve">en  </w:t>
      </w:r>
      <w:proofErr w:type="gramEnd"/>
      <w:r w:rsidRPr="00C20552">
        <w:rPr>
          <w:rFonts w:asciiTheme="minorHAnsi" w:hAnsiTheme="minorHAnsi" w:cs="Arial"/>
          <w:sz w:val="22"/>
          <w:szCs w:val="22"/>
        </w:rPr>
        <w:t>ze proberen zichzelf groter te maken door een ander kleiner te maken. Vaak hebben ze weinig empathisch vermogen, zijn impulsief en domineren graag andere kinderen. Door hun verkeerde en vooral beperkte sociale vaardigheden hebben ze vaak moeite om een vriendschap op te bouwen en te onderhouden, op andere gronden dan die van macht en het delen van die macht. Pesters maken een abnormale sociale ontwikkeling door. Vaak speelt een negatief zelfbeeld, weinig eigenwaarde, een problematische thuissituatie en negatief voorbeeldgedrag van ouders/verzorgers een rol.</w:t>
      </w:r>
    </w:p>
    <w:p w:rsidR="00C20552" w:rsidRPr="00C20552" w:rsidRDefault="00C20552" w:rsidP="00C20552">
      <w:pPr>
        <w:rPr>
          <w:rFonts w:asciiTheme="minorHAnsi" w:hAnsiTheme="minorHAnsi" w:cs="Arial"/>
          <w:sz w:val="22"/>
          <w:szCs w:val="22"/>
          <w:u w:val="single"/>
        </w:rPr>
      </w:pPr>
      <w:r w:rsidRPr="00C20552">
        <w:rPr>
          <w:rFonts w:asciiTheme="minorHAnsi" w:hAnsiTheme="minorHAnsi" w:cs="Arial"/>
          <w:sz w:val="22"/>
          <w:szCs w:val="22"/>
          <w:u w:val="single"/>
        </w:rPr>
        <w:t>De meelopers</w:t>
      </w:r>
    </w:p>
    <w:p w:rsidR="00C20552" w:rsidRPr="00C20552" w:rsidRDefault="00C20552" w:rsidP="00C20552">
      <w:pPr>
        <w:rPr>
          <w:rFonts w:asciiTheme="minorHAnsi" w:hAnsiTheme="minorHAnsi" w:cs="Arial"/>
          <w:sz w:val="22"/>
          <w:szCs w:val="22"/>
        </w:rPr>
      </w:pPr>
      <w:r w:rsidRPr="00C20552">
        <w:rPr>
          <w:rFonts w:asciiTheme="minorHAnsi" w:hAnsiTheme="minorHAnsi" w:cs="Arial"/>
          <w:sz w:val="22"/>
          <w:szCs w:val="22"/>
        </w:rPr>
        <w:t xml:space="preserve">Omstanders die incidenteel actief of passief meedoen met het pesten. Dit gebeurt meestal </w:t>
      </w:r>
      <w:proofErr w:type="gramStart"/>
      <w:r w:rsidRPr="00C20552">
        <w:rPr>
          <w:rFonts w:asciiTheme="minorHAnsi" w:hAnsiTheme="minorHAnsi" w:cs="Arial"/>
          <w:sz w:val="22"/>
          <w:szCs w:val="22"/>
        </w:rPr>
        <w:t xml:space="preserve">uit  </w:t>
      </w:r>
      <w:proofErr w:type="gramEnd"/>
      <w:r w:rsidRPr="00C20552">
        <w:rPr>
          <w:rFonts w:asciiTheme="minorHAnsi" w:hAnsiTheme="minorHAnsi" w:cs="Arial"/>
          <w:sz w:val="22"/>
          <w:szCs w:val="22"/>
        </w:rPr>
        <w:t xml:space="preserve">angst om zelf het slachtoffer te worden. Het kan ook zijn dat meelopers stoer gedrag wel interessant vinden en denken daardoor op de populariteit van de </w:t>
      </w:r>
      <w:proofErr w:type="spellStart"/>
      <w:r w:rsidRPr="00C20552">
        <w:rPr>
          <w:rFonts w:asciiTheme="minorHAnsi" w:hAnsiTheme="minorHAnsi" w:cs="Arial"/>
          <w:sz w:val="22"/>
          <w:szCs w:val="22"/>
        </w:rPr>
        <w:t>pester</w:t>
      </w:r>
      <w:proofErr w:type="spellEnd"/>
      <w:r w:rsidRPr="00C20552">
        <w:rPr>
          <w:rFonts w:asciiTheme="minorHAnsi" w:hAnsiTheme="minorHAnsi" w:cs="Arial"/>
          <w:sz w:val="22"/>
          <w:szCs w:val="22"/>
        </w:rPr>
        <w:t xml:space="preserve"> mee te liften. Af en toe neemt een leerling of een klein groepje leerlingen het voor de gepeste op.</w:t>
      </w:r>
    </w:p>
    <w:p w:rsidR="00C20552" w:rsidRPr="00C20552" w:rsidRDefault="00C20552" w:rsidP="00C20552">
      <w:pPr>
        <w:rPr>
          <w:rFonts w:asciiTheme="minorHAnsi" w:hAnsiTheme="minorHAnsi" w:cs="Arial"/>
          <w:sz w:val="22"/>
          <w:szCs w:val="22"/>
          <w:u w:val="single"/>
        </w:rPr>
      </w:pPr>
      <w:r w:rsidRPr="00C20552">
        <w:rPr>
          <w:rFonts w:asciiTheme="minorHAnsi" w:hAnsiTheme="minorHAnsi" w:cs="Arial"/>
          <w:sz w:val="22"/>
          <w:szCs w:val="22"/>
          <w:u w:val="single"/>
        </w:rPr>
        <w:t>De medewerkers</w:t>
      </w:r>
    </w:p>
    <w:p w:rsidR="00C20552" w:rsidRPr="00C20552" w:rsidRDefault="00C20552" w:rsidP="00C20552">
      <w:pPr>
        <w:rPr>
          <w:rFonts w:asciiTheme="minorHAnsi" w:hAnsiTheme="minorHAnsi" w:cs="Arial"/>
          <w:sz w:val="22"/>
          <w:szCs w:val="22"/>
        </w:rPr>
      </w:pPr>
      <w:r w:rsidRPr="00C20552">
        <w:rPr>
          <w:rFonts w:asciiTheme="minorHAnsi" w:hAnsiTheme="minorHAnsi" w:cs="Arial"/>
          <w:sz w:val="22"/>
          <w:szCs w:val="22"/>
        </w:rPr>
        <w:t xml:space="preserve">Pesten is een goed bewaard groepsgeheim. Iedereen in de groep weet het maar niemand durft het aan de docent of ouder te vertellen. De medewerkers weten dus vaak </w:t>
      </w:r>
      <w:proofErr w:type="gramStart"/>
      <w:r w:rsidRPr="00C20552">
        <w:rPr>
          <w:rFonts w:asciiTheme="minorHAnsi" w:hAnsiTheme="minorHAnsi" w:cs="Arial"/>
          <w:sz w:val="22"/>
          <w:szCs w:val="22"/>
        </w:rPr>
        <w:t xml:space="preserve">niet  </w:t>
      </w:r>
      <w:proofErr w:type="gramEnd"/>
      <w:r w:rsidRPr="00C20552">
        <w:rPr>
          <w:rFonts w:asciiTheme="minorHAnsi" w:hAnsiTheme="minorHAnsi" w:cs="Arial"/>
          <w:sz w:val="22"/>
          <w:szCs w:val="22"/>
        </w:rPr>
        <w:t>wat er plaatsvindt.</w:t>
      </w:r>
    </w:p>
    <w:p w:rsidR="00C20552" w:rsidRPr="00C20552" w:rsidRDefault="00C20552" w:rsidP="00C20552">
      <w:pPr>
        <w:rPr>
          <w:rFonts w:asciiTheme="minorHAnsi" w:hAnsiTheme="minorHAnsi" w:cs="Arial"/>
          <w:sz w:val="22"/>
          <w:szCs w:val="22"/>
        </w:rPr>
      </w:pPr>
    </w:p>
    <w:p w:rsidR="00C20552" w:rsidRPr="00C20552" w:rsidRDefault="00C20552" w:rsidP="00C20552">
      <w:pPr>
        <w:rPr>
          <w:rFonts w:asciiTheme="minorHAnsi" w:hAnsiTheme="minorHAnsi" w:cs="Arial"/>
          <w:sz w:val="22"/>
          <w:szCs w:val="22"/>
        </w:rPr>
      </w:pPr>
    </w:p>
    <w:p w:rsidR="00C20552" w:rsidRPr="00C20552" w:rsidRDefault="00C20552" w:rsidP="00C20552">
      <w:pPr>
        <w:rPr>
          <w:rFonts w:asciiTheme="minorHAnsi" w:hAnsiTheme="minorHAnsi" w:cs="Arial"/>
          <w:sz w:val="22"/>
          <w:szCs w:val="22"/>
        </w:rPr>
      </w:pPr>
    </w:p>
    <w:p w:rsidR="00C20552" w:rsidRPr="00C20552" w:rsidRDefault="00C20552" w:rsidP="00C20552">
      <w:pPr>
        <w:rPr>
          <w:rFonts w:asciiTheme="minorHAnsi" w:hAnsiTheme="minorHAnsi" w:cs="Arial"/>
          <w:sz w:val="22"/>
          <w:szCs w:val="22"/>
        </w:rPr>
      </w:pPr>
    </w:p>
    <w:p w:rsidR="00C20552" w:rsidRPr="00C20552" w:rsidRDefault="00C20552" w:rsidP="00C20552">
      <w:pPr>
        <w:rPr>
          <w:rFonts w:asciiTheme="minorHAnsi" w:hAnsiTheme="minorHAnsi" w:cs="Arial"/>
          <w:b/>
          <w:sz w:val="22"/>
          <w:szCs w:val="22"/>
        </w:rPr>
      </w:pPr>
      <w:r w:rsidRPr="00C20552">
        <w:rPr>
          <w:rFonts w:asciiTheme="minorHAnsi" w:hAnsiTheme="minorHAnsi" w:cs="Arial"/>
          <w:b/>
          <w:sz w:val="22"/>
          <w:szCs w:val="22"/>
        </w:rPr>
        <w:lastRenderedPageBreak/>
        <w:t>Het aanpakken van pesten!</w:t>
      </w:r>
      <w:r w:rsidRPr="00C20552">
        <w:rPr>
          <w:rFonts w:asciiTheme="minorHAnsi" w:hAnsiTheme="minorHAnsi" w:cs="Arial"/>
          <w:b/>
          <w:sz w:val="22"/>
          <w:szCs w:val="22"/>
        </w:rPr>
        <w:fldChar w:fldCharType="begin"/>
      </w:r>
      <w:r w:rsidRPr="00C20552">
        <w:rPr>
          <w:rFonts w:asciiTheme="minorHAnsi" w:hAnsiTheme="minorHAnsi"/>
          <w:sz w:val="22"/>
          <w:szCs w:val="22"/>
        </w:rPr>
        <w:instrText xml:space="preserve"> TC "</w:instrText>
      </w:r>
      <w:r w:rsidRPr="00C20552">
        <w:rPr>
          <w:rFonts w:asciiTheme="minorHAnsi" w:hAnsiTheme="minorHAnsi" w:cs="Arial"/>
          <w:b/>
          <w:sz w:val="22"/>
          <w:szCs w:val="22"/>
        </w:rPr>
        <w:instrText>Het aanpakken van pesten!</w:instrText>
      </w:r>
      <w:r w:rsidRPr="00C20552">
        <w:rPr>
          <w:rFonts w:asciiTheme="minorHAnsi" w:hAnsiTheme="minorHAnsi"/>
          <w:sz w:val="22"/>
          <w:szCs w:val="22"/>
        </w:rPr>
        <w:instrText xml:space="preserve">" \f C \l "1" </w:instrText>
      </w:r>
      <w:r w:rsidRPr="00C20552">
        <w:rPr>
          <w:rFonts w:asciiTheme="minorHAnsi" w:hAnsiTheme="minorHAnsi" w:cs="Arial"/>
          <w:b/>
          <w:sz w:val="22"/>
          <w:szCs w:val="22"/>
        </w:rPr>
        <w:fldChar w:fldCharType="end"/>
      </w:r>
    </w:p>
    <w:p w:rsidR="00C20552" w:rsidRPr="00C20552" w:rsidRDefault="00C20552" w:rsidP="00C20552">
      <w:pPr>
        <w:rPr>
          <w:rFonts w:asciiTheme="minorHAnsi" w:hAnsiTheme="minorHAnsi" w:cs="Arial"/>
          <w:sz w:val="22"/>
          <w:szCs w:val="22"/>
        </w:rPr>
      </w:pPr>
      <w:r w:rsidRPr="00C20552">
        <w:rPr>
          <w:rFonts w:asciiTheme="minorHAnsi" w:hAnsiTheme="minorHAnsi" w:cs="Arial"/>
          <w:sz w:val="22"/>
          <w:szCs w:val="22"/>
        </w:rPr>
        <w:t xml:space="preserve">Pesten is onacceptabel en vraagt om een duidelijke en krachtige reactie vanuit de school. Pesten kan grote gevolgen hebben voor de gepeste: onzekerheid, faalangst, depressie, zelfdoding, en voor de </w:t>
      </w:r>
      <w:proofErr w:type="spellStart"/>
      <w:r w:rsidRPr="00C20552">
        <w:rPr>
          <w:rFonts w:asciiTheme="minorHAnsi" w:hAnsiTheme="minorHAnsi" w:cs="Arial"/>
          <w:sz w:val="22"/>
          <w:szCs w:val="22"/>
        </w:rPr>
        <w:t>pester</w:t>
      </w:r>
      <w:proofErr w:type="spellEnd"/>
      <w:r w:rsidRPr="00C20552">
        <w:rPr>
          <w:rFonts w:asciiTheme="minorHAnsi" w:hAnsiTheme="minorHAnsi" w:cs="Arial"/>
          <w:sz w:val="22"/>
          <w:szCs w:val="22"/>
        </w:rPr>
        <w:t xml:space="preserve">: problemen met sociale relaties, </w:t>
      </w:r>
      <w:proofErr w:type="gramStart"/>
      <w:r w:rsidRPr="00C20552">
        <w:rPr>
          <w:rFonts w:asciiTheme="minorHAnsi" w:hAnsiTheme="minorHAnsi" w:cs="Arial"/>
          <w:sz w:val="22"/>
          <w:szCs w:val="22"/>
        </w:rPr>
        <w:t xml:space="preserve">positief  </w:t>
      </w:r>
      <w:proofErr w:type="gramEnd"/>
      <w:r w:rsidRPr="00C20552">
        <w:rPr>
          <w:rFonts w:asciiTheme="minorHAnsi" w:hAnsiTheme="minorHAnsi" w:cs="Arial"/>
          <w:sz w:val="22"/>
          <w:szCs w:val="22"/>
        </w:rPr>
        <w:t xml:space="preserve">staan t.o. het gebruik van geweld. De </w:t>
      </w:r>
      <w:proofErr w:type="spellStart"/>
      <w:r w:rsidRPr="00C20552">
        <w:rPr>
          <w:rFonts w:asciiTheme="minorHAnsi" w:hAnsiTheme="minorHAnsi" w:cs="Arial"/>
          <w:sz w:val="22"/>
          <w:szCs w:val="22"/>
        </w:rPr>
        <w:t>pester</w:t>
      </w:r>
      <w:proofErr w:type="spellEnd"/>
      <w:r w:rsidRPr="00C20552">
        <w:rPr>
          <w:rFonts w:asciiTheme="minorHAnsi" w:hAnsiTheme="minorHAnsi" w:cs="Arial"/>
          <w:sz w:val="22"/>
          <w:szCs w:val="22"/>
        </w:rPr>
        <w:t xml:space="preserve"> heeft grote kans in het criminele circuit terecht te komen.</w:t>
      </w:r>
    </w:p>
    <w:p w:rsidR="00C20552" w:rsidRPr="00C20552" w:rsidRDefault="00C20552" w:rsidP="00C20552">
      <w:pPr>
        <w:rPr>
          <w:rFonts w:asciiTheme="minorHAnsi" w:hAnsiTheme="minorHAnsi" w:cs="Arial"/>
          <w:sz w:val="22"/>
          <w:szCs w:val="22"/>
        </w:rPr>
      </w:pPr>
      <w:r w:rsidRPr="00C20552">
        <w:rPr>
          <w:rFonts w:asciiTheme="minorHAnsi" w:hAnsiTheme="minorHAnsi" w:cs="Arial"/>
          <w:sz w:val="22"/>
          <w:szCs w:val="22"/>
        </w:rPr>
        <w:t>Uitgaande van de vijfsporenaanpak van het Nationaal onderwijsprotocol gaan we uit van:</w:t>
      </w:r>
    </w:p>
    <w:p w:rsidR="00C20552" w:rsidRPr="00C20552" w:rsidRDefault="00C20552" w:rsidP="00C20552">
      <w:pPr>
        <w:pStyle w:val="Lijstalinea"/>
        <w:numPr>
          <w:ilvl w:val="0"/>
          <w:numId w:val="6"/>
        </w:numPr>
        <w:spacing w:after="200" w:line="276" w:lineRule="auto"/>
        <w:rPr>
          <w:rFonts w:asciiTheme="minorHAnsi" w:hAnsiTheme="minorHAnsi" w:cs="Arial"/>
          <w:sz w:val="22"/>
          <w:szCs w:val="22"/>
        </w:rPr>
      </w:pPr>
      <w:proofErr w:type="gramStart"/>
      <w:r w:rsidRPr="00C20552">
        <w:rPr>
          <w:rFonts w:asciiTheme="minorHAnsi" w:hAnsiTheme="minorHAnsi" w:cs="Arial"/>
          <w:sz w:val="22"/>
          <w:szCs w:val="22"/>
        </w:rPr>
        <w:t>De algemene verantwoordelijkheid van de school: voldoende informatie over het pesten en de aanpak; een beleid rond pesten; voorbeeldfunctie van alle medewerkers bij het signaleren en tegengaan van pestgedrag.</w:t>
      </w:r>
      <w:proofErr w:type="gramEnd"/>
    </w:p>
    <w:p w:rsidR="00C20552" w:rsidRPr="00C20552" w:rsidRDefault="00C20552" w:rsidP="00C20552">
      <w:pPr>
        <w:pStyle w:val="Lijstalinea"/>
        <w:numPr>
          <w:ilvl w:val="0"/>
          <w:numId w:val="6"/>
        </w:numPr>
        <w:spacing w:after="200" w:line="276" w:lineRule="auto"/>
        <w:rPr>
          <w:rFonts w:asciiTheme="minorHAnsi" w:hAnsiTheme="minorHAnsi" w:cs="Arial"/>
          <w:sz w:val="22"/>
          <w:szCs w:val="22"/>
        </w:rPr>
      </w:pPr>
      <w:r w:rsidRPr="00C20552">
        <w:rPr>
          <w:rFonts w:asciiTheme="minorHAnsi" w:hAnsiTheme="minorHAnsi" w:cs="Arial"/>
          <w:sz w:val="22"/>
          <w:szCs w:val="22"/>
        </w:rPr>
        <w:t xml:space="preserve">Het bieden van steun aan </w:t>
      </w:r>
      <w:proofErr w:type="gramStart"/>
      <w:r w:rsidRPr="00C20552">
        <w:rPr>
          <w:rFonts w:asciiTheme="minorHAnsi" w:hAnsiTheme="minorHAnsi" w:cs="Arial"/>
          <w:sz w:val="22"/>
          <w:szCs w:val="22"/>
        </w:rPr>
        <w:t>de</w:t>
      </w:r>
      <w:proofErr w:type="gramEnd"/>
      <w:r w:rsidRPr="00C20552">
        <w:rPr>
          <w:rFonts w:asciiTheme="minorHAnsi" w:hAnsiTheme="minorHAnsi" w:cs="Arial"/>
          <w:sz w:val="22"/>
          <w:szCs w:val="22"/>
        </w:rPr>
        <w:t xml:space="preserve"> gepeste: probleem serieus nemen; uitzoeken wat er is gebeurd; overleg over oplossingen; hulp door mensen binnen de school of externen (in vorm van bv </w:t>
      </w:r>
      <w:proofErr w:type="spellStart"/>
      <w:r w:rsidRPr="00C20552">
        <w:rPr>
          <w:rFonts w:asciiTheme="minorHAnsi" w:hAnsiTheme="minorHAnsi" w:cs="Arial"/>
          <w:sz w:val="22"/>
          <w:szCs w:val="22"/>
        </w:rPr>
        <w:t>weerbaarheidtraining</w:t>
      </w:r>
      <w:proofErr w:type="spellEnd"/>
      <w:r w:rsidRPr="00C20552">
        <w:rPr>
          <w:rFonts w:asciiTheme="minorHAnsi" w:hAnsiTheme="minorHAnsi" w:cs="Arial"/>
          <w:sz w:val="22"/>
          <w:szCs w:val="22"/>
        </w:rPr>
        <w:t>).</w:t>
      </w:r>
    </w:p>
    <w:p w:rsidR="00C20552" w:rsidRPr="00C20552" w:rsidRDefault="00C20552" w:rsidP="00C20552">
      <w:pPr>
        <w:pStyle w:val="Lijstalinea"/>
        <w:numPr>
          <w:ilvl w:val="0"/>
          <w:numId w:val="6"/>
        </w:numPr>
        <w:spacing w:after="200" w:line="276" w:lineRule="auto"/>
        <w:rPr>
          <w:rFonts w:asciiTheme="minorHAnsi" w:hAnsiTheme="minorHAnsi" w:cs="Arial"/>
          <w:sz w:val="22"/>
          <w:szCs w:val="22"/>
        </w:rPr>
      </w:pPr>
      <w:proofErr w:type="gramStart"/>
      <w:r w:rsidRPr="00C20552">
        <w:rPr>
          <w:rFonts w:asciiTheme="minorHAnsi" w:hAnsiTheme="minorHAnsi" w:cs="Arial"/>
          <w:sz w:val="22"/>
          <w:szCs w:val="22"/>
        </w:rPr>
        <w:t xml:space="preserve">Het bieden van steun aan de </w:t>
      </w:r>
      <w:proofErr w:type="spellStart"/>
      <w:r w:rsidRPr="00C20552">
        <w:rPr>
          <w:rFonts w:asciiTheme="minorHAnsi" w:hAnsiTheme="minorHAnsi" w:cs="Arial"/>
          <w:sz w:val="22"/>
          <w:szCs w:val="22"/>
        </w:rPr>
        <w:t>pester</w:t>
      </w:r>
      <w:proofErr w:type="spellEnd"/>
      <w:r w:rsidRPr="00C20552">
        <w:rPr>
          <w:rFonts w:asciiTheme="minorHAnsi" w:hAnsiTheme="minorHAnsi" w:cs="Arial"/>
          <w:sz w:val="22"/>
          <w:szCs w:val="22"/>
        </w:rPr>
        <w:t xml:space="preserve">: confronteren met zijn/haar gedrag en de gevolgen voor de </w:t>
      </w:r>
      <w:proofErr w:type="spellStart"/>
      <w:r w:rsidRPr="00C20552">
        <w:rPr>
          <w:rFonts w:asciiTheme="minorHAnsi" w:hAnsiTheme="minorHAnsi" w:cs="Arial"/>
          <w:sz w:val="22"/>
          <w:szCs w:val="22"/>
        </w:rPr>
        <w:t>pester</w:t>
      </w:r>
      <w:proofErr w:type="spellEnd"/>
      <w:r w:rsidRPr="00C20552">
        <w:rPr>
          <w:rFonts w:asciiTheme="minorHAnsi" w:hAnsiTheme="minorHAnsi" w:cs="Arial"/>
          <w:sz w:val="22"/>
          <w:szCs w:val="22"/>
        </w:rPr>
        <w:t>; achterliggende oorzaken op tafel krijgen; aanbieden van hulp (desnoods verplicht).</w:t>
      </w:r>
      <w:proofErr w:type="gramEnd"/>
    </w:p>
    <w:p w:rsidR="00C20552" w:rsidRPr="00C20552" w:rsidRDefault="00C20552" w:rsidP="00C20552">
      <w:pPr>
        <w:pStyle w:val="Lijstalinea"/>
        <w:numPr>
          <w:ilvl w:val="0"/>
          <w:numId w:val="6"/>
        </w:numPr>
        <w:spacing w:after="200" w:line="276" w:lineRule="auto"/>
        <w:rPr>
          <w:rFonts w:asciiTheme="minorHAnsi" w:hAnsiTheme="minorHAnsi" w:cs="Arial"/>
          <w:sz w:val="22"/>
          <w:szCs w:val="22"/>
        </w:rPr>
      </w:pPr>
      <w:proofErr w:type="gramStart"/>
      <w:r w:rsidRPr="00C20552">
        <w:rPr>
          <w:rFonts w:asciiTheme="minorHAnsi" w:hAnsiTheme="minorHAnsi" w:cs="Arial"/>
          <w:sz w:val="22"/>
          <w:szCs w:val="22"/>
        </w:rPr>
        <w:t>Betrekken van de middengroep bij het pesten: bespreken met de klas; benoemen van de rol van alle leerlingen en de rol van de school; spreken over oplossingen en de bijdrage van de klas.</w:t>
      </w:r>
      <w:proofErr w:type="gramEnd"/>
    </w:p>
    <w:p w:rsidR="00C20552" w:rsidRPr="00C20552" w:rsidRDefault="00C20552" w:rsidP="00C20552">
      <w:pPr>
        <w:pStyle w:val="Lijstalinea"/>
        <w:numPr>
          <w:ilvl w:val="0"/>
          <w:numId w:val="6"/>
        </w:numPr>
        <w:spacing w:after="200" w:line="276" w:lineRule="auto"/>
        <w:rPr>
          <w:rFonts w:asciiTheme="minorHAnsi" w:hAnsiTheme="minorHAnsi" w:cs="Arial"/>
          <w:sz w:val="22"/>
          <w:szCs w:val="22"/>
        </w:rPr>
      </w:pPr>
      <w:proofErr w:type="gramStart"/>
      <w:r w:rsidRPr="00C20552">
        <w:rPr>
          <w:rFonts w:asciiTheme="minorHAnsi" w:hAnsiTheme="minorHAnsi" w:cs="Arial"/>
          <w:sz w:val="22"/>
          <w:szCs w:val="22"/>
        </w:rPr>
        <w:t>Het bieden van steun aan de ouders: ouders serieus nemen; school werkt samen met de ouders; de school geeft adviezen aan de ouders in de omgang met hun gepeste of pestende kind; verwijzen naar deskundige hulpverlening.</w:t>
      </w:r>
      <w:proofErr w:type="gramEnd"/>
    </w:p>
    <w:p w:rsidR="00C20552" w:rsidRPr="00C20552" w:rsidRDefault="00C20552" w:rsidP="00C20552">
      <w:pPr>
        <w:rPr>
          <w:rFonts w:asciiTheme="minorHAnsi" w:hAnsiTheme="minorHAnsi" w:cs="Arial"/>
          <w:b/>
          <w:sz w:val="22"/>
          <w:szCs w:val="22"/>
        </w:rPr>
      </w:pPr>
    </w:p>
    <w:p w:rsidR="00C20552" w:rsidRPr="00C20552" w:rsidRDefault="00C20552" w:rsidP="00C20552">
      <w:pPr>
        <w:rPr>
          <w:rFonts w:asciiTheme="minorHAnsi" w:hAnsiTheme="minorHAnsi" w:cs="Arial"/>
          <w:b/>
          <w:sz w:val="22"/>
          <w:szCs w:val="22"/>
        </w:rPr>
      </w:pPr>
      <w:r w:rsidRPr="00C20552">
        <w:rPr>
          <w:rFonts w:asciiTheme="minorHAnsi" w:hAnsiTheme="minorHAnsi" w:cs="Arial"/>
          <w:b/>
          <w:sz w:val="22"/>
          <w:szCs w:val="22"/>
        </w:rPr>
        <w:t>Preventieve maatregelen</w:t>
      </w:r>
      <w:r w:rsidRPr="00C20552">
        <w:rPr>
          <w:rFonts w:asciiTheme="minorHAnsi" w:hAnsiTheme="minorHAnsi" w:cs="Arial"/>
          <w:b/>
          <w:sz w:val="22"/>
          <w:szCs w:val="22"/>
        </w:rPr>
        <w:fldChar w:fldCharType="begin"/>
      </w:r>
      <w:r w:rsidRPr="00C20552">
        <w:rPr>
          <w:rFonts w:asciiTheme="minorHAnsi" w:hAnsiTheme="minorHAnsi"/>
          <w:sz w:val="22"/>
          <w:szCs w:val="22"/>
        </w:rPr>
        <w:instrText xml:space="preserve"> TC "</w:instrText>
      </w:r>
      <w:r w:rsidRPr="00C20552">
        <w:rPr>
          <w:rFonts w:asciiTheme="minorHAnsi" w:hAnsiTheme="minorHAnsi" w:cs="Arial"/>
          <w:b/>
          <w:sz w:val="22"/>
          <w:szCs w:val="22"/>
        </w:rPr>
        <w:instrText>Preventieve maatregelen</w:instrText>
      </w:r>
      <w:r w:rsidRPr="00C20552">
        <w:rPr>
          <w:rFonts w:asciiTheme="minorHAnsi" w:hAnsiTheme="minorHAnsi"/>
          <w:sz w:val="22"/>
          <w:szCs w:val="22"/>
        </w:rPr>
        <w:instrText xml:space="preserve">" \f C \l "1" </w:instrText>
      </w:r>
      <w:r w:rsidRPr="00C20552">
        <w:rPr>
          <w:rFonts w:asciiTheme="minorHAnsi" w:hAnsiTheme="minorHAnsi" w:cs="Arial"/>
          <w:b/>
          <w:sz w:val="22"/>
          <w:szCs w:val="22"/>
        </w:rPr>
        <w:fldChar w:fldCharType="end"/>
      </w:r>
    </w:p>
    <w:p w:rsidR="00C20552" w:rsidRPr="00C20552" w:rsidRDefault="00C20552" w:rsidP="00C20552">
      <w:pPr>
        <w:rPr>
          <w:rFonts w:asciiTheme="minorHAnsi" w:hAnsiTheme="minorHAnsi" w:cs="Arial"/>
          <w:sz w:val="22"/>
          <w:szCs w:val="22"/>
        </w:rPr>
      </w:pPr>
      <w:r w:rsidRPr="00C20552">
        <w:rPr>
          <w:rFonts w:asciiTheme="minorHAnsi" w:hAnsiTheme="minorHAnsi" w:cs="Arial"/>
          <w:sz w:val="22"/>
          <w:szCs w:val="22"/>
        </w:rPr>
        <w:t>Elke mentor bespreekt aan het begin van het schooljaar de algemene afspraken en regels op school en in de klas. Het onderlinge plagen en pesten wordt hierbij genoemd en onderscheiden. Tevens bespreekt de mentor in zijn klas het pestprotocol. Pesten moet altijd worden gemeld en is geen klikken, maar moet worden beschouwd als hulp bieden of vragen.</w:t>
      </w:r>
    </w:p>
    <w:p w:rsidR="00C20552" w:rsidRPr="00C20552" w:rsidRDefault="00C20552" w:rsidP="00C20552">
      <w:pPr>
        <w:rPr>
          <w:rFonts w:asciiTheme="minorHAnsi" w:hAnsiTheme="minorHAnsi" w:cs="Arial"/>
          <w:sz w:val="22"/>
          <w:szCs w:val="22"/>
        </w:rPr>
      </w:pPr>
      <w:r w:rsidRPr="00C20552">
        <w:rPr>
          <w:rFonts w:asciiTheme="minorHAnsi" w:hAnsiTheme="minorHAnsi" w:cs="Arial"/>
          <w:sz w:val="22"/>
          <w:szCs w:val="22"/>
        </w:rPr>
        <w:t xml:space="preserve">In de klassen 1 en 2 wordt aandacht besteed aan pesten in de mentorlessen. De leerlingen onderschrijven eventueel aan het eind van deze lessen een aantal samen gemaakte afspraken, het non-contract (voorbeeld </w:t>
      </w:r>
      <w:proofErr w:type="gramStart"/>
      <w:r w:rsidRPr="00C20552">
        <w:rPr>
          <w:rFonts w:asciiTheme="minorHAnsi" w:hAnsiTheme="minorHAnsi" w:cs="Arial"/>
          <w:sz w:val="22"/>
          <w:szCs w:val="22"/>
        </w:rPr>
        <w:t>zie</w:t>
      </w:r>
      <w:proofErr w:type="gramEnd"/>
      <w:r w:rsidRPr="00C20552">
        <w:rPr>
          <w:rFonts w:asciiTheme="minorHAnsi" w:hAnsiTheme="minorHAnsi" w:cs="Arial"/>
          <w:sz w:val="22"/>
          <w:szCs w:val="22"/>
        </w:rPr>
        <w:t xml:space="preserve"> volgende </w:t>
      </w:r>
      <w:proofErr w:type="spellStart"/>
      <w:r w:rsidRPr="00C20552">
        <w:rPr>
          <w:rFonts w:asciiTheme="minorHAnsi" w:hAnsiTheme="minorHAnsi" w:cs="Arial"/>
          <w:sz w:val="22"/>
          <w:szCs w:val="22"/>
        </w:rPr>
        <w:t>blz</w:t>
      </w:r>
      <w:proofErr w:type="spellEnd"/>
      <w:r w:rsidRPr="00C20552">
        <w:rPr>
          <w:rFonts w:asciiTheme="minorHAnsi" w:hAnsiTheme="minorHAnsi" w:cs="Arial"/>
          <w:sz w:val="22"/>
          <w:szCs w:val="22"/>
        </w:rPr>
        <w:t>).</w:t>
      </w:r>
    </w:p>
    <w:p w:rsidR="00C20552" w:rsidRPr="00C20552" w:rsidRDefault="00C20552" w:rsidP="00C20552">
      <w:pPr>
        <w:rPr>
          <w:rFonts w:asciiTheme="minorHAnsi" w:hAnsiTheme="minorHAnsi" w:cs="Arial"/>
          <w:sz w:val="22"/>
          <w:szCs w:val="22"/>
        </w:rPr>
      </w:pPr>
      <w:r w:rsidRPr="00C20552">
        <w:rPr>
          <w:rFonts w:asciiTheme="minorHAnsi" w:hAnsiTheme="minorHAnsi" w:cs="Arial"/>
          <w:sz w:val="22"/>
          <w:szCs w:val="22"/>
        </w:rPr>
        <w:t xml:space="preserve">Indien een mentor daartoe aanleiding ziet wordt er een groepsgesprek georganiseerd waarin de rollen van de gepeste, de </w:t>
      </w:r>
      <w:proofErr w:type="spellStart"/>
      <w:r w:rsidRPr="00C20552">
        <w:rPr>
          <w:rFonts w:asciiTheme="minorHAnsi" w:hAnsiTheme="minorHAnsi" w:cs="Arial"/>
          <w:sz w:val="22"/>
          <w:szCs w:val="22"/>
        </w:rPr>
        <w:t>pester</w:t>
      </w:r>
      <w:proofErr w:type="spellEnd"/>
      <w:r w:rsidRPr="00C20552">
        <w:rPr>
          <w:rFonts w:asciiTheme="minorHAnsi" w:hAnsiTheme="minorHAnsi" w:cs="Arial"/>
          <w:sz w:val="22"/>
          <w:szCs w:val="22"/>
        </w:rPr>
        <w:t>, de meelopers en de stille getuigen worden benoemd.</w:t>
      </w:r>
    </w:p>
    <w:p w:rsidR="00C20552" w:rsidRPr="00C20552" w:rsidRDefault="00C20552" w:rsidP="00C20552">
      <w:pPr>
        <w:rPr>
          <w:rFonts w:asciiTheme="minorHAnsi" w:hAnsiTheme="minorHAnsi" w:cs="Arial"/>
          <w:sz w:val="22"/>
          <w:szCs w:val="22"/>
        </w:rPr>
      </w:pPr>
      <w:r w:rsidRPr="00C20552">
        <w:rPr>
          <w:rFonts w:asciiTheme="minorHAnsi" w:hAnsiTheme="minorHAnsi" w:cs="Arial"/>
          <w:sz w:val="22"/>
          <w:szCs w:val="22"/>
        </w:rPr>
        <w:t>De gevoerde gesprekken worden in de vorm van een verslagje aan Magister toegevoegd (dossiervorming).</w:t>
      </w:r>
    </w:p>
    <w:p w:rsidR="00C20552" w:rsidRPr="00C20552" w:rsidRDefault="00C20552" w:rsidP="00C20552">
      <w:pPr>
        <w:rPr>
          <w:rFonts w:asciiTheme="minorHAnsi" w:hAnsiTheme="minorHAnsi" w:cs="Arial"/>
          <w:sz w:val="22"/>
          <w:szCs w:val="22"/>
        </w:rPr>
      </w:pPr>
    </w:p>
    <w:p w:rsidR="00C20552" w:rsidRPr="00C20552" w:rsidRDefault="00C20552" w:rsidP="00C20552">
      <w:pPr>
        <w:rPr>
          <w:rFonts w:asciiTheme="minorHAnsi" w:hAnsiTheme="minorHAnsi" w:cs="Arial"/>
          <w:sz w:val="22"/>
          <w:szCs w:val="22"/>
        </w:rPr>
      </w:pPr>
    </w:p>
    <w:p w:rsidR="00C20552" w:rsidRPr="00C20552" w:rsidRDefault="00C20552" w:rsidP="00C20552">
      <w:pPr>
        <w:rPr>
          <w:rFonts w:asciiTheme="minorHAnsi" w:hAnsiTheme="minorHAnsi" w:cs="Arial"/>
          <w:sz w:val="22"/>
          <w:szCs w:val="22"/>
        </w:rPr>
      </w:pPr>
      <w:r w:rsidRPr="00C20552">
        <w:rPr>
          <w:rFonts w:asciiTheme="minorHAnsi" w:hAnsiTheme="minorHAnsi" w:cs="Arial"/>
          <w:sz w:val="22"/>
          <w:szCs w:val="22"/>
          <w:u w:val="single"/>
        </w:rPr>
        <w:t>Contractvoorbeeld</w:t>
      </w:r>
      <w:r w:rsidRPr="00C20552">
        <w:rPr>
          <w:rFonts w:asciiTheme="minorHAnsi" w:hAnsiTheme="minorHAnsi" w:cs="Arial"/>
          <w:b/>
          <w:sz w:val="22"/>
          <w:szCs w:val="22"/>
        </w:rPr>
        <w:fldChar w:fldCharType="begin"/>
      </w:r>
      <w:r w:rsidRPr="00C20552">
        <w:rPr>
          <w:rFonts w:asciiTheme="minorHAnsi" w:hAnsiTheme="minorHAnsi"/>
          <w:sz w:val="22"/>
          <w:szCs w:val="22"/>
        </w:rPr>
        <w:instrText xml:space="preserve"> TC "</w:instrText>
      </w:r>
      <w:r w:rsidRPr="00C20552">
        <w:rPr>
          <w:rFonts w:asciiTheme="minorHAnsi" w:hAnsiTheme="minorHAnsi" w:cs="Arial"/>
          <w:b/>
          <w:sz w:val="22"/>
          <w:szCs w:val="22"/>
        </w:rPr>
        <w:instrText>Contractvoorbeeld</w:instrText>
      </w:r>
      <w:r w:rsidRPr="00C20552">
        <w:rPr>
          <w:rFonts w:asciiTheme="minorHAnsi" w:hAnsiTheme="minorHAnsi"/>
          <w:sz w:val="22"/>
          <w:szCs w:val="22"/>
        </w:rPr>
        <w:instrText xml:space="preserve">" \f C \l "2" </w:instrText>
      </w:r>
      <w:r w:rsidRPr="00C20552">
        <w:rPr>
          <w:rFonts w:asciiTheme="minorHAnsi" w:hAnsiTheme="minorHAnsi" w:cs="Arial"/>
          <w:b/>
          <w:sz w:val="22"/>
          <w:szCs w:val="22"/>
        </w:rPr>
        <w:fldChar w:fldCharType="end"/>
      </w:r>
      <w:r w:rsidRPr="00C20552">
        <w:rPr>
          <w:rFonts w:asciiTheme="minorHAnsi" w:hAnsiTheme="minorHAnsi" w:cs="Arial"/>
          <w:b/>
          <w:sz w:val="22"/>
          <w:szCs w:val="22"/>
        </w:rPr>
        <w:t>:</w:t>
      </w:r>
      <w:r w:rsidRPr="00C20552">
        <w:rPr>
          <w:rFonts w:asciiTheme="minorHAnsi" w:hAnsiTheme="minorHAnsi" w:cs="Arial"/>
          <w:sz w:val="22"/>
          <w:szCs w:val="22"/>
        </w:rPr>
        <w:t xml:space="preserve"> ik vind dat iedereen zich veilig moet voelen in school. Daarom houd ik mij aan de volgende afspraken:</w:t>
      </w:r>
    </w:p>
    <w:p w:rsidR="00C20552" w:rsidRPr="00C20552" w:rsidRDefault="00C20552" w:rsidP="00C20552">
      <w:pPr>
        <w:pStyle w:val="Lijstalinea"/>
        <w:numPr>
          <w:ilvl w:val="0"/>
          <w:numId w:val="7"/>
        </w:numPr>
        <w:spacing w:after="200" w:line="276" w:lineRule="auto"/>
        <w:rPr>
          <w:rFonts w:asciiTheme="minorHAnsi" w:hAnsiTheme="minorHAnsi" w:cs="Arial"/>
          <w:sz w:val="22"/>
          <w:szCs w:val="22"/>
        </w:rPr>
      </w:pPr>
      <w:r w:rsidRPr="00C20552">
        <w:rPr>
          <w:rFonts w:asciiTheme="minorHAnsi" w:hAnsiTheme="minorHAnsi" w:cs="Arial"/>
          <w:sz w:val="22"/>
          <w:szCs w:val="22"/>
        </w:rPr>
        <w:t>Ik accepteer de ander zoals hij is en ik discrimineer niet.</w:t>
      </w:r>
    </w:p>
    <w:p w:rsidR="00C20552" w:rsidRPr="00C20552" w:rsidRDefault="00C20552" w:rsidP="00C20552">
      <w:pPr>
        <w:pStyle w:val="Lijstalinea"/>
        <w:numPr>
          <w:ilvl w:val="0"/>
          <w:numId w:val="7"/>
        </w:numPr>
        <w:spacing w:after="200" w:line="276" w:lineRule="auto"/>
        <w:rPr>
          <w:rFonts w:asciiTheme="minorHAnsi" w:hAnsiTheme="minorHAnsi" w:cs="Arial"/>
          <w:sz w:val="22"/>
          <w:szCs w:val="22"/>
        </w:rPr>
      </w:pPr>
      <w:r w:rsidRPr="00C20552">
        <w:rPr>
          <w:rFonts w:asciiTheme="minorHAnsi" w:hAnsiTheme="minorHAnsi" w:cs="Arial"/>
          <w:sz w:val="22"/>
          <w:szCs w:val="22"/>
        </w:rPr>
        <w:t>Ik blijf van de spullen van een ander af.</w:t>
      </w:r>
    </w:p>
    <w:p w:rsidR="00C20552" w:rsidRPr="00C20552" w:rsidRDefault="00C20552" w:rsidP="00C20552">
      <w:pPr>
        <w:pStyle w:val="Lijstalinea"/>
        <w:numPr>
          <w:ilvl w:val="0"/>
          <w:numId w:val="7"/>
        </w:numPr>
        <w:spacing w:after="200" w:line="276" w:lineRule="auto"/>
        <w:rPr>
          <w:rFonts w:asciiTheme="minorHAnsi" w:hAnsiTheme="minorHAnsi" w:cs="Arial"/>
          <w:sz w:val="22"/>
          <w:szCs w:val="22"/>
        </w:rPr>
      </w:pPr>
      <w:r w:rsidRPr="00C20552">
        <w:rPr>
          <w:rFonts w:asciiTheme="minorHAnsi" w:hAnsiTheme="minorHAnsi" w:cs="Arial"/>
          <w:sz w:val="22"/>
          <w:szCs w:val="22"/>
        </w:rPr>
        <w:t>Als er ruzie is zoek ik iemand die de ruzie helpt oplossen.</w:t>
      </w:r>
    </w:p>
    <w:p w:rsidR="00C20552" w:rsidRPr="00C20552" w:rsidRDefault="00C20552" w:rsidP="00C20552">
      <w:pPr>
        <w:pStyle w:val="Lijstalinea"/>
        <w:numPr>
          <w:ilvl w:val="0"/>
          <w:numId w:val="7"/>
        </w:numPr>
        <w:spacing w:after="200" w:line="276" w:lineRule="auto"/>
        <w:rPr>
          <w:rFonts w:asciiTheme="minorHAnsi" w:hAnsiTheme="minorHAnsi" w:cs="Arial"/>
          <w:sz w:val="22"/>
          <w:szCs w:val="22"/>
        </w:rPr>
      </w:pPr>
      <w:r w:rsidRPr="00C20552">
        <w:rPr>
          <w:rFonts w:asciiTheme="minorHAnsi" w:hAnsiTheme="minorHAnsi" w:cs="Arial"/>
          <w:sz w:val="22"/>
          <w:szCs w:val="22"/>
        </w:rPr>
        <w:t>Ik bedreig niemand, ook niet met woorden of digitaal.</w:t>
      </w:r>
    </w:p>
    <w:p w:rsidR="00C20552" w:rsidRPr="00C20552" w:rsidRDefault="00C20552" w:rsidP="00C20552">
      <w:pPr>
        <w:pStyle w:val="Lijstalinea"/>
        <w:numPr>
          <w:ilvl w:val="0"/>
          <w:numId w:val="7"/>
        </w:numPr>
        <w:spacing w:after="200" w:line="276" w:lineRule="auto"/>
        <w:rPr>
          <w:rFonts w:asciiTheme="minorHAnsi" w:hAnsiTheme="minorHAnsi" w:cs="Arial"/>
          <w:sz w:val="22"/>
          <w:szCs w:val="22"/>
        </w:rPr>
      </w:pPr>
      <w:r w:rsidRPr="00C20552">
        <w:rPr>
          <w:rFonts w:asciiTheme="minorHAnsi" w:hAnsiTheme="minorHAnsi" w:cs="Arial"/>
          <w:sz w:val="22"/>
          <w:szCs w:val="22"/>
        </w:rPr>
        <w:t>Ik neem geen wapens of drugs mee naar school.</w:t>
      </w:r>
    </w:p>
    <w:p w:rsidR="00C20552" w:rsidRPr="00C20552" w:rsidRDefault="00C20552" w:rsidP="00C20552">
      <w:pPr>
        <w:pStyle w:val="Lijstalinea"/>
        <w:numPr>
          <w:ilvl w:val="0"/>
          <w:numId w:val="7"/>
        </w:numPr>
        <w:spacing w:after="200" w:line="276" w:lineRule="auto"/>
        <w:rPr>
          <w:rFonts w:asciiTheme="minorHAnsi" w:hAnsiTheme="minorHAnsi" w:cs="Arial"/>
          <w:sz w:val="22"/>
          <w:szCs w:val="22"/>
        </w:rPr>
      </w:pPr>
      <w:r w:rsidRPr="00C20552">
        <w:rPr>
          <w:rFonts w:asciiTheme="minorHAnsi" w:hAnsiTheme="minorHAnsi" w:cs="Arial"/>
          <w:sz w:val="22"/>
          <w:szCs w:val="22"/>
        </w:rPr>
        <w:t>Ik gebruik geen geweld, ook geen digitaal geweld.</w:t>
      </w:r>
    </w:p>
    <w:p w:rsidR="00C20552" w:rsidRPr="00C20552" w:rsidRDefault="00C20552" w:rsidP="00C20552">
      <w:pPr>
        <w:pStyle w:val="Lijstalinea"/>
        <w:numPr>
          <w:ilvl w:val="0"/>
          <w:numId w:val="7"/>
        </w:numPr>
        <w:spacing w:after="200" w:line="276" w:lineRule="auto"/>
        <w:rPr>
          <w:rFonts w:asciiTheme="minorHAnsi" w:hAnsiTheme="minorHAnsi" w:cs="Arial"/>
          <w:sz w:val="22"/>
          <w:szCs w:val="22"/>
        </w:rPr>
      </w:pPr>
      <w:r w:rsidRPr="00C20552">
        <w:rPr>
          <w:rFonts w:asciiTheme="minorHAnsi" w:hAnsiTheme="minorHAnsi" w:cs="Arial"/>
          <w:sz w:val="22"/>
          <w:szCs w:val="22"/>
        </w:rPr>
        <w:t>Als iemand mij hindert vraag ik hem te stoppen.</w:t>
      </w:r>
    </w:p>
    <w:p w:rsidR="00C20552" w:rsidRPr="00A13A46" w:rsidRDefault="00C20552" w:rsidP="00C20552">
      <w:pPr>
        <w:pStyle w:val="Lijstalinea"/>
        <w:numPr>
          <w:ilvl w:val="0"/>
          <w:numId w:val="7"/>
        </w:numPr>
        <w:spacing w:after="200" w:line="276" w:lineRule="auto"/>
        <w:rPr>
          <w:rFonts w:asciiTheme="minorHAnsi" w:hAnsiTheme="minorHAnsi" w:cs="Arial"/>
          <w:sz w:val="22"/>
          <w:szCs w:val="22"/>
        </w:rPr>
      </w:pPr>
      <w:r w:rsidRPr="00C20552">
        <w:rPr>
          <w:rFonts w:asciiTheme="minorHAnsi" w:hAnsiTheme="minorHAnsi" w:cs="Arial"/>
          <w:sz w:val="22"/>
          <w:szCs w:val="22"/>
        </w:rPr>
        <w:t>Als het niet helpt vraag ik mi</w:t>
      </w:r>
      <w:r w:rsidR="00A13A46">
        <w:rPr>
          <w:rFonts w:asciiTheme="minorHAnsi" w:hAnsiTheme="minorHAnsi" w:cs="Arial"/>
          <w:sz w:val="22"/>
          <w:szCs w:val="22"/>
        </w:rPr>
        <w:t>jn mentor of een docent om hulp</w:t>
      </w:r>
    </w:p>
    <w:p w:rsidR="00C20552" w:rsidRPr="00C20552" w:rsidRDefault="00C20552" w:rsidP="00C20552">
      <w:pPr>
        <w:rPr>
          <w:rFonts w:asciiTheme="minorHAnsi" w:hAnsiTheme="minorHAnsi" w:cs="Arial"/>
          <w:b/>
          <w:sz w:val="22"/>
          <w:szCs w:val="22"/>
        </w:rPr>
      </w:pPr>
      <w:r w:rsidRPr="00C20552">
        <w:rPr>
          <w:rFonts w:asciiTheme="minorHAnsi" w:hAnsiTheme="minorHAnsi" w:cs="Arial"/>
          <w:b/>
          <w:sz w:val="22"/>
          <w:szCs w:val="22"/>
        </w:rPr>
        <w:lastRenderedPageBreak/>
        <w:t>Het stappenplan na een melding van pesten</w:t>
      </w:r>
      <w:proofErr w:type="gramStart"/>
      <w:r w:rsidRPr="00C20552">
        <w:rPr>
          <w:rFonts w:asciiTheme="minorHAnsi" w:hAnsiTheme="minorHAnsi" w:cs="Arial"/>
          <w:b/>
          <w:sz w:val="22"/>
          <w:szCs w:val="22"/>
        </w:rPr>
        <w:t>:</w:t>
      </w:r>
      <w:r w:rsidRPr="00C20552">
        <w:rPr>
          <w:rFonts w:asciiTheme="minorHAnsi" w:hAnsiTheme="minorHAnsi" w:cs="Arial"/>
          <w:b/>
          <w:sz w:val="22"/>
          <w:szCs w:val="22"/>
        </w:rPr>
        <w:fldChar w:fldCharType="begin"/>
      </w:r>
      <w:r w:rsidRPr="00C20552">
        <w:rPr>
          <w:rFonts w:asciiTheme="minorHAnsi" w:hAnsiTheme="minorHAnsi"/>
          <w:sz w:val="22"/>
          <w:szCs w:val="22"/>
        </w:rPr>
        <w:instrText xml:space="preserve"> TC "</w:instrText>
      </w:r>
      <w:r w:rsidRPr="00C20552">
        <w:rPr>
          <w:rFonts w:asciiTheme="minorHAnsi" w:hAnsiTheme="minorHAnsi" w:cs="Arial"/>
          <w:b/>
          <w:sz w:val="22"/>
          <w:szCs w:val="22"/>
        </w:rPr>
        <w:instrText>Het stappenplan na een melding van pesten.</w:instrText>
      </w:r>
      <w:r w:rsidRPr="00C20552">
        <w:rPr>
          <w:rFonts w:asciiTheme="minorHAnsi" w:hAnsiTheme="minorHAnsi"/>
          <w:sz w:val="22"/>
          <w:szCs w:val="22"/>
        </w:rPr>
        <w:instrText xml:space="preserve">" \f C \l "1" </w:instrText>
      </w:r>
      <w:r w:rsidRPr="00C20552">
        <w:rPr>
          <w:rFonts w:asciiTheme="minorHAnsi" w:hAnsiTheme="minorHAnsi" w:cs="Arial"/>
          <w:b/>
          <w:sz w:val="22"/>
          <w:szCs w:val="22"/>
        </w:rPr>
        <w:fldChar w:fldCharType="end"/>
      </w:r>
      <w:proofErr w:type="gramEnd"/>
    </w:p>
    <w:p w:rsidR="00C20552" w:rsidRPr="00C20552" w:rsidRDefault="00C20552" w:rsidP="00C20552">
      <w:pPr>
        <w:pStyle w:val="Lijstalinea"/>
        <w:numPr>
          <w:ilvl w:val="0"/>
          <w:numId w:val="8"/>
        </w:numPr>
        <w:spacing w:after="200" w:line="276" w:lineRule="auto"/>
        <w:rPr>
          <w:rFonts w:asciiTheme="minorHAnsi" w:hAnsiTheme="minorHAnsi" w:cs="Arial"/>
          <w:sz w:val="22"/>
          <w:szCs w:val="22"/>
        </w:rPr>
      </w:pPr>
      <w:r w:rsidRPr="00C20552">
        <w:rPr>
          <w:rFonts w:asciiTheme="minorHAnsi" w:hAnsiTheme="minorHAnsi" w:cs="Arial"/>
          <w:sz w:val="22"/>
          <w:szCs w:val="22"/>
        </w:rPr>
        <w:t xml:space="preserve">Wanneer e.e.a. plaatsvindt in klassenverband, praat de mentor met de gepeste en met de </w:t>
      </w:r>
      <w:proofErr w:type="spellStart"/>
      <w:r w:rsidRPr="00C20552">
        <w:rPr>
          <w:rFonts w:asciiTheme="minorHAnsi" w:hAnsiTheme="minorHAnsi" w:cs="Arial"/>
          <w:sz w:val="22"/>
          <w:szCs w:val="22"/>
        </w:rPr>
        <w:t>pester</w:t>
      </w:r>
      <w:proofErr w:type="spellEnd"/>
      <w:r w:rsidRPr="00C20552">
        <w:rPr>
          <w:rFonts w:asciiTheme="minorHAnsi" w:hAnsiTheme="minorHAnsi" w:cs="Arial"/>
          <w:sz w:val="22"/>
          <w:szCs w:val="22"/>
        </w:rPr>
        <w:t xml:space="preserve"> apart. Vervolgens organiseert de mentor een gesprek tussen beide leerlingen en probeert tot afspraken te komen </w:t>
      </w:r>
      <w:proofErr w:type="gramStart"/>
      <w:r w:rsidRPr="00C20552">
        <w:rPr>
          <w:rFonts w:asciiTheme="minorHAnsi" w:hAnsiTheme="minorHAnsi" w:cs="Arial"/>
          <w:sz w:val="22"/>
          <w:szCs w:val="22"/>
        </w:rPr>
        <w:t xml:space="preserve">(herstelrecht).  </w:t>
      </w:r>
      <w:proofErr w:type="gramEnd"/>
    </w:p>
    <w:p w:rsidR="00C20552" w:rsidRPr="00C20552" w:rsidRDefault="00C20552" w:rsidP="00C20552">
      <w:pPr>
        <w:pStyle w:val="Lijstalinea"/>
        <w:numPr>
          <w:ilvl w:val="0"/>
          <w:numId w:val="8"/>
        </w:numPr>
        <w:spacing w:after="200" w:line="276" w:lineRule="auto"/>
        <w:rPr>
          <w:rFonts w:asciiTheme="minorHAnsi" w:hAnsiTheme="minorHAnsi" w:cs="Arial"/>
          <w:sz w:val="22"/>
          <w:szCs w:val="22"/>
        </w:rPr>
      </w:pPr>
      <w:r w:rsidRPr="00C20552">
        <w:rPr>
          <w:rFonts w:asciiTheme="minorHAnsi" w:hAnsiTheme="minorHAnsi" w:cs="Arial"/>
          <w:sz w:val="22"/>
          <w:szCs w:val="22"/>
        </w:rPr>
        <w:t xml:space="preserve">De mentor neemt contact op met de ouders van de </w:t>
      </w:r>
      <w:proofErr w:type="spellStart"/>
      <w:r w:rsidRPr="00C20552">
        <w:rPr>
          <w:rFonts w:asciiTheme="minorHAnsi" w:hAnsiTheme="minorHAnsi" w:cs="Arial"/>
          <w:sz w:val="22"/>
          <w:szCs w:val="22"/>
        </w:rPr>
        <w:t>pester</w:t>
      </w:r>
      <w:proofErr w:type="spellEnd"/>
      <w:r w:rsidRPr="00C20552">
        <w:rPr>
          <w:rFonts w:asciiTheme="minorHAnsi" w:hAnsiTheme="minorHAnsi" w:cs="Arial"/>
          <w:sz w:val="22"/>
          <w:szCs w:val="22"/>
        </w:rPr>
        <w:t xml:space="preserve"> en de gepeste en betrekt hen bij de oplossing. Eventueel worden de ouders uitgenodigd voor een gesprek evt. met ondersteuning van de zorgcoördinator.</w:t>
      </w:r>
    </w:p>
    <w:p w:rsidR="00C20552" w:rsidRPr="00C20552" w:rsidRDefault="00C20552" w:rsidP="00C20552">
      <w:pPr>
        <w:pStyle w:val="Lijstalinea"/>
        <w:numPr>
          <w:ilvl w:val="0"/>
          <w:numId w:val="8"/>
        </w:numPr>
        <w:spacing w:after="200" w:line="276" w:lineRule="auto"/>
        <w:rPr>
          <w:rFonts w:asciiTheme="minorHAnsi" w:hAnsiTheme="minorHAnsi" w:cs="Arial"/>
          <w:sz w:val="22"/>
          <w:szCs w:val="22"/>
        </w:rPr>
      </w:pPr>
      <w:r w:rsidRPr="00C20552">
        <w:rPr>
          <w:rFonts w:asciiTheme="minorHAnsi" w:hAnsiTheme="minorHAnsi" w:cs="Arial"/>
          <w:sz w:val="22"/>
          <w:szCs w:val="22"/>
        </w:rPr>
        <w:t>De mentor bespreekt direct het vervolgtraject indien het pesten zich herhaalt: training sociale vaardigheden (</w:t>
      </w:r>
      <w:proofErr w:type="spellStart"/>
      <w:r w:rsidRPr="00C20552">
        <w:rPr>
          <w:rFonts w:asciiTheme="minorHAnsi" w:hAnsiTheme="minorHAnsi" w:cs="Arial"/>
          <w:sz w:val="22"/>
          <w:szCs w:val="22"/>
        </w:rPr>
        <w:t>smw</w:t>
      </w:r>
      <w:proofErr w:type="spellEnd"/>
      <w:r w:rsidRPr="00C20552">
        <w:rPr>
          <w:rFonts w:asciiTheme="minorHAnsi" w:hAnsiTheme="minorHAnsi" w:cs="Arial"/>
          <w:sz w:val="22"/>
          <w:szCs w:val="22"/>
        </w:rPr>
        <w:t xml:space="preserve">). Tevens wordt uitgelegd dat er uiteindelijk sancties genomen kunnen worden in de vorm </w:t>
      </w:r>
      <w:proofErr w:type="gramStart"/>
      <w:r w:rsidRPr="00C20552">
        <w:rPr>
          <w:rFonts w:asciiTheme="minorHAnsi" w:hAnsiTheme="minorHAnsi" w:cs="Arial"/>
          <w:sz w:val="22"/>
          <w:szCs w:val="22"/>
        </w:rPr>
        <w:t>van :</w:t>
      </w:r>
      <w:proofErr w:type="gramEnd"/>
      <w:r w:rsidRPr="00C20552">
        <w:rPr>
          <w:rFonts w:asciiTheme="minorHAnsi" w:hAnsiTheme="minorHAnsi" w:cs="Arial"/>
          <w:sz w:val="22"/>
          <w:szCs w:val="22"/>
        </w:rPr>
        <w:t xml:space="preserve"> schorsing, melden bij leerplicht/ inspectie, verwijdering.</w:t>
      </w:r>
    </w:p>
    <w:p w:rsidR="00C20552" w:rsidRPr="00C20552" w:rsidRDefault="00C20552" w:rsidP="00C20552">
      <w:pPr>
        <w:pStyle w:val="Lijstalinea"/>
        <w:numPr>
          <w:ilvl w:val="0"/>
          <w:numId w:val="8"/>
        </w:numPr>
        <w:spacing w:after="200" w:line="276" w:lineRule="auto"/>
        <w:rPr>
          <w:rFonts w:asciiTheme="minorHAnsi" w:hAnsiTheme="minorHAnsi" w:cs="Arial"/>
          <w:sz w:val="22"/>
          <w:szCs w:val="22"/>
        </w:rPr>
      </w:pPr>
      <w:r w:rsidRPr="00C20552">
        <w:rPr>
          <w:rFonts w:asciiTheme="minorHAnsi" w:hAnsiTheme="minorHAnsi" w:cs="Arial"/>
          <w:sz w:val="22"/>
          <w:szCs w:val="22"/>
        </w:rPr>
        <w:t xml:space="preserve">De mentor spreekt met </w:t>
      </w:r>
      <w:proofErr w:type="gramStart"/>
      <w:r w:rsidRPr="00C20552">
        <w:rPr>
          <w:rFonts w:asciiTheme="minorHAnsi" w:hAnsiTheme="minorHAnsi" w:cs="Arial"/>
          <w:sz w:val="22"/>
          <w:szCs w:val="22"/>
        </w:rPr>
        <w:t xml:space="preserve">de  </w:t>
      </w:r>
      <w:proofErr w:type="gramEnd"/>
      <w:r w:rsidRPr="00C20552">
        <w:rPr>
          <w:rFonts w:asciiTheme="minorHAnsi" w:hAnsiTheme="minorHAnsi" w:cs="Arial"/>
          <w:sz w:val="22"/>
          <w:szCs w:val="22"/>
        </w:rPr>
        <w:t xml:space="preserve">klas. Het gaat om herstel van de groepssfeer en de verantwoordelijkheid van ieder groepslid. </w:t>
      </w:r>
    </w:p>
    <w:p w:rsidR="00C20552" w:rsidRPr="00C20552" w:rsidRDefault="00C20552" w:rsidP="00C20552">
      <w:pPr>
        <w:pStyle w:val="Lijstalinea"/>
        <w:numPr>
          <w:ilvl w:val="0"/>
          <w:numId w:val="8"/>
        </w:numPr>
        <w:spacing w:after="200" w:line="276" w:lineRule="auto"/>
        <w:rPr>
          <w:rFonts w:asciiTheme="minorHAnsi" w:hAnsiTheme="minorHAnsi" w:cs="Arial"/>
          <w:sz w:val="22"/>
          <w:szCs w:val="22"/>
        </w:rPr>
      </w:pPr>
      <w:r w:rsidRPr="00C20552">
        <w:rPr>
          <w:rFonts w:asciiTheme="minorHAnsi" w:hAnsiTheme="minorHAnsi" w:cs="Arial"/>
          <w:sz w:val="22"/>
          <w:szCs w:val="22"/>
        </w:rPr>
        <w:t xml:space="preserve">Bij escalatie meldt de mentor e.e.a. bij de zorgcoördinator of </w:t>
      </w:r>
      <w:proofErr w:type="gramStart"/>
      <w:r w:rsidRPr="00C20552">
        <w:rPr>
          <w:rFonts w:asciiTheme="minorHAnsi" w:hAnsiTheme="minorHAnsi" w:cs="Arial"/>
          <w:sz w:val="22"/>
          <w:szCs w:val="22"/>
        </w:rPr>
        <w:t xml:space="preserve">directeur  </w:t>
      </w:r>
      <w:proofErr w:type="gramEnd"/>
      <w:r w:rsidRPr="00C20552">
        <w:rPr>
          <w:rFonts w:asciiTheme="minorHAnsi" w:hAnsiTheme="minorHAnsi" w:cs="Arial"/>
          <w:sz w:val="22"/>
          <w:szCs w:val="22"/>
        </w:rPr>
        <w:t xml:space="preserve">en verwijst hierbij naar Magister waar e.e.a. is vastgelegd (afspraken, welke gesprekken zijn gevoerd). </w:t>
      </w:r>
    </w:p>
    <w:p w:rsidR="00C20552" w:rsidRPr="00C20552" w:rsidRDefault="00C20552" w:rsidP="00C20552">
      <w:pPr>
        <w:pStyle w:val="Lijstalinea"/>
        <w:numPr>
          <w:ilvl w:val="0"/>
          <w:numId w:val="8"/>
        </w:numPr>
        <w:spacing w:after="200" w:line="276" w:lineRule="auto"/>
        <w:rPr>
          <w:rFonts w:asciiTheme="minorHAnsi" w:hAnsiTheme="minorHAnsi" w:cs="Arial"/>
          <w:sz w:val="22"/>
          <w:szCs w:val="22"/>
        </w:rPr>
      </w:pPr>
      <w:r w:rsidRPr="00C20552">
        <w:rPr>
          <w:rFonts w:asciiTheme="minorHAnsi" w:hAnsiTheme="minorHAnsi" w:cs="Arial"/>
          <w:sz w:val="22"/>
          <w:szCs w:val="22"/>
        </w:rPr>
        <w:t>Ouders worden op de hoogte gesteld en betrokken bij het vinden van een oplossing.</w:t>
      </w:r>
    </w:p>
    <w:p w:rsidR="00C20552" w:rsidRPr="00C20552" w:rsidRDefault="00C20552" w:rsidP="00C20552">
      <w:pPr>
        <w:rPr>
          <w:rFonts w:asciiTheme="minorHAnsi" w:hAnsiTheme="minorHAnsi" w:cs="Arial"/>
          <w:sz w:val="22"/>
          <w:szCs w:val="22"/>
        </w:rPr>
      </w:pPr>
      <w:r w:rsidRPr="00C20552">
        <w:rPr>
          <w:rFonts w:asciiTheme="minorHAnsi" w:hAnsiTheme="minorHAnsi" w:cs="Arial"/>
          <w:sz w:val="22"/>
          <w:szCs w:val="22"/>
        </w:rPr>
        <w:t xml:space="preserve">Wanneer de </w:t>
      </w:r>
      <w:proofErr w:type="spellStart"/>
      <w:r w:rsidRPr="00C20552">
        <w:rPr>
          <w:rFonts w:asciiTheme="minorHAnsi" w:hAnsiTheme="minorHAnsi" w:cs="Arial"/>
          <w:sz w:val="22"/>
          <w:szCs w:val="22"/>
        </w:rPr>
        <w:t>pester</w:t>
      </w:r>
      <w:proofErr w:type="spellEnd"/>
      <w:r w:rsidRPr="00C20552">
        <w:rPr>
          <w:rFonts w:asciiTheme="minorHAnsi" w:hAnsiTheme="minorHAnsi" w:cs="Arial"/>
          <w:sz w:val="22"/>
          <w:szCs w:val="22"/>
        </w:rPr>
        <w:t xml:space="preserve"> opnieuw in pestgedrag vervalt, wordt hij door de school ertoe verplicht om individueel een programma te volgen (bv in de trajectklas). Doel is reflectie en het gevoelig maken voor wat hij aanricht. Ouders worden door de mentor op de hoogte gesteld.</w:t>
      </w:r>
    </w:p>
    <w:p w:rsidR="00C20552" w:rsidRPr="00C20552" w:rsidRDefault="00C20552" w:rsidP="00C20552">
      <w:pPr>
        <w:rPr>
          <w:rFonts w:asciiTheme="minorHAnsi" w:hAnsiTheme="minorHAnsi" w:cs="Arial"/>
          <w:sz w:val="22"/>
          <w:szCs w:val="22"/>
        </w:rPr>
      </w:pPr>
    </w:p>
    <w:p w:rsidR="00C20552" w:rsidRPr="00C20552" w:rsidRDefault="00C20552" w:rsidP="00C20552">
      <w:pPr>
        <w:rPr>
          <w:rFonts w:asciiTheme="minorHAnsi" w:hAnsiTheme="minorHAnsi" w:cs="Arial"/>
          <w:b/>
          <w:sz w:val="22"/>
          <w:szCs w:val="22"/>
        </w:rPr>
      </w:pPr>
      <w:r w:rsidRPr="00C20552">
        <w:rPr>
          <w:rFonts w:asciiTheme="minorHAnsi" w:hAnsiTheme="minorHAnsi" w:cs="Arial"/>
          <w:b/>
          <w:sz w:val="22"/>
          <w:szCs w:val="22"/>
        </w:rPr>
        <w:t>Sancties</w:t>
      </w:r>
      <w:r w:rsidRPr="00C20552">
        <w:rPr>
          <w:rFonts w:asciiTheme="minorHAnsi" w:hAnsiTheme="minorHAnsi" w:cs="Arial"/>
          <w:b/>
          <w:sz w:val="22"/>
          <w:szCs w:val="22"/>
        </w:rPr>
        <w:fldChar w:fldCharType="begin"/>
      </w:r>
      <w:r w:rsidRPr="00C20552">
        <w:rPr>
          <w:rFonts w:asciiTheme="minorHAnsi" w:hAnsiTheme="minorHAnsi"/>
          <w:sz w:val="22"/>
          <w:szCs w:val="22"/>
        </w:rPr>
        <w:instrText xml:space="preserve"> TC "</w:instrText>
      </w:r>
      <w:r w:rsidRPr="00C20552">
        <w:rPr>
          <w:rFonts w:asciiTheme="minorHAnsi" w:hAnsiTheme="minorHAnsi" w:cs="Arial"/>
          <w:b/>
          <w:sz w:val="22"/>
          <w:szCs w:val="22"/>
        </w:rPr>
        <w:instrText>Sancties</w:instrText>
      </w:r>
      <w:r w:rsidRPr="00C20552">
        <w:rPr>
          <w:rFonts w:asciiTheme="minorHAnsi" w:hAnsiTheme="minorHAnsi"/>
          <w:sz w:val="22"/>
          <w:szCs w:val="22"/>
        </w:rPr>
        <w:instrText xml:space="preserve">" \f C \l "1" </w:instrText>
      </w:r>
      <w:r w:rsidRPr="00C20552">
        <w:rPr>
          <w:rFonts w:asciiTheme="minorHAnsi" w:hAnsiTheme="minorHAnsi" w:cs="Arial"/>
          <w:b/>
          <w:sz w:val="22"/>
          <w:szCs w:val="22"/>
        </w:rPr>
        <w:fldChar w:fldCharType="end"/>
      </w:r>
    </w:p>
    <w:p w:rsidR="00C20552" w:rsidRPr="00A13A46" w:rsidRDefault="00C20552" w:rsidP="00C20552">
      <w:pPr>
        <w:rPr>
          <w:rFonts w:asciiTheme="minorHAnsi" w:hAnsiTheme="minorHAnsi" w:cs="Arial"/>
          <w:sz w:val="22"/>
          <w:szCs w:val="22"/>
        </w:rPr>
      </w:pPr>
      <w:r w:rsidRPr="00C20552">
        <w:rPr>
          <w:rFonts w:asciiTheme="minorHAnsi" w:hAnsiTheme="minorHAnsi" w:cs="Arial"/>
          <w:sz w:val="22"/>
          <w:szCs w:val="22"/>
        </w:rPr>
        <w:t xml:space="preserve">Wanneer voorgaande stappen geen blijvende vruchten afwerpen, volgt schorsing van een dag (thuis). Als er ook daarna geen verbetering wordt geconstateerd krijgt de </w:t>
      </w:r>
      <w:proofErr w:type="spellStart"/>
      <w:r w:rsidRPr="00C20552">
        <w:rPr>
          <w:rFonts w:asciiTheme="minorHAnsi" w:hAnsiTheme="minorHAnsi" w:cs="Arial"/>
          <w:sz w:val="22"/>
          <w:szCs w:val="22"/>
        </w:rPr>
        <w:t>pester</w:t>
      </w:r>
      <w:proofErr w:type="spellEnd"/>
      <w:r w:rsidRPr="00C20552">
        <w:rPr>
          <w:rFonts w:asciiTheme="minorHAnsi" w:hAnsiTheme="minorHAnsi" w:cs="Arial"/>
          <w:sz w:val="22"/>
          <w:szCs w:val="22"/>
        </w:rPr>
        <w:t xml:space="preserve"> een langere schorsing (directeur); e.e.a. wordt dan gemeld bij de LPA en de inspectie.</w:t>
      </w:r>
    </w:p>
    <w:p w:rsidR="00C20552" w:rsidRPr="00C20552" w:rsidRDefault="00C20552" w:rsidP="00C20552">
      <w:pPr>
        <w:rPr>
          <w:rFonts w:asciiTheme="minorHAnsi" w:hAnsiTheme="minorHAnsi" w:cs="Arial"/>
          <w:b/>
          <w:sz w:val="22"/>
          <w:szCs w:val="22"/>
        </w:rPr>
      </w:pPr>
    </w:p>
    <w:p w:rsidR="00C20552" w:rsidRPr="00C20552" w:rsidRDefault="00C20552" w:rsidP="00C20552">
      <w:pPr>
        <w:rPr>
          <w:rFonts w:asciiTheme="minorHAnsi" w:hAnsiTheme="minorHAnsi" w:cs="Arial"/>
          <w:b/>
          <w:sz w:val="22"/>
          <w:szCs w:val="22"/>
        </w:rPr>
      </w:pPr>
      <w:r w:rsidRPr="00C20552">
        <w:rPr>
          <w:rFonts w:asciiTheme="minorHAnsi" w:hAnsiTheme="minorHAnsi" w:cs="Arial"/>
          <w:b/>
          <w:sz w:val="22"/>
          <w:szCs w:val="22"/>
        </w:rPr>
        <w:t>Verwijdering van school</w:t>
      </w:r>
      <w:r w:rsidRPr="00C20552">
        <w:rPr>
          <w:rFonts w:asciiTheme="minorHAnsi" w:hAnsiTheme="minorHAnsi" w:cs="Arial"/>
          <w:b/>
          <w:sz w:val="22"/>
          <w:szCs w:val="22"/>
        </w:rPr>
        <w:fldChar w:fldCharType="begin"/>
      </w:r>
      <w:r w:rsidRPr="00C20552">
        <w:rPr>
          <w:rFonts w:asciiTheme="minorHAnsi" w:hAnsiTheme="minorHAnsi"/>
          <w:sz w:val="22"/>
          <w:szCs w:val="22"/>
        </w:rPr>
        <w:instrText xml:space="preserve"> TC "</w:instrText>
      </w:r>
      <w:r w:rsidRPr="00C20552">
        <w:rPr>
          <w:rFonts w:asciiTheme="minorHAnsi" w:hAnsiTheme="minorHAnsi" w:cs="Arial"/>
          <w:b/>
          <w:sz w:val="22"/>
          <w:szCs w:val="22"/>
        </w:rPr>
        <w:instrText>Verwijdering van school</w:instrText>
      </w:r>
      <w:r w:rsidRPr="00C20552">
        <w:rPr>
          <w:rFonts w:asciiTheme="minorHAnsi" w:hAnsiTheme="minorHAnsi"/>
          <w:sz w:val="22"/>
          <w:szCs w:val="22"/>
        </w:rPr>
        <w:instrText xml:space="preserve">" \f C \l "2" </w:instrText>
      </w:r>
      <w:r w:rsidRPr="00C20552">
        <w:rPr>
          <w:rFonts w:asciiTheme="minorHAnsi" w:hAnsiTheme="minorHAnsi" w:cs="Arial"/>
          <w:b/>
          <w:sz w:val="22"/>
          <w:szCs w:val="22"/>
        </w:rPr>
        <w:fldChar w:fldCharType="end"/>
      </w:r>
    </w:p>
    <w:p w:rsidR="00C20552" w:rsidRPr="00C20552" w:rsidRDefault="00C20552" w:rsidP="00C20552">
      <w:pPr>
        <w:rPr>
          <w:rFonts w:asciiTheme="minorHAnsi" w:hAnsiTheme="minorHAnsi" w:cs="Arial"/>
          <w:sz w:val="22"/>
          <w:szCs w:val="22"/>
        </w:rPr>
      </w:pPr>
      <w:r w:rsidRPr="00C20552">
        <w:rPr>
          <w:rFonts w:asciiTheme="minorHAnsi" w:hAnsiTheme="minorHAnsi" w:cs="Arial"/>
          <w:sz w:val="22"/>
          <w:szCs w:val="22"/>
        </w:rPr>
        <w:t>Wanneer de leerling ondanks alle inspanningen van de betrokken partijen koppig blijft volharden in het ongewenst pestgedrag liggen er geen perspectieven meer tot verandering.</w:t>
      </w:r>
    </w:p>
    <w:p w:rsidR="00C20552" w:rsidRPr="00C20552" w:rsidRDefault="00C20552" w:rsidP="00C20552">
      <w:pPr>
        <w:rPr>
          <w:rFonts w:asciiTheme="minorHAnsi" w:hAnsiTheme="minorHAnsi" w:cs="Arial"/>
          <w:sz w:val="22"/>
          <w:szCs w:val="22"/>
        </w:rPr>
      </w:pPr>
      <w:r w:rsidRPr="00C20552">
        <w:rPr>
          <w:rFonts w:asciiTheme="minorHAnsi" w:hAnsiTheme="minorHAnsi" w:cs="Arial"/>
          <w:sz w:val="22"/>
          <w:szCs w:val="22"/>
        </w:rPr>
        <w:t xml:space="preserve">De school kan en wil dan geen verantwoording dragen voor de veiligheid van de andere leerlingen. Er rest niets anders dan verwijdering. Er wordt gezocht naar een andere school. In dit proces kan Aandacht + in de vorm van onderzoek, observatoria, rebound en </w:t>
      </w:r>
      <w:proofErr w:type="spellStart"/>
      <w:r w:rsidRPr="00C20552">
        <w:rPr>
          <w:rFonts w:asciiTheme="minorHAnsi" w:hAnsiTheme="minorHAnsi" w:cs="Arial"/>
          <w:sz w:val="22"/>
          <w:szCs w:val="22"/>
        </w:rPr>
        <w:t>mediation</w:t>
      </w:r>
      <w:proofErr w:type="spellEnd"/>
      <w:r w:rsidRPr="00C20552">
        <w:rPr>
          <w:rFonts w:asciiTheme="minorHAnsi" w:hAnsiTheme="minorHAnsi" w:cs="Arial"/>
          <w:sz w:val="22"/>
          <w:szCs w:val="22"/>
        </w:rPr>
        <w:t xml:space="preserve"> een rol hebben. Tevens kunnen de ambulante begeleiders hierbij een bemiddelende rol vervullen.</w:t>
      </w:r>
      <w:r w:rsidRPr="00C20552">
        <w:rPr>
          <w:rFonts w:asciiTheme="minorHAnsi" w:hAnsiTheme="minorHAnsi" w:cs="Arial"/>
          <w:sz w:val="22"/>
          <w:szCs w:val="22"/>
        </w:rPr>
        <w:br/>
      </w:r>
    </w:p>
    <w:p w:rsidR="00C20552" w:rsidRPr="00C20552" w:rsidRDefault="00C20552" w:rsidP="00C20552">
      <w:pPr>
        <w:rPr>
          <w:rFonts w:asciiTheme="minorHAnsi" w:hAnsiTheme="minorHAnsi" w:cs="Arial"/>
          <w:b/>
          <w:sz w:val="22"/>
          <w:szCs w:val="22"/>
        </w:rPr>
      </w:pPr>
      <w:r w:rsidRPr="00C20552">
        <w:rPr>
          <w:rFonts w:asciiTheme="minorHAnsi" w:hAnsiTheme="minorHAnsi" w:cs="Arial"/>
          <w:b/>
          <w:sz w:val="22"/>
          <w:szCs w:val="22"/>
        </w:rPr>
        <w:t>Rol van de zorgcoördinator</w:t>
      </w:r>
      <w:r w:rsidRPr="00C20552">
        <w:rPr>
          <w:rFonts w:asciiTheme="minorHAnsi" w:hAnsiTheme="minorHAnsi" w:cs="Arial"/>
          <w:b/>
          <w:sz w:val="22"/>
          <w:szCs w:val="22"/>
        </w:rPr>
        <w:fldChar w:fldCharType="begin"/>
      </w:r>
      <w:r w:rsidRPr="00C20552">
        <w:rPr>
          <w:rFonts w:asciiTheme="minorHAnsi" w:hAnsiTheme="minorHAnsi"/>
          <w:sz w:val="22"/>
          <w:szCs w:val="22"/>
        </w:rPr>
        <w:instrText xml:space="preserve"> TC "</w:instrText>
      </w:r>
      <w:r w:rsidRPr="00C20552">
        <w:rPr>
          <w:rFonts w:asciiTheme="minorHAnsi" w:hAnsiTheme="minorHAnsi" w:cs="Arial"/>
          <w:b/>
          <w:sz w:val="22"/>
          <w:szCs w:val="22"/>
        </w:rPr>
        <w:instrText>Rol van de leerlingbegeleider c.q. het b.e.b.</w:instrText>
      </w:r>
      <w:r w:rsidRPr="00C20552">
        <w:rPr>
          <w:rFonts w:asciiTheme="minorHAnsi" w:hAnsiTheme="minorHAnsi"/>
          <w:sz w:val="22"/>
          <w:szCs w:val="22"/>
        </w:rPr>
        <w:instrText xml:space="preserve">" \f C \l "2" </w:instrText>
      </w:r>
      <w:r w:rsidRPr="00C20552">
        <w:rPr>
          <w:rFonts w:asciiTheme="minorHAnsi" w:hAnsiTheme="minorHAnsi" w:cs="Arial"/>
          <w:b/>
          <w:sz w:val="22"/>
          <w:szCs w:val="22"/>
        </w:rPr>
        <w:fldChar w:fldCharType="end"/>
      </w:r>
    </w:p>
    <w:p w:rsidR="00C20552" w:rsidRPr="00C20552" w:rsidRDefault="00C20552" w:rsidP="00C20552">
      <w:pPr>
        <w:pStyle w:val="Lijstalinea"/>
        <w:numPr>
          <w:ilvl w:val="0"/>
          <w:numId w:val="9"/>
        </w:numPr>
        <w:spacing w:after="200" w:line="276" w:lineRule="auto"/>
        <w:rPr>
          <w:rFonts w:asciiTheme="minorHAnsi" w:hAnsiTheme="minorHAnsi" w:cs="Arial"/>
          <w:sz w:val="22"/>
          <w:szCs w:val="22"/>
        </w:rPr>
      </w:pPr>
      <w:r w:rsidRPr="00C20552">
        <w:rPr>
          <w:rFonts w:asciiTheme="minorHAnsi" w:hAnsiTheme="minorHAnsi" w:cs="Arial"/>
          <w:sz w:val="22"/>
          <w:szCs w:val="22"/>
        </w:rPr>
        <w:t>biedt ondersteunt waar nodig mentoren tijdens de verschillende fasen in het proces.</w:t>
      </w:r>
    </w:p>
    <w:p w:rsidR="00C20552" w:rsidRPr="00C20552" w:rsidRDefault="00C20552" w:rsidP="00C20552">
      <w:pPr>
        <w:pStyle w:val="Lijstalinea"/>
        <w:numPr>
          <w:ilvl w:val="0"/>
          <w:numId w:val="9"/>
        </w:numPr>
        <w:spacing w:after="200" w:line="276" w:lineRule="auto"/>
        <w:rPr>
          <w:rFonts w:asciiTheme="minorHAnsi" w:hAnsiTheme="minorHAnsi" w:cs="Arial"/>
          <w:sz w:val="22"/>
          <w:szCs w:val="22"/>
        </w:rPr>
      </w:pPr>
      <w:r w:rsidRPr="00C20552">
        <w:rPr>
          <w:rFonts w:asciiTheme="minorHAnsi" w:hAnsiTheme="minorHAnsi" w:cs="Arial"/>
          <w:sz w:val="22"/>
          <w:szCs w:val="22"/>
        </w:rPr>
        <w:t xml:space="preserve">biedt individuele begeleiding aan de </w:t>
      </w:r>
      <w:proofErr w:type="spellStart"/>
      <w:r w:rsidRPr="00C20552">
        <w:rPr>
          <w:rFonts w:asciiTheme="minorHAnsi" w:hAnsiTheme="minorHAnsi" w:cs="Arial"/>
          <w:sz w:val="22"/>
          <w:szCs w:val="22"/>
        </w:rPr>
        <w:t>pester</w:t>
      </w:r>
      <w:proofErr w:type="spellEnd"/>
      <w:r w:rsidRPr="00C20552">
        <w:rPr>
          <w:rFonts w:asciiTheme="minorHAnsi" w:hAnsiTheme="minorHAnsi" w:cs="Arial"/>
          <w:sz w:val="22"/>
          <w:szCs w:val="22"/>
        </w:rPr>
        <w:t xml:space="preserve"> en de gepeste.</w:t>
      </w:r>
    </w:p>
    <w:p w:rsidR="00C20552" w:rsidRPr="00A13A46" w:rsidRDefault="00C20552" w:rsidP="00C20552">
      <w:pPr>
        <w:pStyle w:val="Lijstalinea"/>
        <w:numPr>
          <w:ilvl w:val="0"/>
          <w:numId w:val="9"/>
        </w:numPr>
        <w:spacing w:after="200" w:line="276" w:lineRule="auto"/>
        <w:rPr>
          <w:rFonts w:asciiTheme="minorHAnsi" w:hAnsiTheme="minorHAnsi" w:cs="Arial"/>
          <w:sz w:val="22"/>
          <w:szCs w:val="22"/>
        </w:rPr>
      </w:pPr>
      <w:r w:rsidRPr="00C20552">
        <w:rPr>
          <w:rFonts w:asciiTheme="minorHAnsi" w:hAnsiTheme="minorHAnsi" w:cs="Arial"/>
          <w:sz w:val="22"/>
          <w:szCs w:val="22"/>
        </w:rPr>
        <w:t>biedt een training aan.</w:t>
      </w:r>
    </w:p>
    <w:p w:rsidR="00C20552" w:rsidRPr="00C20552" w:rsidRDefault="00C20552" w:rsidP="00C20552">
      <w:pPr>
        <w:rPr>
          <w:rFonts w:asciiTheme="minorHAnsi" w:hAnsiTheme="minorHAnsi" w:cs="Arial"/>
          <w:b/>
          <w:sz w:val="22"/>
          <w:szCs w:val="22"/>
        </w:rPr>
      </w:pPr>
      <w:r w:rsidRPr="00C20552">
        <w:rPr>
          <w:rFonts w:asciiTheme="minorHAnsi" w:hAnsiTheme="minorHAnsi" w:cs="Arial"/>
          <w:b/>
          <w:sz w:val="22"/>
          <w:szCs w:val="22"/>
        </w:rPr>
        <w:t xml:space="preserve">Media </w:t>
      </w:r>
    </w:p>
    <w:p w:rsidR="00C20552" w:rsidRPr="00C20552" w:rsidRDefault="00C20552" w:rsidP="00C20552">
      <w:pPr>
        <w:rPr>
          <w:rFonts w:asciiTheme="minorHAnsi" w:hAnsiTheme="minorHAnsi" w:cs="Arial"/>
          <w:sz w:val="22"/>
          <w:szCs w:val="22"/>
        </w:rPr>
      </w:pPr>
      <w:r w:rsidRPr="00C20552">
        <w:rPr>
          <w:rFonts w:asciiTheme="minorHAnsi" w:hAnsiTheme="minorHAnsi" w:cs="Arial"/>
          <w:sz w:val="22"/>
          <w:szCs w:val="22"/>
        </w:rPr>
        <w:t>Websites</w:t>
      </w:r>
      <w:proofErr w:type="gramStart"/>
      <w:r w:rsidRPr="00C20552">
        <w:rPr>
          <w:rFonts w:asciiTheme="minorHAnsi" w:hAnsiTheme="minorHAnsi" w:cs="Arial"/>
          <w:sz w:val="22"/>
          <w:szCs w:val="22"/>
        </w:rPr>
        <w:t>:</w:t>
      </w:r>
      <w:r w:rsidRPr="00C20552">
        <w:rPr>
          <w:rFonts w:asciiTheme="minorHAnsi" w:hAnsiTheme="minorHAnsi" w:cs="Arial"/>
          <w:sz w:val="22"/>
          <w:szCs w:val="22"/>
        </w:rPr>
        <w:tab/>
      </w:r>
      <w:r w:rsidRPr="00C20552">
        <w:rPr>
          <w:rFonts w:asciiTheme="minorHAnsi" w:hAnsiTheme="minorHAnsi" w:cs="Arial"/>
          <w:sz w:val="22"/>
          <w:szCs w:val="22"/>
        </w:rPr>
        <w:tab/>
      </w:r>
      <w:r w:rsidRPr="00C20552">
        <w:rPr>
          <w:rFonts w:asciiTheme="minorHAnsi" w:hAnsiTheme="minorHAnsi" w:cs="Arial"/>
          <w:sz w:val="22"/>
          <w:szCs w:val="22"/>
        </w:rPr>
        <w:tab/>
      </w:r>
      <w:r w:rsidRPr="00C20552">
        <w:rPr>
          <w:rFonts w:asciiTheme="minorHAnsi" w:hAnsiTheme="minorHAnsi" w:cs="Arial"/>
          <w:sz w:val="22"/>
          <w:szCs w:val="22"/>
        </w:rPr>
        <w:tab/>
      </w:r>
      <w:r w:rsidRPr="00C20552">
        <w:rPr>
          <w:rFonts w:asciiTheme="minorHAnsi" w:hAnsiTheme="minorHAnsi" w:cs="Arial"/>
          <w:sz w:val="22"/>
          <w:szCs w:val="22"/>
        </w:rPr>
        <w:tab/>
      </w:r>
      <w:r w:rsidRPr="00C20552">
        <w:rPr>
          <w:rFonts w:asciiTheme="minorHAnsi" w:hAnsiTheme="minorHAnsi" w:cs="Arial"/>
          <w:sz w:val="22"/>
          <w:szCs w:val="22"/>
        </w:rPr>
        <w:tab/>
      </w:r>
      <w:r w:rsidRPr="00C20552">
        <w:rPr>
          <w:rFonts w:asciiTheme="minorHAnsi" w:hAnsiTheme="minorHAnsi" w:cs="Arial"/>
          <w:sz w:val="22"/>
          <w:szCs w:val="22"/>
        </w:rPr>
        <w:tab/>
      </w:r>
      <w:r w:rsidRPr="00C20552">
        <w:rPr>
          <w:rFonts w:asciiTheme="minorHAnsi" w:hAnsiTheme="minorHAnsi" w:cs="Arial"/>
          <w:sz w:val="22"/>
          <w:szCs w:val="22"/>
        </w:rPr>
        <w:tab/>
      </w:r>
      <w:r w:rsidRPr="00C20552">
        <w:rPr>
          <w:rFonts w:asciiTheme="minorHAnsi" w:hAnsiTheme="minorHAnsi" w:cs="Arial"/>
          <w:sz w:val="22"/>
          <w:szCs w:val="22"/>
        </w:rPr>
        <w:tab/>
      </w:r>
      <w:r w:rsidRPr="00C20552">
        <w:rPr>
          <w:rFonts w:asciiTheme="minorHAnsi" w:hAnsiTheme="minorHAnsi" w:cs="Arial"/>
          <w:sz w:val="22"/>
          <w:szCs w:val="22"/>
        </w:rPr>
        <w:tab/>
      </w:r>
      <w:r w:rsidRPr="00C20552">
        <w:rPr>
          <w:rFonts w:asciiTheme="minorHAnsi" w:hAnsiTheme="minorHAnsi" w:cs="Arial"/>
          <w:sz w:val="22"/>
          <w:szCs w:val="22"/>
        </w:rPr>
        <w:tab/>
      </w:r>
      <w:proofErr w:type="gramEnd"/>
    </w:p>
    <w:p w:rsidR="00C20552" w:rsidRPr="00C20552" w:rsidRDefault="001572F4" w:rsidP="00C20552">
      <w:pPr>
        <w:pStyle w:val="Lijstalinea"/>
        <w:numPr>
          <w:ilvl w:val="0"/>
          <w:numId w:val="11"/>
        </w:numPr>
        <w:spacing w:after="200" w:line="276" w:lineRule="auto"/>
        <w:rPr>
          <w:rFonts w:asciiTheme="minorHAnsi" w:hAnsiTheme="minorHAnsi" w:cs="Arial"/>
          <w:sz w:val="22"/>
          <w:szCs w:val="22"/>
        </w:rPr>
      </w:pPr>
      <w:hyperlink r:id="rId16" w:history="1">
        <w:r w:rsidR="00C20552" w:rsidRPr="00C20552">
          <w:rPr>
            <w:rStyle w:val="Hyperlink"/>
            <w:rFonts w:asciiTheme="minorHAnsi" w:hAnsiTheme="minorHAnsi" w:cs="Arial"/>
            <w:sz w:val="22"/>
            <w:szCs w:val="22"/>
          </w:rPr>
          <w:t>www.pestenislaf.nl</w:t>
        </w:r>
      </w:hyperlink>
      <w:r w:rsidR="00C20552" w:rsidRPr="00C20552">
        <w:rPr>
          <w:rStyle w:val="Hyperlink"/>
          <w:rFonts w:asciiTheme="minorHAnsi" w:hAnsiTheme="minorHAnsi" w:cs="Arial"/>
          <w:sz w:val="22"/>
          <w:szCs w:val="22"/>
        </w:rPr>
        <w:t xml:space="preserve"> </w:t>
      </w:r>
      <w:r w:rsidR="00C20552" w:rsidRPr="00C20552">
        <w:rPr>
          <w:rStyle w:val="Hyperlink"/>
          <w:rFonts w:asciiTheme="minorHAnsi" w:hAnsiTheme="minorHAnsi" w:cs="Arial"/>
          <w:sz w:val="22"/>
          <w:szCs w:val="22"/>
        </w:rPr>
        <w:tab/>
      </w:r>
      <w:r w:rsidR="00C20552" w:rsidRPr="00C20552">
        <w:rPr>
          <w:rStyle w:val="Hyperlink"/>
          <w:rFonts w:asciiTheme="minorHAnsi" w:hAnsiTheme="minorHAnsi" w:cs="Arial"/>
          <w:sz w:val="22"/>
          <w:szCs w:val="22"/>
        </w:rPr>
        <w:tab/>
      </w:r>
      <w:r w:rsidR="00C20552" w:rsidRPr="00C20552">
        <w:rPr>
          <w:rStyle w:val="Hyperlink"/>
          <w:rFonts w:asciiTheme="minorHAnsi" w:hAnsiTheme="minorHAnsi" w:cs="Arial"/>
          <w:sz w:val="22"/>
          <w:szCs w:val="22"/>
        </w:rPr>
        <w:tab/>
      </w:r>
      <w:r w:rsidR="00C20552" w:rsidRPr="00C20552">
        <w:rPr>
          <w:rStyle w:val="Hyperlink"/>
          <w:rFonts w:asciiTheme="minorHAnsi" w:hAnsiTheme="minorHAnsi" w:cs="Arial"/>
          <w:sz w:val="22"/>
          <w:szCs w:val="22"/>
        </w:rPr>
        <w:tab/>
      </w:r>
      <w:r w:rsidR="00C20552" w:rsidRPr="00C20552">
        <w:rPr>
          <w:rStyle w:val="Hyperlink"/>
          <w:rFonts w:asciiTheme="minorHAnsi" w:hAnsiTheme="minorHAnsi" w:cs="Arial"/>
          <w:sz w:val="22"/>
          <w:szCs w:val="22"/>
        </w:rPr>
        <w:tab/>
      </w:r>
      <w:r w:rsidR="00C20552" w:rsidRPr="00C20552">
        <w:rPr>
          <w:rFonts w:asciiTheme="minorHAnsi" w:hAnsiTheme="minorHAnsi" w:cs="Arial"/>
          <w:sz w:val="22"/>
          <w:szCs w:val="22"/>
        </w:rPr>
        <w:t xml:space="preserve"> </w:t>
      </w:r>
    </w:p>
    <w:p w:rsidR="00C20552" w:rsidRPr="00C20552" w:rsidRDefault="001572F4" w:rsidP="00C20552">
      <w:pPr>
        <w:pStyle w:val="Lijstalinea"/>
        <w:numPr>
          <w:ilvl w:val="0"/>
          <w:numId w:val="11"/>
        </w:numPr>
        <w:spacing w:after="200" w:line="276" w:lineRule="auto"/>
        <w:rPr>
          <w:rFonts w:asciiTheme="minorHAnsi" w:hAnsiTheme="minorHAnsi" w:cs="Arial"/>
          <w:sz w:val="22"/>
          <w:szCs w:val="22"/>
        </w:rPr>
      </w:pPr>
      <w:hyperlink r:id="rId17" w:history="1">
        <w:r w:rsidR="00C20552" w:rsidRPr="00C20552">
          <w:rPr>
            <w:rStyle w:val="Hyperlink"/>
            <w:rFonts w:asciiTheme="minorHAnsi" w:hAnsiTheme="minorHAnsi" w:cs="Arial"/>
            <w:sz w:val="22"/>
            <w:szCs w:val="22"/>
          </w:rPr>
          <w:t>www.pestweb.nl</w:t>
        </w:r>
      </w:hyperlink>
      <w:r w:rsidR="00C20552" w:rsidRPr="00C20552">
        <w:rPr>
          <w:rStyle w:val="Hyperlink"/>
          <w:rFonts w:asciiTheme="minorHAnsi" w:hAnsiTheme="minorHAnsi" w:cs="Arial"/>
          <w:sz w:val="22"/>
          <w:szCs w:val="22"/>
        </w:rPr>
        <w:tab/>
      </w:r>
      <w:r w:rsidR="00C20552" w:rsidRPr="00C20552">
        <w:rPr>
          <w:rStyle w:val="Hyperlink"/>
          <w:rFonts w:asciiTheme="minorHAnsi" w:hAnsiTheme="minorHAnsi" w:cs="Arial"/>
          <w:sz w:val="22"/>
          <w:szCs w:val="22"/>
        </w:rPr>
        <w:tab/>
      </w:r>
      <w:r w:rsidR="00C20552" w:rsidRPr="00C20552">
        <w:rPr>
          <w:rStyle w:val="Hyperlink"/>
          <w:rFonts w:asciiTheme="minorHAnsi" w:hAnsiTheme="minorHAnsi" w:cs="Arial"/>
          <w:sz w:val="22"/>
          <w:szCs w:val="22"/>
        </w:rPr>
        <w:tab/>
      </w:r>
      <w:r w:rsidR="00C20552" w:rsidRPr="00C20552">
        <w:rPr>
          <w:rStyle w:val="Hyperlink"/>
          <w:rFonts w:asciiTheme="minorHAnsi" w:hAnsiTheme="minorHAnsi" w:cs="Arial"/>
          <w:sz w:val="22"/>
          <w:szCs w:val="22"/>
        </w:rPr>
        <w:tab/>
      </w:r>
      <w:r w:rsidR="00C20552" w:rsidRPr="00C20552">
        <w:rPr>
          <w:rStyle w:val="Hyperlink"/>
          <w:rFonts w:asciiTheme="minorHAnsi" w:hAnsiTheme="minorHAnsi" w:cs="Arial"/>
          <w:sz w:val="22"/>
          <w:szCs w:val="22"/>
        </w:rPr>
        <w:tab/>
      </w:r>
    </w:p>
    <w:p w:rsidR="00C20552" w:rsidRPr="00C20552" w:rsidRDefault="001572F4" w:rsidP="00C20552">
      <w:pPr>
        <w:pStyle w:val="Lijstalinea"/>
        <w:numPr>
          <w:ilvl w:val="0"/>
          <w:numId w:val="11"/>
        </w:numPr>
        <w:spacing w:after="200" w:line="276" w:lineRule="auto"/>
        <w:rPr>
          <w:rFonts w:asciiTheme="minorHAnsi" w:hAnsiTheme="minorHAnsi" w:cs="Arial"/>
          <w:sz w:val="22"/>
          <w:szCs w:val="22"/>
        </w:rPr>
      </w:pPr>
      <w:hyperlink r:id="rId18" w:history="1">
        <w:r w:rsidR="00C20552" w:rsidRPr="00C20552">
          <w:rPr>
            <w:rStyle w:val="Hyperlink"/>
            <w:rFonts w:asciiTheme="minorHAnsi" w:hAnsiTheme="minorHAnsi" w:cs="Arial"/>
            <w:sz w:val="22"/>
            <w:szCs w:val="22"/>
          </w:rPr>
          <w:t>www.pesten.net</w:t>
        </w:r>
      </w:hyperlink>
      <w:r w:rsidR="00C20552" w:rsidRPr="00C20552">
        <w:rPr>
          <w:rStyle w:val="Hyperlink"/>
          <w:rFonts w:asciiTheme="minorHAnsi" w:hAnsiTheme="minorHAnsi" w:cs="Arial"/>
          <w:sz w:val="22"/>
          <w:szCs w:val="22"/>
        </w:rPr>
        <w:tab/>
      </w:r>
      <w:r w:rsidR="00C20552" w:rsidRPr="00C20552">
        <w:rPr>
          <w:rStyle w:val="Hyperlink"/>
          <w:rFonts w:asciiTheme="minorHAnsi" w:hAnsiTheme="minorHAnsi" w:cs="Arial"/>
          <w:sz w:val="22"/>
          <w:szCs w:val="22"/>
        </w:rPr>
        <w:tab/>
      </w:r>
      <w:r w:rsidR="00C20552" w:rsidRPr="00C20552">
        <w:rPr>
          <w:rStyle w:val="Hyperlink"/>
          <w:rFonts w:asciiTheme="minorHAnsi" w:hAnsiTheme="minorHAnsi" w:cs="Arial"/>
          <w:sz w:val="22"/>
          <w:szCs w:val="22"/>
        </w:rPr>
        <w:tab/>
      </w:r>
      <w:r w:rsidR="00C20552" w:rsidRPr="00C20552">
        <w:rPr>
          <w:rStyle w:val="Hyperlink"/>
          <w:rFonts w:asciiTheme="minorHAnsi" w:hAnsiTheme="minorHAnsi" w:cs="Arial"/>
          <w:sz w:val="22"/>
          <w:szCs w:val="22"/>
        </w:rPr>
        <w:tab/>
      </w:r>
      <w:r w:rsidR="00C20552" w:rsidRPr="00C20552">
        <w:rPr>
          <w:rStyle w:val="Hyperlink"/>
          <w:rFonts w:asciiTheme="minorHAnsi" w:hAnsiTheme="minorHAnsi" w:cs="Arial"/>
          <w:sz w:val="22"/>
          <w:szCs w:val="22"/>
        </w:rPr>
        <w:tab/>
      </w:r>
    </w:p>
    <w:p w:rsidR="00C20552" w:rsidRPr="00C20552" w:rsidRDefault="001572F4" w:rsidP="00C20552">
      <w:pPr>
        <w:pStyle w:val="Lijstalinea"/>
        <w:numPr>
          <w:ilvl w:val="0"/>
          <w:numId w:val="11"/>
        </w:numPr>
        <w:spacing w:after="200" w:line="276" w:lineRule="auto"/>
        <w:rPr>
          <w:rFonts w:asciiTheme="minorHAnsi" w:hAnsiTheme="minorHAnsi" w:cs="Arial"/>
          <w:sz w:val="22"/>
          <w:szCs w:val="22"/>
          <w:u w:val="single"/>
        </w:rPr>
      </w:pPr>
      <w:hyperlink r:id="rId19" w:history="1">
        <w:r w:rsidR="00C20552" w:rsidRPr="00C20552">
          <w:rPr>
            <w:rStyle w:val="Hyperlink"/>
            <w:rFonts w:asciiTheme="minorHAnsi" w:hAnsiTheme="minorHAnsi" w:cs="Arial"/>
            <w:sz w:val="22"/>
            <w:szCs w:val="22"/>
          </w:rPr>
          <w:t>www.stopdigitaalpesten.nl</w:t>
        </w:r>
      </w:hyperlink>
    </w:p>
    <w:p w:rsidR="00C20552" w:rsidRPr="00C20552" w:rsidRDefault="001572F4" w:rsidP="00C20552">
      <w:pPr>
        <w:pStyle w:val="Lijstalinea"/>
        <w:numPr>
          <w:ilvl w:val="0"/>
          <w:numId w:val="11"/>
        </w:numPr>
        <w:spacing w:after="200" w:line="276" w:lineRule="auto"/>
        <w:rPr>
          <w:rFonts w:asciiTheme="minorHAnsi" w:hAnsiTheme="minorHAnsi" w:cs="Arial"/>
          <w:sz w:val="22"/>
          <w:szCs w:val="22"/>
        </w:rPr>
      </w:pPr>
      <w:hyperlink r:id="rId20" w:history="1">
        <w:r w:rsidR="00C20552" w:rsidRPr="00C20552">
          <w:rPr>
            <w:rStyle w:val="Hyperlink"/>
            <w:rFonts w:asciiTheme="minorHAnsi" w:hAnsiTheme="minorHAnsi" w:cs="Arial"/>
            <w:sz w:val="22"/>
            <w:szCs w:val="22"/>
          </w:rPr>
          <w:t>www.digibewust.nl</w:t>
        </w:r>
      </w:hyperlink>
    </w:p>
    <w:p w:rsidR="00C20552" w:rsidRPr="00C20552" w:rsidRDefault="001572F4" w:rsidP="00C20552">
      <w:pPr>
        <w:pStyle w:val="Lijstalinea"/>
        <w:numPr>
          <w:ilvl w:val="0"/>
          <w:numId w:val="11"/>
        </w:numPr>
        <w:spacing w:after="200" w:line="276" w:lineRule="auto"/>
        <w:rPr>
          <w:rFonts w:asciiTheme="minorHAnsi" w:hAnsiTheme="minorHAnsi" w:cs="Arial"/>
          <w:sz w:val="22"/>
          <w:szCs w:val="22"/>
        </w:rPr>
      </w:pPr>
      <w:hyperlink r:id="rId21" w:history="1">
        <w:r w:rsidR="00C20552" w:rsidRPr="00C20552">
          <w:rPr>
            <w:rStyle w:val="Hyperlink"/>
            <w:rFonts w:asciiTheme="minorHAnsi" w:hAnsiTheme="minorHAnsi" w:cs="Arial"/>
            <w:sz w:val="22"/>
            <w:szCs w:val="22"/>
          </w:rPr>
          <w:t>www.ppsi.nl</w:t>
        </w:r>
      </w:hyperlink>
    </w:p>
    <w:p w:rsidR="00C20552" w:rsidRPr="00C20552" w:rsidRDefault="001572F4" w:rsidP="00C20552">
      <w:pPr>
        <w:pStyle w:val="Lijstalinea"/>
        <w:numPr>
          <w:ilvl w:val="0"/>
          <w:numId w:val="11"/>
        </w:numPr>
        <w:spacing w:after="200" w:line="276" w:lineRule="auto"/>
        <w:rPr>
          <w:rFonts w:asciiTheme="minorHAnsi" w:hAnsiTheme="minorHAnsi" w:cs="Arial"/>
          <w:sz w:val="22"/>
          <w:szCs w:val="22"/>
        </w:rPr>
      </w:pPr>
      <w:hyperlink r:id="rId22" w:history="1">
        <w:r w:rsidR="00C20552" w:rsidRPr="00C20552">
          <w:rPr>
            <w:rStyle w:val="Hyperlink"/>
            <w:rFonts w:asciiTheme="minorHAnsi" w:hAnsiTheme="minorHAnsi" w:cs="Arial"/>
            <w:sz w:val="22"/>
            <w:szCs w:val="22"/>
          </w:rPr>
          <w:t>www.schoolenveiligheid.nl</w:t>
        </w:r>
      </w:hyperlink>
    </w:p>
    <w:p w:rsidR="00C20552" w:rsidRPr="00C20552" w:rsidRDefault="001572F4" w:rsidP="00C20552">
      <w:pPr>
        <w:pStyle w:val="Lijstalinea"/>
        <w:numPr>
          <w:ilvl w:val="0"/>
          <w:numId w:val="11"/>
        </w:numPr>
        <w:spacing w:after="200" w:line="276" w:lineRule="auto"/>
        <w:rPr>
          <w:rFonts w:asciiTheme="minorHAnsi" w:hAnsiTheme="minorHAnsi" w:cs="Arial"/>
          <w:sz w:val="22"/>
          <w:szCs w:val="22"/>
        </w:rPr>
      </w:pPr>
      <w:hyperlink r:id="rId23" w:history="1">
        <w:r w:rsidR="00C20552" w:rsidRPr="00C20552">
          <w:rPr>
            <w:rStyle w:val="Hyperlink"/>
            <w:rFonts w:asciiTheme="minorHAnsi" w:hAnsiTheme="minorHAnsi" w:cs="Arial"/>
            <w:sz w:val="22"/>
            <w:szCs w:val="22"/>
          </w:rPr>
          <w:t>www.veilig.kennisnet.nl</w:t>
        </w:r>
      </w:hyperlink>
    </w:p>
    <w:p w:rsidR="00C20552" w:rsidRPr="00C20552" w:rsidRDefault="001572F4" w:rsidP="00C20552">
      <w:pPr>
        <w:pStyle w:val="Lijstalinea"/>
        <w:numPr>
          <w:ilvl w:val="0"/>
          <w:numId w:val="11"/>
        </w:numPr>
        <w:spacing w:after="200" w:line="276" w:lineRule="auto"/>
        <w:rPr>
          <w:rFonts w:asciiTheme="minorHAnsi" w:hAnsiTheme="minorHAnsi" w:cs="Arial"/>
          <w:sz w:val="22"/>
          <w:szCs w:val="22"/>
        </w:rPr>
      </w:pPr>
      <w:hyperlink r:id="rId24" w:history="1">
        <w:r w:rsidR="00C20552" w:rsidRPr="00C20552">
          <w:rPr>
            <w:rStyle w:val="Hyperlink"/>
            <w:rFonts w:asciiTheme="minorHAnsi" w:hAnsiTheme="minorHAnsi"/>
            <w:sz w:val="22"/>
            <w:szCs w:val="22"/>
          </w:rPr>
          <w:t>www.splitz.nl</w:t>
        </w:r>
      </w:hyperlink>
    </w:p>
    <w:p w:rsidR="00C20552" w:rsidRPr="00C20552" w:rsidRDefault="001572F4" w:rsidP="00C20552">
      <w:pPr>
        <w:pStyle w:val="Lijstalinea"/>
        <w:numPr>
          <w:ilvl w:val="0"/>
          <w:numId w:val="11"/>
        </w:numPr>
        <w:spacing w:after="200" w:line="276" w:lineRule="auto"/>
        <w:rPr>
          <w:rFonts w:asciiTheme="minorHAnsi" w:hAnsiTheme="minorHAnsi" w:cs="Arial"/>
          <w:sz w:val="22"/>
          <w:szCs w:val="22"/>
        </w:rPr>
      </w:pPr>
      <w:hyperlink r:id="rId25" w:history="1">
        <w:r w:rsidR="00C20552" w:rsidRPr="00C20552">
          <w:rPr>
            <w:rStyle w:val="Hyperlink"/>
            <w:rFonts w:asciiTheme="minorHAnsi" w:hAnsiTheme="minorHAnsi"/>
            <w:sz w:val="22"/>
            <w:szCs w:val="22"/>
          </w:rPr>
          <w:t>www.reactif.nl</w:t>
        </w:r>
      </w:hyperlink>
    </w:p>
    <w:p w:rsidR="00C20552" w:rsidRPr="00C20552" w:rsidRDefault="001572F4" w:rsidP="00C20552">
      <w:pPr>
        <w:pStyle w:val="Lijstalinea"/>
        <w:numPr>
          <w:ilvl w:val="0"/>
          <w:numId w:val="11"/>
        </w:numPr>
        <w:spacing w:after="200" w:line="276" w:lineRule="auto"/>
        <w:rPr>
          <w:rFonts w:asciiTheme="minorHAnsi" w:hAnsiTheme="minorHAnsi" w:cs="Arial"/>
          <w:sz w:val="22"/>
          <w:szCs w:val="22"/>
        </w:rPr>
      </w:pPr>
      <w:hyperlink r:id="rId26" w:history="1">
        <w:r w:rsidR="00C20552" w:rsidRPr="00C20552">
          <w:rPr>
            <w:rStyle w:val="Hyperlink"/>
            <w:rFonts w:asciiTheme="minorHAnsi" w:hAnsiTheme="minorHAnsi"/>
            <w:sz w:val="22"/>
            <w:szCs w:val="22"/>
          </w:rPr>
          <w:t>www.vraaghetdepolitie.nl</w:t>
        </w:r>
      </w:hyperlink>
    </w:p>
    <w:p w:rsidR="00C20552" w:rsidRPr="00C20552" w:rsidRDefault="001572F4" w:rsidP="00C20552">
      <w:pPr>
        <w:pStyle w:val="Lijstalinea"/>
        <w:numPr>
          <w:ilvl w:val="0"/>
          <w:numId w:val="11"/>
        </w:numPr>
        <w:spacing w:after="200" w:line="276" w:lineRule="auto"/>
        <w:rPr>
          <w:rFonts w:asciiTheme="minorHAnsi" w:hAnsiTheme="minorHAnsi" w:cs="Arial"/>
          <w:sz w:val="22"/>
          <w:szCs w:val="22"/>
        </w:rPr>
      </w:pPr>
      <w:hyperlink r:id="rId27" w:history="1">
        <w:r w:rsidR="00C20552" w:rsidRPr="00C20552">
          <w:rPr>
            <w:rStyle w:val="Hyperlink"/>
            <w:rFonts w:asciiTheme="minorHAnsi" w:hAnsiTheme="minorHAnsi"/>
            <w:sz w:val="22"/>
            <w:szCs w:val="22"/>
          </w:rPr>
          <w:t>www.mijnkindonline.nl</w:t>
        </w:r>
      </w:hyperlink>
    </w:p>
    <w:p w:rsidR="00C20552" w:rsidRPr="00C20552" w:rsidRDefault="001572F4" w:rsidP="00C20552">
      <w:pPr>
        <w:pStyle w:val="Lijstalinea"/>
        <w:numPr>
          <w:ilvl w:val="0"/>
          <w:numId w:val="11"/>
        </w:numPr>
        <w:spacing w:after="200" w:line="276" w:lineRule="auto"/>
        <w:rPr>
          <w:rFonts w:asciiTheme="minorHAnsi" w:hAnsiTheme="minorHAnsi" w:cs="Arial"/>
          <w:sz w:val="22"/>
          <w:szCs w:val="22"/>
        </w:rPr>
      </w:pPr>
      <w:hyperlink r:id="rId28" w:history="1">
        <w:r w:rsidR="00C20552" w:rsidRPr="00C20552">
          <w:rPr>
            <w:rStyle w:val="Hyperlink"/>
            <w:rFonts w:asciiTheme="minorHAnsi" w:hAnsiTheme="minorHAnsi" w:cs="Arial"/>
            <w:sz w:val="22"/>
            <w:szCs w:val="22"/>
          </w:rPr>
          <w:t>www.pestenallepaginas.nl</w:t>
        </w:r>
      </w:hyperlink>
    </w:p>
    <w:p w:rsidR="00C20552" w:rsidRPr="00C20552" w:rsidRDefault="001572F4" w:rsidP="00C20552">
      <w:pPr>
        <w:pStyle w:val="Lijstalinea"/>
        <w:numPr>
          <w:ilvl w:val="0"/>
          <w:numId w:val="11"/>
        </w:numPr>
        <w:spacing w:after="200" w:line="276" w:lineRule="auto"/>
        <w:rPr>
          <w:rFonts w:asciiTheme="minorHAnsi" w:hAnsiTheme="minorHAnsi" w:cs="Arial"/>
          <w:sz w:val="22"/>
          <w:szCs w:val="22"/>
        </w:rPr>
      </w:pPr>
      <w:hyperlink r:id="rId29" w:history="1">
        <w:r w:rsidR="00C20552" w:rsidRPr="00C20552">
          <w:rPr>
            <w:rStyle w:val="Hyperlink"/>
            <w:rFonts w:asciiTheme="minorHAnsi" w:hAnsiTheme="minorHAnsi" w:cs="Arial"/>
            <w:sz w:val="22"/>
            <w:szCs w:val="22"/>
          </w:rPr>
          <w:t>www.pestenopschool.nl</w:t>
        </w:r>
      </w:hyperlink>
    </w:p>
    <w:p w:rsidR="00C20552" w:rsidRPr="00C20552" w:rsidRDefault="00C20552" w:rsidP="00C20552">
      <w:pPr>
        <w:rPr>
          <w:rFonts w:asciiTheme="minorHAnsi" w:hAnsiTheme="minorHAnsi" w:cs="Arial"/>
          <w:sz w:val="22"/>
          <w:szCs w:val="22"/>
        </w:rPr>
      </w:pPr>
    </w:p>
    <w:p w:rsidR="00C20552" w:rsidRPr="00C20552" w:rsidRDefault="00C20552" w:rsidP="00C20552">
      <w:pPr>
        <w:rPr>
          <w:rFonts w:asciiTheme="minorHAnsi" w:hAnsiTheme="minorHAnsi" w:cs="Arial"/>
          <w:sz w:val="22"/>
          <w:szCs w:val="22"/>
        </w:rPr>
      </w:pPr>
      <w:r w:rsidRPr="00C20552">
        <w:rPr>
          <w:rFonts w:asciiTheme="minorHAnsi" w:hAnsiTheme="minorHAnsi" w:cs="Arial"/>
          <w:sz w:val="22"/>
          <w:szCs w:val="22"/>
        </w:rPr>
        <w:t>Films:</w:t>
      </w:r>
      <w:r w:rsidRPr="00C20552">
        <w:rPr>
          <w:rFonts w:asciiTheme="minorHAnsi" w:hAnsiTheme="minorHAnsi" w:cs="Arial"/>
          <w:sz w:val="22"/>
          <w:szCs w:val="22"/>
        </w:rPr>
        <w:tab/>
      </w:r>
      <w:r w:rsidRPr="00C20552">
        <w:rPr>
          <w:rFonts w:asciiTheme="minorHAnsi" w:hAnsiTheme="minorHAnsi" w:cs="Arial"/>
          <w:sz w:val="22"/>
          <w:szCs w:val="22"/>
        </w:rPr>
        <w:tab/>
      </w:r>
      <w:r w:rsidRPr="00C20552">
        <w:rPr>
          <w:rFonts w:asciiTheme="minorHAnsi" w:hAnsiTheme="minorHAnsi" w:cs="Arial"/>
          <w:sz w:val="22"/>
          <w:szCs w:val="22"/>
        </w:rPr>
        <w:tab/>
      </w:r>
      <w:r w:rsidRPr="00C20552">
        <w:rPr>
          <w:rFonts w:asciiTheme="minorHAnsi" w:hAnsiTheme="minorHAnsi" w:cs="Arial"/>
          <w:sz w:val="22"/>
          <w:szCs w:val="22"/>
        </w:rPr>
        <w:tab/>
      </w:r>
      <w:r w:rsidRPr="00C20552">
        <w:rPr>
          <w:rFonts w:asciiTheme="minorHAnsi" w:hAnsiTheme="minorHAnsi" w:cs="Arial"/>
          <w:sz w:val="22"/>
          <w:szCs w:val="22"/>
        </w:rPr>
        <w:tab/>
      </w:r>
      <w:r w:rsidRPr="00C20552">
        <w:rPr>
          <w:rFonts w:asciiTheme="minorHAnsi" w:hAnsiTheme="minorHAnsi" w:cs="Arial"/>
          <w:sz w:val="22"/>
          <w:szCs w:val="22"/>
        </w:rPr>
        <w:tab/>
      </w:r>
      <w:r w:rsidRPr="00C20552">
        <w:rPr>
          <w:rFonts w:asciiTheme="minorHAnsi" w:hAnsiTheme="minorHAnsi" w:cs="Arial"/>
          <w:sz w:val="22"/>
          <w:szCs w:val="22"/>
        </w:rPr>
        <w:tab/>
      </w:r>
      <w:r w:rsidRPr="00C20552">
        <w:rPr>
          <w:rFonts w:asciiTheme="minorHAnsi" w:hAnsiTheme="minorHAnsi" w:cs="Arial"/>
          <w:sz w:val="22"/>
          <w:szCs w:val="22"/>
        </w:rPr>
        <w:tab/>
        <w:t>Jeugdboeken</w:t>
      </w:r>
      <w:proofErr w:type="gramStart"/>
      <w:r w:rsidRPr="00C20552">
        <w:rPr>
          <w:rFonts w:asciiTheme="minorHAnsi" w:hAnsiTheme="minorHAnsi" w:cs="Arial"/>
          <w:sz w:val="22"/>
          <w:szCs w:val="22"/>
        </w:rPr>
        <w:t>:</w:t>
      </w:r>
      <w:r w:rsidRPr="00C20552">
        <w:rPr>
          <w:rFonts w:asciiTheme="minorHAnsi" w:hAnsiTheme="minorHAnsi" w:cs="Arial"/>
          <w:sz w:val="22"/>
          <w:szCs w:val="22"/>
        </w:rPr>
        <w:tab/>
      </w:r>
      <w:proofErr w:type="gramEnd"/>
    </w:p>
    <w:p w:rsidR="00C20552" w:rsidRPr="00C20552" w:rsidRDefault="00C20552" w:rsidP="00C20552">
      <w:pPr>
        <w:pStyle w:val="Lijstalinea"/>
        <w:numPr>
          <w:ilvl w:val="0"/>
          <w:numId w:val="10"/>
        </w:numPr>
        <w:spacing w:after="200" w:line="276" w:lineRule="auto"/>
        <w:rPr>
          <w:rFonts w:asciiTheme="minorHAnsi" w:hAnsiTheme="minorHAnsi" w:cs="Arial"/>
          <w:sz w:val="22"/>
          <w:szCs w:val="22"/>
        </w:rPr>
      </w:pPr>
      <w:proofErr w:type="spellStart"/>
      <w:r w:rsidRPr="00C20552">
        <w:rPr>
          <w:rFonts w:asciiTheme="minorHAnsi" w:hAnsiTheme="minorHAnsi" w:cs="Arial"/>
          <w:sz w:val="22"/>
          <w:szCs w:val="22"/>
        </w:rPr>
        <w:t>Bluebird</w:t>
      </w:r>
      <w:proofErr w:type="spellEnd"/>
      <w:r w:rsidRPr="00C20552">
        <w:rPr>
          <w:rFonts w:asciiTheme="minorHAnsi" w:hAnsiTheme="minorHAnsi" w:cs="Arial"/>
          <w:sz w:val="22"/>
          <w:szCs w:val="22"/>
        </w:rPr>
        <w:t xml:space="preserve"> (2004); Mijke de Jong</w:t>
      </w:r>
      <w:r w:rsidRPr="00C20552">
        <w:rPr>
          <w:rFonts w:asciiTheme="minorHAnsi" w:hAnsiTheme="minorHAnsi" w:cs="Arial"/>
          <w:sz w:val="22"/>
          <w:szCs w:val="22"/>
        </w:rPr>
        <w:tab/>
      </w:r>
      <w:r w:rsidRPr="00C20552">
        <w:rPr>
          <w:rFonts w:asciiTheme="minorHAnsi" w:hAnsiTheme="minorHAnsi" w:cs="Arial"/>
          <w:sz w:val="22"/>
          <w:szCs w:val="22"/>
        </w:rPr>
        <w:tab/>
      </w:r>
      <w:r w:rsidRPr="00C20552">
        <w:rPr>
          <w:rFonts w:asciiTheme="minorHAnsi" w:hAnsiTheme="minorHAnsi" w:cs="Arial"/>
          <w:sz w:val="22"/>
          <w:szCs w:val="22"/>
        </w:rPr>
        <w:tab/>
      </w:r>
      <w:r w:rsidRPr="00C20552">
        <w:rPr>
          <w:rFonts w:asciiTheme="minorHAnsi" w:hAnsiTheme="minorHAnsi" w:cs="Arial"/>
          <w:sz w:val="22"/>
          <w:szCs w:val="22"/>
        </w:rPr>
        <w:tab/>
        <w:t xml:space="preserve">Carry </w:t>
      </w:r>
      <w:proofErr w:type="gramStart"/>
      <w:r w:rsidRPr="00C20552">
        <w:rPr>
          <w:rFonts w:asciiTheme="minorHAnsi" w:hAnsiTheme="minorHAnsi" w:cs="Arial"/>
          <w:sz w:val="22"/>
          <w:szCs w:val="22"/>
        </w:rPr>
        <w:t xml:space="preserve">Slee:   </w:t>
      </w:r>
      <w:proofErr w:type="gramEnd"/>
      <w:r w:rsidRPr="00C20552">
        <w:rPr>
          <w:rFonts w:asciiTheme="minorHAnsi" w:hAnsiTheme="minorHAnsi" w:cs="Arial"/>
          <w:sz w:val="22"/>
          <w:szCs w:val="22"/>
        </w:rPr>
        <w:t>Spijt</w:t>
      </w:r>
    </w:p>
    <w:p w:rsidR="00C20552" w:rsidRPr="00C20552" w:rsidRDefault="00C20552" w:rsidP="00C20552">
      <w:pPr>
        <w:pStyle w:val="Lijstalinea"/>
        <w:numPr>
          <w:ilvl w:val="0"/>
          <w:numId w:val="10"/>
        </w:numPr>
        <w:spacing w:after="200" w:line="276" w:lineRule="auto"/>
        <w:rPr>
          <w:rFonts w:asciiTheme="minorHAnsi" w:hAnsiTheme="minorHAnsi" w:cs="Arial"/>
          <w:sz w:val="22"/>
          <w:szCs w:val="22"/>
        </w:rPr>
      </w:pPr>
      <w:r w:rsidRPr="00C20552">
        <w:rPr>
          <w:rFonts w:asciiTheme="minorHAnsi" w:hAnsiTheme="minorHAnsi" w:cs="Arial"/>
          <w:sz w:val="22"/>
          <w:szCs w:val="22"/>
        </w:rPr>
        <w:t>De tasjesdief (1995); Maria Peters</w:t>
      </w:r>
      <w:r w:rsidRPr="00C20552">
        <w:rPr>
          <w:rFonts w:asciiTheme="minorHAnsi" w:hAnsiTheme="minorHAnsi" w:cs="Arial"/>
          <w:sz w:val="22"/>
          <w:szCs w:val="22"/>
        </w:rPr>
        <w:tab/>
      </w:r>
      <w:r w:rsidRPr="00C20552">
        <w:rPr>
          <w:rFonts w:asciiTheme="minorHAnsi" w:hAnsiTheme="minorHAnsi" w:cs="Arial"/>
          <w:sz w:val="22"/>
          <w:szCs w:val="22"/>
        </w:rPr>
        <w:tab/>
      </w:r>
      <w:r w:rsidRPr="00C20552">
        <w:rPr>
          <w:rFonts w:asciiTheme="minorHAnsi" w:hAnsiTheme="minorHAnsi" w:cs="Arial"/>
          <w:sz w:val="22"/>
          <w:szCs w:val="22"/>
        </w:rPr>
        <w:tab/>
        <w:t xml:space="preserve">Ellen </w:t>
      </w:r>
      <w:proofErr w:type="gramStart"/>
      <w:r w:rsidRPr="00C20552">
        <w:rPr>
          <w:rFonts w:asciiTheme="minorHAnsi" w:hAnsiTheme="minorHAnsi" w:cs="Arial"/>
          <w:sz w:val="22"/>
          <w:szCs w:val="22"/>
        </w:rPr>
        <w:t xml:space="preserve">Tijsinger:  </w:t>
      </w:r>
      <w:proofErr w:type="gramEnd"/>
      <w:r w:rsidRPr="00C20552">
        <w:rPr>
          <w:rFonts w:asciiTheme="minorHAnsi" w:hAnsiTheme="minorHAnsi" w:cs="Arial"/>
          <w:sz w:val="22"/>
          <w:szCs w:val="22"/>
        </w:rPr>
        <w:t>Morgenster</w:t>
      </w:r>
    </w:p>
    <w:p w:rsidR="00C20552" w:rsidRPr="00C20552" w:rsidRDefault="00C20552" w:rsidP="00C20552">
      <w:pPr>
        <w:pStyle w:val="Lijstalinea"/>
        <w:numPr>
          <w:ilvl w:val="0"/>
          <w:numId w:val="10"/>
        </w:numPr>
        <w:spacing w:after="200" w:line="276" w:lineRule="auto"/>
        <w:rPr>
          <w:rFonts w:asciiTheme="minorHAnsi" w:hAnsiTheme="minorHAnsi" w:cs="Arial"/>
          <w:sz w:val="22"/>
          <w:szCs w:val="22"/>
        </w:rPr>
      </w:pPr>
      <w:r w:rsidRPr="00C20552">
        <w:rPr>
          <w:rFonts w:asciiTheme="minorHAnsi" w:hAnsiTheme="minorHAnsi" w:cs="Arial"/>
          <w:sz w:val="22"/>
          <w:szCs w:val="22"/>
        </w:rPr>
        <w:t xml:space="preserve">Pudding Tarzan (1982); </w:t>
      </w:r>
      <w:proofErr w:type="spellStart"/>
      <w:r w:rsidRPr="00C20552">
        <w:rPr>
          <w:rFonts w:asciiTheme="minorHAnsi" w:hAnsiTheme="minorHAnsi" w:cs="Arial"/>
          <w:sz w:val="22"/>
          <w:szCs w:val="22"/>
        </w:rPr>
        <w:t>Soren</w:t>
      </w:r>
      <w:proofErr w:type="spellEnd"/>
      <w:r w:rsidRPr="00C20552">
        <w:rPr>
          <w:rFonts w:asciiTheme="minorHAnsi" w:hAnsiTheme="minorHAnsi" w:cs="Arial"/>
          <w:sz w:val="22"/>
          <w:szCs w:val="22"/>
        </w:rPr>
        <w:t xml:space="preserve"> </w:t>
      </w:r>
      <w:proofErr w:type="spellStart"/>
      <w:r w:rsidRPr="00C20552">
        <w:rPr>
          <w:rFonts w:asciiTheme="minorHAnsi" w:hAnsiTheme="minorHAnsi" w:cs="Arial"/>
          <w:sz w:val="22"/>
          <w:szCs w:val="22"/>
        </w:rPr>
        <w:t>Kragh-Jacobson</w:t>
      </w:r>
      <w:proofErr w:type="spellEnd"/>
      <w:r w:rsidRPr="00C20552">
        <w:rPr>
          <w:rFonts w:asciiTheme="minorHAnsi" w:hAnsiTheme="minorHAnsi" w:cs="Arial"/>
          <w:sz w:val="22"/>
          <w:szCs w:val="22"/>
        </w:rPr>
        <w:t>.</w:t>
      </w:r>
      <w:r w:rsidRPr="00C20552">
        <w:rPr>
          <w:rFonts w:asciiTheme="minorHAnsi" w:hAnsiTheme="minorHAnsi" w:cs="Arial"/>
          <w:sz w:val="22"/>
          <w:szCs w:val="22"/>
        </w:rPr>
        <w:tab/>
      </w:r>
      <w:r w:rsidRPr="00C20552">
        <w:rPr>
          <w:rFonts w:asciiTheme="minorHAnsi" w:hAnsiTheme="minorHAnsi" w:cs="Arial"/>
          <w:sz w:val="22"/>
          <w:szCs w:val="22"/>
        </w:rPr>
        <w:tab/>
        <w:t xml:space="preserve">Peter </w:t>
      </w:r>
      <w:proofErr w:type="spellStart"/>
      <w:proofErr w:type="gramStart"/>
      <w:r w:rsidRPr="00C20552">
        <w:rPr>
          <w:rFonts w:asciiTheme="minorHAnsi" w:hAnsiTheme="minorHAnsi" w:cs="Arial"/>
          <w:sz w:val="22"/>
          <w:szCs w:val="22"/>
        </w:rPr>
        <w:t>Pohl</w:t>
      </w:r>
      <w:proofErr w:type="spellEnd"/>
      <w:r w:rsidRPr="00C20552">
        <w:rPr>
          <w:rFonts w:asciiTheme="minorHAnsi" w:hAnsiTheme="minorHAnsi" w:cs="Arial"/>
          <w:sz w:val="22"/>
          <w:szCs w:val="22"/>
        </w:rPr>
        <w:t xml:space="preserve">:  </w:t>
      </w:r>
      <w:proofErr w:type="gramEnd"/>
      <w:r w:rsidRPr="00C20552">
        <w:rPr>
          <w:rFonts w:asciiTheme="minorHAnsi" w:hAnsiTheme="minorHAnsi" w:cs="Arial"/>
          <w:sz w:val="22"/>
          <w:szCs w:val="22"/>
        </w:rPr>
        <w:t>We noemen hem Anna.</w:t>
      </w:r>
    </w:p>
    <w:p w:rsidR="00C20552" w:rsidRPr="00C20552" w:rsidRDefault="00C20552" w:rsidP="00C20552"/>
    <w:p w:rsidR="00C20552" w:rsidRDefault="00344698" w:rsidP="00C20552">
      <w:pPr>
        <w:pStyle w:val="Kop2"/>
      </w:pPr>
      <w:bookmarkStart w:id="49" w:name="_Toc488061019"/>
      <w:r>
        <w:t>9</w:t>
      </w:r>
      <w:r w:rsidR="00C20552">
        <w:t>.3 Verzuimbeleid</w:t>
      </w:r>
      <w:bookmarkEnd w:id="49"/>
    </w:p>
    <w:p w:rsidR="00C20552" w:rsidRPr="00C20552" w:rsidRDefault="00C20552" w:rsidP="00C20552">
      <w:pPr>
        <w:rPr>
          <w:rFonts w:asciiTheme="minorHAnsi" w:hAnsiTheme="minorHAnsi"/>
          <w:sz w:val="22"/>
          <w:szCs w:val="22"/>
        </w:rPr>
      </w:pPr>
    </w:p>
    <w:p w:rsidR="00C20552" w:rsidRPr="00C20552" w:rsidRDefault="00C20552" w:rsidP="00C20552">
      <w:pPr>
        <w:rPr>
          <w:rFonts w:asciiTheme="minorHAnsi" w:hAnsiTheme="minorHAnsi"/>
          <w:sz w:val="22"/>
          <w:szCs w:val="22"/>
        </w:rPr>
      </w:pPr>
      <w:proofErr w:type="gramStart"/>
      <w:r w:rsidRPr="00C20552">
        <w:rPr>
          <w:rFonts w:asciiTheme="minorHAnsi" w:hAnsiTheme="minorHAnsi"/>
          <w:sz w:val="22"/>
          <w:szCs w:val="22"/>
        </w:rPr>
        <w:t xml:space="preserve">1.     </w:t>
      </w:r>
      <w:proofErr w:type="gramEnd"/>
      <w:r w:rsidRPr="00C20552">
        <w:rPr>
          <w:rFonts w:asciiTheme="minorHAnsi" w:hAnsiTheme="minorHAnsi"/>
          <w:sz w:val="22"/>
          <w:szCs w:val="22"/>
        </w:rPr>
        <w:t>Inleiding wetgeving verzuimbeleid</w:t>
      </w:r>
    </w:p>
    <w:p w:rsidR="00C20552" w:rsidRPr="00C20552" w:rsidRDefault="00C20552" w:rsidP="00C20552">
      <w:pPr>
        <w:spacing w:line="288" w:lineRule="auto"/>
        <w:jc w:val="both"/>
        <w:rPr>
          <w:rFonts w:asciiTheme="minorHAnsi" w:hAnsiTheme="minorHAnsi" w:cstheme="minorHAnsi"/>
          <w:sz w:val="22"/>
          <w:szCs w:val="22"/>
        </w:rPr>
      </w:pPr>
    </w:p>
    <w:p w:rsidR="00C20552" w:rsidRPr="00C20552" w:rsidRDefault="00C20552" w:rsidP="00C20552">
      <w:pPr>
        <w:spacing w:line="288" w:lineRule="auto"/>
        <w:jc w:val="both"/>
        <w:rPr>
          <w:rFonts w:asciiTheme="minorHAnsi" w:hAnsiTheme="minorHAnsi" w:cstheme="minorHAnsi"/>
          <w:sz w:val="22"/>
          <w:szCs w:val="22"/>
        </w:rPr>
      </w:pPr>
      <w:r w:rsidRPr="00C20552">
        <w:rPr>
          <w:rFonts w:asciiTheme="minorHAnsi" w:hAnsiTheme="minorHAnsi" w:cstheme="minorHAnsi"/>
          <w:sz w:val="22"/>
          <w:szCs w:val="22"/>
        </w:rPr>
        <w:t>Kinderen en jongeren hebben recht op passend onderwijs, maar ook de plicht er gebruik van te maken. Ieder kind is volledig leerplichtig vanaf de eerste schooldag van de maand na zijn 5e verjaardag. De leerplicht duurt tot het eind van het schooljaar waarin de leerling 16 jaar wordt of tot het einde van het 12e volledige schooljaar. (leerplichtwet 1969).</w:t>
      </w:r>
    </w:p>
    <w:p w:rsidR="00C20552" w:rsidRPr="00C20552" w:rsidRDefault="00C20552" w:rsidP="00C20552">
      <w:pPr>
        <w:spacing w:line="288" w:lineRule="auto"/>
        <w:jc w:val="both"/>
        <w:rPr>
          <w:rFonts w:asciiTheme="minorHAnsi" w:hAnsiTheme="minorHAnsi" w:cstheme="minorHAnsi"/>
          <w:sz w:val="22"/>
          <w:szCs w:val="22"/>
        </w:rPr>
      </w:pPr>
      <w:r w:rsidRPr="00C20552">
        <w:rPr>
          <w:rFonts w:asciiTheme="minorHAnsi" w:hAnsiTheme="minorHAnsi" w:cstheme="minorHAnsi"/>
          <w:sz w:val="22"/>
          <w:szCs w:val="22"/>
        </w:rPr>
        <w:t xml:space="preserve">De kwalificatieplicht volgt op de leerplicht en geldt voor jongeren tot 18 jaar die nog geen startkwalificatie hebben behaald: een mbo-niveau 2-, havo- of vwo-diploma. Zij zijn tot hun 18e verjaardag </w:t>
      </w:r>
      <w:proofErr w:type="spellStart"/>
      <w:r w:rsidRPr="00C20552">
        <w:rPr>
          <w:rFonts w:asciiTheme="minorHAnsi" w:hAnsiTheme="minorHAnsi" w:cstheme="minorHAnsi"/>
          <w:i/>
          <w:sz w:val="22"/>
          <w:szCs w:val="22"/>
        </w:rPr>
        <w:t>kwalificatieplichtig</w:t>
      </w:r>
      <w:proofErr w:type="spellEnd"/>
      <w:r w:rsidRPr="00C20552">
        <w:rPr>
          <w:rFonts w:asciiTheme="minorHAnsi" w:hAnsiTheme="minorHAnsi" w:cstheme="minorHAnsi"/>
          <w:sz w:val="22"/>
          <w:szCs w:val="22"/>
        </w:rPr>
        <w:t xml:space="preserve">. Dat betekent dat deze jongeren een onderwijsprogramma moeten volgen dat is gericht op het behalen van een startkwalificatie (aanvulling leerplichtwet 2007). </w:t>
      </w:r>
    </w:p>
    <w:p w:rsidR="00C20552" w:rsidRPr="00C20552" w:rsidRDefault="00C20552" w:rsidP="00C20552">
      <w:pPr>
        <w:spacing w:line="288" w:lineRule="auto"/>
        <w:jc w:val="both"/>
        <w:rPr>
          <w:rFonts w:asciiTheme="minorHAnsi" w:hAnsiTheme="minorHAnsi" w:cstheme="minorHAnsi"/>
          <w:sz w:val="22"/>
          <w:szCs w:val="22"/>
        </w:rPr>
      </w:pPr>
      <w:r w:rsidRPr="00C20552">
        <w:rPr>
          <w:rFonts w:asciiTheme="minorHAnsi" w:hAnsiTheme="minorHAnsi" w:cstheme="minorHAnsi"/>
          <w:sz w:val="22"/>
          <w:szCs w:val="22"/>
        </w:rPr>
        <w:t>Op basis van de leerplichtwet zijn scholen verplicht om (vermoedelijk) ongeoorloofd verzuim te melden. Verzuim is onder te verdelen in de volgende soorten:</w:t>
      </w:r>
    </w:p>
    <w:p w:rsidR="00C20552" w:rsidRPr="00C20552" w:rsidRDefault="00C20552" w:rsidP="00C20552">
      <w:pPr>
        <w:pStyle w:val="Lijstalinea"/>
        <w:numPr>
          <w:ilvl w:val="0"/>
          <w:numId w:val="13"/>
        </w:numPr>
        <w:spacing w:after="200" w:line="288" w:lineRule="auto"/>
        <w:jc w:val="both"/>
        <w:rPr>
          <w:rFonts w:asciiTheme="minorHAnsi" w:hAnsiTheme="minorHAnsi" w:cstheme="minorHAnsi"/>
          <w:sz w:val="22"/>
          <w:szCs w:val="22"/>
        </w:rPr>
      </w:pPr>
      <w:r w:rsidRPr="00C20552">
        <w:rPr>
          <w:rFonts w:asciiTheme="minorHAnsi" w:hAnsiTheme="minorHAnsi" w:cstheme="minorHAnsi"/>
          <w:b/>
          <w:sz w:val="22"/>
          <w:szCs w:val="22"/>
        </w:rPr>
        <w:t>Absoluut verzuim</w:t>
      </w:r>
      <w:r w:rsidRPr="00C20552">
        <w:rPr>
          <w:rFonts w:asciiTheme="minorHAnsi" w:hAnsiTheme="minorHAnsi" w:cstheme="minorHAnsi"/>
          <w:sz w:val="22"/>
          <w:szCs w:val="22"/>
        </w:rPr>
        <w:t xml:space="preserve">: van absoluut verzuim is sprake als de leerplichtige niet ingeschreven staat bij een school of onderwijsinstelling. Ouders/verzorgers zijn hiervoor verantwoordelijk. Het is de taak van de leerplichtambtenaar om de controle op schoolinschrijvingen en dus ook op </w:t>
      </w:r>
      <w:r w:rsidRPr="00C20552">
        <w:rPr>
          <w:rFonts w:asciiTheme="minorHAnsi" w:hAnsiTheme="minorHAnsi" w:cstheme="minorHAnsi"/>
          <w:i/>
          <w:sz w:val="22"/>
          <w:szCs w:val="22"/>
        </w:rPr>
        <w:t>absoluut verzuim</w:t>
      </w:r>
      <w:r w:rsidRPr="00C20552">
        <w:rPr>
          <w:rFonts w:asciiTheme="minorHAnsi" w:hAnsiTheme="minorHAnsi" w:cstheme="minorHAnsi"/>
          <w:sz w:val="22"/>
          <w:szCs w:val="22"/>
        </w:rPr>
        <w:t xml:space="preserve"> na te leven.</w:t>
      </w:r>
    </w:p>
    <w:p w:rsidR="00C20552" w:rsidRPr="00C20552" w:rsidRDefault="00C20552" w:rsidP="00C20552">
      <w:pPr>
        <w:pStyle w:val="Lijstalinea"/>
        <w:spacing w:line="288" w:lineRule="auto"/>
        <w:ind w:left="360"/>
        <w:jc w:val="both"/>
        <w:rPr>
          <w:rFonts w:asciiTheme="minorHAnsi" w:hAnsiTheme="minorHAnsi" w:cstheme="minorHAnsi"/>
          <w:sz w:val="22"/>
          <w:szCs w:val="22"/>
        </w:rPr>
      </w:pPr>
    </w:p>
    <w:p w:rsidR="00C20552" w:rsidRPr="00C20552" w:rsidRDefault="00C20552" w:rsidP="00C20552">
      <w:pPr>
        <w:pStyle w:val="Lijstalinea"/>
        <w:numPr>
          <w:ilvl w:val="0"/>
          <w:numId w:val="13"/>
        </w:numPr>
        <w:spacing w:after="200" w:line="288" w:lineRule="auto"/>
        <w:jc w:val="both"/>
        <w:rPr>
          <w:rFonts w:asciiTheme="minorHAnsi" w:hAnsiTheme="minorHAnsi" w:cstheme="minorHAnsi"/>
          <w:sz w:val="22"/>
          <w:szCs w:val="22"/>
        </w:rPr>
      </w:pPr>
      <w:r w:rsidRPr="00C20552">
        <w:rPr>
          <w:rFonts w:asciiTheme="minorHAnsi" w:hAnsiTheme="minorHAnsi" w:cstheme="minorHAnsi"/>
          <w:b/>
          <w:sz w:val="22"/>
          <w:szCs w:val="22"/>
        </w:rPr>
        <w:t>Relatief verzuim</w:t>
      </w:r>
      <w:r w:rsidRPr="00C20552">
        <w:rPr>
          <w:rFonts w:asciiTheme="minorHAnsi" w:hAnsiTheme="minorHAnsi" w:cstheme="minorHAnsi"/>
          <w:sz w:val="22"/>
          <w:szCs w:val="22"/>
        </w:rPr>
        <w:t>: van relatief verzuim is sprake als de leerplichtige de school niet of niet regelmatig bezoekt. Zowel de ouder(s)/verzorger(s), als de leerling (vanaf 12 jaar) zijn op dit verzuim aan te spreken en kunnen hiervoor strafrechtelijk verantwoordelijk worden gehouden.</w:t>
      </w:r>
    </w:p>
    <w:p w:rsidR="00C20552" w:rsidRPr="00C20552" w:rsidRDefault="00C20552" w:rsidP="00C20552">
      <w:pPr>
        <w:pStyle w:val="Lijstalinea"/>
        <w:rPr>
          <w:rFonts w:asciiTheme="minorHAnsi" w:hAnsiTheme="minorHAnsi" w:cstheme="minorHAnsi"/>
          <w:sz w:val="22"/>
          <w:szCs w:val="22"/>
        </w:rPr>
      </w:pPr>
    </w:p>
    <w:p w:rsidR="00C20552" w:rsidRPr="00C20552" w:rsidRDefault="00C20552" w:rsidP="00C20552">
      <w:pPr>
        <w:pStyle w:val="Lijstalinea"/>
        <w:spacing w:line="288" w:lineRule="auto"/>
        <w:ind w:left="360"/>
        <w:jc w:val="both"/>
        <w:rPr>
          <w:rFonts w:asciiTheme="minorHAnsi" w:hAnsiTheme="minorHAnsi" w:cstheme="minorHAnsi"/>
          <w:sz w:val="22"/>
          <w:szCs w:val="22"/>
        </w:rPr>
      </w:pPr>
    </w:p>
    <w:p w:rsidR="00C20552" w:rsidRPr="00C20552" w:rsidRDefault="00C20552" w:rsidP="00C20552">
      <w:pPr>
        <w:spacing w:line="288" w:lineRule="auto"/>
        <w:jc w:val="both"/>
        <w:rPr>
          <w:rFonts w:asciiTheme="minorHAnsi" w:hAnsiTheme="minorHAnsi" w:cstheme="minorHAnsi"/>
          <w:sz w:val="22"/>
          <w:szCs w:val="22"/>
        </w:rPr>
      </w:pPr>
      <w:r w:rsidRPr="00C20552">
        <w:rPr>
          <w:rFonts w:asciiTheme="minorHAnsi" w:hAnsiTheme="minorHAnsi" w:cstheme="minorHAnsi"/>
          <w:b/>
          <w:i/>
          <w:sz w:val="22"/>
          <w:szCs w:val="22"/>
        </w:rPr>
        <w:t>Relatief verzuim</w:t>
      </w:r>
      <w:r w:rsidRPr="00C20552">
        <w:rPr>
          <w:rFonts w:asciiTheme="minorHAnsi" w:hAnsiTheme="minorHAnsi" w:cstheme="minorHAnsi"/>
          <w:sz w:val="22"/>
          <w:szCs w:val="22"/>
        </w:rPr>
        <w:t xml:space="preserve"> is te onderscheiden in categorieën:</w:t>
      </w:r>
    </w:p>
    <w:p w:rsidR="00C20552" w:rsidRPr="00C20552" w:rsidRDefault="00C20552" w:rsidP="00C20552">
      <w:pPr>
        <w:pStyle w:val="Lijstalinea"/>
        <w:numPr>
          <w:ilvl w:val="0"/>
          <w:numId w:val="12"/>
        </w:numPr>
        <w:spacing w:after="200" w:line="288" w:lineRule="auto"/>
        <w:jc w:val="both"/>
        <w:rPr>
          <w:rFonts w:asciiTheme="minorHAnsi" w:hAnsiTheme="minorHAnsi" w:cstheme="minorHAnsi"/>
          <w:sz w:val="22"/>
          <w:szCs w:val="22"/>
        </w:rPr>
      </w:pPr>
      <w:r w:rsidRPr="00C20552">
        <w:rPr>
          <w:rFonts w:asciiTheme="minorHAnsi" w:hAnsiTheme="minorHAnsi" w:cstheme="minorHAnsi"/>
          <w:b/>
          <w:sz w:val="22"/>
          <w:szCs w:val="22"/>
        </w:rPr>
        <w:t>Geoorloofd schoolverzuim</w:t>
      </w:r>
      <w:r w:rsidRPr="00C20552">
        <w:rPr>
          <w:rFonts w:asciiTheme="minorHAnsi" w:hAnsiTheme="minorHAnsi" w:cstheme="minorHAnsi"/>
          <w:sz w:val="22"/>
          <w:szCs w:val="22"/>
        </w:rPr>
        <w:t>: hiervan is sprake wanneer een leerling een geldige reden heeft voor verzuim zoals ziekte, begrafenis, jubileum.</w:t>
      </w:r>
    </w:p>
    <w:p w:rsidR="00C20552" w:rsidRPr="00C20552" w:rsidRDefault="00C20552" w:rsidP="00C20552">
      <w:pPr>
        <w:pStyle w:val="Lijstalinea"/>
        <w:numPr>
          <w:ilvl w:val="0"/>
          <w:numId w:val="12"/>
        </w:numPr>
        <w:spacing w:after="200" w:line="288" w:lineRule="auto"/>
        <w:jc w:val="both"/>
        <w:rPr>
          <w:rFonts w:asciiTheme="minorHAnsi" w:hAnsiTheme="minorHAnsi" w:cstheme="minorHAnsi"/>
          <w:sz w:val="22"/>
          <w:szCs w:val="22"/>
        </w:rPr>
      </w:pPr>
      <w:r w:rsidRPr="00C20552">
        <w:rPr>
          <w:rFonts w:asciiTheme="minorHAnsi" w:hAnsiTheme="minorHAnsi" w:cstheme="minorHAnsi"/>
          <w:b/>
          <w:sz w:val="22"/>
          <w:szCs w:val="22"/>
        </w:rPr>
        <w:t>Ziekteverzuim</w:t>
      </w:r>
      <w:r w:rsidRPr="00C20552">
        <w:rPr>
          <w:rFonts w:asciiTheme="minorHAnsi" w:hAnsiTheme="minorHAnsi" w:cstheme="minorHAnsi"/>
          <w:sz w:val="22"/>
          <w:szCs w:val="22"/>
        </w:rPr>
        <w:t>: er is sprake van ziekteverzuim als een leerling afwezig is en ziek is gemeld. Ziekteverzuim is een vorm van geoorloofd schoolverzuim. Dit verzuim vormt soms een dekmantel voor ongeoorloofd verzuim.</w:t>
      </w:r>
    </w:p>
    <w:p w:rsidR="00C20552" w:rsidRPr="00C20552" w:rsidRDefault="00C20552" w:rsidP="00C20552">
      <w:pPr>
        <w:pStyle w:val="Lijstalinea"/>
        <w:numPr>
          <w:ilvl w:val="0"/>
          <w:numId w:val="12"/>
        </w:numPr>
        <w:spacing w:after="200" w:line="288" w:lineRule="auto"/>
        <w:jc w:val="both"/>
        <w:rPr>
          <w:rFonts w:asciiTheme="minorHAnsi" w:hAnsiTheme="minorHAnsi" w:cstheme="minorHAnsi"/>
          <w:sz w:val="22"/>
          <w:szCs w:val="22"/>
        </w:rPr>
      </w:pPr>
      <w:r w:rsidRPr="00C20552">
        <w:rPr>
          <w:rFonts w:asciiTheme="minorHAnsi" w:hAnsiTheme="minorHAnsi" w:cstheme="minorHAnsi"/>
          <w:b/>
          <w:sz w:val="22"/>
          <w:szCs w:val="22"/>
        </w:rPr>
        <w:lastRenderedPageBreak/>
        <w:t>Ongeoorloofd schoolverzuim</w:t>
      </w:r>
      <w:r w:rsidRPr="00C20552">
        <w:rPr>
          <w:rFonts w:asciiTheme="minorHAnsi" w:hAnsiTheme="minorHAnsi" w:cstheme="minorHAnsi"/>
          <w:sz w:val="22"/>
          <w:szCs w:val="22"/>
        </w:rPr>
        <w:t>: dit is verzuim zonder een geldige reden. Dit verzuim moet door de onderwijsinstelling gemeld worden aan DUO en aan de leerplichtambtenaar als het verzuim plaatsvindt op drie achtereenvolgende schooldagen of als het verzuim gedurende een periode van vier opeenvolgende lesweken meer dan ⅛ deel van het aantal uren les- of praktijdtijd bedraagt. Er hoeft niet gewacht te worden tot het melden verplicht is, eerder melden mag.</w:t>
      </w:r>
    </w:p>
    <w:p w:rsidR="00C20552" w:rsidRPr="00C20552" w:rsidRDefault="00C20552" w:rsidP="00C20552">
      <w:pPr>
        <w:pStyle w:val="Lijstalinea"/>
        <w:numPr>
          <w:ilvl w:val="0"/>
          <w:numId w:val="12"/>
        </w:numPr>
        <w:spacing w:after="200" w:line="288" w:lineRule="auto"/>
        <w:jc w:val="both"/>
        <w:rPr>
          <w:rFonts w:asciiTheme="minorHAnsi" w:hAnsiTheme="minorHAnsi" w:cstheme="minorHAnsi"/>
          <w:sz w:val="22"/>
          <w:szCs w:val="22"/>
        </w:rPr>
      </w:pPr>
      <w:r w:rsidRPr="00C20552">
        <w:rPr>
          <w:rFonts w:asciiTheme="minorHAnsi" w:hAnsiTheme="minorHAnsi" w:cstheme="minorHAnsi"/>
          <w:b/>
          <w:sz w:val="22"/>
          <w:szCs w:val="22"/>
        </w:rPr>
        <w:t>Luxeverzuim</w:t>
      </w:r>
      <w:r w:rsidRPr="00C20552">
        <w:rPr>
          <w:rFonts w:asciiTheme="minorHAnsi" w:hAnsiTheme="minorHAnsi" w:cstheme="minorHAnsi"/>
          <w:sz w:val="22"/>
          <w:szCs w:val="22"/>
        </w:rPr>
        <w:t>: hiervan is sprake wanneer ouder(s)/verzorger(s) hun kind zonder toestemming buiten de schoolvakanties mee op vakantie nemen. Ook luxeverzuim moet worden gemeld bij DUO. Voor vakantie onder schooltijd kan alleen een uitzondering op de hoofdregel gemaakt worden als het kind tijdens de schoolvakanties niet op vakantie kan gaan door de specifieke aard van het beroep van (één van) de ouder(s)/verzorger(s). De onderwijsinstelling mag in die situatie eenmaal per schooljaar een kind vrij geven, mits het niet meer dan 10 dagen is en niet in de eerste twee weken van het schooljaar plaatsvindt. Aanvragen voor meer dan 10 dagen worden ingediend bij de leerplichtambtenaar van de woongemeente van de leerling.</w:t>
      </w:r>
    </w:p>
    <w:p w:rsidR="00C20552" w:rsidRPr="00C20552" w:rsidRDefault="00C20552" w:rsidP="00C20552">
      <w:pPr>
        <w:pStyle w:val="Kop1"/>
        <w:rPr>
          <w:rFonts w:asciiTheme="minorHAnsi" w:hAnsiTheme="minorHAnsi"/>
          <w:sz w:val="22"/>
          <w:szCs w:val="22"/>
        </w:rPr>
      </w:pPr>
      <w:bookmarkStart w:id="50" w:name="_Toc488061020"/>
      <w:r w:rsidRPr="00C20552">
        <w:rPr>
          <w:rFonts w:asciiTheme="minorHAnsi" w:hAnsiTheme="minorHAnsi"/>
          <w:sz w:val="22"/>
          <w:szCs w:val="22"/>
        </w:rPr>
        <w:t>2.</w:t>
      </w:r>
      <w:r w:rsidRPr="00C20552">
        <w:rPr>
          <w:rFonts w:asciiTheme="minorHAnsi" w:hAnsiTheme="minorHAnsi"/>
          <w:sz w:val="22"/>
          <w:szCs w:val="22"/>
        </w:rPr>
        <w:tab/>
        <w:t>Verzuimbeleid Berechja College</w:t>
      </w:r>
      <w:bookmarkEnd w:id="50"/>
    </w:p>
    <w:p w:rsidR="00C20552" w:rsidRPr="00C20552" w:rsidRDefault="00C20552" w:rsidP="00C20552">
      <w:pPr>
        <w:spacing w:line="288" w:lineRule="auto"/>
        <w:jc w:val="both"/>
        <w:rPr>
          <w:rFonts w:asciiTheme="minorHAnsi" w:hAnsiTheme="minorHAnsi" w:cstheme="minorHAnsi"/>
          <w:sz w:val="22"/>
          <w:szCs w:val="22"/>
        </w:rPr>
      </w:pPr>
    </w:p>
    <w:p w:rsidR="00C20552" w:rsidRPr="00C20552" w:rsidRDefault="00C20552" w:rsidP="00C20552">
      <w:pPr>
        <w:spacing w:line="288" w:lineRule="auto"/>
        <w:jc w:val="both"/>
        <w:rPr>
          <w:rFonts w:asciiTheme="minorHAnsi" w:hAnsiTheme="minorHAnsi" w:cstheme="minorHAnsi"/>
          <w:sz w:val="22"/>
          <w:szCs w:val="22"/>
        </w:rPr>
      </w:pPr>
      <w:r w:rsidRPr="00C20552">
        <w:rPr>
          <w:rFonts w:asciiTheme="minorHAnsi" w:hAnsiTheme="minorHAnsi" w:cstheme="minorHAnsi"/>
          <w:sz w:val="22"/>
          <w:szCs w:val="22"/>
        </w:rPr>
        <w:t xml:space="preserve">Het Berechja College onderkent het belang van een transparant verzuimbeleid met als belangrijkste reden het reduceren van verzuim om zo schoolprestaties te optimaliseren. Door verzuim ontstaan er immers achterstanden, mist de leerling aansluiting met de lesstof en verliest de leerling contact met klasgenoten. Daarnaast hecht de school belang aan transparantie met betrekking tot verzuimbeleid in haar communicatie naar leerlingen en ouders/verzorgers. De wettelijke regelgeving met de daarin passende regels van de school moeten daarbij helder en eenduidig geformuleerd staan. </w:t>
      </w:r>
    </w:p>
    <w:p w:rsidR="00C20552" w:rsidRPr="00C20552" w:rsidRDefault="00C20552" w:rsidP="00C20552">
      <w:pPr>
        <w:spacing w:line="288" w:lineRule="auto"/>
        <w:jc w:val="both"/>
        <w:rPr>
          <w:rFonts w:asciiTheme="minorHAnsi" w:hAnsiTheme="minorHAnsi" w:cstheme="minorHAnsi"/>
          <w:sz w:val="22"/>
          <w:szCs w:val="22"/>
        </w:rPr>
      </w:pPr>
    </w:p>
    <w:p w:rsidR="00C20552" w:rsidRPr="00C20552" w:rsidRDefault="00C20552" w:rsidP="00C20552">
      <w:pPr>
        <w:spacing w:line="288" w:lineRule="auto"/>
        <w:jc w:val="both"/>
        <w:rPr>
          <w:rFonts w:asciiTheme="minorHAnsi" w:hAnsiTheme="minorHAnsi" w:cstheme="minorHAnsi"/>
          <w:sz w:val="22"/>
          <w:szCs w:val="22"/>
        </w:rPr>
      </w:pPr>
      <w:r w:rsidRPr="00C20552">
        <w:rPr>
          <w:rFonts w:asciiTheme="minorHAnsi" w:hAnsiTheme="minorHAnsi" w:cstheme="minorHAnsi"/>
          <w:sz w:val="22"/>
          <w:szCs w:val="22"/>
        </w:rPr>
        <w:t xml:space="preserve">Het Berechja College legt bij het reduceren van verzuim de nadruk op controle op </w:t>
      </w:r>
      <w:r w:rsidRPr="00C20552">
        <w:rPr>
          <w:rFonts w:asciiTheme="minorHAnsi" w:hAnsiTheme="minorHAnsi" w:cstheme="minorHAnsi"/>
          <w:i/>
          <w:sz w:val="22"/>
          <w:szCs w:val="22"/>
        </w:rPr>
        <w:t>ongeoorloofd schoolverzuim</w:t>
      </w:r>
      <w:r w:rsidRPr="00C20552">
        <w:rPr>
          <w:rFonts w:asciiTheme="minorHAnsi" w:hAnsiTheme="minorHAnsi" w:cstheme="minorHAnsi"/>
          <w:sz w:val="22"/>
          <w:szCs w:val="22"/>
        </w:rPr>
        <w:t xml:space="preserve"> en </w:t>
      </w:r>
      <w:r w:rsidRPr="00C20552">
        <w:rPr>
          <w:rFonts w:asciiTheme="minorHAnsi" w:hAnsiTheme="minorHAnsi" w:cstheme="minorHAnsi"/>
          <w:i/>
          <w:sz w:val="22"/>
          <w:szCs w:val="22"/>
        </w:rPr>
        <w:t>ziekteverzuim</w:t>
      </w:r>
      <w:r w:rsidRPr="00C20552">
        <w:rPr>
          <w:rFonts w:asciiTheme="minorHAnsi" w:hAnsiTheme="minorHAnsi" w:cstheme="minorHAnsi"/>
          <w:sz w:val="22"/>
          <w:szCs w:val="22"/>
        </w:rPr>
        <w:t xml:space="preserve">. </w:t>
      </w:r>
    </w:p>
    <w:p w:rsidR="00C20552" w:rsidRPr="00C20552" w:rsidRDefault="00C20552" w:rsidP="00C20552">
      <w:pPr>
        <w:spacing w:line="288" w:lineRule="auto"/>
        <w:jc w:val="both"/>
        <w:rPr>
          <w:rFonts w:asciiTheme="minorHAnsi" w:hAnsiTheme="minorHAnsi" w:cstheme="minorHAnsi"/>
          <w:sz w:val="22"/>
          <w:szCs w:val="22"/>
        </w:rPr>
      </w:pPr>
    </w:p>
    <w:p w:rsidR="00C20552" w:rsidRPr="00C20552" w:rsidRDefault="00C20552" w:rsidP="00C20552">
      <w:pPr>
        <w:spacing w:line="288" w:lineRule="auto"/>
        <w:jc w:val="both"/>
        <w:rPr>
          <w:rFonts w:asciiTheme="minorHAnsi" w:hAnsiTheme="minorHAnsi" w:cstheme="minorHAnsi"/>
          <w:b/>
          <w:sz w:val="22"/>
          <w:szCs w:val="22"/>
        </w:rPr>
      </w:pPr>
      <w:r w:rsidRPr="00C20552">
        <w:rPr>
          <w:rFonts w:asciiTheme="minorHAnsi" w:hAnsiTheme="minorHAnsi" w:cstheme="minorHAnsi"/>
          <w:b/>
          <w:sz w:val="22"/>
          <w:szCs w:val="22"/>
        </w:rPr>
        <w:t>1.</w:t>
      </w:r>
      <w:r w:rsidRPr="00C20552">
        <w:rPr>
          <w:rFonts w:asciiTheme="minorHAnsi" w:hAnsiTheme="minorHAnsi" w:cstheme="minorHAnsi"/>
          <w:b/>
          <w:sz w:val="22"/>
          <w:szCs w:val="22"/>
        </w:rPr>
        <w:tab/>
        <w:t xml:space="preserve">Ongeoorloofd schoolverzuim: </w:t>
      </w:r>
    </w:p>
    <w:p w:rsidR="00C20552" w:rsidRPr="00C20552" w:rsidRDefault="00C20552" w:rsidP="00C20552">
      <w:pPr>
        <w:pStyle w:val="Lijstalinea"/>
        <w:numPr>
          <w:ilvl w:val="0"/>
          <w:numId w:val="14"/>
        </w:numPr>
        <w:spacing w:after="200" w:line="288" w:lineRule="auto"/>
        <w:jc w:val="both"/>
        <w:rPr>
          <w:rFonts w:asciiTheme="minorHAnsi" w:hAnsiTheme="minorHAnsi" w:cstheme="minorHAnsi"/>
          <w:sz w:val="22"/>
          <w:szCs w:val="22"/>
        </w:rPr>
      </w:pPr>
      <w:r w:rsidRPr="00C20552">
        <w:rPr>
          <w:rFonts w:asciiTheme="minorHAnsi" w:hAnsiTheme="minorHAnsi" w:cstheme="minorHAnsi"/>
          <w:sz w:val="22"/>
          <w:szCs w:val="22"/>
        </w:rPr>
        <w:t>Te laat komen bij aanvang van de schooldag en/of bij aanvang van een tussentijdslesuur met onbekende of niet legitieme redenen.</w:t>
      </w:r>
    </w:p>
    <w:p w:rsidR="00C20552" w:rsidRPr="00C20552" w:rsidRDefault="00C20552" w:rsidP="00C20552">
      <w:pPr>
        <w:pStyle w:val="Lijstalinea"/>
        <w:numPr>
          <w:ilvl w:val="0"/>
          <w:numId w:val="14"/>
        </w:numPr>
        <w:spacing w:after="200" w:line="288" w:lineRule="auto"/>
        <w:jc w:val="both"/>
        <w:rPr>
          <w:rFonts w:asciiTheme="minorHAnsi" w:hAnsiTheme="minorHAnsi" w:cstheme="minorHAnsi"/>
          <w:sz w:val="22"/>
          <w:szCs w:val="22"/>
        </w:rPr>
      </w:pPr>
      <w:r w:rsidRPr="00C20552">
        <w:rPr>
          <w:rFonts w:asciiTheme="minorHAnsi" w:hAnsiTheme="minorHAnsi" w:cstheme="minorHAnsi"/>
          <w:sz w:val="22"/>
          <w:szCs w:val="22"/>
        </w:rPr>
        <w:t>Spijbelen: hele lesuren of dagen.</w:t>
      </w:r>
    </w:p>
    <w:p w:rsidR="00C20552" w:rsidRPr="00C20552" w:rsidRDefault="00C20552" w:rsidP="00C20552">
      <w:pPr>
        <w:spacing w:line="288" w:lineRule="auto"/>
        <w:jc w:val="both"/>
        <w:rPr>
          <w:rFonts w:asciiTheme="minorHAnsi" w:hAnsiTheme="minorHAnsi" w:cstheme="minorHAnsi"/>
          <w:b/>
          <w:sz w:val="22"/>
          <w:szCs w:val="22"/>
        </w:rPr>
      </w:pPr>
      <w:r w:rsidRPr="00C20552">
        <w:rPr>
          <w:rFonts w:asciiTheme="minorHAnsi" w:hAnsiTheme="minorHAnsi" w:cstheme="minorHAnsi"/>
          <w:b/>
          <w:sz w:val="22"/>
          <w:szCs w:val="22"/>
        </w:rPr>
        <w:t>2.</w:t>
      </w:r>
      <w:r w:rsidRPr="00C20552">
        <w:rPr>
          <w:rFonts w:asciiTheme="minorHAnsi" w:hAnsiTheme="minorHAnsi" w:cstheme="minorHAnsi"/>
          <w:b/>
          <w:sz w:val="22"/>
          <w:szCs w:val="22"/>
        </w:rPr>
        <w:tab/>
        <w:t>Ziekteverzuim:</w:t>
      </w:r>
    </w:p>
    <w:p w:rsidR="00C20552" w:rsidRPr="00C20552" w:rsidRDefault="00C20552" w:rsidP="00C20552">
      <w:pPr>
        <w:pStyle w:val="Lijstalinea"/>
        <w:numPr>
          <w:ilvl w:val="0"/>
          <w:numId w:val="15"/>
        </w:numPr>
        <w:spacing w:after="200" w:line="288" w:lineRule="auto"/>
        <w:jc w:val="both"/>
        <w:rPr>
          <w:rFonts w:asciiTheme="minorHAnsi" w:hAnsiTheme="minorHAnsi" w:cstheme="minorHAnsi"/>
          <w:sz w:val="22"/>
          <w:szCs w:val="22"/>
        </w:rPr>
      </w:pPr>
      <w:r w:rsidRPr="00C20552">
        <w:rPr>
          <w:rFonts w:asciiTheme="minorHAnsi" w:hAnsiTheme="minorHAnsi" w:cstheme="minorHAnsi"/>
          <w:sz w:val="22"/>
          <w:szCs w:val="22"/>
        </w:rPr>
        <w:t>Ziekteverzuim als signaal voor problemen op school of in het gezin. Ook signaalverzuim of twijfelachtig ziekteverzuim</w:t>
      </w:r>
    </w:p>
    <w:p w:rsidR="00C20552" w:rsidRPr="00C20552" w:rsidRDefault="00C20552" w:rsidP="00C20552">
      <w:pPr>
        <w:pStyle w:val="Lijstalinea"/>
        <w:numPr>
          <w:ilvl w:val="0"/>
          <w:numId w:val="15"/>
        </w:numPr>
        <w:spacing w:after="200" w:line="288" w:lineRule="auto"/>
        <w:jc w:val="both"/>
        <w:rPr>
          <w:rFonts w:asciiTheme="minorHAnsi" w:hAnsiTheme="minorHAnsi" w:cstheme="minorHAnsi"/>
          <w:sz w:val="22"/>
          <w:szCs w:val="22"/>
        </w:rPr>
      </w:pPr>
      <w:r w:rsidRPr="00C20552">
        <w:rPr>
          <w:rFonts w:asciiTheme="minorHAnsi" w:hAnsiTheme="minorHAnsi" w:cstheme="minorHAnsi"/>
          <w:sz w:val="22"/>
          <w:szCs w:val="22"/>
        </w:rPr>
        <w:t>Langdurig ziekteverzuim als gevolg van bijvoorbeeld de ziekte van Pfeiffer.</w:t>
      </w:r>
    </w:p>
    <w:p w:rsidR="00C20552" w:rsidRPr="00C20552" w:rsidRDefault="00C20552" w:rsidP="00C20552">
      <w:pPr>
        <w:spacing w:line="288" w:lineRule="auto"/>
        <w:jc w:val="both"/>
        <w:rPr>
          <w:rFonts w:asciiTheme="minorHAnsi" w:hAnsiTheme="minorHAnsi" w:cstheme="minorHAnsi"/>
          <w:sz w:val="22"/>
          <w:szCs w:val="22"/>
        </w:rPr>
      </w:pPr>
    </w:p>
    <w:p w:rsidR="00C20552" w:rsidRPr="00C20552" w:rsidRDefault="00C20552" w:rsidP="00C20552">
      <w:pPr>
        <w:spacing w:line="288" w:lineRule="auto"/>
        <w:jc w:val="both"/>
        <w:rPr>
          <w:rFonts w:asciiTheme="minorHAnsi" w:hAnsiTheme="minorHAnsi" w:cstheme="minorHAnsi"/>
          <w:sz w:val="22"/>
          <w:szCs w:val="22"/>
        </w:rPr>
      </w:pPr>
    </w:p>
    <w:p w:rsidR="00C20552" w:rsidRPr="00C20552" w:rsidRDefault="00C20552" w:rsidP="00C20552">
      <w:pPr>
        <w:spacing w:line="288" w:lineRule="auto"/>
        <w:jc w:val="both"/>
        <w:rPr>
          <w:rFonts w:asciiTheme="minorHAnsi" w:hAnsiTheme="minorHAnsi" w:cstheme="minorHAnsi"/>
          <w:sz w:val="22"/>
          <w:szCs w:val="22"/>
        </w:rPr>
      </w:pPr>
      <w:r w:rsidRPr="00C20552">
        <w:rPr>
          <w:rFonts w:asciiTheme="minorHAnsi" w:hAnsiTheme="minorHAnsi" w:cstheme="minorHAnsi"/>
          <w:sz w:val="22"/>
          <w:szCs w:val="22"/>
        </w:rPr>
        <w:t>Aandachtspunten daarbij zijn:</w:t>
      </w:r>
    </w:p>
    <w:p w:rsidR="00C20552" w:rsidRPr="00C20552" w:rsidRDefault="00C20552" w:rsidP="00C20552">
      <w:pPr>
        <w:pStyle w:val="Lijstalinea"/>
        <w:numPr>
          <w:ilvl w:val="0"/>
          <w:numId w:val="16"/>
        </w:numPr>
        <w:spacing w:after="200" w:line="288" w:lineRule="auto"/>
        <w:jc w:val="both"/>
        <w:rPr>
          <w:rFonts w:asciiTheme="minorHAnsi" w:hAnsiTheme="minorHAnsi" w:cstheme="minorHAnsi"/>
          <w:sz w:val="22"/>
          <w:szCs w:val="22"/>
        </w:rPr>
      </w:pPr>
      <w:r w:rsidRPr="00C20552">
        <w:rPr>
          <w:rFonts w:asciiTheme="minorHAnsi" w:hAnsiTheme="minorHAnsi" w:cstheme="minorHAnsi"/>
          <w:sz w:val="22"/>
          <w:szCs w:val="22"/>
        </w:rPr>
        <w:t>Er is contact met ouder(s)/verzorger(s) over het verzuim. Het al dan niet akkoord van ouder(s)/verzorger(s) wordt vastgelegd (</w:t>
      </w:r>
      <w:r w:rsidRPr="00C20552">
        <w:rPr>
          <w:rFonts w:asciiTheme="minorHAnsi" w:hAnsiTheme="minorHAnsi" w:cstheme="minorHAnsi"/>
          <w:i/>
          <w:sz w:val="22"/>
          <w:szCs w:val="22"/>
        </w:rPr>
        <w:t>Magister</w:t>
      </w:r>
      <w:r w:rsidRPr="00C20552">
        <w:rPr>
          <w:rFonts w:asciiTheme="minorHAnsi" w:hAnsiTheme="minorHAnsi" w:cstheme="minorHAnsi"/>
          <w:sz w:val="22"/>
          <w:szCs w:val="22"/>
        </w:rPr>
        <w:t xml:space="preserve">) en teruggekoppeld; </w:t>
      </w:r>
    </w:p>
    <w:p w:rsidR="00C20552" w:rsidRPr="00C20552" w:rsidRDefault="00C20552" w:rsidP="00C20552">
      <w:pPr>
        <w:pStyle w:val="Lijstalinea"/>
        <w:numPr>
          <w:ilvl w:val="0"/>
          <w:numId w:val="16"/>
        </w:numPr>
        <w:spacing w:after="200" w:line="288" w:lineRule="auto"/>
        <w:jc w:val="both"/>
        <w:rPr>
          <w:rFonts w:asciiTheme="minorHAnsi" w:hAnsiTheme="minorHAnsi" w:cstheme="minorHAnsi"/>
          <w:sz w:val="22"/>
          <w:szCs w:val="22"/>
        </w:rPr>
      </w:pPr>
      <w:r w:rsidRPr="00C20552">
        <w:rPr>
          <w:rFonts w:asciiTheme="minorHAnsi" w:hAnsiTheme="minorHAnsi" w:cstheme="minorHAnsi"/>
          <w:sz w:val="22"/>
          <w:szCs w:val="22"/>
        </w:rPr>
        <w:lastRenderedPageBreak/>
        <w:t>Leerlingen die afwezig zijn, verplichten zichzelf tot het inhalen van achterstanden.</w:t>
      </w:r>
    </w:p>
    <w:p w:rsidR="00C20552" w:rsidRPr="00C20552" w:rsidRDefault="00C20552" w:rsidP="00C20552">
      <w:pPr>
        <w:pStyle w:val="Kop1"/>
        <w:rPr>
          <w:rFonts w:asciiTheme="minorHAnsi" w:hAnsiTheme="minorHAnsi"/>
          <w:sz w:val="22"/>
          <w:szCs w:val="22"/>
        </w:rPr>
      </w:pPr>
      <w:bookmarkStart w:id="51" w:name="_Toc488061021"/>
      <w:r w:rsidRPr="00C20552">
        <w:rPr>
          <w:rFonts w:asciiTheme="minorHAnsi" w:hAnsiTheme="minorHAnsi"/>
          <w:sz w:val="22"/>
          <w:szCs w:val="22"/>
        </w:rPr>
        <w:t>3.</w:t>
      </w:r>
      <w:r w:rsidRPr="00C20552">
        <w:rPr>
          <w:rFonts w:asciiTheme="minorHAnsi" w:hAnsiTheme="minorHAnsi"/>
          <w:sz w:val="22"/>
          <w:szCs w:val="22"/>
        </w:rPr>
        <w:tab/>
        <w:t>Registratie verzuim</w:t>
      </w:r>
      <w:bookmarkEnd w:id="51"/>
    </w:p>
    <w:p w:rsidR="00C20552" w:rsidRPr="00C20552" w:rsidRDefault="00C20552" w:rsidP="00C20552">
      <w:pPr>
        <w:rPr>
          <w:rFonts w:asciiTheme="minorHAnsi" w:hAnsiTheme="minorHAnsi"/>
          <w:sz w:val="22"/>
          <w:szCs w:val="22"/>
        </w:rPr>
      </w:pPr>
    </w:p>
    <w:p w:rsidR="00C20552" w:rsidRPr="00C20552" w:rsidRDefault="00C20552" w:rsidP="00C20552">
      <w:pPr>
        <w:spacing w:line="288" w:lineRule="auto"/>
        <w:jc w:val="both"/>
        <w:rPr>
          <w:rFonts w:asciiTheme="minorHAnsi" w:hAnsiTheme="minorHAnsi" w:cstheme="minorHAnsi"/>
          <w:sz w:val="22"/>
          <w:szCs w:val="22"/>
        </w:rPr>
      </w:pPr>
      <w:r w:rsidRPr="00C20552">
        <w:rPr>
          <w:rFonts w:asciiTheme="minorHAnsi" w:hAnsiTheme="minorHAnsi" w:cstheme="minorHAnsi"/>
          <w:sz w:val="22"/>
          <w:szCs w:val="22"/>
        </w:rPr>
        <w:t xml:space="preserve">Het Berechja College gebruikt het programma </w:t>
      </w:r>
      <w:r w:rsidRPr="00C20552">
        <w:rPr>
          <w:rFonts w:asciiTheme="minorHAnsi" w:hAnsiTheme="minorHAnsi" w:cstheme="minorHAnsi"/>
          <w:i/>
          <w:sz w:val="22"/>
          <w:szCs w:val="22"/>
        </w:rPr>
        <w:t>Magister</w:t>
      </w:r>
      <w:r w:rsidRPr="00C20552">
        <w:rPr>
          <w:rFonts w:asciiTheme="minorHAnsi" w:hAnsiTheme="minorHAnsi" w:cstheme="minorHAnsi"/>
          <w:sz w:val="22"/>
          <w:szCs w:val="22"/>
        </w:rPr>
        <w:t xml:space="preserve"> als registratiesysteem. Via Magister kan verzuim zichtbaar worden gemaakt en worden eventuele patronen in verzuim duidelijk. Voorgaande verzuimgegevens worden gebruikt om snel en adequaat te kunnen reageren op verzuim en informatie te verstrekken aan de leerplichtambtenaar en DUO.</w:t>
      </w:r>
    </w:p>
    <w:tbl>
      <w:tblPr>
        <w:tblStyle w:val="Lichtraster-accent1"/>
        <w:tblW w:w="0" w:type="auto"/>
        <w:tblLook w:val="04A0" w:firstRow="1" w:lastRow="0" w:firstColumn="1" w:lastColumn="0" w:noHBand="0" w:noVBand="1"/>
      </w:tblPr>
      <w:tblGrid>
        <w:gridCol w:w="3070"/>
        <w:gridCol w:w="3071"/>
        <w:gridCol w:w="3071"/>
      </w:tblGrid>
      <w:tr w:rsidR="00C20552" w:rsidRPr="00C20552" w:rsidTr="001A29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20552" w:rsidRPr="00C20552" w:rsidRDefault="00C20552" w:rsidP="001A2912">
            <w:pPr>
              <w:spacing w:line="288" w:lineRule="auto"/>
              <w:rPr>
                <w:rFonts w:asciiTheme="minorHAnsi" w:hAnsiTheme="minorHAnsi" w:cstheme="minorHAnsi"/>
                <w:b w:val="0"/>
                <w:sz w:val="22"/>
                <w:szCs w:val="22"/>
              </w:rPr>
            </w:pPr>
            <w:r w:rsidRPr="00C20552">
              <w:rPr>
                <w:rFonts w:asciiTheme="minorHAnsi" w:hAnsiTheme="minorHAnsi" w:cstheme="minorHAnsi"/>
                <w:sz w:val="22"/>
                <w:szCs w:val="22"/>
              </w:rPr>
              <w:t>Reden afwezigheid</w:t>
            </w:r>
          </w:p>
        </w:tc>
        <w:tc>
          <w:tcPr>
            <w:tcW w:w="3071" w:type="dxa"/>
          </w:tcPr>
          <w:p w:rsidR="00C20552" w:rsidRPr="00C20552" w:rsidRDefault="00C20552" w:rsidP="001A2912">
            <w:pPr>
              <w:spacing w:line="288"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C20552">
              <w:rPr>
                <w:rFonts w:asciiTheme="minorHAnsi" w:hAnsiTheme="minorHAnsi" w:cstheme="minorHAnsi"/>
                <w:sz w:val="22"/>
                <w:szCs w:val="22"/>
              </w:rPr>
              <w:t>Registreren als</w:t>
            </w:r>
          </w:p>
        </w:tc>
        <w:tc>
          <w:tcPr>
            <w:tcW w:w="3071" w:type="dxa"/>
          </w:tcPr>
          <w:p w:rsidR="00C20552" w:rsidRPr="00C20552" w:rsidRDefault="00C20552" w:rsidP="001A2912">
            <w:pPr>
              <w:spacing w:line="288"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C20552">
              <w:rPr>
                <w:rFonts w:asciiTheme="minorHAnsi" w:hAnsiTheme="minorHAnsi" w:cstheme="minorHAnsi"/>
                <w:sz w:val="22"/>
                <w:szCs w:val="22"/>
              </w:rPr>
              <w:t>Actie school</w:t>
            </w:r>
          </w:p>
        </w:tc>
      </w:tr>
      <w:tr w:rsidR="00C20552" w:rsidRPr="00C20552" w:rsidTr="001A2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20552" w:rsidRPr="00C20552" w:rsidRDefault="00C20552" w:rsidP="001A2912">
            <w:pPr>
              <w:spacing w:line="288" w:lineRule="auto"/>
              <w:rPr>
                <w:rFonts w:asciiTheme="minorHAnsi" w:hAnsiTheme="minorHAnsi" w:cstheme="minorHAnsi"/>
                <w:b w:val="0"/>
                <w:sz w:val="22"/>
                <w:szCs w:val="22"/>
              </w:rPr>
            </w:pPr>
            <w:r w:rsidRPr="00C20552">
              <w:rPr>
                <w:rFonts w:asciiTheme="minorHAnsi" w:hAnsiTheme="minorHAnsi" w:cstheme="minorHAnsi"/>
                <w:sz w:val="22"/>
                <w:szCs w:val="22"/>
              </w:rPr>
              <w:t>Te laat komen</w:t>
            </w:r>
          </w:p>
          <w:p w:rsidR="00C20552" w:rsidRPr="00C20552" w:rsidRDefault="00C20552" w:rsidP="00C20552">
            <w:pPr>
              <w:pStyle w:val="Lijstalinea"/>
              <w:numPr>
                <w:ilvl w:val="0"/>
                <w:numId w:val="22"/>
              </w:numPr>
              <w:spacing w:line="288" w:lineRule="auto"/>
              <w:rPr>
                <w:rFonts w:asciiTheme="minorHAnsi" w:hAnsiTheme="minorHAnsi" w:cstheme="minorHAnsi"/>
                <w:b w:val="0"/>
                <w:sz w:val="22"/>
                <w:szCs w:val="22"/>
              </w:rPr>
            </w:pPr>
            <w:r w:rsidRPr="00C20552">
              <w:rPr>
                <w:rFonts w:asciiTheme="minorHAnsi" w:hAnsiTheme="minorHAnsi" w:cstheme="minorHAnsi"/>
                <w:b w:val="0"/>
                <w:sz w:val="22"/>
                <w:szCs w:val="22"/>
              </w:rPr>
              <w:t>Bij aanvang van de les (ongeacht of het de eerste les of een les later op de dag is);</w:t>
            </w:r>
          </w:p>
          <w:p w:rsidR="00C20552" w:rsidRPr="00C20552" w:rsidRDefault="00C20552" w:rsidP="00C20552">
            <w:pPr>
              <w:pStyle w:val="Lijstalinea"/>
              <w:numPr>
                <w:ilvl w:val="0"/>
                <w:numId w:val="22"/>
              </w:numPr>
              <w:spacing w:line="288" w:lineRule="auto"/>
              <w:rPr>
                <w:rFonts w:asciiTheme="minorHAnsi" w:hAnsiTheme="minorHAnsi" w:cstheme="minorHAnsi"/>
                <w:sz w:val="22"/>
                <w:szCs w:val="22"/>
              </w:rPr>
            </w:pPr>
            <w:r w:rsidRPr="00C20552">
              <w:rPr>
                <w:rFonts w:asciiTheme="minorHAnsi" w:hAnsiTheme="minorHAnsi" w:cstheme="minorHAnsi"/>
                <w:b w:val="0"/>
                <w:sz w:val="22"/>
                <w:szCs w:val="22"/>
              </w:rPr>
              <w:t xml:space="preserve">Reden </w:t>
            </w:r>
            <w:r w:rsidRPr="00C20552">
              <w:rPr>
                <w:rFonts w:asciiTheme="minorHAnsi" w:hAnsiTheme="minorHAnsi" w:cstheme="minorHAnsi"/>
                <w:b w:val="0"/>
                <w:i/>
                <w:sz w:val="22"/>
                <w:szCs w:val="22"/>
              </w:rPr>
              <w:t>onbekend</w:t>
            </w:r>
            <w:r w:rsidRPr="00C20552">
              <w:rPr>
                <w:rFonts w:asciiTheme="minorHAnsi" w:hAnsiTheme="minorHAnsi" w:cstheme="minorHAnsi"/>
                <w:b w:val="0"/>
                <w:sz w:val="22"/>
                <w:szCs w:val="22"/>
              </w:rPr>
              <w:t xml:space="preserve"> of </w:t>
            </w:r>
            <w:r w:rsidRPr="00C20552">
              <w:rPr>
                <w:rFonts w:asciiTheme="minorHAnsi" w:hAnsiTheme="minorHAnsi" w:cstheme="minorHAnsi"/>
                <w:b w:val="0"/>
                <w:i/>
                <w:sz w:val="22"/>
                <w:szCs w:val="22"/>
              </w:rPr>
              <w:t>niet legitiem.</w:t>
            </w:r>
          </w:p>
        </w:tc>
        <w:tc>
          <w:tcPr>
            <w:tcW w:w="3071" w:type="dxa"/>
          </w:tcPr>
          <w:p w:rsidR="00C20552" w:rsidRPr="00C20552" w:rsidRDefault="00C20552" w:rsidP="001A2912">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rPr>
            </w:pPr>
            <w:r w:rsidRPr="00C20552">
              <w:rPr>
                <w:rFonts w:asciiTheme="minorHAnsi" w:hAnsiTheme="minorHAnsi" w:cstheme="minorHAnsi"/>
                <w:i/>
                <w:sz w:val="22"/>
                <w:szCs w:val="22"/>
              </w:rPr>
              <w:t>Ongeoorloofd verzuim</w:t>
            </w:r>
          </w:p>
        </w:tc>
        <w:tc>
          <w:tcPr>
            <w:tcW w:w="3071" w:type="dxa"/>
          </w:tcPr>
          <w:p w:rsidR="00C20552" w:rsidRPr="00C20552" w:rsidRDefault="00C20552" w:rsidP="001A2912">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 Contact ouder(s)/verzorger(s)</w:t>
            </w:r>
          </w:p>
          <w:p w:rsidR="00C20552" w:rsidRPr="00C20552" w:rsidRDefault="00C20552" w:rsidP="001A2912">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 Melden leerplicht vanaf 6 keer te laat</w:t>
            </w:r>
          </w:p>
          <w:p w:rsidR="00C20552" w:rsidRPr="00C20552" w:rsidRDefault="00C20552" w:rsidP="001A2912">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 Zie -&gt; Hoofdstuk 4 Te laat komen</w:t>
            </w:r>
          </w:p>
        </w:tc>
      </w:tr>
      <w:tr w:rsidR="00C20552" w:rsidRPr="00C20552" w:rsidTr="001A29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20552" w:rsidRPr="00C20552" w:rsidRDefault="00C20552" w:rsidP="001A2912">
            <w:pPr>
              <w:spacing w:line="288" w:lineRule="auto"/>
              <w:rPr>
                <w:rFonts w:asciiTheme="minorHAnsi" w:hAnsiTheme="minorHAnsi" w:cstheme="minorHAnsi"/>
                <w:b w:val="0"/>
                <w:sz w:val="22"/>
                <w:szCs w:val="22"/>
              </w:rPr>
            </w:pPr>
            <w:r w:rsidRPr="00C20552">
              <w:rPr>
                <w:rFonts w:asciiTheme="minorHAnsi" w:hAnsiTheme="minorHAnsi" w:cstheme="minorHAnsi"/>
                <w:sz w:val="22"/>
                <w:szCs w:val="22"/>
              </w:rPr>
              <w:t>Spijbelen</w:t>
            </w:r>
          </w:p>
          <w:p w:rsidR="00C20552" w:rsidRPr="00C20552" w:rsidRDefault="00C20552" w:rsidP="00C20552">
            <w:pPr>
              <w:pStyle w:val="Lijstalinea"/>
              <w:numPr>
                <w:ilvl w:val="0"/>
                <w:numId w:val="23"/>
              </w:numPr>
              <w:spacing w:line="288" w:lineRule="auto"/>
              <w:rPr>
                <w:rFonts w:asciiTheme="minorHAnsi" w:hAnsiTheme="minorHAnsi" w:cstheme="minorHAnsi"/>
                <w:b w:val="0"/>
                <w:sz w:val="22"/>
                <w:szCs w:val="22"/>
              </w:rPr>
            </w:pPr>
            <w:r w:rsidRPr="00C20552">
              <w:rPr>
                <w:rFonts w:asciiTheme="minorHAnsi" w:hAnsiTheme="minorHAnsi" w:cstheme="minorHAnsi"/>
                <w:b w:val="0"/>
                <w:sz w:val="22"/>
                <w:szCs w:val="22"/>
              </w:rPr>
              <w:t>Betreft hele uren of dagen</w:t>
            </w:r>
          </w:p>
          <w:p w:rsidR="00C20552" w:rsidRPr="00C20552" w:rsidRDefault="00C20552" w:rsidP="00C20552">
            <w:pPr>
              <w:pStyle w:val="Lijstalinea"/>
              <w:numPr>
                <w:ilvl w:val="0"/>
                <w:numId w:val="23"/>
              </w:numPr>
              <w:spacing w:line="288" w:lineRule="auto"/>
              <w:rPr>
                <w:rFonts w:asciiTheme="minorHAnsi" w:hAnsiTheme="minorHAnsi" w:cstheme="minorHAnsi"/>
                <w:b w:val="0"/>
                <w:sz w:val="22"/>
                <w:szCs w:val="22"/>
              </w:rPr>
            </w:pPr>
            <w:r w:rsidRPr="00C20552">
              <w:rPr>
                <w:rFonts w:asciiTheme="minorHAnsi" w:hAnsiTheme="minorHAnsi" w:cstheme="minorHAnsi"/>
                <w:b w:val="0"/>
                <w:sz w:val="22"/>
                <w:szCs w:val="22"/>
              </w:rPr>
              <w:t>Reden onbekend of niet legitiem</w:t>
            </w:r>
          </w:p>
          <w:p w:rsidR="00C20552" w:rsidRPr="00C20552" w:rsidRDefault="00C20552" w:rsidP="00C20552">
            <w:pPr>
              <w:pStyle w:val="Lijstalinea"/>
              <w:numPr>
                <w:ilvl w:val="0"/>
                <w:numId w:val="23"/>
              </w:numPr>
              <w:spacing w:line="288" w:lineRule="auto"/>
              <w:rPr>
                <w:rFonts w:asciiTheme="minorHAnsi" w:hAnsiTheme="minorHAnsi" w:cstheme="minorHAnsi"/>
                <w:sz w:val="22"/>
                <w:szCs w:val="22"/>
              </w:rPr>
            </w:pPr>
            <w:r w:rsidRPr="00C20552">
              <w:rPr>
                <w:rFonts w:asciiTheme="minorHAnsi" w:hAnsiTheme="minorHAnsi" w:cstheme="minorHAnsi"/>
                <w:b w:val="0"/>
                <w:sz w:val="22"/>
                <w:szCs w:val="22"/>
              </w:rPr>
              <w:t>Reden achteraf gemeld</w:t>
            </w:r>
          </w:p>
        </w:tc>
        <w:tc>
          <w:tcPr>
            <w:tcW w:w="3071" w:type="dxa"/>
          </w:tcPr>
          <w:p w:rsidR="00C20552" w:rsidRPr="00C20552" w:rsidRDefault="00C20552" w:rsidP="001A2912">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
                <w:sz w:val="22"/>
                <w:szCs w:val="22"/>
              </w:rPr>
            </w:pPr>
            <w:r w:rsidRPr="00C20552">
              <w:rPr>
                <w:rFonts w:asciiTheme="minorHAnsi" w:hAnsiTheme="minorHAnsi" w:cstheme="minorHAnsi"/>
                <w:i/>
                <w:sz w:val="22"/>
                <w:szCs w:val="22"/>
              </w:rPr>
              <w:t>Ongeoorloofd verzuim</w:t>
            </w:r>
          </w:p>
        </w:tc>
        <w:tc>
          <w:tcPr>
            <w:tcW w:w="3071" w:type="dxa"/>
          </w:tcPr>
          <w:p w:rsidR="00C20552" w:rsidRPr="00C20552" w:rsidRDefault="00C20552" w:rsidP="001A2912">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 Contact ouder(s)/verzorger(s)</w:t>
            </w:r>
          </w:p>
          <w:p w:rsidR="00C20552" w:rsidRPr="00C20552" w:rsidRDefault="00C20552" w:rsidP="001A2912">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 Melden bij leerplicht in de volgende gevallen:</w:t>
            </w:r>
          </w:p>
          <w:p w:rsidR="00C20552" w:rsidRPr="00C20552" w:rsidRDefault="00C20552" w:rsidP="00C20552">
            <w:pPr>
              <w:pStyle w:val="Lijstalinea"/>
              <w:numPr>
                <w:ilvl w:val="0"/>
                <w:numId w:val="20"/>
              </w:num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Verzuim is (vermoedelijk) gerelateerd aan achterliggende problematiek</w:t>
            </w:r>
          </w:p>
          <w:p w:rsidR="00C20552" w:rsidRPr="00C20552" w:rsidRDefault="00C20552" w:rsidP="00C20552">
            <w:pPr>
              <w:pStyle w:val="Lijstalinea"/>
              <w:numPr>
                <w:ilvl w:val="0"/>
                <w:numId w:val="20"/>
              </w:num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Zie -&gt; Hoofdstuk 5 Spijbelen</w:t>
            </w:r>
          </w:p>
        </w:tc>
      </w:tr>
      <w:tr w:rsidR="00C20552" w:rsidRPr="00C20552" w:rsidTr="001A2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20552" w:rsidRPr="00C20552" w:rsidRDefault="00C20552" w:rsidP="001A2912">
            <w:pPr>
              <w:spacing w:line="288" w:lineRule="auto"/>
              <w:rPr>
                <w:rFonts w:asciiTheme="minorHAnsi" w:hAnsiTheme="minorHAnsi" w:cstheme="minorHAnsi"/>
                <w:b w:val="0"/>
                <w:sz w:val="22"/>
                <w:szCs w:val="22"/>
              </w:rPr>
            </w:pPr>
            <w:r w:rsidRPr="00C20552">
              <w:rPr>
                <w:rFonts w:asciiTheme="minorHAnsi" w:hAnsiTheme="minorHAnsi" w:cstheme="minorHAnsi"/>
                <w:sz w:val="22"/>
                <w:szCs w:val="22"/>
              </w:rPr>
              <w:t>Ziekte gemeld conform geldende afspraken:</w:t>
            </w:r>
          </w:p>
          <w:p w:rsidR="00C20552" w:rsidRPr="00C20552" w:rsidRDefault="00C20552" w:rsidP="00C20552">
            <w:pPr>
              <w:pStyle w:val="Lijstalinea"/>
              <w:numPr>
                <w:ilvl w:val="0"/>
                <w:numId w:val="19"/>
              </w:numPr>
              <w:spacing w:line="288" w:lineRule="auto"/>
              <w:rPr>
                <w:rFonts w:asciiTheme="minorHAnsi" w:hAnsiTheme="minorHAnsi" w:cstheme="minorHAnsi"/>
                <w:b w:val="0"/>
                <w:sz w:val="22"/>
                <w:szCs w:val="22"/>
              </w:rPr>
            </w:pPr>
            <w:r w:rsidRPr="00C20552">
              <w:rPr>
                <w:rFonts w:asciiTheme="minorHAnsi" w:hAnsiTheme="minorHAnsi" w:cstheme="minorHAnsi"/>
                <w:b w:val="0"/>
                <w:sz w:val="22"/>
                <w:szCs w:val="22"/>
              </w:rPr>
              <w:t>Op afgesproken tijdstip</w:t>
            </w:r>
          </w:p>
          <w:p w:rsidR="00C20552" w:rsidRPr="00C20552" w:rsidRDefault="00C20552" w:rsidP="00C20552">
            <w:pPr>
              <w:pStyle w:val="Lijstalinea"/>
              <w:numPr>
                <w:ilvl w:val="0"/>
                <w:numId w:val="19"/>
              </w:numPr>
              <w:spacing w:line="288" w:lineRule="auto"/>
              <w:rPr>
                <w:rFonts w:asciiTheme="minorHAnsi" w:hAnsiTheme="minorHAnsi" w:cstheme="minorHAnsi"/>
                <w:b w:val="0"/>
                <w:sz w:val="22"/>
                <w:szCs w:val="22"/>
              </w:rPr>
            </w:pPr>
            <w:r w:rsidRPr="00C20552">
              <w:rPr>
                <w:rFonts w:asciiTheme="minorHAnsi" w:hAnsiTheme="minorHAnsi" w:cstheme="minorHAnsi"/>
                <w:b w:val="0"/>
                <w:sz w:val="22"/>
                <w:szCs w:val="22"/>
              </w:rPr>
              <w:t>Door ouder(s)/</w:t>
            </w:r>
          </w:p>
          <w:p w:rsidR="00C20552" w:rsidRPr="00C20552" w:rsidRDefault="00C20552" w:rsidP="001A2912">
            <w:pPr>
              <w:pStyle w:val="Lijstalinea"/>
              <w:spacing w:line="288" w:lineRule="auto"/>
              <w:ind w:left="360"/>
              <w:rPr>
                <w:rFonts w:asciiTheme="minorHAnsi" w:hAnsiTheme="minorHAnsi" w:cstheme="minorHAnsi"/>
                <w:sz w:val="22"/>
                <w:szCs w:val="22"/>
              </w:rPr>
            </w:pPr>
            <w:r w:rsidRPr="00C20552">
              <w:rPr>
                <w:rFonts w:asciiTheme="minorHAnsi" w:hAnsiTheme="minorHAnsi" w:cstheme="minorHAnsi"/>
                <w:b w:val="0"/>
                <w:sz w:val="22"/>
                <w:szCs w:val="22"/>
              </w:rPr>
              <w:t>verzorger(s)</w:t>
            </w:r>
          </w:p>
        </w:tc>
        <w:tc>
          <w:tcPr>
            <w:tcW w:w="3071" w:type="dxa"/>
          </w:tcPr>
          <w:p w:rsidR="00C20552" w:rsidRPr="00C20552" w:rsidRDefault="00C20552" w:rsidP="001A2912">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rPr>
            </w:pPr>
            <w:r w:rsidRPr="00C20552">
              <w:rPr>
                <w:rFonts w:asciiTheme="minorHAnsi" w:hAnsiTheme="minorHAnsi" w:cstheme="minorHAnsi"/>
                <w:i/>
                <w:sz w:val="22"/>
                <w:szCs w:val="22"/>
              </w:rPr>
              <w:t>Ziek</w:t>
            </w:r>
          </w:p>
        </w:tc>
        <w:tc>
          <w:tcPr>
            <w:tcW w:w="3071" w:type="dxa"/>
          </w:tcPr>
          <w:p w:rsidR="00C20552" w:rsidRPr="00C20552" w:rsidRDefault="00C20552" w:rsidP="001A2912">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Zie -&gt; Hoofdstuk 6 Ziekteverzuim</w:t>
            </w:r>
          </w:p>
        </w:tc>
      </w:tr>
      <w:tr w:rsidR="00C20552" w:rsidRPr="00C20552" w:rsidTr="001A29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20552" w:rsidRPr="00C20552" w:rsidRDefault="00C20552" w:rsidP="001A2912">
            <w:pPr>
              <w:spacing w:line="288" w:lineRule="auto"/>
              <w:rPr>
                <w:rFonts w:asciiTheme="minorHAnsi" w:hAnsiTheme="minorHAnsi" w:cstheme="minorHAnsi"/>
                <w:sz w:val="22"/>
                <w:szCs w:val="22"/>
              </w:rPr>
            </w:pPr>
            <w:r w:rsidRPr="00C20552">
              <w:rPr>
                <w:rFonts w:asciiTheme="minorHAnsi" w:hAnsiTheme="minorHAnsi" w:cstheme="minorHAnsi"/>
                <w:sz w:val="22"/>
                <w:szCs w:val="22"/>
              </w:rPr>
              <w:t>Ziekte niet gemeld conform geldende afspraak:</w:t>
            </w:r>
          </w:p>
          <w:p w:rsidR="00C20552" w:rsidRPr="00C20552" w:rsidRDefault="00C20552" w:rsidP="00C20552">
            <w:pPr>
              <w:pStyle w:val="Lijstalinea"/>
              <w:numPr>
                <w:ilvl w:val="0"/>
                <w:numId w:val="18"/>
              </w:numPr>
              <w:spacing w:line="288" w:lineRule="auto"/>
              <w:rPr>
                <w:rFonts w:asciiTheme="minorHAnsi" w:hAnsiTheme="minorHAnsi" w:cstheme="minorHAnsi"/>
                <w:b w:val="0"/>
                <w:sz w:val="22"/>
                <w:szCs w:val="22"/>
              </w:rPr>
            </w:pPr>
            <w:r w:rsidRPr="00C20552">
              <w:rPr>
                <w:rFonts w:asciiTheme="minorHAnsi" w:hAnsiTheme="minorHAnsi" w:cstheme="minorHAnsi"/>
                <w:b w:val="0"/>
                <w:sz w:val="22"/>
                <w:szCs w:val="22"/>
              </w:rPr>
              <w:t>Niet op afgesproken tijdstip</w:t>
            </w:r>
          </w:p>
          <w:p w:rsidR="00C20552" w:rsidRPr="00C20552" w:rsidRDefault="00C20552" w:rsidP="00C20552">
            <w:pPr>
              <w:pStyle w:val="Lijstalinea"/>
              <w:numPr>
                <w:ilvl w:val="0"/>
                <w:numId w:val="18"/>
              </w:numPr>
              <w:spacing w:line="288" w:lineRule="auto"/>
              <w:rPr>
                <w:rFonts w:asciiTheme="minorHAnsi" w:hAnsiTheme="minorHAnsi" w:cstheme="minorHAnsi"/>
                <w:b w:val="0"/>
                <w:sz w:val="22"/>
                <w:szCs w:val="22"/>
              </w:rPr>
            </w:pPr>
            <w:r w:rsidRPr="00C20552">
              <w:rPr>
                <w:rFonts w:asciiTheme="minorHAnsi" w:hAnsiTheme="minorHAnsi" w:cstheme="minorHAnsi"/>
                <w:b w:val="0"/>
                <w:sz w:val="22"/>
                <w:szCs w:val="22"/>
              </w:rPr>
              <w:t>Niet door ouder(s)/</w:t>
            </w:r>
          </w:p>
          <w:p w:rsidR="00C20552" w:rsidRPr="00C20552" w:rsidRDefault="00C20552" w:rsidP="001A2912">
            <w:pPr>
              <w:pStyle w:val="Lijstalinea"/>
              <w:spacing w:line="288" w:lineRule="auto"/>
              <w:ind w:left="360"/>
              <w:rPr>
                <w:rFonts w:asciiTheme="minorHAnsi" w:hAnsiTheme="minorHAnsi" w:cstheme="minorHAnsi"/>
                <w:sz w:val="22"/>
                <w:szCs w:val="22"/>
              </w:rPr>
            </w:pPr>
            <w:r w:rsidRPr="00C20552">
              <w:rPr>
                <w:rFonts w:asciiTheme="minorHAnsi" w:hAnsiTheme="minorHAnsi" w:cstheme="minorHAnsi"/>
                <w:b w:val="0"/>
                <w:sz w:val="22"/>
                <w:szCs w:val="22"/>
              </w:rPr>
              <w:t>verzorger(s)</w:t>
            </w:r>
          </w:p>
        </w:tc>
        <w:tc>
          <w:tcPr>
            <w:tcW w:w="3071" w:type="dxa"/>
          </w:tcPr>
          <w:p w:rsidR="00C20552" w:rsidRPr="00C20552" w:rsidRDefault="00C20552" w:rsidP="001A2912">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
                <w:sz w:val="22"/>
                <w:szCs w:val="22"/>
              </w:rPr>
            </w:pPr>
            <w:r w:rsidRPr="00C20552">
              <w:rPr>
                <w:rFonts w:asciiTheme="minorHAnsi" w:hAnsiTheme="minorHAnsi" w:cstheme="minorHAnsi"/>
                <w:i/>
                <w:sz w:val="22"/>
                <w:szCs w:val="22"/>
              </w:rPr>
              <w:t>Ongeoorloofd verzuim</w:t>
            </w:r>
          </w:p>
        </w:tc>
        <w:tc>
          <w:tcPr>
            <w:tcW w:w="3071" w:type="dxa"/>
          </w:tcPr>
          <w:p w:rsidR="00C20552" w:rsidRPr="00C20552" w:rsidRDefault="00C20552" w:rsidP="00C20552">
            <w:pPr>
              <w:pStyle w:val="Lijstalinea"/>
              <w:numPr>
                <w:ilvl w:val="0"/>
                <w:numId w:val="21"/>
              </w:num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Contact ouder(s)/verzorger(s)</w:t>
            </w:r>
          </w:p>
          <w:p w:rsidR="00C20552" w:rsidRPr="00C20552" w:rsidRDefault="00C20552" w:rsidP="00C20552">
            <w:pPr>
              <w:pStyle w:val="Lijstalinea"/>
              <w:numPr>
                <w:ilvl w:val="0"/>
                <w:numId w:val="21"/>
              </w:num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roofErr w:type="gramStart"/>
            <w:r w:rsidRPr="00C20552">
              <w:rPr>
                <w:rFonts w:asciiTheme="minorHAnsi" w:hAnsiTheme="minorHAnsi" w:cstheme="minorHAnsi"/>
                <w:sz w:val="22"/>
                <w:szCs w:val="22"/>
              </w:rPr>
              <w:t>Inschakelen</w:t>
            </w:r>
            <w:proofErr w:type="gramEnd"/>
            <w:r w:rsidRPr="00C20552">
              <w:rPr>
                <w:rFonts w:asciiTheme="minorHAnsi" w:hAnsiTheme="minorHAnsi" w:cstheme="minorHAnsi"/>
                <w:sz w:val="22"/>
                <w:szCs w:val="22"/>
              </w:rPr>
              <w:t xml:space="preserve"> zorg</w:t>
            </w:r>
          </w:p>
          <w:p w:rsidR="00C20552" w:rsidRPr="00C20552" w:rsidRDefault="00C20552" w:rsidP="00C20552">
            <w:pPr>
              <w:pStyle w:val="Lijstalinea"/>
              <w:numPr>
                <w:ilvl w:val="0"/>
                <w:numId w:val="21"/>
              </w:num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roofErr w:type="gramStart"/>
            <w:r w:rsidRPr="00C20552">
              <w:rPr>
                <w:rFonts w:asciiTheme="minorHAnsi" w:hAnsiTheme="minorHAnsi" w:cstheme="minorHAnsi"/>
                <w:sz w:val="22"/>
                <w:szCs w:val="22"/>
              </w:rPr>
              <w:t>Melden</w:t>
            </w:r>
            <w:proofErr w:type="gramEnd"/>
            <w:r w:rsidRPr="00C20552">
              <w:rPr>
                <w:rFonts w:asciiTheme="minorHAnsi" w:hAnsiTheme="minorHAnsi" w:cstheme="minorHAnsi"/>
                <w:sz w:val="22"/>
                <w:szCs w:val="22"/>
              </w:rPr>
              <w:t xml:space="preserve"> leerplicht</w:t>
            </w:r>
          </w:p>
        </w:tc>
      </w:tr>
      <w:tr w:rsidR="00C20552" w:rsidRPr="00C20552" w:rsidTr="001A2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20552" w:rsidRPr="00C20552" w:rsidRDefault="00C20552" w:rsidP="001A2912">
            <w:pPr>
              <w:spacing w:line="288" w:lineRule="auto"/>
              <w:rPr>
                <w:rFonts w:asciiTheme="minorHAnsi" w:hAnsiTheme="minorHAnsi" w:cstheme="minorHAnsi"/>
                <w:b w:val="0"/>
                <w:sz w:val="22"/>
                <w:szCs w:val="22"/>
              </w:rPr>
            </w:pPr>
            <w:r w:rsidRPr="00C20552">
              <w:rPr>
                <w:rFonts w:asciiTheme="minorHAnsi" w:hAnsiTheme="minorHAnsi" w:cstheme="minorHAnsi"/>
                <w:sz w:val="22"/>
                <w:szCs w:val="22"/>
              </w:rPr>
              <w:t xml:space="preserve">Twijfelachtig ziekteverzuim: </w:t>
            </w:r>
          </w:p>
          <w:p w:rsidR="00C20552" w:rsidRPr="00C20552" w:rsidRDefault="00C20552" w:rsidP="00C20552">
            <w:pPr>
              <w:pStyle w:val="Lijstalinea"/>
              <w:numPr>
                <w:ilvl w:val="0"/>
                <w:numId w:val="17"/>
              </w:numPr>
              <w:spacing w:line="288" w:lineRule="auto"/>
              <w:rPr>
                <w:rFonts w:asciiTheme="minorHAnsi" w:hAnsiTheme="minorHAnsi" w:cstheme="minorHAnsi"/>
                <w:b w:val="0"/>
                <w:sz w:val="22"/>
                <w:szCs w:val="22"/>
              </w:rPr>
            </w:pPr>
            <w:r w:rsidRPr="00C20552">
              <w:rPr>
                <w:rFonts w:asciiTheme="minorHAnsi" w:hAnsiTheme="minorHAnsi" w:cstheme="minorHAnsi"/>
                <w:b w:val="0"/>
                <w:sz w:val="22"/>
                <w:szCs w:val="22"/>
              </w:rPr>
              <w:t>School heeft twijfels over het ziekteverzuim</w:t>
            </w:r>
          </w:p>
        </w:tc>
        <w:tc>
          <w:tcPr>
            <w:tcW w:w="3071" w:type="dxa"/>
          </w:tcPr>
          <w:p w:rsidR="00C20552" w:rsidRPr="00C20552" w:rsidRDefault="00C20552" w:rsidP="001A2912">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rPr>
            </w:pPr>
            <w:r w:rsidRPr="00C20552">
              <w:rPr>
                <w:rFonts w:asciiTheme="minorHAnsi" w:hAnsiTheme="minorHAnsi" w:cstheme="minorHAnsi"/>
                <w:i/>
                <w:sz w:val="22"/>
                <w:szCs w:val="22"/>
              </w:rPr>
              <w:t>Ziek</w:t>
            </w:r>
          </w:p>
        </w:tc>
        <w:tc>
          <w:tcPr>
            <w:tcW w:w="3071" w:type="dxa"/>
          </w:tcPr>
          <w:p w:rsidR="00C20552" w:rsidRPr="00C20552" w:rsidRDefault="00C20552" w:rsidP="00C20552">
            <w:pPr>
              <w:pStyle w:val="Lijstalinea"/>
              <w:numPr>
                <w:ilvl w:val="0"/>
                <w:numId w:val="21"/>
              </w:num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Contact ouder(s)/verzorger(s)</w:t>
            </w:r>
          </w:p>
          <w:p w:rsidR="00C20552" w:rsidRPr="00C20552" w:rsidRDefault="00C20552" w:rsidP="00C20552">
            <w:pPr>
              <w:pStyle w:val="Lijstalinea"/>
              <w:numPr>
                <w:ilvl w:val="0"/>
                <w:numId w:val="21"/>
              </w:num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gramStart"/>
            <w:r w:rsidRPr="00C20552">
              <w:rPr>
                <w:rFonts w:asciiTheme="minorHAnsi" w:hAnsiTheme="minorHAnsi" w:cstheme="minorHAnsi"/>
                <w:sz w:val="22"/>
                <w:szCs w:val="22"/>
              </w:rPr>
              <w:t>Inschakelen</w:t>
            </w:r>
            <w:proofErr w:type="gramEnd"/>
            <w:r w:rsidRPr="00C20552">
              <w:rPr>
                <w:rFonts w:asciiTheme="minorHAnsi" w:hAnsiTheme="minorHAnsi" w:cstheme="minorHAnsi"/>
                <w:sz w:val="22"/>
                <w:szCs w:val="22"/>
              </w:rPr>
              <w:t xml:space="preserve"> zorg</w:t>
            </w:r>
          </w:p>
          <w:p w:rsidR="00C20552" w:rsidRPr="00C20552" w:rsidRDefault="00C20552" w:rsidP="00C20552">
            <w:pPr>
              <w:pStyle w:val="Lijstalinea"/>
              <w:numPr>
                <w:ilvl w:val="0"/>
                <w:numId w:val="21"/>
              </w:num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gramStart"/>
            <w:r w:rsidRPr="00C20552">
              <w:rPr>
                <w:rFonts w:asciiTheme="minorHAnsi" w:hAnsiTheme="minorHAnsi" w:cstheme="minorHAnsi"/>
                <w:sz w:val="22"/>
                <w:szCs w:val="22"/>
              </w:rPr>
              <w:t>Melden</w:t>
            </w:r>
            <w:proofErr w:type="gramEnd"/>
            <w:r w:rsidRPr="00C20552">
              <w:rPr>
                <w:rFonts w:asciiTheme="minorHAnsi" w:hAnsiTheme="minorHAnsi" w:cstheme="minorHAnsi"/>
                <w:sz w:val="22"/>
                <w:szCs w:val="22"/>
              </w:rPr>
              <w:t xml:space="preserve"> leerplicht</w:t>
            </w:r>
          </w:p>
        </w:tc>
      </w:tr>
      <w:tr w:rsidR="00C20552" w:rsidRPr="00C20552" w:rsidTr="001A29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20552" w:rsidRPr="00C20552" w:rsidRDefault="00C20552" w:rsidP="001A2912">
            <w:pPr>
              <w:spacing w:line="288" w:lineRule="auto"/>
              <w:rPr>
                <w:rFonts w:asciiTheme="minorHAnsi" w:hAnsiTheme="minorHAnsi" w:cstheme="minorHAnsi"/>
                <w:b w:val="0"/>
                <w:sz w:val="22"/>
                <w:szCs w:val="22"/>
              </w:rPr>
            </w:pPr>
            <w:r w:rsidRPr="00C20552">
              <w:rPr>
                <w:rFonts w:asciiTheme="minorHAnsi" w:hAnsiTheme="minorHAnsi" w:cstheme="minorHAnsi"/>
                <w:sz w:val="22"/>
                <w:szCs w:val="22"/>
              </w:rPr>
              <w:t>Langdurig ziekteverzuim</w:t>
            </w:r>
          </w:p>
        </w:tc>
        <w:tc>
          <w:tcPr>
            <w:tcW w:w="3071" w:type="dxa"/>
          </w:tcPr>
          <w:p w:rsidR="00C20552" w:rsidRPr="00C20552" w:rsidRDefault="00C20552" w:rsidP="001A2912">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i/>
                <w:sz w:val="22"/>
                <w:szCs w:val="22"/>
              </w:rPr>
            </w:pPr>
            <w:r w:rsidRPr="00C20552">
              <w:rPr>
                <w:rFonts w:asciiTheme="minorHAnsi" w:hAnsiTheme="minorHAnsi" w:cstheme="minorHAnsi"/>
                <w:i/>
                <w:sz w:val="22"/>
                <w:szCs w:val="22"/>
              </w:rPr>
              <w:t>Ziek</w:t>
            </w:r>
          </w:p>
        </w:tc>
        <w:tc>
          <w:tcPr>
            <w:tcW w:w="3071" w:type="dxa"/>
          </w:tcPr>
          <w:p w:rsidR="00C20552" w:rsidRPr="00C20552" w:rsidRDefault="00C20552" w:rsidP="00C20552">
            <w:pPr>
              <w:pStyle w:val="Lijstalinea"/>
              <w:numPr>
                <w:ilvl w:val="0"/>
                <w:numId w:val="21"/>
              </w:num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Contact ouder(s)/verzorger(s)</w:t>
            </w:r>
          </w:p>
          <w:p w:rsidR="00C20552" w:rsidRPr="00C20552" w:rsidRDefault="00C20552" w:rsidP="00C20552">
            <w:pPr>
              <w:pStyle w:val="Lijstalinea"/>
              <w:numPr>
                <w:ilvl w:val="0"/>
                <w:numId w:val="21"/>
              </w:num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roofErr w:type="gramStart"/>
            <w:r w:rsidRPr="00C20552">
              <w:rPr>
                <w:rFonts w:asciiTheme="minorHAnsi" w:hAnsiTheme="minorHAnsi" w:cstheme="minorHAnsi"/>
                <w:sz w:val="22"/>
                <w:szCs w:val="22"/>
              </w:rPr>
              <w:t>Inschakelen</w:t>
            </w:r>
            <w:proofErr w:type="gramEnd"/>
            <w:r w:rsidRPr="00C20552">
              <w:rPr>
                <w:rFonts w:asciiTheme="minorHAnsi" w:hAnsiTheme="minorHAnsi" w:cstheme="minorHAnsi"/>
                <w:sz w:val="22"/>
                <w:szCs w:val="22"/>
              </w:rPr>
              <w:t xml:space="preserve"> zorg</w:t>
            </w:r>
          </w:p>
          <w:p w:rsidR="00C20552" w:rsidRPr="00C20552" w:rsidRDefault="00C20552" w:rsidP="00C20552">
            <w:pPr>
              <w:pStyle w:val="Lijstalinea"/>
              <w:numPr>
                <w:ilvl w:val="0"/>
                <w:numId w:val="21"/>
              </w:num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roofErr w:type="gramStart"/>
            <w:r w:rsidRPr="00C20552">
              <w:rPr>
                <w:rFonts w:asciiTheme="minorHAnsi" w:hAnsiTheme="minorHAnsi" w:cstheme="minorHAnsi"/>
                <w:sz w:val="22"/>
                <w:szCs w:val="22"/>
              </w:rPr>
              <w:lastRenderedPageBreak/>
              <w:t>Melden</w:t>
            </w:r>
            <w:proofErr w:type="gramEnd"/>
            <w:r w:rsidRPr="00C20552">
              <w:rPr>
                <w:rFonts w:asciiTheme="minorHAnsi" w:hAnsiTheme="minorHAnsi" w:cstheme="minorHAnsi"/>
                <w:sz w:val="22"/>
                <w:szCs w:val="22"/>
              </w:rPr>
              <w:t xml:space="preserve"> leerplicht</w:t>
            </w:r>
          </w:p>
        </w:tc>
      </w:tr>
    </w:tbl>
    <w:p w:rsidR="00C20552" w:rsidRPr="00C20552" w:rsidRDefault="00C20552" w:rsidP="00C20552">
      <w:pPr>
        <w:pStyle w:val="Kop1"/>
        <w:rPr>
          <w:rFonts w:asciiTheme="minorHAnsi" w:hAnsiTheme="minorHAnsi"/>
          <w:sz w:val="22"/>
          <w:szCs w:val="22"/>
        </w:rPr>
      </w:pPr>
      <w:bookmarkStart w:id="52" w:name="_Toc488061022"/>
      <w:proofErr w:type="gramStart"/>
      <w:r w:rsidRPr="00C20552">
        <w:rPr>
          <w:rFonts w:asciiTheme="minorHAnsi" w:hAnsiTheme="minorHAnsi"/>
          <w:sz w:val="22"/>
          <w:szCs w:val="22"/>
        </w:rPr>
        <w:lastRenderedPageBreak/>
        <w:t xml:space="preserve">4.         </w:t>
      </w:r>
      <w:proofErr w:type="gramEnd"/>
      <w:r w:rsidRPr="00C20552">
        <w:rPr>
          <w:rFonts w:asciiTheme="minorHAnsi" w:hAnsiTheme="minorHAnsi"/>
          <w:sz w:val="22"/>
          <w:szCs w:val="22"/>
        </w:rPr>
        <w:t>Te laat komen</w:t>
      </w:r>
      <w:bookmarkEnd w:id="52"/>
    </w:p>
    <w:p w:rsidR="00C20552" w:rsidRPr="00C20552" w:rsidRDefault="00C20552" w:rsidP="00C20552">
      <w:pPr>
        <w:pStyle w:val="Lijstalinea"/>
        <w:spacing w:line="288" w:lineRule="auto"/>
        <w:ind w:left="705"/>
        <w:jc w:val="both"/>
        <w:rPr>
          <w:rFonts w:asciiTheme="minorHAnsi" w:hAnsiTheme="minorHAnsi" w:cstheme="minorHAnsi"/>
          <w:b/>
          <w:bCs/>
          <w:sz w:val="22"/>
          <w:szCs w:val="22"/>
        </w:rPr>
      </w:pPr>
    </w:p>
    <w:p w:rsidR="00C20552" w:rsidRPr="00C20552" w:rsidRDefault="00C20552" w:rsidP="00C20552">
      <w:pPr>
        <w:spacing w:line="288" w:lineRule="auto"/>
        <w:jc w:val="both"/>
        <w:rPr>
          <w:rFonts w:asciiTheme="minorHAnsi" w:hAnsiTheme="minorHAnsi" w:cstheme="minorHAnsi"/>
          <w:sz w:val="22"/>
          <w:szCs w:val="22"/>
        </w:rPr>
      </w:pPr>
      <w:r w:rsidRPr="00C20552">
        <w:rPr>
          <w:rFonts w:asciiTheme="minorHAnsi" w:hAnsiTheme="minorHAnsi" w:cstheme="minorHAnsi"/>
          <w:sz w:val="22"/>
          <w:szCs w:val="22"/>
        </w:rPr>
        <w:t xml:space="preserve">Het Berechja College heeft zelf regels opgesteld om het ‘te laat komen’ tegen te gaan. Indien deze maatregelen niet werken wordt het ‘te laat komen’ bij leerplicht en DUO gemeld. </w:t>
      </w:r>
    </w:p>
    <w:p w:rsidR="00C20552" w:rsidRPr="00C20552" w:rsidRDefault="00C20552" w:rsidP="00C20552">
      <w:pPr>
        <w:spacing w:line="288" w:lineRule="auto"/>
        <w:jc w:val="both"/>
        <w:rPr>
          <w:rFonts w:asciiTheme="minorHAnsi" w:hAnsiTheme="minorHAnsi" w:cstheme="minorHAnsi"/>
          <w:sz w:val="22"/>
          <w:szCs w:val="22"/>
        </w:rPr>
      </w:pPr>
      <w:r w:rsidRPr="00C20552">
        <w:rPr>
          <w:rFonts w:asciiTheme="minorHAnsi" w:hAnsiTheme="minorHAnsi" w:cstheme="minorHAnsi"/>
          <w:sz w:val="22"/>
          <w:szCs w:val="22"/>
        </w:rPr>
        <w:t>Hiervoor gelden de volgende afspraken:</w:t>
      </w:r>
    </w:p>
    <w:tbl>
      <w:tblPr>
        <w:tblStyle w:val="Lichtraster-accent1"/>
        <w:tblW w:w="0" w:type="auto"/>
        <w:tblLook w:val="04A0" w:firstRow="1" w:lastRow="0" w:firstColumn="1" w:lastColumn="0" w:noHBand="0" w:noVBand="1"/>
      </w:tblPr>
      <w:tblGrid>
        <w:gridCol w:w="3070"/>
        <w:gridCol w:w="3071"/>
        <w:gridCol w:w="3071"/>
      </w:tblGrid>
      <w:tr w:rsidR="00C20552" w:rsidRPr="00C20552" w:rsidTr="001A29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20552" w:rsidRPr="00C20552" w:rsidRDefault="00C20552" w:rsidP="001A2912">
            <w:pPr>
              <w:spacing w:line="288" w:lineRule="auto"/>
              <w:rPr>
                <w:rFonts w:asciiTheme="minorHAnsi" w:hAnsiTheme="minorHAnsi" w:cstheme="minorHAnsi"/>
                <w:b w:val="0"/>
                <w:sz w:val="22"/>
                <w:szCs w:val="22"/>
              </w:rPr>
            </w:pPr>
            <w:r w:rsidRPr="00C20552">
              <w:rPr>
                <w:rFonts w:asciiTheme="minorHAnsi" w:hAnsiTheme="minorHAnsi" w:cstheme="minorHAnsi"/>
                <w:sz w:val="22"/>
                <w:szCs w:val="22"/>
              </w:rPr>
              <w:t>Frequentie</w:t>
            </w:r>
            <w:r w:rsidRPr="00C20552">
              <w:rPr>
                <w:rStyle w:val="Voetnootmarkering"/>
                <w:rFonts w:asciiTheme="minorHAnsi" w:hAnsiTheme="minorHAnsi" w:cstheme="minorHAnsi"/>
                <w:sz w:val="22"/>
                <w:szCs w:val="22"/>
              </w:rPr>
              <w:footnoteReference w:id="1"/>
            </w:r>
          </w:p>
        </w:tc>
        <w:tc>
          <w:tcPr>
            <w:tcW w:w="3071" w:type="dxa"/>
          </w:tcPr>
          <w:p w:rsidR="00C20552" w:rsidRPr="00C20552" w:rsidRDefault="00C20552" w:rsidP="001A2912">
            <w:pPr>
              <w:spacing w:line="288"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C20552">
              <w:rPr>
                <w:rFonts w:asciiTheme="minorHAnsi" w:hAnsiTheme="minorHAnsi" w:cstheme="minorHAnsi"/>
                <w:sz w:val="22"/>
                <w:szCs w:val="22"/>
              </w:rPr>
              <w:t>Actie school</w:t>
            </w:r>
          </w:p>
        </w:tc>
        <w:tc>
          <w:tcPr>
            <w:tcW w:w="3071" w:type="dxa"/>
          </w:tcPr>
          <w:p w:rsidR="00C20552" w:rsidRPr="00C20552" w:rsidRDefault="00C20552" w:rsidP="001A2912">
            <w:pPr>
              <w:spacing w:line="288"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C20552">
              <w:rPr>
                <w:rFonts w:asciiTheme="minorHAnsi" w:hAnsiTheme="minorHAnsi" w:cstheme="minorHAnsi"/>
                <w:sz w:val="22"/>
                <w:szCs w:val="22"/>
              </w:rPr>
              <w:t>Actie leerplicht</w:t>
            </w:r>
          </w:p>
        </w:tc>
      </w:tr>
      <w:tr w:rsidR="00C20552" w:rsidRPr="00C20552" w:rsidTr="001A2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20552" w:rsidRPr="00C20552" w:rsidRDefault="00C20552" w:rsidP="001A2912">
            <w:pPr>
              <w:spacing w:line="288" w:lineRule="auto"/>
              <w:rPr>
                <w:rFonts w:asciiTheme="minorHAnsi" w:hAnsiTheme="minorHAnsi" w:cstheme="minorHAnsi"/>
                <w:sz w:val="22"/>
                <w:szCs w:val="22"/>
              </w:rPr>
            </w:pPr>
            <w:r w:rsidRPr="00C20552">
              <w:rPr>
                <w:rFonts w:asciiTheme="minorHAnsi" w:hAnsiTheme="minorHAnsi" w:cstheme="minorHAnsi"/>
                <w:sz w:val="22"/>
                <w:szCs w:val="22"/>
              </w:rPr>
              <w:t>1 t/m 5 keer te laat</w:t>
            </w:r>
          </w:p>
        </w:tc>
        <w:tc>
          <w:tcPr>
            <w:tcW w:w="3071" w:type="dxa"/>
          </w:tcPr>
          <w:p w:rsidR="00C20552" w:rsidRPr="00C20552" w:rsidRDefault="00C20552" w:rsidP="001A2912">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 xml:space="preserve">Afhandeling via geldende regels </w:t>
            </w:r>
            <w:r w:rsidRPr="00C20552">
              <w:rPr>
                <w:rFonts w:asciiTheme="minorHAnsi" w:hAnsiTheme="minorHAnsi" w:cstheme="minorHAnsi"/>
                <w:i/>
                <w:iCs/>
                <w:sz w:val="22"/>
                <w:szCs w:val="22"/>
              </w:rPr>
              <w:t>(zie bijlage)</w:t>
            </w:r>
          </w:p>
        </w:tc>
        <w:tc>
          <w:tcPr>
            <w:tcW w:w="3071" w:type="dxa"/>
          </w:tcPr>
          <w:p w:rsidR="00C20552" w:rsidRPr="00C20552" w:rsidRDefault="00C20552" w:rsidP="001A2912">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C20552" w:rsidRPr="00C20552" w:rsidTr="001A2912">
        <w:trPr>
          <w:cnfStyle w:val="000000010000" w:firstRow="0" w:lastRow="0" w:firstColumn="0" w:lastColumn="0" w:oddVBand="0" w:evenVBand="0" w:oddHBand="0" w:evenHBand="1" w:firstRowFirstColumn="0" w:firstRowLastColumn="0" w:lastRowFirstColumn="0" w:lastRowLastColumn="0"/>
          <w:trHeight w:val="1170"/>
        </w:trPr>
        <w:tc>
          <w:tcPr>
            <w:cnfStyle w:val="001000000000" w:firstRow="0" w:lastRow="0" w:firstColumn="1" w:lastColumn="0" w:oddVBand="0" w:evenVBand="0" w:oddHBand="0" w:evenHBand="0" w:firstRowFirstColumn="0" w:firstRowLastColumn="0" w:lastRowFirstColumn="0" w:lastRowLastColumn="0"/>
            <w:tcW w:w="3070" w:type="dxa"/>
          </w:tcPr>
          <w:p w:rsidR="00C20552" w:rsidRPr="00C20552" w:rsidRDefault="00C20552" w:rsidP="001A2912">
            <w:pPr>
              <w:spacing w:line="288" w:lineRule="auto"/>
              <w:rPr>
                <w:rFonts w:asciiTheme="minorHAnsi" w:hAnsiTheme="minorHAnsi" w:cstheme="minorHAnsi"/>
                <w:sz w:val="22"/>
                <w:szCs w:val="22"/>
              </w:rPr>
            </w:pPr>
            <w:r w:rsidRPr="00C20552">
              <w:rPr>
                <w:rFonts w:asciiTheme="minorHAnsi" w:hAnsiTheme="minorHAnsi" w:cstheme="minorHAnsi"/>
                <w:sz w:val="22"/>
                <w:szCs w:val="22"/>
              </w:rPr>
              <w:t>6 keer te laat</w:t>
            </w:r>
          </w:p>
        </w:tc>
        <w:tc>
          <w:tcPr>
            <w:tcW w:w="3071" w:type="dxa"/>
          </w:tcPr>
          <w:p w:rsidR="00C20552" w:rsidRPr="00C20552" w:rsidRDefault="00C20552" w:rsidP="001A2912">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Ouder(s)/verzorger(s) informeren over:</w:t>
            </w:r>
          </w:p>
          <w:p w:rsidR="00C20552" w:rsidRPr="00C20552" w:rsidRDefault="00C20552" w:rsidP="00C20552">
            <w:pPr>
              <w:pStyle w:val="Lijstalinea"/>
              <w:numPr>
                <w:ilvl w:val="0"/>
                <w:numId w:val="24"/>
              </w:num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Aantal en frequentie</w:t>
            </w:r>
          </w:p>
          <w:p w:rsidR="00C20552" w:rsidRPr="00C20552" w:rsidRDefault="00C20552" w:rsidP="001A2912">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c>
          <w:tcPr>
            <w:tcW w:w="3071" w:type="dxa"/>
          </w:tcPr>
          <w:p w:rsidR="00C20552" w:rsidRPr="00C20552" w:rsidRDefault="00C20552" w:rsidP="001A2912">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r>
      <w:tr w:rsidR="00C20552" w:rsidRPr="00C20552" w:rsidTr="001A2912">
        <w:trPr>
          <w:cnfStyle w:val="000000100000" w:firstRow="0" w:lastRow="0" w:firstColumn="0" w:lastColumn="0" w:oddVBand="0" w:evenVBand="0" w:oddHBand="1" w:evenHBand="0" w:firstRowFirstColumn="0" w:firstRowLastColumn="0" w:lastRowFirstColumn="0" w:lastRowLastColumn="0"/>
          <w:trHeight w:val="1170"/>
        </w:trPr>
        <w:tc>
          <w:tcPr>
            <w:cnfStyle w:val="001000000000" w:firstRow="0" w:lastRow="0" w:firstColumn="1" w:lastColumn="0" w:oddVBand="0" w:evenVBand="0" w:oddHBand="0" w:evenHBand="0" w:firstRowFirstColumn="0" w:firstRowLastColumn="0" w:lastRowFirstColumn="0" w:lastRowLastColumn="0"/>
            <w:tcW w:w="3070" w:type="dxa"/>
          </w:tcPr>
          <w:p w:rsidR="00C20552" w:rsidRPr="00C20552" w:rsidRDefault="00C20552" w:rsidP="001A2912">
            <w:pPr>
              <w:spacing w:line="288" w:lineRule="auto"/>
              <w:rPr>
                <w:rFonts w:asciiTheme="minorHAnsi" w:hAnsiTheme="minorHAnsi" w:cstheme="minorHAnsi"/>
                <w:sz w:val="22"/>
                <w:szCs w:val="22"/>
              </w:rPr>
            </w:pPr>
            <w:r w:rsidRPr="00C20552">
              <w:rPr>
                <w:rFonts w:asciiTheme="minorHAnsi" w:hAnsiTheme="minorHAnsi" w:cstheme="minorHAnsi"/>
                <w:sz w:val="22"/>
                <w:szCs w:val="22"/>
              </w:rPr>
              <w:t>9 keer te laat</w:t>
            </w:r>
          </w:p>
        </w:tc>
        <w:tc>
          <w:tcPr>
            <w:tcW w:w="3071" w:type="dxa"/>
          </w:tcPr>
          <w:p w:rsidR="00C20552" w:rsidRPr="00C20552" w:rsidRDefault="00C20552" w:rsidP="001A2912">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Melding DUO en leerplicht met toelichting over aantal en frequentie</w:t>
            </w:r>
          </w:p>
        </w:tc>
        <w:tc>
          <w:tcPr>
            <w:tcW w:w="3071" w:type="dxa"/>
          </w:tcPr>
          <w:p w:rsidR="00C20552" w:rsidRPr="00C20552" w:rsidRDefault="00C20552" w:rsidP="001A2912">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 Gesprek met leerling. Formele schriftelijke waarschuwing naar ouder(s)/verzorger(s)</w:t>
            </w:r>
          </w:p>
          <w:p w:rsidR="00C20552" w:rsidRPr="00C20552" w:rsidRDefault="00C20552" w:rsidP="001A2912">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gramStart"/>
            <w:r w:rsidRPr="00C20552">
              <w:rPr>
                <w:rFonts w:asciiTheme="minorHAnsi" w:hAnsiTheme="minorHAnsi" w:cstheme="minorHAnsi"/>
                <w:sz w:val="22"/>
                <w:szCs w:val="22"/>
              </w:rPr>
              <w:t xml:space="preserve">-  </w:t>
            </w:r>
            <w:proofErr w:type="gramEnd"/>
            <w:r w:rsidRPr="00C20552">
              <w:rPr>
                <w:rFonts w:asciiTheme="minorHAnsi" w:hAnsiTheme="minorHAnsi" w:cstheme="minorHAnsi"/>
                <w:sz w:val="22"/>
                <w:szCs w:val="22"/>
              </w:rPr>
              <w:t>Brengt de school schriftelijk op de hoogte van bevindingen en gemaakte afspraken.</w:t>
            </w:r>
          </w:p>
        </w:tc>
      </w:tr>
      <w:tr w:rsidR="00C20552" w:rsidRPr="00C20552" w:rsidTr="001A2912">
        <w:trPr>
          <w:cnfStyle w:val="000000010000" w:firstRow="0" w:lastRow="0" w:firstColumn="0" w:lastColumn="0" w:oddVBand="0" w:evenVBand="0" w:oddHBand="0" w:evenHBand="1" w:firstRowFirstColumn="0" w:firstRowLastColumn="0" w:lastRowFirstColumn="0" w:lastRowLastColumn="0"/>
          <w:trHeight w:val="1170"/>
        </w:trPr>
        <w:tc>
          <w:tcPr>
            <w:cnfStyle w:val="001000000000" w:firstRow="0" w:lastRow="0" w:firstColumn="1" w:lastColumn="0" w:oddVBand="0" w:evenVBand="0" w:oddHBand="0" w:evenHBand="0" w:firstRowFirstColumn="0" w:firstRowLastColumn="0" w:lastRowFirstColumn="0" w:lastRowLastColumn="0"/>
            <w:tcW w:w="3070" w:type="dxa"/>
          </w:tcPr>
          <w:p w:rsidR="00C20552" w:rsidRPr="00C20552" w:rsidRDefault="00C20552" w:rsidP="001A2912">
            <w:pPr>
              <w:spacing w:line="288" w:lineRule="auto"/>
              <w:rPr>
                <w:rFonts w:asciiTheme="minorHAnsi" w:hAnsiTheme="minorHAnsi" w:cstheme="minorHAnsi"/>
                <w:sz w:val="22"/>
                <w:szCs w:val="22"/>
              </w:rPr>
            </w:pPr>
            <w:r w:rsidRPr="00C20552">
              <w:rPr>
                <w:rFonts w:asciiTheme="minorHAnsi" w:hAnsiTheme="minorHAnsi" w:cstheme="minorHAnsi"/>
                <w:sz w:val="22"/>
                <w:szCs w:val="22"/>
              </w:rPr>
              <w:t>12 keer te laat</w:t>
            </w:r>
          </w:p>
        </w:tc>
        <w:tc>
          <w:tcPr>
            <w:tcW w:w="3071" w:type="dxa"/>
          </w:tcPr>
          <w:p w:rsidR="00C20552" w:rsidRPr="00C20552" w:rsidRDefault="00C20552" w:rsidP="001A2912">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Ouder(s)/verzorger(s) informeren</w:t>
            </w:r>
          </w:p>
          <w:p w:rsidR="00C20552" w:rsidRPr="00C20552" w:rsidRDefault="00C20552" w:rsidP="001A2912">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Melding DUO en leerplicht met toelichting over aantal en frequentie</w:t>
            </w:r>
          </w:p>
          <w:p w:rsidR="00C20552" w:rsidRPr="00C20552" w:rsidRDefault="00C20552" w:rsidP="001A2912">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c>
          <w:tcPr>
            <w:tcW w:w="3071" w:type="dxa"/>
          </w:tcPr>
          <w:p w:rsidR="00C20552" w:rsidRPr="00C20552" w:rsidRDefault="00C20552" w:rsidP="001A2912">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 HALT</w:t>
            </w:r>
            <w:r w:rsidRPr="00C20552">
              <w:rPr>
                <w:rStyle w:val="Voetnootmarkering"/>
                <w:rFonts w:asciiTheme="minorHAnsi" w:hAnsiTheme="minorHAnsi" w:cstheme="minorHAnsi"/>
                <w:sz w:val="22"/>
                <w:szCs w:val="22"/>
              </w:rPr>
              <w:footnoteReference w:id="2"/>
            </w:r>
            <w:r w:rsidRPr="00C20552">
              <w:rPr>
                <w:rFonts w:asciiTheme="minorHAnsi" w:hAnsiTheme="minorHAnsi" w:cstheme="minorHAnsi"/>
                <w:sz w:val="22"/>
                <w:szCs w:val="22"/>
              </w:rPr>
              <w:t xml:space="preserve"> verwijzing of proces-verbaal indien leerling niet meer voor HALT in aanmerking komt.</w:t>
            </w:r>
          </w:p>
          <w:p w:rsidR="00C20552" w:rsidRPr="00C20552" w:rsidRDefault="00C20552" w:rsidP="001A2912">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 Brengt de school schriftelijk op de hoogte van bevindingen en gemaakte afspraken.</w:t>
            </w:r>
          </w:p>
        </w:tc>
      </w:tr>
      <w:tr w:rsidR="00C20552" w:rsidRPr="00C20552" w:rsidTr="001A2912">
        <w:trPr>
          <w:cnfStyle w:val="000000100000" w:firstRow="0" w:lastRow="0" w:firstColumn="0" w:lastColumn="0" w:oddVBand="0" w:evenVBand="0" w:oddHBand="1" w:evenHBand="0" w:firstRowFirstColumn="0" w:firstRowLastColumn="0" w:lastRowFirstColumn="0" w:lastRowLastColumn="0"/>
          <w:trHeight w:val="1170"/>
        </w:trPr>
        <w:tc>
          <w:tcPr>
            <w:cnfStyle w:val="001000000000" w:firstRow="0" w:lastRow="0" w:firstColumn="1" w:lastColumn="0" w:oddVBand="0" w:evenVBand="0" w:oddHBand="0" w:evenHBand="0" w:firstRowFirstColumn="0" w:firstRowLastColumn="0" w:lastRowFirstColumn="0" w:lastRowLastColumn="0"/>
            <w:tcW w:w="3070" w:type="dxa"/>
          </w:tcPr>
          <w:p w:rsidR="00C20552" w:rsidRPr="00C20552" w:rsidRDefault="00C20552" w:rsidP="001A2912">
            <w:pPr>
              <w:spacing w:line="288" w:lineRule="auto"/>
              <w:rPr>
                <w:rFonts w:asciiTheme="minorHAnsi" w:hAnsiTheme="minorHAnsi" w:cstheme="minorHAnsi"/>
                <w:sz w:val="22"/>
                <w:szCs w:val="22"/>
              </w:rPr>
            </w:pPr>
            <w:r w:rsidRPr="00C20552">
              <w:rPr>
                <w:rFonts w:asciiTheme="minorHAnsi" w:hAnsiTheme="minorHAnsi" w:cstheme="minorHAnsi"/>
                <w:sz w:val="22"/>
                <w:szCs w:val="22"/>
              </w:rPr>
              <w:t>Iedere volgende keer te laat</w:t>
            </w:r>
          </w:p>
        </w:tc>
        <w:tc>
          <w:tcPr>
            <w:tcW w:w="3071" w:type="dxa"/>
          </w:tcPr>
          <w:p w:rsidR="00C20552" w:rsidRPr="00C20552" w:rsidRDefault="00C20552" w:rsidP="001A2912">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Melding DUO en leerplicht met toelichting over aantal en frequentie</w:t>
            </w:r>
          </w:p>
          <w:p w:rsidR="00C20552" w:rsidRPr="00C20552" w:rsidRDefault="00C20552" w:rsidP="001A2912">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3071" w:type="dxa"/>
          </w:tcPr>
          <w:p w:rsidR="00C20552" w:rsidRPr="00C20552" w:rsidRDefault="00C20552" w:rsidP="001A2912">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 Brengt de school schriftelijk op de hoogte van bevindingen en vervolg.</w:t>
            </w:r>
          </w:p>
        </w:tc>
      </w:tr>
    </w:tbl>
    <w:p w:rsidR="00C20552" w:rsidRPr="00C20552" w:rsidRDefault="00C20552" w:rsidP="00C20552">
      <w:pPr>
        <w:spacing w:line="288" w:lineRule="auto"/>
        <w:jc w:val="both"/>
        <w:rPr>
          <w:rFonts w:asciiTheme="minorHAnsi" w:hAnsiTheme="minorHAnsi" w:cstheme="minorHAnsi"/>
          <w:sz w:val="22"/>
          <w:szCs w:val="22"/>
        </w:rPr>
      </w:pPr>
    </w:p>
    <w:p w:rsidR="00C20552" w:rsidRPr="00C20552" w:rsidRDefault="00C20552" w:rsidP="00C20552">
      <w:pPr>
        <w:pStyle w:val="Kop1"/>
        <w:rPr>
          <w:rFonts w:asciiTheme="minorHAnsi" w:hAnsiTheme="minorHAnsi"/>
          <w:sz w:val="22"/>
          <w:szCs w:val="22"/>
        </w:rPr>
      </w:pPr>
      <w:bookmarkStart w:id="53" w:name="id.2506e338f87c"/>
      <w:bookmarkStart w:id="54" w:name="_Toc488061023"/>
      <w:bookmarkEnd w:id="53"/>
      <w:r w:rsidRPr="00C20552">
        <w:rPr>
          <w:rFonts w:asciiTheme="minorHAnsi" w:hAnsiTheme="minorHAnsi"/>
          <w:sz w:val="22"/>
          <w:szCs w:val="22"/>
        </w:rPr>
        <w:t>5.</w:t>
      </w:r>
      <w:r w:rsidRPr="00C20552">
        <w:rPr>
          <w:rFonts w:asciiTheme="minorHAnsi" w:hAnsiTheme="minorHAnsi"/>
          <w:sz w:val="22"/>
          <w:szCs w:val="22"/>
        </w:rPr>
        <w:tab/>
        <w:t>Spijbelen</w:t>
      </w:r>
      <w:bookmarkEnd w:id="54"/>
    </w:p>
    <w:p w:rsidR="00C20552" w:rsidRPr="00C20552" w:rsidRDefault="00C20552" w:rsidP="00C20552">
      <w:pPr>
        <w:pStyle w:val="Lijstalinea"/>
        <w:spacing w:line="288" w:lineRule="auto"/>
        <w:ind w:left="705"/>
        <w:rPr>
          <w:rFonts w:asciiTheme="minorHAnsi" w:hAnsiTheme="minorHAnsi" w:cstheme="minorHAnsi"/>
          <w:b/>
          <w:bCs/>
          <w:sz w:val="22"/>
          <w:szCs w:val="22"/>
        </w:rPr>
      </w:pPr>
    </w:p>
    <w:p w:rsidR="00C20552" w:rsidRPr="00C20552" w:rsidRDefault="00C20552" w:rsidP="00C20552">
      <w:pPr>
        <w:spacing w:line="288" w:lineRule="auto"/>
        <w:rPr>
          <w:rFonts w:asciiTheme="minorHAnsi" w:hAnsiTheme="minorHAnsi" w:cstheme="minorHAnsi"/>
          <w:sz w:val="22"/>
          <w:szCs w:val="22"/>
        </w:rPr>
      </w:pPr>
      <w:r w:rsidRPr="00C20552">
        <w:rPr>
          <w:rFonts w:asciiTheme="minorHAnsi" w:hAnsiTheme="minorHAnsi" w:cstheme="minorHAnsi"/>
          <w:sz w:val="22"/>
          <w:szCs w:val="22"/>
        </w:rPr>
        <w:t>Wanneer een leerling één of meerdere uren spijbelt, gelden de volgende afspraken:</w:t>
      </w:r>
    </w:p>
    <w:p w:rsidR="00C20552" w:rsidRPr="00C20552" w:rsidRDefault="00C20552" w:rsidP="00C20552">
      <w:pPr>
        <w:spacing w:line="288" w:lineRule="auto"/>
        <w:rPr>
          <w:rFonts w:asciiTheme="minorHAnsi" w:hAnsiTheme="minorHAnsi" w:cstheme="minorHAnsi"/>
          <w:sz w:val="22"/>
          <w:szCs w:val="22"/>
        </w:rPr>
      </w:pPr>
    </w:p>
    <w:tbl>
      <w:tblPr>
        <w:tblStyle w:val="Lichtraster-accent1"/>
        <w:tblW w:w="0" w:type="auto"/>
        <w:tblLook w:val="04A0" w:firstRow="1" w:lastRow="0" w:firstColumn="1" w:lastColumn="0" w:noHBand="0" w:noVBand="1"/>
      </w:tblPr>
      <w:tblGrid>
        <w:gridCol w:w="3070"/>
        <w:gridCol w:w="3071"/>
        <w:gridCol w:w="3071"/>
      </w:tblGrid>
      <w:tr w:rsidR="00C20552" w:rsidRPr="00C20552" w:rsidTr="001A29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20552" w:rsidRPr="00C20552" w:rsidRDefault="00C20552" w:rsidP="001A2912">
            <w:pPr>
              <w:spacing w:line="288" w:lineRule="auto"/>
              <w:rPr>
                <w:rFonts w:asciiTheme="minorHAnsi" w:hAnsiTheme="minorHAnsi" w:cstheme="minorHAnsi"/>
                <w:b w:val="0"/>
                <w:sz w:val="22"/>
                <w:szCs w:val="22"/>
              </w:rPr>
            </w:pPr>
            <w:bookmarkStart w:id="55" w:name="id.1fe330e602e5"/>
            <w:bookmarkEnd w:id="55"/>
            <w:r w:rsidRPr="00C20552">
              <w:rPr>
                <w:rFonts w:asciiTheme="minorHAnsi" w:hAnsiTheme="minorHAnsi" w:cstheme="minorHAnsi"/>
                <w:sz w:val="22"/>
                <w:szCs w:val="22"/>
              </w:rPr>
              <w:lastRenderedPageBreak/>
              <w:t>Frequentie</w:t>
            </w:r>
            <w:r w:rsidRPr="00C20552">
              <w:rPr>
                <w:rStyle w:val="Voetnootmarkering"/>
                <w:rFonts w:asciiTheme="minorHAnsi" w:hAnsiTheme="minorHAnsi" w:cstheme="minorHAnsi"/>
                <w:sz w:val="22"/>
                <w:szCs w:val="22"/>
              </w:rPr>
              <w:footnoteReference w:id="3"/>
            </w:r>
          </w:p>
        </w:tc>
        <w:tc>
          <w:tcPr>
            <w:tcW w:w="3071" w:type="dxa"/>
          </w:tcPr>
          <w:p w:rsidR="00C20552" w:rsidRPr="00C20552" w:rsidRDefault="00C20552" w:rsidP="001A2912">
            <w:pPr>
              <w:spacing w:line="288"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C20552">
              <w:rPr>
                <w:rFonts w:asciiTheme="minorHAnsi" w:hAnsiTheme="minorHAnsi" w:cstheme="minorHAnsi"/>
                <w:sz w:val="22"/>
                <w:szCs w:val="22"/>
              </w:rPr>
              <w:t>Actie school</w:t>
            </w:r>
          </w:p>
        </w:tc>
        <w:tc>
          <w:tcPr>
            <w:tcW w:w="3071" w:type="dxa"/>
          </w:tcPr>
          <w:p w:rsidR="00C20552" w:rsidRPr="00C20552" w:rsidRDefault="00C20552" w:rsidP="001A2912">
            <w:pPr>
              <w:spacing w:line="288"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C20552">
              <w:rPr>
                <w:rFonts w:asciiTheme="minorHAnsi" w:hAnsiTheme="minorHAnsi" w:cstheme="minorHAnsi"/>
                <w:sz w:val="22"/>
                <w:szCs w:val="22"/>
              </w:rPr>
              <w:t>Actie leerplicht</w:t>
            </w:r>
          </w:p>
        </w:tc>
      </w:tr>
      <w:tr w:rsidR="00C20552" w:rsidRPr="00C20552" w:rsidTr="001A2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20552" w:rsidRPr="00C20552" w:rsidRDefault="00C20552" w:rsidP="001A2912">
            <w:pPr>
              <w:spacing w:line="288" w:lineRule="auto"/>
              <w:rPr>
                <w:rFonts w:asciiTheme="minorHAnsi" w:hAnsiTheme="minorHAnsi" w:cstheme="minorHAnsi"/>
                <w:sz w:val="22"/>
                <w:szCs w:val="22"/>
              </w:rPr>
            </w:pPr>
            <w:proofErr w:type="gramStart"/>
            <w:r w:rsidRPr="00C20552">
              <w:rPr>
                <w:rFonts w:asciiTheme="minorHAnsi" w:hAnsiTheme="minorHAnsi" w:cstheme="minorHAnsi"/>
                <w:sz w:val="22"/>
                <w:szCs w:val="22"/>
              </w:rPr>
              <w:t>1</w:t>
            </w:r>
            <w:proofErr w:type="gramEnd"/>
            <w:r w:rsidRPr="00C20552">
              <w:rPr>
                <w:rFonts w:asciiTheme="minorHAnsi" w:hAnsiTheme="minorHAnsi" w:cstheme="minorHAnsi"/>
                <w:sz w:val="22"/>
                <w:szCs w:val="22"/>
              </w:rPr>
              <w:t xml:space="preserve"> – 4 lesuren </w:t>
            </w:r>
          </w:p>
        </w:tc>
        <w:tc>
          <w:tcPr>
            <w:tcW w:w="3071" w:type="dxa"/>
          </w:tcPr>
          <w:p w:rsidR="00C20552" w:rsidRPr="00C20552" w:rsidRDefault="00C20552" w:rsidP="001A2912">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 xml:space="preserve">Afhandeling via geldende regels </w:t>
            </w:r>
            <w:r w:rsidRPr="00C20552">
              <w:rPr>
                <w:rFonts w:asciiTheme="minorHAnsi" w:hAnsiTheme="minorHAnsi" w:cstheme="minorHAnsi"/>
                <w:i/>
                <w:iCs/>
                <w:sz w:val="22"/>
                <w:szCs w:val="22"/>
              </w:rPr>
              <w:t>(1 uur spijbelen+ 2 uur inhalen).</w:t>
            </w:r>
          </w:p>
        </w:tc>
        <w:tc>
          <w:tcPr>
            <w:tcW w:w="3071" w:type="dxa"/>
          </w:tcPr>
          <w:p w:rsidR="00C20552" w:rsidRPr="00C20552" w:rsidRDefault="00C20552" w:rsidP="001A2912">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C20552" w:rsidRPr="00C20552" w:rsidTr="001A29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20552" w:rsidRPr="00C20552" w:rsidRDefault="00C20552" w:rsidP="001A2912">
            <w:pPr>
              <w:spacing w:line="288" w:lineRule="auto"/>
              <w:rPr>
                <w:rFonts w:asciiTheme="minorHAnsi" w:hAnsiTheme="minorHAnsi" w:cstheme="minorHAnsi"/>
                <w:sz w:val="22"/>
                <w:szCs w:val="22"/>
              </w:rPr>
            </w:pPr>
            <w:r w:rsidRPr="00C20552">
              <w:rPr>
                <w:rFonts w:asciiTheme="minorHAnsi" w:hAnsiTheme="minorHAnsi" w:cstheme="minorHAnsi"/>
                <w:sz w:val="22"/>
                <w:szCs w:val="22"/>
              </w:rPr>
              <w:t xml:space="preserve">5 - 7 lesuren </w:t>
            </w:r>
          </w:p>
        </w:tc>
        <w:tc>
          <w:tcPr>
            <w:tcW w:w="3071" w:type="dxa"/>
          </w:tcPr>
          <w:p w:rsidR="00C20552" w:rsidRPr="00C20552" w:rsidRDefault="00C20552" w:rsidP="001A2912">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Ouder(s)/verzorger(s) informeren over:</w:t>
            </w:r>
          </w:p>
          <w:p w:rsidR="00C20552" w:rsidRPr="00C20552" w:rsidRDefault="00C20552" w:rsidP="00C20552">
            <w:pPr>
              <w:pStyle w:val="Lijstalinea"/>
              <w:numPr>
                <w:ilvl w:val="0"/>
                <w:numId w:val="25"/>
              </w:num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Aantal en frequentie</w:t>
            </w:r>
          </w:p>
          <w:p w:rsidR="00C20552" w:rsidRPr="00C20552" w:rsidRDefault="00C20552" w:rsidP="00C20552">
            <w:pPr>
              <w:pStyle w:val="Lijstalinea"/>
              <w:numPr>
                <w:ilvl w:val="0"/>
                <w:numId w:val="25"/>
              </w:num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Mededeling melding DUO en leerplicht</w:t>
            </w:r>
          </w:p>
          <w:p w:rsidR="00C20552" w:rsidRPr="00C20552" w:rsidRDefault="00C20552" w:rsidP="001A2912">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Melding DUO en leerplicht met toelichting over aantal en frequentie</w:t>
            </w:r>
          </w:p>
        </w:tc>
        <w:tc>
          <w:tcPr>
            <w:tcW w:w="3071" w:type="dxa"/>
          </w:tcPr>
          <w:p w:rsidR="00C20552" w:rsidRPr="00C20552" w:rsidRDefault="00C20552" w:rsidP="00C20552">
            <w:pPr>
              <w:pStyle w:val="Lijstalinea"/>
              <w:numPr>
                <w:ilvl w:val="0"/>
                <w:numId w:val="25"/>
              </w:num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Gesprek met leerling. Formele schriftelijke waarschuwing naar ouder(s)/verzorger(s).</w:t>
            </w:r>
          </w:p>
          <w:p w:rsidR="00C20552" w:rsidRPr="00C20552" w:rsidRDefault="00C20552" w:rsidP="00C20552">
            <w:pPr>
              <w:pStyle w:val="Lijstalinea"/>
              <w:numPr>
                <w:ilvl w:val="0"/>
                <w:numId w:val="25"/>
              </w:num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Brengt de school schriftelijk op de hoogte van bevindingen en gemaakte afspraken.</w:t>
            </w:r>
          </w:p>
        </w:tc>
      </w:tr>
      <w:tr w:rsidR="00C20552" w:rsidRPr="00C20552" w:rsidTr="001A2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20552" w:rsidRPr="00C20552" w:rsidRDefault="00C20552" w:rsidP="001A2912">
            <w:pPr>
              <w:spacing w:line="288" w:lineRule="auto"/>
              <w:rPr>
                <w:rFonts w:asciiTheme="minorHAnsi" w:hAnsiTheme="minorHAnsi" w:cstheme="minorHAnsi"/>
                <w:sz w:val="22"/>
                <w:szCs w:val="22"/>
              </w:rPr>
            </w:pPr>
            <w:r w:rsidRPr="00C20552">
              <w:rPr>
                <w:rFonts w:asciiTheme="minorHAnsi" w:hAnsiTheme="minorHAnsi" w:cstheme="minorHAnsi"/>
                <w:sz w:val="22"/>
                <w:szCs w:val="22"/>
              </w:rPr>
              <w:t>8 – 16 lesuren</w:t>
            </w:r>
          </w:p>
        </w:tc>
        <w:tc>
          <w:tcPr>
            <w:tcW w:w="3071" w:type="dxa"/>
          </w:tcPr>
          <w:p w:rsidR="00C20552" w:rsidRPr="00C20552" w:rsidRDefault="00C20552" w:rsidP="001A2912">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Ouder(s)/verzorger(s) informeren</w:t>
            </w:r>
          </w:p>
          <w:p w:rsidR="00C20552" w:rsidRPr="00C20552" w:rsidRDefault="00C20552" w:rsidP="001A2912">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Melding DUO en leerplicht met toelichting over aantal en frequentie</w:t>
            </w:r>
          </w:p>
        </w:tc>
        <w:tc>
          <w:tcPr>
            <w:tcW w:w="3071" w:type="dxa"/>
          </w:tcPr>
          <w:p w:rsidR="00C20552" w:rsidRPr="00C20552" w:rsidRDefault="00C20552" w:rsidP="00C20552">
            <w:pPr>
              <w:pStyle w:val="Lijstalinea"/>
              <w:numPr>
                <w:ilvl w:val="0"/>
                <w:numId w:val="26"/>
              </w:num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Gesprek met ouders/verzorgers en leerling</w:t>
            </w:r>
          </w:p>
          <w:p w:rsidR="00C20552" w:rsidRPr="00C20552" w:rsidRDefault="00C20552" w:rsidP="00C20552">
            <w:pPr>
              <w:pStyle w:val="Lijstalinea"/>
              <w:numPr>
                <w:ilvl w:val="0"/>
                <w:numId w:val="26"/>
              </w:num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HALT</w:t>
            </w:r>
            <w:r w:rsidRPr="00C20552">
              <w:rPr>
                <w:rStyle w:val="Voetnootmarkering"/>
                <w:rFonts w:asciiTheme="minorHAnsi" w:hAnsiTheme="minorHAnsi" w:cstheme="minorHAnsi"/>
                <w:sz w:val="22"/>
                <w:szCs w:val="22"/>
              </w:rPr>
              <w:footnoteReference w:id="4"/>
            </w:r>
            <w:r w:rsidRPr="00C20552">
              <w:rPr>
                <w:rFonts w:asciiTheme="minorHAnsi" w:hAnsiTheme="minorHAnsi" w:cstheme="minorHAnsi"/>
                <w:sz w:val="22"/>
                <w:szCs w:val="22"/>
              </w:rPr>
              <w:t xml:space="preserve"> verwijzing of proces-verbaal OM indien leerling niet meer voor HALT in aanmerking komt.</w:t>
            </w:r>
          </w:p>
          <w:p w:rsidR="00C20552" w:rsidRPr="00C20552" w:rsidRDefault="00C20552" w:rsidP="00C20552">
            <w:pPr>
              <w:pStyle w:val="Lijstalinea"/>
              <w:numPr>
                <w:ilvl w:val="0"/>
                <w:numId w:val="26"/>
              </w:num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Brengt de school schriftelijk op de hoogte van bevindingen en gemaakte afspraken.</w:t>
            </w:r>
          </w:p>
        </w:tc>
      </w:tr>
      <w:tr w:rsidR="00C20552" w:rsidRPr="00C20552" w:rsidTr="001A29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C20552" w:rsidRPr="00C20552" w:rsidRDefault="00C20552" w:rsidP="001A2912">
            <w:pPr>
              <w:spacing w:line="288" w:lineRule="auto"/>
              <w:rPr>
                <w:rFonts w:asciiTheme="minorHAnsi" w:hAnsiTheme="minorHAnsi" w:cstheme="minorHAnsi"/>
                <w:sz w:val="22"/>
                <w:szCs w:val="22"/>
              </w:rPr>
            </w:pPr>
            <w:r w:rsidRPr="00C20552">
              <w:rPr>
                <w:rFonts w:asciiTheme="minorHAnsi" w:hAnsiTheme="minorHAnsi" w:cstheme="minorHAnsi"/>
                <w:sz w:val="22"/>
                <w:szCs w:val="22"/>
              </w:rPr>
              <w:t>Meer dan 16 lesuren</w:t>
            </w:r>
          </w:p>
        </w:tc>
        <w:tc>
          <w:tcPr>
            <w:tcW w:w="3071" w:type="dxa"/>
          </w:tcPr>
          <w:p w:rsidR="00C20552" w:rsidRPr="00C20552" w:rsidRDefault="00C20552" w:rsidP="001A2912">
            <w:p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Melding DUO en leerplicht met toelichting over</w:t>
            </w:r>
          </w:p>
          <w:p w:rsidR="00C20552" w:rsidRPr="00C20552" w:rsidRDefault="00C20552" w:rsidP="00C20552">
            <w:pPr>
              <w:pStyle w:val="Lijstalinea"/>
              <w:numPr>
                <w:ilvl w:val="0"/>
                <w:numId w:val="27"/>
              </w:num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Aantal en frequentie</w:t>
            </w:r>
          </w:p>
        </w:tc>
        <w:tc>
          <w:tcPr>
            <w:tcW w:w="3071" w:type="dxa"/>
          </w:tcPr>
          <w:p w:rsidR="00C20552" w:rsidRPr="00C20552" w:rsidRDefault="00C20552" w:rsidP="00C20552">
            <w:pPr>
              <w:pStyle w:val="Lijstalinea"/>
              <w:numPr>
                <w:ilvl w:val="0"/>
                <w:numId w:val="26"/>
              </w:num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Gesprek met ouders/verzorgers en leerling</w:t>
            </w:r>
          </w:p>
          <w:p w:rsidR="00C20552" w:rsidRPr="00C20552" w:rsidRDefault="00C20552" w:rsidP="00C20552">
            <w:pPr>
              <w:pStyle w:val="Lijstalinea"/>
              <w:numPr>
                <w:ilvl w:val="0"/>
                <w:numId w:val="26"/>
              </w:numPr>
              <w:spacing w:line="288"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Proces-verbaal OM indien leerling niet meer voor HALT in aanmerking komt.</w:t>
            </w:r>
          </w:p>
        </w:tc>
      </w:tr>
    </w:tbl>
    <w:p w:rsidR="00C20552" w:rsidRPr="00C20552" w:rsidRDefault="00C20552" w:rsidP="00C20552">
      <w:pPr>
        <w:pStyle w:val="Kop1"/>
        <w:rPr>
          <w:rFonts w:asciiTheme="minorHAnsi" w:hAnsiTheme="minorHAnsi"/>
          <w:sz w:val="22"/>
          <w:szCs w:val="22"/>
        </w:rPr>
      </w:pPr>
      <w:bookmarkStart w:id="56" w:name="_Toc488061024"/>
      <w:r w:rsidRPr="00C20552">
        <w:rPr>
          <w:rFonts w:asciiTheme="minorHAnsi" w:hAnsiTheme="minorHAnsi"/>
          <w:sz w:val="22"/>
          <w:szCs w:val="22"/>
        </w:rPr>
        <w:t>6.</w:t>
      </w:r>
      <w:r w:rsidRPr="00C20552">
        <w:rPr>
          <w:rFonts w:asciiTheme="minorHAnsi" w:hAnsiTheme="minorHAnsi"/>
          <w:sz w:val="22"/>
          <w:szCs w:val="22"/>
        </w:rPr>
        <w:tab/>
        <w:t>Ziekteverzuim</w:t>
      </w:r>
      <w:bookmarkEnd w:id="56"/>
    </w:p>
    <w:p w:rsidR="00C20552" w:rsidRPr="00C20552" w:rsidRDefault="00C20552" w:rsidP="00C20552">
      <w:pPr>
        <w:pStyle w:val="Lijstalinea"/>
        <w:spacing w:line="288" w:lineRule="auto"/>
        <w:ind w:left="705"/>
        <w:rPr>
          <w:rFonts w:asciiTheme="minorHAnsi" w:hAnsiTheme="minorHAnsi" w:cstheme="minorHAnsi"/>
          <w:b/>
          <w:bCs/>
          <w:sz w:val="22"/>
          <w:szCs w:val="22"/>
        </w:rPr>
      </w:pPr>
    </w:p>
    <w:p w:rsidR="00C20552" w:rsidRPr="00C20552" w:rsidRDefault="00C20552" w:rsidP="00C20552">
      <w:pPr>
        <w:spacing w:line="288" w:lineRule="auto"/>
        <w:rPr>
          <w:rFonts w:asciiTheme="minorHAnsi" w:hAnsiTheme="minorHAnsi" w:cstheme="minorHAnsi"/>
          <w:sz w:val="22"/>
          <w:szCs w:val="22"/>
        </w:rPr>
      </w:pPr>
      <w:r w:rsidRPr="00C20552">
        <w:rPr>
          <w:rFonts w:asciiTheme="minorHAnsi" w:hAnsiTheme="minorHAnsi" w:cstheme="minorHAnsi"/>
          <w:sz w:val="22"/>
          <w:szCs w:val="22"/>
        </w:rPr>
        <w:t>Het Berechja College meldt de leerlingen aan bij leerplicht:</w:t>
      </w:r>
    </w:p>
    <w:p w:rsidR="00C20552" w:rsidRPr="00C20552" w:rsidRDefault="00C20552" w:rsidP="00C20552">
      <w:pPr>
        <w:spacing w:line="288" w:lineRule="auto"/>
        <w:rPr>
          <w:rFonts w:asciiTheme="minorHAnsi" w:hAnsiTheme="minorHAnsi" w:cstheme="minorHAnsi"/>
          <w:sz w:val="22"/>
          <w:szCs w:val="22"/>
        </w:rPr>
      </w:pPr>
    </w:p>
    <w:p w:rsidR="00C20552" w:rsidRPr="00C20552" w:rsidRDefault="00C20552" w:rsidP="00C20552">
      <w:pPr>
        <w:pStyle w:val="Lijstalinea"/>
        <w:numPr>
          <w:ilvl w:val="0"/>
          <w:numId w:val="28"/>
        </w:numPr>
        <w:spacing w:after="200" w:line="288" w:lineRule="auto"/>
        <w:rPr>
          <w:rFonts w:asciiTheme="minorHAnsi" w:hAnsiTheme="minorHAnsi" w:cstheme="minorHAnsi"/>
          <w:sz w:val="22"/>
          <w:szCs w:val="22"/>
        </w:rPr>
      </w:pPr>
      <w:r w:rsidRPr="00C20552">
        <w:rPr>
          <w:rFonts w:asciiTheme="minorHAnsi" w:hAnsiTheme="minorHAnsi" w:cstheme="minorHAnsi"/>
          <w:sz w:val="22"/>
          <w:szCs w:val="22"/>
        </w:rPr>
        <w:t xml:space="preserve">Op de 6e </w:t>
      </w:r>
      <w:r w:rsidRPr="00C20552">
        <w:rPr>
          <w:rFonts w:asciiTheme="minorHAnsi" w:hAnsiTheme="minorHAnsi" w:cstheme="minorHAnsi"/>
          <w:bCs/>
          <w:sz w:val="22"/>
          <w:szCs w:val="22"/>
        </w:rPr>
        <w:t>les</w:t>
      </w:r>
      <w:r w:rsidRPr="00C20552">
        <w:rPr>
          <w:rFonts w:asciiTheme="minorHAnsi" w:hAnsiTheme="minorHAnsi" w:cstheme="minorHAnsi"/>
          <w:sz w:val="22"/>
          <w:szCs w:val="22"/>
        </w:rPr>
        <w:t xml:space="preserve">dag van de ziekteperiode van de leerling; </w:t>
      </w:r>
      <w:r w:rsidRPr="00C20552">
        <w:rPr>
          <w:rFonts w:asciiTheme="minorHAnsi" w:hAnsiTheme="minorHAnsi" w:cstheme="minorHAnsi"/>
          <w:i/>
          <w:iCs/>
          <w:sz w:val="22"/>
          <w:szCs w:val="22"/>
        </w:rPr>
        <w:t>of</w:t>
      </w:r>
    </w:p>
    <w:p w:rsidR="00C20552" w:rsidRPr="00C20552" w:rsidRDefault="00C20552" w:rsidP="00C20552">
      <w:pPr>
        <w:pStyle w:val="Lijstalinea"/>
        <w:numPr>
          <w:ilvl w:val="0"/>
          <w:numId w:val="28"/>
        </w:numPr>
        <w:spacing w:after="200" w:line="288" w:lineRule="auto"/>
        <w:rPr>
          <w:rFonts w:asciiTheme="minorHAnsi" w:hAnsiTheme="minorHAnsi" w:cstheme="minorHAnsi"/>
          <w:sz w:val="22"/>
          <w:szCs w:val="22"/>
        </w:rPr>
      </w:pPr>
      <w:r w:rsidRPr="00C20552">
        <w:rPr>
          <w:rFonts w:asciiTheme="minorHAnsi" w:hAnsiTheme="minorHAnsi" w:cstheme="minorHAnsi"/>
          <w:sz w:val="22"/>
          <w:szCs w:val="22"/>
        </w:rPr>
        <w:t xml:space="preserve">Als de leerling over een periode van twee maanden drie keer (of meer) voor één of twee </w:t>
      </w:r>
      <w:r w:rsidRPr="00C20552">
        <w:rPr>
          <w:rFonts w:asciiTheme="minorHAnsi" w:hAnsiTheme="minorHAnsi" w:cstheme="minorHAnsi"/>
          <w:bCs/>
          <w:sz w:val="22"/>
          <w:szCs w:val="22"/>
        </w:rPr>
        <w:t>les</w:t>
      </w:r>
      <w:r w:rsidRPr="00C20552">
        <w:rPr>
          <w:rFonts w:asciiTheme="minorHAnsi" w:hAnsiTheme="minorHAnsi" w:cstheme="minorHAnsi"/>
          <w:sz w:val="22"/>
          <w:szCs w:val="22"/>
        </w:rPr>
        <w:t xml:space="preserve">dagen ziek is gemeld; </w:t>
      </w:r>
      <w:r w:rsidRPr="00C20552">
        <w:rPr>
          <w:rFonts w:asciiTheme="minorHAnsi" w:hAnsiTheme="minorHAnsi" w:cstheme="minorHAnsi"/>
          <w:i/>
          <w:iCs/>
          <w:sz w:val="22"/>
          <w:szCs w:val="22"/>
        </w:rPr>
        <w:t>of</w:t>
      </w:r>
    </w:p>
    <w:p w:rsidR="00C20552" w:rsidRPr="00C20552" w:rsidRDefault="00C20552" w:rsidP="00C20552">
      <w:pPr>
        <w:pStyle w:val="Lijstalinea"/>
        <w:numPr>
          <w:ilvl w:val="0"/>
          <w:numId w:val="28"/>
        </w:numPr>
        <w:spacing w:after="200" w:line="288" w:lineRule="auto"/>
        <w:rPr>
          <w:rFonts w:asciiTheme="minorHAnsi" w:hAnsiTheme="minorHAnsi" w:cstheme="minorHAnsi"/>
          <w:sz w:val="22"/>
          <w:szCs w:val="22"/>
        </w:rPr>
      </w:pPr>
      <w:r w:rsidRPr="00C20552">
        <w:rPr>
          <w:rFonts w:asciiTheme="minorHAnsi" w:hAnsiTheme="minorHAnsi" w:cstheme="minorHAnsi"/>
          <w:sz w:val="22"/>
          <w:szCs w:val="22"/>
        </w:rPr>
        <w:lastRenderedPageBreak/>
        <w:t xml:space="preserve">Op een andere manier opvallen vanwege hun ziekteverzuim (bij. leerlingen die altijd bij een bepaald vak of op een bepaalde </w:t>
      </w:r>
      <w:r w:rsidRPr="00C20552">
        <w:rPr>
          <w:rFonts w:asciiTheme="minorHAnsi" w:hAnsiTheme="minorHAnsi" w:cstheme="minorHAnsi"/>
          <w:bCs/>
          <w:sz w:val="22"/>
          <w:szCs w:val="22"/>
        </w:rPr>
        <w:t>les</w:t>
      </w:r>
      <w:r w:rsidRPr="00C20552">
        <w:rPr>
          <w:rFonts w:asciiTheme="minorHAnsi" w:hAnsiTheme="minorHAnsi" w:cstheme="minorHAnsi"/>
          <w:sz w:val="22"/>
          <w:szCs w:val="22"/>
        </w:rPr>
        <w:t xml:space="preserve">dag ziek zijn, regelmatig ziek naar huis gaan of een bovengemiddeld totaal verzuim hebben; </w:t>
      </w:r>
      <w:r w:rsidRPr="00C20552">
        <w:rPr>
          <w:rFonts w:asciiTheme="minorHAnsi" w:hAnsiTheme="minorHAnsi" w:cstheme="minorHAnsi"/>
          <w:i/>
          <w:iCs/>
          <w:sz w:val="22"/>
          <w:szCs w:val="22"/>
        </w:rPr>
        <w:t>of</w:t>
      </w:r>
    </w:p>
    <w:p w:rsidR="00C20552" w:rsidRPr="00C20552" w:rsidRDefault="00C20552" w:rsidP="00C20552">
      <w:pPr>
        <w:pStyle w:val="Lijstalinea"/>
        <w:numPr>
          <w:ilvl w:val="0"/>
          <w:numId w:val="28"/>
        </w:numPr>
        <w:spacing w:after="200" w:line="288" w:lineRule="auto"/>
        <w:rPr>
          <w:rFonts w:asciiTheme="minorHAnsi" w:hAnsiTheme="minorHAnsi" w:cstheme="minorHAnsi"/>
          <w:sz w:val="22"/>
          <w:szCs w:val="22"/>
        </w:rPr>
      </w:pPr>
      <w:r w:rsidRPr="00C20552">
        <w:rPr>
          <w:rFonts w:asciiTheme="minorHAnsi" w:hAnsiTheme="minorHAnsi" w:cstheme="minorHAnsi"/>
          <w:sz w:val="22"/>
          <w:szCs w:val="22"/>
        </w:rPr>
        <w:t>Bij twijfel.</w:t>
      </w:r>
    </w:p>
    <w:p w:rsidR="00C20552" w:rsidRPr="00C20552" w:rsidRDefault="00C20552" w:rsidP="00C20552">
      <w:pPr>
        <w:spacing w:line="288" w:lineRule="auto"/>
        <w:ind w:left="720"/>
        <w:rPr>
          <w:rFonts w:asciiTheme="minorHAnsi" w:hAnsiTheme="minorHAnsi" w:cstheme="minorHAnsi"/>
          <w:sz w:val="22"/>
          <w:szCs w:val="22"/>
        </w:rPr>
      </w:pPr>
    </w:p>
    <w:p w:rsidR="00C20552" w:rsidRPr="00C20552" w:rsidRDefault="00C20552" w:rsidP="00C20552">
      <w:pPr>
        <w:spacing w:line="288" w:lineRule="auto"/>
        <w:rPr>
          <w:rFonts w:asciiTheme="minorHAnsi" w:hAnsiTheme="minorHAnsi" w:cstheme="minorHAnsi"/>
          <w:sz w:val="22"/>
          <w:szCs w:val="22"/>
        </w:rPr>
      </w:pPr>
      <w:r w:rsidRPr="00C20552">
        <w:rPr>
          <w:rFonts w:asciiTheme="minorHAnsi" w:hAnsiTheme="minorHAnsi" w:cstheme="minorHAnsi"/>
          <w:sz w:val="22"/>
          <w:szCs w:val="22"/>
        </w:rPr>
        <w:t xml:space="preserve">Aanmelding door de administratie gebeurt digitaal. Tijdens de verzuimgesprekken tussen LPA en school worden de leerlingen </w:t>
      </w:r>
      <w:proofErr w:type="gramStart"/>
      <w:r w:rsidRPr="00C20552">
        <w:rPr>
          <w:rFonts w:asciiTheme="minorHAnsi" w:hAnsiTheme="minorHAnsi" w:cstheme="minorHAnsi"/>
          <w:sz w:val="22"/>
          <w:szCs w:val="22"/>
        </w:rPr>
        <w:t xml:space="preserve">doorgesproken. </w:t>
      </w:r>
      <w:bookmarkStart w:id="57" w:name="id.8a2e9d6d0cec"/>
      <w:bookmarkEnd w:id="57"/>
      <w:r w:rsidRPr="00C20552">
        <w:rPr>
          <w:rFonts w:asciiTheme="minorHAnsi" w:hAnsiTheme="minorHAnsi" w:cstheme="minorHAnsi"/>
          <w:sz w:val="22"/>
          <w:szCs w:val="22"/>
        </w:rPr>
        <w:t xml:space="preserve"> </w:t>
      </w:r>
      <w:proofErr w:type="gramEnd"/>
    </w:p>
    <w:p w:rsidR="00C20552" w:rsidRPr="00C20552" w:rsidRDefault="00C20552" w:rsidP="00C20552">
      <w:pPr>
        <w:spacing w:line="288" w:lineRule="auto"/>
        <w:jc w:val="both"/>
        <w:rPr>
          <w:rFonts w:asciiTheme="minorHAnsi" w:hAnsiTheme="minorHAnsi" w:cstheme="minorHAnsi"/>
          <w:sz w:val="22"/>
          <w:szCs w:val="22"/>
        </w:rPr>
      </w:pPr>
    </w:p>
    <w:p w:rsidR="00C20552" w:rsidRPr="00C20552" w:rsidRDefault="00C20552" w:rsidP="00C20552">
      <w:pPr>
        <w:pStyle w:val="Kop1"/>
        <w:rPr>
          <w:rFonts w:asciiTheme="minorHAnsi" w:hAnsiTheme="minorHAnsi"/>
          <w:sz w:val="22"/>
          <w:szCs w:val="22"/>
        </w:rPr>
      </w:pPr>
      <w:bookmarkStart w:id="58" w:name="_Toc488061025"/>
      <w:r w:rsidRPr="00C20552">
        <w:rPr>
          <w:rFonts w:asciiTheme="minorHAnsi" w:hAnsiTheme="minorHAnsi"/>
          <w:sz w:val="22"/>
          <w:szCs w:val="22"/>
        </w:rPr>
        <w:t>7.</w:t>
      </w:r>
      <w:r w:rsidRPr="00C20552">
        <w:rPr>
          <w:rFonts w:asciiTheme="minorHAnsi" w:hAnsiTheme="minorHAnsi"/>
          <w:sz w:val="22"/>
          <w:szCs w:val="22"/>
        </w:rPr>
        <w:tab/>
        <w:t>Verzuimprotocol Berechja College</w:t>
      </w:r>
      <w:bookmarkEnd w:id="58"/>
    </w:p>
    <w:p w:rsidR="00C20552" w:rsidRPr="00C20552" w:rsidRDefault="00C20552" w:rsidP="00C20552">
      <w:pPr>
        <w:spacing w:line="288" w:lineRule="auto"/>
        <w:rPr>
          <w:rFonts w:asciiTheme="minorHAnsi" w:hAnsiTheme="minorHAnsi" w:cstheme="minorHAnsi"/>
          <w:sz w:val="22"/>
          <w:szCs w:val="22"/>
        </w:rPr>
      </w:pPr>
    </w:p>
    <w:p w:rsidR="00C20552" w:rsidRPr="00C20552" w:rsidRDefault="00C20552" w:rsidP="00C20552">
      <w:pPr>
        <w:spacing w:line="288" w:lineRule="auto"/>
        <w:rPr>
          <w:rFonts w:asciiTheme="minorHAnsi" w:hAnsiTheme="minorHAnsi" w:cstheme="minorHAnsi"/>
          <w:sz w:val="22"/>
          <w:szCs w:val="22"/>
        </w:rPr>
      </w:pPr>
      <w:r w:rsidRPr="00C20552">
        <w:rPr>
          <w:rFonts w:asciiTheme="minorHAnsi" w:hAnsiTheme="minorHAnsi" w:cstheme="minorHAnsi"/>
          <w:sz w:val="22"/>
          <w:szCs w:val="22"/>
        </w:rPr>
        <w:t xml:space="preserve">Dit stappenplan beschrijft de handelingen die aanbevolen worden dagelijks, wekelijks en maandelijks uit te voeren </w:t>
      </w:r>
      <w:proofErr w:type="gramStart"/>
      <w:r w:rsidRPr="00C20552">
        <w:rPr>
          <w:rFonts w:asciiTheme="minorHAnsi" w:hAnsiTheme="minorHAnsi" w:cstheme="minorHAnsi"/>
          <w:sz w:val="22"/>
          <w:szCs w:val="22"/>
        </w:rPr>
        <w:t>teneinde</w:t>
      </w:r>
      <w:proofErr w:type="gramEnd"/>
      <w:r w:rsidRPr="00C20552">
        <w:rPr>
          <w:rFonts w:asciiTheme="minorHAnsi" w:hAnsiTheme="minorHAnsi" w:cstheme="minorHAnsi"/>
          <w:sz w:val="22"/>
          <w:szCs w:val="22"/>
        </w:rPr>
        <w:t xml:space="preserve"> het verzuimbeleid goed uit te voeren.</w:t>
      </w:r>
    </w:p>
    <w:p w:rsidR="00C20552" w:rsidRPr="00C20552" w:rsidRDefault="00C20552" w:rsidP="00C20552">
      <w:pPr>
        <w:spacing w:line="288" w:lineRule="auto"/>
        <w:rPr>
          <w:rFonts w:asciiTheme="minorHAnsi" w:hAnsiTheme="minorHAnsi" w:cstheme="minorHAnsi"/>
          <w:sz w:val="22"/>
          <w:szCs w:val="22"/>
        </w:rPr>
      </w:pPr>
    </w:p>
    <w:p w:rsidR="00C20552" w:rsidRPr="00C20552" w:rsidRDefault="00C20552" w:rsidP="00C20552">
      <w:pPr>
        <w:pStyle w:val="Kop2"/>
        <w:rPr>
          <w:rFonts w:asciiTheme="minorHAnsi" w:hAnsiTheme="minorHAnsi"/>
          <w:sz w:val="22"/>
          <w:szCs w:val="22"/>
        </w:rPr>
      </w:pPr>
      <w:bookmarkStart w:id="59" w:name="_Toc488061026"/>
      <w:r w:rsidRPr="00C20552">
        <w:rPr>
          <w:rFonts w:asciiTheme="minorHAnsi" w:hAnsiTheme="minorHAnsi"/>
          <w:sz w:val="22"/>
          <w:szCs w:val="22"/>
        </w:rPr>
        <w:t>Dagelijkse handelingen:</w:t>
      </w:r>
      <w:bookmarkEnd w:id="59"/>
    </w:p>
    <w:p w:rsidR="00C20552" w:rsidRPr="00C20552" w:rsidRDefault="00C20552" w:rsidP="00C20552">
      <w:pPr>
        <w:pStyle w:val="Lijstalinea"/>
        <w:numPr>
          <w:ilvl w:val="0"/>
          <w:numId w:val="29"/>
        </w:numPr>
        <w:spacing w:after="200" w:line="288" w:lineRule="auto"/>
        <w:rPr>
          <w:rFonts w:asciiTheme="minorHAnsi" w:hAnsiTheme="minorHAnsi" w:cstheme="minorHAnsi"/>
          <w:sz w:val="22"/>
          <w:szCs w:val="22"/>
        </w:rPr>
      </w:pPr>
      <w:r w:rsidRPr="00C20552">
        <w:rPr>
          <w:rFonts w:asciiTheme="minorHAnsi" w:hAnsiTheme="minorHAnsi" w:cstheme="minorHAnsi"/>
          <w:sz w:val="22"/>
          <w:szCs w:val="22"/>
        </w:rPr>
        <w:t>Verzuim gemeld door ouder(s)/verzorger(s):</w:t>
      </w:r>
    </w:p>
    <w:p w:rsidR="00C20552" w:rsidRPr="00C20552" w:rsidRDefault="00C20552" w:rsidP="00C20552">
      <w:pPr>
        <w:pStyle w:val="Lijstalinea"/>
        <w:numPr>
          <w:ilvl w:val="1"/>
          <w:numId w:val="29"/>
        </w:numPr>
        <w:spacing w:after="200" w:line="288" w:lineRule="auto"/>
        <w:rPr>
          <w:rFonts w:asciiTheme="minorHAnsi" w:hAnsiTheme="minorHAnsi" w:cstheme="minorHAnsi"/>
          <w:sz w:val="22"/>
          <w:szCs w:val="22"/>
        </w:rPr>
      </w:pPr>
      <w:r w:rsidRPr="00C20552">
        <w:rPr>
          <w:rFonts w:asciiTheme="minorHAnsi" w:hAnsiTheme="minorHAnsi" w:cstheme="minorHAnsi"/>
          <w:sz w:val="22"/>
          <w:szCs w:val="22"/>
        </w:rPr>
        <w:t xml:space="preserve">Gemeld volgens regels vastgelegd in de </w:t>
      </w:r>
      <w:proofErr w:type="gramStart"/>
      <w:r w:rsidRPr="00C20552">
        <w:rPr>
          <w:rFonts w:asciiTheme="minorHAnsi" w:hAnsiTheme="minorHAnsi" w:cstheme="minorHAnsi"/>
          <w:sz w:val="22"/>
          <w:szCs w:val="22"/>
        </w:rPr>
        <w:t xml:space="preserve">schoolgids </w:t>
      </w:r>
      <w:r w:rsidR="00CD1B51">
        <w:rPr>
          <w:rFonts w:asciiTheme="minorHAnsi" w:hAnsiTheme="minorHAnsi" w:cstheme="minorHAnsi"/>
          <w:sz w:val="22"/>
          <w:szCs w:val="22"/>
        </w:rPr>
        <w:t>.</w:t>
      </w:r>
      <w:proofErr w:type="gramEnd"/>
    </w:p>
    <w:p w:rsidR="00C20552" w:rsidRPr="00C20552" w:rsidRDefault="00C20552" w:rsidP="00C20552">
      <w:pPr>
        <w:pStyle w:val="Lijstalinea"/>
        <w:numPr>
          <w:ilvl w:val="0"/>
          <w:numId w:val="29"/>
        </w:numPr>
        <w:spacing w:after="200" w:line="288" w:lineRule="auto"/>
        <w:rPr>
          <w:rFonts w:asciiTheme="minorHAnsi" w:hAnsiTheme="minorHAnsi" w:cstheme="minorHAnsi"/>
          <w:sz w:val="22"/>
          <w:szCs w:val="22"/>
        </w:rPr>
      </w:pPr>
      <w:r w:rsidRPr="00C20552">
        <w:rPr>
          <w:rFonts w:asciiTheme="minorHAnsi" w:hAnsiTheme="minorHAnsi" w:cstheme="minorHAnsi"/>
          <w:sz w:val="22"/>
          <w:szCs w:val="22"/>
        </w:rPr>
        <w:t>Registratie verzuim:</w:t>
      </w:r>
    </w:p>
    <w:p w:rsidR="00C20552" w:rsidRPr="00C20552" w:rsidRDefault="00C20552" w:rsidP="00C20552">
      <w:pPr>
        <w:pStyle w:val="Lijstalinea"/>
        <w:numPr>
          <w:ilvl w:val="1"/>
          <w:numId w:val="29"/>
        </w:numPr>
        <w:spacing w:after="200" w:line="288" w:lineRule="auto"/>
        <w:rPr>
          <w:rFonts w:asciiTheme="minorHAnsi" w:hAnsiTheme="minorHAnsi" w:cstheme="minorHAnsi"/>
          <w:sz w:val="22"/>
          <w:szCs w:val="22"/>
        </w:rPr>
      </w:pPr>
      <w:r w:rsidRPr="00C20552">
        <w:rPr>
          <w:rFonts w:asciiTheme="minorHAnsi" w:hAnsiTheme="minorHAnsi" w:cstheme="minorHAnsi"/>
          <w:sz w:val="22"/>
          <w:szCs w:val="22"/>
        </w:rPr>
        <w:t>Docenten registreren absenties bij aanvang les;</w:t>
      </w:r>
    </w:p>
    <w:p w:rsidR="00C20552" w:rsidRPr="00C20552" w:rsidRDefault="00C20552" w:rsidP="00C20552">
      <w:pPr>
        <w:pStyle w:val="Lijstalinea"/>
        <w:numPr>
          <w:ilvl w:val="1"/>
          <w:numId w:val="29"/>
        </w:numPr>
        <w:spacing w:after="200" w:line="288" w:lineRule="auto"/>
        <w:rPr>
          <w:rFonts w:asciiTheme="minorHAnsi" w:hAnsiTheme="minorHAnsi" w:cstheme="minorHAnsi"/>
          <w:sz w:val="22"/>
          <w:szCs w:val="22"/>
        </w:rPr>
      </w:pPr>
      <w:r w:rsidRPr="00C20552">
        <w:rPr>
          <w:rFonts w:asciiTheme="minorHAnsi" w:hAnsiTheme="minorHAnsi" w:cstheme="minorHAnsi"/>
          <w:sz w:val="22"/>
          <w:szCs w:val="22"/>
        </w:rPr>
        <w:t>Telefonische meldingen worden direct in Magister geregistreerd.</w:t>
      </w:r>
    </w:p>
    <w:p w:rsidR="00C20552" w:rsidRPr="00C20552" w:rsidRDefault="00C20552" w:rsidP="00C20552">
      <w:pPr>
        <w:pStyle w:val="Lijstalinea"/>
        <w:numPr>
          <w:ilvl w:val="0"/>
          <w:numId w:val="29"/>
        </w:numPr>
        <w:spacing w:after="200" w:line="288" w:lineRule="auto"/>
        <w:rPr>
          <w:rFonts w:asciiTheme="minorHAnsi" w:hAnsiTheme="minorHAnsi" w:cstheme="minorHAnsi"/>
          <w:sz w:val="22"/>
          <w:szCs w:val="22"/>
        </w:rPr>
      </w:pPr>
      <w:r w:rsidRPr="00C20552">
        <w:rPr>
          <w:rFonts w:asciiTheme="minorHAnsi" w:hAnsiTheme="minorHAnsi" w:cstheme="minorHAnsi"/>
          <w:sz w:val="22"/>
          <w:szCs w:val="22"/>
        </w:rPr>
        <w:t>Determinatie verzuim:</w:t>
      </w:r>
    </w:p>
    <w:p w:rsidR="00C20552" w:rsidRPr="00C20552" w:rsidRDefault="00C20552" w:rsidP="00C20552">
      <w:pPr>
        <w:pStyle w:val="Lijstalinea"/>
        <w:numPr>
          <w:ilvl w:val="1"/>
          <w:numId w:val="29"/>
        </w:numPr>
        <w:spacing w:after="200" w:line="288" w:lineRule="auto"/>
        <w:rPr>
          <w:rFonts w:asciiTheme="minorHAnsi" w:hAnsiTheme="minorHAnsi" w:cstheme="minorHAnsi"/>
          <w:sz w:val="22"/>
          <w:szCs w:val="22"/>
        </w:rPr>
      </w:pPr>
      <w:r w:rsidRPr="00C20552">
        <w:rPr>
          <w:rFonts w:asciiTheme="minorHAnsi" w:hAnsiTheme="minorHAnsi" w:cstheme="minorHAnsi"/>
          <w:sz w:val="22"/>
          <w:szCs w:val="22"/>
        </w:rPr>
        <w:t xml:space="preserve">Controle absenties door conciërges op </w:t>
      </w:r>
      <w:r w:rsidRPr="00C20552">
        <w:rPr>
          <w:rFonts w:asciiTheme="minorHAnsi" w:hAnsiTheme="minorHAnsi" w:cstheme="minorHAnsi"/>
          <w:i/>
          <w:sz w:val="22"/>
          <w:szCs w:val="22"/>
        </w:rPr>
        <w:t>geoorloofd</w:t>
      </w:r>
      <w:r w:rsidRPr="00C20552">
        <w:rPr>
          <w:rFonts w:asciiTheme="minorHAnsi" w:hAnsiTheme="minorHAnsi" w:cstheme="minorHAnsi"/>
          <w:sz w:val="22"/>
          <w:szCs w:val="22"/>
        </w:rPr>
        <w:t xml:space="preserve"> en </w:t>
      </w:r>
      <w:r w:rsidRPr="00C20552">
        <w:rPr>
          <w:rFonts w:asciiTheme="minorHAnsi" w:hAnsiTheme="minorHAnsi" w:cstheme="minorHAnsi"/>
          <w:i/>
          <w:sz w:val="22"/>
          <w:szCs w:val="22"/>
        </w:rPr>
        <w:t>ongeoorloofd</w:t>
      </w:r>
      <w:r w:rsidRPr="00C20552">
        <w:rPr>
          <w:rFonts w:asciiTheme="minorHAnsi" w:hAnsiTheme="minorHAnsi" w:cstheme="minorHAnsi"/>
          <w:sz w:val="22"/>
          <w:szCs w:val="22"/>
        </w:rPr>
        <w:t>;</w:t>
      </w:r>
    </w:p>
    <w:p w:rsidR="00C20552" w:rsidRPr="00C20552" w:rsidRDefault="00C20552" w:rsidP="00C20552">
      <w:pPr>
        <w:pStyle w:val="Lijstalinea"/>
        <w:numPr>
          <w:ilvl w:val="1"/>
          <w:numId w:val="29"/>
        </w:numPr>
        <w:spacing w:after="200" w:line="288" w:lineRule="auto"/>
        <w:rPr>
          <w:rFonts w:asciiTheme="minorHAnsi" w:hAnsiTheme="minorHAnsi" w:cstheme="minorHAnsi"/>
          <w:sz w:val="22"/>
          <w:szCs w:val="22"/>
        </w:rPr>
      </w:pPr>
      <w:r w:rsidRPr="00C20552">
        <w:rPr>
          <w:rFonts w:asciiTheme="minorHAnsi" w:hAnsiTheme="minorHAnsi" w:cstheme="minorHAnsi"/>
          <w:sz w:val="22"/>
          <w:szCs w:val="22"/>
        </w:rPr>
        <w:t>Bij niet gemeld verzuim wordt er vanuit school door de conciërges telefonisch contact gezocht met ouder(s)/verzorger(s);</w:t>
      </w:r>
    </w:p>
    <w:p w:rsidR="00C20552" w:rsidRPr="00C20552" w:rsidRDefault="00C20552" w:rsidP="00C20552">
      <w:pPr>
        <w:pStyle w:val="Lijstalinea"/>
        <w:numPr>
          <w:ilvl w:val="1"/>
          <w:numId w:val="29"/>
        </w:numPr>
        <w:spacing w:after="200" w:line="288" w:lineRule="auto"/>
        <w:rPr>
          <w:rFonts w:asciiTheme="minorHAnsi" w:hAnsiTheme="minorHAnsi" w:cstheme="minorHAnsi"/>
          <w:sz w:val="22"/>
          <w:szCs w:val="22"/>
        </w:rPr>
      </w:pPr>
      <w:r w:rsidRPr="00C20552">
        <w:rPr>
          <w:rFonts w:asciiTheme="minorHAnsi" w:hAnsiTheme="minorHAnsi" w:cstheme="minorHAnsi"/>
          <w:sz w:val="22"/>
          <w:szCs w:val="22"/>
        </w:rPr>
        <w:t xml:space="preserve">Definitief vaststellen geoorloofd of ongeoorloofd verzuim. </w:t>
      </w:r>
    </w:p>
    <w:p w:rsidR="00C20552" w:rsidRPr="00C20552" w:rsidRDefault="00C20552" w:rsidP="00C20552">
      <w:pPr>
        <w:pStyle w:val="Lijstalinea"/>
        <w:numPr>
          <w:ilvl w:val="0"/>
          <w:numId w:val="29"/>
        </w:numPr>
        <w:spacing w:after="200" w:line="288" w:lineRule="auto"/>
        <w:rPr>
          <w:rFonts w:asciiTheme="minorHAnsi" w:hAnsiTheme="minorHAnsi" w:cstheme="minorHAnsi"/>
          <w:sz w:val="22"/>
          <w:szCs w:val="22"/>
        </w:rPr>
      </w:pPr>
      <w:r w:rsidRPr="00C20552">
        <w:rPr>
          <w:rFonts w:asciiTheme="minorHAnsi" w:hAnsiTheme="minorHAnsi" w:cstheme="minorHAnsi"/>
          <w:sz w:val="22"/>
          <w:szCs w:val="22"/>
        </w:rPr>
        <w:t>Vervolgactie:</w:t>
      </w:r>
    </w:p>
    <w:p w:rsidR="00C20552" w:rsidRPr="00C20552" w:rsidRDefault="00C20552" w:rsidP="00C20552">
      <w:pPr>
        <w:pStyle w:val="Lijstalinea"/>
        <w:numPr>
          <w:ilvl w:val="1"/>
          <w:numId w:val="29"/>
        </w:numPr>
        <w:spacing w:after="200" w:line="288" w:lineRule="auto"/>
        <w:rPr>
          <w:rFonts w:asciiTheme="minorHAnsi" w:hAnsiTheme="minorHAnsi" w:cstheme="minorHAnsi"/>
          <w:sz w:val="22"/>
          <w:szCs w:val="22"/>
        </w:rPr>
      </w:pPr>
      <w:r w:rsidRPr="00C20552">
        <w:rPr>
          <w:rFonts w:asciiTheme="minorHAnsi" w:hAnsiTheme="minorHAnsi" w:cstheme="minorHAnsi"/>
          <w:sz w:val="22"/>
          <w:szCs w:val="22"/>
        </w:rPr>
        <w:t>Zie -&gt; 3. Registratie verzuim</w:t>
      </w:r>
    </w:p>
    <w:p w:rsidR="00C20552" w:rsidRPr="00C20552" w:rsidRDefault="00C20552" w:rsidP="00C20552">
      <w:pPr>
        <w:pStyle w:val="Lijstalinea"/>
        <w:numPr>
          <w:ilvl w:val="1"/>
          <w:numId w:val="29"/>
        </w:numPr>
        <w:spacing w:after="200" w:line="288" w:lineRule="auto"/>
        <w:rPr>
          <w:rFonts w:asciiTheme="minorHAnsi" w:hAnsiTheme="minorHAnsi" w:cstheme="minorHAnsi"/>
          <w:sz w:val="22"/>
          <w:szCs w:val="22"/>
        </w:rPr>
      </w:pPr>
      <w:r w:rsidRPr="00C20552">
        <w:rPr>
          <w:rFonts w:asciiTheme="minorHAnsi" w:hAnsiTheme="minorHAnsi" w:cstheme="minorHAnsi"/>
          <w:sz w:val="22"/>
          <w:szCs w:val="22"/>
        </w:rPr>
        <w:t>Zie -&gt; 4. Te laat komen</w:t>
      </w:r>
    </w:p>
    <w:p w:rsidR="00C20552" w:rsidRPr="00C20552" w:rsidRDefault="00C20552" w:rsidP="00C20552">
      <w:pPr>
        <w:pStyle w:val="Lijstalinea"/>
        <w:numPr>
          <w:ilvl w:val="1"/>
          <w:numId w:val="29"/>
        </w:numPr>
        <w:spacing w:after="200" w:line="288" w:lineRule="auto"/>
        <w:rPr>
          <w:rFonts w:asciiTheme="minorHAnsi" w:hAnsiTheme="minorHAnsi" w:cstheme="minorHAnsi"/>
          <w:sz w:val="22"/>
          <w:szCs w:val="22"/>
        </w:rPr>
      </w:pPr>
      <w:r w:rsidRPr="00C20552">
        <w:rPr>
          <w:rFonts w:asciiTheme="minorHAnsi" w:hAnsiTheme="minorHAnsi" w:cstheme="minorHAnsi"/>
          <w:sz w:val="22"/>
          <w:szCs w:val="22"/>
        </w:rPr>
        <w:t>Zie -&gt; 5. Spijbelen</w:t>
      </w:r>
    </w:p>
    <w:p w:rsidR="00C20552" w:rsidRPr="00C20552" w:rsidRDefault="00C20552" w:rsidP="00C20552">
      <w:pPr>
        <w:pStyle w:val="Lijstalinea"/>
        <w:numPr>
          <w:ilvl w:val="1"/>
          <w:numId w:val="29"/>
        </w:numPr>
        <w:spacing w:after="200" w:line="288" w:lineRule="auto"/>
        <w:rPr>
          <w:rFonts w:asciiTheme="minorHAnsi" w:hAnsiTheme="minorHAnsi" w:cstheme="minorHAnsi"/>
          <w:sz w:val="22"/>
          <w:szCs w:val="22"/>
        </w:rPr>
      </w:pPr>
      <w:r w:rsidRPr="00C20552">
        <w:rPr>
          <w:rFonts w:asciiTheme="minorHAnsi" w:hAnsiTheme="minorHAnsi" w:cstheme="minorHAnsi"/>
          <w:sz w:val="22"/>
          <w:szCs w:val="22"/>
        </w:rPr>
        <w:t>Zie -&gt; 6. Ziekteverzuim</w:t>
      </w:r>
    </w:p>
    <w:p w:rsidR="00C20552" w:rsidRPr="00C20552" w:rsidRDefault="00C20552" w:rsidP="00C20552">
      <w:pPr>
        <w:spacing w:line="288" w:lineRule="auto"/>
        <w:rPr>
          <w:rFonts w:asciiTheme="minorHAnsi" w:hAnsiTheme="minorHAnsi" w:cstheme="minorHAnsi"/>
          <w:sz w:val="22"/>
          <w:szCs w:val="22"/>
        </w:rPr>
      </w:pPr>
    </w:p>
    <w:p w:rsidR="00C20552" w:rsidRPr="00C20552" w:rsidRDefault="00C20552" w:rsidP="00C20552">
      <w:pPr>
        <w:pStyle w:val="Kop2"/>
        <w:rPr>
          <w:rFonts w:asciiTheme="minorHAnsi" w:hAnsiTheme="minorHAnsi"/>
          <w:sz w:val="22"/>
          <w:szCs w:val="22"/>
        </w:rPr>
      </w:pPr>
      <w:bookmarkStart w:id="60" w:name="_Toc488061027"/>
      <w:r w:rsidRPr="00C20552">
        <w:rPr>
          <w:rFonts w:asciiTheme="minorHAnsi" w:hAnsiTheme="minorHAnsi"/>
          <w:sz w:val="22"/>
          <w:szCs w:val="22"/>
        </w:rPr>
        <w:t>Wekelijkse handelingen</w:t>
      </w:r>
      <w:bookmarkEnd w:id="60"/>
    </w:p>
    <w:p w:rsidR="00C20552" w:rsidRPr="00C20552" w:rsidRDefault="00C20552" w:rsidP="00C20552">
      <w:pPr>
        <w:spacing w:line="288" w:lineRule="auto"/>
        <w:rPr>
          <w:rFonts w:asciiTheme="minorHAnsi" w:hAnsiTheme="minorHAnsi" w:cstheme="minorHAnsi"/>
          <w:sz w:val="22"/>
          <w:szCs w:val="22"/>
        </w:rPr>
      </w:pPr>
      <w:r w:rsidRPr="00C20552">
        <w:rPr>
          <w:rFonts w:asciiTheme="minorHAnsi" w:hAnsiTheme="minorHAnsi" w:cstheme="minorHAnsi"/>
          <w:sz w:val="22"/>
          <w:szCs w:val="22"/>
        </w:rPr>
        <w:t>Elke week wordt door conciërges een weekoverzicht gemaakt. Dit overzicht wordt gebruikt om vast te stellen wanneer melding bij DUO en leerplicht moet worden gemaakt. In dit overzicht is aangegeven:</w:t>
      </w:r>
    </w:p>
    <w:p w:rsidR="00C20552" w:rsidRPr="00C20552" w:rsidRDefault="00C20552" w:rsidP="00C20552">
      <w:pPr>
        <w:pStyle w:val="Lijstalinea"/>
        <w:numPr>
          <w:ilvl w:val="0"/>
          <w:numId w:val="30"/>
        </w:numPr>
        <w:spacing w:after="200" w:line="288" w:lineRule="auto"/>
        <w:ind w:left="360"/>
        <w:rPr>
          <w:rFonts w:asciiTheme="minorHAnsi" w:hAnsiTheme="minorHAnsi" w:cstheme="minorHAnsi"/>
          <w:sz w:val="22"/>
          <w:szCs w:val="22"/>
        </w:rPr>
      </w:pPr>
      <w:r w:rsidRPr="00C20552">
        <w:rPr>
          <w:rFonts w:asciiTheme="minorHAnsi" w:hAnsiTheme="minorHAnsi" w:cstheme="minorHAnsi"/>
          <w:sz w:val="22"/>
          <w:szCs w:val="22"/>
        </w:rPr>
        <w:t>Frequentie verzuim per leerling per verzuimgeval;</w:t>
      </w:r>
    </w:p>
    <w:p w:rsidR="00C20552" w:rsidRPr="00C20552" w:rsidRDefault="00C20552" w:rsidP="00C20552">
      <w:pPr>
        <w:pStyle w:val="Lijstalinea"/>
        <w:numPr>
          <w:ilvl w:val="0"/>
          <w:numId w:val="30"/>
        </w:numPr>
        <w:spacing w:after="200" w:line="288" w:lineRule="auto"/>
        <w:ind w:left="360"/>
        <w:rPr>
          <w:rFonts w:asciiTheme="minorHAnsi" w:hAnsiTheme="minorHAnsi" w:cstheme="minorHAnsi"/>
          <w:sz w:val="22"/>
          <w:szCs w:val="22"/>
        </w:rPr>
      </w:pPr>
      <w:r w:rsidRPr="00C20552">
        <w:rPr>
          <w:rFonts w:asciiTheme="minorHAnsi" w:hAnsiTheme="minorHAnsi" w:cstheme="minorHAnsi"/>
          <w:sz w:val="22"/>
          <w:szCs w:val="22"/>
        </w:rPr>
        <w:t>Ondernomen actie.</w:t>
      </w:r>
    </w:p>
    <w:p w:rsidR="00C20552" w:rsidRPr="00C20552" w:rsidRDefault="00C20552" w:rsidP="00C20552">
      <w:pPr>
        <w:spacing w:line="288" w:lineRule="auto"/>
        <w:ind w:left="360"/>
        <w:rPr>
          <w:rFonts w:asciiTheme="minorHAnsi" w:hAnsiTheme="minorHAnsi" w:cstheme="minorHAnsi"/>
          <w:sz w:val="22"/>
          <w:szCs w:val="22"/>
        </w:rPr>
      </w:pPr>
    </w:p>
    <w:p w:rsidR="00C20552" w:rsidRPr="00C20552" w:rsidRDefault="00C20552" w:rsidP="00C20552">
      <w:pPr>
        <w:spacing w:line="288" w:lineRule="auto"/>
        <w:rPr>
          <w:rFonts w:asciiTheme="minorHAnsi" w:hAnsiTheme="minorHAnsi" w:cstheme="minorHAnsi"/>
          <w:sz w:val="22"/>
          <w:szCs w:val="22"/>
        </w:rPr>
      </w:pPr>
      <w:r w:rsidRPr="00C20552">
        <w:rPr>
          <w:rFonts w:asciiTheme="minorHAnsi" w:hAnsiTheme="minorHAnsi" w:cstheme="minorHAnsi"/>
          <w:sz w:val="22"/>
          <w:szCs w:val="22"/>
        </w:rPr>
        <w:t>Het weekoverzicht wordt besproken met de zorgcoördinator. Deze bespreking kan leiden tot de volgende acties:</w:t>
      </w:r>
    </w:p>
    <w:p w:rsidR="00C20552" w:rsidRPr="00C20552" w:rsidRDefault="00C20552" w:rsidP="00C20552">
      <w:pPr>
        <w:pStyle w:val="Lijstalinea"/>
        <w:numPr>
          <w:ilvl w:val="0"/>
          <w:numId w:val="31"/>
        </w:numPr>
        <w:spacing w:after="200" w:line="288" w:lineRule="auto"/>
        <w:rPr>
          <w:rFonts w:asciiTheme="minorHAnsi" w:hAnsiTheme="minorHAnsi" w:cstheme="minorHAnsi"/>
          <w:sz w:val="22"/>
          <w:szCs w:val="22"/>
        </w:rPr>
      </w:pPr>
      <w:r w:rsidRPr="00C20552">
        <w:rPr>
          <w:rFonts w:asciiTheme="minorHAnsi" w:hAnsiTheme="minorHAnsi" w:cstheme="minorHAnsi"/>
          <w:sz w:val="22"/>
          <w:szCs w:val="22"/>
        </w:rPr>
        <w:lastRenderedPageBreak/>
        <w:t>informeren ouders/verzorgers door mentor;</w:t>
      </w:r>
    </w:p>
    <w:p w:rsidR="00C20552" w:rsidRPr="00C20552" w:rsidRDefault="00C20552" w:rsidP="00C20552">
      <w:pPr>
        <w:pStyle w:val="Lijstalinea"/>
        <w:numPr>
          <w:ilvl w:val="0"/>
          <w:numId w:val="31"/>
        </w:numPr>
        <w:spacing w:after="200" w:line="288" w:lineRule="auto"/>
        <w:rPr>
          <w:rFonts w:asciiTheme="minorHAnsi" w:hAnsiTheme="minorHAnsi" w:cstheme="minorHAnsi"/>
          <w:sz w:val="22"/>
          <w:szCs w:val="22"/>
        </w:rPr>
      </w:pPr>
      <w:r w:rsidRPr="00C20552">
        <w:rPr>
          <w:rFonts w:asciiTheme="minorHAnsi" w:hAnsiTheme="minorHAnsi" w:cstheme="minorHAnsi"/>
          <w:sz w:val="22"/>
          <w:szCs w:val="22"/>
        </w:rPr>
        <w:t>melding DUO en leerplicht;</w:t>
      </w:r>
    </w:p>
    <w:p w:rsidR="00C20552" w:rsidRPr="00C20552" w:rsidRDefault="00C20552" w:rsidP="00C20552">
      <w:pPr>
        <w:pStyle w:val="Lijstalinea"/>
        <w:numPr>
          <w:ilvl w:val="0"/>
          <w:numId w:val="31"/>
        </w:numPr>
        <w:spacing w:after="200" w:line="288" w:lineRule="auto"/>
        <w:rPr>
          <w:rFonts w:asciiTheme="minorHAnsi" w:hAnsiTheme="minorHAnsi" w:cstheme="minorHAnsi"/>
          <w:sz w:val="22"/>
          <w:szCs w:val="22"/>
        </w:rPr>
      </w:pPr>
      <w:proofErr w:type="gramStart"/>
      <w:r w:rsidRPr="00C20552">
        <w:rPr>
          <w:rFonts w:asciiTheme="minorHAnsi" w:hAnsiTheme="minorHAnsi" w:cstheme="minorHAnsi"/>
          <w:sz w:val="22"/>
          <w:szCs w:val="22"/>
        </w:rPr>
        <w:t>inschakelen</w:t>
      </w:r>
      <w:proofErr w:type="gramEnd"/>
      <w:r w:rsidRPr="00C20552">
        <w:rPr>
          <w:rFonts w:asciiTheme="minorHAnsi" w:hAnsiTheme="minorHAnsi" w:cstheme="minorHAnsi"/>
          <w:sz w:val="22"/>
          <w:szCs w:val="22"/>
        </w:rPr>
        <w:t xml:space="preserve"> zorg.</w:t>
      </w:r>
    </w:p>
    <w:p w:rsidR="00C20552" w:rsidRPr="00C20552" w:rsidRDefault="00C20552" w:rsidP="00C20552">
      <w:pPr>
        <w:spacing w:line="288" w:lineRule="auto"/>
        <w:jc w:val="both"/>
        <w:rPr>
          <w:rFonts w:asciiTheme="minorHAnsi" w:hAnsiTheme="minorHAnsi" w:cstheme="minorHAnsi"/>
          <w:sz w:val="22"/>
          <w:szCs w:val="22"/>
        </w:rPr>
      </w:pPr>
    </w:p>
    <w:p w:rsidR="00C20552" w:rsidRPr="00C20552" w:rsidRDefault="00C20552" w:rsidP="00C20552">
      <w:pPr>
        <w:pStyle w:val="Kop2"/>
        <w:rPr>
          <w:rFonts w:asciiTheme="minorHAnsi" w:hAnsiTheme="minorHAnsi"/>
          <w:sz w:val="22"/>
          <w:szCs w:val="22"/>
        </w:rPr>
      </w:pPr>
      <w:bookmarkStart w:id="61" w:name="_Toc488061028"/>
      <w:r w:rsidRPr="00C20552">
        <w:rPr>
          <w:rFonts w:asciiTheme="minorHAnsi" w:hAnsiTheme="minorHAnsi"/>
          <w:sz w:val="22"/>
          <w:szCs w:val="22"/>
        </w:rPr>
        <w:t>Maandelijkse handelingen</w:t>
      </w:r>
      <w:bookmarkEnd w:id="61"/>
    </w:p>
    <w:p w:rsidR="00C20552" w:rsidRPr="00C20552" w:rsidRDefault="00C20552" w:rsidP="00C20552">
      <w:pPr>
        <w:spacing w:line="288" w:lineRule="auto"/>
        <w:rPr>
          <w:rFonts w:asciiTheme="minorHAnsi" w:hAnsiTheme="minorHAnsi" w:cstheme="minorHAnsi"/>
          <w:sz w:val="22"/>
          <w:szCs w:val="22"/>
        </w:rPr>
      </w:pPr>
      <w:r w:rsidRPr="00C20552">
        <w:rPr>
          <w:rFonts w:asciiTheme="minorHAnsi" w:hAnsiTheme="minorHAnsi" w:cstheme="minorHAnsi"/>
          <w:sz w:val="22"/>
          <w:szCs w:val="22"/>
        </w:rPr>
        <w:t>De administratie maakt (ten behoeve van de afdelingsleiding) een maandoverzicht met als doel:</w:t>
      </w:r>
    </w:p>
    <w:p w:rsidR="00C20552" w:rsidRPr="00C20552" w:rsidRDefault="00C20552" w:rsidP="00C20552">
      <w:pPr>
        <w:pStyle w:val="Lijstalinea"/>
        <w:numPr>
          <w:ilvl w:val="0"/>
          <w:numId w:val="32"/>
        </w:numPr>
        <w:spacing w:after="200" w:line="288" w:lineRule="auto"/>
        <w:rPr>
          <w:rFonts w:asciiTheme="minorHAnsi" w:hAnsiTheme="minorHAnsi" w:cstheme="minorHAnsi"/>
          <w:sz w:val="22"/>
          <w:szCs w:val="22"/>
        </w:rPr>
      </w:pPr>
      <w:r w:rsidRPr="00C20552">
        <w:rPr>
          <w:rFonts w:asciiTheme="minorHAnsi" w:hAnsiTheme="minorHAnsi" w:cstheme="minorHAnsi"/>
          <w:sz w:val="22"/>
          <w:szCs w:val="22"/>
        </w:rPr>
        <w:t>Inzicht in het totale verzuim;</w:t>
      </w:r>
    </w:p>
    <w:p w:rsidR="00C20552" w:rsidRPr="00C20552" w:rsidRDefault="00C20552" w:rsidP="00C20552">
      <w:pPr>
        <w:pStyle w:val="Lijstalinea"/>
        <w:numPr>
          <w:ilvl w:val="0"/>
          <w:numId w:val="32"/>
        </w:numPr>
        <w:spacing w:after="200" w:line="288" w:lineRule="auto"/>
        <w:rPr>
          <w:rFonts w:asciiTheme="minorHAnsi" w:hAnsiTheme="minorHAnsi" w:cstheme="minorHAnsi"/>
          <w:sz w:val="22"/>
          <w:szCs w:val="22"/>
        </w:rPr>
      </w:pPr>
      <w:r w:rsidRPr="00C20552">
        <w:rPr>
          <w:rFonts w:asciiTheme="minorHAnsi" w:hAnsiTheme="minorHAnsi" w:cstheme="minorHAnsi"/>
          <w:sz w:val="22"/>
          <w:szCs w:val="22"/>
        </w:rPr>
        <w:t>Effectmeting gevoerde verzuimbeleid;</w:t>
      </w:r>
    </w:p>
    <w:p w:rsidR="00C20552" w:rsidRPr="00C20552" w:rsidRDefault="00C20552" w:rsidP="00C20552">
      <w:pPr>
        <w:pStyle w:val="Lijstalinea"/>
        <w:numPr>
          <w:ilvl w:val="0"/>
          <w:numId w:val="32"/>
        </w:numPr>
        <w:spacing w:after="200" w:line="288" w:lineRule="auto"/>
        <w:rPr>
          <w:rFonts w:asciiTheme="minorHAnsi" w:hAnsiTheme="minorHAnsi" w:cstheme="minorHAnsi"/>
          <w:sz w:val="22"/>
          <w:szCs w:val="22"/>
        </w:rPr>
      </w:pPr>
      <w:proofErr w:type="gramStart"/>
      <w:r w:rsidRPr="00C20552">
        <w:rPr>
          <w:rFonts w:asciiTheme="minorHAnsi" w:hAnsiTheme="minorHAnsi" w:cstheme="minorHAnsi"/>
          <w:sz w:val="22"/>
          <w:szCs w:val="22"/>
        </w:rPr>
        <w:t>Lange</w:t>
      </w:r>
      <w:proofErr w:type="gramEnd"/>
      <w:r w:rsidRPr="00C20552">
        <w:rPr>
          <w:rFonts w:asciiTheme="minorHAnsi" w:hAnsiTheme="minorHAnsi" w:cstheme="minorHAnsi"/>
          <w:sz w:val="22"/>
          <w:szCs w:val="22"/>
        </w:rPr>
        <w:t xml:space="preserve"> termijnoverzicht per leerling, klas, afdeling;</w:t>
      </w:r>
    </w:p>
    <w:p w:rsidR="00C20552" w:rsidRPr="00C20552" w:rsidRDefault="00C20552" w:rsidP="00C20552">
      <w:pPr>
        <w:pStyle w:val="Lijstalinea"/>
        <w:numPr>
          <w:ilvl w:val="0"/>
          <w:numId w:val="32"/>
        </w:numPr>
        <w:spacing w:after="200" w:line="288" w:lineRule="auto"/>
        <w:rPr>
          <w:rFonts w:asciiTheme="minorHAnsi" w:hAnsiTheme="minorHAnsi" w:cstheme="minorHAnsi"/>
          <w:sz w:val="22"/>
          <w:szCs w:val="22"/>
        </w:rPr>
      </w:pPr>
      <w:r w:rsidRPr="00C20552">
        <w:rPr>
          <w:rFonts w:asciiTheme="minorHAnsi" w:hAnsiTheme="minorHAnsi" w:cstheme="minorHAnsi"/>
          <w:sz w:val="22"/>
          <w:szCs w:val="22"/>
        </w:rPr>
        <w:t>Vergelijkend onderzoek, bijvoorbeeld tussen klassen.</w:t>
      </w:r>
    </w:p>
    <w:p w:rsidR="00C20552" w:rsidRPr="00C20552" w:rsidRDefault="00C20552" w:rsidP="00C20552">
      <w:pPr>
        <w:spacing w:line="288" w:lineRule="auto"/>
        <w:rPr>
          <w:rFonts w:asciiTheme="minorHAnsi" w:hAnsiTheme="minorHAnsi" w:cstheme="minorHAnsi"/>
          <w:sz w:val="22"/>
          <w:szCs w:val="22"/>
        </w:rPr>
      </w:pPr>
    </w:p>
    <w:p w:rsidR="00C20552" w:rsidRPr="00C20552" w:rsidRDefault="00C20552" w:rsidP="00C20552">
      <w:pPr>
        <w:spacing w:line="288" w:lineRule="auto"/>
        <w:rPr>
          <w:rFonts w:asciiTheme="minorHAnsi" w:hAnsiTheme="minorHAnsi" w:cstheme="minorHAnsi"/>
          <w:sz w:val="22"/>
          <w:szCs w:val="22"/>
        </w:rPr>
      </w:pPr>
      <w:r w:rsidRPr="00C20552">
        <w:rPr>
          <w:rFonts w:asciiTheme="minorHAnsi" w:hAnsiTheme="minorHAnsi" w:cstheme="minorHAnsi"/>
          <w:sz w:val="22"/>
          <w:szCs w:val="22"/>
        </w:rPr>
        <w:t>Dit overzicht wordt gemaakt per verzuimende leerling, per klas en voor de gehele afdeling.</w:t>
      </w:r>
    </w:p>
    <w:p w:rsidR="00C20552" w:rsidRPr="00C20552" w:rsidRDefault="00C20552" w:rsidP="00C20552">
      <w:pPr>
        <w:spacing w:line="288" w:lineRule="auto"/>
        <w:rPr>
          <w:rFonts w:asciiTheme="minorHAnsi" w:hAnsiTheme="minorHAnsi" w:cstheme="minorHAnsi"/>
          <w:sz w:val="22"/>
          <w:szCs w:val="22"/>
        </w:rPr>
      </w:pPr>
      <w:r w:rsidRPr="00C20552">
        <w:rPr>
          <w:rFonts w:asciiTheme="minorHAnsi" w:hAnsiTheme="minorHAnsi" w:cstheme="minorHAnsi"/>
          <w:sz w:val="22"/>
          <w:szCs w:val="22"/>
        </w:rPr>
        <w:t>In dit overzicht is aangegeven:</w:t>
      </w:r>
    </w:p>
    <w:p w:rsidR="00C20552" w:rsidRPr="00C20552" w:rsidRDefault="00C20552" w:rsidP="00C20552">
      <w:pPr>
        <w:pStyle w:val="Lijstalinea"/>
        <w:numPr>
          <w:ilvl w:val="0"/>
          <w:numId w:val="33"/>
        </w:numPr>
        <w:spacing w:after="200" w:line="288" w:lineRule="auto"/>
        <w:rPr>
          <w:rFonts w:asciiTheme="minorHAnsi" w:hAnsiTheme="minorHAnsi" w:cstheme="minorHAnsi"/>
          <w:sz w:val="22"/>
          <w:szCs w:val="22"/>
        </w:rPr>
      </w:pPr>
      <w:r w:rsidRPr="00C20552">
        <w:rPr>
          <w:rFonts w:asciiTheme="minorHAnsi" w:hAnsiTheme="minorHAnsi" w:cstheme="minorHAnsi"/>
          <w:sz w:val="22"/>
          <w:szCs w:val="22"/>
        </w:rPr>
        <w:t>Het aantal leerlingen dat verzuimde, onderverdeeld naar geoorloofd verzuim (onderverdeeld in ziekte en overig geoorloofd verzuim) en ongeoorloofd schoolverzuim;</w:t>
      </w:r>
    </w:p>
    <w:p w:rsidR="00C20552" w:rsidRPr="00C20552" w:rsidRDefault="00C20552" w:rsidP="00C20552">
      <w:pPr>
        <w:pStyle w:val="Lijstalinea"/>
        <w:numPr>
          <w:ilvl w:val="0"/>
          <w:numId w:val="33"/>
        </w:numPr>
        <w:spacing w:after="200" w:line="288" w:lineRule="auto"/>
        <w:rPr>
          <w:rFonts w:asciiTheme="minorHAnsi" w:hAnsiTheme="minorHAnsi" w:cstheme="minorHAnsi"/>
          <w:sz w:val="22"/>
          <w:szCs w:val="22"/>
        </w:rPr>
      </w:pPr>
      <w:r w:rsidRPr="00C20552">
        <w:rPr>
          <w:rFonts w:asciiTheme="minorHAnsi" w:hAnsiTheme="minorHAnsi" w:cstheme="minorHAnsi"/>
          <w:sz w:val="22"/>
          <w:szCs w:val="22"/>
        </w:rPr>
        <w:t>Het aantal uren/dagdelen dat die maand verzuimd is.</w:t>
      </w:r>
    </w:p>
    <w:p w:rsidR="00C20552" w:rsidRPr="00C20552" w:rsidRDefault="00C20552" w:rsidP="00C20552">
      <w:pPr>
        <w:spacing w:line="288" w:lineRule="auto"/>
        <w:rPr>
          <w:rFonts w:asciiTheme="minorHAnsi" w:hAnsiTheme="minorHAnsi" w:cstheme="minorHAnsi"/>
          <w:sz w:val="22"/>
          <w:szCs w:val="22"/>
        </w:rPr>
      </w:pPr>
    </w:p>
    <w:p w:rsidR="00C20552" w:rsidRPr="00C20552" w:rsidRDefault="00C20552" w:rsidP="00C20552">
      <w:pPr>
        <w:spacing w:line="288" w:lineRule="auto"/>
        <w:rPr>
          <w:rFonts w:asciiTheme="minorHAnsi" w:hAnsiTheme="minorHAnsi" w:cstheme="minorHAnsi"/>
          <w:sz w:val="22"/>
          <w:szCs w:val="22"/>
        </w:rPr>
      </w:pPr>
      <w:r w:rsidRPr="00C20552">
        <w:rPr>
          <w:rFonts w:asciiTheme="minorHAnsi" w:hAnsiTheme="minorHAnsi" w:cstheme="minorHAnsi"/>
          <w:sz w:val="22"/>
          <w:szCs w:val="22"/>
        </w:rPr>
        <w:t>Daarnaast wordt door de administratie een overzicht gemaakt van:</w:t>
      </w:r>
    </w:p>
    <w:p w:rsidR="00C20552" w:rsidRPr="00C20552" w:rsidRDefault="00C20552" w:rsidP="00C20552">
      <w:pPr>
        <w:pStyle w:val="Lijstalinea"/>
        <w:numPr>
          <w:ilvl w:val="0"/>
          <w:numId w:val="34"/>
        </w:numPr>
        <w:spacing w:after="200" w:line="288" w:lineRule="auto"/>
        <w:rPr>
          <w:rFonts w:asciiTheme="minorHAnsi" w:hAnsiTheme="minorHAnsi" w:cstheme="minorHAnsi"/>
          <w:sz w:val="22"/>
          <w:szCs w:val="22"/>
        </w:rPr>
      </w:pPr>
      <w:r w:rsidRPr="00C20552">
        <w:rPr>
          <w:rFonts w:asciiTheme="minorHAnsi" w:hAnsiTheme="minorHAnsi" w:cstheme="minorHAnsi"/>
          <w:sz w:val="22"/>
          <w:szCs w:val="22"/>
        </w:rPr>
        <w:t>Het aantal meldingen naar DUO en leerplicht;</w:t>
      </w:r>
    </w:p>
    <w:p w:rsidR="00C20552" w:rsidRPr="00C20552" w:rsidRDefault="00C20552" w:rsidP="00C20552">
      <w:pPr>
        <w:pStyle w:val="Lijstalinea"/>
        <w:numPr>
          <w:ilvl w:val="0"/>
          <w:numId w:val="34"/>
        </w:numPr>
        <w:spacing w:after="200" w:line="288" w:lineRule="auto"/>
        <w:rPr>
          <w:rFonts w:asciiTheme="minorHAnsi" w:hAnsiTheme="minorHAnsi" w:cstheme="minorHAnsi"/>
          <w:sz w:val="22"/>
          <w:szCs w:val="22"/>
        </w:rPr>
      </w:pPr>
      <w:r w:rsidRPr="00C20552">
        <w:rPr>
          <w:rFonts w:asciiTheme="minorHAnsi" w:hAnsiTheme="minorHAnsi" w:cstheme="minorHAnsi"/>
          <w:sz w:val="22"/>
          <w:szCs w:val="22"/>
        </w:rPr>
        <w:t>Het aantal verwijzingen naar instanties (via zorg);</w:t>
      </w:r>
    </w:p>
    <w:p w:rsidR="00C20552" w:rsidRPr="00C20552" w:rsidRDefault="00C20552" w:rsidP="00C20552">
      <w:pPr>
        <w:pStyle w:val="Lijstalinea"/>
        <w:numPr>
          <w:ilvl w:val="0"/>
          <w:numId w:val="34"/>
        </w:numPr>
        <w:spacing w:after="200" w:line="288" w:lineRule="auto"/>
        <w:rPr>
          <w:rFonts w:asciiTheme="minorHAnsi" w:hAnsiTheme="minorHAnsi" w:cstheme="minorHAnsi"/>
          <w:sz w:val="22"/>
          <w:szCs w:val="22"/>
        </w:rPr>
      </w:pPr>
      <w:r w:rsidRPr="00C20552">
        <w:rPr>
          <w:rFonts w:asciiTheme="minorHAnsi" w:hAnsiTheme="minorHAnsi" w:cstheme="minorHAnsi"/>
          <w:sz w:val="22"/>
          <w:szCs w:val="22"/>
        </w:rPr>
        <w:t>Het aantal gevallen door de school zelf afgehandeld</w:t>
      </w:r>
      <w:bookmarkStart w:id="62" w:name="id.20cef064a8d4"/>
      <w:bookmarkEnd w:id="62"/>
      <w:r w:rsidRPr="00C20552">
        <w:rPr>
          <w:rFonts w:asciiTheme="minorHAnsi" w:hAnsiTheme="minorHAnsi" w:cstheme="minorHAnsi"/>
          <w:sz w:val="22"/>
          <w:szCs w:val="22"/>
        </w:rPr>
        <w:t>.</w:t>
      </w:r>
    </w:p>
    <w:p w:rsidR="00C20552" w:rsidRPr="00C20552" w:rsidRDefault="00C20552" w:rsidP="00C20552">
      <w:pPr>
        <w:pStyle w:val="Kop1"/>
        <w:rPr>
          <w:rFonts w:asciiTheme="minorHAnsi" w:hAnsiTheme="minorHAnsi" w:cstheme="minorHAnsi"/>
          <w:sz w:val="22"/>
          <w:szCs w:val="22"/>
        </w:rPr>
      </w:pPr>
      <w:bookmarkStart w:id="63" w:name="_Toc488061029"/>
      <w:r w:rsidRPr="00C20552">
        <w:rPr>
          <w:rFonts w:asciiTheme="minorHAnsi" w:hAnsiTheme="minorHAnsi"/>
          <w:sz w:val="22"/>
          <w:szCs w:val="22"/>
        </w:rPr>
        <w:t>8.</w:t>
      </w:r>
      <w:r w:rsidRPr="00C20552">
        <w:rPr>
          <w:rFonts w:asciiTheme="minorHAnsi" w:hAnsiTheme="minorHAnsi"/>
          <w:sz w:val="22"/>
          <w:szCs w:val="22"/>
        </w:rPr>
        <w:tab/>
      </w:r>
      <w:proofErr w:type="gramStart"/>
      <w:r w:rsidRPr="00C20552">
        <w:rPr>
          <w:rFonts w:asciiTheme="minorHAnsi" w:hAnsiTheme="minorHAnsi"/>
          <w:sz w:val="22"/>
          <w:szCs w:val="22"/>
        </w:rPr>
        <w:t>Kwaliteitszorg</w:t>
      </w:r>
      <w:bookmarkEnd w:id="63"/>
      <w:r w:rsidRPr="00C20552">
        <w:rPr>
          <w:rFonts w:asciiTheme="minorHAnsi" w:hAnsiTheme="minorHAnsi" w:cstheme="minorHAnsi"/>
          <w:sz w:val="22"/>
          <w:szCs w:val="22"/>
        </w:rPr>
        <w:t xml:space="preserve">                                                                                                                                                                   </w:t>
      </w:r>
      <w:proofErr w:type="gramEnd"/>
    </w:p>
    <w:p w:rsidR="00CD1B51" w:rsidRDefault="00C20552" w:rsidP="00C20552">
      <w:pPr>
        <w:spacing w:line="288" w:lineRule="auto"/>
        <w:rPr>
          <w:rFonts w:asciiTheme="minorHAnsi" w:hAnsiTheme="minorHAnsi" w:cstheme="minorHAnsi"/>
          <w:sz w:val="22"/>
          <w:szCs w:val="22"/>
        </w:rPr>
      </w:pPr>
      <w:r w:rsidRPr="00C20552">
        <w:rPr>
          <w:rFonts w:asciiTheme="minorHAnsi" w:hAnsiTheme="minorHAnsi" w:cstheme="minorHAnsi"/>
          <w:sz w:val="22"/>
          <w:szCs w:val="22"/>
        </w:rPr>
        <w:t xml:space="preserve">                                                                                                                                                   </w:t>
      </w:r>
    </w:p>
    <w:p w:rsidR="00C20552" w:rsidRPr="00C20552" w:rsidRDefault="00C20552" w:rsidP="00C20552">
      <w:pPr>
        <w:spacing w:line="288" w:lineRule="auto"/>
        <w:rPr>
          <w:rFonts w:asciiTheme="minorHAnsi" w:hAnsiTheme="minorHAnsi" w:cstheme="minorHAnsi"/>
          <w:sz w:val="22"/>
          <w:szCs w:val="22"/>
        </w:rPr>
      </w:pPr>
      <w:r w:rsidRPr="00C20552">
        <w:rPr>
          <w:rFonts w:asciiTheme="minorHAnsi" w:hAnsiTheme="minorHAnsi" w:cstheme="minorHAnsi"/>
          <w:sz w:val="22"/>
          <w:szCs w:val="22"/>
        </w:rPr>
        <w:t xml:space="preserve">Dit verzuimbeleid/protocol is geen statisch document. Om ervoor te zorgen dat het blijft aansluiten bij de praktijk wordt dit document jaarlijks geëvalueerd in mei/juni en bijgesteld voor het daaropvolgende schooljaar. </w:t>
      </w:r>
      <w:bookmarkStart w:id="64" w:name="id.a06993ae4451"/>
      <w:bookmarkEnd w:id="64"/>
    </w:p>
    <w:p w:rsidR="00C20552" w:rsidRPr="00C20552" w:rsidRDefault="00C20552" w:rsidP="00C20552">
      <w:pPr>
        <w:spacing w:line="288" w:lineRule="auto"/>
        <w:rPr>
          <w:rFonts w:asciiTheme="minorHAnsi" w:hAnsiTheme="minorHAnsi" w:cstheme="minorHAnsi"/>
          <w:sz w:val="22"/>
          <w:szCs w:val="22"/>
        </w:rPr>
      </w:pPr>
    </w:p>
    <w:p w:rsidR="00C20552" w:rsidRPr="00C20552" w:rsidRDefault="00C20552" w:rsidP="00C20552">
      <w:pPr>
        <w:pStyle w:val="Kop1"/>
        <w:rPr>
          <w:rFonts w:asciiTheme="minorHAnsi" w:hAnsiTheme="minorHAnsi"/>
          <w:sz w:val="22"/>
          <w:szCs w:val="22"/>
        </w:rPr>
      </w:pPr>
      <w:bookmarkStart w:id="65" w:name="_Toc488061030"/>
      <w:r w:rsidRPr="00C20552">
        <w:rPr>
          <w:rFonts w:asciiTheme="minorHAnsi" w:hAnsiTheme="minorHAnsi"/>
          <w:sz w:val="22"/>
          <w:szCs w:val="22"/>
        </w:rPr>
        <w:t>9.</w:t>
      </w:r>
      <w:r w:rsidRPr="00C20552">
        <w:rPr>
          <w:rFonts w:asciiTheme="minorHAnsi" w:hAnsiTheme="minorHAnsi"/>
          <w:sz w:val="22"/>
          <w:szCs w:val="22"/>
        </w:rPr>
        <w:tab/>
        <w:t>Bronnen</w:t>
      </w:r>
      <w:bookmarkEnd w:id="65"/>
    </w:p>
    <w:p w:rsidR="00C20552" w:rsidRPr="00C20552" w:rsidRDefault="00C20552" w:rsidP="00C20552">
      <w:pPr>
        <w:spacing w:line="288" w:lineRule="auto"/>
        <w:rPr>
          <w:rFonts w:asciiTheme="minorHAnsi" w:hAnsiTheme="minorHAnsi" w:cstheme="minorHAnsi"/>
          <w:sz w:val="22"/>
          <w:szCs w:val="22"/>
        </w:rPr>
      </w:pPr>
    </w:p>
    <w:p w:rsidR="00C20552" w:rsidRPr="00C20552" w:rsidRDefault="00C20552" w:rsidP="00C20552">
      <w:pPr>
        <w:spacing w:line="288" w:lineRule="auto"/>
        <w:rPr>
          <w:rFonts w:asciiTheme="minorHAnsi" w:hAnsiTheme="minorHAnsi" w:cstheme="minorHAnsi"/>
          <w:sz w:val="22"/>
          <w:szCs w:val="22"/>
        </w:rPr>
      </w:pPr>
      <w:r w:rsidRPr="00C20552">
        <w:rPr>
          <w:rFonts w:asciiTheme="minorHAnsi" w:hAnsiTheme="minorHAnsi" w:cstheme="minorHAnsi"/>
          <w:sz w:val="22"/>
          <w:szCs w:val="22"/>
        </w:rPr>
        <w:t>•</w:t>
      </w:r>
      <w:r w:rsidRPr="00C20552">
        <w:rPr>
          <w:rFonts w:asciiTheme="minorHAnsi" w:hAnsiTheme="minorHAnsi" w:cstheme="minorHAnsi"/>
          <w:sz w:val="22"/>
          <w:szCs w:val="22"/>
        </w:rPr>
        <w:tab/>
        <w:t>www.</w:t>
      </w:r>
      <w:proofErr w:type="gramStart"/>
      <w:r w:rsidRPr="00C20552">
        <w:rPr>
          <w:rFonts w:asciiTheme="minorHAnsi" w:hAnsiTheme="minorHAnsi" w:cstheme="minorHAnsi"/>
          <w:sz w:val="22"/>
          <w:szCs w:val="22"/>
        </w:rPr>
        <w:t>leerplicht</w:t>
      </w:r>
      <w:proofErr w:type="gramEnd"/>
      <w:r w:rsidRPr="00C20552">
        <w:rPr>
          <w:rFonts w:asciiTheme="minorHAnsi" w:hAnsiTheme="minorHAnsi" w:cstheme="minorHAnsi"/>
          <w:sz w:val="22"/>
          <w:szCs w:val="22"/>
        </w:rPr>
        <w:t>.net</w:t>
      </w:r>
    </w:p>
    <w:p w:rsidR="00C20552" w:rsidRPr="00C20552" w:rsidRDefault="00C20552" w:rsidP="00C20552">
      <w:pPr>
        <w:spacing w:line="288" w:lineRule="auto"/>
        <w:rPr>
          <w:rFonts w:asciiTheme="minorHAnsi" w:hAnsiTheme="minorHAnsi" w:cstheme="minorHAnsi"/>
          <w:sz w:val="22"/>
          <w:szCs w:val="22"/>
        </w:rPr>
      </w:pPr>
      <w:r w:rsidRPr="00C20552">
        <w:rPr>
          <w:rFonts w:asciiTheme="minorHAnsi" w:hAnsiTheme="minorHAnsi" w:cstheme="minorHAnsi"/>
          <w:sz w:val="22"/>
          <w:szCs w:val="22"/>
        </w:rPr>
        <w:t>•</w:t>
      </w:r>
      <w:r w:rsidRPr="00C20552">
        <w:rPr>
          <w:rFonts w:asciiTheme="minorHAnsi" w:hAnsiTheme="minorHAnsi" w:cstheme="minorHAnsi"/>
          <w:sz w:val="22"/>
          <w:szCs w:val="22"/>
        </w:rPr>
        <w:tab/>
        <w:t>www.</w:t>
      </w:r>
      <w:proofErr w:type="gramStart"/>
      <w:r w:rsidRPr="00C20552">
        <w:rPr>
          <w:rFonts w:asciiTheme="minorHAnsi" w:hAnsiTheme="minorHAnsi" w:cstheme="minorHAnsi"/>
          <w:sz w:val="22"/>
          <w:szCs w:val="22"/>
        </w:rPr>
        <w:t>rijksoverheid</w:t>
      </w:r>
      <w:proofErr w:type="gramEnd"/>
      <w:r w:rsidRPr="00C20552">
        <w:rPr>
          <w:rFonts w:asciiTheme="minorHAnsi" w:hAnsiTheme="minorHAnsi" w:cstheme="minorHAnsi"/>
          <w:sz w:val="22"/>
          <w:szCs w:val="22"/>
        </w:rPr>
        <w:t>.nl/onderwerpen/leerplicht</w:t>
      </w:r>
    </w:p>
    <w:p w:rsidR="00C20552" w:rsidRPr="00C20552" w:rsidRDefault="00C20552" w:rsidP="00C20552">
      <w:pPr>
        <w:spacing w:line="288" w:lineRule="auto"/>
        <w:rPr>
          <w:rFonts w:asciiTheme="minorHAnsi" w:hAnsiTheme="minorHAnsi" w:cstheme="minorHAnsi"/>
          <w:sz w:val="22"/>
          <w:szCs w:val="22"/>
        </w:rPr>
      </w:pPr>
      <w:r w:rsidRPr="00C20552">
        <w:rPr>
          <w:rFonts w:asciiTheme="minorHAnsi" w:hAnsiTheme="minorHAnsi" w:cstheme="minorHAnsi"/>
          <w:sz w:val="22"/>
          <w:szCs w:val="22"/>
        </w:rPr>
        <w:t>•</w:t>
      </w:r>
      <w:r w:rsidRPr="00C20552">
        <w:rPr>
          <w:rFonts w:asciiTheme="minorHAnsi" w:hAnsiTheme="minorHAnsi" w:cstheme="minorHAnsi"/>
          <w:sz w:val="22"/>
          <w:szCs w:val="22"/>
        </w:rPr>
        <w:tab/>
        <w:t>www.</w:t>
      </w:r>
      <w:proofErr w:type="gramStart"/>
      <w:r w:rsidRPr="00C20552">
        <w:rPr>
          <w:rFonts w:asciiTheme="minorHAnsi" w:hAnsiTheme="minorHAnsi" w:cstheme="minorHAnsi"/>
          <w:sz w:val="22"/>
          <w:szCs w:val="22"/>
        </w:rPr>
        <w:t>dagvandeleerplicht</w:t>
      </w:r>
      <w:proofErr w:type="gramEnd"/>
      <w:r w:rsidRPr="00C20552">
        <w:rPr>
          <w:rFonts w:asciiTheme="minorHAnsi" w:hAnsiTheme="minorHAnsi" w:cstheme="minorHAnsi"/>
          <w:sz w:val="22"/>
          <w:szCs w:val="22"/>
        </w:rPr>
        <w:t>.nl</w:t>
      </w:r>
    </w:p>
    <w:p w:rsidR="00C20552" w:rsidRPr="00C20552" w:rsidRDefault="00C20552" w:rsidP="00C20552">
      <w:pPr>
        <w:spacing w:line="288" w:lineRule="auto"/>
        <w:rPr>
          <w:rFonts w:asciiTheme="minorHAnsi" w:hAnsiTheme="minorHAnsi" w:cstheme="minorHAnsi"/>
          <w:sz w:val="22"/>
          <w:szCs w:val="22"/>
        </w:rPr>
      </w:pPr>
      <w:r w:rsidRPr="00C20552">
        <w:rPr>
          <w:rFonts w:asciiTheme="minorHAnsi" w:hAnsiTheme="minorHAnsi" w:cstheme="minorHAnsi"/>
          <w:sz w:val="22"/>
          <w:szCs w:val="22"/>
        </w:rPr>
        <w:t>•</w:t>
      </w:r>
      <w:r w:rsidRPr="00C20552">
        <w:rPr>
          <w:rFonts w:asciiTheme="minorHAnsi" w:hAnsiTheme="minorHAnsi" w:cstheme="minorHAnsi"/>
          <w:sz w:val="22"/>
          <w:szCs w:val="22"/>
        </w:rPr>
        <w:tab/>
        <w:t>www.</w:t>
      </w:r>
      <w:proofErr w:type="gramStart"/>
      <w:r w:rsidRPr="00C20552">
        <w:rPr>
          <w:rFonts w:asciiTheme="minorHAnsi" w:hAnsiTheme="minorHAnsi" w:cstheme="minorHAnsi"/>
          <w:sz w:val="22"/>
          <w:szCs w:val="22"/>
        </w:rPr>
        <w:t>ingrado</w:t>
      </w:r>
      <w:proofErr w:type="gramEnd"/>
      <w:r w:rsidRPr="00C20552">
        <w:rPr>
          <w:rFonts w:asciiTheme="minorHAnsi" w:hAnsiTheme="minorHAnsi" w:cstheme="minorHAnsi"/>
          <w:sz w:val="22"/>
          <w:szCs w:val="22"/>
        </w:rPr>
        <w:t>.nl</w:t>
      </w:r>
    </w:p>
    <w:p w:rsidR="00C20552" w:rsidRPr="00C20552" w:rsidRDefault="00C20552" w:rsidP="00C20552">
      <w:pPr>
        <w:spacing w:line="288" w:lineRule="auto"/>
        <w:rPr>
          <w:rFonts w:asciiTheme="minorHAnsi" w:hAnsiTheme="minorHAnsi" w:cstheme="minorHAnsi"/>
          <w:sz w:val="22"/>
          <w:szCs w:val="22"/>
        </w:rPr>
      </w:pPr>
      <w:r w:rsidRPr="00C20552">
        <w:rPr>
          <w:rFonts w:asciiTheme="minorHAnsi" w:hAnsiTheme="minorHAnsi" w:cstheme="minorHAnsi"/>
          <w:sz w:val="22"/>
          <w:szCs w:val="22"/>
        </w:rPr>
        <w:t>•</w:t>
      </w:r>
      <w:r w:rsidRPr="00C20552">
        <w:rPr>
          <w:rFonts w:asciiTheme="minorHAnsi" w:hAnsiTheme="minorHAnsi" w:cstheme="minorHAnsi"/>
          <w:sz w:val="22"/>
          <w:szCs w:val="22"/>
        </w:rPr>
        <w:tab/>
        <w:t>www.</w:t>
      </w:r>
      <w:proofErr w:type="gramStart"/>
      <w:r w:rsidRPr="00C20552">
        <w:rPr>
          <w:rFonts w:asciiTheme="minorHAnsi" w:hAnsiTheme="minorHAnsi" w:cstheme="minorHAnsi"/>
          <w:sz w:val="22"/>
          <w:szCs w:val="22"/>
        </w:rPr>
        <w:t>duo</w:t>
      </w:r>
      <w:proofErr w:type="gramEnd"/>
      <w:r w:rsidRPr="00C20552">
        <w:rPr>
          <w:rFonts w:asciiTheme="minorHAnsi" w:hAnsiTheme="minorHAnsi" w:cstheme="minorHAnsi"/>
          <w:sz w:val="22"/>
          <w:szCs w:val="22"/>
        </w:rPr>
        <w:t>.nl</w:t>
      </w:r>
    </w:p>
    <w:p w:rsidR="00C20552" w:rsidRPr="00C20552" w:rsidRDefault="00C20552" w:rsidP="00C20552">
      <w:pPr>
        <w:spacing w:line="288" w:lineRule="auto"/>
        <w:rPr>
          <w:rFonts w:asciiTheme="minorHAnsi" w:hAnsiTheme="minorHAnsi" w:cstheme="minorHAnsi"/>
          <w:sz w:val="22"/>
          <w:szCs w:val="22"/>
        </w:rPr>
      </w:pPr>
      <w:r w:rsidRPr="00C20552">
        <w:rPr>
          <w:rFonts w:asciiTheme="minorHAnsi" w:hAnsiTheme="minorHAnsi" w:cstheme="minorHAnsi"/>
          <w:sz w:val="22"/>
          <w:szCs w:val="22"/>
        </w:rPr>
        <w:t>•</w:t>
      </w:r>
      <w:r w:rsidRPr="00C20552">
        <w:rPr>
          <w:rFonts w:asciiTheme="minorHAnsi" w:hAnsiTheme="minorHAnsi" w:cstheme="minorHAnsi"/>
          <w:sz w:val="22"/>
          <w:szCs w:val="22"/>
        </w:rPr>
        <w:tab/>
        <w:t>www.</w:t>
      </w:r>
      <w:proofErr w:type="gramStart"/>
      <w:r w:rsidRPr="00C20552">
        <w:rPr>
          <w:rFonts w:asciiTheme="minorHAnsi" w:hAnsiTheme="minorHAnsi" w:cstheme="minorHAnsi"/>
          <w:sz w:val="22"/>
          <w:szCs w:val="22"/>
        </w:rPr>
        <w:t>ib-groep</w:t>
      </w:r>
      <w:proofErr w:type="gramEnd"/>
      <w:r w:rsidRPr="00C20552">
        <w:rPr>
          <w:rFonts w:asciiTheme="minorHAnsi" w:hAnsiTheme="minorHAnsi" w:cstheme="minorHAnsi"/>
          <w:sz w:val="22"/>
          <w:szCs w:val="22"/>
        </w:rPr>
        <w:t>.nl/zakelijk/verzuimloket/laatste_nieuws.asp</w:t>
      </w:r>
    </w:p>
    <w:p w:rsidR="00C20552" w:rsidRPr="00C20552" w:rsidRDefault="00C20552" w:rsidP="00C20552">
      <w:pPr>
        <w:spacing w:line="288" w:lineRule="auto"/>
        <w:jc w:val="both"/>
        <w:rPr>
          <w:rFonts w:asciiTheme="minorHAnsi" w:hAnsiTheme="minorHAnsi" w:cstheme="minorHAnsi"/>
          <w:sz w:val="22"/>
          <w:szCs w:val="22"/>
        </w:rPr>
      </w:pPr>
    </w:p>
    <w:p w:rsidR="00C20552" w:rsidRPr="00C20552" w:rsidRDefault="00C20552" w:rsidP="00C20552">
      <w:pPr>
        <w:pStyle w:val="Kop3"/>
        <w:rPr>
          <w:rFonts w:asciiTheme="minorHAnsi" w:hAnsiTheme="minorHAnsi"/>
          <w:sz w:val="22"/>
          <w:szCs w:val="22"/>
        </w:rPr>
      </w:pPr>
      <w:bookmarkStart w:id="66" w:name="_Toc488061031"/>
      <w:proofErr w:type="gramStart"/>
      <w:r w:rsidRPr="00C20552">
        <w:rPr>
          <w:rFonts w:asciiTheme="minorHAnsi" w:hAnsiTheme="minorHAnsi"/>
          <w:sz w:val="22"/>
          <w:szCs w:val="22"/>
        </w:rPr>
        <w:lastRenderedPageBreak/>
        <w:t>Bijlage :</w:t>
      </w:r>
      <w:proofErr w:type="gramEnd"/>
      <w:r w:rsidRPr="00C20552">
        <w:rPr>
          <w:rFonts w:asciiTheme="minorHAnsi" w:hAnsiTheme="minorHAnsi"/>
          <w:sz w:val="22"/>
          <w:szCs w:val="22"/>
        </w:rPr>
        <w:tab/>
        <w:t>Aanvullingen verzuimbeleid</w:t>
      </w:r>
      <w:bookmarkEnd w:id="66"/>
      <w:r w:rsidRPr="00C20552">
        <w:rPr>
          <w:rFonts w:asciiTheme="minorHAnsi" w:hAnsiTheme="minorHAnsi"/>
          <w:sz w:val="22"/>
          <w:szCs w:val="22"/>
        </w:rPr>
        <w:t xml:space="preserve"> </w:t>
      </w:r>
    </w:p>
    <w:p w:rsidR="00C20552" w:rsidRPr="00C20552" w:rsidRDefault="00C20552" w:rsidP="00C20552">
      <w:pPr>
        <w:spacing w:line="288" w:lineRule="auto"/>
        <w:rPr>
          <w:rFonts w:asciiTheme="minorHAnsi" w:hAnsiTheme="minorHAnsi" w:cstheme="minorHAnsi"/>
          <w:sz w:val="22"/>
          <w:szCs w:val="22"/>
        </w:rPr>
      </w:pPr>
    </w:p>
    <w:p w:rsidR="00C20552" w:rsidRPr="00C20552" w:rsidRDefault="00C20552" w:rsidP="00C20552">
      <w:pPr>
        <w:spacing w:line="288" w:lineRule="auto"/>
        <w:rPr>
          <w:rFonts w:asciiTheme="minorHAnsi" w:hAnsiTheme="minorHAnsi" w:cstheme="minorHAnsi"/>
          <w:b/>
          <w:sz w:val="22"/>
          <w:szCs w:val="22"/>
        </w:rPr>
      </w:pPr>
    </w:p>
    <w:p w:rsidR="00C20552" w:rsidRPr="00C20552" w:rsidRDefault="00C20552" w:rsidP="00C20552">
      <w:pPr>
        <w:pStyle w:val="Kop4"/>
        <w:rPr>
          <w:rFonts w:asciiTheme="minorHAnsi" w:hAnsiTheme="minorHAnsi"/>
          <w:i w:val="0"/>
          <w:u w:val="single"/>
        </w:rPr>
      </w:pPr>
      <w:r w:rsidRPr="00C20552">
        <w:rPr>
          <w:rFonts w:asciiTheme="minorHAnsi" w:hAnsiTheme="minorHAnsi"/>
          <w:i w:val="0"/>
          <w:u w:val="single"/>
        </w:rPr>
        <w:t>Te laat komen</w:t>
      </w:r>
    </w:p>
    <w:p w:rsidR="00C20552" w:rsidRPr="00C20552" w:rsidRDefault="00C20552" w:rsidP="00C20552">
      <w:pPr>
        <w:spacing w:line="288" w:lineRule="auto"/>
        <w:rPr>
          <w:rFonts w:asciiTheme="minorHAnsi" w:hAnsiTheme="minorHAnsi" w:cstheme="minorHAnsi"/>
          <w:sz w:val="22"/>
          <w:szCs w:val="22"/>
        </w:rPr>
      </w:pPr>
    </w:p>
    <w:tbl>
      <w:tblPr>
        <w:tblStyle w:val="Lichtelijst-accent4"/>
        <w:tblW w:w="0" w:type="auto"/>
        <w:tblLook w:val="0000" w:firstRow="0" w:lastRow="0" w:firstColumn="0" w:lastColumn="0" w:noHBand="0" w:noVBand="0"/>
      </w:tblPr>
      <w:tblGrid>
        <w:gridCol w:w="3402"/>
        <w:gridCol w:w="5622"/>
      </w:tblGrid>
      <w:tr w:rsidR="00C20552" w:rsidRPr="00C20552" w:rsidTr="001A291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02" w:type="dxa"/>
          </w:tcPr>
          <w:p w:rsidR="00C20552" w:rsidRPr="00C20552" w:rsidRDefault="00C20552" w:rsidP="001A2912">
            <w:pPr>
              <w:spacing w:line="288" w:lineRule="auto"/>
              <w:jc w:val="center"/>
              <w:rPr>
                <w:rFonts w:asciiTheme="minorHAnsi" w:hAnsiTheme="minorHAnsi" w:cstheme="minorHAnsi"/>
                <w:b/>
                <w:sz w:val="22"/>
                <w:szCs w:val="22"/>
              </w:rPr>
            </w:pPr>
            <w:r w:rsidRPr="00C20552">
              <w:rPr>
                <w:rFonts w:asciiTheme="minorHAnsi" w:hAnsiTheme="minorHAnsi" w:cstheme="minorHAnsi"/>
                <w:b/>
                <w:sz w:val="22"/>
                <w:szCs w:val="22"/>
              </w:rPr>
              <w:t>Frequentie</w:t>
            </w:r>
          </w:p>
        </w:tc>
        <w:tc>
          <w:tcPr>
            <w:tcW w:w="5622" w:type="dxa"/>
          </w:tcPr>
          <w:p w:rsidR="00C20552" w:rsidRPr="00C20552" w:rsidRDefault="00C20552" w:rsidP="001A2912">
            <w:pPr>
              <w:spacing w:line="288"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C20552">
              <w:rPr>
                <w:rFonts w:asciiTheme="minorHAnsi" w:hAnsiTheme="minorHAnsi" w:cstheme="minorHAnsi"/>
                <w:b/>
                <w:sz w:val="22"/>
                <w:szCs w:val="22"/>
              </w:rPr>
              <w:t>Actie school</w:t>
            </w:r>
          </w:p>
        </w:tc>
      </w:tr>
      <w:tr w:rsidR="00C20552" w:rsidRPr="00C20552" w:rsidTr="001A2912">
        <w:tc>
          <w:tcPr>
            <w:cnfStyle w:val="000010000000" w:firstRow="0" w:lastRow="0" w:firstColumn="0" w:lastColumn="0" w:oddVBand="1" w:evenVBand="0" w:oddHBand="0" w:evenHBand="0" w:firstRowFirstColumn="0" w:firstRowLastColumn="0" w:lastRowFirstColumn="0" w:lastRowLastColumn="0"/>
            <w:tcW w:w="3402" w:type="dxa"/>
          </w:tcPr>
          <w:p w:rsidR="00C20552" w:rsidRPr="00C20552" w:rsidRDefault="00C20552" w:rsidP="001A2912">
            <w:pPr>
              <w:spacing w:line="288" w:lineRule="auto"/>
              <w:rPr>
                <w:rFonts w:asciiTheme="minorHAnsi" w:hAnsiTheme="minorHAnsi" w:cstheme="minorHAnsi"/>
                <w:sz w:val="22"/>
                <w:szCs w:val="22"/>
              </w:rPr>
            </w:pPr>
            <w:proofErr w:type="gramStart"/>
            <w:r w:rsidRPr="00C20552">
              <w:rPr>
                <w:rFonts w:asciiTheme="minorHAnsi" w:hAnsiTheme="minorHAnsi" w:cstheme="minorHAnsi"/>
                <w:sz w:val="22"/>
                <w:szCs w:val="22"/>
              </w:rPr>
              <w:t xml:space="preserve">1    </w:t>
            </w:r>
            <w:proofErr w:type="gramEnd"/>
            <w:r w:rsidRPr="00C20552">
              <w:rPr>
                <w:rFonts w:asciiTheme="minorHAnsi" w:hAnsiTheme="minorHAnsi" w:cstheme="minorHAnsi"/>
                <w:sz w:val="22"/>
                <w:szCs w:val="22"/>
              </w:rPr>
              <w:t>keer te laat</w:t>
            </w:r>
          </w:p>
        </w:tc>
        <w:tc>
          <w:tcPr>
            <w:tcW w:w="5622" w:type="dxa"/>
          </w:tcPr>
          <w:p w:rsidR="00C20552" w:rsidRPr="00C20552" w:rsidRDefault="00C20552" w:rsidP="00C20552">
            <w:pPr>
              <w:pStyle w:val="Lijstalinea"/>
              <w:numPr>
                <w:ilvl w:val="0"/>
                <w:numId w:val="30"/>
              </w:num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Waarschuwing</w:t>
            </w:r>
          </w:p>
        </w:tc>
      </w:tr>
      <w:tr w:rsidR="00C20552" w:rsidRPr="00C20552" w:rsidTr="001A291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02" w:type="dxa"/>
          </w:tcPr>
          <w:p w:rsidR="00C20552" w:rsidRPr="00C20552" w:rsidRDefault="00C20552" w:rsidP="001A2912">
            <w:pPr>
              <w:spacing w:line="288" w:lineRule="auto"/>
              <w:rPr>
                <w:rFonts w:asciiTheme="minorHAnsi" w:hAnsiTheme="minorHAnsi" w:cstheme="minorHAnsi"/>
                <w:sz w:val="22"/>
                <w:szCs w:val="22"/>
              </w:rPr>
            </w:pPr>
            <w:r w:rsidRPr="00C20552">
              <w:rPr>
                <w:rFonts w:asciiTheme="minorHAnsi" w:hAnsiTheme="minorHAnsi" w:cstheme="minorHAnsi"/>
                <w:sz w:val="22"/>
                <w:szCs w:val="22"/>
              </w:rPr>
              <w:t>2-3 keer te laat</w:t>
            </w:r>
          </w:p>
        </w:tc>
        <w:tc>
          <w:tcPr>
            <w:tcW w:w="5622" w:type="dxa"/>
          </w:tcPr>
          <w:p w:rsidR="00C20552" w:rsidRPr="00C20552" w:rsidRDefault="00C20552" w:rsidP="00C20552">
            <w:pPr>
              <w:pStyle w:val="Lijstalinea"/>
              <w:numPr>
                <w:ilvl w:val="0"/>
                <w:numId w:val="30"/>
              </w:num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 xml:space="preserve">’s middags terugkomen </w:t>
            </w:r>
          </w:p>
        </w:tc>
      </w:tr>
      <w:tr w:rsidR="00C20552" w:rsidRPr="00C20552" w:rsidTr="001A2912">
        <w:tc>
          <w:tcPr>
            <w:cnfStyle w:val="000010000000" w:firstRow="0" w:lastRow="0" w:firstColumn="0" w:lastColumn="0" w:oddVBand="1" w:evenVBand="0" w:oddHBand="0" w:evenHBand="0" w:firstRowFirstColumn="0" w:firstRowLastColumn="0" w:lastRowFirstColumn="0" w:lastRowLastColumn="0"/>
            <w:tcW w:w="3402" w:type="dxa"/>
          </w:tcPr>
          <w:p w:rsidR="00C20552" w:rsidRPr="00C20552" w:rsidRDefault="00C20552" w:rsidP="001A2912">
            <w:pPr>
              <w:spacing w:line="288" w:lineRule="auto"/>
              <w:rPr>
                <w:rFonts w:asciiTheme="minorHAnsi" w:hAnsiTheme="minorHAnsi" w:cstheme="minorHAnsi"/>
                <w:sz w:val="22"/>
                <w:szCs w:val="22"/>
              </w:rPr>
            </w:pPr>
            <w:r w:rsidRPr="00C20552">
              <w:rPr>
                <w:rFonts w:asciiTheme="minorHAnsi" w:hAnsiTheme="minorHAnsi" w:cstheme="minorHAnsi"/>
                <w:sz w:val="22"/>
                <w:szCs w:val="22"/>
              </w:rPr>
              <w:t>4-5 keer te laat</w:t>
            </w:r>
          </w:p>
        </w:tc>
        <w:tc>
          <w:tcPr>
            <w:tcW w:w="5622" w:type="dxa"/>
          </w:tcPr>
          <w:p w:rsidR="00C20552" w:rsidRPr="00C20552" w:rsidRDefault="00C20552" w:rsidP="00C20552">
            <w:pPr>
              <w:pStyle w:val="Lijstalinea"/>
              <w:numPr>
                <w:ilvl w:val="0"/>
                <w:numId w:val="30"/>
              </w:num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Volgende dag om 08.00 uur melden en</w:t>
            </w:r>
          </w:p>
          <w:p w:rsidR="00C20552" w:rsidRPr="00C20552" w:rsidRDefault="00C20552" w:rsidP="001A2912">
            <w:pPr>
              <w:pStyle w:val="Lijstalinea"/>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’s middags terugkomen</w:t>
            </w:r>
          </w:p>
          <w:p w:rsidR="00C20552" w:rsidRPr="00C20552" w:rsidRDefault="00C20552" w:rsidP="001A2912">
            <w:pPr>
              <w:pStyle w:val="Lijstalinea"/>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C20552" w:rsidRPr="00C20552" w:rsidTr="001A291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02" w:type="dxa"/>
          </w:tcPr>
          <w:p w:rsidR="00C20552" w:rsidRPr="00C20552" w:rsidRDefault="00C20552" w:rsidP="001A2912">
            <w:pPr>
              <w:spacing w:line="288" w:lineRule="auto"/>
              <w:rPr>
                <w:rFonts w:asciiTheme="minorHAnsi" w:hAnsiTheme="minorHAnsi" w:cstheme="minorHAnsi"/>
                <w:sz w:val="22"/>
                <w:szCs w:val="22"/>
              </w:rPr>
            </w:pPr>
            <w:r w:rsidRPr="00C20552">
              <w:rPr>
                <w:rFonts w:asciiTheme="minorHAnsi" w:hAnsiTheme="minorHAnsi" w:cstheme="minorHAnsi"/>
                <w:sz w:val="22"/>
                <w:szCs w:val="22"/>
              </w:rPr>
              <w:t>Vanaf 6 keer te laat</w:t>
            </w:r>
          </w:p>
        </w:tc>
        <w:tc>
          <w:tcPr>
            <w:tcW w:w="5622" w:type="dxa"/>
          </w:tcPr>
          <w:p w:rsidR="00C20552" w:rsidRPr="00C20552" w:rsidRDefault="00C20552" w:rsidP="00C20552">
            <w:pPr>
              <w:pStyle w:val="Lijstalinea"/>
              <w:numPr>
                <w:ilvl w:val="0"/>
                <w:numId w:val="30"/>
              </w:num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20552">
              <w:rPr>
                <w:rFonts w:asciiTheme="minorHAnsi" w:hAnsiTheme="minorHAnsi" w:cstheme="minorHAnsi"/>
                <w:sz w:val="22"/>
                <w:szCs w:val="22"/>
              </w:rPr>
              <w:t>Zie -&gt; Hoofdstuk 4 Te laat komen</w:t>
            </w:r>
          </w:p>
        </w:tc>
      </w:tr>
    </w:tbl>
    <w:p w:rsidR="00C20552" w:rsidRPr="00C20552" w:rsidRDefault="00C20552" w:rsidP="00C20552">
      <w:pPr>
        <w:spacing w:line="288" w:lineRule="auto"/>
        <w:rPr>
          <w:rFonts w:asciiTheme="minorHAnsi" w:hAnsiTheme="minorHAnsi" w:cstheme="minorHAnsi"/>
          <w:sz w:val="22"/>
          <w:szCs w:val="22"/>
        </w:rPr>
      </w:pPr>
    </w:p>
    <w:p w:rsidR="00C20552" w:rsidRPr="00C20552" w:rsidRDefault="00C20552" w:rsidP="00C20552">
      <w:pPr>
        <w:pStyle w:val="Kop4"/>
        <w:rPr>
          <w:rFonts w:asciiTheme="minorHAnsi" w:hAnsiTheme="minorHAnsi"/>
          <w:i w:val="0"/>
          <w:u w:val="single"/>
        </w:rPr>
      </w:pPr>
      <w:r w:rsidRPr="00C20552">
        <w:rPr>
          <w:rFonts w:asciiTheme="minorHAnsi" w:hAnsiTheme="minorHAnsi"/>
          <w:i w:val="0"/>
          <w:u w:val="single"/>
        </w:rPr>
        <w:t>Spijbelen</w:t>
      </w:r>
    </w:p>
    <w:p w:rsidR="00C20552" w:rsidRPr="00C20552" w:rsidRDefault="00C20552" w:rsidP="00C20552">
      <w:pPr>
        <w:rPr>
          <w:rFonts w:asciiTheme="minorHAnsi" w:hAnsiTheme="minorHAnsi"/>
          <w:sz w:val="22"/>
          <w:szCs w:val="22"/>
        </w:rPr>
      </w:pPr>
    </w:p>
    <w:p w:rsidR="00C20552" w:rsidRDefault="00C20552" w:rsidP="00C20552">
      <w:pPr>
        <w:pStyle w:val="Lijstalinea"/>
        <w:numPr>
          <w:ilvl w:val="0"/>
          <w:numId w:val="30"/>
        </w:numPr>
        <w:spacing w:after="200" w:line="288" w:lineRule="auto"/>
        <w:rPr>
          <w:rFonts w:asciiTheme="minorHAnsi" w:hAnsiTheme="minorHAnsi" w:cstheme="minorHAnsi"/>
          <w:sz w:val="22"/>
          <w:szCs w:val="22"/>
        </w:rPr>
      </w:pPr>
      <w:proofErr w:type="spellStart"/>
      <w:r w:rsidRPr="00C20552">
        <w:rPr>
          <w:rFonts w:asciiTheme="minorHAnsi" w:hAnsiTheme="minorHAnsi" w:cstheme="minorHAnsi"/>
          <w:sz w:val="22"/>
          <w:szCs w:val="22"/>
        </w:rPr>
        <w:t>Één</w:t>
      </w:r>
      <w:proofErr w:type="spellEnd"/>
      <w:r w:rsidRPr="00C20552">
        <w:rPr>
          <w:rFonts w:asciiTheme="minorHAnsi" w:hAnsiTheme="minorHAnsi" w:cstheme="minorHAnsi"/>
          <w:sz w:val="22"/>
          <w:szCs w:val="22"/>
        </w:rPr>
        <w:t xml:space="preserve"> lesuur spijbelen is twee lesuren inhalen.</w:t>
      </w:r>
    </w:p>
    <w:p w:rsidR="00C20552" w:rsidRDefault="00C20552" w:rsidP="00C20552">
      <w:pPr>
        <w:spacing w:after="200" w:line="288" w:lineRule="auto"/>
        <w:rPr>
          <w:rFonts w:asciiTheme="minorHAnsi" w:hAnsiTheme="minorHAnsi" w:cstheme="minorHAnsi"/>
          <w:sz w:val="22"/>
          <w:szCs w:val="22"/>
        </w:rPr>
      </w:pPr>
    </w:p>
    <w:p w:rsidR="00C20552" w:rsidRDefault="00C20552" w:rsidP="00C20552">
      <w:pPr>
        <w:spacing w:after="200" w:line="288" w:lineRule="auto"/>
        <w:rPr>
          <w:rFonts w:asciiTheme="minorHAnsi" w:hAnsiTheme="minorHAnsi" w:cstheme="minorHAnsi"/>
          <w:sz w:val="22"/>
          <w:szCs w:val="22"/>
        </w:rPr>
      </w:pPr>
    </w:p>
    <w:p w:rsidR="00C20552" w:rsidRDefault="00344698" w:rsidP="00C20552">
      <w:pPr>
        <w:pStyle w:val="Kop2"/>
      </w:pPr>
      <w:bookmarkStart w:id="67" w:name="_Toc488061032"/>
      <w:r>
        <w:t>9</w:t>
      </w:r>
      <w:r w:rsidR="00C20552">
        <w:t>.4 Protocol bij het overlijden van een leerling</w:t>
      </w:r>
      <w:bookmarkEnd w:id="67"/>
    </w:p>
    <w:p w:rsidR="00C20552" w:rsidRPr="004E2243" w:rsidRDefault="00C20552" w:rsidP="00C20552">
      <w:pPr>
        <w:rPr>
          <w:rFonts w:asciiTheme="minorHAnsi" w:hAnsiTheme="minorHAnsi"/>
          <w:sz w:val="22"/>
          <w:szCs w:val="22"/>
        </w:rPr>
      </w:pPr>
      <w:r w:rsidRPr="004E2243">
        <w:rPr>
          <w:rFonts w:asciiTheme="minorHAnsi" w:hAnsiTheme="minorHAnsi"/>
          <w:sz w:val="22"/>
          <w:szCs w:val="22"/>
        </w:rPr>
        <w:t>Vooraf:</w:t>
      </w:r>
    </w:p>
    <w:p w:rsidR="00C20552" w:rsidRPr="004E2243" w:rsidRDefault="00C20552" w:rsidP="00C20552">
      <w:pPr>
        <w:rPr>
          <w:rFonts w:asciiTheme="minorHAnsi" w:hAnsiTheme="minorHAnsi"/>
          <w:sz w:val="22"/>
          <w:szCs w:val="22"/>
        </w:rPr>
      </w:pPr>
      <w:r w:rsidRPr="004E2243">
        <w:rPr>
          <w:rFonts w:asciiTheme="minorHAnsi" w:hAnsiTheme="minorHAnsi"/>
          <w:sz w:val="22"/>
          <w:szCs w:val="22"/>
        </w:rPr>
        <w:t>Het regelen van gebeurtenissen bij het overlijden is niet in regels te vangen. Iedere situatie is uniek.</w:t>
      </w:r>
    </w:p>
    <w:p w:rsidR="00C20552" w:rsidRPr="004E2243" w:rsidRDefault="00C20552" w:rsidP="00C20552">
      <w:pPr>
        <w:rPr>
          <w:rFonts w:asciiTheme="minorHAnsi" w:hAnsiTheme="minorHAnsi"/>
          <w:sz w:val="22"/>
          <w:szCs w:val="22"/>
        </w:rPr>
      </w:pPr>
      <w:r w:rsidRPr="004E2243">
        <w:rPr>
          <w:rFonts w:asciiTheme="minorHAnsi" w:hAnsiTheme="minorHAnsi"/>
          <w:sz w:val="22"/>
          <w:szCs w:val="22"/>
        </w:rPr>
        <w:t>Wat we verder in ogenschouw moeten houden is hoe men op Urk omgaat met overlijden. Urk heeft zijn eigen gedragscodes, men gaat er ingetogen mee om. Het is ook voor kinderen normaal dat men gaat condoleren. Maar vaak gaat men met ouderen of vrienden.</w:t>
      </w:r>
    </w:p>
    <w:p w:rsidR="00C20552" w:rsidRPr="004E2243" w:rsidRDefault="00C20552" w:rsidP="00C20552">
      <w:pPr>
        <w:rPr>
          <w:rFonts w:asciiTheme="minorHAnsi" w:hAnsiTheme="minorHAnsi"/>
          <w:sz w:val="22"/>
          <w:szCs w:val="22"/>
        </w:rPr>
      </w:pPr>
    </w:p>
    <w:p w:rsidR="00C20552" w:rsidRPr="004E2243" w:rsidRDefault="00C20552" w:rsidP="00C20552">
      <w:pPr>
        <w:rPr>
          <w:rFonts w:asciiTheme="minorHAnsi" w:hAnsiTheme="minorHAnsi"/>
          <w:sz w:val="22"/>
          <w:szCs w:val="22"/>
        </w:rPr>
      </w:pPr>
    </w:p>
    <w:p w:rsidR="00C20552" w:rsidRPr="004E2243" w:rsidRDefault="00C20552" w:rsidP="00C20552">
      <w:pPr>
        <w:rPr>
          <w:rFonts w:asciiTheme="minorHAnsi" w:hAnsiTheme="minorHAnsi"/>
          <w:sz w:val="22"/>
          <w:szCs w:val="22"/>
        </w:rPr>
      </w:pPr>
      <w:r w:rsidRPr="004E2243">
        <w:rPr>
          <w:rFonts w:asciiTheme="minorHAnsi" w:hAnsiTheme="minorHAnsi"/>
          <w:sz w:val="22"/>
          <w:szCs w:val="22"/>
        </w:rPr>
        <w:t>In grote lijnen zouden we de volgende afspraken kunnen maken:</w:t>
      </w:r>
    </w:p>
    <w:p w:rsidR="00C20552" w:rsidRPr="004E2243" w:rsidRDefault="00C20552" w:rsidP="00C20552">
      <w:pPr>
        <w:rPr>
          <w:rFonts w:asciiTheme="minorHAnsi" w:hAnsiTheme="minorHAnsi"/>
          <w:sz w:val="22"/>
          <w:szCs w:val="22"/>
        </w:rPr>
      </w:pPr>
    </w:p>
    <w:p w:rsidR="00C20552" w:rsidRPr="004E2243" w:rsidRDefault="00C20552" w:rsidP="00C20552">
      <w:pPr>
        <w:numPr>
          <w:ilvl w:val="0"/>
          <w:numId w:val="5"/>
        </w:numPr>
        <w:rPr>
          <w:rFonts w:asciiTheme="minorHAnsi" w:hAnsiTheme="minorHAnsi"/>
          <w:sz w:val="22"/>
          <w:szCs w:val="22"/>
        </w:rPr>
      </w:pPr>
      <w:r w:rsidRPr="004E2243">
        <w:rPr>
          <w:rFonts w:asciiTheme="minorHAnsi" w:hAnsiTheme="minorHAnsi"/>
          <w:sz w:val="22"/>
          <w:szCs w:val="22"/>
        </w:rPr>
        <w:t>De directeur licht de andere leden van het managementteam in.</w:t>
      </w:r>
    </w:p>
    <w:p w:rsidR="00C20552" w:rsidRPr="004E2243" w:rsidRDefault="00C20552" w:rsidP="00C20552">
      <w:pPr>
        <w:numPr>
          <w:ilvl w:val="0"/>
          <w:numId w:val="5"/>
        </w:numPr>
        <w:rPr>
          <w:rFonts w:asciiTheme="minorHAnsi" w:hAnsiTheme="minorHAnsi"/>
          <w:sz w:val="22"/>
          <w:szCs w:val="22"/>
        </w:rPr>
      </w:pPr>
      <w:r w:rsidRPr="004E2243">
        <w:rPr>
          <w:rFonts w:asciiTheme="minorHAnsi" w:hAnsiTheme="minorHAnsi"/>
          <w:sz w:val="22"/>
          <w:szCs w:val="22"/>
        </w:rPr>
        <w:t>Verder wordt de leerjaarcoördinator en de mentor ingelicht.</w:t>
      </w:r>
    </w:p>
    <w:p w:rsidR="00C20552" w:rsidRPr="004E2243" w:rsidRDefault="00C20552" w:rsidP="00C20552">
      <w:pPr>
        <w:numPr>
          <w:ilvl w:val="0"/>
          <w:numId w:val="5"/>
        </w:numPr>
        <w:rPr>
          <w:rFonts w:asciiTheme="minorHAnsi" w:hAnsiTheme="minorHAnsi"/>
          <w:sz w:val="22"/>
          <w:szCs w:val="22"/>
        </w:rPr>
      </w:pPr>
      <w:r w:rsidRPr="004E2243">
        <w:rPr>
          <w:rFonts w:asciiTheme="minorHAnsi" w:hAnsiTheme="minorHAnsi"/>
          <w:sz w:val="22"/>
          <w:szCs w:val="22"/>
        </w:rPr>
        <w:t>Afhankelijk van het tijdstip van het overlijden worden de directie de andere personeelsleden (thuis) inlichten.</w:t>
      </w:r>
    </w:p>
    <w:p w:rsidR="00C20552" w:rsidRPr="004E2243" w:rsidRDefault="00C20552" w:rsidP="00C20552">
      <w:pPr>
        <w:numPr>
          <w:ilvl w:val="0"/>
          <w:numId w:val="5"/>
        </w:numPr>
        <w:rPr>
          <w:rFonts w:asciiTheme="minorHAnsi" w:hAnsiTheme="minorHAnsi"/>
          <w:sz w:val="22"/>
          <w:szCs w:val="22"/>
        </w:rPr>
      </w:pPr>
      <w:proofErr w:type="gramStart"/>
      <w:r w:rsidRPr="004E2243">
        <w:rPr>
          <w:rFonts w:asciiTheme="minorHAnsi" w:hAnsiTheme="minorHAnsi"/>
          <w:sz w:val="22"/>
          <w:szCs w:val="22"/>
        </w:rPr>
        <w:t>Indien mogelijk</w:t>
      </w:r>
      <w:proofErr w:type="gramEnd"/>
      <w:r w:rsidRPr="004E2243">
        <w:rPr>
          <w:rFonts w:asciiTheme="minorHAnsi" w:hAnsiTheme="minorHAnsi"/>
          <w:sz w:val="22"/>
          <w:szCs w:val="22"/>
        </w:rPr>
        <w:t xml:space="preserve"> zullen de collega’s verzocht worden om 07.45 uur op school te komen voor informatie en overleg</w:t>
      </w:r>
    </w:p>
    <w:p w:rsidR="00C20552" w:rsidRPr="004E2243" w:rsidRDefault="00C20552" w:rsidP="00C20552">
      <w:pPr>
        <w:numPr>
          <w:ilvl w:val="0"/>
          <w:numId w:val="5"/>
        </w:numPr>
        <w:rPr>
          <w:rFonts w:asciiTheme="minorHAnsi" w:hAnsiTheme="minorHAnsi"/>
          <w:sz w:val="22"/>
          <w:szCs w:val="22"/>
        </w:rPr>
      </w:pPr>
      <w:r w:rsidRPr="004E2243">
        <w:rPr>
          <w:rFonts w:asciiTheme="minorHAnsi" w:hAnsiTheme="minorHAnsi"/>
          <w:sz w:val="22"/>
          <w:szCs w:val="22"/>
        </w:rPr>
        <w:t>Bij dit protocol is een gedeelte toegevoegd met mogelijk te lezen bijbelgedeeltes.</w:t>
      </w:r>
    </w:p>
    <w:p w:rsidR="00C20552" w:rsidRPr="004E2243" w:rsidRDefault="00C20552" w:rsidP="00C20552">
      <w:pPr>
        <w:numPr>
          <w:ilvl w:val="0"/>
          <w:numId w:val="5"/>
        </w:numPr>
        <w:rPr>
          <w:rFonts w:asciiTheme="minorHAnsi" w:hAnsiTheme="minorHAnsi"/>
          <w:sz w:val="22"/>
          <w:szCs w:val="22"/>
        </w:rPr>
      </w:pPr>
      <w:r w:rsidRPr="004E2243">
        <w:rPr>
          <w:rFonts w:asciiTheme="minorHAnsi" w:hAnsiTheme="minorHAnsi"/>
          <w:sz w:val="22"/>
          <w:szCs w:val="22"/>
        </w:rPr>
        <w:t xml:space="preserve">In de klassen wordt er aandacht aan besteed. Het is goed om als docent daar op voorbereid te zijn dat het een keer kan gebeuren. </w:t>
      </w:r>
    </w:p>
    <w:p w:rsidR="00C20552" w:rsidRPr="004E2243" w:rsidRDefault="00C20552" w:rsidP="00C20552">
      <w:pPr>
        <w:numPr>
          <w:ilvl w:val="0"/>
          <w:numId w:val="5"/>
        </w:numPr>
        <w:rPr>
          <w:rFonts w:asciiTheme="minorHAnsi" w:hAnsiTheme="minorHAnsi"/>
          <w:sz w:val="22"/>
          <w:szCs w:val="22"/>
        </w:rPr>
      </w:pPr>
      <w:r w:rsidRPr="004E2243">
        <w:rPr>
          <w:rFonts w:asciiTheme="minorHAnsi" w:hAnsiTheme="minorHAnsi"/>
          <w:sz w:val="22"/>
          <w:szCs w:val="22"/>
        </w:rPr>
        <w:t>Sluit de ogen niet voor verdriet. In het betreffende leerjaar mag daar zeker ruim de tijd voor genomen worden.</w:t>
      </w:r>
    </w:p>
    <w:p w:rsidR="00C20552" w:rsidRPr="004E2243" w:rsidRDefault="00C20552" w:rsidP="00C20552">
      <w:pPr>
        <w:numPr>
          <w:ilvl w:val="0"/>
          <w:numId w:val="5"/>
        </w:numPr>
        <w:rPr>
          <w:rFonts w:asciiTheme="minorHAnsi" w:hAnsiTheme="minorHAnsi"/>
          <w:sz w:val="22"/>
          <w:szCs w:val="22"/>
        </w:rPr>
      </w:pPr>
      <w:r w:rsidRPr="004E2243">
        <w:rPr>
          <w:rFonts w:asciiTheme="minorHAnsi" w:hAnsiTheme="minorHAnsi"/>
          <w:sz w:val="22"/>
          <w:szCs w:val="22"/>
        </w:rPr>
        <w:t xml:space="preserve">De mentor kan in de mentorles er </w:t>
      </w:r>
      <w:proofErr w:type="spellStart"/>
      <w:r w:rsidRPr="004E2243">
        <w:rPr>
          <w:rFonts w:asciiTheme="minorHAnsi" w:hAnsiTheme="minorHAnsi"/>
          <w:sz w:val="22"/>
          <w:szCs w:val="22"/>
        </w:rPr>
        <w:t>zonodig</w:t>
      </w:r>
      <w:proofErr w:type="spellEnd"/>
      <w:r w:rsidRPr="004E2243">
        <w:rPr>
          <w:rFonts w:asciiTheme="minorHAnsi" w:hAnsiTheme="minorHAnsi"/>
          <w:sz w:val="22"/>
          <w:szCs w:val="22"/>
        </w:rPr>
        <w:t xml:space="preserve"> nog eens een keer op terug komen.</w:t>
      </w:r>
    </w:p>
    <w:p w:rsidR="00C20552" w:rsidRPr="004E2243" w:rsidRDefault="00C20552" w:rsidP="00C20552">
      <w:pPr>
        <w:numPr>
          <w:ilvl w:val="0"/>
          <w:numId w:val="5"/>
        </w:numPr>
        <w:rPr>
          <w:rFonts w:asciiTheme="minorHAnsi" w:hAnsiTheme="minorHAnsi"/>
          <w:sz w:val="22"/>
          <w:szCs w:val="22"/>
        </w:rPr>
      </w:pPr>
      <w:r w:rsidRPr="004E2243">
        <w:rPr>
          <w:rFonts w:asciiTheme="minorHAnsi" w:hAnsiTheme="minorHAnsi"/>
          <w:sz w:val="22"/>
          <w:szCs w:val="22"/>
        </w:rPr>
        <w:t>Met de klas kan misschien een rouwadvertentie opgesteld worden.</w:t>
      </w:r>
    </w:p>
    <w:p w:rsidR="00C20552" w:rsidRPr="004E2243" w:rsidRDefault="00C20552" w:rsidP="00C20552">
      <w:pPr>
        <w:numPr>
          <w:ilvl w:val="0"/>
          <w:numId w:val="5"/>
        </w:numPr>
        <w:rPr>
          <w:rFonts w:asciiTheme="minorHAnsi" w:hAnsiTheme="minorHAnsi"/>
          <w:sz w:val="22"/>
          <w:szCs w:val="22"/>
        </w:rPr>
      </w:pPr>
      <w:r w:rsidRPr="004E2243">
        <w:rPr>
          <w:rFonts w:asciiTheme="minorHAnsi" w:hAnsiTheme="minorHAnsi"/>
          <w:sz w:val="22"/>
          <w:szCs w:val="22"/>
        </w:rPr>
        <w:t>Er wordt een advertentie namens alle leerlingen en een advertentie namens bestuur, directie en personeel geplaatst.</w:t>
      </w:r>
    </w:p>
    <w:p w:rsidR="00C20552" w:rsidRPr="004E2243" w:rsidRDefault="00C20552" w:rsidP="00C20552">
      <w:pPr>
        <w:numPr>
          <w:ilvl w:val="0"/>
          <w:numId w:val="5"/>
        </w:numPr>
        <w:rPr>
          <w:rFonts w:asciiTheme="minorHAnsi" w:hAnsiTheme="minorHAnsi"/>
          <w:sz w:val="22"/>
          <w:szCs w:val="22"/>
        </w:rPr>
      </w:pPr>
      <w:r w:rsidRPr="004E2243">
        <w:rPr>
          <w:rFonts w:asciiTheme="minorHAnsi" w:hAnsiTheme="minorHAnsi"/>
          <w:sz w:val="22"/>
          <w:szCs w:val="22"/>
        </w:rPr>
        <w:lastRenderedPageBreak/>
        <w:t xml:space="preserve">Afhankelijk van de situatie kan er een lokaal beschikbaar gesteld worden om de leerlingen, die dat nodig hebben, op te vangen. Ter plekke zullen daar docenten bij worden ingeschakeld. </w:t>
      </w:r>
      <w:proofErr w:type="gramStart"/>
      <w:r w:rsidRPr="004E2243">
        <w:rPr>
          <w:rFonts w:asciiTheme="minorHAnsi" w:hAnsiTheme="minorHAnsi"/>
          <w:sz w:val="22"/>
          <w:szCs w:val="22"/>
        </w:rPr>
        <w:t>Leerlingen kunnen daar misschien iets persoonlijks aan de ouders schrijven, wat aan de ouders kan worden aangeboden.</w:t>
      </w:r>
      <w:proofErr w:type="gramEnd"/>
    </w:p>
    <w:p w:rsidR="00C20552" w:rsidRPr="004E2243" w:rsidRDefault="00C20552" w:rsidP="00C20552">
      <w:pPr>
        <w:numPr>
          <w:ilvl w:val="0"/>
          <w:numId w:val="5"/>
        </w:numPr>
        <w:rPr>
          <w:rFonts w:asciiTheme="minorHAnsi" w:hAnsiTheme="minorHAnsi"/>
          <w:sz w:val="22"/>
          <w:szCs w:val="22"/>
        </w:rPr>
      </w:pPr>
      <w:r w:rsidRPr="004E2243">
        <w:rPr>
          <w:rFonts w:asciiTheme="minorHAnsi" w:hAnsiTheme="minorHAnsi"/>
          <w:sz w:val="22"/>
          <w:szCs w:val="22"/>
        </w:rPr>
        <w:t>Gedurende de rest van de dagen gaat men soepel om met leerlingen die problemen hebben om dit emotioneel te verwerken.</w:t>
      </w:r>
    </w:p>
    <w:p w:rsidR="00C20552" w:rsidRPr="004E2243" w:rsidRDefault="00C20552" w:rsidP="00C20552">
      <w:pPr>
        <w:numPr>
          <w:ilvl w:val="0"/>
          <w:numId w:val="5"/>
        </w:numPr>
        <w:rPr>
          <w:rFonts w:asciiTheme="minorHAnsi" w:hAnsiTheme="minorHAnsi"/>
          <w:sz w:val="22"/>
          <w:szCs w:val="22"/>
        </w:rPr>
      </w:pPr>
      <w:r w:rsidRPr="004E2243">
        <w:rPr>
          <w:rFonts w:asciiTheme="minorHAnsi" w:hAnsiTheme="minorHAnsi"/>
          <w:sz w:val="22"/>
          <w:szCs w:val="22"/>
        </w:rPr>
        <w:t>Directie, sectorhoofd, leerjaarcoördinator en mentor gaan thuis op rouwbezoek.</w:t>
      </w:r>
    </w:p>
    <w:p w:rsidR="00C20552" w:rsidRPr="004E2243" w:rsidRDefault="00C20552" w:rsidP="00C20552">
      <w:pPr>
        <w:numPr>
          <w:ilvl w:val="0"/>
          <w:numId w:val="5"/>
        </w:numPr>
        <w:rPr>
          <w:rFonts w:asciiTheme="minorHAnsi" w:hAnsiTheme="minorHAnsi"/>
          <w:sz w:val="22"/>
          <w:szCs w:val="22"/>
        </w:rPr>
      </w:pPr>
      <w:r w:rsidRPr="004E2243">
        <w:rPr>
          <w:rFonts w:asciiTheme="minorHAnsi" w:hAnsiTheme="minorHAnsi"/>
          <w:sz w:val="22"/>
          <w:szCs w:val="22"/>
        </w:rPr>
        <w:t>Er wordt de mogelijkheid geboden om gezamenlijk naar het condoleren te gaan. Dit wordt geregeld door het sectorhoofd.</w:t>
      </w:r>
    </w:p>
    <w:p w:rsidR="00C20552" w:rsidRPr="004E2243" w:rsidRDefault="00C20552" w:rsidP="00C20552">
      <w:pPr>
        <w:numPr>
          <w:ilvl w:val="0"/>
          <w:numId w:val="5"/>
        </w:numPr>
        <w:rPr>
          <w:rFonts w:asciiTheme="minorHAnsi" w:hAnsiTheme="minorHAnsi"/>
          <w:sz w:val="22"/>
          <w:szCs w:val="22"/>
        </w:rPr>
      </w:pPr>
      <w:r w:rsidRPr="004E2243">
        <w:rPr>
          <w:rFonts w:asciiTheme="minorHAnsi" w:hAnsiTheme="minorHAnsi"/>
          <w:sz w:val="22"/>
          <w:szCs w:val="22"/>
        </w:rPr>
        <w:t>Na afloop van het condoleren worden de leerlingen op school opgevangen. Te regelen door LJC en mentoren.</w:t>
      </w:r>
    </w:p>
    <w:p w:rsidR="00C20552" w:rsidRPr="004E2243" w:rsidRDefault="00C20552" w:rsidP="00C20552">
      <w:pPr>
        <w:numPr>
          <w:ilvl w:val="0"/>
          <w:numId w:val="5"/>
        </w:numPr>
        <w:rPr>
          <w:rFonts w:asciiTheme="minorHAnsi" w:hAnsiTheme="minorHAnsi"/>
          <w:sz w:val="22"/>
          <w:szCs w:val="22"/>
        </w:rPr>
      </w:pPr>
      <w:r w:rsidRPr="004E2243">
        <w:rPr>
          <w:rFonts w:asciiTheme="minorHAnsi" w:hAnsiTheme="minorHAnsi"/>
          <w:sz w:val="22"/>
          <w:szCs w:val="22"/>
        </w:rPr>
        <w:t>Ook wat betreft het gaan naar de begrafenisdienst wordt dit door het sectorhoofd geregeld en wordt dezelfde gedragscode gehanteerd als bij het condoleren.</w:t>
      </w:r>
    </w:p>
    <w:p w:rsidR="00C20552" w:rsidRPr="004E2243" w:rsidRDefault="00C20552" w:rsidP="00C20552">
      <w:pPr>
        <w:numPr>
          <w:ilvl w:val="0"/>
          <w:numId w:val="5"/>
        </w:numPr>
        <w:rPr>
          <w:rFonts w:asciiTheme="minorHAnsi" w:hAnsiTheme="minorHAnsi"/>
          <w:sz w:val="22"/>
          <w:szCs w:val="22"/>
        </w:rPr>
      </w:pPr>
      <w:r w:rsidRPr="004E2243">
        <w:rPr>
          <w:rFonts w:asciiTheme="minorHAnsi" w:hAnsiTheme="minorHAnsi"/>
          <w:sz w:val="22"/>
          <w:szCs w:val="22"/>
        </w:rPr>
        <w:t>Als het wordt gewaardeerd zorgt de school voor een bloemstuk.</w:t>
      </w:r>
    </w:p>
    <w:p w:rsidR="00C20552" w:rsidRPr="004E2243" w:rsidRDefault="00C20552" w:rsidP="00C20552">
      <w:pPr>
        <w:numPr>
          <w:ilvl w:val="0"/>
          <w:numId w:val="5"/>
        </w:numPr>
        <w:rPr>
          <w:rFonts w:asciiTheme="minorHAnsi" w:hAnsiTheme="minorHAnsi"/>
          <w:sz w:val="22"/>
          <w:szCs w:val="22"/>
        </w:rPr>
      </w:pPr>
      <w:r w:rsidRPr="004E2243">
        <w:rPr>
          <w:rFonts w:asciiTheme="minorHAnsi" w:hAnsiTheme="minorHAnsi"/>
          <w:sz w:val="22"/>
          <w:szCs w:val="22"/>
        </w:rPr>
        <w:t>Als er bij de leerlingen behoefte is om iets met bloemen te doen dan wordt dit door de mentor geregeld.</w:t>
      </w:r>
    </w:p>
    <w:p w:rsidR="00C20552" w:rsidRPr="004E2243" w:rsidRDefault="00C20552" w:rsidP="00C20552">
      <w:pPr>
        <w:numPr>
          <w:ilvl w:val="0"/>
          <w:numId w:val="5"/>
        </w:numPr>
        <w:rPr>
          <w:rFonts w:asciiTheme="minorHAnsi" w:hAnsiTheme="minorHAnsi"/>
          <w:sz w:val="22"/>
          <w:szCs w:val="22"/>
        </w:rPr>
      </w:pPr>
      <w:r w:rsidRPr="004E2243">
        <w:rPr>
          <w:rFonts w:asciiTheme="minorHAnsi" w:hAnsiTheme="minorHAnsi"/>
          <w:sz w:val="22"/>
          <w:szCs w:val="22"/>
        </w:rPr>
        <w:t>De school is tijdens de begrafenis dicht. De vlag hangt half stok.</w:t>
      </w:r>
    </w:p>
    <w:p w:rsidR="00C20552" w:rsidRPr="004E2243" w:rsidRDefault="00C20552" w:rsidP="00C20552">
      <w:pPr>
        <w:numPr>
          <w:ilvl w:val="0"/>
          <w:numId w:val="5"/>
        </w:numPr>
        <w:rPr>
          <w:rFonts w:asciiTheme="minorHAnsi" w:hAnsiTheme="minorHAnsi"/>
          <w:sz w:val="22"/>
          <w:szCs w:val="22"/>
        </w:rPr>
      </w:pPr>
      <w:r w:rsidRPr="004E2243">
        <w:rPr>
          <w:rFonts w:asciiTheme="minorHAnsi" w:hAnsiTheme="minorHAnsi"/>
          <w:sz w:val="22"/>
          <w:szCs w:val="22"/>
        </w:rPr>
        <w:t xml:space="preserve">Nader te bepalen hoe te handelen bij Schoolreis; werkweek; examen; </w:t>
      </w:r>
      <w:proofErr w:type="spellStart"/>
      <w:r w:rsidRPr="004E2243">
        <w:rPr>
          <w:rFonts w:asciiTheme="minorHAnsi" w:hAnsiTheme="minorHAnsi"/>
          <w:sz w:val="22"/>
          <w:szCs w:val="22"/>
        </w:rPr>
        <w:t>Pta’s</w:t>
      </w:r>
      <w:proofErr w:type="spellEnd"/>
      <w:r w:rsidRPr="004E2243">
        <w:rPr>
          <w:rFonts w:asciiTheme="minorHAnsi" w:hAnsiTheme="minorHAnsi"/>
          <w:sz w:val="22"/>
          <w:szCs w:val="22"/>
        </w:rPr>
        <w:t xml:space="preserve"> als het een 3</w:t>
      </w:r>
      <w:r w:rsidRPr="004E2243">
        <w:rPr>
          <w:rFonts w:asciiTheme="minorHAnsi" w:hAnsiTheme="minorHAnsi"/>
          <w:sz w:val="22"/>
          <w:szCs w:val="22"/>
          <w:vertAlign w:val="superscript"/>
        </w:rPr>
        <w:t>e</w:t>
      </w:r>
      <w:r w:rsidRPr="004E2243">
        <w:rPr>
          <w:rFonts w:asciiTheme="minorHAnsi" w:hAnsiTheme="minorHAnsi"/>
          <w:sz w:val="22"/>
          <w:szCs w:val="22"/>
        </w:rPr>
        <w:t>/4</w:t>
      </w:r>
      <w:r w:rsidRPr="004E2243">
        <w:rPr>
          <w:rFonts w:asciiTheme="minorHAnsi" w:hAnsiTheme="minorHAnsi"/>
          <w:sz w:val="22"/>
          <w:szCs w:val="22"/>
          <w:vertAlign w:val="superscript"/>
        </w:rPr>
        <w:t>e</w:t>
      </w:r>
      <w:r w:rsidRPr="004E2243">
        <w:rPr>
          <w:rFonts w:asciiTheme="minorHAnsi" w:hAnsiTheme="minorHAnsi"/>
          <w:sz w:val="22"/>
          <w:szCs w:val="22"/>
        </w:rPr>
        <w:t xml:space="preserve"> </w:t>
      </w:r>
      <w:proofErr w:type="spellStart"/>
      <w:r w:rsidRPr="004E2243">
        <w:rPr>
          <w:rFonts w:asciiTheme="minorHAnsi" w:hAnsiTheme="minorHAnsi"/>
          <w:sz w:val="22"/>
          <w:szCs w:val="22"/>
        </w:rPr>
        <w:t>klasser</w:t>
      </w:r>
      <w:proofErr w:type="spellEnd"/>
      <w:r w:rsidRPr="004E2243">
        <w:rPr>
          <w:rFonts w:asciiTheme="minorHAnsi" w:hAnsiTheme="minorHAnsi"/>
          <w:sz w:val="22"/>
          <w:szCs w:val="22"/>
        </w:rPr>
        <w:t xml:space="preserve"> betreft; </w:t>
      </w:r>
      <w:proofErr w:type="spellStart"/>
      <w:r w:rsidRPr="004E2243">
        <w:rPr>
          <w:rFonts w:asciiTheme="minorHAnsi" w:hAnsiTheme="minorHAnsi"/>
          <w:sz w:val="22"/>
          <w:szCs w:val="22"/>
        </w:rPr>
        <w:t>enz</w:t>
      </w:r>
      <w:proofErr w:type="spellEnd"/>
    </w:p>
    <w:p w:rsidR="00C20552" w:rsidRPr="004E2243" w:rsidRDefault="00C20552" w:rsidP="00C20552">
      <w:pPr>
        <w:numPr>
          <w:ilvl w:val="0"/>
          <w:numId w:val="5"/>
        </w:numPr>
        <w:rPr>
          <w:rFonts w:asciiTheme="minorHAnsi" w:hAnsiTheme="minorHAnsi"/>
          <w:sz w:val="22"/>
          <w:szCs w:val="22"/>
        </w:rPr>
      </w:pPr>
      <w:r w:rsidRPr="004E2243">
        <w:rPr>
          <w:rFonts w:asciiTheme="minorHAnsi" w:hAnsiTheme="minorHAnsi"/>
          <w:sz w:val="22"/>
          <w:szCs w:val="22"/>
        </w:rPr>
        <w:t>Iedere docent is zoveel mogelijk tijdens de begrafenisdienst aanwezig. De leerling is iemand uit onze schoolgemeenschap!</w:t>
      </w:r>
    </w:p>
    <w:p w:rsidR="00C20552" w:rsidRPr="004E2243" w:rsidRDefault="00C20552" w:rsidP="00C20552">
      <w:pPr>
        <w:numPr>
          <w:ilvl w:val="0"/>
          <w:numId w:val="5"/>
        </w:numPr>
        <w:rPr>
          <w:rFonts w:asciiTheme="minorHAnsi" w:hAnsiTheme="minorHAnsi"/>
          <w:sz w:val="22"/>
          <w:szCs w:val="22"/>
        </w:rPr>
      </w:pPr>
      <w:r w:rsidRPr="004E2243">
        <w:rPr>
          <w:rFonts w:asciiTheme="minorHAnsi" w:hAnsiTheme="minorHAnsi"/>
          <w:sz w:val="22"/>
          <w:szCs w:val="22"/>
        </w:rPr>
        <w:t>Wanneer docenten in de weken na het overlijden signalen opvangen van verdriet bij klasgenoten of andere leerlingen, zal aan de docent godsdienst gevraagd worden om het thema “Dood en sterven “ aan de orde te stellen in de betreffende klassen.</w:t>
      </w:r>
    </w:p>
    <w:p w:rsidR="00C20552" w:rsidRPr="00C20552" w:rsidRDefault="00C20552" w:rsidP="00C20552">
      <w:pPr>
        <w:pStyle w:val="Kop2"/>
        <w:rPr>
          <w:rFonts w:asciiTheme="minorHAnsi" w:hAnsiTheme="minorHAnsi"/>
          <w:b w:val="0"/>
          <w:color w:val="auto"/>
          <w:sz w:val="22"/>
          <w:szCs w:val="22"/>
        </w:rPr>
      </w:pPr>
      <w:bookmarkStart w:id="68" w:name="_Toc488060350"/>
      <w:bookmarkStart w:id="69" w:name="_Toc488061033"/>
      <w:r w:rsidRPr="00C20552">
        <w:rPr>
          <w:rFonts w:asciiTheme="minorHAnsi" w:hAnsiTheme="minorHAnsi"/>
          <w:b w:val="0"/>
          <w:color w:val="auto"/>
          <w:sz w:val="22"/>
          <w:szCs w:val="22"/>
        </w:rPr>
        <w:t>Leven na de dood</w:t>
      </w:r>
      <w:bookmarkEnd w:id="68"/>
      <w:bookmarkEnd w:id="69"/>
    </w:p>
    <w:p w:rsidR="00C20552" w:rsidRPr="00C20552" w:rsidRDefault="00C20552" w:rsidP="00C20552">
      <w:pPr>
        <w:rPr>
          <w:rFonts w:asciiTheme="minorHAnsi" w:hAnsiTheme="minorHAnsi"/>
          <w:sz w:val="22"/>
          <w:szCs w:val="22"/>
        </w:rPr>
      </w:pPr>
      <w:r w:rsidRPr="00C20552">
        <w:rPr>
          <w:rFonts w:asciiTheme="minorHAnsi" w:hAnsiTheme="minorHAnsi"/>
          <w:sz w:val="22"/>
          <w:szCs w:val="22"/>
        </w:rPr>
        <w:t>Het leven is kort, soms zelfs heel kort, als mensen op jonge leeftijd sterven. Mensen zoeken naar troost en verwachting. Ze verwachten een leven na de dood, waardoor hun bestaan meer zin krijgt. Zowel in het Oude als het Nieuwe testament wordt deze verwachting verwoord, zoals in Jesaja 26 vers 19 en in Daniël 12 vers 2. In Johannes 14 vers 2 kondigt Jezus aan, dat in het huis van Zijn Vader vele kamers zijn en zo roept Hij de mensen op te vertrouwen op God. Vertrouwen dat er een toekomst is door de dood heen.</w:t>
      </w:r>
    </w:p>
    <w:p w:rsidR="00C20552" w:rsidRPr="00C20552" w:rsidRDefault="00C20552" w:rsidP="00C20552">
      <w:pPr>
        <w:rPr>
          <w:rFonts w:asciiTheme="minorHAnsi" w:hAnsiTheme="minorHAnsi"/>
          <w:sz w:val="22"/>
          <w:szCs w:val="22"/>
        </w:rPr>
      </w:pPr>
      <w:r w:rsidRPr="00C20552">
        <w:rPr>
          <w:rFonts w:asciiTheme="minorHAnsi" w:hAnsiTheme="minorHAnsi"/>
          <w:sz w:val="22"/>
          <w:szCs w:val="22"/>
        </w:rPr>
        <w:t>In Korintiërs 15 vers 25 wordt de dood als de laatste vijand gekenschetst, die vernietigd zal worden. Dit herkennen we vervolgens in het beeld van een nieuwe hemel en een nieuwe aarde, waar de dood niet meer zal zijn ( Openbaringen 21 vers 4)</w:t>
      </w:r>
    </w:p>
    <w:p w:rsidR="00C20552" w:rsidRPr="00C20552" w:rsidRDefault="00C20552" w:rsidP="00C20552">
      <w:pPr>
        <w:rPr>
          <w:rFonts w:asciiTheme="minorHAnsi" w:hAnsiTheme="minorHAnsi"/>
          <w:sz w:val="22"/>
          <w:szCs w:val="22"/>
        </w:rPr>
      </w:pPr>
      <w:r w:rsidRPr="00C20552">
        <w:rPr>
          <w:rFonts w:asciiTheme="minorHAnsi" w:hAnsiTheme="minorHAnsi"/>
          <w:sz w:val="22"/>
          <w:szCs w:val="22"/>
        </w:rPr>
        <w:t xml:space="preserve">De belofte dat de mensen zullen opstaan uit de dood en dat de dood er niet meer zal zijn, wordt ondersteund door de vele opstandingverhalen. De opstanding van Jezus op Pasen is daar de meest belangwekkende gebeurtenis (Mat. 28, Marcus 16, Lucas </w:t>
      </w:r>
      <w:r w:rsidR="00A13A46">
        <w:rPr>
          <w:rFonts w:asciiTheme="minorHAnsi" w:hAnsiTheme="minorHAnsi"/>
          <w:sz w:val="22"/>
          <w:szCs w:val="22"/>
        </w:rPr>
        <w:t>24, Johannes 20)</w:t>
      </w:r>
    </w:p>
    <w:p w:rsidR="00C20552" w:rsidRPr="00C20552" w:rsidRDefault="00C20552" w:rsidP="00C20552">
      <w:pPr>
        <w:pStyle w:val="Kop2"/>
        <w:rPr>
          <w:rFonts w:asciiTheme="minorHAnsi" w:hAnsiTheme="minorHAnsi"/>
          <w:b w:val="0"/>
          <w:color w:val="auto"/>
          <w:sz w:val="22"/>
          <w:szCs w:val="22"/>
        </w:rPr>
      </w:pPr>
      <w:bookmarkStart w:id="70" w:name="_Toc488060351"/>
      <w:bookmarkStart w:id="71" w:name="_Toc488061034"/>
      <w:r w:rsidRPr="00C20552">
        <w:rPr>
          <w:rFonts w:asciiTheme="minorHAnsi" w:hAnsiTheme="minorHAnsi"/>
          <w:b w:val="0"/>
          <w:color w:val="auto"/>
          <w:sz w:val="22"/>
          <w:szCs w:val="22"/>
        </w:rPr>
        <w:t>Rouw</w:t>
      </w:r>
      <w:bookmarkEnd w:id="70"/>
      <w:bookmarkEnd w:id="71"/>
    </w:p>
    <w:p w:rsidR="00C20552" w:rsidRPr="004E2243" w:rsidRDefault="00C20552" w:rsidP="00C20552">
      <w:pPr>
        <w:rPr>
          <w:rFonts w:asciiTheme="minorHAnsi" w:hAnsiTheme="minorHAnsi"/>
          <w:sz w:val="22"/>
          <w:szCs w:val="22"/>
        </w:rPr>
      </w:pPr>
      <w:r w:rsidRPr="004E2243">
        <w:rPr>
          <w:rFonts w:asciiTheme="minorHAnsi" w:hAnsiTheme="minorHAnsi"/>
          <w:sz w:val="22"/>
          <w:szCs w:val="22"/>
        </w:rPr>
        <w:t xml:space="preserve">Vooral het oude testament staat vol rouwbeklag om het verlies van land, van heilige plaatsen, van geliefde mensen: </w:t>
      </w:r>
      <w:proofErr w:type="gramStart"/>
      <w:r w:rsidRPr="004E2243">
        <w:rPr>
          <w:rFonts w:asciiTheme="minorHAnsi" w:hAnsiTheme="minorHAnsi"/>
          <w:sz w:val="22"/>
          <w:szCs w:val="22"/>
        </w:rPr>
        <w:t>Job</w:t>
      </w:r>
      <w:proofErr w:type="gramEnd"/>
      <w:r w:rsidRPr="004E2243">
        <w:rPr>
          <w:rFonts w:asciiTheme="minorHAnsi" w:hAnsiTheme="minorHAnsi"/>
          <w:sz w:val="22"/>
          <w:szCs w:val="22"/>
        </w:rPr>
        <w:t>, Psalmen, Klaagliederen. Smartelijk is het lied van koning David, wanneer hem het bericht bereikt van de dood van Saul en van zijn vriend Jonathan, in 2 Samuel 2: 19 – 27. Eerder treurde dezelfde David niet na de dood van zijn zoontje “Daarmee kan ik hem toch niet terughalen. Ik ga naar hem toe; hij komt niet terug bij mij ( 2 Samuel 12: 16 – 22). Een beroemde troosttekst is Hooglied 8: 6 – 7, een tekst over de dood en de liefde.</w:t>
      </w:r>
    </w:p>
    <w:p w:rsidR="00C20552" w:rsidRPr="004E2243" w:rsidRDefault="00C20552" w:rsidP="00C20552">
      <w:pPr>
        <w:rPr>
          <w:rFonts w:asciiTheme="minorHAnsi" w:hAnsiTheme="minorHAnsi"/>
          <w:sz w:val="22"/>
          <w:szCs w:val="22"/>
        </w:rPr>
      </w:pPr>
      <w:r w:rsidRPr="004E2243">
        <w:rPr>
          <w:rFonts w:asciiTheme="minorHAnsi" w:hAnsiTheme="minorHAnsi"/>
          <w:sz w:val="22"/>
          <w:szCs w:val="22"/>
        </w:rPr>
        <w:t xml:space="preserve">Hartverscheurend is het verdriet van </w:t>
      </w:r>
      <w:proofErr w:type="gramStart"/>
      <w:r w:rsidRPr="004E2243">
        <w:rPr>
          <w:rFonts w:asciiTheme="minorHAnsi" w:hAnsiTheme="minorHAnsi"/>
          <w:sz w:val="22"/>
          <w:szCs w:val="22"/>
        </w:rPr>
        <w:t>Job</w:t>
      </w:r>
      <w:proofErr w:type="gramEnd"/>
      <w:r w:rsidRPr="004E2243">
        <w:rPr>
          <w:rFonts w:asciiTheme="minorHAnsi" w:hAnsiTheme="minorHAnsi"/>
          <w:sz w:val="22"/>
          <w:szCs w:val="22"/>
        </w:rPr>
        <w:t xml:space="preserve">. Hem is dan ook alles afgenomen wat hem dierbaar is: </w:t>
      </w:r>
      <w:proofErr w:type="gramStart"/>
      <w:r w:rsidRPr="004E2243">
        <w:rPr>
          <w:rFonts w:asciiTheme="minorHAnsi" w:hAnsiTheme="minorHAnsi"/>
          <w:sz w:val="22"/>
          <w:szCs w:val="22"/>
        </w:rPr>
        <w:t>Job</w:t>
      </w:r>
      <w:proofErr w:type="gramEnd"/>
      <w:r w:rsidRPr="004E2243">
        <w:rPr>
          <w:rFonts w:asciiTheme="minorHAnsi" w:hAnsiTheme="minorHAnsi"/>
          <w:sz w:val="22"/>
          <w:szCs w:val="22"/>
        </w:rPr>
        <w:t xml:space="preserve"> 3. De rouwperiode in het oude Israël bij grote figuren duurde 30 dagen, zoals na de dood van Mozes: Deuteronomium 34: 8.</w:t>
      </w:r>
    </w:p>
    <w:p w:rsidR="00C20552" w:rsidRDefault="00C20552" w:rsidP="00C20552">
      <w:pPr>
        <w:rPr>
          <w:rFonts w:asciiTheme="minorHAnsi" w:hAnsiTheme="minorHAnsi"/>
          <w:sz w:val="22"/>
          <w:szCs w:val="22"/>
        </w:rPr>
      </w:pPr>
      <w:r w:rsidRPr="004E2243">
        <w:rPr>
          <w:rFonts w:asciiTheme="minorHAnsi" w:hAnsiTheme="minorHAnsi"/>
          <w:sz w:val="22"/>
          <w:szCs w:val="22"/>
        </w:rPr>
        <w:t>Beroemde teksten over rouw en troost in het Nieuwe Testament zijn Romeinen 8: 35 – 39 en Openbaringen 21: 1 – 4</w:t>
      </w:r>
    </w:p>
    <w:p w:rsidR="00C20552" w:rsidRDefault="00C20552" w:rsidP="00C20552">
      <w:pPr>
        <w:rPr>
          <w:rFonts w:asciiTheme="minorHAnsi" w:hAnsiTheme="minorHAnsi"/>
          <w:sz w:val="22"/>
          <w:szCs w:val="22"/>
        </w:rPr>
      </w:pPr>
    </w:p>
    <w:p w:rsidR="00C20552" w:rsidRDefault="00C20552" w:rsidP="00C20552">
      <w:pPr>
        <w:rPr>
          <w:rFonts w:asciiTheme="minorHAnsi" w:hAnsiTheme="minorHAnsi"/>
          <w:sz w:val="22"/>
          <w:szCs w:val="22"/>
        </w:rPr>
      </w:pPr>
    </w:p>
    <w:p w:rsidR="00C20552" w:rsidRDefault="00344698" w:rsidP="00C20552">
      <w:pPr>
        <w:pStyle w:val="Kop2"/>
      </w:pPr>
      <w:bookmarkStart w:id="72" w:name="_Toc488061035"/>
      <w:r>
        <w:t>9</w:t>
      </w:r>
      <w:r w:rsidR="00C20552">
        <w:t>.5 Dyslexiebeleid</w:t>
      </w:r>
      <w:bookmarkEnd w:id="72"/>
    </w:p>
    <w:p w:rsidR="00C20552" w:rsidRDefault="00C20552" w:rsidP="00C20552"/>
    <w:p w:rsidR="00C20552" w:rsidRPr="00A13A46" w:rsidRDefault="00C20552" w:rsidP="00C20552">
      <w:pPr>
        <w:pBdr>
          <w:top w:val="single" w:sz="12" w:space="1" w:color="4F81BD" w:shadow="1"/>
          <w:left w:val="single" w:sz="12" w:space="0" w:color="4F81BD" w:shadow="1"/>
          <w:bottom w:val="single" w:sz="12" w:space="1" w:color="4F81BD" w:shadow="1"/>
          <w:right w:val="single" w:sz="12" w:space="4" w:color="4F81BD" w:shadow="1"/>
        </w:pBdr>
        <w:spacing w:line="260" w:lineRule="atLeast"/>
        <w:ind w:left="567" w:right="906"/>
        <w:rPr>
          <w:rFonts w:asciiTheme="minorHAnsi" w:hAnsiTheme="minorHAnsi" w:cs="Arial"/>
          <w:b/>
          <w:sz w:val="22"/>
          <w:szCs w:val="22"/>
        </w:rPr>
      </w:pPr>
      <w:r w:rsidRPr="00A13A46">
        <w:rPr>
          <w:rFonts w:asciiTheme="minorHAnsi" w:hAnsiTheme="minorHAnsi" w:cs="Arial"/>
          <w:b/>
          <w:sz w:val="22"/>
          <w:szCs w:val="22"/>
        </w:rPr>
        <w:t>Onze visie op dyslexie</w:t>
      </w:r>
    </w:p>
    <w:p w:rsidR="00C20552" w:rsidRPr="00A13A46" w:rsidRDefault="00C20552" w:rsidP="00C20552">
      <w:pPr>
        <w:pBdr>
          <w:top w:val="single" w:sz="12" w:space="1" w:color="4F81BD" w:shadow="1"/>
          <w:left w:val="single" w:sz="12" w:space="0" w:color="4F81BD" w:shadow="1"/>
          <w:bottom w:val="single" w:sz="12" w:space="1" w:color="4F81BD" w:shadow="1"/>
          <w:right w:val="single" w:sz="12" w:space="4" w:color="4F81BD" w:shadow="1"/>
        </w:pBdr>
        <w:spacing w:line="260" w:lineRule="atLeast"/>
        <w:ind w:left="567" w:right="906"/>
        <w:rPr>
          <w:rFonts w:asciiTheme="minorHAnsi" w:hAnsiTheme="minorHAnsi" w:cs="Arial"/>
          <w:i/>
          <w:sz w:val="22"/>
          <w:szCs w:val="22"/>
        </w:rPr>
      </w:pPr>
      <w:r w:rsidRPr="00A13A46">
        <w:rPr>
          <w:rFonts w:asciiTheme="minorHAnsi" w:hAnsiTheme="minorHAnsi" w:cs="Arial"/>
          <w:i/>
          <w:sz w:val="22"/>
          <w:szCs w:val="22"/>
        </w:rPr>
        <w:t xml:space="preserve">In onze geletterde maatschappij zijn de gevolgen van dyslexie niet alleen merkbaar bij de vakken lezen en spelling. Hoe ouder een kind, hoe meer het te maken krijgt met het talige onderwijssysteem, wat soms onevenredig veel energie kost en waarbij sociaal emotionele problemen niet altijd uitblijven. Vandaar dat wij bewust gekozen hebben voor school- of thuisnabije begeleiding waarbij afstemming met u én de school van essentieel belang is. </w:t>
      </w:r>
    </w:p>
    <w:p w:rsidR="00C20552" w:rsidRPr="00A13A46" w:rsidRDefault="00C20552" w:rsidP="00C20552">
      <w:pPr>
        <w:spacing w:line="360" w:lineRule="auto"/>
        <w:jc w:val="both"/>
        <w:rPr>
          <w:rFonts w:asciiTheme="minorHAnsi" w:hAnsiTheme="minorHAnsi" w:cs="Calibri"/>
          <w:b/>
          <w:sz w:val="22"/>
          <w:szCs w:val="22"/>
        </w:rPr>
      </w:pPr>
      <w:r w:rsidRPr="00A13A46">
        <w:rPr>
          <w:rFonts w:asciiTheme="minorHAnsi" w:hAnsiTheme="minorHAnsi" w:cs="Calibri"/>
          <w:b/>
          <w:sz w:val="22"/>
          <w:szCs w:val="22"/>
        </w:rPr>
        <w:t>Wat is dyslexie?</w:t>
      </w:r>
    </w:p>
    <w:p w:rsidR="00C20552" w:rsidRPr="00A13A46" w:rsidRDefault="00C20552" w:rsidP="00C20552">
      <w:pPr>
        <w:pStyle w:val="Geenafstand"/>
        <w:jc w:val="both"/>
        <w:rPr>
          <w:rFonts w:asciiTheme="minorHAnsi" w:hAnsiTheme="minorHAnsi"/>
        </w:rPr>
      </w:pPr>
      <w:r w:rsidRPr="00A13A46">
        <w:rPr>
          <w:rFonts w:asciiTheme="minorHAnsi" w:hAnsiTheme="minorHAnsi"/>
        </w:rPr>
        <w:t xml:space="preserve">Bij het vinden van een verklaring voor dyslexie zijn er nog steeds evenveel onderzoeken die de hypotheses ontkrachten als onderzoeken die ze bevestigen. Er is dus geen eensgezindheid, dit zorgt voor veel verwarring in de praktijk. </w:t>
      </w:r>
    </w:p>
    <w:p w:rsidR="00C20552" w:rsidRPr="00A13A46" w:rsidRDefault="00C20552" w:rsidP="00C20552">
      <w:pPr>
        <w:pStyle w:val="Geenafstand"/>
        <w:jc w:val="both"/>
        <w:rPr>
          <w:rFonts w:asciiTheme="minorHAnsi" w:hAnsiTheme="minorHAnsi"/>
        </w:rPr>
      </w:pPr>
    </w:p>
    <w:p w:rsidR="00C20552" w:rsidRPr="00A13A46" w:rsidRDefault="00C20552" w:rsidP="00C20552">
      <w:pPr>
        <w:pStyle w:val="Geenafstand"/>
        <w:jc w:val="both"/>
        <w:rPr>
          <w:rFonts w:asciiTheme="minorHAnsi" w:hAnsiTheme="minorHAnsi"/>
        </w:rPr>
      </w:pPr>
      <w:r w:rsidRPr="00A13A46">
        <w:rPr>
          <w:rFonts w:asciiTheme="minorHAnsi" w:hAnsiTheme="minorHAnsi"/>
        </w:rPr>
        <w:t>De gezondheidsraad kwam daarom met de volgende werkdefinitie in 1995:</w:t>
      </w:r>
    </w:p>
    <w:p w:rsidR="00C20552" w:rsidRPr="00A13A46" w:rsidRDefault="00C20552" w:rsidP="00C20552">
      <w:pPr>
        <w:pStyle w:val="Geenafstand"/>
        <w:jc w:val="both"/>
        <w:rPr>
          <w:rFonts w:asciiTheme="minorHAnsi" w:hAnsiTheme="minorHAnsi"/>
        </w:rPr>
      </w:pPr>
      <w:r w:rsidRPr="00A13A46">
        <w:rPr>
          <w:rFonts w:asciiTheme="minorHAnsi" w:hAnsiTheme="minorHAnsi"/>
          <w:i/>
        </w:rPr>
        <w:t>“De commissie spreekt van dyslexie wanneer de automatisering van woordidentificatie (lezen) en/of schrift beeld vorming (spellen) zich niet, dan wel zeer onvolledig of zeer moeizaam ontwikkelt.”</w:t>
      </w:r>
      <w:r w:rsidRPr="00A13A46">
        <w:rPr>
          <w:rFonts w:asciiTheme="minorHAnsi" w:hAnsiTheme="minorHAnsi"/>
        </w:rPr>
        <w:t xml:space="preserve"> (Gezondheidsraad: Commissie dyslexie, 1995)</w:t>
      </w:r>
    </w:p>
    <w:p w:rsidR="00C20552" w:rsidRPr="00A13A46" w:rsidRDefault="00C20552" w:rsidP="00C20552">
      <w:pPr>
        <w:pStyle w:val="Geenafstand"/>
        <w:jc w:val="both"/>
        <w:rPr>
          <w:rFonts w:asciiTheme="minorHAnsi" w:hAnsiTheme="minorHAnsi"/>
        </w:rPr>
      </w:pPr>
    </w:p>
    <w:p w:rsidR="00C20552" w:rsidRPr="00A13A46" w:rsidRDefault="00C20552" w:rsidP="00C20552">
      <w:pPr>
        <w:pStyle w:val="Geenafstand"/>
        <w:jc w:val="both"/>
        <w:rPr>
          <w:rFonts w:asciiTheme="minorHAnsi" w:hAnsiTheme="minorHAnsi"/>
        </w:rPr>
      </w:pPr>
      <w:r w:rsidRPr="00A13A46">
        <w:rPr>
          <w:rFonts w:asciiTheme="minorHAnsi" w:hAnsiTheme="minorHAnsi"/>
        </w:rPr>
        <w:t xml:space="preserve">De Stichting Dyslexie Nederland heeft in 2004 een brochure uitgebracht waarin een poging wordt gedaan tot afspraken te komen over de diagnostiek van dyslexie. Hierbij is de officiële definitie van dyslexie het uitgangspunt. Deze definitie luidt: </w:t>
      </w:r>
    </w:p>
    <w:p w:rsidR="00C20552" w:rsidRPr="00A13A46" w:rsidRDefault="00C20552" w:rsidP="00C20552">
      <w:pPr>
        <w:pStyle w:val="Geenafstand"/>
        <w:jc w:val="both"/>
        <w:rPr>
          <w:rFonts w:asciiTheme="minorHAnsi" w:hAnsiTheme="minorHAnsi"/>
        </w:rPr>
      </w:pPr>
      <w:r w:rsidRPr="00A13A46">
        <w:rPr>
          <w:rFonts w:asciiTheme="minorHAnsi" w:hAnsiTheme="minorHAnsi"/>
          <w:i/>
        </w:rPr>
        <w:t>“Dyslexie is een stoornis die gekenmerkt wordt door een hardnekkig probleem met het aanleren en het accuraat en/of vlot toepassen van het lezen en/of spellen op woordniveau.”</w:t>
      </w:r>
      <w:r w:rsidRPr="00A13A46">
        <w:rPr>
          <w:rFonts w:asciiTheme="minorHAnsi" w:hAnsiTheme="minorHAnsi"/>
        </w:rPr>
        <w:t xml:space="preserve"> (Brochure van de Stichting Dyslexie Nederland, 2004, p.6)</w:t>
      </w:r>
    </w:p>
    <w:p w:rsidR="00C20552" w:rsidRPr="00A13A46" w:rsidRDefault="00C20552" w:rsidP="00C20552">
      <w:pPr>
        <w:pStyle w:val="Geenafstand"/>
        <w:jc w:val="both"/>
        <w:rPr>
          <w:rFonts w:asciiTheme="minorHAnsi" w:hAnsiTheme="minorHAnsi"/>
        </w:rPr>
      </w:pPr>
    </w:p>
    <w:p w:rsidR="00C20552" w:rsidRPr="00A13A46" w:rsidRDefault="00C20552" w:rsidP="00C20552">
      <w:pPr>
        <w:pStyle w:val="Geenafstand"/>
        <w:jc w:val="both"/>
        <w:rPr>
          <w:rFonts w:asciiTheme="minorHAnsi" w:hAnsiTheme="minorHAnsi"/>
        </w:rPr>
      </w:pPr>
      <w:r w:rsidRPr="00A13A46">
        <w:rPr>
          <w:rFonts w:asciiTheme="minorHAnsi" w:hAnsiTheme="minorHAnsi"/>
        </w:rPr>
        <w:t xml:space="preserve">Over het algemeen hebben mensen met dyslexie moeite met lezen, spellen, schrijven en vaak ook met rekenen. Wanneer dyslexie niet wordt herkend op school, kan het ook leiden tot sociaal-emotionele problemen. De stoornis heeft bij dyslectici in meer of mindere mate invloed op het gevoel van welbevinden en op het zelfbeeld. Een bijkomend probleem is dat dyslexie bij meertalige leerlingen vaak niet wordt herkend. Dyslexie komt voor bij alle niveaus van intelligentie en in alle vormen van onderwijs. Ook is het niet afhankelijk van de sociaaleconomische status of achtergrond. Kortom, dyslexie is een complex probleem. </w:t>
      </w:r>
    </w:p>
    <w:p w:rsidR="00C20552" w:rsidRPr="00A13A46" w:rsidRDefault="00C20552" w:rsidP="00C20552">
      <w:pPr>
        <w:jc w:val="both"/>
        <w:rPr>
          <w:rFonts w:asciiTheme="minorHAnsi" w:hAnsiTheme="minorHAnsi" w:cs="Calibri"/>
          <w:sz w:val="22"/>
          <w:szCs w:val="22"/>
        </w:rPr>
      </w:pPr>
    </w:p>
    <w:p w:rsidR="00C20552" w:rsidRPr="00A13A46" w:rsidRDefault="00C20552" w:rsidP="00C20552">
      <w:pPr>
        <w:spacing w:line="360" w:lineRule="auto"/>
        <w:jc w:val="both"/>
        <w:rPr>
          <w:rFonts w:asciiTheme="minorHAnsi" w:hAnsiTheme="minorHAnsi" w:cs="Calibri"/>
          <w:b/>
          <w:sz w:val="22"/>
          <w:szCs w:val="22"/>
        </w:rPr>
      </w:pPr>
      <w:r w:rsidRPr="00A13A46">
        <w:rPr>
          <w:rFonts w:asciiTheme="minorHAnsi" w:hAnsiTheme="minorHAnsi" w:cs="Calibri"/>
          <w:b/>
          <w:sz w:val="22"/>
          <w:szCs w:val="22"/>
        </w:rPr>
        <w:t>2.4 Hoe uit dyslexie zich in het voortgezet onderwijs?</w:t>
      </w:r>
    </w:p>
    <w:p w:rsidR="00C20552" w:rsidRPr="00A13A46" w:rsidRDefault="00C20552" w:rsidP="00C20552">
      <w:pPr>
        <w:pStyle w:val="Geenafstand"/>
        <w:jc w:val="both"/>
        <w:rPr>
          <w:rFonts w:asciiTheme="minorHAnsi" w:hAnsiTheme="minorHAnsi"/>
        </w:rPr>
      </w:pPr>
      <w:r w:rsidRPr="00A13A46">
        <w:rPr>
          <w:rFonts w:asciiTheme="minorHAnsi" w:hAnsiTheme="minorHAnsi"/>
        </w:rPr>
        <w:t>Veel leerlingen met dyslexie komen nog gemakkelijk mee op de basisschool en bij sommige leerlingen verlopen zelfs de eerste jaren van de middelbare school zonder problemen. Er zijn echter ook leerlingen bij wie dyslexie zich direct uit wanneer zij naar de middelbare school gaan. Vaak komt dit door het feit dat de leerling de voorgaande jaren allerlei obstakels konden compenseren. Maar in het voortgezet onderwijs wordt er veel meer van de leerling gevraagd. Er komen meer talen, meer taken en veel meer lezen van teksten bij. Op dit punt bereiken de leerlingen de grenzen van hun compensatiemogelijkheden. In dit hoofdstuk zal ik ook kijken naar welke wettelijke regelingen in het voortgezet onderwijs voor leerlingen met dyslexie getroffen zijn.</w:t>
      </w:r>
    </w:p>
    <w:p w:rsidR="00C20552" w:rsidRPr="00A13A46" w:rsidRDefault="00C20552" w:rsidP="00C20552">
      <w:pPr>
        <w:pStyle w:val="Geenafstand"/>
        <w:jc w:val="both"/>
        <w:rPr>
          <w:rFonts w:asciiTheme="minorHAnsi" w:hAnsiTheme="minorHAnsi"/>
        </w:rPr>
      </w:pPr>
      <w:r w:rsidRPr="00A13A46">
        <w:rPr>
          <w:rFonts w:asciiTheme="minorHAnsi" w:hAnsiTheme="minorHAnsi"/>
        </w:rPr>
        <w:t>Dyslexie geeft niet alleen problemen met de talen. Alle vakken die een beroep doen op functioneel lezen worden vaak moeilijk gevonden voor leerlingen met dyslexie. Teksten worden vaak niet begrepen en wanneer leerlingen zelf een tekst moeten produceren klopt dit vaak niet. Dit zorgt ervoor dat de boodschap niet overkomt.</w:t>
      </w:r>
    </w:p>
    <w:p w:rsidR="00C20552" w:rsidRPr="00A13A46" w:rsidRDefault="00C20552" w:rsidP="00C20552">
      <w:pPr>
        <w:pStyle w:val="Geenafstand"/>
        <w:jc w:val="both"/>
        <w:rPr>
          <w:rFonts w:asciiTheme="minorHAnsi" w:hAnsiTheme="minorHAnsi"/>
        </w:rPr>
      </w:pPr>
      <w:r w:rsidRPr="00A13A46">
        <w:rPr>
          <w:rFonts w:asciiTheme="minorHAnsi" w:hAnsiTheme="minorHAnsi"/>
        </w:rPr>
        <w:t>In het Protocol Dyslexie in het Voortgezet Onderwijs wordt het volgende kader geschetst:</w:t>
      </w:r>
    </w:p>
    <w:p w:rsidR="00C20552" w:rsidRPr="00A13A46" w:rsidRDefault="00C20552" w:rsidP="00C20552">
      <w:pPr>
        <w:pStyle w:val="Geenafstand"/>
        <w:jc w:val="both"/>
        <w:rPr>
          <w:rFonts w:asciiTheme="minorHAnsi" w:hAnsiTheme="minorHAnsi"/>
        </w:rPr>
      </w:pPr>
    </w:p>
    <w:p w:rsidR="00C20552" w:rsidRPr="00A13A46" w:rsidRDefault="00C20552" w:rsidP="00C20552">
      <w:pPr>
        <w:pStyle w:val="Geenafstand"/>
        <w:jc w:val="both"/>
        <w:rPr>
          <w:rFonts w:asciiTheme="minorHAnsi" w:hAnsiTheme="minorHAnsi"/>
        </w:rPr>
      </w:pPr>
      <w:r w:rsidRPr="00A13A46">
        <w:rPr>
          <w:rFonts w:asciiTheme="minorHAnsi" w:hAnsiTheme="minorHAnsi"/>
          <w:noProof/>
          <w:lang w:eastAsia="nl-NL"/>
        </w:rPr>
        <mc:AlternateContent>
          <mc:Choice Requires="wps">
            <w:drawing>
              <wp:anchor distT="0" distB="0" distL="114300" distR="114300" simplePos="0" relativeHeight="251661312" behindDoc="0" locked="0" layoutInCell="1" allowOverlap="1" wp14:anchorId="35E0D5E1" wp14:editId="0D79F547">
                <wp:simplePos x="0" y="0"/>
                <wp:positionH relativeFrom="column">
                  <wp:posOffset>14605</wp:posOffset>
                </wp:positionH>
                <wp:positionV relativeFrom="paragraph">
                  <wp:posOffset>91440</wp:posOffset>
                </wp:positionV>
                <wp:extent cx="5372100" cy="1525270"/>
                <wp:effectExtent l="9525" t="9525" r="9525" b="8255"/>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525270"/>
                        </a:xfrm>
                        <a:prstGeom prst="rect">
                          <a:avLst/>
                        </a:prstGeom>
                        <a:solidFill>
                          <a:srgbClr val="FFFFFF"/>
                        </a:solidFill>
                        <a:ln w="9525">
                          <a:solidFill>
                            <a:srgbClr val="000000"/>
                          </a:solidFill>
                          <a:miter lim="800000"/>
                          <a:headEnd/>
                          <a:tailEnd/>
                        </a:ln>
                      </wps:spPr>
                      <wps:txbx>
                        <w:txbxContent>
                          <w:p w:rsidR="006935F8" w:rsidRPr="004D78F2" w:rsidRDefault="006935F8" w:rsidP="00C20552">
                            <w:pPr>
                              <w:rPr>
                                <w:rFonts w:cs="Tunga"/>
                                <w:b/>
                              </w:rPr>
                            </w:pPr>
                            <w:r w:rsidRPr="004D78F2">
                              <w:rPr>
                                <w:rFonts w:cs="Tunga"/>
                                <w:b/>
                              </w:rPr>
                              <w:t>Dyslectische leerlingen in het voortgezet onderwijs hebben problemen met:</w:t>
                            </w:r>
                          </w:p>
                          <w:p w:rsidR="006935F8" w:rsidRPr="004D78F2" w:rsidRDefault="006935F8" w:rsidP="00C20552">
                            <w:pPr>
                              <w:rPr>
                                <w:rFonts w:cs="Tunga"/>
                              </w:rPr>
                            </w:pPr>
                            <w:r w:rsidRPr="004D78F2">
                              <w:rPr>
                                <w:rFonts w:cs="Tunga"/>
                              </w:rPr>
                              <w:t xml:space="preserve">• </w:t>
                            </w:r>
                            <w:proofErr w:type="gramStart"/>
                            <w:r w:rsidRPr="004D78F2">
                              <w:rPr>
                                <w:rFonts w:cs="Tunga"/>
                              </w:rPr>
                              <w:t>lezen</w:t>
                            </w:r>
                            <w:proofErr w:type="gramEnd"/>
                            <w:r w:rsidRPr="004D78F2">
                              <w:rPr>
                                <w:rFonts w:cs="Tunga"/>
                              </w:rPr>
                              <w:t xml:space="preserve"> en/of spellen op woordniveau in het Nederlands en in de moderne vreemde talen (nieuwe klank-tekenkoppelingen, ingewikkelde spellingafspraken);</w:t>
                            </w:r>
                          </w:p>
                          <w:p w:rsidR="006935F8" w:rsidRPr="004D78F2" w:rsidRDefault="006935F8" w:rsidP="00C20552">
                            <w:pPr>
                              <w:rPr>
                                <w:rFonts w:cs="Tunga"/>
                              </w:rPr>
                            </w:pPr>
                            <w:r w:rsidRPr="004D78F2">
                              <w:rPr>
                                <w:rFonts w:cs="Tunga"/>
                              </w:rPr>
                              <w:t xml:space="preserve">• </w:t>
                            </w:r>
                            <w:proofErr w:type="gramStart"/>
                            <w:r w:rsidRPr="004D78F2">
                              <w:rPr>
                                <w:rFonts w:cs="Tunga"/>
                              </w:rPr>
                              <w:t>het</w:t>
                            </w:r>
                            <w:proofErr w:type="gramEnd"/>
                            <w:r w:rsidRPr="004D78F2">
                              <w:rPr>
                                <w:rFonts w:cs="Tunga"/>
                              </w:rPr>
                              <w:t xml:space="preserve"> snel en accuraat lezen (decoderen) van teksten bij alle vakken;</w:t>
                            </w:r>
                          </w:p>
                          <w:p w:rsidR="006935F8" w:rsidRDefault="006935F8" w:rsidP="00C20552">
                            <w:pPr>
                              <w:rPr>
                                <w:rFonts w:cs="Tunga"/>
                              </w:rPr>
                            </w:pPr>
                            <w:r w:rsidRPr="004D78F2">
                              <w:rPr>
                                <w:rFonts w:cs="Tunga"/>
                              </w:rPr>
                              <w:t xml:space="preserve">• </w:t>
                            </w:r>
                            <w:proofErr w:type="gramStart"/>
                            <w:r w:rsidRPr="004D78F2">
                              <w:rPr>
                                <w:rFonts w:cs="Tunga"/>
                              </w:rPr>
                              <w:t>het</w:t>
                            </w:r>
                            <w:proofErr w:type="gramEnd"/>
                            <w:r w:rsidRPr="004D78F2">
                              <w:rPr>
                                <w:rFonts w:cs="Tunga"/>
                              </w:rPr>
                              <w:t xml:space="preserve"> snel en accuraat spellen (coderen) bij functioneel schrijven bij alle vakken.</w:t>
                            </w:r>
                            <w:r>
                              <w:rPr>
                                <w:rFonts w:cs="Tunga"/>
                              </w:rPr>
                              <w:t xml:space="preserve">  </w:t>
                            </w:r>
                          </w:p>
                          <w:p w:rsidR="006935F8" w:rsidRPr="004D78F2" w:rsidRDefault="006935F8" w:rsidP="00C20552">
                            <w:pPr>
                              <w:rPr>
                                <w:rFonts w:cs="Tunga"/>
                                <w:i/>
                              </w:rPr>
                            </w:pPr>
                            <w:r w:rsidRPr="004D78F2">
                              <w:rPr>
                                <w:rFonts w:cs="Tunga"/>
                                <w:i/>
                              </w:rPr>
                              <w:t>(Protocol Dyslexie VO</w:t>
                            </w:r>
                            <w:r>
                              <w:rPr>
                                <w:rFonts w:cs="Tunga"/>
                                <w:i/>
                              </w:rPr>
                              <w:t>, deel I</w:t>
                            </w:r>
                            <w:r w:rsidRPr="004D78F2">
                              <w:rPr>
                                <w:rFonts w:cs="Tunga"/>
                                <w:i/>
                              </w:rPr>
                              <w:t>)</w:t>
                            </w:r>
                          </w:p>
                          <w:p w:rsidR="006935F8" w:rsidRDefault="006935F8" w:rsidP="00C205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5E0D5E1" id="_x0000_t202" coordsize="21600,21600" o:spt="202" path="m,l,21600r21600,l21600,xe">
                <v:stroke joinstyle="miter"/>
                <v:path gradientshapeok="t" o:connecttype="rect"/>
              </v:shapetype>
              <v:shape id="Tekstvak 5" o:spid="_x0000_s1027" type="#_x0000_t202" style="position:absolute;left:0;text-align:left;margin-left:1.15pt;margin-top:7.2pt;width:423pt;height:1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7RCLgIAAFgEAAAOAAAAZHJzL2Uyb0RvYy54bWysVNtu2zAMfR+wfxD0vjjJkqU14hRdugwD&#10;ugvQ7gNoWY6FyKImKbGzrx8lp2nQbS/D/CBIInVInkN6edO3mh2k8wpNwSejMWfSCKyU2Rb8++Pm&#10;zRVnPoCpQKORBT9Kz29Wr18tO5vLKTaoK+kYgRifd7bgTQg2zzIvGtmCH6GVhow1uhYCHd02qxx0&#10;hN7qbDoev8s6dJV1KKT3dHs3GPkq4de1FOFrXXsZmC445RbS6tJaxjVbLSHfOrCNEqc04B+yaEEZ&#10;CnqGuoMAbO/Ub1CtEg491mEksM2wrpWQqQaqZjJ+Uc1DA1amWogcb880+f8HK74cvjmmqoLPOTPQ&#10;kkSPcufDAXZsHtnprM/J6cGSW+jfY08qp0q9vUex88zgugGzlbfOYddIqCi7SXyZXTwdcHwEKbvP&#10;WFEY2AdMQH3t2kgdkcEInVQ6npWRfWCCLudvF9PJmEyCbJP5dD5dJO0yyJ+eW+fDR4kti5uCO5I+&#10;wcPh3oeYDuRPLjGaR62qjdI6Hdy2XGvHDkBtsklfquCFmzasK/g1hR8Y+CvEOH1/gmhVoH7Xqi34&#10;1dkJ8sjbB1Olbgyg9LCnlLU5ERm5G1gMfdknxRLLkeQSqyMx63BobxpH2jTofnLWUWsX3P/Yg5Oc&#10;6U+G1LmezGZxFtJhNl9M6eAuLeWlBYwgqIIHzobtOgzzs7dObRuKNPSDwVtStFaJ6+esTulT+yYJ&#10;TqMW5+PynLyefwirXwAAAP//AwBQSwMEFAAGAAgAAAAhAHLdE7fdAAAACAEAAA8AAABkcnMvZG93&#10;bnJldi54bWxMj8FOwzAQRO9I/IO1SFwQdWhDCCFOhZBAcIOC4OrG2yTCXgfbTcPfs5zguG9GszP1&#10;enZWTBji4EnBxSIDgdR6M1Cn4O31/rwEEZMmo60nVPCNEdbN8VGtK+MP9ILTJnWCQyhWWkGf0lhJ&#10;GdsenY4LPyKxtvPB6cRn6KQJ+sDhzspllhXS6YH4Q69HvOux/dzsnYIyf5w+4tPq+b0tdvY6nV1N&#10;D19BqdOT+fYGRMI5/Znhtz5Xh4Y7bf2eTBRWwXLFRsZ5DoLlMi8ZbJlf5gXIppb/BzQ/AAAA//8D&#10;AFBLAQItABQABgAIAAAAIQC2gziS/gAAAOEBAAATAAAAAAAAAAAAAAAAAAAAAABbQ29udGVudF9U&#10;eXBlc10ueG1sUEsBAi0AFAAGAAgAAAAhADj9If/WAAAAlAEAAAsAAAAAAAAAAAAAAAAALwEAAF9y&#10;ZWxzLy5yZWxzUEsBAi0AFAAGAAgAAAAhAM0ztEIuAgAAWAQAAA4AAAAAAAAAAAAAAAAALgIAAGRy&#10;cy9lMm9Eb2MueG1sUEsBAi0AFAAGAAgAAAAhAHLdE7fdAAAACAEAAA8AAAAAAAAAAAAAAAAAiAQA&#10;AGRycy9kb3ducmV2LnhtbFBLBQYAAAAABAAEAPMAAACSBQAAAAA=&#10;">
                <v:textbox>
                  <w:txbxContent>
                    <w:p w:rsidR="006935F8" w:rsidRPr="004D78F2" w:rsidRDefault="006935F8" w:rsidP="00C20552">
                      <w:pPr>
                        <w:rPr>
                          <w:rFonts w:cs="Tunga"/>
                          <w:b/>
                        </w:rPr>
                      </w:pPr>
                      <w:r w:rsidRPr="004D78F2">
                        <w:rPr>
                          <w:rFonts w:cs="Tunga"/>
                          <w:b/>
                        </w:rPr>
                        <w:t>Dyslectische leerlingen in het voortgezet onderwijs hebben problemen met:</w:t>
                      </w:r>
                    </w:p>
                    <w:p w:rsidR="006935F8" w:rsidRPr="004D78F2" w:rsidRDefault="006935F8" w:rsidP="00C20552">
                      <w:pPr>
                        <w:rPr>
                          <w:rFonts w:cs="Tunga"/>
                        </w:rPr>
                      </w:pPr>
                      <w:r w:rsidRPr="004D78F2">
                        <w:rPr>
                          <w:rFonts w:cs="Tunga"/>
                        </w:rPr>
                        <w:t>• lezen en/of spellen op woordniveau in het Nederlands en in de moderne vreemde talen (nieuwe klank-tekenkoppelingen, ingewikkelde spellingafspraken);</w:t>
                      </w:r>
                    </w:p>
                    <w:p w:rsidR="006935F8" w:rsidRPr="004D78F2" w:rsidRDefault="006935F8" w:rsidP="00C20552">
                      <w:pPr>
                        <w:rPr>
                          <w:rFonts w:cs="Tunga"/>
                        </w:rPr>
                      </w:pPr>
                      <w:r w:rsidRPr="004D78F2">
                        <w:rPr>
                          <w:rFonts w:cs="Tunga"/>
                        </w:rPr>
                        <w:t>• het snel en accuraat lezen (decoderen) van teksten bij alle vakken;</w:t>
                      </w:r>
                    </w:p>
                    <w:p w:rsidR="006935F8" w:rsidRDefault="006935F8" w:rsidP="00C20552">
                      <w:pPr>
                        <w:rPr>
                          <w:rFonts w:cs="Tunga"/>
                        </w:rPr>
                      </w:pPr>
                      <w:r w:rsidRPr="004D78F2">
                        <w:rPr>
                          <w:rFonts w:cs="Tunga"/>
                        </w:rPr>
                        <w:t>• het snel en accuraat spellen (coderen) bij functioneel schrijven bij alle vakken.</w:t>
                      </w:r>
                      <w:r>
                        <w:rPr>
                          <w:rFonts w:cs="Tunga"/>
                        </w:rPr>
                        <w:t xml:space="preserve">  </w:t>
                      </w:r>
                    </w:p>
                    <w:p w:rsidR="006935F8" w:rsidRPr="004D78F2" w:rsidRDefault="006935F8" w:rsidP="00C20552">
                      <w:pPr>
                        <w:rPr>
                          <w:rFonts w:cs="Tunga"/>
                          <w:i/>
                        </w:rPr>
                      </w:pPr>
                      <w:r w:rsidRPr="004D78F2">
                        <w:rPr>
                          <w:rFonts w:cs="Tunga"/>
                          <w:i/>
                        </w:rPr>
                        <w:t>(Protocol Dyslexie VO</w:t>
                      </w:r>
                      <w:r>
                        <w:rPr>
                          <w:rFonts w:cs="Tunga"/>
                          <w:i/>
                        </w:rPr>
                        <w:t>, deel I</w:t>
                      </w:r>
                      <w:r w:rsidRPr="004D78F2">
                        <w:rPr>
                          <w:rFonts w:cs="Tunga"/>
                          <w:i/>
                        </w:rPr>
                        <w:t>)</w:t>
                      </w:r>
                    </w:p>
                    <w:p w:rsidR="006935F8" w:rsidRDefault="006935F8" w:rsidP="00C20552"/>
                  </w:txbxContent>
                </v:textbox>
              </v:shape>
            </w:pict>
          </mc:Fallback>
        </mc:AlternateContent>
      </w:r>
    </w:p>
    <w:p w:rsidR="00C20552" w:rsidRPr="00A13A46" w:rsidRDefault="00C20552" w:rsidP="00C20552">
      <w:pPr>
        <w:pStyle w:val="Geenafstand"/>
        <w:jc w:val="both"/>
        <w:rPr>
          <w:rFonts w:asciiTheme="minorHAnsi" w:hAnsiTheme="minorHAnsi"/>
        </w:rPr>
      </w:pPr>
    </w:p>
    <w:p w:rsidR="00C20552" w:rsidRPr="00A13A46" w:rsidRDefault="00C20552" w:rsidP="00C20552">
      <w:pPr>
        <w:pStyle w:val="Geenafstand"/>
        <w:jc w:val="both"/>
        <w:rPr>
          <w:rFonts w:asciiTheme="minorHAnsi" w:hAnsiTheme="minorHAnsi"/>
        </w:rPr>
      </w:pPr>
    </w:p>
    <w:p w:rsidR="00C20552" w:rsidRPr="00A13A46" w:rsidRDefault="00C20552" w:rsidP="00C20552">
      <w:pPr>
        <w:pStyle w:val="Geenafstand"/>
        <w:jc w:val="both"/>
        <w:rPr>
          <w:rFonts w:asciiTheme="minorHAnsi" w:hAnsiTheme="minorHAnsi"/>
        </w:rPr>
      </w:pPr>
    </w:p>
    <w:p w:rsidR="00C20552" w:rsidRPr="00A13A46" w:rsidRDefault="00C20552" w:rsidP="00C20552">
      <w:pPr>
        <w:pStyle w:val="Geenafstand"/>
        <w:jc w:val="both"/>
        <w:rPr>
          <w:rFonts w:asciiTheme="minorHAnsi" w:hAnsiTheme="minorHAnsi"/>
        </w:rPr>
      </w:pPr>
    </w:p>
    <w:p w:rsidR="00C20552" w:rsidRPr="00A13A46" w:rsidRDefault="00C20552" w:rsidP="00C20552">
      <w:pPr>
        <w:pStyle w:val="Geenafstand"/>
        <w:jc w:val="both"/>
        <w:rPr>
          <w:rFonts w:asciiTheme="minorHAnsi" w:hAnsiTheme="minorHAnsi"/>
        </w:rPr>
      </w:pPr>
    </w:p>
    <w:p w:rsidR="00C20552" w:rsidRPr="00A13A46" w:rsidRDefault="00C20552" w:rsidP="00C20552">
      <w:pPr>
        <w:pStyle w:val="Geenafstand"/>
        <w:jc w:val="both"/>
        <w:rPr>
          <w:rFonts w:asciiTheme="minorHAnsi" w:hAnsiTheme="minorHAnsi"/>
        </w:rPr>
      </w:pPr>
    </w:p>
    <w:p w:rsidR="00C20552" w:rsidRPr="00A13A46" w:rsidRDefault="00C20552" w:rsidP="00C20552">
      <w:pPr>
        <w:pStyle w:val="Geenafstand"/>
        <w:jc w:val="both"/>
        <w:rPr>
          <w:rFonts w:asciiTheme="minorHAnsi" w:hAnsiTheme="minorHAnsi"/>
        </w:rPr>
      </w:pPr>
    </w:p>
    <w:p w:rsidR="00C20552" w:rsidRPr="00A13A46" w:rsidRDefault="00C20552" w:rsidP="00C20552">
      <w:pPr>
        <w:pStyle w:val="Geenafstand"/>
        <w:jc w:val="both"/>
        <w:rPr>
          <w:rFonts w:asciiTheme="minorHAnsi" w:hAnsiTheme="minorHAnsi"/>
        </w:rPr>
      </w:pPr>
    </w:p>
    <w:p w:rsidR="00C20552" w:rsidRPr="00A13A46" w:rsidRDefault="00C20552" w:rsidP="00C20552">
      <w:pPr>
        <w:pStyle w:val="Geenafstand"/>
        <w:jc w:val="both"/>
        <w:rPr>
          <w:rFonts w:asciiTheme="minorHAnsi" w:hAnsiTheme="minorHAnsi"/>
        </w:rPr>
      </w:pPr>
    </w:p>
    <w:p w:rsidR="00C20552" w:rsidRPr="00A13A46" w:rsidRDefault="00C20552" w:rsidP="00C20552">
      <w:pPr>
        <w:pStyle w:val="Geenafstand"/>
        <w:jc w:val="both"/>
        <w:rPr>
          <w:rFonts w:asciiTheme="minorHAnsi" w:hAnsiTheme="minorHAnsi"/>
        </w:rPr>
      </w:pPr>
      <w:r w:rsidRPr="00A13A46">
        <w:rPr>
          <w:rFonts w:asciiTheme="minorHAnsi" w:hAnsiTheme="minorHAnsi"/>
        </w:rPr>
        <w:t xml:space="preserve">Dit hoeft niet voor iedere dyslecticus te gelden, het is belangrijk om te kijken naar de individuele leerling. Vaak geeft de dyslexie verklaring al een helder beeld van de problemen waar de leerlingen tegen aanloopt. </w:t>
      </w:r>
    </w:p>
    <w:p w:rsidR="00C20552" w:rsidRPr="00A13A46" w:rsidRDefault="00C20552" w:rsidP="00C20552">
      <w:pPr>
        <w:rPr>
          <w:rFonts w:asciiTheme="minorHAnsi" w:hAnsiTheme="minorHAnsi"/>
          <w:b/>
          <w:sz w:val="22"/>
          <w:szCs w:val="22"/>
        </w:rPr>
      </w:pPr>
    </w:p>
    <w:p w:rsidR="00C20552" w:rsidRPr="00A13A46" w:rsidRDefault="00C20552" w:rsidP="00C20552">
      <w:pPr>
        <w:rPr>
          <w:rFonts w:asciiTheme="minorHAnsi" w:hAnsiTheme="minorHAnsi"/>
          <w:b/>
          <w:sz w:val="22"/>
          <w:szCs w:val="22"/>
        </w:rPr>
      </w:pPr>
      <w:r w:rsidRPr="00A13A46">
        <w:rPr>
          <w:rFonts w:asciiTheme="minorHAnsi" w:hAnsiTheme="minorHAnsi"/>
          <w:b/>
          <w:sz w:val="22"/>
          <w:szCs w:val="22"/>
        </w:rPr>
        <w:t>De rol van de school</w:t>
      </w:r>
    </w:p>
    <w:p w:rsidR="00C20552" w:rsidRPr="00A13A46" w:rsidRDefault="00C20552" w:rsidP="00C20552">
      <w:pPr>
        <w:jc w:val="both"/>
        <w:rPr>
          <w:rFonts w:asciiTheme="minorHAnsi" w:hAnsiTheme="minorHAnsi"/>
          <w:sz w:val="22"/>
          <w:szCs w:val="22"/>
        </w:rPr>
      </w:pPr>
      <w:r w:rsidRPr="00A13A46">
        <w:rPr>
          <w:rFonts w:asciiTheme="minorHAnsi" w:hAnsiTheme="minorHAnsi"/>
          <w:sz w:val="22"/>
          <w:szCs w:val="22"/>
        </w:rPr>
        <w:t xml:space="preserve">Aan de basis van een goede samenwerking tussen school, leerling, ouders/verzorgers staat duidelijkheid: wat kunnen de betrokkenen van elkaar verwachten? Een te hoge verwachting van een van de partijen creëert teleurstelling, frustratie en ontevredenheid. </w:t>
      </w:r>
    </w:p>
    <w:p w:rsidR="00C20552" w:rsidRPr="00A13A46" w:rsidRDefault="00C20552" w:rsidP="00C20552">
      <w:pPr>
        <w:jc w:val="both"/>
        <w:rPr>
          <w:rFonts w:asciiTheme="minorHAnsi" w:hAnsiTheme="minorHAnsi"/>
          <w:sz w:val="22"/>
          <w:szCs w:val="22"/>
        </w:rPr>
      </w:pPr>
      <w:r w:rsidRPr="00A13A46">
        <w:rPr>
          <w:rFonts w:asciiTheme="minorHAnsi" w:hAnsiTheme="minorHAnsi"/>
          <w:sz w:val="22"/>
          <w:szCs w:val="22"/>
        </w:rPr>
        <w:t xml:space="preserve">Het is daarom belangrijk om alle betrokkenen duidelijk te maken dat hulp aan </w:t>
      </w:r>
      <w:proofErr w:type="gramStart"/>
      <w:r w:rsidRPr="00A13A46">
        <w:rPr>
          <w:rFonts w:asciiTheme="minorHAnsi" w:hAnsiTheme="minorHAnsi"/>
          <w:sz w:val="22"/>
          <w:szCs w:val="22"/>
        </w:rPr>
        <w:t>een</w:t>
      </w:r>
      <w:proofErr w:type="gramEnd"/>
      <w:r w:rsidRPr="00A13A46">
        <w:rPr>
          <w:rFonts w:asciiTheme="minorHAnsi" w:hAnsiTheme="minorHAnsi"/>
          <w:sz w:val="22"/>
          <w:szCs w:val="22"/>
        </w:rPr>
        <w:t xml:space="preserve"> dyslectische leerlingen “slechts” kan bestaan uit het bieden van hulp bij het aanleren van lees – en leerstrategieën en bij het aanbieden van extra compenserende faciliteiten. Het probleem van dyslexie kan niet door behandeling van deskundigen “genezen” worden. </w:t>
      </w:r>
    </w:p>
    <w:p w:rsidR="00C20552" w:rsidRPr="00A13A46" w:rsidRDefault="00C20552" w:rsidP="00C20552">
      <w:pPr>
        <w:jc w:val="both"/>
        <w:rPr>
          <w:rFonts w:asciiTheme="minorHAnsi" w:hAnsiTheme="minorHAnsi"/>
          <w:sz w:val="22"/>
          <w:szCs w:val="22"/>
        </w:rPr>
      </w:pPr>
      <w:r w:rsidRPr="00A13A46">
        <w:rPr>
          <w:rFonts w:asciiTheme="minorHAnsi" w:hAnsiTheme="minorHAnsi"/>
          <w:sz w:val="22"/>
          <w:szCs w:val="22"/>
        </w:rPr>
        <w:t>De rol van de school kunnen we beschrijven als die van de initiatiefnemer of de regisseur. Van de schoolmedewerkers mag verwacht worden dat er een actieve houding aangenomen wordt als het gaat om zaken als signalering, (systematische) begeleiding, communicatie en verantwoording. Verderop worden deze onderdelen toegelicht.</w:t>
      </w:r>
    </w:p>
    <w:p w:rsidR="00C20552" w:rsidRPr="00A13A46" w:rsidRDefault="00C20552" w:rsidP="00C20552">
      <w:pPr>
        <w:jc w:val="both"/>
        <w:rPr>
          <w:rFonts w:asciiTheme="minorHAnsi" w:hAnsiTheme="minorHAnsi"/>
          <w:sz w:val="22"/>
          <w:szCs w:val="22"/>
        </w:rPr>
      </w:pPr>
      <w:r w:rsidRPr="00A13A46">
        <w:rPr>
          <w:rFonts w:asciiTheme="minorHAnsi" w:hAnsiTheme="minorHAnsi"/>
          <w:sz w:val="22"/>
          <w:szCs w:val="22"/>
        </w:rPr>
        <w:t xml:space="preserve">Wat betreft diagnosticeren maken we een pas op de plaats. Als niet-specialisten kunnen leraren of mentoren niet verder gaan dan “een vermoeden van dyslexie” bij een leerling. De uiteindelijke – objectieve - diagnose via een uitgebreid professioneel dyslexieonderzoek zal gesteld moeten worden door een erkende deskundige. Natuurlijk kan de school ingeschakeld worden als het gaat om het traject voor een diagnosestelling. De school verwijst altijd naar de </w:t>
      </w:r>
      <w:proofErr w:type="gramStart"/>
      <w:r w:rsidRPr="00A13A46">
        <w:rPr>
          <w:rFonts w:asciiTheme="minorHAnsi" w:hAnsiTheme="minorHAnsi"/>
          <w:sz w:val="22"/>
          <w:szCs w:val="22"/>
        </w:rPr>
        <w:t xml:space="preserve">orthopedagoog  </w:t>
      </w:r>
      <w:proofErr w:type="gramEnd"/>
      <w:r w:rsidRPr="00A13A46">
        <w:rPr>
          <w:rFonts w:asciiTheme="minorHAnsi" w:hAnsiTheme="minorHAnsi"/>
          <w:sz w:val="22"/>
          <w:szCs w:val="22"/>
        </w:rPr>
        <w:t xml:space="preserve">van Aandacht. </w:t>
      </w:r>
    </w:p>
    <w:p w:rsidR="00C20552" w:rsidRPr="00A13A46" w:rsidRDefault="00C20552" w:rsidP="00C20552">
      <w:pPr>
        <w:jc w:val="both"/>
        <w:rPr>
          <w:rFonts w:asciiTheme="minorHAnsi" w:hAnsiTheme="minorHAnsi" w:cs="Calibri"/>
          <w:sz w:val="22"/>
          <w:szCs w:val="22"/>
        </w:rPr>
      </w:pPr>
      <w:r w:rsidRPr="00A13A46">
        <w:rPr>
          <w:rFonts w:asciiTheme="minorHAnsi" w:hAnsiTheme="minorHAnsi" w:cs="Calibri"/>
          <w:sz w:val="22"/>
          <w:szCs w:val="22"/>
        </w:rPr>
        <w:t xml:space="preserve">De mentor heeft een belangrijke rol in de contacten met de leerling en zijn/haar ouders/verzorgers. Hij of zij is het gezicht van de school naar de ouders/verzorgers toe. Voor de leerling en de ouders/verzorgers is het belangrijk dat er iemand </w:t>
      </w:r>
      <w:proofErr w:type="gramStart"/>
      <w:r w:rsidRPr="00A13A46">
        <w:rPr>
          <w:rFonts w:asciiTheme="minorHAnsi" w:hAnsiTheme="minorHAnsi" w:cs="Calibri"/>
          <w:sz w:val="22"/>
          <w:szCs w:val="22"/>
        </w:rPr>
        <w:t xml:space="preserve">op  </w:t>
      </w:r>
      <w:proofErr w:type="gramEnd"/>
      <w:r w:rsidRPr="00A13A46">
        <w:rPr>
          <w:rFonts w:asciiTheme="minorHAnsi" w:hAnsiTheme="minorHAnsi" w:cs="Calibri"/>
          <w:sz w:val="22"/>
          <w:szCs w:val="22"/>
        </w:rPr>
        <w:t xml:space="preserve">school aanwezig waarmee zij goed bekend zijn en bij wie ze hun vragen en opmerkingen kwijt kunnen. Voor de school is het belangrijk dat er een leraar is die de leerlingen goed in het oog hebben, die het opmerken als de leerling een probleem heeft. Om de mentor deze taak goed te laten uitoefenen, wordt hij of zij steeds betrokken bij acties die zijn /haar mentorleerlingen betreffen. Dit houdt in dat de zorgbegeleiders de mentor in elk geval steeds via notities in Magister informeren, maar ook via mails en persoonlijke contacten op de hoogte </w:t>
      </w:r>
      <w:proofErr w:type="gramStart"/>
      <w:r w:rsidRPr="00A13A46">
        <w:rPr>
          <w:rFonts w:asciiTheme="minorHAnsi" w:hAnsiTheme="minorHAnsi" w:cs="Calibri"/>
          <w:sz w:val="22"/>
          <w:szCs w:val="22"/>
        </w:rPr>
        <w:t xml:space="preserve">houden.   </w:t>
      </w:r>
      <w:proofErr w:type="gramEnd"/>
    </w:p>
    <w:p w:rsidR="00C20552" w:rsidRPr="00A13A46" w:rsidRDefault="00C20552" w:rsidP="00C20552">
      <w:pPr>
        <w:jc w:val="both"/>
        <w:rPr>
          <w:rFonts w:asciiTheme="minorHAnsi" w:hAnsiTheme="minorHAnsi" w:cs="Calibri"/>
          <w:sz w:val="22"/>
          <w:szCs w:val="22"/>
        </w:rPr>
      </w:pPr>
    </w:p>
    <w:p w:rsidR="00C20552" w:rsidRPr="00A13A46" w:rsidRDefault="00C20552" w:rsidP="00C20552">
      <w:pPr>
        <w:jc w:val="both"/>
        <w:rPr>
          <w:rFonts w:asciiTheme="minorHAnsi" w:hAnsiTheme="minorHAnsi" w:cs="Calibri"/>
          <w:b/>
          <w:sz w:val="22"/>
          <w:szCs w:val="22"/>
        </w:rPr>
      </w:pPr>
      <w:r w:rsidRPr="00A13A46">
        <w:rPr>
          <w:rFonts w:asciiTheme="minorHAnsi" w:hAnsiTheme="minorHAnsi" w:cs="Calibri"/>
          <w:b/>
          <w:sz w:val="22"/>
          <w:szCs w:val="22"/>
        </w:rPr>
        <w:t>Wettelijke Bepalingen</w:t>
      </w:r>
    </w:p>
    <w:p w:rsidR="00C20552" w:rsidRPr="00A13A46" w:rsidRDefault="00C20552" w:rsidP="00C20552">
      <w:pPr>
        <w:pStyle w:val="Geenafstand"/>
        <w:rPr>
          <w:rFonts w:asciiTheme="minorHAnsi" w:hAnsiTheme="minorHAnsi"/>
        </w:rPr>
      </w:pPr>
      <w:r w:rsidRPr="00A13A46">
        <w:rPr>
          <w:rFonts w:asciiTheme="minorHAnsi" w:hAnsiTheme="minorHAnsi"/>
        </w:rPr>
        <w:t>Binnen het voortgezet onderwijs zijn er voor leerlingen die niet in staat zijn het volledige onderwijsprogramma te volgen, mogelijkheden tot aanpassingen. Hieronder zetten wij op een rijtje welke regelingen gelden voor dyslectische leerlingen.</w:t>
      </w:r>
    </w:p>
    <w:p w:rsidR="00C20552" w:rsidRPr="00A13A46" w:rsidRDefault="00C20552" w:rsidP="00C20552">
      <w:pPr>
        <w:pStyle w:val="Geenafstand"/>
        <w:rPr>
          <w:rFonts w:asciiTheme="minorHAnsi" w:hAnsiTheme="minorHAnsi"/>
        </w:rPr>
      </w:pPr>
      <w:r w:rsidRPr="00A13A46">
        <w:rPr>
          <w:rFonts w:asciiTheme="minorHAnsi" w:hAnsiTheme="minorHAnsi"/>
        </w:rPr>
        <w:br/>
      </w:r>
      <w:r w:rsidRPr="00A13A46">
        <w:rPr>
          <w:rStyle w:val="Zwaar"/>
          <w:rFonts w:asciiTheme="minorHAnsi" w:hAnsiTheme="minorHAnsi" w:cs="Calibri"/>
        </w:rPr>
        <w:t>Vrijstellingen in de onderbouw</w:t>
      </w:r>
    </w:p>
    <w:p w:rsidR="00C20552" w:rsidRPr="00A13A46" w:rsidRDefault="00C20552" w:rsidP="00C20552">
      <w:pPr>
        <w:pStyle w:val="Geenafstand"/>
        <w:rPr>
          <w:rFonts w:asciiTheme="minorHAnsi" w:hAnsiTheme="minorHAnsi"/>
        </w:rPr>
      </w:pPr>
      <w:r w:rsidRPr="00A13A46">
        <w:rPr>
          <w:rFonts w:asciiTheme="minorHAnsi" w:hAnsiTheme="minorHAnsi"/>
          <w:b/>
          <w:bCs/>
          <w:i/>
          <w:iCs/>
        </w:rPr>
        <w:br/>
      </w:r>
      <w:r w:rsidRPr="00A13A46">
        <w:rPr>
          <w:rStyle w:val="Nadruk"/>
          <w:rFonts w:asciiTheme="minorHAnsi" w:hAnsiTheme="minorHAnsi" w:cs="Calibri"/>
          <w:b/>
          <w:bCs/>
        </w:rPr>
        <w:t>Nederlands en Engels</w:t>
      </w:r>
      <w:r w:rsidRPr="00A13A46">
        <w:rPr>
          <w:rFonts w:asciiTheme="minorHAnsi" w:hAnsiTheme="minorHAnsi"/>
        </w:rPr>
        <w:br/>
      </w:r>
      <w:proofErr w:type="spellStart"/>
      <w:r w:rsidRPr="00A13A46">
        <w:rPr>
          <w:rFonts w:asciiTheme="minorHAnsi" w:hAnsiTheme="minorHAnsi"/>
        </w:rPr>
        <w:t>Arikel</w:t>
      </w:r>
      <w:proofErr w:type="spellEnd"/>
      <w:r w:rsidRPr="00A13A46">
        <w:rPr>
          <w:rFonts w:asciiTheme="minorHAnsi" w:hAnsiTheme="minorHAnsi"/>
        </w:rPr>
        <w:t xml:space="preserve"> 11d van de WVO biedt ruimte om in individuele gevallen ontheffing te verlenen voor onderdelen van de kerndoelen. Dit maakt in principe ontheffing voor onderdelen van de vakken </w:t>
      </w:r>
      <w:r w:rsidRPr="00A13A46">
        <w:rPr>
          <w:rFonts w:asciiTheme="minorHAnsi" w:hAnsiTheme="minorHAnsi"/>
        </w:rPr>
        <w:lastRenderedPageBreak/>
        <w:t>Nederlands en Engels mogelijk bij leerlingen die door hun dyslexie ernstig beperkt zijn. De wet (artikelen 11a en 11c, WVO) legt echter sterk de nadruk op de mogelijkheden voor doorstroming van de leerling. Aangezien de vakken Nederlands en Engels in alle profielen verplichte vakken zijn, zullen er in de praktijk zeer zwaarwegende redenen moeten zijn om ontheffing te verlenen. De afweging tot ontheffing wordt per individueel geval gemaakt door het bevoegd gezag van de school. </w:t>
      </w:r>
      <w:r w:rsidRPr="00A13A46">
        <w:rPr>
          <w:rFonts w:asciiTheme="minorHAnsi" w:hAnsiTheme="minorHAnsi"/>
        </w:rPr>
        <w:br/>
        <w:t> </w:t>
      </w:r>
    </w:p>
    <w:p w:rsidR="00C20552" w:rsidRPr="00A13A46" w:rsidRDefault="00C20552" w:rsidP="00C20552">
      <w:pPr>
        <w:pStyle w:val="Geenafstand"/>
        <w:rPr>
          <w:rFonts w:asciiTheme="minorHAnsi" w:hAnsiTheme="minorHAnsi"/>
        </w:rPr>
      </w:pPr>
      <w:r w:rsidRPr="00A13A46">
        <w:rPr>
          <w:rStyle w:val="Zwaar"/>
          <w:rFonts w:asciiTheme="minorHAnsi" w:hAnsiTheme="minorHAnsi" w:cs="Calibri"/>
          <w:i/>
          <w:iCs/>
        </w:rPr>
        <w:t>Frans en Duits</w:t>
      </w:r>
      <w:r w:rsidRPr="00A13A46">
        <w:rPr>
          <w:rFonts w:asciiTheme="minorHAnsi" w:hAnsiTheme="minorHAnsi"/>
        </w:rPr>
        <w:br/>
        <w:t>De mogelijkheden om ontheffing te verlenen voor de tweede moderne vreemde taal verschillen per schoolsoort, leerjaar of leerweg (vmbo).</w:t>
      </w:r>
      <w:r w:rsidRPr="00A13A46">
        <w:rPr>
          <w:rStyle w:val="apple-converted-space"/>
          <w:rFonts w:asciiTheme="minorHAnsi" w:hAnsiTheme="minorHAnsi" w:cs="Calibri"/>
        </w:rPr>
        <w:t> </w:t>
      </w:r>
      <w:r w:rsidRPr="00A13A46">
        <w:rPr>
          <w:rFonts w:asciiTheme="minorHAnsi" w:hAnsiTheme="minorHAnsi"/>
        </w:rPr>
        <w:br/>
      </w:r>
      <w:r w:rsidRPr="00A13A46">
        <w:rPr>
          <w:rFonts w:asciiTheme="minorHAnsi" w:hAnsiTheme="minorHAnsi"/>
        </w:rPr>
        <w:br/>
        <w:t>1.</w:t>
      </w:r>
      <w:r w:rsidRPr="00A13A46">
        <w:rPr>
          <w:rStyle w:val="apple-converted-space"/>
          <w:rFonts w:asciiTheme="minorHAnsi" w:hAnsiTheme="minorHAnsi" w:cs="Calibri"/>
        </w:rPr>
        <w:t> </w:t>
      </w:r>
      <w:r w:rsidRPr="00A13A46">
        <w:rPr>
          <w:rStyle w:val="Nadruk"/>
          <w:rFonts w:asciiTheme="minorHAnsi" w:hAnsiTheme="minorHAnsi" w:cs="Calibri"/>
        </w:rPr>
        <w:t>VMBO in de eerste twee leerjaren (</w:t>
      </w:r>
      <w:hyperlink r:id="rId30" w:history="1">
        <w:r w:rsidRPr="00A13A46">
          <w:rPr>
            <w:rStyle w:val="Hyperlink"/>
            <w:rFonts w:asciiTheme="minorHAnsi" w:hAnsiTheme="minorHAnsi" w:cs="Calibri"/>
            <w:i/>
            <w:iCs/>
            <w:color w:val="auto"/>
          </w:rPr>
          <w:t>Inrichtingsbesluit WVO, artikel 22</w:t>
        </w:r>
      </w:hyperlink>
      <w:r w:rsidRPr="00A13A46">
        <w:rPr>
          <w:rStyle w:val="Nadruk"/>
          <w:rFonts w:asciiTheme="minorHAnsi" w:hAnsiTheme="minorHAnsi" w:cs="Calibri"/>
        </w:rPr>
        <w:t>)</w:t>
      </w:r>
      <w:r w:rsidRPr="00A13A46">
        <w:rPr>
          <w:rFonts w:asciiTheme="minorHAnsi" w:hAnsiTheme="minorHAnsi"/>
        </w:rPr>
        <w:br/>
        <w:t xml:space="preserve">Behalve voor leerlingen die naar de verwachting van het bevoegd gezag doorstromen naar de basisberoepsgerichte leerweg, is in </w:t>
      </w:r>
      <w:proofErr w:type="gramStart"/>
      <w:r w:rsidRPr="00A13A46">
        <w:rPr>
          <w:rFonts w:asciiTheme="minorHAnsi" w:hAnsiTheme="minorHAnsi"/>
        </w:rPr>
        <w:t>het</w:t>
      </w:r>
      <w:proofErr w:type="gramEnd"/>
      <w:r w:rsidRPr="00A13A46">
        <w:rPr>
          <w:rFonts w:asciiTheme="minorHAnsi" w:hAnsiTheme="minorHAnsi"/>
        </w:rPr>
        <w:t xml:space="preserve"> vmbo in de eerste twee leerjaren Frans of Duits als tweede moderne vreemde taal verplicht. Scholen mogen zelf kiezen welke van deze twee zij aanbieden, maar mogen ook beide talen aanbieden. Voor het volgen van alleen Frans of alleen Duits is geen ontheffing nodig.</w:t>
      </w:r>
      <w:r w:rsidRPr="00A13A46">
        <w:rPr>
          <w:rStyle w:val="apple-converted-space"/>
          <w:rFonts w:asciiTheme="minorHAnsi" w:hAnsiTheme="minorHAnsi" w:cs="Calibri"/>
        </w:rPr>
        <w:t> </w:t>
      </w:r>
      <w:r w:rsidRPr="00A13A46">
        <w:rPr>
          <w:rFonts w:asciiTheme="minorHAnsi" w:hAnsiTheme="minorHAnsi"/>
        </w:rPr>
        <w:br/>
        <w:t>Vrijstelling voor Frans én Duits is niet mogelijk voor dyslectische leerlingen.</w:t>
      </w:r>
      <w:r w:rsidRPr="00A13A46">
        <w:rPr>
          <w:rFonts w:asciiTheme="minorHAnsi" w:hAnsiTheme="minorHAnsi"/>
        </w:rPr>
        <w:br/>
        <w:t>Wel kan de school in de eerste twee leerjaren zelf invulling geven aan het onderwijs in de tweede moderne vreemde taal, omdat er, met uitzondering van Engels, geen kerndoelen zijn voor de moderne vreemde talen. De school moet hierbij wel rekening houden met de doorstroommogelijkheden van de leerling.</w:t>
      </w:r>
      <w:r w:rsidRPr="00A13A46">
        <w:rPr>
          <w:rFonts w:asciiTheme="minorHAnsi" w:hAnsiTheme="minorHAnsi"/>
        </w:rPr>
        <w:br/>
        <w:t> </w:t>
      </w:r>
    </w:p>
    <w:p w:rsidR="00C20552" w:rsidRPr="00A13A46" w:rsidRDefault="00C20552" w:rsidP="00C20552">
      <w:pPr>
        <w:pStyle w:val="Geenafstand"/>
        <w:rPr>
          <w:rFonts w:asciiTheme="minorHAnsi" w:hAnsiTheme="minorHAnsi"/>
        </w:rPr>
      </w:pPr>
      <w:r w:rsidRPr="00A13A46">
        <w:rPr>
          <w:rFonts w:asciiTheme="minorHAnsi" w:hAnsiTheme="minorHAnsi"/>
        </w:rPr>
        <w:t xml:space="preserve">Alleen in een aantal specifieke gevallen - en dan gaat het niet alleen om leerlingen met dyslexie </w:t>
      </w:r>
      <w:proofErr w:type="gramStart"/>
      <w:r w:rsidRPr="00A13A46">
        <w:rPr>
          <w:rFonts w:asciiTheme="minorHAnsi" w:hAnsiTheme="minorHAnsi"/>
        </w:rPr>
        <w:t xml:space="preserve">-  </w:t>
      </w:r>
      <w:proofErr w:type="gramEnd"/>
      <w:r w:rsidRPr="00A13A46">
        <w:rPr>
          <w:rFonts w:asciiTheme="minorHAnsi" w:hAnsiTheme="minorHAnsi"/>
        </w:rPr>
        <w:t>zijn er wel mogelijkheden om ontheffing te krijgen voor Frans én Duits. Dit geldt voor:</w:t>
      </w:r>
    </w:p>
    <w:p w:rsidR="00C20552" w:rsidRPr="00A13A46" w:rsidRDefault="00C20552" w:rsidP="00C20552">
      <w:pPr>
        <w:pStyle w:val="Geenafstand"/>
        <w:rPr>
          <w:rFonts w:asciiTheme="minorHAnsi" w:hAnsiTheme="minorHAnsi"/>
        </w:rPr>
      </w:pPr>
      <w:r w:rsidRPr="00A13A46">
        <w:rPr>
          <w:rFonts w:asciiTheme="minorHAnsi" w:hAnsiTheme="minorHAnsi"/>
        </w:rPr>
        <w:t>Leerlingen die Spaans, Arabisch of Turks volgen;</w:t>
      </w:r>
    </w:p>
    <w:p w:rsidR="00C20552" w:rsidRPr="00A13A46" w:rsidRDefault="00C20552" w:rsidP="00C20552">
      <w:pPr>
        <w:pStyle w:val="Geenafstand"/>
        <w:rPr>
          <w:rFonts w:asciiTheme="minorHAnsi" w:hAnsiTheme="minorHAnsi"/>
        </w:rPr>
      </w:pPr>
      <w:r w:rsidRPr="00A13A46">
        <w:rPr>
          <w:rFonts w:asciiTheme="minorHAnsi" w:hAnsiTheme="minorHAnsi"/>
        </w:rPr>
        <w:t>Leerlingen die buiten Nederland vergelijkbaar onderwijs hebben gevolgd, en daarbij geen of te weinig onderwijs in Frans of Duits hebben gekregen.</w:t>
      </w:r>
    </w:p>
    <w:p w:rsidR="00C20552" w:rsidRPr="00A13A46" w:rsidRDefault="00C20552" w:rsidP="00C20552">
      <w:pPr>
        <w:pStyle w:val="Geenafstand"/>
        <w:rPr>
          <w:rFonts w:asciiTheme="minorHAnsi" w:hAnsiTheme="minorHAnsi"/>
        </w:rPr>
      </w:pPr>
      <w:r w:rsidRPr="00A13A46">
        <w:rPr>
          <w:rFonts w:asciiTheme="minorHAnsi" w:hAnsiTheme="minorHAnsi"/>
        </w:rPr>
        <w:t>Leerlingen kunnen via deze regel alleen ontheffing krijgen van de tweede moderne vreemde taal wanneer zij voor de eerste maal tot een school voor vbo of mavo zijn toegelaten en zijn geplaatst in een hoger leerjaar dan het eerste.</w:t>
      </w:r>
      <w:r w:rsidRPr="00A13A46">
        <w:rPr>
          <w:rFonts w:asciiTheme="minorHAnsi" w:hAnsiTheme="minorHAnsi"/>
        </w:rPr>
        <w:br/>
        <w:t> </w:t>
      </w:r>
    </w:p>
    <w:p w:rsidR="00C20552" w:rsidRPr="00A13A46" w:rsidRDefault="00C20552" w:rsidP="00C20552">
      <w:pPr>
        <w:pStyle w:val="Geenafstand"/>
        <w:rPr>
          <w:rFonts w:asciiTheme="minorHAnsi" w:hAnsiTheme="minorHAnsi"/>
        </w:rPr>
      </w:pPr>
      <w:r w:rsidRPr="00A13A46">
        <w:rPr>
          <w:rFonts w:asciiTheme="minorHAnsi" w:hAnsiTheme="minorHAnsi"/>
        </w:rPr>
        <w:t>2.</w:t>
      </w:r>
      <w:r w:rsidRPr="00A13A46">
        <w:rPr>
          <w:rStyle w:val="apple-converted-space"/>
          <w:rFonts w:asciiTheme="minorHAnsi" w:hAnsiTheme="minorHAnsi" w:cs="Calibri"/>
        </w:rPr>
        <w:t> </w:t>
      </w:r>
      <w:r w:rsidRPr="00A13A46">
        <w:rPr>
          <w:rStyle w:val="Nadruk"/>
          <w:rFonts w:asciiTheme="minorHAnsi" w:hAnsiTheme="minorHAnsi" w:cs="Calibri"/>
        </w:rPr>
        <w:t>Havo en vwo in de eerste drie leerjaren (</w:t>
      </w:r>
      <w:hyperlink r:id="rId31" w:history="1">
        <w:r w:rsidRPr="00A13A46">
          <w:rPr>
            <w:rStyle w:val="Hyperlink"/>
            <w:rFonts w:asciiTheme="minorHAnsi" w:hAnsiTheme="minorHAnsi" w:cs="Calibri"/>
            <w:i/>
            <w:iCs/>
            <w:color w:val="auto"/>
          </w:rPr>
          <w:t>Inrichtingsbesluit WVO, artikel 21</w:t>
        </w:r>
      </w:hyperlink>
      <w:r w:rsidRPr="00A13A46">
        <w:rPr>
          <w:rStyle w:val="Nadruk"/>
          <w:rFonts w:asciiTheme="minorHAnsi" w:hAnsiTheme="minorHAnsi" w:cs="Calibri"/>
        </w:rPr>
        <w:t>)</w:t>
      </w:r>
      <w:r w:rsidRPr="00A13A46">
        <w:rPr>
          <w:rFonts w:asciiTheme="minorHAnsi" w:hAnsiTheme="minorHAnsi"/>
        </w:rPr>
        <w:br/>
        <w:t>In de eerste drie leerjaren van havo en vwo zijn zowel Frans als Duits verplicht. Er kan geen ontheffing worden verleend aan dyslectische leerlingen. Wel kan de school in de eerste drie leerjaren zelf invulling geven aan het onderwijs in de tweede moderne vreemde taal, omdat er, met uitzondering van Engels, geen kerndoelen zijn voor moderne vreemde talen. De school moet hierbij wel rekening houden met de doorstroommogelijkheden van de leerling.</w:t>
      </w:r>
    </w:p>
    <w:p w:rsidR="00C20552" w:rsidRPr="00A13A46" w:rsidRDefault="00C20552" w:rsidP="00C20552">
      <w:pPr>
        <w:pStyle w:val="Geenafstand"/>
        <w:rPr>
          <w:rFonts w:asciiTheme="minorHAnsi" w:hAnsiTheme="minorHAnsi"/>
        </w:rPr>
      </w:pPr>
      <w:r w:rsidRPr="00A13A46">
        <w:rPr>
          <w:rFonts w:asciiTheme="minorHAnsi" w:hAnsiTheme="minorHAnsi"/>
        </w:rPr>
        <w:br/>
        <w:t>Alleen in een aantal specifieke gevallen – en dan gaat het niet alleen om leerlingen met dyslexie - is er een aantal mogelijkheden voor ontheffingen:</w:t>
      </w:r>
    </w:p>
    <w:p w:rsidR="00C20552" w:rsidRPr="00A13A46" w:rsidRDefault="00C20552" w:rsidP="00C20552">
      <w:pPr>
        <w:pStyle w:val="Geenafstand"/>
        <w:rPr>
          <w:rFonts w:asciiTheme="minorHAnsi" w:hAnsiTheme="minorHAnsi"/>
        </w:rPr>
      </w:pPr>
      <w:r w:rsidRPr="00A13A46">
        <w:rPr>
          <w:rFonts w:asciiTheme="minorHAnsi" w:hAnsiTheme="minorHAnsi"/>
        </w:rPr>
        <w:t>Leerlingen die Spaans, Russisch, Italiaans, Arabisch of Turks volgen kunnen ontheffing krijgen voor Frans óf Duits. Het is niet mogelijk beide vakken te vervangen;</w:t>
      </w:r>
    </w:p>
    <w:p w:rsidR="00C20552" w:rsidRPr="00A13A46" w:rsidRDefault="00C20552" w:rsidP="00C20552">
      <w:pPr>
        <w:pStyle w:val="Geenafstand"/>
        <w:rPr>
          <w:rFonts w:asciiTheme="minorHAnsi" w:hAnsiTheme="minorHAnsi"/>
        </w:rPr>
      </w:pPr>
      <w:r w:rsidRPr="00A13A46">
        <w:rPr>
          <w:rFonts w:asciiTheme="minorHAnsi" w:hAnsiTheme="minorHAnsi"/>
        </w:rPr>
        <w:t>Leerlingen die buiten Nederland vergelijkbaar onderwijs hebben gevolgd en daarbij geen of te weinig onderwijs in Frans of Duits hebben gekregen kunnen ontheffing krijgen voor Frans, Duits of beide talen;</w:t>
      </w:r>
    </w:p>
    <w:p w:rsidR="00C20552" w:rsidRPr="00A13A46" w:rsidRDefault="00C20552" w:rsidP="00C20552">
      <w:pPr>
        <w:pStyle w:val="Geenafstand"/>
        <w:rPr>
          <w:rFonts w:asciiTheme="minorHAnsi" w:hAnsiTheme="minorHAnsi"/>
        </w:rPr>
      </w:pPr>
      <w:r w:rsidRPr="00A13A46">
        <w:rPr>
          <w:rFonts w:asciiTheme="minorHAnsi" w:hAnsiTheme="minorHAnsi"/>
        </w:rPr>
        <w:t>Leerlingen kunnen via deze regel alleen ontheffing krijgen wanneer zij voor de eerste maal tot een school voor havo of vwo zijn toegelaten en zijn geplaatst in een hoger leerjaar dan het eerste.</w:t>
      </w:r>
    </w:p>
    <w:p w:rsidR="00C20552" w:rsidRPr="00A13A46" w:rsidRDefault="00C20552" w:rsidP="00C20552">
      <w:pPr>
        <w:pStyle w:val="Geenafstand"/>
        <w:rPr>
          <w:rFonts w:asciiTheme="minorHAnsi" w:hAnsiTheme="minorHAnsi"/>
        </w:rPr>
      </w:pPr>
      <w:r w:rsidRPr="00A13A46">
        <w:rPr>
          <w:rFonts w:asciiTheme="minorHAnsi" w:hAnsiTheme="minorHAnsi"/>
        </w:rPr>
        <w:br/>
      </w:r>
      <w:r w:rsidRPr="00A13A46">
        <w:rPr>
          <w:rStyle w:val="Zwaar"/>
          <w:rFonts w:asciiTheme="minorHAnsi" w:hAnsiTheme="minorHAnsi" w:cs="Calibri"/>
        </w:rPr>
        <w:t>Vrijstellingen in de bovenbouw</w:t>
      </w:r>
    </w:p>
    <w:p w:rsidR="00C20552" w:rsidRPr="00A13A46" w:rsidRDefault="00C20552" w:rsidP="00C20552">
      <w:pPr>
        <w:pStyle w:val="Geenafstand"/>
        <w:rPr>
          <w:rFonts w:asciiTheme="minorHAnsi" w:hAnsiTheme="minorHAnsi"/>
        </w:rPr>
      </w:pPr>
      <w:r w:rsidRPr="00A13A46">
        <w:rPr>
          <w:rFonts w:asciiTheme="minorHAnsi" w:hAnsiTheme="minorHAnsi"/>
        </w:rPr>
        <w:t> </w:t>
      </w:r>
    </w:p>
    <w:p w:rsidR="00C20552" w:rsidRPr="00A13A46" w:rsidRDefault="00C20552" w:rsidP="00C20552">
      <w:pPr>
        <w:pStyle w:val="Geenafstand"/>
        <w:rPr>
          <w:rFonts w:asciiTheme="minorHAnsi" w:hAnsiTheme="minorHAnsi"/>
        </w:rPr>
      </w:pPr>
      <w:r w:rsidRPr="00A13A46">
        <w:rPr>
          <w:rStyle w:val="Nadruk"/>
          <w:rFonts w:asciiTheme="minorHAnsi" w:hAnsiTheme="minorHAnsi" w:cs="Calibri"/>
        </w:rPr>
        <w:t>1. Bovenbouw vmbo (</w:t>
      </w:r>
      <w:hyperlink r:id="rId32" w:history="1">
        <w:r w:rsidRPr="00A13A46">
          <w:rPr>
            <w:rStyle w:val="Hyperlink"/>
            <w:rFonts w:asciiTheme="minorHAnsi" w:hAnsiTheme="minorHAnsi" w:cs="Calibri"/>
            <w:i/>
            <w:iCs/>
            <w:color w:val="auto"/>
          </w:rPr>
          <w:t>Inrichtingsbesluit WVO, artikel 26n</w:t>
        </w:r>
      </w:hyperlink>
      <w:r w:rsidRPr="00A13A46">
        <w:rPr>
          <w:rStyle w:val="Nadruk"/>
          <w:rFonts w:asciiTheme="minorHAnsi" w:hAnsiTheme="minorHAnsi" w:cs="Calibri"/>
        </w:rPr>
        <w:t>)</w:t>
      </w:r>
      <w:r w:rsidRPr="00A13A46">
        <w:rPr>
          <w:rFonts w:asciiTheme="minorHAnsi" w:hAnsiTheme="minorHAnsi"/>
        </w:rPr>
        <w:br/>
        <w:t xml:space="preserve">In de bovenbouw van </w:t>
      </w:r>
      <w:proofErr w:type="gramStart"/>
      <w:r w:rsidRPr="00A13A46">
        <w:rPr>
          <w:rFonts w:asciiTheme="minorHAnsi" w:hAnsiTheme="minorHAnsi"/>
        </w:rPr>
        <w:t>het</w:t>
      </w:r>
      <w:proofErr w:type="gramEnd"/>
      <w:r w:rsidRPr="00A13A46">
        <w:rPr>
          <w:rFonts w:asciiTheme="minorHAnsi" w:hAnsiTheme="minorHAnsi"/>
        </w:rPr>
        <w:t xml:space="preserve"> vmbo zijn er weinig mogelijkheden tot ontheffingen geregeld, omdat er in </w:t>
      </w:r>
      <w:r w:rsidRPr="00A13A46">
        <w:rPr>
          <w:rFonts w:asciiTheme="minorHAnsi" w:hAnsiTheme="minorHAnsi"/>
        </w:rPr>
        <w:lastRenderedPageBreak/>
        <w:t>de verschillende sectoren veel keuzevrijheid is; het probleem kan meestal worden omzeild door een vak eenvoudigweg niet te kiezen. De ontheffingsmogelijkheden concentreren zich daarom op de sector economie. Leerlingen die in de eerste twee leerjaren ontheffing hebben gehad voor Frans of Duits kunnen in die sector ontheffing krijgen voor Frans of Duits, en in plaats daarvan kiezen voor Arabisch, Turks, Spaans, maatschappijleer II, geschiedenis en staatsinrichting of aardrijkskunde. Deze bepaling geldt ook voor leerlingen die onderwijs gaan volgen in de basisberoepsgerichte leerweg, en die in het schooljaar daarvoor LWOO volgden.</w:t>
      </w:r>
      <w:r w:rsidRPr="00A13A46">
        <w:rPr>
          <w:rFonts w:asciiTheme="minorHAnsi" w:hAnsiTheme="minorHAnsi"/>
        </w:rPr>
        <w:br/>
        <w:t>De leerling in de basisberoepsgerichte leerweg, die in de onderbouw geen Frans of Duits heeft gehad omdat hij naar verwachting deze leerweg ging volgen, volgt in de sector economie van de basisberoepsgerichte leerweg in plaats hiervan in de bovenbouw Arabisch, Turks, Spaans, maatschappijleer II, geschiedenis en staatsinrichting of aardrijkskunde.</w:t>
      </w:r>
      <w:r w:rsidRPr="00A13A46">
        <w:rPr>
          <w:rFonts w:asciiTheme="minorHAnsi" w:hAnsiTheme="minorHAnsi"/>
        </w:rPr>
        <w:br/>
        <w:t> </w:t>
      </w:r>
    </w:p>
    <w:p w:rsidR="00C20552" w:rsidRPr="00A13A46" w:rsidRDefault="00C20552" w:rsidP="00C20552">
      <w:pPr>
        <w:pStyle w:val="Geenafstand"/>
        <w:rPr>
          <w:rFonts w:asciiTheme="minorHAnsi" w:hAnsiTheme="minorHAnsi"/>
        </w:rPr>
      </w:pPr>
      <w:r w:rsidRPr="00A13A46">
        <w:rPr>
          <w:rStyle w:val="Zwaar"/>
          <w:rFonts w:asciiTheme="minorHAnsi" w:hAnsiTheme="minorHAnsi" w:cs="Calibri"/>
        </w:rPr>
        <w:t>Het eindexamen</w:t>
      </w:r>
    </w:p>
    <w:p w:rsidR="00C20552" w:rsidRPr="00A13A46" w:rsidRDefault="00C20552" w:rsidP="00C20552">
      <w:pPr>
        <w:pStyle w:val="Geenafstand"/>
        <w:rPr>
          <w:rFonts w:asciiTheme="minorHAnsi" w:hAnsiTheme="minorHAnsi"/>
        </w:rPr>
      </w:pPr>
      <w:r w:rsidRPr="00A13A46">
        <w:rPr>
          <w:rStyle w:val="Zwaar"/>
          <w:rFonts w:asciiTheme="minorHAnsi" w:hAnsiTheme="minorHAnsi" w:cs="Calibri"/>
        </w:rPr>
        <w:t> </w:t>
      </w:r>
    </w:p>
    <w:p w:rsidR="00C20552" w:rsidRPr="00A13A46" w:rsidRDefault="00C20552" w:rsidP="00C20552">
      <w:pPr>
        <w:pStyle w:val="Geenafstand"/>
        <w:rPr>
          <w:rFonts w:asciiTheme="minorHAnsi" w:hAnsiTheme="minorHAnsi"/>
        </w:rPr>
      </w:pPr>
      <w:r w:rsidRPr="00A13A46">
        <w:rPr>
          <w:rFonts w:asciiTheme="minorHAnsi" w:hAnsiTheme="minorHAnsi"/>
        </w:rPr>
        <w:t>Artikel 55 van het</w:t>
      </w:r>
      <w:r w:rsidRPr="00A13A46">
        <w:rPr>
          <w:rStyle w:val="apple-converted-space"/>
          <w:rFonts w:asciiTheme="minorHAnsi" w:hAnsiTheme="minorHAnsi" w:cs="Calibri"/>
        </w:rPr>
        <w:t> </w:t>
      </w:r>
      <w:r w:rsidRPr="00A13A46">
        <w:rPr>
          <w:rStyle w:val="Nadruk"/>
          <w:rFonts w:asciiTheme="minorHAnsi" w:hAnsiTheme="minorHAnsi" w:cs="Calibri"/>
        </w:rPr>
        <w:t>Eindexamenbesluit</w:t>
      </w:r>
      <w:r w:rsidRPr="00A13A46">
        <w:rPr>
          <w:rStyle w:val="apple-converted-space"/>
          <w:rFonts w:asciiTheme="minorHAnsi" w:hAnsiTheme="minorHAnsi" w:cs="Calibri"/>
        </w:rPr>
        <w:t> </w:t>
      </w:r>
      <w:r w:rsidRPr="00A13A46">
        <w:rPr>
          <w:rFonts w:asciiTheme="minorHAnsi" w:hAnsiTheme="minorHAnsi"/>
        </w:rPr>
        <w:t>geeft de directeur de vrijheid de examencondities aan te passen aan de mogelijkheden van een gehandicapte kandidaat. Als het alleen gaat om een verlenging van de examentijd met maximaal 30 minuten, dan volstaat de diagnose uit de deskundigenverklaring. Indien andere faciliteiten noodzakelijk zijn, dan dient de deskundigenverklaring aan te geven waaruit deze zouden kunnen bestaan. Als die adviezen al eerder zijn vermeld in een deskundigenverklaring, dan hoeft er geen nieuwe verklaring te worden afgegeven. Men gaat er dan wel vanuit, dat de diagnose al eerder is gesteld en de leerling ook begeleid is op basis van die adviezen.</w:t>
      </w:r>
      <w:r w:rsidRPr="00A13A46">
        <w:rPr>
          <w:rFonts w:asciiTheme="minorHAnsi" w:hAnsiTheme="minorHAnsi"/>
        </w:rPr>
        <w:br/>
        <w:t>Alle eindexamenkandidaten, dus ook leerlingen zonder dyslexie, mogen met toestemming van de directie een laptop met tekstverwerkingsprogramma en spellingcorrector gebruiken bij het examen. Voor de voorwaarden zie</w:t>
      </w:r>
      <w:hyperlink r:id="rId33" w:history="1">
        <w:r w:rsidRPr="00A13A46">
          <w:rPr>
            <w:rStyle w:val="Hyperlink"/>
            <w:rFonts w:asciiTheme="minorHAnsi" w:hAnsiTheme="minorHAnsi" w:cs="Calibri"/>
            <w:color w:val="auto"/>
          </w:rPr>
          <w:t>www.steunpuntdyslexie.nl</w:t>
        </w:r>
      </w:hyperlink>
      <w:r w:rsidRPr="00A13A46">
        <w:rPr>
          <w:rFonts w:asciiTheme="minorHAnsi" w:hAnsiTheme="minorHAnsi"/>
        </w:rPr>
        <w:t>.</w:t>
      </w:r>
    </w:p>
    <w:p w:rsidR="00C20552" w:rsidRPr="00A13A46" w:rsidRDefault="00C20552" w:rsidP="00C20552">
      <w:pPr>
        <w:pStyle w:val="Geenafstand"/>
        <w:rPr>
          <w:rFonts w:asciiTheme="minorHAnsi" w:hAnsiTheme="minorHAnsi"/>
        </w:rPr>
      </w:pPr>
      <w:r w:rsidRPr="00A13A46">
        <w:rPr>
          <w:rFonts w:asciiTheme="minorHAnsi" w:hAnsiTheme="minorHAnsi"/>
        </w:rPr>
        <w:br/>
        <w:t>In de </w:t>
      </w:r>
      <w:hyperlink r:id="rId34" w:history="1">
        <w:r w:rsidRPr="00A13A46">
          <w:rPr>
            <w:rStyle w:val="Hyperlink"/>
            <w:rFonts w:asciiTheme="minorHAnsi" w:hAnsiTheme="minorHAnsi" w:cs="Calibri"/>
            <w:i/>
            <w:iCs/>
            <w:color w:val="auto"/>
          </w:rPr>
          <w:t>Septembermededeling</w:t>
        </w:r>
      </w:hyperlink>
      <w:r w:rsidRPr="00A13A46">
        <w:rPr>
          <w:rStyle w:val="apple-converted-space"/>
          <w:rFonts w:asciiTheme="minorHAnsi" w:hAnsiTheme="minorHAnsi" w:cs="Calibri"/>
        </w:rPr>
        <w:t> </w:t>
      </w:r>
      <w:r w:rsidRPr="00A13A46">
        <w:rPr>
          <w:rFonts w:asciiTheme="minorHAnsi" w:hAnsiTheme="minorHAnsi"/>
        </w:rPr>
        <w:t xml:space="preserve">is informatie te vinden over de toegestane hulpmiddelen voor leerlingen met dyslexie (Mededelingen over de eindexamens 2009 voor vwo, havo, vmbo en </w:t>
      </w:r>
      <w:proofErr w:type="spellStart"/>
      <w:r w:rsidRPr="00A13A46">
        <w:rPr>
          <w:rFonts w:asciiTheme="minorHAnsi" w:hAnsiTheme="minorHAnsi"/>
        </w:rPr>
        <w:t>vavo</w:t>
      </w:r>
      <w:proofErr w:type="spellEnd"/>
      <w:r w:rsidRPr="00A13A46">
        <w:rPr>
          <w:rFonts w:asciiTheme="minorHAnsi" w:hAnsiTheme="minorHAnsi"/>
        </w:rPr>
        <w:t>), zoals audio-ondersteuning en spellingcontrole.</w:t>
      </w:r>
      <w:r w:rsidRPr="00A13A46">
        <w:rPr>
          <w:rStyle w:val="apple-converted-space"/>
          <w:rFonts w:asciiTheme="minorHAnsi" w:hAnsiTheme="minorHAnsi" w:cs="Calibri"/>
        </w:rPr>
        <w:t> </w:t>
      </w:r>
      <w:r w:rsidRPr="00A13A46">
        <w:rPr>
          <w:rFonts w:asciiTheme="minorHAnsi" w:hAnsiTheme="minorHAnsi"/>
        </w:rPr>
        <w:br/>
        <w:t> </w:t>
      </w:r>
    </w:p>
    <w:p w:rsidR="00C20552" w:rsidRPr="00A13A46" w:rsidRDefault="00C20552" w:rsidP="00C20552">
      <w:pPr>
        <w:pStyle w:val="Geenafstand"/>
        <w:rPr>
          <w:rFonts w:asciiTheme="minorHAnsi" w:hAnsiTheme="minorHAnsi"/>
        </w:rPr>
      </w:pPr>
      <w:r w:rsidRPr="00A13A46">
        <w:rPr>
          <w:rStyle w:val="Zwaar"/>
          <w:rFonts w:asciiTheme="minorHAnsi" w:hAnsiTheme="minorHAnsi" w:cs="Calibri"/>
        </w:rPr>
        <w:t>Actuele informatie op internet</w:t>
      </w:r>
    </w:p>
    <w:p w:rsidR="00C20552" w:rsidRPr="00A13A46" w:rsidRDefault="00C20552" w:rsidP="00C20552">
      <w:pPr>
        <w:pStyle w:val="Geenafstand"/>
        <w:rPr>
          <w:rFonts w:asciiTheme="minorHAnsi" w:hAnsiTheme="minorHAnsi"/>
        </w:rPr>
      </w:pPr>
      <w:r w:rsidRPr="00A13A46">
        <w:rPr>
          <w:rFonts w:asciiTheme="minorHAnsi" w:hAnsiTheme="minorHAnsi"/>
        </w:rPr>
        <w:t> </w:t>
      </w:r>
    </w:p>
    <w:p w:rsidR="00C20552" w:rsidRPr="00A13A46" w:rsidRDefault="00C20552" w:rsidP="00C20552">
      <w:pPr>
        <w:pStyle w:val="Geenafstand"/>
        <w:rPr>
          <w:rFonts w:asciiTheme="minorHAnsi" w:hAnsiTheme="minorHAnsi"/>
        </w:rPr>
      </w:pPr>
      <w:r w:rsidRPr="00A13A46">
        <w:rPr>
          <w:rFonts w:asciiTheme="minorHAnsi" w:hAnsiTheme="minorHAnsi"/>
        </w:rPr>
        <w:t>Voor de regelingen in de onderbouw wordt verwezen naar artikelen uit het Inrichtingsbesluit WVO. Deze artikelen zijn terug te vinden op</w:t>
      </w:r>
      <w:r w:rsidRPr="00A13A46">
        <w:rPr>
          <w:rStyle w:val="apple-converted-space"/>
          <w:rFonts w:asciiTheme="minorHAnsi" w:hAnsiTheme="minorHAnsi" w:cs="Calibri"/>
        </w:rPr>
        <w:t> </w:t>
      </w:r>
      <w:hyperlink r:id="rId35" w:history="1">
        <w:r w:rsidRPr="00A13A46">
          <w:rPr>
            <w:rStyle w:val="Hyperlink"/>
            <w:rFonts w:asciiTheme="minorHAnsi" w:hAnsiTheme="minorHAnsi" w:cs="Calibri"/>
            <w:color w:val="auto"/>
          </w:rPr>
          <w:t>www.wetten.nl</w:t>
        </w:r>
      </w:hyperlink>
      <w:r w:rsidRPr="00A13A46">
        <w:rPr>
          <w:rFonts w:asciiTheme="minorHAnsi" w:hAnsiTheme="minorHAnsi"/>
        </w:rPr>
        <w:t>:</w:t>
      </w:r>
    </w:p>
    <w:p w:rsidR="00C20552" w:rsidRPr="00A13A46" w:rsidRDefault="00C20552" w:rsidP="00C20552">
      <w:pPr>
        <w:pStyle w:val="Geenafstand"/>
        <w:rPr>
          <w:rFonts w:asciiTheme="minorHAnsi" w:hAnsiTheme="minorHAnsi"/>
        </w:rPr>
      </w:pPr>
      <w:r w:rsidRPr="00A13A46">
        <w:rPr>
          <w:rFonts w:asciiTheme="minorHAnsi" w:hAnsiTheme="minorHAnsi"/>
        </w:rPr>
        <w:t>Onder de kop ‘Kies soort regeling’ vinkt u aan ‘</w:t>
      </w:r>
      <w:proofErr w:type="spellStart"/>
      <w:r w:rsidRPr="00A13A46">
        <w:rPr>
          <w:rFonts w:asciiTheme="minorHAnsi" w:hAnsiTheme="minorHAnsi"/>
        </w:rPr>
        <w:t>AMvB's</w:t>
      </w:r>
      <w:proofErr w:type="spellEnd"/>
      <w:r w:rsidRPr="00A13A46">
        <w:rPr>
          <w:rFonts w:asciiTheme="minorHAnsi" w:hAnsiTheme="minorHAnsi"/>
        </w:rPr>
        <w:t xml:space="preserve"> en andere Koninklijke Besluiten’</w:t>
      </w:r>
    </w:p>
    <w:p w:rsidR="00C20552" w:rsidRPr="00A13A46" w:rsidRDefault="00C20552" w:rsidP="00C20552">
      <w:pPr>
        <w:pStyle w:val="Geenafstand"/>
        <w:rPr>
          <w:rFonts w:asciiTheme="minorHAnsi" w:hAnsiTheme="minorHAnsi"/>
        </w:rPr>
      </w:pPr>
      <w:r w:rsidRPr="00A13A46">
        <w:rPr>
          <w:rFonts w:asciiTheme="minorHAnsi" w:hAnsiTheme="minorHAnsi"/>
        </w:rPr>
        <w:t>U zoekt op ‘Inrichtingsbesluit W.V.O'.</w:t>
      </w:r>
    </w:p>
    <w:p w:rsidR="00C20552" w:rsidRPr="00A13A46" w:rsidRDefault="00C20552" w:rsidP="00C20552">
      <w:pPr>
        <w:pStyle w:val="Geenafstand"/>
        <w:rPr>
          <w:rFonts w:asciiTheme="minorHAnsi" w:hAnsiTheme="minorHAnsi"/>
        </w:rPr>
      </w:pPr>
      <w:r w:rsidRPr="00A13A46">
        <w:rPr>
          <w:rFonts w:asciiTheme="minorHAnsi" w:hAnsiTheme="minorHAnsi"/>
        </w:rPr>
        <w:t> </w:t>
      </w:r>
    </w:p>
    <w:p w:rsidR="00C20552" w:rsidRPr="00A13A46" w:rsidRDefault="00C20552" w:rsidP="00C20552">
      <w:pPr>
        <w:pStyle w:val="Geenafstand"/>
        <w:rPr>
          <w:rFonts w:asciiTheme="minorHAnsi" w:hAnsiTheme="minorHAnsi"/>
        </w:rPr>
      </w:pPr>
      <w:r w:rsidRPr="00A13A46">
        <w:rPr>
          <w:rFonts w:asciiTheme="minorHAnsi" w:hAnsiTheme="minorHAnsi"/>
        </w:rPr>
        <w:t>Voor de regelingen in de bovenbouw wordt verwezen naar artikelen uit het Eindexamenbesluit. Deze artikelen zijn terug te vinden op</w:t>
      </w:r>
      <w:r w:rsidRPr="00A13A46">
        <w:rPr>
          <w:rStyle w:val="apple-converted-space"/>
          <w:rFonts w:asciiTheme="minorHAnsi" w:hAnsiTheme="minorHAnsi" w:cs="Calibri"/>
        </w:rPr>
        <w:t> </w:t>
      </w:r>
      <w:hyperlink r:id="rId36" w:history="1">
        <w:r w:rsidRPr="00A13A46">
          <w:rPr>
            <w:rStyle w:val="Hyperlink"/>
            <w:rFonts w:asciiTheme="minorHAnsi" w:hAnsiTheme="minorHAnsi" w:cs="Calibri"/>
            <w:color w:val="auto"/>
          </w:rPr>
          <w:t>www.examenblad.nl</w:t>
        </w:r>
      </w:hyperlink>
      <w:r w:rsidRPr="00A13A46">
        <w:rPr>
          <w:rFonts w:asciiTheme="minorHAnsi" w:hAnsiTheme="minorHAnsi"/>
        </w:rPr>
        <w:t>. De informatie is gefilterd op het jaar waarin het eindexamen wordt afgerond. U kiest dus eerst voor het juiste examenjaar.</w:t>
      </w:r>
      <w:r w:rsidRPr="00A13A46">
        <w:rPr>
          <w:rStyle w:val="apple-converted-space"/>
          <w:rFonts w:asciiTheme="minorHAnsi" w:hAnsiTheme="minorHAnsi" w:cs="Calibri"/>
        </w:rPr>
        <w:t> </w:t>
      </w:r>
      <w:r w:rsidRPr="00A13A46">
        <w:rPr>
          <w:rFonts w:asciiTheme="minorHAnsi" w:hAnsiTheme="minorHAnsi"/>
        </w:rPr>
        <w:br/>
        <w:t>Onder ‘Algemeen’ staat een link naar de examenbesluiten.</w:t>
      </w:r>
      <w:r w:rsidRPr="00A13A46">
        <w:rPr>
          <w:rFonts w:asciiTheme="minorHAnsi" w:hAnsiTheme="minorHAnsi"/>
        </w:rPr>
        <w:br/>
        <w:t>Alle informatie rond dyslexie staat vermeld onder VMBO, maar is dus geldig voor alle profiel-schooltypes.</w:t>
      </w:r>
    </w:p>
    <w:p w:rsidR="00C20552" w:rsidRPr="00A13A46" w:rsidRDefault="00C20552" w:rsidP="00C20552">
      <w:pPr>
        <w:pStyle w:val="Geenafstand"/>
        <w:rPr>
          <w:rFonts w:asciiTheme="minorHAnsi" w:hAnsiTheme="minorHAnsi"/>
        </w:rPr>
      </w:pPr>
      <w:r w:rsidRPr="00A13A46">
        <w:rPr>
          <w:rFonts w:asciiTheme="minorHAnsi" w:hAnsiTheme="minorHAnsi"/>
        </w:rPr>
        <w:t>Klik op ‘VMBO’</w:t>
      </w:r>
    </w:p>
    <w:p w:rsidR="00C20552" w:rsidRPr="00A13A46" w:rsidRDefault="00C20552" w:rsidP="00C20552">
      <w:pPr>
        <w:pStyle w:val="Geenafstand"/>
        <w:rPr>
          <w:rFonts w:asciiTheme="minorHAnsi" w:hAnsiTheme="minorHAnsi"/>
        </w:rPr>
      </w:pPr>
      <w:r w:rsidRPr="00A13A46">
        <w:rPr>
          <w:rFonts w:asciiTheme="minorHAnsi" w:hAnsiTheme="minorHAnsi"/>
        </w:rPr>
        <w:t>Klik op ‘Bijzondere groepen kandidaten’</w:t>
      </w:r>
    </w:p>
    <w:p w:rsidR="00C20552" w:rsidRPr="00A13A46" w:rsidRDefault="00C20552" w:rsidP="00C20552">
      <w:pPr>
        <w:pStyle w:val="Geenafstand"/>
        <w:rPr>
          <w:rFonts w:asciiTheme="minorHAnsi" w:hAnsiTheme="minorHAnsi"/>
        </w:rPr>
      </w:pPr>
      <w:r w:rsidRPr="00A13A46">
        <w:rPr>
          <w:rFonts w:asciiTheme="minorHAnsi" w:hAnsiTheme="minorHAnsi"/>
        </w:rPr>
        <w:t>Klik op ‘Dyslexie en tweede fase’ of ‘Dyslexie en doorstroming vanuit vmbo TL en 3 havo’</w:t>
      </w:r>
    </w:p>
    <w:p w:rsidR="00C20552" w:rsidRPr="00A13A46" w:rsidRDefault="00C20552" w:rsidP="00C20552">
      <w:pPr>
        <w:rPr>
          <w:rFonts w:asciiTheme="minorHAnsi" w:hAnsiTheme="minorHAnsi" w:cs="Calibri"/>
          <w:sz w:val="22"/>
          <w:szCs w:val="22"/>
        </w:rPr>
      </w:pPr>
    </w:p>
    <w:p w:rsidR="00C20552" w:rsidRPr="00A13A46" w:rsidRDefault="00C20552" w:rsidP="00C20552">
      <w:pPr>
        <w:rPr>
          <w:rFonts w:asciiTheme="minorHAnsi" w:hAnsiTheme="minorHAnsi" w:cs="Calibri"/>
          <w:sz w:val="22"/>
          <w:szCs w:val="22"/>
        </w:rPr>
      </w:pPr>
    </w:p>
    <w:p w:rsidR="00C20552" w:rsidRPr="00A13A46" w:rsidRDefault="00C20552" w:rsidP="00C20552">
      <w:pPr>
        <w:rPr>
          <w:rFonts w:asciiTheme="minorHAnsi" w:hAnsiTheme="minorHAnsi" w:cs="Calibri"/>
          <w:sz w:val="22"/>
          <w:szCs w:val="22"/>
        </w:rPr>
      </w:pPr>
    </w:p>
    <w:p w:rsidR="00C20552" w:rsidRPr="00A13A46" w:rsidRDefault="00C20552" w:rsidP="00C20552">
      <w:pPr>
        <w:rPr>
          <w:rFonts w:asciiTheme="minorHAnsi" w:hAnsiTheme="minorHAnsi" w:cs="Calibri"/>
          <w:sz w:val="22"/>
          <w:szCs w:val="22"/>
        </w:rPr>
      </w:pPr>
    </w:p>
    <w:p w:rsidR="00C20552" w:rsidRPr="00A13A46" w:rsidRDefault="00C20552" w:rsidP="00C20552">
      <w:pPr>
        <w:rPr>
          <w:rFonts w:asciiTheme="minorHAnsi" w:hAnsiTheme="minorHAnsi" w:cs="Calibri"/>
          <w:sz w:val="22"/>
          <w:szCs w:val="22"/>
        </w:rPr>
      </w:pPr>
      <w:r w:rsidRPr="00A13A46">
        <w:rPr>
          <w:rFonts w:asciiTheme="minorHAnsi" w:hAnsiTheme="minorHAnsi" w:cs="Calibri"/>
          <w:sz w:val="22"/>
          <w:szCs w:val="22"/>
        </w:rPr>
        <w:t xml:space="preserve"> </w:t>
      </w:r>
    </w:p>
    <w:p w:rsidR="00C20552" w:rsidRPr="00A13A46" w:rsidRDefault="00C20552" w:rsidP="00C20552">
      <w:pPr>
        <w:rPr>
          <w:rFonts w:asciiTheme="minorHAnsi" w:hAnsiTheme="minorHAnsi" w:cs="Calibri"/>
          <w:sz w:val="22"/>
          <w:szCs w:val="22"/>
        </w:rPr>
      </w:pPr>
      <w:r w:rsidRPr="00A13A46">
        <w:rPr>
          <w:rFonts w:asciiTheme="minorHAnsi" w:hAnsiTheme="minorHAnsi" w:cs="Calibri"/>
          <w:sz w:val="22"/>
          <w:szCs w:val="22"/>
        </w:rPr>
        <w:t xml:space="preserve"> </w:t>
      </w:r>
    </w:p>
    <w:p w:rsidR="00C20552" w:rsidRPr="00A13A46" w:rsidRDefault="00C20552" w:rsidP="00C20552">
      <w:pPr>
        <w:rPr>
          <w:rFonts w:asciiTheme="minorHAnsi" w:hAnsiTheme="minorHAnsi" w:cs="Calibri"/>
          <w:sz w:val="22"/>
          <w:szCs w:val="22"/>
        </w:rPr>
      </w:pPr>
      <w:r w:rsidRPr="00A13A46">
        <w:rPr>
          <w:rFonts w:asciiTheme="minorHAnsi" w:hAnsiTheme="minorHAnsi" w:cs="Calibri"/>
          <w:sz w:val="22"/>
          <w:szCs w:val="22"/>
        </w:rPr>
        <w:t xml:space="preserve"> </w:t>
      </w:r>
    </w:p>
    <w:p w:rsidR="00C20552" w:rsidRPr="00A13A46" w:rsidRDefault="00C20552" w:rsidP="00C20552">
      <w:pPr>
        <w:rPr>
          <w:rFonts w:asciiTheme="minorHAnsi" w:hAnsiTheme="minorHAnsi" w:cs="Calibri"/>
          <w:b/>
          <w:sz w:val="22"/>
          <w:szCs w:val="22"/>
        </w:rPr>
      </w:pPr>
      <w:r w:rsidRPr="00A13A46">
        <w:rPr>
          <w:rFonts w:asciiTheme="minorHAnsi" w:hAnsiTheme="minorHAnsi" w:cs="Calibri"/>
          <w:sz w:val="22"/>
          <w:szCs w:val="22"/>
        </w:rPr>
        <w:br w:type="page"/>
      </w:r>
      <w:r w:rsidRPr="00A13A46">
        <w:rPr>
          <w:rFonts w:asciiTheme="minorHAnsi" w:hAnsiTheme="minorHAnsi" w:cs="Calibri"/>
          <w:b/>
          <w:sz w:val="22"/>
          <w:szCs w:val="22"/>
        </w:rPr>
        <w:lastRenderedPageBreak/>
        <w:t>Schoolafspraken/Protocol</w:t>
      </w:r>
    </w:p>
    <w:p w:rsidR="00C20552" w:rsidRPr="00A13A46" w:rsidRDefault="00C20552" w:rsidP="00C20552">
      <w:pPr>
        <w:pStyle w:val="Lijstalinea1"/>
        <w:numPr>
          <w:ilvl w:val="0"/>
          <w:numId w:val="37"/>
        </w:numPr>
        <w:jc w:val="both"/>
        <w:rPr>
          <w:rFonts w:asciiTheme="minorHAnsi" w:hAnsiTheme="minorHAnsi"/>
          <w:i/>
          <w:iCs/>
        </w:rPr>
      </w:pPr>
      <w:r w:rsidRPr="00A13A46">
        <w:rPr>
          <w:rFonts w:asciiTheme="minorHAnsi" w:hAnsiTheme="minorHAnsi"/>
          <w:i/>
          <w:iCs/>
        </w:rPr>
        <w:t xml:space="preserve">Ontheffing </w:t>
      </w:r>
    </w:p>
    <w:p w:rsidR="00C20552" w:rsidRPr="00A13A46" w:rsidRDefault="00C20552" w:rsidP="00C20552">
      <w:pPr>
        <w:jc w:val="both"/>
        <w:rPr>
          <w:rFonts w:asciiTheme="minorHAnsi" w:hAnsiTheme="minorHAnsi" w:cs="Calibri"/>
          <w:sz w:val="22"/>
          <w:szCs w:val="22"/>
        </w:rPr>
      </w:pPr>
      <w:r w:rsidRPr="00A13A46">
        <w:rPr>
          <w:rFonts w:asciiTheme="minorHAnsi" w:hAnsiTheme="minorHAnsi" w:cs="Calibri"/>
          <w:sz w:val="22"/>
          <w:szCs w:val="22"/>
        </w:rPr>
        <w:t xml:space="preserve">Slechts in zeer uitzonderlijke situaties zal er over gegaan worden tot de ontheffing van het volgen van een vreemde taal. Elk vak draagt namelijk bij aan de algemene vorming van alle leerlingen. Het niet volgen van een vak leidt tot een kennisachterstand die op enig moment in de loopbaan van een leerling een gemis zou kunnen betekenen. </w:t>
      </w:r>
    </w:p>
    <w:p w:rsidR="00C20552" w:rsidRPr="00A13A46" w:rsidRDefault="00C20552" w:rsidP="00C20552">
      <w:pPr>
        <w:jc w:val="both"/>
        <w:rPr>
          <w:rFonts w:asciiTheme="minorHAnsi" w:hAnsiTheme="minorHAnsi" w:cs="Calibri"/>
          <w:sz w:val="22"/>
          <w:szCs w:val="22"/>
        </w:rPr>
      </w:pPr>
      <w:r w:rsidRPr="00A13A46">
        <w:rPr>
          <w:rFonts w:asciiTheme="minorHAnsi" w:hAnsiTheme="minorHAnsi" w:cs="Calibri"/>
          <w:sz w:val="22"/>
          <w:szCs w:val="22"/>
        </w:rPr>
        <w:t>Mocht een leerling in aanmerking komen voor ontheffing van een taal, dan kan hij of zij een schriftelijk verzoek daartoe indienen bij de teamleider. Het verzoek moet ondersteund zijn door een deskundigenverklaring waaruit blijkt dat de leerling in uitzonderlijke mate hinder ondervindt van zijn/haar dyslexie. Het verzoek dient eerst besproken te zijn met de zorgcoördinator van de school. De teamleider zal in samenspraak met het zorgteam tot een uitspraak komen. Gaat de leerling niet akkoord met de uitspraak van de teamleider dan kan de bezwarencommissie van de school om een uitspraak gevraagd worden.</w:t>
      </w:r>
    </w:p>
    <w:p w:rsidR="00C20552" w:rsidRPr="00A13A46" w:rsidRDefault="00C20552" w:rsidP="00C20552">
      <w:pPr>
        <w:pStyle w:val="Lijstalinea1"/>
        <w:numPr>
          <w:ilvl w:val="0"/>
          <w:numId w:val="37"/>
        </w:numPr>
        <w:jc w:val="both"/>
        <w:rPr>
          <w:rFonts w:asciiTheme="minorHAnsi" w:hAnsiTheme="minorHAnsi"/>
          <w:i/>
          <w:iCs/>
        </w:rPr>
      </w:pPr>
      <w:r w:rsidRPr="00A13A46">
        <w:rPr>
          <w:rFonts w:asciiTheme="minorHAnsi" w:hAnsiTheme="minorHAnsi"/>
          <w:i/>
          <w:iCs/>
        </w:rPr>
        <w:t xml:space="preserve">Stappenplan dyslexie </w:t>
      </w:r>
    </w:p>
    <w:p w:rsidR="00C20552" w:rsidRPr="00A13A46" w:rsidRDefault="00C20552" w:rsidP="00C20552">
      <w:pPr>
        <w:jc w:val="both"/>
        <w:rPr>
          <w:rFonts w:asciiTheme="minorHAnsi" w:hAnsiTheme="minorHAnsi" w:cs="Calibri"/>
          <w:sz w:val="22"/>
          <w:szCs w:val="22"/>
        </w:rPr>
      </w:pPr>
      <w:r w:rsidRPr="00A13A46">
        <w:rPr>
          <w:rFonts w:asciiTheme="minorHAnsi" w:hAnsiTheme="minorHAnsi" w:cs="Calibri"/>
          <w:sz w:val="22"/>
          <w:szCs w:val="22"/>
        </w:rPr>
        <w:t xml:space="preserve">We maken onderscheid tussen leerlingen bij wie al op de basisschool door een deskundige (= orthopedagoog of GZ psycholoog) dyslexie is geconstateerd en de leerlingen die niet over een dyslexieverklaring beschikken. </w:t>
      </w:r>
    </w:p>
    <w:p w:rsidR="00C20552" w:rsidRPr="00A13A46" w:rsidRDefault="00C20552" w:rsidP="00C20552">
      <w:pPr>
        <w:pStyle w:val="Lijstalinea1"/>
        <w:numPr>
          <w:ilvl w:val="0"/>
          <w:numId w:val="36"/>
        </w:numPr>
        <w:jc w:val="both"/>
        <w:rPr>
          <w:rFonts w:asciiTheme="minorHAnsi" w:hAnsiTheme="minorHAnsi"/>
        </w:rPr>
      </w:pPr>
      <w:r w:rsidRPr="00A13A46">
        <w:rPr>
          <w:rFonts w:asciiTheme="minorHAnsi" w:hAnsiTheme="minorHAnsi"/>
        </w:rPr>
        <w:t>Leerlingen die al een dyslexieverklaring meenemen van de basisschool, zullen vanaf het begin van het schooljaar opgenomen worden in het begeleidingstraject. Wat het traject inhoudt, beschrijven we hieronder vanaf punt m.</w:t>
      </w:r>
    </w:p>
    <w:p w:rsidR="00C20552" w:rsidRPr="00A13A46" w:rsidRDefault="00C20552" w:rsidP="00C20552">
      <w:pPr>
        <w:pStyle w:val="Lijstalinea1"/>
        <w:numPr>
          <w:ilvl w:val="0"/>
          <w:numId w:val="36"/>
        </w:numPr>
        <w:jc w:val="both"/>
        <w:rPr>
          <w:rFonts w:asciiTheme="minorHAnsi" w:hAnsiTheme="minorHAnsi"/>
        </w:rPr>
      </w:pPr>
      <w:r w:rsidRPr="00A13A46">
        <w:rPr>
          <w:rFonts w:asciiTheme="minorHAnsi" w:hAnsiTheme="minorHAnsi"/>
        </w:rPr>
        <w:t xml:space="preserve">Er wordt een signaleringsdictee dyslexie VO afgenomen bij alle leerlingen. Ouders /verzorgers worden via een standaard informatiebrief hiervan vooraf op de hoogte gebracht. De toets vindt plaats voor de herfstvakantie van het eerste schooljaar en bestaat uit het dictee “het wonderlijke weer” en de </w:t>
      </w:r>
      <w:proofErr w:type="spellStart"/>
      <w:r w:rsidRPr="00A13A46">
        <w:rPr>
          <w:rFonts w:asciiTheme="minorHAnsi" w:hAnsiTheme="minorHAnsi"/>
        </w:rPr>
        <w:t>stilleestoets</w:t>
      </w:r>
      <w:proofErr w:type="spellEnd"/>
      <w:r w:rsidRPr="00A13A46">
        <w:rPr>
          <w:rFonts w:asciiTheme="minorHAnsi" w:hAnsiTheme="minorHAnsi"/>
        </w:rPr>
        <w:t xml:space="preserve"> “Hoe gevaarlijk is een tekenbeet” (zie bijlage 1 en 2). De toetsen worden nagekeken door de mentoren. De uitslag van de toets wordt gescreend door de remedial teacher.</w:t>
      </w:r>
    </w:p>
    <w:p w:rsidR="00C20552" w:rsidRPr="00A13A46" w:rsidRDefault="00C20552" w:rsidP="00C20552">
      <w:pPr>
        <w:pStyle w:val="Lijstalinea1"/>
        <w:numPr>
          <w:ilvl w:val="0"/>
          <w:numId w:val="36"/>
        </w:numPr>
        <w:jc w:val="both"/>
        <w:rPr>
          <w:rFonts w:asciiTheme="minorHAnsi" w:hAnsiTheme="minorHAnsi"/>
        </w:rPr>
      </w:pPr>
      <w:r w:rsidRPr="00A13A46">
        <w:rPr>
          <w:rFonts w:asciiTheme="minorHAnsi" w:hAnsiTheme="minorHAnsi"/>
        </w:rPr>
        <w:t>Als in de hogere leerjaren een vermoeden is van een lees- en/of spellingprobleem, meldt een vakdocent of mentor dat bij de remedial teacher. Een individueel traject kan dan opgezet worden.</w:t>
      </w:r>
    </w:p>
    <w:p w:rsidR="00C20552" w:rsidRPr="00A13A46" w:rsidRDefault="00C20552" w:rsidP="00C20552">
      <w:pPr>
        <w:pStyle w:val="Lijstalinea1"/>
        <w:numPr>
          <w:ilvl w:val="0"/>
          <w:numId w:val="36"/>
        </w:numPr>
        <w:spacing w:after="0" w:line="240" w:lineRule="auto"/>
        <w:jc w:val="both"/>
        <w:rPr>
          <w:rFonts w:asciiTheme="minorHAnsi" w:hAnsiTheme="minorHAnsi"/>
        </w:rPr>
      </w:pPr>
      <w:r w:rsidRPr="00A13A46">
        <w:rPr>
          <w:rFonts w:asciiTheme="minorHAnsi" w:hAnsiTheme="minorHAnsi"/>
        </w:rPr>
        <w:t xml:space="preserve">De zorgcoördinator en de mentoren worden door de remedial teacher op de hoogte gebracht van de uitkomst van de signaleringstoets. Voor leerlingen waarbij een vermoeden van dyslexie wordt geconstateerd, wordt een passend traject uitgezet volgens de normen van de </w:t>
      </w:r>
      <w:proofErr w:type="gramStart"/>
      <w:r w:rsidRPr="00A13A46">
        <w:rPr>
          <w:rFonts w:asciiTheme="minorHAnsi" w:hAnsiTheme="minorHAnsi"/>
        </w:rPr>
        <w:t xml:space="preserve">risicogroep.  </w:t>
      </w:r>
      <w:proofErr w:type="gramEnd"/>
      <w:r w:rsidRPr="00A13A46">
        <w:rPr>
          <w:rFonts w:asciiTheme="minorHAnsi" w:hAnsiTheme="minorHAnsi"/>
        </w:rPr>
        <w:t xml:space="preserve">Ouders/verzorgers en mentor worden als direct betrokkenen binnen 7 werkdagen </w:t>
      </w:r>
      <w:proofErr w:type="gramStart"/>
      <w:r w:rsidRPr="00A13A46">
        <w:rPr>
          <w:rFonts w:asciiTheme="minorHAnsi" w:hAnsiTheme="minorHAnsi"/>
        </w:rPr>
        <w:t xml:space="preserve">schriftelijk  </w:t>
      </w:r>
      <w:proofErr w:type="gramEnd"/>
      <w:r w:rsidRPr="00A13A46">
        <w:rPr>
          <w:rFonts w:asciiTheme="minorHAnsi" w:hAnsiTheme="minorHAnsi"/>
        </w:rPr>
        <w:t>geïnformeerd.</w:t>
      </w:r>
    </w:p>
    <w:p w:rsidR="00C20552" w:rsidRPr="00A13A46" w:rsidRDefault="00C20552" w:rsidP="00C20552">
      <w:pPr>
        <w:pStyle w:val="Lijstalinea1"/>
        <w:numPr>
          <w:ilvl w:val="0"/>
          <w:numId w:val="36"/>
        </w:numPr>
        <w:spacing w:after="0" w:line="240" w:lineRule="auto"/>
        <w:jc w:val="both"/>
        <w:rPr>
          <w:rFonts w:asciiTheme="minorHAnsi" w:hAnsiTheme="minorHAnsi"/>
        </w:rPr>
      </w:pPr>
      <w:r w:rsidRPr="00A13A46">
        <w:rPr>
          <w:rFonts w:asciiTheme="minorHAnsi" w:hAnsiTheme="minorHAnsi"/>
        </w:rPr>
        <w:t xml:space="preserve">De risicogroep bestaat uit leerlingen die in de D (25% zwakste lezers) of E score (10% zwakste lezers) vallen. </w:t>
      </w:r>
    </w:p>
    <w:p w:rsidR="00C20552" w:rsidRPr="00A13A46" w:rsidRDefault="00C20552" w:rsidP="00C20552">
      <w:pPr>
        <w:pStyle w:val="Lijstalinea1"/>
        <w:numPr>
          <w:ilvl w:val="0"/>
          <w:numId w:val="36"/>
        </w:numPr>
        <w:spacing w:after="0" w:line="240" w:lineRule="auto"/>
        <w:jc w:val="both"/>
        <w:rPr>
          <w:rFonts w:asciiTheme="minorHAnsi" w:hAnsiTheme="minorHAnsi"/>
        </w:rPr>
      </w:pPr>
      <w:r w:rsidRPr="00A13A46">
        <w:rPr>
          <w:rFonts w:asciiTheme="minorHAnsi" w:hAnsiTheme="minorHAnsi"/>
        </w:rPr>
        <w:t xml:space="preserve">Mocht het idee van dyslexie door de signaleringstoets versterkt zijn, dan wordt onderzocht of de leerling al voor een ruime periode ondersteuning heeft gehad op het gebied van lezen en/of spelling. Mocht dit niet het geval zijn, dan wordt de begeleiding gestart. </w:t>
      </w:r>
    </w:p>
    <w:p w:rsidR="00C20552" w:rsidRPr="00A13A46" w:rsidRDefault="00C20552" w:rsidP="00C20552">
      <w:pPr>
        <w:pStyle w:val="Lijstalinea1"/>
        <w:numPr>
          <w:ilvl w:val="0"/>
          <w:numId w:val="36"/>
        </w:numPr>
        <w:spacing w:after="0" w:line="240" w:lineRule="auto"/>
        <w:jc w:val="both"/>
        <w:rPr>
          <w:rFonts w:asciiTheme="minorHAnsi" w:hAnsiTheme="minorHAnsi"/>
        </w:rPr>
      </w:pPr>
      <w:r w:rsidRPr="00A13A46">
        <w:rPr>
          <w:rFonts w:asciiTheme="minorHAnsi" w:hAnsiTheme="minorHAnsi"/>
        </w:rPr>
        <w:t xml:space="preserve">De CITO 0-3 is een toetsinstrument dat inzichten geeft in de taal/reken problemen van leerlingen. Deze toets wordt door het Berechja College </w:t>
      </w:r>
      <w:proofErr w:type="spellStart"/>
      <w:r w:rsidRPr="00A13A46">
        <w:rPr>
          <w:rFonts w:asciiTheme="minorHAnsi" w:hAnsiTheme="minorHAnsi"/>
        </w:rPr>
        <w:t>schoolbreed</w:t>
      </w:r>
      <w:proofErr w:type="spellEnd"/>
      <w:r w:rsidRPr="00A13A46">
        <w:rPr>
          <w:rFonts w:asciiTheme="minorHAnsi" w:hAnsiTheme="minorHAnsi"/>
        </w:rPr>
        <w:t xml:space="preserve"> ingezet. </w:t>
      </w:r>
    </w:p>
    <w:p w:rsidR="00C20552" w:rsidRPr="00A13A46" w:rsidRDefault="00C20552" w:rsidP="00C20552">
      <w:pPr>
        <w:numPr>
          <w:ilvl w:val="0"/>
          <w:numId w:val="36"/>
        </w:numPr>
        <w:jc w:val="both"/>
        <w:rPr>
          <w:rFonts w:asciiTheme="minorHAnsi" w:hAnsiTheme="minorHAnsi" w:cs="Calibri"/>
          <w:sz w:val="22"/>
          <w:szCs w:val="22"/>
        </w:rPr>
      </w:pPr>
      <w:r w:rsidRPr="00A13A46">
        <w:rPr>
          <w:rFonts w:asciiTheme="minorHAnsi" w:hAnsiTheme="minorHAnsi" w:cs="Calibri"/>
          <w:sz w:val="22"/>
          <w:szCs w:val="22"/>
        </w:rPr>
        <w:t xml:space="preserve">De beleidsmedewerker stelt de ouders </w:t>
      </w:r>
      <w:proofErr w:type="gramStart"/>
      <w:r w:rsidRPr="00A13A46">
        <w:rPr>
          <w:rFonts w:asciiTheme="minorHAnsi" w:hAnsiTheme="minorHAnsi" w:cs="Calibri"/>
          <w:sz w:val="22"/>
          <w:szCs w:val="22"/>
        </w:rPr>
        <w:t xml:space="preserve">schriftelijk  </w:t>
      </w:r>
      <w:proofErr w:type="gramEnd"/>
      <w:r w:rsidRPr="00A13A46">
        <w:rPr>
          <w:rFonts w:asciiTheme="minorHAnsi" w:hAnsiTheme="minorHAnsi" w:cs="Calibri"/>
          <w:sz w:val="22"/>
          <w:szCs w:val="22"/>
        </w:rPr>
        <w:t>(per brief of mail) op de hoogte dat hun zoon/dochter gedurende minimaal 12 weken ondersteuning krijgt en dat hij/zij daarna pas voor een dyslexieonderzoek kan worden aangemeld. De leerling krijgt begeleiding voor begrijpend lezen en voor spelling Nederlands / Engels / Frans. Als ouders hierover vragen hebben, dan kan contact opgenomen worden met de remedial teacher.</w:t>
      </w:r>
    </w:p>
    <w:p w:rsidR="00C20552" w:rsidRPr="00A13A46" w:rsidRDefault="00C20552" w:rsidP="00C20552">
      <w:pPr>
        <w:pStyle w:val="Normaalweb"/>
        <w:numPr>
          <w:ilvl w:val="0"/>
          <w:numId w:val="36"/>
        </w:numPr>
        <w:shd w:val="clear" w:color="auto" w:fill="FFFFFF"/>
        <w:spacing w:before="0" w:beforeAutospacing="0" w:after="0" w:afterAutospacing="0" w:line="300" w:lineRule="atLeast"/>
        <w:jc w:val="both"/>
        <w:rPr>
          <w:rFonts w:asciiTheme="minorHAnsi" w:hAnsiTheme="minorHAnsi" w:cs="Calibri"/>
          <w:sz w:val="22"/>
          <w:szCs w:val="22"/>
        </w:rPr>
      </w:pPr>
      <w:r w:rsidRPr="00A13A46">
        <w:rPr>
          <w:rFonts w:asciiTheme="minorHAnsi" w:hAnsiTheme="minorHAnsi" w:cs="Calibri"/>
          <w:sz w:val="22"/>
          <w:szCs w:val="22"/>
        </w:rPr>
        <w:t xml:space="preserve">Het begeleidingstraject bestaat uit het uitvoeren van het Interventieprogramma Nederlands voor het VO. Uitgegeven door het Masterplan Dyslexie. </w:t>
      </w:r>
    </w:p>
    <w:p w:rsidR="00C20552" w:rsidRPr="00A13A46" w:rsidRDefault="00C20552" w:rsidP="00C20552">
      <w:pPr>
        <w:pStyle w:val="Normaalweb"/>
        <w:shd w:val="clear" w:color="auto" w:fill="FFFFFF"/>
        <w:spacing w:before="0" w:beforeAutospacing="0" w:after="0" w:afterAutospacing="0" w:line="300" w:lineRule="atLeast"/>
        <w:ind w:left="720"/>
        <w:jc w:val="both"/>
        <w:rPr>
          <w:rFonts w:asciiTheme="minorHAnsi" w:hAnsiTheme="minorHAnsi" w:cs="Calibri"/>
          <w:sz w:val="22"/>
          <w:szCs w:val="22"/>
        </w:rPr>
      </w:pPr>
      <w:r w:rsidRPr="00A13A46">
        <w:rPr>
          <w:rFonts w:asciiTheme="minorHAnsi" w:hAnsiTheme="minorHAnsi" w:cs="Calibri"/>
          <w:sz w:val="22"/>
          <w:szCs w:val="22"/>
        </w:rPr>
        <w:lastRenderedPageBreak/>
        <w:t>Het interventieprogramma voorziet in een geïntegreerde aanpak van de volgende trainingen:</w:t>
      </w:r>
    </w:p>
    <w:p w:rsidR="00C20552" w:rsidRPr="00A13A46" w:rsidRDefault="00C20552" w:rsidP="00C20552">
      <w:pPr>
        <w:numPr>
          <w:ilvl w:val="0"/>
          <w:numId w:val="40"/>
        </w:numPr>
        <w:shd w:val="clear" w:color="auto" w:fill="FFFFFF"/>
        <w:spacing w:before="100" w:beforeAutospacing="1" w:after="100" w:afterAutospacing="1" w:line="300" w:lineRule="atLeast"/>
        <w:jc w:val="both"/>
        <w:rPr>
          <w:rFonts w:asciiTheme="minorHAnsi" w:hAnsiTheme="minorHAnsi" w:cs="Calibri"/>
          <w:sz w:val="22"/>
          <w:szCs w:val="22"/>
        </w:rPr>
      </w:pPr>
      <w:proofErr w:type="spellStart"/>
      <w:r w:rsidRPr="00A13A46">
        <w:rPr>
          <w:rFonts w:asciiTheme="minorHAnsi" w:hAnsiTheme="minorHAnsi" w:cs="Calibri"/>
          <w:sz w:val="22"/>
          <w:szCs w:val="22"/>
        </w:rPr>
        <w:t>Leesvloeiendheidstraining</w:t>
      </w:r>
      <w:proofErr w:type="spellEnd"/>
      <w:r w:rsidRPr="00A13A46">
        <w:rPr>
          <w:rFonts w:asciiTheme="minorHAnsi" w:hAnsiTheme="minorHAnsi" w:cs="Calibri"/>
          <w:sz w:val="22"/>
          <w:szCs w:val="22"/>
        </w:rPr>
        <w:t xml:space="preserve"> volgens RALFI-principes ter bevordering van een snelle en accurate woordherkenning</w:t>
      </w:r>
    </w:p>
    <w:p w:rsidR="00C20552" w:rsidRPr="00A13A46" w:rsidRDefault="00C20552" w:rsidP="00C20552">
      <w:pPr>
        <w:numPr>
          <w:ilvl w:val="0"/>
          <w:numId w:val="40"/>
        </w:numPr>
        <w:shd w:val="clear" w:color="auto" w:fill="FFFFFF"/>
        <w:spacing w:before="100" w:beforeAutospacing="1" w:after="100" w:afterAutospacing="1" w:line="300" w:lineRule="atLeast"/>
        <w:jc w:val="both"/>
        <w:rPr>
          <w:rFonts w:asciiTheme="minorHAnsi" w:hAnsiTheme="minorHAnsi" w:cs="Calibri"/>
          <w:sz w:val="22"/>
          <w:szCs w:val="22"/>
        </w:rPr>
      </w:pPr>
      <w:r w:rsidRPr="00A13A46">
        <w:rPr>
          <w:rFonts w:asciiTheme="minorHAnsi" w:hAnsiTheme="minorHAnsi" w:cs="Calibri"/>
          <w:sz w:val="22"/>
          <w:szCs w:val="22"/>
        </w:rPr>
        <w:t>Training van lees-, schrijf- en spellingstrategieën</w:t>
      </w:r>
    </w:p>
    <w:p w:rsidR="00C20552" w:rsidRPr="00A13A46" w:rsidRDefault="00C20552" w:rsidP="00C20552">
      <w:pPr>
        <w:numPr>
          <w:ilvl w:val="0"/>
          <w:numId w:val="40"/>
        </w:numPr>
        <w:shd w:val="clear" w:color="auto" w:fill="FFFFFF"/>
        <w:spacing w:before="100" w:beforeAutospacing="1" w:after="100" w:afterAutospacing="1" w:line="300" w:lineRule="atLeast"/>
        <w:jc w:val="both"/>
        <w:rPr>
          <w:rFonts w:asciiTheme="minorHAnsi" w:hAnsiTheme="minorHAnsi" w:cs="Calibri"/>
          <w:sz w:val="22"/>
          <w:szCs w:val="22"/>
        </w:rPr>
      </w:pPr>
      <w:r w:rsidRPr="00A13A46">
        <w:rPr>
          <w:rFonts w:asciiTheme="minorHAnsi" w:hAnsiTheme="minorHAnsi" w:cs="Calibri"/>
          <w:sz w:val="22"/>
          <w:szCs w:val="22"/>
        </w:rPr>
        <w:t xml:space="preserve">Functionele inzet van compenserende software zoals Sprint Plus, educatieve Software </w:t>
      </w:r>
      <w:proofErr w:type="spellStart"/>
      <w:r w:rsidRPr="00A13A46">
        <w:rPr>
          <w:rFonts w:asciiTheme="minorHAnsi" w:hAnsiTheme="minorHAnsi" w:cs="Calibri"/>
          <w:sz w:val="22"/>
          <w:szCs w:val="22"/>
        </w:rPr>
        <w:t>Remedioom</w:t>
      </w:r>
      <w:proofErr w:type="spellEnd"/>
      <w:r w:rsidRPr="00A13A46">
        <w:rPr>
          <w:rFonts w:asciiTheme="minorHAnsi" w:hAnsiTheme="minorHAnsi" w:cs="Calibri"/>
          <w:sz w:val="22"/>
          <w:szCs w:val="22"/>
        </w:rPr>
        <w:t>, en het woordleerprogramma Overhoor</w:t>
      </w:r>
    </w:p>
    <w:p w:rsidR="00C20552" w:rsidRPr="00A13A46" w:rsidRDefault="00C20552" w:rsidP="00C20552">
      <w:pPr>
        <w:numPr>
          <w:ilvl w:val="0"/>
          <w:numId w:val="40"/>
        </w:numPr>
        <w:shd w:val="clear" w:color="auto" w:fill="FFFFFF"/>
        <w:spacing w:before="100" w:beforeAutospacing="1" w:after="100" w:afterAutospacing="1" w:line="300" w:lineRule="atLeast"/>
        <w:jc w:val="both"/>
        <w:rPr>
          <w:rFonts w:asciiTheme="minorHAnsi" w:hAnsiTheme="minorHAnsi" w:cs="Calibri"/>
          <w:sz w:val="22"/>
          <w:szCs w:val="22"/>
        </w:rPr>
      </w:pPr>
      <w:r w:rsidRPr="00A13A46">
        <w:rPr>
          <w:rFonts w:asciiTheme="minorHAnsi" w:hAnsiTheme="minorHAnsi" w:cs="Calibri"/>
          <w:sz w:val="22"/>
          <w:szCs w:val="22"/>
        </w:rPr>
        <w:t>Sociaal-emotionele ondersteuning zodat leerlingen oplossingsgericht met de gevolgen van de hardnekkige lees- en spellingproblemen leren omgaan</w:t>
      </w:r>
    </w:p>
    <w:p w:rsidR="00C20552" w:rsidRPr="00A13A46" w:rsidRDefault="00C20552" w:rsidP="00C20552">
      <w:pPr>
        <w:shd w:val="clear" w:color="auto" w:fill="FFFFFF"/>
        <w:spacing w:line="300" w:lineRule="atLeast"/>
        <w:ind w:left="705"/>
        <w:jc w:val="both"/>
        <w:rPr>
          <w:rFonts w:asciiTheme="minorHAnsi" w:hAnsiTheme="minorHAnsi" w:cs="Calibri"/>
          <w:sz w:val="22"/>
          <w:szCs w:val="22"/>
        </w:rPr>
      </w:pPr>
      <w:r w:rsidRPr="00A13A46">
        <w:rPr>
          <w:rFonts w:asciiTheme="minorHAnsi" w:hAnsiTheme="minorHAnsi" w:cs="Calibri"/>
          <w:sz w:val="22"/>
          <w:szCs w:val="22"/>
        </w:rPr>
        <w:t>De begeleiding is zowel afgestemd op de specifieke lees- of spellingproblemen van de leerlingen als op de inhoud van de reguliere lessen.</w:t>
      </w:r>
    </w:p>
    <w:p w:rsidR="00C20552" w:rsidRPr="00A13A46" w:rsidRDefault="00C20552" w:rsidP="00C20552">
      <w:pPr>
        <w:numPr>
          <w:ilvl w:val="0"/>
          <w:numId w:val="36"/>
        </w:numPr>
        <w:jc w:val="both"/>
        <w:rPr>
          <w:rFonts w:asciiTheme="minorHAnsi" w:hAnsiTheme="minorHAnsi" w:cs="Calibri"/>
          <w:sz w:val="22"/>
          <w:szCs w:val="22"/>
        </w:rPr>
      </w:pPr>
      <w:r w:rsidRPr="00A13A46">
        <w:rPr>
          <w:rFonts w:asciiTheme="minorHAnsi" w:hAnsiTheme="minorHAnsi" w:cs="Calibri"/>
          <w:sz w:val="22"/>
          <w:szCs w:val="22"/>
        </w:rPr>
        <w:t>Na de afgesproken periode meldt de zorgcoördinator de leerlingen aan voor een dyslexieonderzoek bij Aandacht+. De aanmelding vindt plaats na overleg van de mentor met de ouders.</w:t>
      </w:r>
    </w:p>
    <w:p w:rsidR="00C20552" w:rsidRPr="00A13A46" w:rsidRDefault="00C20552" w:rsidP="00C20552">
      <w:pPr>
        <w:numPr>
          <w:ilvl w:val="0"/>
          <w:numId w:val="36"/>
        </w:numPr>
        <w:jc w:val="both"/>
        <w:rPr>
          <w:rFonts w:asciiTheme="minorHAnsi" w:hAnsiTheme="minorHAnsi" w:cs="Calibri"/>
          <w:sz w:val="22"/>
          <w:szCs w:val="22"/>
        </w:rPr>
      </w:pPr>
      <w:r w:rsidRPr="00A13A46">
        <w:rPr>
          <w:rFonts w:asciiTheme="minorHAnsi" w:hAnsiTheme="minorHAnsi" w:cs="Calibri"/>
          <w:sz w:val="22"/>
          <w:szCs w:val="22"/>
        </w:rPr>
        <w:t xml:space="preserve">Voor de aanmelding bij Aandacht+ zorgt de </w:t>
      </w:r>
      <w:proofErr w:type="spellStart"/>
      <w:r w:rsidRPr="00A13A46">
        <w:rPr>
          <w:rFonts w:asciiTheme="minorHAnsi" w:hAnsiTheme="minorHAnsi" w:cs="Calibri"/>
          <w:sz w:val="22"/>
          <w:szCs w:val="22"/>
        </w:rPr>
        <w:t>RT’er</w:t>
      </w:r>
      <w:proofErr w:type="spellEnd"/>
      <w:r w:rsidRPr="00A13A46">
        <w:rPr>
          <w:rFonts w:asciiTheme="minorHAnsi" w:hAnsiTheme="minorHAnsi" w:cs="Calibri"/>
          <w:sz w:val="22"/>
          <w:szCs w:val="22"/>
        </w:rPr>
        <w:t xml:space="preserve"> voor de onderkennende diagnose waarbij op drie momenten een erkende toets wordt afgenomen.</w:t>
      </w:r>
    </w:p>
    <w:p w:rsidR="00C20552" w:rsidRPr="00A13A46" w:rsidRDefault="00C20552" w:rsidP="00C20552">
      <w:pPr>
        <w:numPr>
          <w:ilvl w:val="0"/>
          <w:numId w:val="36"/>
        </w:numPr>
        <w:jc w:val="both"/>
        <w:rPr>
          <w:rFonts w:asciiTheme="minorHAnsi" w:hAnsiTheme="minorHAnsi" w:cs="Calibri"/>
          <w:sz w:val="22"/>
          <w:szCs w:val="22"/>
        </w:rPr>
      </w:pPr>
      <w:r w:rsidRPr="00A13A46">
        <w:rPr>
          <w:rFonts w:asciiTheme="minorHAnsi" w:hAnsiTheme="minorHAnsi" w:cs="Calibri"/>
          <w:sz w:val="22"/>
          <w:szCs w:val="22"/>
        </w:rPr>
        <w:t xml:space="preserve">De ouders ontvangen van de beleidsmedewerker een brief met een uitnodiging voor het dyslexieonderzoek. </w:t>
      </w:r>
    </w:p>
    <w:p w:rsidR="00C20552" w:rsidRPr="00A13A46" w:rsidRDefault="00C20552" w:rsidP="00C20552">
      <w:pPr>
        <w:numPr>
          <w:ilvl w:val="0"/>
          <w:numId w:val="36"/>
        </w:numPr>
        <w:jc w:val="both"/>
        <w:rPr>
          <w:rFonts w:asciiTheme="minorHAnsi" w:hAnsiTheme="minorHAnsi" w:cs="Calibri"/>
          <w:sz w:val="22"/>
          <w:szCs w:val="22"/>
        </w:rPr>
      </w:pPr>
      <w:r w:rsidRPr="00A13A46">
        <w:rPr>
          <w:rFonts w:asciiTheme="minorHAnsi" w:hAnsiTheme="minorHAnsi" w:cs="Calibri"/>
          <w:sz w:val="22"/>
          <w:szCs w:val="22"/>
        </w:rPr>
        <w:t>De orthopedagoge van Aandacht+ screent de test en schrijft een rapport. Als uit de testgegevens blijkt dat er sprake is van dyslexie, dan wordt een dyslexieverklaring afgegeven aan de ouders. De school ontvangt een kopie.</w:t>
      </w:r>
    </w:p>
    <w:p w:rsidR="00C20552" w:rsidRPr="00A13A46" w:rsidRDefault="00C20552" w:rsidP="00C20552">
      <w:pPr>
        <w:numPr>
          <w:ilvl w:val="0"/>
          <w:numId w:val="36"/>
        </w:numPr>
        <w:jc w:val="both"/>
        <w:rPr>
          <w:rFonts w:asciiTheme="minorHAnsi" w:hAnsiTheme="minorHAnsi" w:cs="Calibri"/>
          <w:sz w:val="22"/>
          <w:szCs w:val="22"/>
        </w:rPr>
      </w:pPr>
      <w:r w:rsidRPr="00A13A46">
        <w:rPr>
          <w:rFonts w:asciiTheme="minorHAnsi" w:hAnsiTheme="minorHAnsi" w:cs="Calibri"/>
          <w:sz w:val="22"/>
          <w:szCs w:val="22"/>
        </w:rPr>
        <w:t xml:space="preserve">Op basis van een dyslexieverklaring heeft de leerling recht op een dyslexiekaart (zie bijlage 3). Op deze dyslexiekaart staan de faciliteiten vermeld waarop de leerling recht heeft. De dyslexiekaart wordt vastgesteld in overeenstemming met de dyslexieverklaring. Ook wordt met de leerling zijn/haar inspanningsverplichting besproken en vastgelegd. De ouders worden hieromtrent ingelicht </w:t>
      </w:r>
      <w:proofErr w:type="gramStart"/>
      <w:r w:rsidRPr="00A13A46">
        <w:rPr>
          <w:rFonts w:asciiTheme="minorHAnsi" w:hAnsiTheme="minorHAnsi" w:cs="Calibri"/>
          <w:sz w:val="22"/>
          <w:szCs w:val="22"/>
        </w:rPr>
        <w:t>middels</w:t>
      </w:r>
      <w:proofErr w:type="gramEnd"/>
      <w:r w:rsidRPr="00A13A46">
        <w:rPr>
          <w:rFonts w:asciiTheme="minorHAnsi" w:hAnsiTheme="minorHAnsi" w:cs="Calibri"/>
          <w:sz w:val="22"/>
          <w:szCs w:val="22"/>
        </w:rPr>
        <w:t xml:space="preserve"> het handelingsplan.</w:t>
      </w:r>
    </w:p>
    <w:p w:rsidR="00C20552" w:rsidRPr="00A13A46" w:rsidRDefault="00C20552" w:rsidP="00C20552">
      <w:pPr>
        <w:numPr>
          <w:ilvl w:val="0"/>
          <w:numId w:val="36"/>
        </w:numPr>
        <w:jc w:val="both"/>
        <w:rPr>
          <w:rFonts w:asciiTheme="minorHAnsi" w:hAnsiTheme="minorHAnsi" w:cs="Calibri"/>
          <w:sz w:val="22"/>
          <w:szCs w:val="22"/>
        </w:rPr>
      </w:pPr>
      <w:r w:rsidRPr="00A13A46">
        <w:rPr>
          <w:rFonts w:asciiTheme="minorHAnsi" w:hAnsiTheme="minorHAnsi" w:cs="Calibri"/>
          <w:sz w:val="22"/>
          <w:szCs w:val="22"/>
        </w:rPr>
        <w:t xml:space="preserve">De </w:t>
      </w:r>
      <w:proofErr w:type="spellStart"/>
      <w:r w:rsidRPr="00A13A46">
        <w:rPr>
          <w:rFonts w:asciiTheme="minorHAnsi" w:hAnsiTheme="minorHAnsi" w:cs="Calibri"/>
          <w:sz w:val="22"/>
          <w:szCs w:val="22"/>
        </w:rPr>
        <w:t>RT’er</w:t>
      </w:r>
      <w:proofErr w:type="spellEnd"/>
      <w:r w:rsidRPr="00A13A46">
        <w:rPr>
          <w:rFonts w:asciiTheme="minorHAnsi" w:hAnsiTheme="minorHAnsi" w:cs="Calibri"/>
          <w:sz w:val="22"/>
          <w:szCs w:val="22"/>
        </w:rPr>
        <w:t xml:space="preserve"> stelt de lesgevende docenten (en mentor) via Magister en een kort mailtje in kennis van de afgegeven dyslexieverklaring en -kaart.</w:t>
      </w:r>
    </w:p>
    <w:p w:rsidR="00C20552" w:rsidRPr="00A13A46" w:rsidRDefault="00C20552" w:rsidP="00C20552">
      <w:pPr>
        <w:numPr>
          <w:ilvl w:val="0"/>
          <w:numId w:val="36"/>
        </w:numPr>
        <w:jc w:val="both"/>
        <w:rPr>
          <w:rFonts w:asciiTheme="minorHAnsi" w:hAnsiTheme="minorHAnsi" w:cs="Calibri"/>
          <w:sz w:val="22"/>
          <w:szCs w:val="22"/>
        </w:rPr>
      </w:pPr>
      <w:r w:rsidRPr="00A13A46">
        <w:rPr>
          <w:rFonts w:asciiTheme="minorHAnsi" w:hAnsiTheme="minorHAnsi" w:cs="Calibri"/>
          <w:sz w:val="22"/>
          <w:szCs w:val="22"/>
        </w:rPr>
        <w:t xml:space="preserve">De leerling krijgt wekelijks RT (onderbouw), de gemaakte afspraken en de leerstof worden vastgelegd in een handelingsplan. Dit plan wordt door de leerling, de ouders /verzorgers en RT ‘er ondertekend. Aan het eind van de afgesproken periode vindt een evaluatie plaats. Het handelingsplan wordt bijgesteld en/of vernieuwd. </w:t>
      </w:r>
    </w:p>
    <w:p w:rsidR="00C20552" w:rsidRPr="00A13A46" w:rsidRDefault="00C20552" w:rsidP="00C20552">
      <w:pPr>
        <w:pStyle w:val="Lijstalinea1"/>
        <w:numPr>
          <w:ilvl w:val="0"/>
          <w:numId w:val="36"/>
        </w:numPr>
        <w:spacing w:after="0" w:line="240" w:lineRule="auto"/>
        <w:jc w:val="both"/>
        <w:rPr>
          <w:rFonts w:asciiTheme="minorHAnsi" w:hAnsiTheme="minorHAnsi"/>
        </w:rPr>
      </w:pPr>
      <w:r w:rsidRPr="00A13A46">
        <w:rPr>
          <w:rFonts w:asciiTheme="minorHAnsi" w:hAnsiTheme="minorHAnsi"/>
        </w:rPr>
        <w:t xml:space="preserve">De </w:t>
      </w:r>
      <w:proofErr w:type="spellStart"/>
      <w:r w:rsidRPr="00A13A46">
        <w:rPr>
          <w:rFonts w:asciiTheme="minorHAnsi" w:hAnsiTheme="minorHAnsi"/>
        </w:rPr>
        <w:t>RT’er</w:t>
      </w:r>
      <w:proofErr w:type="spellEnd"/>
      <w:r w:rsidRPr="00A13A46">
        <w:rPr>
          <w:rFonts w:asciiTheme="minorHAnsi" w:hAnsiTheme="minorHAnsi"/>
        </w:rPr>
        <w:t xml:space="preserve"> stelt in overleg met de </w:t>
      </w:r>
      <w:proofErr w:type="spellStart"/>
      <w:r w:rsidRPr="00A13A46">
        <w:rPr>
          <w:rFonts w:asciiTheme="minorHAnsi" w:hAnsiTheme="minorHAnsi"/>
        </w:rPr>
        <w:t>bovenbouwleerling</w:t>
      </w:r>
      <w:proofErr w:type="spellEnd"/>
      <w:r w:rsidRPr="00A13A46">
        <w:rPr>
          <w:rFonts w:asciiTheme="minorHAnsi" w:hAnsiTheme="minorHAnsi"/>
        </w:rPr>
        <w:t xml:space="preserve"> een begeleidingstraject op. De gemaakte afspraken worden vastgelegd in een handelingsplan. Het handelingsplan wordt na een afgesproken periode geëvalueerd en eventueel bijgesteld</w:t>
      </w:r>
    </w:p>
    <w:p w:rsidR="00C20552" w:rsidRPr="00A13A46" w:rsidRDefault="00C20552" w:rsidP="00C20552">
      <w:pPr>
        <w:pStyle w:val="Lijstalinea1"/>
        <w:numPr>
          <w:ilvl w:val="0"/>
          <w:numId w:val="36"/>
        </w:numPr>
        <w:spacing w:after="0" w:line="240" w:lineRule="auto"/>
        <w:jc w:val="both"/>
        <w:rPr>
          <w:rFonts w:asciiTheme="minorHAnsi" w:hAnsiTheme="minorHAnsi"/>
        </w:rPr>
      </w:pPr>
      <w:r w:rsidRPr="00A13A46">
        <w:rPr>
          <w:rFonts w:asciiTheme="minorHAnsi" w:hAnsiTheme="minorHAnsi"/>
        </w:rPr>
        <w:t xml:space="preserve"> </w:t>
      </w:r>
      <w:proofErr w:type="spellStart"/>
      <w:r w:rsidRPr="00A13A46">
        <w:rPr>
          <w:rFonts w:asciiTheme="minorHAnsi" w:hAnsiTheme="minorHAnsi"/>
        </w:rPr>
        <w:t>RT’er</w:t>
      </w:r>
      <w:proofErr w:type="spellEnd"/>
      <w:r w:rsidRPr="00A13A46">
        <w:rPr>
          <w:rFonts w:asciiTheme="minorHAnsi" w:hAnsiTheme="minorHAnsi"/>
        </w:rPr>
        <w:t xml:space="preserve"> bewaart de handelingsplannen in de daarvoor bestemde mappen.</w:t>
      </w:r>
    </w:p>
    <w:p w:rsidR="00C20552" w:rsidRPr="00A13A46" w:rsidRDefault="00C20552" w:rsidP="00C20552">
      <w:pPr>
        <w:pStyle w:val="Kop2"/>
        <w:ind w:firstLine="360"/>
        <w:jc w:val="both"/>
        <w:rPr>
          <w:rFonts w:asciiTheme="minorHAnsi" w:hAnsiTheme="minorHAnsi"/>
          <w:b w:val="0"/>
          <w:i/>
          <w:iCs/>
          <w:color w:val="auto"/>
          <w:sz w:val="22"/>
          <w:szCs w:val="22"/>
        </w:rPr>
      </w:pPr>
      <w:r w:rsidRPr="00A13A46">
        <w:rPr>
          <w:rFonts w:asciiTheme="minorHAnsi" w:hAnsiTheme="minorHAnsi"/>
          <w:i/>
          <w:iCs/>
          <w:color w:val="auto"/>
          <w:sz w:val="22"/>
          <w:szCs w:val="22"/>
        </w:rPr>
        <w:br w:type="page"/>
      </w:r>
      <w:bookmarkStart w:id="73" w:name="_Toc488060353"/>
      <w:bookmarkStart w:id="74" w:name="_Toc488061036"/>
      <w:proofErr w:type="gramStart"/>
      <w:r w:rsidRPr="00A13A46">
        <w:rPr>
          <w:rFonts w:asciiTheme="minorHAnsi" w:hAnsiTheme="minorHAnsi"/>
          <w:i/>
          <w:iCs/>
          <w:color w:val="auto"/>
          <w:sz w:val="22"/>
          <w:szCs w:val="22"/>
        </w:rPr>
        <w:lastRenderedPageBreak/>
        <w:t xml:space="preserve">3.  </w:t>
      </w:r>
      <w:proofErr w:type="gramEnd"/>
      <w:r w:rsidRPr="00A13A46">
        <w:rPr>
          <w:rFonts w:asciiTheme="minorHAnsi" w:hAnsiTheme="minorHAnsi"/>
          <w:b w:val="0"/>
          <w:i/>
          <w:iCs/>
          <w:color w:val="auto"/>
          <w:sz w:val="22"/>
          <w:szCs w:val="22"/>
        </w:rPr>
        <w:t>Compenserende faciliteiten voor dyslectische leerlingen</w:t>
      </w:r>
      <w:bookmarkEnd w:id="73"/>
      <w:bookmarkEnd w:id="74"/>
    </w:p>
    <w:p w:rsidR="00C20552" w:rsidRPr="00A13A46" w:rsidRDefault="00C20552" w:rsidP="00C20552">
      <w:pPr>
        <w:rPr>
          <w:rFonts w:asciiTheme="minorHAnsi" w:hAnsiTheme="minorHAnsi" w:cs="Calibri"/>
          <w:i/>
          <w:sz w:val="22"/>
          <w:szCs w:val="22"/>
        </w:rPr>
      </w:pPr>
    </w:p>
    <w:p w:rsidR="00C20552" w:rsidRPr="00A13A46" w:rsidRDefault="00C20552" w:rsidP="00C20552">
      <w:pPr>
        <w:ind w:left="708"/>
        <w:rPr>
          <w:rFonts w:asciiTheme="minorHAnsi" w:hAnsiTheme="minorHAnsi" w:cs="Calibri"/>
          <w:sz w:val="22"/>
          <w:szCs w:val="22"/>
        </w:rPr>
      </w:pPr>
      <w:r w:rsidRPr="00A13A46">
        <w:rPr>
          <w:rFonts w:asciiTheme="minorHAnsi" w:hAnsiTheme="minorHAnsi" w:cs="Calibri"/>
          <w:sz w:val="22"/>
          <w:szCs w:val="22"/>
        </w:rPr>
        <w:t>Voor de dyslectische leerlingen wordt er een dyslexiekaart gemaakt. Deze wordt opgesteld naar aanleiding van de verklaring die is afgegeven door een orthopedagoog of GZ psycholoog en na overleg met de leerling.</w:t>
      </w:r>
    </w:p>
    <w:p w:rsidR="00C20552" w:rsidRPr="00A13A46" w:rsidRDefault="00C20552" w:rsidP="00C20552">
      <w:pPr>
        <w:ind w:left="705"/>
        <w:rPr>
          <w:rFonts w:asciiTheme="minorHAnsi" w:hAnsiTheme="minorHAnsi" w:cs="Calibri"/>
          <w:sz w:val="22"/>
          <w:szCs w:val="22"/>
        </w:rPr>
      </w:pPr>
      <w:r w:rsidRPr="00A13A46">
        <w:rPr>
          <w:rFonts w:asciiTheme="minorHAnsi" w:hAnsiTheme="minorHAnsi" w:cs="Calibri"/>
          <w:sz w:val="22"/>
          <w:szCs w:val="22"/>
        </w:rPr>
        <w:t>De onderdelen die voor de desbetreffende leerling van toepassing zijn, worden aangekruist. De kaart is pas ‘geldig’ als deze is ondertekend door de teamleider en de zorgcoördinator.</w:t>
      </w:r>
    </w:p>
    <w:p w:rsidR="00C20552" w:rsidRPr="00A13A46" w:rsidRDefault="00C20552" w:rsidP="00C20552">
      <w:pPr>
        <w:ind w:left="405" w:firstLine="300"/>
        <w:rPr>
          <w:rFonts w:asciiTheme="minorHAnsi" w:hAnsiTheme="minorHAnsi" w:cs="Calibri"/>
          <w:sz w:val="22"/>
          <w:szCs w:val="22"/>
        </w:rPr>
      </w:pPr>
      <w:r w:rsidRPr="00A13A46">
        <w:rPr>
          <w:rFonts w:asciiTheme="minorHAnsi" w:hAnsiTheme="minorHAnsi" w:cs="Calibri"/>
          <w:sz w:val="22"/>
          <w:szCs w:val="22"/>
        </w:rPr>
        <w:t xml:space="preserve">De dyslectische leerlingen kunnen gebruik maken van noodzakelijk gebleken </w:t>
      </w:r>
    </w:p>
    <w:p w:rsidR="00C20552" w:rsidRPr="00A13A46" w:rsidRDefault="00C20552" w:rsidP="00C20552">
      <w:pPr>
        <w:ind w:left="45" w:firstLine="663"/>
        <w:rPr>
          <w:rFonts w:asciiTheme="minorHAnsi" w:hAnsiTheme="minorHAnsi" w:cs="Calibri"/>
          <w:sz w:val="22"/>
          <w:szCs w:val="22"/>
        </w:rPr>
      </w:pPr>
      <w:proofErr w:type="gramStart"/>
      <w:r w:rsidRPr="00A13A46">
        <w:rPr>
          <w:rFonts w:asciiTheme="minorHAnsi" w:hAnsiTheme="minorHAnsi" w:cs="Calibri"/>
          <w:sz w:val="22"/>
          <w:szCs w:val="22"/>
        </w:rPr>
        <w:t>compenserende</w:t>
      </w:r>
      <w:proofErr w:type="gramEnd"/>
      <w:r w:rsidRPr="00A13A46">
        <w:rPr>
          <w:rFonts w:asciiTheme="minorHAnsi" w:hAnsiTheme="minorHAnsi" w:cs="Calibri"/>
          <w:sz w:val="22"/>
          <w:szCs w:val="22"/>
        </w:rPr>
        <w:t xml:space="preserve"> faciliteiten, in overleg en met toestemming van een orthopedagoge:</w:t>
      </w:r>
    </w:p>
    <w:p w:rsidR="00C20552" w:rsidRPr="00A13A46" w:rsidRDefault="00C20552" w:rsidP="00C20552">
      <w:pPr>
        <w:ind w:left="45" w:firstLine="663"/>
        <w:rPr>
          <w:rFonts w:asciiTheme="minorHAnsi" w:hAnsiTheme="minorHAnsi" w:cs="Calibri"/>
          <w:sz w:val="22"/>
          <w:szCs w:val="22"/>
        </w:rPr>
      </w:pPr>
    </w:p>
    <w:p w:rsidR="00C20552" w:rsidRPr="00A13A46" w:rsidRDefault="00C20552" w:rsidP="00C20552">
      <w:pPr>
        <w:numPr>
          <w:ilvl w:val="0"/>
          <w:numId w:val="38"/>
        </w:numPr>
        <w:rPr>
          <w:rFonts w:asciiTheme="minorHAnsi" w:hAnsiTheme="minorHAnsi" w:cs="Calibri"/>
          <w:sz w:val="22"/>
          <w:szCs w:val="22"/>
        </w:rPr>
      </w:pPr>
      <w:r w:rsidRPr="00A13A46">
        <w:rPr>
          <w:rFonts w:asciiTheme="minorHAnsi" w:hAnsiTheme="minorHAnsi" w:cs="Calibri"/>
          <w:sz w:val="22"/>
          <w:szCs w:val="22"/>
        </w:rPr>
        <w:t>Inzet Sprintplus</w:t>
      </w:r>
    </w:p>
    <w:p w:rsidR="00C20552" w:rsidRPr="00A13A46" w:rsidRDefault="00C20552" w:rsidP="00C20552">
      <w:pPr>
        <w:numPr>
          <w:ilvl w:val="0"/>
          <w:numId w:val="38"/>
        </w:numPr>
        <w:rPr>
          <w:rFonts w:asciiTheme="minorHAnsi" w:hAnsiTheme="minorHAnsi" w:cs="Calibri"/>
          <w:sz w:val="22"/>
          <w:szCs w:val="22"/>
        </w:rPr>
      </w:pPr>
      <w:r w:rsidRPr="00A13A46">
        <w:rPr>
          <w:rFonts w:asciiTheme="minorHAnsi" w:hAnsiTheme="minorHAnsi" w:cs="Calibri"/>
          <w:sz w:val="22"/>
          <w:szCs w:val="22"/>
        </w:rPr>
        <w:t>Extra tijd voor werk</w:t>
      </w:r>
    </w:p>
    <w:p w:rsidR="00C20552" w:rsidRPr="00A13A46" w:rsidRDefault="00C20552" w:rsidP="00C20552">
      <w:pPr>
        <w:numPr>
          <w:ilvl w:val="0"/>
          <w:numId w:val="38"/>
        </w:numPr>
        <w:rPr>
          <w:rFonts w:asciiTheme="minorHAnsi" w:hAnsiTheme="minorHAnsi" w:cs="Calibri"/>
          <w:sz w:val="22"/>
          <w:szCs w:val="22"/>
        </w:rPr>
      </w:pPr>
      <w:r w:rsidRPr="00A13A46">
        <w:rPr>
          <w:rFonts w:asciiTheme="minorHAnsi" w:hAnsiTheme="minorHAnsi" w:cs="Calibri"/>
          <w:sz w:val="22"/>
          <w:szCs w:val="22"/>
        </w:rPr>
        <w:t>Samen laten werken met een goede lezer</w:t>
      </w:r>
    </w:p>
    <w:p w:rsidR="00C20552" w:rsidRPr="00A13A46" w:rsidRDefault="00C20552" w:rsidP="00C20552">
      <w:pPr>
        <w:numPr>
          <w:ilvl w:val="0"/>
          <w:numId w:val="38"/>
        </w:numPr>
        <w:rPr>
          <w:rFonts w:asciiTheme="minorHAnsi" w:hAnsiTheme="minorHAnsi" w:cs="Calibri"/>
          <w:sz w:val="22"/>
          <w:szCs w:val="22"/>
        </w:rPr>
      </w:pPr>
      <w:r w:rsidRPr="00A13A46">
        <w:rPr>
          <w:rFonts w:asciiTheme="minorHAnsi" w:hAnsiTheme="minorHAnsi" w:cs="Calibri"/>
          <w:sz w:val="22"/>
          <w:szCs w:val="22"/>
        </w:rPr>
        <w:t>Opdrachten op schrift geven, getypt in een groter lettertype en met een overzichtelijke lay-out. Hiervoor kan het ‘Dyslexie lettertype’ gebruikt worden.</w:t>
      </w:r>
    </w:p>
    <w:p w:rsidR="00C20552" w:rsidRPr="00A13A46" w:rsidRDefault="00C20552" w:rsidP="00C20552">
      <w:pPr>
        <w:numPr>
          <w:ilvl w:val="0"/>
          <w:numId w:val="38"/>
        </w:numPr>
        <w:rPr>
          <w:rFonts w:asciiTheme="minorHAnsi" w:hAnsiTheme="minorHAnsi" w:cs="Calibri"/>
          <w:sz w:val="22"/>
          <w:szCs w:val="22"/>
        </w:rPr>
      </w:pPr>
      <w:r w:rsidRPr="00A13A46">
        <w:rPr>
          <w:rFonts w:asciiTheme="minorHAnsi" w:hAnsiTheme="minorHAnsi" w:cs="Calibri"/>
          <w:sz w:val="22"/>
          <w:szCs w:val="22"/>
        </w:rPr>
        <w:t>Goede kopieën van dictaten en oefeningen</w:t>
      </w:r>
    </w:p>
    <w:p w:rsidR="00C20552" w:rsidRPr="00A13A46" w:rsidRDefault="00C20552" w:rsidP="00C20552">
      <w:pPr>
        <w:numPr>
          <w:ilvl w:val="0"/>
          <w:numId w:val="38"/>
        </w:numPr>
        <w:rPr>
          <w:rFonts w:asciiTheme="minorHAnsi" w:hAnsiTheme="minorHAnsi" w:cs="Calibri"/>
          <w:sz w:val="22"/>
          <w:szCs w:val="22"/>
        </w:rPr>
      </w:pPr>
      <w:r w:rsidRPr="00A13A46">
        <w:rPr>
          <w:rFonts w:asciiTheme="minorHAnsi" w:hAnsiTheme="minorHAnsi" w:cs="Calibri"/>
          <w:sz w:val="22"/>
          <w:szCs w:val="22"/>
        </w:rPr>
        <w:t>Werkboeken (laten) controleren en/of goede kopieën geven</w:t>
      </w:r>
    </w:p>
    <w:p w:rsidR="00C20552" w:rsidRPr="00A13A46" w:rsidRDefault="00C20552" w:rsidP="00C20552">
      <w:pPr>
        <w:numPr>
          <w:ilvl w:val="0"/>
          <w:numId w:val="38"/>
        </w:numPr>
        <w:rPr>
          <w:rFonts w:asciiTheme="minorHAnsi" w:hAnsiTheme="minorHAnsi" w:cs="Calibri"/>
          <w:sz w:val="22"/>
          <w:szCs w:val="22"/>
        </w:rPr>
      </w:pPr>
      <w:r w:rsidRPr="00A13A46">
        <w:rPr>
          <w:rFonts w:asciiTheme="minorHAnsi" w:hAnsiTheme="minorHAnsi" w:cs="Calibri"/>
          <w:sz w:val="22"/>
          <w:szCs w:val="22"/>
        </w:rPr>
        <w:t>Ingesproken boeken voor zaakvakken en literatuur</w:t>
      </w:r>
    </w:p>
    <w:p w:rsidR="00C20552" w:rsidRPr="00A13A46" w:rsidRDefault="00C20552" w:rsidP="00C20552">
      <w:pPr>
        <w:numPr>
          <w:ilvl w:val="0"/>
          <w:numId w:val="38"/>
        </w:numPr>
        <w:rPr>
          <w:rFonts w:asciiTheme="minorHAnsi" w:hAnsiTheme="minorHAnsi" w:cs="Calibri"/>
          <w:sz w:val="22"/>
          <w:szCs w:val="22"/>
        </w:rPr>
      </w:pPr>
      <w:r w:rsidRPr="00A13A46">
        <w:rPr>
          <w:rFonts w:asciiTheme="minorHAnsi" w:hAnsiTheme="minorHAnsi" w:cs="Calibri"/>
          <w:sz w:val="22"/>
          <w:szCs w:val="22"/>
        </w:rPr>
        <w:t>Gebruik hulpmiddelen toestaan: spellinglijsten (moeilijke woorden bij zaakvakken), regelkaarten (grammatica), elektronisch woordenboek, tekstverwerker (laptop), software, leespen, Daisy-speler en tekst naar spraakprogramma Sprint-Plus</w:t>
      </w:r>
    </w:p>
    <w:p w:rsidR="00C20552" w:rsidRPr="00A13A46" w:rsidRDefault="00C20552" w:rsidP="00C20552">
      <w:pPr>
        <w:numPr>
          <w:ilvl w:val="0"/>
          <w:numId w:val="38"/>
        </w:numPr>
        <w:rPr>
          <w:rFonts w:asciiTheme="minorHAnsi" w:hAnsiTheme="minorHAnsi" w:cs="Calibri"/>
          <w:sz w:val="22"/>
          <w:szCs w:val="22"/>
        </w:rPr>
      </w:pPr>
      <w:r w:rsidRPr="00A13A46">
        <w:rPr>
          <w:rFonts w:asciiTheme="minorHAnsi" w:hAnsiTheme="minorHAnsi" w:cs="Calibri"/>
          <w:sz w:val="22"/>
          <w:szCs w:val="22"/>
        </w:rPr>
        <w:t>In uitzonderlijke gevallen is het mogelijk een schriftelijke toets mondeling te herkansen. Dit is in overleg met de RT ‘er en ter eindbeoordeling van de vakdocent.</w:t>
      </w:r>
    </w:p>
    <w:p w:rsidR="00C20552" w:rsidRPr="00A13A46" w:rsidRDefault="00C20552" w:rsidP="00C20552">
      <w:pPr>
        <w:numPr>
          <w:ilvl w:val="0"/>
          <w:numId w:val="38"/>
        </w:numPr>
        <w:rPr>
          <w:rFonts w:asciiTheme="minorHAnsi" w:hAnsiTheme="minorHAnsi" w:cs="Calibri"/>
          <w:sz w:val="22"/>
          <w:szCs w:val="22"/>
        </w:rPr>
      </w:pPr>
      <w:r w:rsidRPr="00A13A46">
        <w:rPr>
          <w:rFonts w:asciiTheme="minorHAnsi" w:hAnsiTheme="minorHAnsi" w:cs="Calibri"/>
          <w:sz w:val="22"/>
          <w:szCs w:val="22"/>
        </w:rPr>
        <w:t>Diverse examenfaciliteiten, zoals vermeld in het examenbesluit. Zoals eerder opgemerkt moet de leerling ook gedurende zijn schoolloopbaan al van deze faciliteit gebruik hebben gemaakt</w:t>
      </w:r>
    </w:p>
    <w:p w:rsidR="00C20552" w:rsidRPr="00A13A46" w:rsidRDefault="00C20552" w:rsidP="00C20552">
      <w:pPr>
        <w:numPr>
          <w:ilvl w:val="0"/>
          <w:numId w:val="38"/>
        </w:numPr>
        <w:rPr>
          <w:rFonts w:asciiTheme="minorHAnsi" w:hAnsiTheme="minorHAnsi" w:cs="Calibri"/>
          <w:sz w:val="22"/>
          <w:szCs w:val="22"/>
        </w:rPr>
      </w:pPr>
      <w:r w:rsidRPr="00A13A46">
        <w:rPr>
          <w:rFonts w:asciiTheme="minorHAnsi" w:hAnsiTheme="minorHAnsi" w:cs="Calibri"/>
          <w:sz w:val="22"/>
          <w:szCs w:val="22"/>
        </w:rPr>
        <w:t>De taalvakken hanteren een aangepaste normering</w:t>
      </w:r>
    </w:p>
    <w:p w:rsidR="00C20552" w:rsidRPr="00A13A46" w:rsidRDefault="00C20552" w:rsidP="00C20552">
      <w:pPr>
        <w:numPr>
          <w:ilvl w:val="0"/>
          <w:numId w:val="38"/>
        </w:numPr>
        <w:rPr>
          <w:rFonts w:asciiTheme="minorHAnsi" w:hAnsiTheme="minorHAnsi" w:cs="Calibri"/>
          <w:sz w:val="22"/>
          <w:szCs w:val="22"/>
        </w:rPr>
      </w:pPr>
      <w:r w:rsidRPr="00A13A46">
        <w:rPr>
          <w:rFonts w:asciiTheme="minorHAnsi" w:hAnsiTheme="minorHAnsi" w:cs="Calibri"/>
          <w:sz w:val="22"/>
          <w:szCs w:val="22"/>
        </w:rPr>
        <w:t>Dyslectische leerlingen hebben recht op tijdverlenging (20%) bij proefwerken, overhoringen en het eindexamen. Een overhoring vindt plaats aan het begin van de les.</w:t>
      </w:r>
    </w:p>
    <w:p w:rsidR="00C20552" w:rsidRPr="00A13A46" w:rsidRDefault="00C20552" w:rsidP="00C20552">
      <w:pPr>
        <w:ind w:left="1410"/>
        <w:rPr>
          <w:rFonts w:asciiTheme="minorHAnsi" w:hAnsiTheme="minorHAnsi" w:cs="Calibri"/>
          <w:sz w:val="22"/>
          <w:szCs w:val="22"/>
        </w:rPr>
      </w:pPr>
    </w:p>
    <w:p w:rsidR="00C20552" w:rsidRPr="00A13A46" w:rsidRDefault="00C20552" w:rsidP="00C20552">
      <w:pPr>
        <w:rPr>
          <w:rFonts w:asciiTheme="minorHAnsi" w:hAnsiTheme="minorHAnsi" w:cs="Calibri"/>
          <w:sz w:val="22"/>
          <w:szCs w:val="22"/>
        </w:rPr>
      </w:pPr>
      <w:r w:rsidRPr="00A13A46">
        <w:rPr>
          <w:rFonts w:asciiTheme="minorHAnsi" w:hAnsiTheme="minorHAnsi" w:cs="Calibri"/>
          <w:sz w:val="22"/>
          <w:szCs w:val="22"/>
        </w:rPr>
        <w:t xml:space="preserve">De school beschikt over een Readingpen en zogenaamde Sprintplus licenties. Deze staan ter beschikking voor leerlingen voor gebruik op school. Via de school kunnen dyslectische leerlingen luisterboeken bestellen. </w:t>
      </w:r>
    </w:p>
    <w:p w:rsidR="00C20552" w:rsidRPr="00A13A46" w:rsidRDefault="00C20552" w:rsidP="00C20552">
      <w:pPr>
        <w:rPr>
          <w:rFonts w:asciiTheme="minorHAnsi" w:hAnsiTheme="minorHAnsi" w:cs="Calibri"/>
          <w:sz w:val="22"/>
          <w:szCs w:val="22"/>
        </w:rPr>
      </w:pPr>
      <w:r w:rsidRPr="00A13A46">
        <w:rPr>
          <w:rFonts w:asciiTheme="minorHAnsi" w:hAnsiTheme="minorHAnsi" w:cs="Calibri"/>
          <w:sz w:val="22"/>
          <w:szCs w:val="22"/>
        </w:rPr>
        <w:t xml:space="preserve">In overleg met de remedial teacher wordt vastgesteld of het werken met deze faciliteiten voor de leerlingen zinvol is. De faciliteiten worden op de dyslexiekaart vermeld. </w:t>
      </w:r>
    </w:p>
    <w:p w:rsidR="00C20552" w:rsidRPr="00A13A46" w:rsidRDefault="00C20552" w:rsidP="00C20552">
      <w:pPr>
        <w:rPr>
          <w:rFonts w:asciiTheme="minorHAnsi" w:hAnsiTheme="minorHAnsi" w:cs="Calibri"/>
          <w:sz w:val="22"/>
          <w:szCs w:val="22"/>
        </w:rPr>
      </w:pPr>
      <w:r w:rsidRPr="00A13A46">
        <w:rPr>
          <w:rFonts w:asciiTheme="minorHAnsi" w:hAnsiTheme="minorHAnsi" w:cs="Calibri"/>
          <w:sz w:val="22"/>
          <w:szCs w:val="22"/>
        </w:rPr>
        <w:t xml:space="preserve">Daarnaast hebben we sinds januari 2012 het lettertype “Dyslexie” tot onze beschikking. Alle docenten worden geacht om opdrachten en toetsen van dit lettertype te voorzien. Het lettertype kan via Pieter Braaksma op de laptop geïnstalleerd worden. Er is ook de mogelijkheid om dit lettertype thuis op de computer te installeren. Dit lettertype wordt voor alle leerlingen gebruikt dus ook de niet-dyslectische leerlingen. </w:t>
      </w:r>
    </w:p>
    <w:p w:rsidR="00C20552" w:rsidRPr="00A13A46" w:rsidRDefault="00C20552" w:rsidP="00C20552">
      <w:pPr>
        <w:rPr>
          <w:rFonts w:asciiTheme="minorHAnsi" w:hAnsiTheme="minorHAnsi" w:cs="Calibri"/>
          <w:sz w:val="22"/>
          <w:szCs w:val="22"/>
        </w:rPr>
      </w:pPr>
      <w:r w:rsidRPr="00A13A46">
        <w:rPr>
          <w:rFonts w:asciiTheme="minorHAnsi" w:hAnsiTheme="minorHAnsi" w:cs="Calibri"/>
          <w:sz w:val="22"/>
          <w:szCs w:val="22"/>
        </w:rPr>
        <w:t xml:space="preserve">Leerlingen zijn verantwoordelijk voor de geleende materialen: we verwachten dat er voorzichtig met de spullen omgegaan wordt. Mocht er door onverantwoord gedrag van de leerling schade ontstaan, dan zullen we de kosten bij leerling en ouders/verzorgers in rekening </w:t>
      </w:r>
      <w:proofErr w:type="gramStart"/>
      <w:r w:rsidRPr="00A13A46">
        <w:rPr>
          <w:rFonts w:asciiTheme="minorHAnsi" w:hAnsiTheme="minorHAnsi" w:cs="Calibri"/>
          <w:sz w:val="22"/>
          <w:szCs w:val="22"/>
        </w:rPr>
        <w:t xml:space="preserve">brengen.  </w:t>
      </w:r>
      <w:proofErr w:type="gramEnd"/>
    </w:p>
    <w:p w:rsidR="00C20552" w:rsidRPr="00A13A46" w:rsidRDefault="00C20552" w:rsidP="00C20552">
      <w:pPr>
        <w:pStyle w:val="Kop2"/>
        <w:rPr>
          <w:rFonts w:asciiTheme="minorHAnsi" w:hAnsiTheme="minorHAnsi"/>
          <w:b w:val="0"/>
          <w:i/>
          <w:iCs/>
          <w:color w:val="auto"/>
          <w:sz w:val="22"/>
          <w:szCs w:val="22"/>
        </w:rPr>
      </w:pPr>
      <w:bookmarkStart w:id="75" w:name="_Toc488060354"/>
      <w:bookmarkStart w:id="76" w:name="_Toc488061037"/>
      <w:proofErr w:type="gramStart"/>
      <w:r w:rsidRPr="00A13A46">
        <w:rPr>
          <w:rFonts w:asciiTheme="minorHAnsi" w:hAnsiTheme="minorHAnsi"/>
          <w:b w:val="0"/>
          <w:i/>
          <w:iCs/>
          <w:color w:val="auto"/>
          <w:sz w:val="22"/>
          <w:szCs w:val="22"/>
        </w:rPr>
        <w:t xml:space="preserve">4.  </w:t>
      </w:r>
      <w:proofErr w:type="gramEnd"/>
      <w:r w:rsidRPr="00A13A46">
        <w:rPr>
          <w:rFonts w:asciiTheme="minorHAnsi" w:hAnsiTheme="minorHAnsi"/>
          <w:b w:val="0"/>
          <w:i/>
          <w:iCs/>
          <w:color w:val="auto"/>
          <w:sz w:val="22"/>
          <w:szCs w:val="22"/>
        </w:rPr>
        <w:t>De begeleiding binnen en buiten de klas</w:t>
      </w:r>
      <w:bookmarkEnd w:id="75"/>
      <w:bookmarkEnd w:id="76"/>
    </w:p>
    <w:p w:rsidR="00C20552" w:rsidRPr="00A13A46" w:rsidRDefault="00C20552" w:rsidP="00C20552">
      <w:pPr>
        <w:pStyle w:val="Kop3"/>
        <w:rPr>
          <w:rFonts w:asciiTheme="minorHAnsi" w:hAnsiTheme="minorHAnsi" w:cs="Calibri"/>
          <w:b w:val="0"/>
          <w:bCs w:val="0"/>
          <w:color w:val="auto"/>
          <w:sz w:val="22"/>
          <w:szCs w:val="22"/>
        </w:rPr>
      </w:pPr>
      <w:bookmarkStart w:id="77" w:name="_Toc488060355"/>
      <w:bookmarkStart w:id="78" w:name="_Toc488061038"/>
      <w:r w:rsidRPr="00A13A46">
        <w:rPr>
          <w:rFonts w:asciiTheme="minorHAnsi" w:hAnsiTheme="minorHAnsi" w:cs="Calibri"/>
          <w:b w:val="0"/>
          <w:bCs w:val="0"/>
          <w:color w:val="auto"/>
          <w:sz w:val="22"/>
          <w:szCs w:val="22"/>
        </w:rPr>
        <w:t>Binnen de klas</w:t>
      </w:r>
      <w:bookmarkEnd w:id="77"/>
      <w:bookmarkEnd w:id="78"/>
    </w:p>
    <w:p w:rsidR="00C20552" w:rsidRPr="00A13A46" w:rsidRDefault="00C20552" w:rsidP="00C20552">
      <w:pPr>
        <w:rPr>
          <w:rFonts w:asciiTheme="minorHAnsi" w:hAnsiTheme="minorHAnsi" w:cs="Calibri"/>
          <w:sz w:val="22"/>
          <w:szCs w:val="22"/>
        </w:rPr>
      </w:pPr>
      <w:r w:rsidRPr="00A13A46">
        <w:rPr>
          <w:rFonts w:asciiTheme="minorHAnsi" w:hAnsiTheme="minorHAnsi" w:cs="Calibri"/>
          <w:sz w:val="22"/>
          <w:szCs w:val="22"/>
        </w:rPr>
        <w:t>De docent:</w:t>
      </w:r>
    </w:p>
    <w:p w:rsidR="00C20552" w:rsidRPr="00A13A46" w:rsidRDefault="00C20552" w:rsidP="00C20552">
      <w:pPr>
        <w:numPr>
          <w:ilvl w:val="0"/>
          <w:numId w:val="39"/>
        </w:numPr>
        <w:spacing w:after="200" w:line="276" w:lineRule="auto"/>
        <w:rPr>
          <w:rFonts w:asciiTheme="minorHAnsi" w:hAnsiTheme="minorHAnsi" w:cs="Calibri"/>
          <w:sz w:val="22"/>
          <w:szCs w:val="22"/>
        </w:rPr>
      </w:pPr>
      <w:r w:rsidRPr="00A13A46">
        <w:rPr>
          <w:rFonts w:asciiTheme="minorHAnsi" w:hAnsiTheme="minorHAnsi" w:cs="Calibri"/>
          <w:sz w:val="22"/>
          <w:szCs w:val="22"/>
        </w:rPr>
        <w:t>verstrekt belangrijk werk altijd op papier: zorgt voor een overzichtelijke lay-out met ruime interlinie, ‘Dyslexie lettertype’</w:t>
      </w:r>
    </w:p>
    <w:p w:rsidR="00C20552" w:rsidRPr="00A13A46" w:rsidRDefault="00C20552" w:rsidP="00C20552">
      <w:pPr>
        <w:numPr>
          <w:ilvl w:val="0"/>
          <w:numId w:val="39"/>
        </w:numPr>
        <w:spacing w:after="200" w:line="276" w:lineRule="auto"/>
        <w:rPr>
          <w:rFonts w:asciiTheme="minorHAnsi" w:hAnsiTheme="minorHAnsi" w:cs="Calibri"/>
          <w:sz w:val="22"/>
          <w:szCs w:val="22"/>
        </w:rPr>
      </w:pPr>
      <w:r w:rsidRPr="00A13A46">
        <w:rPr>
          <w:rFonts w:asciiTheme="minorHAnsi" w:hAnsiTheme="minorHAnsi" w:cs="Calibri"/>
          <w:sz w:val="22"/>
          <w:szCs w:val="22"/>
        </w:rPr>
        <w:lastRenderedPageBreak/>
        <w:t>voor leerlingen die daar recht op hebben (zie dyslexiekaart), wordt de toets digitaal aangeleverd</w:t>
      </w:r>
    </w:p>
    <w:p w:rsidR="00C20552" w:rsidRPr="00A13A46" w:rsidRDefault="00C20552" w:rsidP="00C20552">
      <w:pPr>
        <w:numPr>
          <w:ilvl w:val="0"/>
          <w:numId w:val="39"/>
        </w:numPr>
        <w:spacing w:after="200" w:line="276" w:lineRule="auto"/>
        <w:rPr>
          <w:rFonts w:asciiTheme="minorHAnsi" w:hAnsiTheme="minorHAnsi" w:cs="Calibri"/>
          <w:sz w:val="22"/>
          <w:szCs w:val="22"/>
        </w:rPr>
      </w:pPr>
      <w:r w:rsidRPr="00A13A46">
        <w:rPr>
          <w:rFonts w:asciiTheme="minorHAnsi" w:hAnsiTheme="minorHAnsi" w:cs="Calibri"/>
          <w:sz w:val="22"/>
          <w:szCs w:val="22"/>
        </w:rPr>
        <w:t>geeft aan het begin van de les aan hoelang de opdrachten of toetsen duren en hoeveel extra tijd de dyslectische leerling heeft;</w:t>
      </w:r>
    </w:p>
    <w:p w:rsidR="00C20552" w:rsidRPr="00A13A46" w:rsidRDefault="00C20552" w:rsidP="00C20552">
      <w:pPr>
        <w:numPr>
          <w:ilvl w:val="0"/>
          <w:numId w:val="39"/>
        </w:numPr>
        <w:spacing w:after="200" w:line="276" w:lineRule="auto"/>
        <w:rPr>
          <w:rFonts w:asciiTheme="minorHAnsi" w:hAnsiTheme="minorHAnsi" w:cs="Calibri"/>
          <w:sz w:val="22"/>
          <w:szCs w:val="22"/>
        </w:rPr>
      </w:pPr>
      <w:r w:rsidRPr="00A13A46">
        <w:rPr>
          <w:rFonts w:asciiTheme="minorHAnsi" w:hAnsiTheme="minorHAnsi" w:cs="Calibri"/>
          <w:sz w:val="22"/>
          <w:szCs w:val="22"/>
        </w:rPr>
        <w:t>deelt als eerste aan de dyslectische leerling de opdrachten of toets uit;</w:t>
      </w:r>
    </w:p>
    <w:p w:rsidR="00C20552" w:rsidRPr="00A13A46" w:rsidRDefault="00C20552" w:rsidP="00C20552">
      <w:pPr>
        <w:numPr>
          <w:ilvl w:val="0"/>
          <w:numId w:val="39"/>
        </w:numPr>
        <w:spacing w:after="200" w:line="276" w:lineRule="auto"/>
        <w:rPr>
          <w:rFonts w:asciiTheme="minorHAnsi" w:hAnsiTheme="minorHAnsi" w:cs="Calibri"/>
          <w:sz w:val="22"/>
          <w:szCs w:val="22"/>
        </w:rPr>
      </w:pPr>
      <w:r w:rsidRPr="00A13A46">
        <w:rPr>
          <w:rFonts w:asciiTheme="minorHAnsi" w:hAnsiTheme="minorHAnsi" w:cs="Calibri"/>
          <w:sz w:val="22"/>
          <w:szCs w:val="22"/>
        </w:rPr>
        <w:t>geeft extra tijd voor opdrachten en toetsen (20%) of kort de toetsen in;</w:t>
      </w:r>
    </w:p>
    <w:p w:rsidR="00C20552" w:rsidRPr="00A13A46" w:rsidRDefault="00C20552" w:rsidP="00C20552">
      <w:pPr>
        <w:numPr>
          <w:ilvl w:val="0"/>
          <w:numId w:val="39"/>
        </w:numPr>
        <w:spacing w:after="200" w:line="276" w:lineRule="auto"/>
        <w:rPr>
          <w:rFonts w:asciiTheme="minorHAnsi" w:hAnsiTheme="minorHAnsi" w:cs="Calibri"/>
          <w:sz w:val="22"/>
          <w:szCs w:val="22"/>
        </w:rPr>
      </w:pPr>
      <w:proofErr w:type="gramStart"/>
      <w:r w:rsidRPr="00A13A46">
        <w:rPr>
          <w:rFonts w:asciiTheme="minorHAnsi" w:hAnsiTheme="minorHAnsi" w:cs="Calibri"/>
          <w:sz w:val="22"/>
          <w:szCs w:val="22"/>
        </w:rPr>
        <w:t>houdt bij de voorbereiding van de les rekening met de dyslectici: bedenkt van te voren welke materialen de dyslecticus nodig heeft (hand-out), ICT-apparatuur);</w:t>
      </w:r>
      <w:proofErr w:type="gramEnd"/>
    </w:p>
    <w:p w:rsidR="00C20552" w:rsidRPr="00A13A46" w:rsidRDefault="00C20552" w:rsidP="00C20552">
      <w:pPr>
        <w:numPr>
          <w:ilvl w:val="0"/>
          <w:numId w:val="39"/>
        </w:numPr>
        <w:spacing w:after="200" w:line="276" w:lineRule="auto"/>
        <w:rPr>
          <w:rFonts w:asciiTheme="minorHAnsi" w:hAnsiTheme="minorHAnsi" w:cs="Calibri"/>
          <w:sz w:val="22"/>
          <w:szCs w:val="22"/>
        </w:rPr>
      </w:pPr>
      <w:r w:rsidRPr="00A13A46">
        <w:rPr>
          <w:rFonts w:asciiTheme="minorHAnsi" w:hAnsiTheme="minorHAnsi" w:cs="Calibri"/>
          <w:sz w:val="22"/>
          <w:szCs w:val="22"/>
        </w:rPr>
        <w:t>voert regelmatig overleg met de leerling over het effect van de genomen maatregelen;</w:t>
      </w:r>
    </w:p>
    <w:p w:rsidR="00C20552" w:rsidRPr="00A13A46" w:rsidRDefault="00C20552" w:rsidP="00C20552">
      <w:pPr>
        <w:numPr>
          <w:ilvl w:val="0"/>
          <w:numId w:val="39"/>
        </w:numPr>
        <w:spacing w:after="200" w:line="276" w:lineRule="auto"/>
        <w:rPr>
          <w:rFonts w:asciiTheme="minorHAnsi" w:hAnsiTheme="minorHAnsi" w:cs="Calibri"/>
          <w:sz w:val="22"/>
          <w:szCs w:val="22"/>
        </w:rPr>
      </w:pPr>
      <w:proofErr w:type="gramStart"/>
      <w:r w:rsidRPr="00A13A46">
        <w:rPr>
          <w:rFonts w:asciiTheme="minorHAnsi" w:hAnsiTheme="minorHAnsi" w:cs="Calibri"/>
          <w:sz w:val="22"/>
          <w:szCs w:val="22"/>
        </w:rPr>
        <w:t>laat</w:t>
      </w:r>
      <w:proofErr w:type="gramEnd"/>
      <w:r w:rsidRPr="00A13A46">
        <w:rPr>
          <w:rFonts w:asciiTheme="minorHAnsi" w:hAnsiTheme="minorHAnsi" w:cs="Calibri"/>
          <w:sz w:val="22"/>
          <w:szCs w:val="22"/>
        </w:rPr>
        <w:t xml:space="preserve"> leerlingen eerder met de stof kennis maken, bijvoorbeeld een tekst die in de klas wordt gelezen, thuis te laten voorbereiden.</w:t>
      </w:r>
    </w:p>
    <w:p w:rsidR="00C20552" w:rsidRPr="00A13A46" w:rsidRDefault="00C20552" w:rsidP="00C20552">
      <w:pPr>
        <w:rPr>
          <w:rFonts w:asciiTheme="minorHAnsi" w:hAnsiTheme="minorHAnsi" w:cs="Calibri"/>
          <w:sz w:val="22"/>
          <w:szCs w:val="22"/>
        </w:rPr>
      </w:pPr>
      <w:r w:rsidRPr="00A13A46">
        <w:rPr>
          <w:rFonts w:asciiTheme="minorHAnsi" w:hAnsiTheme="minorHAnsi" w:cs="Calibri"/>
          <w:sz w:val="22"/>
          <w:szCs w:val="22"/>
        </w:rPr>
        <w:t>De docent vermijdt dat leerlingen “fouten” leren:</w:t>
      </w:r>
    </w:p>
    <w:p w:rsidR="00C20552" w:rsidRPr="00A13A46" w:rsidRDefault="00C20552" w:rsidP="00C20552">
      <w:pPr>
        <w:numPr>
          <w:ilvl w:val="0"/>
          <w:numId w:val="39"/>
        </w:numPr>
        <w:spacing w:after="200" w:line="276" w:lineRule="auto"/>
        <w:rPr>
          <w:rFonts w:asciiTheme="minorHAnsi" w:hAnsiTheme="minorHAnsi" w:cs="Calibri"/>
          <w:bCs/>
          <w:sz w:val="22"/>
          <w:szCs w:val="22"/>
        </w:rPr>
      </w:pPr>
      <w:r w:rsidRPr="00A13A46">
        <w:rPr>
          <w:rFonts w:asciiTheme="minorHAnsi" w:hAnsiTheme="minorHAnsi" w:cs="Calibri"/>
          <w:bCs/>
          <w:sz w:val="22"/>
          <w:szCs w:val="22"/>
        </w:rPr>
        <w:t>controleert regelmatig schriften en werkboeken;</w:t>
      </w:r>
    </w:p>
    <w:p w:rsidR="00C20552" w:rsidRPr="00A13A46" w:rsidRDefault="00C20552" w:rsidP="00C20552">
      <w:pPr>
        <w:numPr>
          <w:ilvl w:val="0"/>
          <w:numId w:val="39"/>
        </w:numPr>
        <w:spacing w:after="200" w:line="276" w:lineRule="auto"/>
        <w:rPr>
          <w:rFonts w:asciiTheme="minorHAnsi" w:hAnsiTheme="minorHAnsi" w:cs="Calibri"/>
          <w:bCs/>
          <w:sz w:val="22"/>
          <w:szCs w:val="22"/>
        </w:rPr>
      </w:pPr>
      <w:r w:rsidRPr="00A13A46">
        <w:rPr>
          <w:rFonts w:asciiTheme="minorHAnsi" w:hAnsiTheme="minorHAnsi" w:cs="Calibri"/>
          <w:bCs/>
          <w:sz w:val="22"/>
          <w:szCs w:val="22"/>
        </w:rPr>
        <w:t>geeft voldoende tijd bij het verbeteren in de klas;</w:t>
      </w:r>
    </w:p>
    <w:p w:rsidR="00C20552" w:rsidRPr="00A13A46" w:rsidRDefault="00C20552" w:rsidP="00C20552">
      <w:pPr>
        <w:numPr>
          <w:ilvl w:val="0"/>
          <w:numId w:val="39"/>
        </w:numPr>
        <w:spacing w:after="200" w:line="276" w:lineRule="auto"/>
        <w:rPr>
          <w:rFonts w:asciiTheme="minorHAnsi" w:hAnsiTheme="minorHAnsi" w:cs="Calibri"/>
          <w:bCs/>
          <w:sz w:val="22"/>
          <w:szCs w:val="22"/>
        </w:rPr>
      </w:pPr>
      <w:r w:rsidRPr="00A13A46">
        <w:rPr>
          <w:rFonts w:asciiTheme="minorHAnsi" w:hAnsiTheme="minorHAnsi" w:cs="Calibri"/>
          <w:bCs/>
          <w:sz w:val="22"/>
          <w:szCs w:val="22"/>
        </w:rPr>
        <w:t>laat de leerlingen kopieën maken van klasgenoten of deelt zelf aantekeningen uit aan het eind van de les.</w:t>
      </w:r>
    </w:p>
    <w:p w:rsidR="00C20552" w:rsidRPr="00A13A46" w:rsidRDefault="00C20552" w:rsidP="00C20552">
      <w:pPr>
        <w:pStyle w:val="Kop3"/>
        <w:rPr>
          <w:rFonts w:asciiTheme="minorHAnsi" w:hAnsiTheme="minorHAnsi" w:cs="Calibri"/>
          <w:b w:val="0"/>
          <w:bCs w:val="0"/>
          <w:color w:val="auto"/>
          <w:sz w:val="22"/>
          <w:szCs w:val="22"/>
        </w:rPr>
      </w:pPr>
    </w:p>
    <w:p w:rsidR="00C20552" w:rsidRPr="00A13A46" w:rsidRDefault="00C20552" w:rsidP="00C20552">
      <w:pPr>
        <w:pStyle w:val="Kop3"/>
        <w:rPr>
          <w:rFonts w:asciiTheme="minorHAnsi" w:hAnsiTheme="minorHAnsi" w:cs="Calibri"/>
          <w:bCs w:val="0"/>
          <w:i/>
          <w:color w:val="auto"/>
          <w:sz w:val="22"/>
          <w:szCs w:val="22"/>
        </w:rPr>
      </w:pPr>
      <w:bookmarkStart w:id="79" w:name="_Toc488060356"/>
      <w:bookmarkStart w:id="80" w:name="_Toc488061039"/>
      <w:proofErr w:type="gramStart"/>
      <w:r w:rsidRPr="00A13A46">
        <w:rPr>
          <w:rFonts w:asciiTheme="minorHAnsi" w:hAnsiTheme="minorHAnsi" w:cs="Calibri"/>
          <w:bCs w:val="0"/>
          <w:i/>
          <w:color w:val="auto"/>
          <w:sz w:val="22"/>
          <w:szCs w:val="22"/>
        </w:rPr>
        <w:t xml:space="preserve">5.  </w:t>
      </w:r>
      <w:proofErr w:type="gramEnd"/>
      <w:r w:rsidRPr="00A13A46">
        <w:rPr>
          <w:rFonts w:asciiTheme="minorHAnsi" w:hAnsiTheme="minorHAnsi" w:cs="Calibri"/>
          <w:bCs w:val="0"/>
          <w:i/>
          <w:color w:val="auto"/>
          <w:sz w:val="22"/>
          <w:szCs w:val="22"/>
        </w:rPr>
        <w:t xml:space="preserve">De begeleiding buiten </w:t>
      </w:r>
      <w:proofErr w:type="gramStart"/>
      <w:r w:rsidRPr="00A13A46">
        <w:rPr>
          <w:rFonts w:asciiTheme="minorHAnsi" w:hAnsiTheme="minorHAnsi" w:cs="Calibri"/>
          <w:bCs w:val="0"/>
          <w:i/>
          <w:color w:val="auto"/>
          <w:sz w:val="22"/>
          <w:szCs w:val="22"/>
        </w:rPr>
        <w:t xml:space="preserve">de  </w:t>
      </w:r>
      <w:proofErr w:type="gramEnd"/>
      <w:r w:rsidRPr="00A13A46">
        <w:rPr>
          <w:rFonts w:asciiTheme="minorHAnsi" w:hAnsiTheme="minorHAnsi" w:cs="Calibri"/>
          <w:bCs w:val="0"/>
          <w:i/>
          <w:color w:val="auto"/>
          <w:sz w:val="22"/>
          <w:szCs w:val="22"/>
        </w:rPr>
        <w:t xml:space="preserve">klas door de </w:t>
      </w:r>
      <w:proofErr w:type="spellStart"/>
      <w:r w:rsidRPr="00A13A46">
        <w:rPr>
          <w:rFonts w:asciiTheme="minorHAnsi" w:hAnsiTheme="minorHAnsi" w:cs="Calibri"/>
          <w:bCs w:val="0"/>
          <w:i/>
          <w:color w:val="auto"/>
          <w:sz w:val="22"/>
          <w:szCs w:val="22"/>
        </w:rPr>
        <w:t>RT’ers</w:t>
      </w:r>
      <w:bookmarkEnd w:id="79"/>
      <w:bookmarkEnd w:id="80"/>
      <w:proofErr w:type="spellEnd"/>
    </w:p>
    <w:p w:rsidR="00C20552" w:rsidRPr="00C20552" w:rsidRDefault="00C20552" w:rsidP="00C20552">
      <w:pPr>
        <w:rPr>
          <w:rFonts w:asciiTheme="minorHAnsi" w:hAnsiTheme="minorHAnsi" w:cs="Calibri"/>
          <w:sz w:val="22"/>
          <w:szCs w:val="22"/>
        </w:rPr>
      </w:pPr>
      <w:r w:rsidRPr="00C20552">
        <w:rPr>
          <w:rFonts w:asciiTheme="minorHAnsi" w:hAnsiTheme="minorHAnsi" w:cs="Calibri"/>
          <w:sz w:val="22"/>
          <w:szCs w:val="22"/>
        </w:rPr>
        <w:t xml:space="preserve">Door de zorgcoördinator en orthopedagoge: </w:t>
      </w:r>
    </w:p>
    <w:p w:rsidR="00C20552" w:rsidRPr="00C20552" w:rsidRDefault="00C20552" w:rsidP="00C20552">
      <w:pPr>
        <w:rPr>
          <w:rFonts w:asciiTheme="minorHAnsi" w:hAnsiTheme="minorHAnsi" w:cs="Calibri"/>
          <w:sz w:val="22"/>
          <w:szCs w:val="22"/>
        </w:rPr>
      </w:pPr>
      <w:r w:rsidRPr="00C20552">
        <w:rPr>
          <w:rFonts w:asciiTheme="minorHAnsi" w:hAnsiTheme="minorHAnsi" w:cs="Calibri"/>
          <w:sz w:val="22"/>
          <w:szCs w:val="22"/>
        </w:rPr>
        <w:t xml:space="preserve">Binnen een maand na de zomervakantie wordt er door de RT </w:t>
      </w:r>
      <w:proofErr w:type="gramStart"/>
      <w:r w:rsidRPr="00C20552">
        <w:rPr>
          <w:rFonts w:asciiTheme="minorHAnsi" w:hAnsiTheme="minorHAnsi" w:cs="Calibri"/>
          <w:sz w:val="22"/>
          <w:szCs w:val="22"/>
        </w:rPr>
        <w:t xml:space="preserve">‘er  </w:t>
      </w:r>
      <w:proofErr w:type="gramEnd"/>
      <w:r w:rsidRPr="00C20552">
        <w:rPr>
          <w:rFonts w:asciiTheme="minorHAnsi" w:hAnsiTheme="minorHAnsi" w:cs="Calibri"/>
          <w:sz w:val="22"/>
          <w:szCs w:val="22"/>
        </w:rPr>
        <w:t xml:space="preserve">een eerste gesprek met de leerling gevoerd. De ouders krijgen een brief waarin staat hoe de RT geregeld is. Ze krijgen een uitnodiging voor een dyslexie-informatieavond. De brief heeft een bijlage een toestemmingsformulier. Na overleg met leerling wordt er door de </w:t>
      </w:r>
      <w:proofErr w:type="spellStart"/>
      <w:r w:rsidRPr="00C20552">
        <w:rPr>
          <w:rFonts w:asciiTheme="minorHAnsi" w:hAnsiTheme="minorHAnsi" w:cs="Calibri"/>
          <w:sz w:val="22"/>
          <w:szCs w:val="22"/>
        </w:rPr>
        <w:t>RT’er</w:t>
      </w:r>
      <w:proofErr w:type="spellEnd"/>
      <w:r w:rsidRPr="00C20552">
        <w:rPr>
          <w:rFonts w:asciiTheme="minorHAnsi" w:hAnsiTheme="minorHAnsi" w:cs="Calibri"/>
          <w:sz w:val="22"/>
          <w:szCs w:val="22"/>
        </w:rPr>
        <w:t xml:space="preserve"> een begeleidingstraject opgesteld. De afspraken worden in een handelingsplan opgenomen. Ouders krijgen daarvan een afschrift.</w:t>
      </w:r>
    </w:p>
    <w:p w:rsidR="00C20552" w:rsidRPr="00C20552" w:rsidRDefault="00C20552" w:rsidP="00C20552">
      <w:pPr>
        <w:rPr>
          <w:rFonts w:asciiTheme="minorHAnsi" w:hAnsiTheme="minorHAnsi" w:cs="Calibri"/>
          <w:sz w:val="22"/>
          <w:szCs w:val="22"/>
        </w:rPr>
      </w:pPr>
      <w:r w:rsidRPr="00C20552">
        <w:rPr>
          <w:rFonts w:asciiTheme="minorHAnsi" w:hAnsiTheme="minorHAnsi" w:cs="Calibri"/>
          <w:sz w:val="22"/>
          <w:szCs w:val="22"/>
        </w:rPr>
        <w:t xml:space="preserve">De </w:t>
      </w:r>
      <w:proofErr w:type="spellStart"/>
      <w:r w:rsidRPr="00C20552">
        <w:rPr>
          <w:rFonts w:asciiTheme="minorHAnsi" w:hAnsiTheme="minorHAnsi" w:cs="Calibri"/>
          <w:sz w:val="22"/>
          <w:szCs w:val="22"/>
        </w:rPr>
        <w:t>RT’er</w:t>
      </w:r>
      <w:proofErr w:type="spellEnd"/>
      <w:r w:rsidRPr="00C20552">
        <w:rPr>
          <w:rFonts w:asciiTheme="minorHAnsi" w:hAnsiTheme="minorHAnsi" w:cs="Calibri"/>
          <w:sz w:val="22"/>
          <w:szCs w:val="22"/>
        </w:rPr>
        <w:t>:</w:t>
      </w:r>
    </w:p>
    <w:p w:rsidR="00C20552" w:rsidRPr="00C20552" w:rsidRDefault="00C20552" w:rsidP="00C20552">
      <w:pPr>
        <w:pStyle w:val="Geenafstand"/>
        <w:numPr>
          <w:ilvl w:val="0"/>
          <w:numId w:val="39"/>
        </w:numPr>
        <w:rPr>
          <w:rFonts w:asciiTheme="minorHAnsi" w:hAnsiTheme="minorHAnsi"/>
        </w:rPr>
      </w:pPr>
      <w:r w:rsidRPr="00C20552">
        <w:rPr>
          <w:rFonts w:asciiTheme="minorHAnsi" w:hAnsiTheme="minorHAnsi"/>
        </w:rPr>
        <w:t xml:space="preserve">stelt een handelingsplan op en brengt de ouders hiervan op de hoogte </w:t>
      </w:r>
    </w:p>
    <w:p w:rsidR="00C20552" w:rsidRPr="00C20552" w:rsidRDefault="00C20552" w:rsidP="00C20552">
      <w:pPr>
        <w:pStyle w:val="Geenafstand"/>
        <w:numPr>
          <w:ilvl w:val="0"/>
          <w:numId w:val="39"/>
        </w:numPr>
        <w:rPr>
          <w:rFonts w:asciiTheme="minorHAnsi" w:hAnsiTheme="minorHAnsi"/>
        </w:rPr>
      </w:pPr>
      <w:r w:rsidRPr="00C20552">
        <w:rPr>
          <w:rFonts w:asciiTheme="minorHAnsi" w:hAnsiTheme="minorHAnsi"/>
        </w:rPr>
        <w:t>brengt de docenten op de hoogte van het handelingsplan</w:t>
      </w:r>
    </w:p>
    <w:p w:rsidR="00C20552" w:rsidRPr="00C20552" w:rsidRDefault="00C20552" w:rsidP="00C20552">
      <w:pPr>
        <w:pStyle w:val="Geenafstand"/>
        <w:numPr>
          <w:ilvl w:val="0"/>
          <w:numId w:val="39"/>
        </w:numPr>
        <w:rPr>
          <w:rFonts w:asciiTheme="minorHAnsi" w:hAnsiTheme="minorHAnsi"/>
        </w:rPr>
      </w:pPr>
      <w:r w:rsidRPr="00C20552">
        <w:rPr>
          <w:rFonts w:asciiTheme="minorHAnsi" w:hAnsiTheme="minorHAnsi"/>
        </w:rPr>
        <w:t>ondersteunt de leerling bij/met:</w:t>
      </w:r>
    </w:p>
    <w:p w:rsidR="00C20552" w:rsidRPr="00C20552" w:rsidRDefault="00C20552" w:rsidP="00C20552">
      <w:pPr>
        <w:pStyle w:val="Geenafstand"/>
        <w:numPr>
          <w:ilvl w:val="0"/>
          <w:numId w:val="41"/>
        </w:numPr>
        <w:rPr>
          <w:rFonts w:asciiTheme="minorHAnsi" w:hAnsiTheme="minorHAnsi"/>
        </w:rPr>
      </w:pPr>
      <w:r w:rsidRPr="00C20552">
        <w:rPr>
          <w:rFonts w:asciiTheme="minorHAnsi" w:hAnsiTheme="minorHAnsi"/>
        </w:rPr>
        <w:t xml:space="preserve">specifieke vaardigheden die binnen vakken en </w:t>
      </w:r>
      <w:proofErr w:type="spellStart"/>
      <w:r w:rsidRPr="00C20552">
        <w:rPr>
          <w:rFonts w:asciiTheme="minorHAnsi" w:hAnsiTheme="minorHAnsi"/>
        </w:rPr>
        <w:t>vakonderdelen</w:t>
      </w:r>
      <w:proofErr w:type="spellEnd"/>
      <w:r w:rsidRPr="00C20552">
        <w:rPr>
          <w:rFonts w:asciiTheme="minorHAnsi" w:hAnsiTheme="minorHAnsi"/>
        </w:rPr>
        <w:t xml:space="preserve"> noodzakelijk zijn (leestraining, spellingtraining)</w:t>
      </w:r>
    </w:p>
    <w:p w:rsidR="00C20552" w:rsidRPr="00C20552" w:rsidRDefault="00C20552" w:rsidP="00C20552">
      <w:pPr>
        <w:pStyle w:val="Geenafstand"/>
        <w:numPr>
          <w:ilvl w:val="0"/>
          <w:numId w:val="41"/>
        </w:numPr>
        <w:rPr>
          <w:rFonts w:asciiTheme="minorHAnsi" w:hAnsiTheme="minorHAnsi"/>
        </w:rPr>
      </w:pPr>
      <w:r w:rsidRPr="00C20552">
        <w:rPr>
          <w:rFonts w:asciiTheme="minorHAnsi" w:hAnsiTheme="minorHAnsi"/>
        </w:rPr>
        <w:t>het maken van aantekeningen</w:t>
      </w:r>
    </w:p>
    <w:p w:rsidR="00C20552" w:rsidRPr="00C20552" w:rsidRDefault="00C20552" w:rsidP="00C20552">
      <w:pPr>
        <w:pStyle w:val="Geenafstand"/>
        <w:numPr>
          <w:ilvl w:val="0"/>
          <w:numId w:val="41"/>
        </w:numPr>
        <w:rPr>
          <w:rFonts w:asciiTheme="minorHAnsi" w:hAnsiTheme="minorHAnsi"/>
        </w:rPr>
      </w:pPr>
      <w:r w:rsidRPr="00C20552">
        <w:rPr>
          <w:rFonts w:asciiTheme="minorHAnsi" w:hAnsiTheme="minorHAnsi"/>
        </w:rPr>
        <w:t>het automatiseren van woorden en regels</w:t>
      </w:r>
    </w:p>
    <w:p w:rsidR="00C20552" w:rsidRPr="00C20552" w:rsidRDefault="00C20552" w:rsidP="00C20552">
      <w:pPr>
        <w:pStyle w:val="Geenafstand"/>
        <w:numPr>
          <w:ilvl w:val="0"/>
          <w:numId w:val="41"/>
        </w:numPr>
        <w:rPr>
          <w:rFonts w:asciiTheme="minorHAnsi" w:hAnsiTheme="minorHAnsi"/>
        </w:rPr>
      </w:pPr>
      <w:r w:rsidRPr="00C20552">
        <w:rPr>
          <w:rFonts w:asciiTheme="minorHAnsi" w:hAnsiTheme="minorHAnsi"/>
        </w:rPr>
        <w:t>het omgaan met huiswerkplanning</w:t>
      </w:r>
    </w:p>
    <w:p w:rsidR="00C20552" w:rsidRPr="00C20552" w:rsidRDefault="00C20552" w:rsidP="00C20552">
      <w:pPr>
        <w:pStyle w:val="Geenafstand"/>
        <w:numPr>
          <w:ilvl w:val="0"/>
          <w:numId w:val="41"/>
        </w:numPr>
        <w:rPr>
          <w:rFonts w:asciiTheme="minorHAnsi" w:hAnsiTheme="minorHAnsi"/>
        </w:rPr>
      </w:pPr>
      <w:r w:rsidRPr="00C20552">
        <w:rPr>
          <w:rFonts w:asciiTheme="minorHAnsi" w:hAnsiTheme="minorHAnsi"/>
        </w:rPr>
        <w:t>het omgaan met ICT</w:t>
      </w:r>
    </w:p>
    <w:p w:rsidR="00C20552" w:rsidRPr="00C20552" w:rsidRDefault="00C20552" w:rsidP="00C20552">
      <w:pPr>
        <w:pStyle w:val="Geenafstand"/>
        <w:numPr>
          <w:ilvl w:val="0"/>
          <w:numId w:val="41"/>
        </w:numPr>
        <w:rPr>
          <w:rFonts w:asciiTheme="minorHAnsi" w:hAnsiTheme="minorHAnsi"/>
        </w:rPr>
      </w:pPr>
      <w:r w:rsidRPr="00C20552">
        <w:rPr>
          <w:rFonts w:asciiTheme="minorHAnsi" w:hAnsiTheme="minorHAnsi"/>
        </w:rPr>
        <w:t>het leren omgaan met de gevolgen van dyslexie</w:t>
      </w:r>
    </w:p>
    <w:p w:rsidR="00C20552" w:rsidRPr="00C20552" w:rsidRDefault="00C20552" w:rsidP="00C20552">
      <w:pPr>
        <w:pStyle w:val="Geenafstand"/>
        <w:numPr>
          <w:ilvl w:val="0"/>
          <w:numId w:val="41"/>
        </w:numPr>
        <w:rPr>
          <w:rFonts w:asciiTheme="minorHAnsi" w:hAnsiTheme="minorHAnsi"/>
        </w:rPr>
      </w:pPr>
      <w:r w:rsidRPr="00C20552">
        <w:rPr>
          <w:rFonts w:asciiTheme="minorHAnsi" w:hAnsiTheme="minorHAnsi"/>
        </w:rPr>
        <w:t>zijn/haar verantwoordelijkheden (inspanningsverplichting)</w:t>
      </w:r>
    </w:p>
    <w:p w:rsidR="00C20552" w:rsidRPr="00C20552" w:rsidRDefault="00C20552" w:rsidP="00C20552">
      <w:pPr>
        <w:rPr>
          <w:rFonts w:asciiTheme="minorHAnsi" w:hAnsiTheme="minorHAnsi" w:cs="Calibri"/>
          <w:sz w:val="22"/>
          <w:szCs w:val="22"/>
        </w:rPr>
      </w:pPr>
    </w:p>
    <w:p w:rsidR="00C20552" w:rsidRPr="00C20552" w:rsidRDefault="00C20552" w:rsidP="00C20552">
      <w:pPr>
        <w:rPr>
          <w:rFonts w:asciiTheme="minorHAnsi" w:hAnsiTheme="minorHAnsi" w:cs="Calibri"/>
          <w:sz w:val="22"/>
          <w:szCs w:val="22"/>
        </w:rPr>
      </w:pPr>
      <w:r w:rsidRPr="00C20552">
        <w:rPr>
          <w:rFonts w:asciiTheme="minorHAnsi" w:hAnsiTheme="minorHAnsi" w:cs="Calibri"/>
          <w:sz w:val="22"/>
          <w:szCs w:val="22"/>
        </w:rPr>
        <w:t>Alle stappen die ondernomen moeten worden voor het aanvullend onderzoek naar dyslexie staan apart beschreven in het document: Stappenplan aanvullend onderzoek dyslexie.</w:t>
      </w:r>
    </w:p>
    <w:p w:rsidR="00C20552" w:rsidRPr="00C20552" w:rsidRDefault="00C20552" w:rsidP="00C20552">
      <w:pPr>
        <w:rPr>
          <w:rFonts w:asciiTheme="minorHAnsi" w:hAnsiTheme="minorHAnsi" w:cs="Calibri"/>
          <w:sz w:val="22"/>
          <w:szCs w:val="22"/>
        </w:rPr>
      </w:pPr>
      <w:r w:rsidRPr="00C20552">
        <w:rPr>
          <w:rFonts w:asciiTheme="minorHAnsi" w:hAnsiTheme="minorHAnsi" w:cs="Calibri"/>
          <w:sz w:val="22"/>
          <w:szCs w:val="22"/>
        </w:rPr>
        <w:t xml:space="preserve"> De leerling:</w:t>
      </w:r>
    </w:p>
    <w:p w:rsidR="00C20552" w:rsidRDefault="00C20552" w:rsidP="00C20552">
      <w:pPr>
        <w:pStyle w:val="Lijstalinea1"/>
        <w:numPr>
          <w:ilvl w:val="0"/>
          <w:numId w:val="35"/>
        </w:numPr>
        <w:rPr>
          <w:rFonts w:asciiTheme="minorHAnsi" w:hAnsiTheme="minorHAnsi"/>
        </w:rPr>
      </w:pPr>
      <w:r w:rsidRPr="00C20552">
        <w:rPr>
          <w:rFonts w:asciiTheme="minorHAnsi" w:hAnsiTheme="minorHAnsi"/>
        </w:rPr>
        <w:lastRenderedPageBreak/>
        <w:t xml:space="preserve">heeft een inspanningsverplichting. Dit houdt in dat we van de leerling een extra inspanning verwachten als het gaat om het zich eigen maken van leer- en leesstrategieën. Het spreekt voor zich dat de leerlingen zich houden aan afspraken, serieus gebruik maken van de faciliteiten, hun werk netjes en op tijd op orde hebben, enz. Wanneer we merken dat de inspanning eenzijdig aan de kant van de begeleiders plaats vindt, zal er een gesprek met leerling en ouders/verzorgers hierover plaatsvinden. Mocht dit niet tot de gewenste actieve houding leiden, dan zal de begeleiding stopgezet worden. </w:t>
      </w:r>
    </w:p>
    <w:p w:rsidR="00C20552" w:rsidRPr="00C20552" w:rsidRDefault="00C20552" w:rsidP="00C20552">
      <w:pPr>
        <w:rPr>
          <w:rFonts w:asciiTheme="minorHAnsi" w:hAnsiTheme="minorHAnsi" w:cs="Calibri"/>
          <w:sz w:val="22"/>
          <w:szCs w:val="22"/>
        </w:rPr>
      </w:pPr>
    </w:p>
    <w:p w:rsidR="00C20552" w:rsidRPr="00C20552" w:rsidRDefault="00C20552" w:rsidP="00C20552">
      <w:pPr>
        <w:rPr>
          <w:rFonts w:asciiTheme="minorHAnsi" w:hAnsiTheme="minorHAnsi" w:cs="Calibri"/>
          <w:b/>
          <w:sz w:val="22"/>
          <w:szCs w:val="22"/>
        </w:rPr>
      </w:pPr>
      <w:r w:rsidRPr="00C20552">
        <w:rPr>
          <w:rFonts w:asciiTheme="minorHAnsi" w:hAnsiTheme="minorHAnsi" w:cs="Calibri"/>
          <w:b/>
          <w:sz w:val="22"/>
          <w:szCs w:val="22"/>
        </w:rPr>
        <w:t>Informatievoorziening</w:t>
      </w:r>
    </w:p>
    <w:p w:rsidR="00C20552" w:rsidRPr="00C20552" w:rsidRDefault="00C20552" w:rsidP="00C20552">
      <w:pPr>
        <w:rPr>
          <w:rFonts w:asciiTheme="minorHAnsi" w:hAnsiTheme="minorHAnsi" w:cs="Calibri"/>
          <w:sz w:val="22"/>
          <w:szCs w:val="22"/>
        </w:rPr>
      </w:pPr>
      <w:r w:rsidRPr="00C20552">
        <w:rPr>
          <w:rFonts w:asciiTheme="minorHAnsi" w:hAnsiTheme="minorHAnsi" w:cs="Calibri"/>
          <w:sz w:val="22"/>
          <w:szCs w:val="22"/>
        </w:rPr>
        <w:t>De school spant zich in om leerlingen en ouders/verzorgers zo goed mogelijk te informeren. Dit houdt in dat er elk jaar in september of oktober een informatiebijeenkomst over het dyslexiebeleid gehouden zal worden.</w:t>
      </w:r>
    </w:p>
    <w:p w:rsidR="00C20552" w:rsidRPr="00C20552" w:rsidRDefault="00C20552" w:rsidP="00C20552">
      <w:pPr>
        <w:rPr>
          <w:rFonts w:asciiTheme="minorHAnsi" w:hAnsiTheme="minorHAnsi" w:cs="Calibri"/>
          <w:sz w:val="22"/>
          <w:szCs w:val="22"/>
        </w:rPr>
      </w:pPr>
      <w:r w:rsidRPr="00C20552">
        <w:rPr>
          <w:rFonts w:asciiTheme="minorHAnsi" w:hAnsiTheme="minorHAnsi" w:cs="Calibri"/>
          <w:sz w:val="22"/>
          <w:szCs w:val="22"/>
        </w:rPr>
        <w:t xml:space="preserve">Daarnaast staat de school open voor vragen en opmerkingen. Ouders/verzorgers kunnen naar behoefte een gesprek aanvragen met een van de begeleidende zorgmensen. </w:t>
      </w:r>
    </w:p>
    <w:p w:rsidR="00C20552" w:rsidRPr="00C20552" w:rsidRDefault="00C20552" w:rsidP="00C20552">
      <w:pPr>
        <w:rPr>
          <w:rFonts w:asciiTheme="minorHAnsi" w:hAnsiTheme="minorHAnsi" w:cs="Calibri"/>
          <w:b/>
          <w:sz w:val="22"/>
          <w:szCs w:val="22"/>
        </w:rPr>
      </w:pPr>
      <w:r w:rsidRPr="00C20552">
        <w:rPr>
          <w:rFonts w:asciiTheme="minorHAnsi" w:hAnsiTheme="minorHAnsi" w:cs="Calibri"/>
          <w:b/>
          <w:sz w:val="22"/>
          <w:szCs w:val="22"/>
        </w:rPr>
        <w:t>Scholing</w:t>
      </w:r>
    </w:p>
    <w:p w:rsidR="00C20552" w:rsidRPr="00C20552" w:rsidRDefault="00C20552" w:rsidP="00C20552">
      <w:pPr>
        <w:rPr>
          <w:rFonts w:asciiTheme="minorHAnsi" w:hAnsiTheme="minorHAnsi" w:cs="Calibri"/>
          <w:sz w:val="22"/>
          <w:szCs w:val="22"/>
        </w:rPr>
      </w:pPr>
      <w:r w:rsidRPr="00C20552">
        <w:rPr>
          <w:rFonts w:asciiTheme="minorHAnsi" w:hAnsiTheme="minorHAnsi" w:cs="Calibri"/>
          <w:sz w:val="22"/>
          <w:szCs w:val="22"/>
        </w:rPr>
        <w:t xml:space="preserve">De kennis op het gebied van leren en leerproblematiek is de afgelopen decennia enorm toegenomen. Voor de leraar is het onmogelijk van al deze ontwikkelingen een diepgaande kennis te hebben. Toch verwachten we van de leraar een open en begripvolle houding als het gaat om het leerproces van onze leerlingen. Het is daarom van belang dat een leraar enige kennis op dit gebied heeft. Voor het zorgteam ligt hier een mooie uitdaging om via studiebijeenkomsten binnen en/of buiten de school, via informatieverstrekking op papier, via discussies in de teams de kennis van onze leraren op peil te brengen en te houden. De lijn hierbij is dat een leraar met begrip en in afstemming met het uitgestippelde beleid het dyslexieprotocol uitvoert. </w:t>
      </w:r>
    </w:p>
    <w:p w:rsidR="00C20552" w:rsidRPr="00C20552" w:rsidRDefault="00C20552" w:rsidP="00C20552">
      <w:pPr>
        <w:rPr>
          <w:rFonts w:asciiTheme="minorHAnsi" w:hAnsiTheme="minorHAnsi" w:cs="Calibri"/>
          <w:b/>
          <w:sz w:val="22"/>
          <w:szCs w:val="22"/>
        </w:rPr>
      </w:pPr>
      <w:r w:rsidRPr="00C20552">
        <w:rPr>
          <w:rFonts w:asciiTheme="minorHAnsi" w:hAnsiTheme="minorHAnsi" w:cs="Calibri"/>
          <w:b/>
          <w:sz w:val="22"/>
          <w:szCs w:val="22"/>
        </w:rPr>
        <w:t>Evaluatie</w:t>
      </w:r>
    </w:p>
    <w:p w:rsidR="00C20552" w:rsidRPr="00C20552" w:rsidRDefault="00C20552" w:rsidP="00C20552">
      <w:pPr>
        <w:rPr>
          <w:rFonts w:asciiTheme="minorHAnsi" w:hAnsiTheme="minorHAnsi" w:cs="Calibri"/>
          <w:sz w:val="22"/>
          <w:szCs w:val="22"/>
        </w:rPr>
      </w:pPr>
      <w:r w:rsidRPr="00C20552">
        <w:rPr>
          <w:rFonts w:asciiTheme="minorHAnsi" w:hAnsiTheme="minorHAnsi" w:cs="Calibri"/>
          <w:sz w:val="22"/>
          <w:szCs w:val="22"/>
        </w:rPr>
        <w:t xml:space="preserve">Het dyslexiebeleid zal eens per jaar in een bijeenkomst van het zorgteam met een schoolleider geëvalueerd worden. Dit zal in december/januari plaatsvinden. Het beleid wordt dus steeds per jaar vastgesteld. </w:t>
      </w:r>
    </w:p>
    <w:p w:rsidR="00C20552" w:rsidRDefault="00C20552" w:rsidP="00C20552"/>
    <w:p w:rsidR="0020204D" w:rsidRDefault="0020204D" w:rsidP="00C20552"/>
    <w:p w:rsidR="0020204D" w:rsidRDefault="0020204D" w:rsidP="00C20552"/>
    <w:p w:rsidR="0020204D" w:rsidRDefault="00344698" w:rsidP="0020204D">
      <w:pPr>
        <w:pStyle w:val="Kop2"/>
      </w:pPr>
      <w:bookmarkStart w:id="81" w:name="_Toc488061040"/>
      <w:r>
        <w:t>9</w:t>
      </w:r>
      <w:r w:rsidR="0020204D">
        <w:t>.6 Zorgkaart</w:t>
      </w:r>
      <w:bookmarkEnd w:id="81"/>
      <w:r w:rsidR="0020204D">
        <w:t xml:space="preserve"> </w:t>
      </w:r>
    </w:p>
    <w:p w:rsidR="0020204D" w:rsidRDefault="0020204D" w:rsidP="00C20552"/>
    <w:p w:rsidR="0020204D" w:rsidRPr="0020204D" w:rsidRDefault="0020204D" w:rsidP="00C20552">
      <w:pPr>
        <w:rPr>
          <w:rFonts w:asciiTheme="minorHAnsi" w:hAnsiTheme="minorHAnsi"/>
          <w:sz w:val="22"/>
          <w:szCs w:val="22"/>
        </w:rPr>
      </w:pPr>
      <w:r w:rsidRPr="0020204D">
        <w:rPr>
          <w:rFonts w:asciiTheme="minorHAnsi" w:hAnsiTheme="minorHAnsi"/>
          <w:sz w:val="22"/>
          <w:szCs w:val="22"/>
        </w:rPr>
        <w:t>De onderstaande zorgkaart geeft een overzicht over de onderwijskundige en sociaal-emotionele zorg die het Berechja intern of extern kan bieden:</w:t>
      </w:r>
    </w:p>
    <w:p w:rsidR="0020204D" w:rsidRDefault="0020204D" w:rsidP="00C20552"/>
    <w:p w:rsidR="0020204D" w:rsidRDefault="0020204D" w:rsidP="00C20552"/>
    <w:p w:rsidR="0020204D" w:rsidRDefault="0020204D" w:rsidP="00C20552"/>
    <w:p w:rsidR="0020204D" w:rsidRDefault="0020204D" w:rsidP="00C20552"/>
    <w:p w:rsidR="0020204D" w:rsidRDefault="0020204D" w:rsidP="00C20552"/>
    <w:p w:rsidR="0020204D" w:rsidRDefault="0020204D" w:rsidP="00C20552"/>
    <w:p w:rsidR="0020204D" w:rsidRDefault="0020204D" w:rsidP="00C20552"/>
    <w:p w:rsidR="0020204D" w:rsidRDefault="0020204D" w:rsidP="00C20552"/>
    <w:p w:rsidR="0020204D" w:rsidRDefault="0020204D" w:rsidP="00C20552"/>
    <w:p w:rsidR="0020204D" w:rsidRDefault="0020204D" w:rsidP="00C20552"/>
    <w:p w:rsidR="0020204D" w:rsidRDefault="0020204D" w:rsidP="00C20552"/>
    <w:p w:rsidR="0020204D" w:rsidRDefault="0020204D" w:rsidP="00C20552"/>
    <w:p w:rsidR="0020204D" w:rsidRDefault="0020204D" w:rsidP="0020204D">
      <w:pPr>
        <w:pStyle w:val="Kop2"/>
        <w:rPr>
          <w:rFonts w:ascii="Times New Roman" w:eastAsia="Times New Roman" w:hAnsi="Times New Roman" w:cs="Times New Roman"/>
          <w:b w:val="0"/>
          <w:bCs w:val="0"/>
          <w:color w:val="auto"/>
          <w:sz w:val="24"/>
          <w:szCs w:val="24"/>
        </w:rPr>
      </w:pPr>
    </w:p>
    <w:p w:rsidR="004248C8" w:rsidRDefault="004248C8" w:rsidP="004248C8"/>
    <w:p w:rsidR="004248C8" w:rsidRDefault="004248C8" w:rsidP="004248C8"/>
    <w:p w:rsidR="004248C8" w:rsidRDefault="004248C8" w:rsidP="004248C8"/>
    <w:p w:rsidR="004248C8" w:rsidRPr="004248C8" w:rsidRDefault="004248C8" w:rsidP="004248C8"/>
    <w:p w:rsidR="00C20552" w:rsidRDefault="0020204D" w:rsidP="0020204D">
      <w:pPr>
        <w:pStyle w:val="Kop2"/>
      </w:pPr>
      <w:bookmarkStart w:id="82" w:name="_Toc488060358"/>
      <w:bookmarkStart w:id="83" w:name="_Toc488061041"/>
      <w:r>
        <w:t>8.6 Zorgkaart</w:t>
      </w:r>
      <w:bookmarkEnd w:id="82"/>
      <w:bookmarkEnd w:id="83"/>
      <w:r>
        <w:t xml:space="preserve"> </w:t>
      </w:r>
    </w:p>
    <w:tbl>
      <w:tblPr>
        <w:tblStyle w:val="Gemiddeldearcering1-accent6"/>
        <w:tblpPr w:leftFromText="141" w:rightFromText="141" w:vertAnchor="text" w:horzAnchor="margin" w:tblpY="-890"/>
        <w:tblW w:w="0" w:type="auto"/>
        <w:tblLayout w:type="fixed"/>
        <w:tblLook w:val="04A0" w:firstRow="1" w:lastRow="0" w:firstColumn="1" w:lastColumn="0" w:noHBand="0" w:noVBand="1"/>
      </w:tblPr>
      <w:tblGrid>
        <w:gridCol w:w="2547"/>
        <w:gridCol w:w="2547"/>
        <w:gridCol w:w="2230"/>
        <w:gridCol w:w="2140"/>
      </w:tblGrid>
      <w:tr w:rsidR="00327D68" w:rsidRPr="00C168C8" w:rsidTr="00327D68">
        <w:trPr>
          <w:cnfStyle w:val="100000000000" w:firstRow="1" w:lastRow="0" w:firstColumn="0" w:lastColumn="0" w:oddVBand="0" w:evenVBand="0" w:oddHBand="0" w:evenHBand="0" w:firstRowFirstColumn="0" w:firstRowLastColumn="0" w:lastRowFirstColumn="0" w:lastRowLastColumn="0"/>
          <w:trHeight w:val="1652"/>
        </w:trPr>
        <w:tc>
          <w:tcPr>
            <w:cnfStyle w:val="001000000000" w:firstRow="0" w:lastRow="0" w:firstColumn="1" w:lastColumn="0" w:oddVBand="0" w:evenVBand="0" w:oddHBand="0" w:evenHBand="0" w:firstRowFirstColumn="0" w:firstRowLastColumn="0" w:lastRowFirstColumn="0" w:lastRowLastColumn="0"/>
            <w:tcW w:w="9464" w:type="dxa"/>
            <w:gridSpan w:val="4"/>
          </w:tcPr>
          <w:p w:rsidR="00327D68" w:rsidRPr="00C168C8" w:rsidRDefault="00327D68" w:rsidP="00327D68">
            <w:pPr>
              <w:pStyle w:val="Geenafstand"/>
              <w:rPr>
                <w:rFonts w:asciiTheme="minorHAnsi" w:hAnsiTheme="minorHAnsi"/>
                <w:b w:val="0"/>
                <w:sz w:val="18"/>
                <w:szCs w:val="18"/>
              </w:rPr>
            </w:pPr>
            <w:r w:rsidRPr="00C168C8">
              <w:rPr>
                <w:rFonts w:asciiTheme="minorHAnsi" w:hAnsiTheme="minorHAnsi"/>
                <w:noProof/>
                <w:sz w:val="18"/>
                <w:szCs w:val="18"/>
                <w:lang w:eastAsia="nl-NL"/>
              </w:rPr>
              <mc:AlternateContent>
                <mc:Choice Requires="wps">
                  <w:drawing>
                    <wp:anchor distT="0" distB="0" distL="114300" distR="114300" simplePos="0" relativeHeight="251664384" behindDoc="0" locked="0" layoutInCell="1" allowOverlap="1" wp14:anchorId="7A3B765F" wp14:editId="56390343">
                      <wp:simplePos x="0" y="0"/>
                      <wp:positionH relativeFrom="column">
                        <wp:posOffset>6453505</wp:posOffset>
                      </wp:positionH>
                      <wp:positionV relativeFrom="paragraph">
                        <wp:posOffset>72390</wp:posOffset>
                      </wp:positionV>
                      <wp:extent cx="2333625" cy="609600"/>
                      <wp:effectExtent l="0" t="0" r="9525" b="0"/>
                      <wp:wrapNone/>
                      <wp:docPr id="9" name="Tekstvak 9"/>
                      <wp:cNvGraphicFramePr/>
                      <a:graphic xmlns:a="http://schemas.openxmlformats.org/drawingml/2006/main">
                        <a:graphicData uri="http://schemas.microsoft.com/office/word/2010/wordprocessingShape">
                          <wps:wsp>
                            <wps:cNvSpPr txBox="1"/>
                            <wps:spPr>
                              <a:xfrm>
                                <a:off x="0" y="0"/>
                                <a:ext cx="2333625" cy="609600"/>
                              </a:xfrm>
                              <a:prstGeom prst="rect">
                                <a:avLst/>
                              </a:prstGeom>
                              <a:solidFill>
                                <a:sysClr val="window" lastClr="FFFFFF"/>
                              </a:solidFill>
                              <a:ln w="6350">
                                <a:noFill/>
                              </a:ln>
                              <a:effectLst/>
                            </wps:spPr>
                            <wps:txbx>
                              <w:txbxContent>
                                <w:p w:rsidR="006935F8" w:rsidRDefault="006935F8" w:rsidP="00327D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7A3B765F" id="Tekstvak 9" o:spid="_x0000_s1028" type="#_x0000_t202" style="position:absolute;margin-left:508.15pt;margin-top:5.7pt;width:183.75pt;height:4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qeWAIAAJ8EAAAOAAAAZHJzL2Uyb0RvYy54bWysVF1v2jAUfZ+0/2D5fU2AlhXUULFWTJOq&#10;thKd+mwcB6I6vp5tSNiv37EDLev2NI0H4/vh+3HOvbm67hrNdsr5mkzBB2c5Z8pIKmuzLvj3p8Wn&#10;S858EKYUmowq+F55fj37+OGqtVM1pA3pUjmGIMZPW1vwTQh2mmVeblQj/BlZZWCsyDUiQHTrrHSi&#10;RfRGZ8M8H2ctudI6ksp7aG97I5+l+FWlZHioKq8C0wVHbSGdLp2reGazKzFdO2E3tTyUIf6hikbU&#10;BklfQ92KINjW1X+EamrpyFMVziQ1GVVVLVXqAd0M8nfdLDfCqtQLwPH2FSb//8LK+92jY3VZ8Aln&#10;RjSg6Em9+LATL2wS0Wmtn8JpaeEWui/UgeWj3kMZm+4q18R/tMNgB877V2xVF5iEcjgajcbDC84k&#10;bON8Ms4T+Nnba+t8+KqoYfFScAfuEqRid+cDKoHr0SUm86TrclFrnYS9v9GO7QRoxnSU1HKmhQ9Q&#10;FnyRfrFohPjtmTasRTWjizxlMhTj9X7axLgqjdAhf4SibzneQrfqEnDDIxwrKvdAyVE/Zd7KRY1W&#10;7lDHo3AYKwCDVQkPOCpNyEyHG2cbcj//po/+YBtWzlqMacH9j61wCu19M5iDyeD8PM51Es4vPg8h&#10;uFPL6tRits0NAaIBltLKdI3+QR+vlaPmGRs1j1lhEkYid8HD8XoT+uXBRko1nycnTLIV4c4srYyh&#10;I26RqKfuWTh7YDNgDu7pONBi+o7U3je+NDTfBqrqxHjEuUcV3EUBW5BYPGxsXLNTOXm9fVdmvwAA&#10;AP//AwBQSwMEFAAGAAgAAAAhAKuzc7biAAAADAEAAA8AAABkcnMvZG93bnJldi54bWxMj1FLwzAU&#10;hd8F/0O4gm8urR1z1KZDRNGBZdoNfM2aa1ttkpJka92v3+2Tvt3D+Tj3nGw16o4d0fnWGgHxLAKG&#10;prKqNbWA3fb5ZgnMB2mU7KxBAb/oYZVfXmQyVXYwH3gsQ80oxPhUCmhC6FPOfdWgln5mezTkfVmn&#10;ZSDpaq6cHChcd/w2ihZcy9bQh0b2+Nhg9VMetIDPoXxxm/X6+71/LU6bU1m84VMhxPXV+HAPLOAY&#10;/mCY6lN1yKnT3h6M8qwjHcWLhFi64jmwiUiWCa3ZT97dHHie8f8j8jMAAAD//wMAUEsBAi0AFAAG&#10;AAgAAAAhALaDOJL+AAAA4QEAABMAAAAAAAAAAAAAAAAAAAAAAFtDb250ZW50X1R5cGVzXS54bWxQ&#10;SwECLQAUAAYACAAAACEAOP0h/9YAAACUAQAACwAAAAAAAAAAAAAAAAAvAQAAX3JlbHMvLnJlbHNQ&#10;SwECLQAUAAYACAAAACEABDganlgCAACfBAAADgAAAAAAAAAAAAAAAAAuAgAAZHJzL2Uyb0RvYy54&#10;bWxQSwECLQAUAAYACAAAACEAq7NztuIAAAAMAQAADwAAAAAAAAAAAAAAAACyBAAAZHJzL2Rvd25y&#10;ZXYueG1sUEsFBgAAAAAEAAQA8wAAAMEFAAAAAA==&#10;" fillcolor="window" stroked="f" strokeweight=".5pt">
                      <v:textbox>
                        <w:txbxContent>
                          <w:p w:rsidR="006935F8" w:rsidRDefault="006935F8" w:rsidP="00327D68"/>
                        </w:txbxContent>
                      </v:textbox>
                    </v:shape>
                  </w:pict>
                </mc:Fallback>
              </mc:AlternateContent>
            </w:r>
            <w:r w:rsidRPr="00C168C8">
              <w:rPr>
                <w:rFonts w:asciiTheme="minorHAnsi" w:hAnsiTheme="minorHAnsi"/>
                <w:sz w:val="18"/>
                <w:szCs w:val="18"/>
              </w:rPr>
              <w:t xml:space="preserve">Zorgkaart voor ouders en leerlingen </w:t>
            </w:r>
          </w:p>
          <w:p w:rsidR="00327D68" w:rsidRPr="00C168C8" w:rsidRDefault="00327D68" w:rsidP="00327D68">
            <w:pPr>
              <w:pStyle w:val="Geenafstand"/>
              <w:rPr>
                <w:rFonts w:asciiTheme="minorHAnsi" w:hAnsiTheme="minorHAnsi"/>
                <w:b w:val="0"/>
                <w:sz w:val="18"/>
                <w:szCs w:val="18"/>
              </w:rPr>
            </w:pPr>
            <w:r w:rsidRPr="00C168C8">
              <w:rPr>
                <w:rFonts w:asciiTheme="minorHAnsi" w:hAnsiTheme="minorHAnsi"/>
                <w:sz w:val="18"/>
                <w:szCs w:val="18"/>
              </w:rPr>
              <w:t>Onderwijskundige zorg</w:t>
            </w:r>
            <w:r w:rsidRPr="00C168C8">
              <w:rPr>
                <w:rFonts w:asciiTheme="minorHAnsi" w:hAnsiTheme="minorHAnsi"/>
                <w:noProof/>
                <w:sz w:val="18"/>
                <w:szCs w:val="18"/>
                <w:lang w:eastAsia="nl-NL"/>
              </w:rPr>
              <w:drawing>
                <wp:inline distT="0" distB="0" distL="0" distR="0" wp14:anchorId="643EF8C7" wp14:editId="5EDAE985">
                  <wp:extent cx="1838325" cy="533400"/>
                  <wp:effectExtent l="0" t="0" r="9525" b="0"/>
                  <wp:docPr id="11" name="Afbeelding 11" descr="C:\Users\ilka\AppData\Local\Microsoft\Windows\Temporary Internet Files\Content.Word\skrepr_berechja-college_logo_kleur_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ka\AppData\Local\Microsoft\Windows\Temporary Internet Files\Content.Word\skrepr_berechja-college_logo_kleur_groot.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38325" cy="533400"/>
                          </a:xfrm>
                          <a:prstGeom prst="rect">
                            <a:avLst/>
                          </a:prstGeom>
                          <a:noFill/>
                          <a:ln>
                            <a:noFill/>
                          </a:ln>
                        </pic:spPr>
                      </pic:pic>
                    </a:graphicData>
                  </a:graphic>
                </wp:inline>
              </w:drawing>
            </w:r>
          </w:p>
          <w:p w:rsidR="00327D68" w:rsidRPr="00C168C8" w:rsidRDefault="00327D68" w:rsidP="00327D68">
            <w:pPr>
              <w:pStyle w:val="Geenafstand"/>
              <w:rPr>
                <w:rFonts w:asciiTheme="minorHAnsi" w:hAnsiTheme="minorHAnsi"/>
                <w:sz w:val="18"/>
                <w:szCs w:val="18"/>
              </w:rPr>
            </w:pPr>
            <w:r w:rsidRPr="00C168C8">
              <w:rPr>
                <w:rFonts w:asciiTheme="minorHAnsi" w:hAnsiTheme="minorHAnsi"/>
                <w:sz w:val="18"/>
                <w:szCs w:val="18"/>
              </w:rPr>
              <w:t>Extra zorg of begeleiding nodig? Hieronder staan de mogelijkheden die het Berechja College kan bieden.</w:t>
            </w:r>
          </w:p>
          <w:p w:rsidR="00327D68" w:rsidRPr="00C168C8" w:rsidRDefault="00327D68" w:rsidP="00327D68">
            <w:pPr>
              <w:pStyle w:val="Geenafstand"/>
              <w:rPr>
                <w:rFonts w:asciiTheme="minorHAnsi" w:hAnsiTheme="minorHAnsi"/>
                <w:sz w:val="18"/>
                <w:szCs w:val="18"/>
              </w:rPr>
            </w:pPr>
            <w:r w:rsidRPr="00C168C8">
              <w:rPr>
                <w:rFonts w:asciiTheme="minorHAnsi" w:hAnsiTheme="minorHAnsi"/>
                <w:sz w:val="18"/>
                <w:szCs w:val="18"/>
              </w:rPr>
              <w:t xml:space="preserve">Voor vragen kunt u terecht bij onze zorgcoördinator: </w:t>
            </w:r>
          </w:p>
          <w:p w:rsidR="00327D68" w:rsidRPr="00C168C8" w:rsidRDefault="00327D68" w:rsidP="00327D68">
            <w:pPr>
              <w:pStyle w:val="Geenafstand"/>
              <w:rPr>
                <w:rFonts w:asciiTheme="minorHAnsi" w:hAnsiTheme="minorHAnsi"/>
                <w:sz w:val="18"/>
                <w:szCs w:val="18"/>
              </w:rPr>
            </w:pPr>
            <w:r w:rsidRPr="00C168C8">
              <w:rPr>
                <w:rFonts w:asciiTheme="minorHAnsi" w:hAnsiTheme="minorHAnsi"/>
                <w:sz w:val="18"/>
                <w:szCs w:val="18"/>
              </w:rPr>
              <w:t xml:space="preserve">mevr. </w:t>
            </w:r>
            <w:proofErr w:type="spellStart"/>
            <w:r w:rsidRPr="00C168C8">
              <w:rPr>
                <w:rFonts w:asciiTheme="minorHAnsi" w:hAnsiTheme="minorHAnsi"/>
                <w:sz w:val="18"/>
                <w:szCs w:val="18"/>
              </w:rPr>
              <w:t>I.</w:t>
            </w:r>
            <w:proofErr w:type="gramStart"/>
            <w:r w:rsidRPr="00C168C8">
              <w:rPr>
                <w:rFonts w:asciiTheme="minorHAnsi" w:hAnsiTheme="minorHAnsi"/>
                <w:sz w:val="18"/>
                <w:szCs w:val="18"/>
              </w:rPr>
              <w:t>Muller-Fink</w:t>
            </w:r>
            <w:proofErr w:type="spellEnd"/>
            <w:r w:rsidRPr="00C168C8">
              <w:rPr>
                <w:rFonts w:asciiTheme="minorHAnsi" w:hAnsiTheme="minorHAnsi"/>
                <w:sz w:val="18"/>
                <w:szCs w:val="18"/>
              </w:rPr>
              <w:t xml:space="preserve">         </w:t>
            </w:r>
            <w:proofErr w:type="gramEnd"/>
            <w:r w:rsidRPr="00C168C8">
              <w:rPr>
                <w:rFonts w:asciiTheme="minorHAnsi" w:hAnsiTheme="minorHAnsi"/>
                <w:sz w:val="18"/>
                <w:szCs w:val="18"/>
              </w:rPr>
              <w:t xml:space="preserve">tel. 0527- </w:t>
            </w:r>
            <w:proofErr w:type="gramStart"/>
            <w:r w:rsidRPr="00C168C8">
              <w:rPr>
                <w:rFonts w:asciiTheme="minorHAnsi" w:hAnsiTheme="minorHAnsi"/>
                <w:sz w:val="18"/>
                <w:szCs w:val="18"/>
              </w:rPr>
              <w:t xml:space="preserve">681237            </w:t>
            </w:r>
            <w:proofErr w:type="gramEnd"/>
            <w:r w:rsidR="001572F4">
              <w:fldChar w:fldCharType="begin"/>
            </w:r>
            <w:r w:rsidR="001572F4">
              <w:instrText xml:space="preserve"> HYPERLINK "mailto:I.muller-fink@berechja.nl" </w:instrText>
            </w:r>
            <w:r w:rsidR="001572F4">
              <w:fldChar w:fldCharType="separate"/>
            </w:r>
            <w:r w:rsidRPr="00C168C8">
              <w:rPr>
                <w:rStyle w:val="Hyperlink"/>
                <w:rFonts w:asciiTheme="minorHAnsi" w:hAnsiTheme="minorHAnsi"/>
                <w:sz w:val="18"/>
                <w:szCs w:val="18"/>
              </w:rPr>
              <w:t>I.muller-fink@berechja.nl</w:t>
            </w:r>
            <w:r w:rsidR="001572F4">
              <w:rPr>
                <w:rStyle w:val="Hyperlink"/>
                <w:rFonts w:asciiTheme="minorHAnsi" w:hAnsiTheme="minorHAnsi"/>
                <w:sz w:val="18"/>
                <w:szCs w:val="18"/>
              </w:rPr>
              <w:fldChar w:fldCharType="end"/>
            </w:r>
          </w:p>
        </w:tc>
      </w:tr>
      <w:tr w:rsidR="00327D68" w:rsidRPr="00C168C8" w:rsidTr="00327D68">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2547" w:type="dxa"/>
          </w:tcPr>
          <w:p w:rsidR="00327D68" w:rsidRPr="00C168C8" w:rsidRDefault="00327D68" w:rsidP="00327D68">
            <w:pPr>
              <w:pStyle w:val="Geenafstand"/>
              <w:rPr>
                <w:rFonts w:asciiTheme="minorHAnsi" w:hAnsiTheme="minorHAnsi"/>
                <w:b w:val="0"/>
                <w:sz w:val="18"/>
                <w:szCs w:val="18"/>
              </w:rPr>
            </w:pPr>
            <w:r w:rsidRPr="00C168C8">
              <w:rPr>
                <w:rFonts w:asciiTheme="minorHAnsi" w:hAnsiTheme="minorHAnsi"/>
                <w:sz w:val="18"/>
                <w:szCs w:val="18"/>
              </w:rPr>
              <w:t>Welke extra zorg/begeleiding?</w:t>
            </w:r>
          </w:p>
        </w:tc>
        <w:tc>
          <w:tcPr>
            <w:tcW w:w="2547" w:type="dxa"/>
          </w:tcPr>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b/>
                <w:sz w:val="18"/>
                <w:szCs w:val="18"/>
              </w:rPr>
            </w:pPr>
            <w:r w:rsidRPr="00C168C8">
              <w:rPr>
                <w:rFonts w:asciiTheme="minorHAnsi" w:hAnsiTheme="minorHAnsi"/>
                <w:b/>
                <w:sz w:val="18"/>
                <w:szCs w:val="18"/>
              </w:rPr>
              <w:t>Voor wie is deze begeleiding/zorg bestemd?</w:t>
            </w:r>
          </w:p>
        </w:tc>
        <w:tc>
          <w:tcPr>
            <w:tcW w:w="2230" w:type="dxa"/>
          </w:tcPr>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b/>
                <w:sz w:val="18"/>
                <w:szCs w:val="18"/>
              </w:rPr>
            </w:pPr>
            <w:r w:rsidRPr="00C168C8">
              <w:rPr>
                <w:rFonts w:asciiTheme="minorHAnsi" w:hAnsiTheme="minorHAnsi"/>
                <w:b/>
                <w:sz w:val="18"/>
                <w:szCs w:val="18"/>
              </w:rPr>
              <w:t>Wie verzorgt dit? Tijd/locatie?</w:t>
            </w:r>
          </w:p>
        </w:tc>
        <w:tc>
          <w:tcPr>
            <w:tcW w:w="2140" w:type="dxa"/>
          </w:tcPr>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b/>
                <w:sz w:val="18"/>
                <w:szCs w:val="18"/>
              </w:rPr>
            </w:pPr>
            <w:r w:rsidRPr="00C168C8">
              <w:rPr>
                <w:rFonts w:asciiTheme="minorHAnsi" w:hAnsiTheme="minorHAnsi"/>
                <w:b/>
                <w:sz w:val="18"/>
                <w:szCs w:val="18"/>
              </w:rPr>
              <w:t xml:space="preserve">Hoe komen de leerlingen </w:t>
            </w:r>
          </w:p>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b/>
                <w:sz w:val="18"/>
                <w:szCs w:val="18"/>
              </w:rPr>
            </w:pPr>
            <w:r w:rsidRPr="00C168C8">
              <w:rPr>
                <w:rFonts w:asciiTheme="minorHAnsi" w:hAnsiTheme="minorHAnsi"/>
                <w:b/>
                <w:sz w:val="18"/>
                <w:szCs w:val="18"/>
              </w:rPr>
              <w:t>hiervoor in aanmerking?</w:t>
            </w:r>
          </w:p>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b/>
                <w:sz w:val="18"/>
                <w:szCs w:val="18"/>
              </w:rPr>
            </w:pPr>
          </w:p>
        </w:tc>
      </w:tr>
      <w:tr w:rsidR="00327D68" w:rsidRPr="00C168C8" w:rsidTr="00327D68">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547" w:type="dxa"/>
          </w:tcPr>
          <w:p w:rsidR="00327D68" w:rsidRPr="00C168C8" w:rsidRDefault="00327D68" w:rsidP="00327D68">
            <w:pPr>
              <w:pStyle w:val="Geenafstand"/>
              <w:rPr>
                <w:rFonts w:asciiTheme="minorHAnsi" w:hAnsiTheme="minorHAnsi"/>
                <w:sz w:val="18"/>
                <w:szCs w:val="18"/>
              </w:rPr>
            </w:pPr>
            <w:r w:rsidRPr="00C168C8">
              <w:rPr>
                <w:rFonts w:asciiTheme="minorHAnsi" w:hAnsiTheme="minorHAnsi"/>
                <w:sz w:val="18"/>
                <w:szCs w:val="18"/>
              </w:rPr>
              <w:t>Vak ondersteuning</w:t>
            </w:r>
          </w:p>
        </w:tc>
        <w:tc>
          <w:tcPr>
            <w:tcW w:w="2547" w:type="dxa"/>
          </w:tcPr>
          <w:p w:rsidR="00327D68" w:rsidRPr="00C168C8" w:rsidRDefault="00327D68"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C168C8">
              <w:rPr>
                <w:rFonts w:asciiTheme="minorHAnsi" w:hAnsiTheme="minorHAnsi"/>
                <w:sz w:val="18"/>
                <w:szCs w:val="18"/>
              </w:rPr>
              <w:t>Alle leerlingen die achter zijn geraakt door bijv. ziekte of die moeite hebben met een vak.</w:t>
            </w:r>
          </w:p>
        </w:tc>
        <w:tc>
          <w:tcPr>
            <w:tcW w:w="2230" w:type="dxa"/>
          </w:tcPr>
          <w:p w:rsidR="00327D68" w:rsidRPr="00C168C8" w:rsidRDefault="00327D68"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roofErr w:type="gramStart"/>
            <w:r w:rsidRPr="00C168C8">
              <w:rPr>
                <w:rFonts w:asciiTheme="minorHAnsi" w:hAnsiTheme="minorHAnsi"/>
                <w:sz w:val="18"/>
                <w:szCs w:val="18"/>
              </w:rPr>
              <w:t xml:space="preserve">Wie:         </w:t>
            </w:r>
            <w:proofErr w:type="gramEnd"/>
            <w:r w:rsidRPr="00C168C8">
              <w:rPr>
                <w:rFonts w:asciiTheme="minorHAnsi" w:hAnsiTheme="minorHAnsi"/>
                <w:sz w:val="18"/>
                <w:szCs w:val="18"/>
              </w:rPr>
              <w:t>vakdocent</w:t>
            </w:r>
          </w:p>
          <w:p w:rsidR="00327D68" w:rsidRPr="00C168C8" w:rsidRDefault="00327D68"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roofErr w:type="gramStart"/>
            <w:r w:rsidRPr="00C168C8">
              <w:rPr>
                <w:rFonts w:asciiTheme="minorHAnsi" w:hAnsiTheme="minorHAnsi"/>
                <w:sz w:val="18"/>
                <w:szCs w:val="18"/>
              </w:rPr>
              <w:t xml:space="preserve">Locatie:   </w:t>
            </w:r>
            <w:proofErr w:type="gramEnd"/>
            <w:r w:rsidRPr="00C168C8">
              <w:rPr>
                <w:rFonts w:asciiTheme="minorHAnsi" w:hAnsiTheme="minorHAnsi"/>
                <w:sz w:val="18"/>
                <w:szCs w:val="18"/>
              </w:rPr>
              <w:t>vaklokalen</w:t>
            </w:r>
          </w:p>
          <w:p w:rsidR="00327D68" w:rsidRPr="00C168C8" w:rsidRDefault="00327D68"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roofErr w:type="gramStart"/>
            <w:r w:rsidRPr="00C168C8">
              <w:rPr>
                <w:rFonts w:asciiTheme="minorHAnsi" w:hAnsiTheme="minorHAnsi"/>
                <w:sz w:val="18"/>
                <w:szCs w:val="18"/>
              </w:rPr>
              <w:t xml:space="preserve">Tijdstip:   </w:t>
            </w:r>
            <w:proofErr w:type="gramEnd"/>
            <w:r w:rsidRPr="00C168C8">
              <w:rPr>
                <w:rFonts w:asciiTheme="minorHAnsi" w:hAnsiTheme="minorHAnsi"/>
                <w:sz w:val="18"/>
                <w:szCs w:val="18"/>
              </w:rPr>
              <w:t>op afspraak</w:t>
            </w:r>
          </w:p>
        </w:tc>
        <w:tc>
          <w:tcPr>
            <w:tcW w:w="2140" w:type="dxa"/>
          </w:tcPr>
          <w:p w:rsidR="00327D68" w:rsidRPr="00C168C8" w:rsidRDefault="00327D68"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C168C8">
              <w:rPr>
                <w:rFonts w:asciiTheme="minorHAnsi" w:hAnsiTheme="minorHAnsi"/>
                <w:sz w:val="18"/>
                <w:szCs w:val="18"/>
              </w:rPr>
              <w:t>Bij de eigen vakdocent op eigen initiatief van ouders en/of docent/mentor.</w:t>
            </w:r>
          </w:p>
          <w:p w:rsidR="00327D68" w:rsidRPr="00C168C8" w:rsidRDefault="00327D68"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r>
      <w:tr w:rsidR="00327D68" w:rsidRPr="00C168C8" w:rsidTr="00327D68">
        <w:trPr>
          <w:cnfStyle w:val="000000100000" w:firstRow="0" w:lastRow="0" w:firstColumn="0" w:lastColumn="0" w:oddVBand="0" w:evenVBand="0" w:oddHBand="1" w:evenHBand="0" w:firstRowFirstColumn="0" w:firstRowLastColumn="0" w:lastRowFirstColumn="0" w:lastRowLastColumn="0"/>
          <w:trHeight w:val="1063"/>
        </w:trPr>
        <w:tc>
          <w:tcPr>
            <w:cnfStyle w:val="001000000000" w:firstRow="0" w:lastRow="0" w:firstColumn="1" w:lastColumn="0" w:oddVBand="0" w:evenVBand="0" w:oddHBand="0" w:evenHBand="0" w:firstRowFirstColumn="0" w:firstRowLastColumn="0" w:lastRowFirstColumn="0" w:lastRowLastColumn="0"/>
            <w:tcW w:w="2547" w:type="dxa"/>
          </w:tcPr>
          <w:p w:rsidR="00327D68" w:rsidRPr="00C168C8" w:rsidRDefault="00327D68" w:rsidP="00327D68">
            <w:pPr>
              <w:pStyle w:val="Geenafstand"/>
              <w:rPr>
                <w:rFonts w:asciiTheme="minorHAnsi" w:hAnsiTheme="minorHAnsi"/>
                <w:sz w:val="18"/>
                <w:szCs w:val="18"/>
              </w:rPr>
            </w:pPr>
            <w:proofErr w:type="spellStart"/>
            <w:r w:rsidRPr="00C168C8">
              <w:rPr>
                <w:rFonts w:asciiTheme="minorHAnsi" w:hAnsiTheme="minorHAnsi"/>
                <w:sz w:val="18"/>
                <w:szCs w:val="18"/>
              </w:rPr>
              <w:t>Remediale</w:t>
            </w:r>
            <w:proofErr w:type="spellEnd"/>
            <w:r w:rsidRPr="00C168C8">
              <w:rPr>
                <w:rFonts w:asciiTheme="minorHAnsi" w:hAnsiTheme="minorHAnsi"/>
                <w:sz w:val="18"/>
                <w:szCs w:val="18"/>
              </w:rPr>
              <w:t xml:space="preserve"> hulp</w:t>
            </w:r>
          </w:p>
        </w:tc>
        <w:tc>
          <w:tcPr>
            <w:tcW w:w="2547" w:type="dxa"/>
          </w:tcPr>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C168C8">
              <w:rPr>
                <w:rFonts w:asciiTheme="minorHAnsi" w:hAnsiTheme="minorHAnsi"/>
                <w:sz w:val="18"/>
                <w:szCs w:val="18"/>
              </w:rPr>
              <w:t>Leerlingen klas 1/2/3/(4)</w:t>
            </w:r>
          </w:p>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2230" w:type="dxa"/>
          </w:tcPr>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roofErr w:type="gramStart"/>
            <w:r w:rsidRPr="00C168C8">
              <w:rPr>
                <w:rFonts w:asciiTheme="minorHAnsi" w:hAnsiTheme="minorHAnsi"/>
                <w:sz w:val="18"/>
                <w:szCs w:val="18"/>
              </w:rPr>
              <w:t xml:space="preserve">Wie:         </w:t>
            </w:r>
            <w:proofErr w:type="gramEnd"/>
            <w:r w:rsidRPr="00C168C8">
              <w:rPr>
                <w:rFonts w:asciiTheme="minorHAnsi" w:hAnsiTheme="minorHAnsi"/>
                <w:sz w:val="18"/>
                <w:szCs w:val="18"/>
              </w:rPr>
              <w:t xml:space="preserve">mevr. </w:t>
            </w:r>
            <w:proofErr w:type="spellStart"/>
            <w:r>
              <w:rPr>
                <w:rFonts w:asciiTheme="minorHAnsi" w:hAnsiTheme="minorHAnsi"/>
                <w:sz w:val="18"/>
                <w:szCs w:val="18"/>
              </w:rPr>
              <w:t>Hakvoort</w:t>
            </w:r>
            <w:proofErr w:type="spellEnd"/>
            <w:r w:rsidR="002A7D62">
              <w:rPr>
                <w:rFonts w:asciiTheme="minorHAnsi" w:hAnsiTheme="minorHAnsi"/>
                <w:sz w:val="18"/>
                <w:szCs w:val="18"/>
              </w:rPr>
              <w:t xml:space="preserve"> (mevr. De Boer vervanging)</w:t>
            </w:r>
          </w:p>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roofErr w:type="gramStart"/>
            <w:r w:rsidRPr="00C168C8">
              <w:rPr>
                <w:rFonts w:asciiTheme="minorHAnsi" w:hAnsiTheme="minorHAnsi"/>
                <w:sz w:val="18"/>
                <w:szCs w:val="18"/>
              </w:rPr>
              <w:t xml:space="preserve">Locatie:   </w:t>
            </w:r>
            <w:proofErr w:type="gramEnd"/>
            <w:r w:rsidRPr="00C168C8">
              <w:rPr>
                <w:rFonts w:asciiTheme="minorHAnsi" w:hAnsiTheme="minorHAnsi"/>
                <w:sz w:val="18"/>
                <w:szCs w:val="18"/>
              </w:rPr>
              <w:t>in overleg</w:t>
            </w:r>
          </w:p>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roofErr w:type="gramStart"/>
            <w:r w:rsidRPr="00C168C8">
              <w:rPr>
                <w:rFonts w:asciiTheme="minorHAnsi" w:hAnsiTheme="minorHAnsi"/>
                <w:sz w:val="18"/>
                <w:szCs w:val="18"/>
              </w:rPr>
              <w:t xml:space="preserve">Tijdstip:    </w:t>
            </w:r>
            <w:proofErr w:type="gramEnd"/>
            <w:r w:rsidRPr="00C168C8">
              <w:rPr>
                <w:rFonts w:asciiTheme="minorHAnsi" w:hAnsiTheme="minorHAnsi"/>
                <w:sz w:val="18"/>
                <w:szCs w:val="18"/>
              </w:rPr>
              <w:t>in overleg</w:t>
            </w:r>
          </w:p>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2140" w:type="dxa"/>
          </w:tcPr>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C168C8">
              <w:rPr>
                <w:rFonts w:asciiTheme="minorHAnsi" w:hAnsiTheme="minorHAnsi"/>
                <w:sz w:val="18"/>
                <w:szCs w:val="18"/>
              </w:rPr>
              <w:t xml:space="preserve">Signalering door signaleringstoets aan het begin v.d. brugklas, en/of </w:t>
            </w:r>
            <w:proofErr w:type="gramStart"/>
            <w:r w:rsidRPr="00C168C8">
              <w:rPr>
                <w:rFonts w:asciiTheme="minorHAnsi" w:hAnsiTheme="minorHAnsi"/>
                <w:sz w:val="18"/>
                <w:szCs w:val="18"/>
              </w:rPr>
              <w:t xml:space="preserve">door  </w:t>
            </w:r>
            <w:proofErr w:type="gramEnd"/>
            <w:r w:rsidRPr="00C168C8">
              <w:rPr>
                <w:rFonts w:asciiTheme="minorHAnsi" w:hAnsiTheme="minorHAnsi"/>
                <w:sz w:val="18"/>
                <w:szCs w:val="18"/>
              </w:rPr>
              <w:t>mentor/team d.m.v. dossierinformatie.</w:t>
            </w:r>
          </w:p>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C168C8">
              <w:rPr>
                <w:rFonts w:asciiTheme="minorHAnsi" w:hAnsiTheme="minorHAnsi"/>
                <w:sz w:val="18"/>
                <w:szCs w:val="18"/>
              </w:rPr>
              <w:t xml:space="preserve"> </w:t>
            </w:r>
          </w:p>
        </w:tc>
      </w:tr>
      <w:tr w:rsidR="00327D68" w:rsidRPr="00C168C8" w:rsidTr="00327D68">
        <w:trPr>
          <w:cnfStyle w:val="000000010000" w:firstRow="0" w:lastRow="0" w:firstColumn="0" w:lastColumn="0" w:oddVBand="0" w:evenVBand="0" w:oddHBand="0" w:evenHBand="1"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2547" w:type="dxa"/>
          </w:tcPr>
          <w:p w:rsidR="00327D68" w:rsidRPr="00C168C8" w:rsidRDefault="00327D68" w:rsidP="00327D68">
            <w:pPr>
              <w:pStyle w:val="Geenafstand"/>
              <w:rPr>
                <w:rFonts w:asciiTheme="minorHAnsi" w:hAnsiTheme="minorHAnsi"/>
                <w:sz w:val="18"/>
                <w:szCs w:val="18"/>
              </w:rPr>
            </w:pPr>
            <w:proofErr w:type="spellStart"/>
            <w:r w:rsidRPr="00C168C8">
              <w:rPr>
                <w:rFonts w:asciiTheme="minorHAnsi" w:hAnsiTheme="minorHAnsi"/>
                <w:sz w:val="18"/>
                <w:szCs w:val="18"/>
              </w:rPr>
              <w:t>Remediale</w:t>
            </w:r>
            <w:proofErr w:type="spellEnd"/>
            <w:r w:rsidRPr="00C168C8">
              <w:rPr>
                <w:rFonts w:asciiTheme="minorHAnsi" w:hAnsiTheme="minorHAnsi"/>
                <w:sz w:val="18"/>
                <w:szCs w:val="18"/>
              </w:rPr>
              <w:t xml:space="preserve"> taal / rekenen</w:t>
            </w:r>
          </w:p>
        </w:tc>
        <w:tc>
          <w:tcPr>
            <w:tcW w:w="2547" w:type="dxa"/>
          </w:tcPr>
          <w:p w:rsidR="00327D68" w:rsidRPr="00C168C8" w:rsidRDefault="00327D68"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C168C8">
              <w:rPr>
                <w:rFonts w:asciiTheme="minorHAnsi" w:hAnsiTheme="minorHAnsi"/>
                <w:sz w:val="18"/>
                <w:szCs w:val="18"/>
              </w:rPr>
              <w:t>Alle leerlingen</w:t>
            </w:r>
          </w:p>
        </w:tc>
        <w:tc>
          <w:tcPr>
            <w:tcW w:w="2230" w:type="dxa"/>
          </w:tcPr>
          <w:p w:rsidR="00327D68" w:rsidRPr="00C168C8" w:rsidRDefault="00327D68"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roofErr w:type="gramStart"/>
            <w:r w:rsidRPr="00C168C8">
              <w:rPr>
                <w:rFonts w:asciiTheme="minorHAnsi" w:hAnsiTheme="minorHAnsi"/>
                <w:sz w:val="18"/>
                <w:szCs w:val="18"/>
              </w:rPr>
              <w:t xml:space="preserve">Wie:        </w:t>
            </w:r>
            <w:proofErr w:type="gramEnd"/>
            <w:r w:rsidRPr="00C168C8">
              <w:rPr>
                <w:rFonts w:asciiTheme="minorHAnsi" w:hAnsiTheme="minorHAnsi"/>
                <w:sz w:val="18"/>
                <w:szCs w:val="18"/>
              </w:rPr>
              <w:t>T &amp;L lessen</w:t>
            </w:r>
          </w:p>
          <w:p w:rsidR="00327D68" w:rsidRPr="00C168C8" w:rsidRDefault="00327D68"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2140" w:type="dxa"/>
          </w:tcPr>
          <w:p w:rsidR="00327D68" w:rsidRPr="00C168C8" w:rsidRDefault="00327D68"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C168C8">
              <w:rPr>
                <w:rFonts w:asciiTheme="minorHAnsi" w:hAnsiTheme="minorHAnsi"/>
                <w:sz w:val="18"/>
                <w:szCs w:val="18"/>
              </w:rPr>
              <w:t xml:space="preserve">Alle leerlingen volgen het vak taal/rekenen bij verschillende docenten. </w:t>
            </w:r>
          </w:p>
          <w:p w:rsidR="00327D68" w:rsidRPr="00C168C8" w:rsidRDefault="00327D68"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r>
      <w:tr w:rsidR="00327D68" w:rsidRPr="00C168C8" w:rsidTr="00327D68">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547" w:type="dxa"/>
          </w:tcPr>
          <w:p w:rsidR="00327D68" w:rsidRPr="00C168C8" w:rsidRDefault="00327D68" w:rsidP="00327D68">
            <w:pPr>
              <w:pStyle w:val="Geenafstand"/>
              <w:rPr>
                <w:rFonts w:asciiTheme="minorHAnsi" w:hAnsiTheme="minorHAnsi"/>
                <w:sz w:val="18"/>
                <w:szCs w:val="18"/>
              </w:rPr>
            </w:pPr>
            <w:r w:rsidRPr="00C168C8">
              <w:rPr>
                <w:rFonts w:asciiTheme="minorHAnsi" w:hAnsiTheme="minorHAnsi"/>
                <w:sz w:val="18"/>
                <w:szCs w:val="18"/>
              </w:rPr>
              <w:t>Hulp bij pakket -en studie keuze</w:t>
            </w:r>
          </w:p>
          <w:p w:rsidR="00327D68" w:rsidRPr="00C168C8" w:rsidRDefault="00327D68" w:rsidP="00327D68">
            <w:pPr>
              <w:pStyle w:val="Geenafstand"/>
              <w:rPr>
                <w:rFonts w:asciiTheme="minorHAnsi" w:hAnsiTheme="minorHAnsi"/>
                <w:sz w:val="18"/>
                <w:szCs w:val="18"/>
              </w:rPr>
            </w:pPr>
            <w:r w:rsidRPr="00C168C8">
              <w:rPr>
                <w:rFonts w:asciiTheme="minorHAnsi" w:hAnsiTheme="minorHAnsi"/>
                <w:sz w:val="18"/>
                <w:szCs w:val="18"/>
              </w:rPr>
              <w:t>Decaan</w:t>
            </w:r>
          </w:p>
          <w:p w:rsidR="00327D68" w:rsidRPr="00C168C8" w:rsidRDefault="00327D68" w:rsidP="00327D68">
            <w:pPr>
              <w:pStyle w:val="Geenafstand"/>
              <w:rPr>
                <w:rFonts w:asciiTheme="minorHAnsi" w:hAnsiTheme="minorHAnsi"/>
                <w:sz w:val="18"/>
                <w:szCs w:val="18"/>
              </w:rPr>
            </w:pPr>
          </w:p>
        </w:tc>
        <w:tc>
          <w:tcPr>
            <w:tcW w:w="2547" w:type="dxa"/>
          </w:tcPr>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de-DE"/>
              </w:rPr>
            </w:pPr>
            <w:proofErr w:type="spellStart"/>
            <w:r w:rsidRPr="00C168C8">
              <w:rPr>
                <w:rFonts w:asciiTheme="minorHAnsi" w:hAnsiTheme="minorHAnsi"/>
                <w:sz w:val="18"/>
                <w:szCs w:val="18"/>
                <w:lang w:val="de-DE"/>
              </w:rPr>
              <w:t>Leerlingen</w:t>
            </w:r>
            <w:proofErr w:type="spellEnd"/>
            <w:r w:rsidRPr="00C168C8">
              <w:rPr>
                <w:rFonts w:asciiTheme="minorHAnsi" w:hAnsiTheme="minorHAnsi"/>
                <w:sz w:val="18"/>
                <w:szCs w:val="18"/>
                <w:lang w:val="de-DE"/>
              </w:rPr>
              <w:t xml:space="preserve"> 2</w:t>
            </w:r>
            <w:r w:rsidRPr="00C168C8">
              <w:rPr>
                <w:rFonts w:asciiTheme="minorHAnsi" w:hAnsiTheme="minorHAnsi"/>
                <w:sz w:val="18"/>
                <w:szCs w:val="18"/>
                <w:vertAlign w:val="superscript"/>
                <w:lang w:val="de-DE"/>
              </w:rPr>
              <w:t>e</w:t>
            </w:r>
            <w:r w:rsidRPr="00C168C8">
              <w:rPr>
                <w:rFonts w:asciiTheme="minorHAnsi" w:hAnsiTheme="minorHAnsi"/>
                <w:sz w:val="18"/>
                <w:szCs w:val="18"/>
                <w:lang w:val="de-DE"/>
              </w:rPr>
              <w:t>, 3</w:t>
            </w:r>
            <w:r w:rsidRPr="00C168C8">
              <w:rPr>
                <w:rFonts w:asciiTheme="minorHAnsi" w:hAnsiTheme="minorHAnsi"/>
                <w:sz w:val="18"/>
                <w:szCs w:val="18"/>
                <w:vertAlign w:val="superscript"/>
                <w:lang w:val="de-DE"/>
              </w:rPr>
              <w:t>e</w:t>
            </w:r>
            <w:r w:rsidRPr="00C168C8">
              <w:rPr>
                <w:rFonts w:asciiTheme="minorHAnsi" w:hAnsiTheme="minorHAnsi"/>
                <w:sz w:val="18"/>
                <w:szCs w:val="18"/>
                <w:lang w:val="de-DE"/>
              </w:rPr>
              <w:t>, 4</w:t>
            </w:r>
            <w:r w:rsidRPr="00C168C8">
              <w:rPr>
                <w:rFonts w:asciiTheme="minorHAnsi" w:hAnsiTheme="minorHAnsi"/>
                <w:sz w:val="18"/>
                <w:szCs w:val="18"/>
                <w:vertAlign w:val="superscript"/>
                <w:lang w:val="de-DE"/>
              </w:rPr>
              <w:t>e</w:t>
            </w:r>
            <w:r w:rsidRPr="00C168C8">
              <w:rPr>
                <w:rFonts w:asciiTheme="minorHAnsi" w:hAnsiTheme="minorHAnsi"/>
                <w:sz w:val="18"/>
                <w:szCs w:val="18"/>
                <w:lang w:val="de-DE"/>
              </w:rPr>
              <w:t xml:space="preserve"> </w:t>
            </w:r>
            <w:proofErr w:type="spellStart"/>
            <w:r w:rsidRPr="00C168C8">
              <w:rPr>
                <w:rFonts w:asciiTheme="minorHAnsi" w:hAnsiTheme="minorHAnsi"/>
                <w:sz w:val="18"/>
                <w:szCs w:val="18"/>
                <w:lang w:val="de-DE"/>
              </w:rPr>
              <w:t>klas</w:t>
            </w:r>
            <w:proofErr w:type="spellEnd"/>
          </w:p>
        </w:tc>
        <w:tc>
          <w:tcPr>
            <w:tcW w:w="2230" w:type="dxa"/>
          </w:tcPr>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roofErr w:type="gramStart"/>
            <w:r>
              <w:rPr>
                <w:rFonts w:asciiTheme="minorHAnsi" w:hAnsiTheme="minorHAnsi"/>
                <w:sz w:val="18"/>
                <w:szCs w:val="18"/>
              </w:rPr>
              <w:t xml:space="preserve">Wie:       </w:t>
            </w:r>
            <w:proofErr w:type="gramEnd"/>
            <w:r>
              <w:rPr>
                <w:rFonts w:asciiTheme="minorHAnsi" w:hAnsiTheme="minorHAnsi"/>
                <w:sz w:val="18"/>
                <w:szCs w:val="18"/>
              </w:rPr>
              <w:t>mevr. Visser</w:t>
            </w:r>
          </w:p>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roofErr w:type="gramStart"/>
            <w:r w:rsidRPr="00C168C8">
              <w:rPr>
                <w:rFonts w:asciiTheme="minorHAnsi" w:hAnsiTheme="minorHAnsi"/>
                <w:sz w:val="18"/>
                <w:szCs w:val="18"/>
              </w:rPr>
              <w:t xml:space="preserve">Locatie:  </w:t>
            </w:r>
            <w:proofErr w:type="gramEnd"/>
            <w:r w:rsidRPr="00C168C8">
              <w:rPr>
                <w:rFonts w:asciiTheme="minorHAnsi" w:hAnsiTheme="minorHAnsi"/>
                <w:sz w:val="18"/>
                <w:szCs w:val="18"/>
              </w:rPr>
              <w:t>kamer decaan</w:t>
            </w:r>
          </w:p>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roofErr w:type="gramStart"/>
            <w:r w:rsidRPr="00C168C8">
              <w:rPr>
                <w:rFonts w:asciiTheme="minorHAnsi" w:hAnsiTheme="minorHAnsi"/>
                <w:sz w:val="18"/>
                <w:szCs w:val="18"/>
              </w:rPr>
              <w:t xml:space="preserve">Tijdstip:    </w:t>
            </w:r>
            <w:proofErr w:type="gramEnd"/>
            <w:r w:rsidRPr="00C168C8">
              <w:rPr>
                <w:rFonts w:asciiTheme="minorHAnsi" w:hAnsiTheme="minorHAnsi"/>
                <w:sz w:val="18"/>
                <w:szCs w:val="18"/>
              </w:rPr>
              <w:t>in overleg</w:t>
            </w:r>
          </w:p>
        </w:tc>
        <w:tc>
          <w:tcPr>
            <w:tcW w:w="2140" w:type="dxa"/>
          </w:tcPr>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C168C8">
              <w:rPr>
                <w:rFonts w:asciiTheme="minorHAnsi" w:hAnsiTheme="minorHAnsi"/>
                <w:sz w:val="18"/>
                <w:szCs w:val="18"/>
              </w:rPr>
              <w:t>Leerlingen met vragen kunnen zichzelf via de mentor/ ouders melden om een afspraak te maken.</w:t>
            </w:r>
          </w:p>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327D68" w:rsidRPr="00C168C8" w:rsidTr="00327D68">
        <w:trPr>
          <w:cnfStyle w:val="000000010000" w:firstRow="0" w:lastRow="0" w:firstColumn="0" w:lastColumn="0" w:oddVBand="0" w:evenVBand="0" w:oddHBand="0" w:evenHBand="1" w:firstRowFirstColumn="0" w:firstRowLastColumn="0" w:lastRowFirstColumn="0" w:lastRowLastColumn="0"/>
          <w:trHeight w:val="1063"/>
        </w:trPr>
        <w:tc>
          <w:tcPr>
            <w:cnfStyle w:val="001000000000" w:firstRow="0" w:lastRow="0" w:firstColumn="1" w:lastColumn="0" w:oddVBand="0" w:evenVBand="0" w:oddHBand="0" w:evenHBand="0" w:firstRowFirstColumn="0" w:firstRowLastColumn="0" w:lastRowFirstColumn="0" w:lastRowLastColumn="0"/>
            <w:tcW w:w="2547" w:type="dxa"/>
          </w:tcPr>
          <w:p w:rsidR="00327D68" w:rsidRPr="00C168C8" w:rsidRDefault="00327D68" w:rsidP="00327D68">
            <w:pPr>
              <w:pStyle w:val="Geenafstand"/>
              <w:rPr>
                <w:rFonts w:asciiTheme="minorHAnsi" w:hAnsiTheme="minorHAnsi"/>
                <w:sz w:val="18"/>
                <w:szCs w:val="18"/>
              </w:rPr>
            </w:pPr>
            <w:r w:rsidRPr="00C168C8">
              <w:rPr>
                <w:rFonts w:asciiTheme="minorHAnsi" w:hAnsiTheme="minorHAnsi"/>
                <w:sz w:val="18"/>
                <w:szCs w:val="18"/>
              </w:rPr>
              <w:t>Stagebegeleiding</w:t>
            </w:r>
          </w:p>
        </w:tc>
        <w:tc>
          <w:tcPr>
            <w:tcW w:w="2547" w:type="dxa"/>
          </w:tcPr>
          <w:p w:rsidR="00327D68" w:rsidRPr="00C168C8" w:rsidRDefault="00327D68"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C168C8">
              <w:rPr>
                <w:rFonts w:asciiTheme="minorHAnsi" w:hAnsiTheme="minorHAnsi"/>
                <w:sz w:val="18"/>
                <w:szCs w:val="18"/>
              </w:rPr>
              <w:t xml:space="preserve">Leerlingen Basis, Kader en </w:t>
            </w:r>
          </w:p>
          <w:p w:rsidR="00327D68" w:rsidRPr="00C168C8" w:rsidRDefault="00327D68"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C168C8">
              <w:rPr>
                <w:rFonts w:asciiTheme="minorHAnsi" w:hAnsiTheme="minorHAnsi"/>
                <w:sz w:val="18"/>
                <w:szCs w:val="18"/>
              </w:rPr>
              <w:t>klas 3 / 4 VMBO</w:t>
            </w:r>
          </w:p>
        </w:tc>
        <w:tc>
          <w:tcPr>
            <w:tcW w:w="2230" w:type="dxa"/>
          </w:tcPr>
          <w:p w:rsidR="00327D68" w:rsidRPr="00C168C8" w:rsidRDefault="00327D68"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roofErr w:type="gramStart"/>
            <w:r w:rsidRPr="00C168C8">
              <w:rPr>
                <w:rFonts w:asciiTheme="minorHAnsi" w:hAnsiTheme="minorHAnsi"/>
                <w:sz w:val="18"/>
                <w:szCs w:val="18"/>
              </w:rPr>
              <w:t xml:space="preserve">Wie:        </w:t>
            </w:r>
            <w:proofErr w:type="gramEnd"/>
            <w:r w:rsidRPr="00C168C8">
              <w:rPr>
                <w:rFonts w:asciiTheme="minorHAnsi" w:hAnsiTheme="minorHAnsi"/>
                <w:sz w:val="18"/>
                <w:szCs w:val="18"/>
              </w:rPr>
              <w:t>mentoren</w:t>
            </w:r>
          </w:p>
          <w:p w:rsidR="00327D68" w:rsidRPr="00C168C8" w:rsidRDefault="00327D68"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roofErr w:type="gramStart"/>
            <w:r w:rsidRPr="00C168C8">
              <w:rPr>
                <w:rFonts w:asciiTheme="minorHAnsi" w:hAnsiTheme="minorHAnsi"/>
                <w:sz w:val="18"/>
                <w:szCs w:val="18"/>
              </w:rPr>
              <w:t xml:space="preserve">Locatie:  </w:t>
            </w:r>
            <w:proofErr w:type="gramEnd"/>
            <w:r w:rsidRPr="00C168C8">
              <w:rPr>
                <w:rFonts w:asciiTheme="minorHAnsi" w:hAnsiTheme="minorHAnsi"/>
                <w:sz w:val="18"/>
                <w:szCs w:val="18"/>
              </w:rPr>
              <w:t>op de stageplek</w:t>
            </w:r>
          </w:p>
          <w:p w:rsidR="00327D68" w:rsidRPr="00C168C8" w:rsidRDefault="00327D68"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roofErr w:type="gramStart"/>
            <w:r w:rsidRPr="00C168C8">
              <w:rPr>
                <w:rFonts w:asciiTheme="minorHAnsi" w:hAnsiTheme="minorHAnsi"/>
                <w:sz w:val="18"/>
                <w:szCs w:val="18"/>
              </w:rPr>
              <w:t xml:space="preserve">Tijdstip:  </w:t>
            </w:r>
            <w:proofErr w:type="gramEnd"/>
            <w:r w:rsidRPr="00C168C8">
              <w:rPr>
                <w:rFonts w:asciiTheme="minorHAnsi" w:hAnsiTheme="minorHAnsi"/>
                <w:sz w:val="18"/>
                <w:szCs w:val="18"/>
              </w:rPr>
              <w:t>op afspraak</w:t>
            </w:r>
          </w:p>
        </w:tc>
        <w:tc>
          <w:tcPr>
            <w:tcW w:w="2140" w:type="dxa"/>
          </w:tcPr>
          <w:p w:rsidR="00327D68" w:rsidRPr="00C168C8" w:rsidRDefault="00327D68"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C168C8">
              <w:rPr>
                <w:rFonts w:asciiTheme="minorHAnsi" w:hAnsiTheme="minorHAnsi"/>
                <w:sz w:val="18"/>
                <w:szCs w:val="18"/>
              </w:rPr>
              <w:t>Leerlingen met vragen kunnen zichzelf via de mentor/ ouders melden om een afspraak te maken.</w:t>
            </w:r>
          </w:p>
          <w:p w:rsidR="00327D68" w:rsidRPr="00C168C8" w:rsidRDefault="00327D68"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r>
      <w:tr w:rsidR="00327D68" w:rsidRPr="00C168C8" w:rsidTr="00327D68">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547" w:type="dxa"/>
          </w:tcPr>
          <w:p w:rsidR="00327D68" w:rsidRPr="00C168C8" w:rsidRDefault="00327D68" w:rsidP="00327D68">
            <w:pPr>
              <w:pStyle w:val="Geenafstand"/>
              <w:rPr>
                <w:rFonts w:asciiTheme="minorHAnsi" w:hAnsiTheme="minorHAnsi"/>
                <w:sz w:val="18"/>
                <w:szCs w:val="18"/>
              </w:rPr>
            </w:pPr>
            <w:r w:rsidRPr="00C168C8">
              <w:rPr>
                <w:rFonts w:asciiTheme="minorHAnsi" w:hAnsiTheme="minorHAnsi"/>
                <w:sz w:val="18"/>
                <w:szCs w:val="18"/>
              </w:rPr>
              <w:t>Schoolarts / GGD</w:t>
            </w:r>
          </w:p>
        </w:tc>
        <w:tc>
          <w:tcPr>
            <w:tcW w:w="2547" w:type="dxa"/>
          </w:tcPr>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C168C8">
              <w:rPr>
                <w:rFonts w:asciiTheme="minorHAnsi" w:hAnsiTheme="minorHAnsi"/>
                <w:sz w:val="18"/>
                <w:szCs w:val="18"/>
              </w:rPr>
              <w:t>screening alle leerlingen klas 2 en 4</w:t>
            </w:r>
          </w:p>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C168C8">
              <w:rPr>
                <w:rFonts w:asciiTheme="minorHAnsi" w:hAnsiTheme="minorHAnsi"/>
                <w:sz w:val="18"/>
                <w:szCs w:val="18"/>
              </w:rPr>
              <w:t>indien nodig ook voor andere leerlingen</w:t>
            </w:r>
          </w:p>
        </w:tc>
        <w:tc>
          <w:tcPr>
            <w:tcW w:w="2230" w:type="dxa"/>
          </w:tcPr>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roofErr w:type="gramStart"/>
            <w:r w:rsidRPr="00C168C8">
              <w:rPr>
                <w:rFonts w:asciiTheme="minorHAnsi" w:hAnsiTheme="minorHAnsi"/>
                <w:sz w:val="18"/>
                <w:szCs w:val="18"/>
              </w:rPr>
              <w:t xml:space="preserve">Wie:       </w:t>
            </w:r>
            <w:proofErr w:type="gramEnd"/>
            <w:r w:rsidRPr="00C168C8">
              <w:rPr>
                <w:rFonts w:asciiTheme="minorHAnsi" w:hAnsiTheme="minorHAnsi"/>
                <w:sz w:val="18"/>
                <w:szCs w:val="18"/>
              </w:rPr>
              <w:t xml:space="preserve">mevr. </w:t>
            </w:r>
            <w:r w:rsidR="001F55D5">
              <w:rPr>
                <w:rFonts w:asciiTheme="minorHAnsi" w:hAnsiTheme="minorHAnsi"/>
                <w:sz w:val="18"/>
                <w:szCs w:val="18"/>
              </w:rPr>
              <w:t xml:space="preserve">C. </w:t>
            </w:r>
            <w:proofErr w:type="spellStart"/>
            <w:r w:rsidR="001F55D5">
              <w:rPr>
                <w:rFonts w:asciiTheme="minorHAnsi" w:hAnsiTheme="minorHAnsi"/>
                <w:sz w:val="18"/>
                <w:szCs w:val="18"/>
              </w:rPr>
              <w:t>Blijenburg</w:t>
            </w:r>
            <w:proofErr w:type="spellEnd"/>
          </w:p>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2140" w:type="dxa"/>
          </w:tcPr>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C168C8">
              <w:rPr>
                <w:rFonts w:asciiTheme="minorHAnsi" w:hAnsiTheme="minorHAnsi"/>
                <w:sz w:val="18"/>
                <w:szCs w:val="18"/>
              </w:rPr>
              <w:t>is op afroep beschikbaar</w:t>
            </w:r>
          </w:p>
        </w:tc>
      </w:tr>
      <w:tr w:rsidR="00327D68" w:rsidRPr="00C168C8" w:rsidTr="00327D68">
        <w:trPr>
          <w:cnfStyle w:val="000000010000" w:firstRow="0" w:lastRow="0" w:firstColumn="0" w:lastColumn="0" w:oddVBand="0" w:evenVBand="0" w:oddHBand="0" w:evenHBand="1" w:firstRowFirstColumn="0" w:firstRowLastColumn="0" w:lastRowFirstColumn="0" w:lastRowLastColumn="0"/>
          <w:trHeight w:val="1603"/>
        </w:trPr>
        <w:tc>
          <w:tcPr>
            <w:cnfStyle w:val="001000000000" w:firstRow="0" w:lastRow="0" w:firstColumn="1" w:lastColumn="0" w:oddVBand="0" w:evenVBand="0" w:oddHBand="0" w:evenHBand="0" w:firstRowFirstColumn="0" w:firstRowLastColumn="0" w:lastRowFirstColumn="0" w:lastRowLastColumn="0"/>
            <w:tcW w:w="2547" w:type="dxa"/>
          </w:tcPr>
          <w:p w:rsidR="00327D68" w:rsidRPr="00C168C8" w:rsidRDefault="00327D68" w:rsidP="00327D68">
            <w:pPr>
              <w:pStyle w:val="Geenafstand"/>
              <w:rPr>
                <w:rFonts w:asciiTheme="minorHAnsi" w:hAnsiTheme="minorHAnsi"/>
                <w:sz w:val="18"/>
                <w:szCs w:val="18"/>
              </w:rPr>
            </w:pPr>
            <w:r w:rsidRPr="00C168C8">
              <w:rPr>
                <w:rFonts w:asciiTheme="minorHAnsi" w:hAnsiTheme="minorHAnsi"/>
                <w:sz w:val="18"/>
                <w:szCs w:val="18"/>
              </w:rPr>
              <w:t>Stichting Aandacht +</w:t>
            </w:r>
          </w:p>
          <w:p w:rsidR="00327D68" w:rsidRPr="00C168C8" w:rsidRDefault="00327D68" w:rsidP="00327D68">
            <w:pPr>
              <w:pStyle w:val="Geenafstand"/>
              <w:rPr>
                <w:rFonts w:asciiTheme="minorHAnsi" w:hAnsiTheme="minorHAnsi"/>
                <w:sz w:val="18"/>
                <w:szCs w:val="18"/>
              </w:rPr>
            </w:pPr>
          </w:p>
          <w:p w:rsidR="00327D68" w:rsidRPr="00C168C8" w:rsidRDefault="00327D68" w:rsidP="00327D68">
            <w:pPr>
              <w:pStyle w:val="Geenafstand"/>
              <w:rPr>
                <w:rFonts w:asciiTheme="minorHAnsi" w:hAnsiTheme="minorHAnsi"/>
                <w:sz w:val="18"/>
                <w:szCs w:val="18"/>
              </w:rPr>
            </w:pPr>
          </w:p>
          <w:p w:rsidR="00327D68" w:rsidRPr="00C168C8" w:rsidRDefault="00327D68" w:rsidP="00327D68">
            <w:pPr>
              <w:pStyle w:val="Geenafstand"/>
              <w:rPr>
                <w:rFonts w:asciiTheme="minorHAnsi" w:hAnsiTheme="minorHAnsi"/>
                <w:sz w:val="18"/>
                <w:szCs w:val="18"/>
              </w:rPr>
            </w:pPr>
          </w:p>
        </w:tc>
        <w:tc>
          <w:tcPr>
            <w:tcW w:w="2547" w:type="dxa"/>
          </w:tcPr>
          <w:p w:rsidR="00327D68" w:rsidRDefault="00327D68" w:rsidP="00327D68">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C168C8">
              <w:rPr>
                <w:rFonts w:asciiTheme="minorHAnsi" w:hAnsiTheme="minorHAnsi"/>
                <w:sz w:val="18"/>
                <w:szCs w:val="18"/>
              </w:rPr>
              <w:t xml:space="preserve">ambulante </w:t>
            </w:r>
            <w:proofErr w:type="gramStart"/>
            <w:r w:rsidRPr="00C168C8">
              <w:rPr>
                <w:rFonts w:asciiTheme="minorHAnsi" w:hAnsiTheme="minorHAnsi"/>
                <w:sz w:val="18"/>
                <w:szCs w:val="18"/>
              </w:rPr>
              <w:t xml:space="preserve">begeleiding  </w:t>
            </w:r>
            <w:proofErr w:type="gramEnd"/>
            <w:r w:rsidRPr="00C168C8">
              <w:rPr>
                <w:rFonts w:asciiTheme="minorHAnsi" w:hAnsiTheme="minorHAnsi"/>
                <w:sz w:val="18"/>
                <w:szCs w:val="18"/>
              </w:rPr>
              <w:t xml:space="preserve">in het kader van het ziekte-verzuimproject, met de trajectklas en de nazorg na de trajectklas…bovendien kunnen wij de hulp van de orthopedagogen inroepen voor onderzoek/ observaties. </w:t>
            </w:r>
          </w:p>
          <w:p w:rsidR="00327D68" w:rsidRPr="00C168C8" w:rsidRDefault="00327D68" w:rsidP="00327D68">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Pr>
                <w:rFonts w:asciiTheme="minorHAnsi" w:hAnsiTheme="minorHAnsi"/>
                <w:sz w:val="18"/>
                <w:szCs w:val="18"/>
              </w:rPr>
              <w:t>PMT in overleg mogelijk</w:t>
            </w:r>
          </w:p>
        </w:tc>
        <w:tc>
          <w:tcPr>
            <w:tcW w:w="2230" w:type="dxa"/>
          </w:tcPr>
          <w:p w:rsidR="00327D68" w:rsidRPr="00C168C8" w:rsidRDefault="00327D68"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roofErr w:type="gramStart"/>
            <w:r w:rsidRPr="00C168C8">
              <w:rPr>
                <w:rFonts w:asciiTheme="minorHAnsi" w:hAnsiTheme="minorHAnsi"/>
                <w:sz w:val="18"/>
                <w:szCs w:val="18"/>
              </w:rPr>
              <w:t xml:space="preserve">Wie:      </w:t>
            </w:r>
            <w:proofErr w:type="gramEnd"/>
            <w:r w:rsidRPr="00C168C8">
              <w:rPr>
                <w:rFonts w:asciiTheme="minorHAnsi" w:hAnsiTheme="minorHAnsi"/>
                <w:sz w:val="18"/>
                <w:szCs w:val="18"/>
              </w:rPr>
              <w:t>Stichting Aandacht+</w:t>
            </w:r>
          </w:p>
        </w:tc>
        <w:tc>
          <w:tcPr>
            <w:tcW w:w="2140" w:type="dxa"/>
          </w:tcPr>
          <w:p w:rsidR="00327D68" w:rsidRPr="00C168C8" w:rsidRDefault="00327D68"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C168C8">
              <w:rPr>
                <w:rFonts w:asciiTheme="minorHAnsi" w:hAnsiTheme="minorHAnsi"/>
                <w:sz w:val="18"/>
                <w:szCs w:val="18"/>
              </w:rPr>
              <w:t>begeleiding en onderzoek lopen via de zorgcoördinator.</w:t>
            </w:r>
          </w:p>
          <w:p w:rsidR="00327D68" w:rsidRPr="00C168C8" w:rsidRDefault="00327D68"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r>
    </w:tbl>
    <w:p w:rsidR="00327D68" w:rsidRPr="00C168C8" w:rsidRDefault="00327D68" w:rsidP="00327D68">
      <w:pPr>
        <w:pStyle w:val="Geenafstand"/>
        <w:rPr>
          <w:rFonts w:asciiTheme="minorHAnsi" w:hAnsiTheme="minorHAnsi"/>
          <w:sz w:val="18"/>
          <w:szCs w:val="18"/>
        </w:rPr>
      </w:pPr>
    </w:p>
    <w:p w:rsidR="00327D68" w:rsidRPr="00C168C8" w:rsidRDefault="00327D68" w:rsidP="00327D68">
      <w:pPr>
        <w:pStyle w:val="Geenafstand"/>
        <w:rPr>
          <w:rFonts w:asciiTheme="minorHAnsi" w:hAnsiTheme="minorHAnsi"/>
          <w:sz w:val="18"/>
          <w:szCs w:val="18"/>
        </w:rPr>
      </w:pPr>
    </w:p>
    <w:tbl>
      <w:tblPr>
        <w:tblStyle w:val="Gemiddeldearcering1-accent6"/>
        <w:tblpPr w:leftFromText="141" w:rightFromText="141" w:vertAnchor="text" w:horzAnchor="margin" w:tblpY="-515"/>
        <w:tblW w:w="0" w:type="auto"/>
        <w:tblLook w:val="04A0" w:firstRow="1" w:lastRow="0" w:firstColumn="1" w:lastColumn="0" w:noHBand="0" w:noVBand="1"/>
      </w:tblPr>
      <w:tblGrid>
        <w:gridCol w:w="2199"/>
        <w:gridCol w:w="2373"/>
        <w:gridCol w:w="1897"/>
        <w:gridCol w:w="2819"/>
      </w:tblGrid>
      <w:tr w:rsidR="00327D68" w:rsidRPr="00C168C8" w:rsidTr="00327D68">
        <w:trPr>
          <w:cnfStyle w:val="100000000000" w:firstRow="1" w:lastRow="0" w:firstColumn="0" w:lastColumn="0" w:oddVBand="0" w:evenVBand="0" w:oddHBand="0" w:evenHBand="0" w:firstRowFirstColumn="0" w:firstRowLastColumn="0" w:lastRowFirstColumn="0" w:lastRowLastColumn="0"/>
          <w:trHeight w:val="1571"/>
        </w:trPr>
        <w:tc>
          <w:tcPr>
            <w:cnfStyle w:val="001000000000" w:firstRow="0" w:lastRow="0" w:firstColumn="1" w:lastColumn="0" w:oddVBand="0" w:evenVBand="0" w:oddHBand="0" w:evenHBand="0" w:firstRowFirstColumn="0" w:firstRowLastColumn="0" w:lastRowFirstColumn="0" w:lastRowLastColumn="0"/>
            <w:tcW w:w="9288" w:type="dxa"/>
            <w:gridSpan w:val="4"/>
          </w:tcPr>
          <w:p w:rsidR="00327D68" w:rsidRPr="00C168C8" w:rsidRDefault="00327D68" w:rsidP="00327D68">
            <w:pPr>
              <w:pStyle w:val="Geenafstand"/>
              <w:rPr>
                <w:rFonts w:asciiTheme="minorHAnsi" w:hAnsiTheme="minorHAnsi"/>
                <w:b w:val="0"/>
                <w:sz w:val="18"/>
                <w:szCs w:val="18"/>
              </w:rPr>
            </w:pPr>
            <w:r w:rsidRPr="00C168C8">
              <w:rPr>
                <w:rFonts w:asciiTheme="minorHAnsi" w:hAnsiTheme="minorHAnsi"/>
                <w:noProof/>
                <w:sz w:val="18"/>
                <w:szCs w:val="18"/>
                <w:lang w:eastAsia="nl-NL"/>
              </w:rPr>
              <w:lastRenderedPageBreak/>
              <mc:AlternateContent>
                <mc:Choice Requires="wps">
                  <w:drawing>
                    <wp:anchor distT="0" distB="0" distL="114300" distR="114300" simplePos="0" relativeHeight="251663360" behindDoc="0" locked="0" layoutInCell="1" allowOverlap="1" wp14:anchorId="00E93790" wp14:editId="0E0546EA">
                      <wp:simplePos x="0" y="0"/>
                      <wp:positionH relativeFrom="column">
                        <wp:posOffset>6453505</wp:posOffset>
                      </wp:positionH>
                      <wp:positionV relativeFrom="paragraph">
                        <wp:posOffset>68580</wp:posOffset>
                      </wp:positionV>
                      <wp:extent cx="2533650" cy="647700"/>
                      <wp:effectExtent l="0" t="0" r="0" b="0"/>
                      <wp:wrapNone/>
                      <wp:docPr id="10" name="Tekstvak 10"/>
                      <wp:cNvGraphicFramePr/>
                      <a:graphic xmlns:a="http://schemas.openxmlformats.org/drawingml/2006/main">
                        <a:graphicData uri="http://schemas.microsoft.com/office/word/2010/wordprocessingShape">
                          <wps:wsp>
                            <wps:cNvSpPr txBox="1"/>
                            <wps:spPr>
                              <a:xfrm>
                                <a:off x="0" y="0"/>
                                <a:ext cx="2533650" cy="647700"/>
                              </a:xfrm>
                              <a:prstGeom prst="rect">
                                <a:avLst/>
                              </a:prstGeom>
                              <a:solidFill>
                                <a:sysClr val="window" lastClr="FFFFFF"/>
                              </a:solidFill>
                              <a:ln w="6350">
                                <a:noFill/>
                              </a:ln>
                              <a:effectLst/>
                            </wps:spPr>
                            <wps:txbx>
                              <w:txbxContent>
                                <w:p w:rsidR="006935F8" w:rsidRDefault="006935F8" w:rsidP="00327D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0E93790" id="Tekstvak 10" o:spid="_x0000_s1029" type="#_x0000_t202" style="position:absolute;margin-left:508.15pt;margin-top:5.4pt;width:199.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TvVAIAAKEEAAAOAAAAZHJzL2Uyb0RvYy54bWysVE1vGjEQvVfqf7B8L8tXSIpYIkpEVSlK&#10;IoUqZ+P1wipej2sbdumv77MXkjTtqSoHM1+8mXkzw+y6rTU7KOcrMjkf9PqcKSOpqMw259/Xq09X&#10;nPkgTCE0GZXzo/L8ev7xw6yxUzWkHelCOQYQ46eNzfkuBDvNMi93qha+R1YZOEtytQhQ3TYrnGiA&#10;Xuts2O9PsoZcYR1J5T2sN52TzxN+WSoZ7svSq8B0zlFbSK9L7ya+2Xwmplsn7K6SpzLEP1RRi8og&#10;6QvUjQiC7V31B1RdSUeeytCTVGdUlpVUqQd0M+i/6+ZxJ6xKvYAcb19o8v8PVt4dHhyrCswO9BhR&#10;Y0Zr9ezDQTwzmMBPY/0UYY8WgaH9Qi1iz3YPY2y7LV0dv9EQgx9Qxxd2VRuYhHF4MRpNLuCS8E3G&#10;l5f9BJ+9/to6H74qqlkUcu4wvUSqONz6gEoQeg6JyTzpqlhVWifl6JfasYPAoLEfBTWcaeEDjDlf&#10;pU8sGhC//Uwb1qCaEeqKKIYiXhenTbSotESn/JGKruUohXbTJupGZzo2VBzBkqNuz7yVqwqt3KKO&#10;B+GwWOgexxLu8ZSakJlOEmc7cj//Zo/xmDe8nDVY1Jz7H3vhFNr7ZrAJnwfjMWBDUsYXl0Mo7q1n&#10;89Zj9vWSQNEAZ2llEmN80GexdFQ/4aYWMStcwkjkznk4i8vQnQ9uUqrFIgVhl60It+bRyggdeYuD&#10;WrdPwtnTNAP24I7OKy2m74baxXYzWOwDlVWaeOS5YxWziwruIE3xdLPx0N7qKer1n2X+CwAA//8D&#10;AFBLAwQUAAYACAAAACEAUaQD8uAAAAAMAQAADwAAAGRycy9kb3ducmV2LnhtbExP0UrDQBB8F/yH&#10;YwXf7CVVS4m5FBFFC4a2UfD1mqxJNLcX7q5N7Ne7edK3mZ1hdiZdjaYTR3S+taQgnkUgkEpbtVQr&#10;eH97ulqC8EFTpTtLqOAHPayy87NUJ5UdaIfHItSCQ8gnWkETQp9I6csGjfYz2yOx9mmd0YGpq2Xl&#10;9MDhppPzKFpIo1viD43u8aHB8rs4GAUfQ/HsNuv117Z/yU+bU5G/4mOu1OXFeH8HIuAY/sww1efq&#10;kHGnvT1Q5UXHPIoX1+ydEG+YHDfxLV/2jOL5EmSWyv8jsl8AAAD//wMAUEsBAi0AFAAGAAgAAAAh&#10;ALaDOJL+AAAA4QEAABMAAAAAAAAAAAAAAAAAAAAAAFtDb250ZW50X1R5cGVzXS54bWxQSwECLQAU&#10;AAYACAAAACEAOP0h/9YAAACUAQAACwAAAAAAAAAAAAAAAAAvAQAAX3JlbHMvLnJlbHNQSwECLQAU&#10;AAYACAAAACEAw0bk71QCAAChBAAADgAAAAAAAAAAAAAAAAAuAgAAZHJzL2Uyb0RvYy54bWxQSwEC&#10;LQAUAAYACAAAACEAUaQD8uAAAAAMAQAADwAAAAAAAAAAAAAAAACuBAAAZHJzL2Rvd25yZXYueG1s&#10;UEsFBgAAAAAEAAQA8wAAALsFAAAAAA==&#10;" fillcolor="window" stroked="f" strokeweight=".5pt">
                      <v:textbox>
                        <w:txbxContent>
                          <w:p w:rsidR="006935F8" w:rsidRDefault="006935F8" w:rsidP="00327D68"/>
                        </w:txbxContent>
                      </v:textbox>
                    </v:shape>
                  </w:pict>
                </mc:Fallback>
              </mc:AlternateContent>
            </w:r>
            <w:r w:rsidRPr="00C168C8">
              <w:rPr>
                <w:rFonts w:asciiTheme="minorHAnsi" w:hAnsiTheme="minorHAnsi"/>
                <w:sz w:val="18"/>
                <w:szCs w:val="18"/>
              </w:rPr>
              <w:t xml:space="preserve">Zorgkaart voor ouders en leerlingen </w:t>
            </w:r>
          </w:p>
          <w:p w:rsidR="00327D68" w:rsidRPr="00C168C8" w:rsidRDefault="00327D68" w:rsidP="00327D68">
            <w:pPr>
              <w:pStyle w:val="Geenafstand"/>
              <w:rPr>
                <w:rFonts w:asciiTheme="minorHAnsi" w:hAnsiTheme="minorHAnsi"/>
                <w:b w:val="0"/>
                <w:sz w:val="18"/>
                <w:szCs w:val="18"/>
              </w:rPr>
            </w:pPr>
            <w:r w:rsidRPr="00C168C8">
              <w:rPr>
                <w:rFonts w:asciiTheme="minorHAnsi" w:hAnsiTheme="minorHAnsi"/>
                <w:sz w:val="18"/>
                <w:szCs w:val="18"/>
              </w:rPr>
              <w:t>Sociaal-Emotionele zorg</w:t>
            </w:r>
            <w:r w:rsidRPr="00C168C8">
              <w:rPr>
                <w:rFonts w:asciiTheme="minorHAnsi" w:hAnsiTheme="minorHAnsi"/>
                <w:noProof/>
                <w:sz w:val="18"/>
                <w:szCs w:val="18"/>
                <w:lang w:eastAsia="nl-NL"/>
              </w:rPr>
              <w:drawing>
                <wp:inline distT="0" distB="0" distL="0" distR="0" wp14:anchorId="7B7E29F1" wp14:editId="321BEAF7">
                  <wp:extent cx="1762125" cy="533400"/>
                  <wp:effectExtent l="0" t="0" r="9525" b="0"/>
                  <wp:docPr id="12" name="Afbeelding 12" descr="C:\Users\ilka\AppData\Local\Microsoft\Windows\Temporary Internet Files\Content.Word\skrepr_berechja-college_logo_kleur_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ka\AppData\Local\Microsoft\Windows\Temporary Internet Files\Content.Word\skrepr_berechja-college_logo_kleur_groot.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62125" cy="533400"/>
                          </a:xfrm>
                          <a:prstGeom prst="rect">
                            <a:avLst/>
                          </a:prstGeom>
                          <a:noFill/>
                          <a:ln>
                            <a:noFill/>
                          </a:ln>
                        </pic:spPr>
                      </pic:pic>
                    </a:graphicData>
                  </a:graphic>
                </wp:inline>
              </w:drawing>
            </w:r>
          </w:p>
          <w:p w:rsidR="00327D68" w:rsidRPr="00C168C8" w:rsidRDefault="00327D68" w:rsidP="00327D68">
            <w:pPr>
              <w:pStyle w:val="Geenafstand"/>
              <w:rPr>
                <w:rFonts w:asciiTheme="minorHAnsi" w:hAnsiTheme="minorHAnsi"/>
                <w:sz w:val="18"/>
                <w:szCs w:val="18"/>
              </w:rPr>
            </w:pPr>
            <w:r w:rsidRPr="00C168C8">
              <w:rPr>
                <w:rFonts w:asciiTheme="minorHAnsi" w:hAnsiTheme="minorHAnsi"/>
                <w:sz w:val="18"/>
                <w:szCs w:val="18"/>
              </w:rPr>
              <w:t>Extra zorg of begeleiding nodig? Hieronder staan de mogelijkheden die het Berechja College kan bieden.</w:t>
            </w:r>
          </w:p>
          <w:p w:rsidR="00327D68" w:rsidRPr="00C168C8" w:rsidRDefault="00327D68" w:rsidP="00327D68">
            <w:pPr>
              <w:pStyle w:val="Geenafstand"/>
              <w:rPr>
                <w:rFonts w:asciiTheme="minorHAnsi" w:hAnsiTheme="minorHAnsi"/>
                <w:sz w:val="18"/>
                <w:szCs w:val="18"/>
              </w:rPr>
            </w:pPr>
            <w:r w:rsidRPr="00C168C8">
              <w:rPr>
                <w:rFonts w:asciiTheme="minorHAnsi" w:hAnsiTheme="minorHAnsi"/>
                <w:sz w:val="18"/>
                <w:szCs w:val="18"/>
              </w:rPr>
              <w:t xml:space="preserve">Voor vragen kunt u terecht bij onze zorgcoördinator: </w:t>
            </w:r>
          </w:p>
          <w:p w:rsidR="00327D68" w:rsidRPr="00C168C8" w:rsidRDefault="00327D68" w:rsidP="00327D68">
            <w:pPr>
              <w:pStyle w:val="Geenafstand"/>
              <w:rPr>
                <w:rFonts w:asciiTheme="minorHAnsi" w:hAnsiTheme="minorHAnsi"/>
                <w:sz w:val="18"/>
                <w:szCs w:val="18"/>
              </w:rPr>
            </w:pPr>
            <w:r w:rsidRPr="00C168C8">
              <w:rPr>
                <w:rFonts w:asciiTheme="minorHAnsi" w:hAnsiTheme="minorHAnsi"/>
                <w:sz w:val="18"/>
                <w:szCs w:val="18"/>
              </w:rPr>
              <w:t xml:space="preserve">mevr. </w:t>
            </w:r>
            <w:proofErr w:type="spellStart"/>
            <w:r w:rsidRPr="00C168C8">
              <w:rPr>
                <w:rFonts w:asciiTheme="minorHAnsi" w:hAnsiTheme="minorHAnsi"/>
                <w:sz w:val="18"/>
                <w:szCs w:val="18"/>
              </w:rPr>
              <w:t>I.</w:t>
            </w:r>
            <w:proofErr w:type="gramStart"/>
            <w:r w:rsidRPr="00C168C8">
              <w:rPr>
                <w:rFonts w:asciiTheme="minorHAnsi" w:hAnsiTheme="minorHAnsi"/>
                <w:sz w:val="18"/>
                <w:szCs w:val="18"/>
              </w:rPr>
              <w:t>Muller-Fink</w:t>
            </w:r>
            <w:proofErr w:type="spellEnd"/>
            <w:r w:rsidRPr="00C168C8">
              <w:rPr>
                <w:rFonts w:asciiTheme="minorHAnsi" w:hAnsiTheme="minorHAnsi"/>
                <w:sz w:val="18"/>
                <w:szCs w:val="18"/>
              </w:rPr>
              <w:t xml:space="preserve">         </w:t>
            </w:r>
            <w:proofErr w:type="gramEnd"/>
            <w:r w:rsidRPr="00C168C8">
              <w:rPr>
                <w:rFonts w:asciiTheme="minorHAnsi" w:hAnsiTheme="minorHAnsi"/>
                <w:sz w:val="18"/>
                <w:szCs w:val="18"/>
              </w:rPr>
              <w:t xml:space="preserve">tel. 0527- </w:t>
            </w:r>
            <w:proofErr w:type="gramStart"/>
            <w:r w:rsidRPr="00C168C8">
              <w:rPr>
                <w:rFonts w:asciiTheme="minorHAnsi" w:hAnsiTheme="minorHAnsi"/>
                <w:sz w:val="18"/>
                <w:szCs w:val="18"/>
              </w:rPr>
              <w:t xml:space="preserve">681237            </w:t>
            </w:r>
            <w:proofErr w:type="gramEnd"/>
            <w:r w:rsidR="001572F4">
              <w:fldChar w:fldCharType="begin"/>
            </w:r>
            <w:r w:rsidR="001572F4">
              <w:instrText xml:space="preserve"> HYPERLINK "mailto:I.muller-fink@berechja.nl" </w:instrText>
            </w:r>
            <w:r w:rsidR="001572F4">
              <w:fldChar w:fldCharType="separate"/>
            </w:r>
            <w:r w:rsidRPr="00C168C8">
              <w:rPr>
                <w:rStyle w:val="Hyperlink"/>
                <w:rFonts w:asciiTheme="minorHAnsi" w:hAnsiTheme="minorHAnsi"/>
                <w:sz w:val="18"/>
                <w:szCs w:val="18"/>
              </w:rPr>
              <w:t>I.muller-fink@berechja.nl</w:t>
            </w:r>
            <w:r w:rsidR="001572F4">
              <w:rPr>
                <w:rStyle w:val="Hyperlink"/>
                <w:rFonts w:asciiTheme="minorHAnsi" w:hAnsiTheme="minorHAnsi"/>
                <w:sz w:val="18"/>
                <w:szCs w:val="18"/>
              </w:rPr>
              <w:fldChar w:fldCharType="end"/>
            </w:r>
          </w:p>
        </w:tc>
      </w:tr>
      <w:tr w:rsidR="00327D68" w:rsidRPr="00C168C8" w:rsidTr="00327D68">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2199" w:type="dxa"/>
          </w:tcPr>
          <w:p w:rsidR="00327D68" w:rsidRPr="00C168C8" w:rsidRDefault="00327D68" w:rsidP="00327D68">
            <w:pPr>
              <w:pStyle w:val="Geenafstand"/>
              <w:rPr>
                <w:rFonts w:asciiTheme="minorHAnsi" w:hAnsiTheme="minorHAnsi"/>
                <w:b w:val="0"/>
                <w:sz w:val="18"/>
                <w:szCs w:val="18"/>
              </w:rPr>
            </w:pPr>
            <w:r w:rsidRPr="00C168C8">
              <w:rPr>
                <w:rFonts w:asciiTheme="minorHAnsi" w:hAnsiTheme="minorHAnsi"/>
                <w:sz w:val="18"/>
                <w:szCs w:val="18"/>
              </w:rPr>
              <w:t>Welke extra zorg/begeleiding?</w:t>
            </w:r>
          </w:p>
        </w:tc>
        <w:tc>
          <w:tcPr>
            <w:tcW w:w="2373" w:type="dxa"/>
          </w:tcPr>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b/>
                <w:sz w:val="18"/>
                <w:szCs w:val="18"/>
              </w:rPr>
            </w:pPr>
            <w:r w:rsidRPr="00C168C8">
              <w:rPr>
                <w:rFonts w:asciiTheme="minorHAnsi" w:hAnsiTheme="minorHAnsi"/>
                <w:b/>
                <w:sz w:val="18"/>
                <w:szCs w:val="18"/>
              </w:rPr>
              <w:t>Voor wie is deze begeleiding/zorg bestemd?</w:t>
            </w:r>
          </w:p>
        </w:tc>
        <w:tc>
          <w:tcPr>
            <w:tcW w:w="1897" w:type="dxa"/>
          </w:tcPr>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b/>
                <w:sz w:val="18"/>
                <w:szCs w:val="18"/>
              </w:rPr>
            </w:pPr>
            <w:r w:rsidRPr="00C168C8">
              <w:rPr>
                <w:rFonts w:asciiTheme="minorHAnsi" w:hAnsiTheme="minorHAnsi"/>
                <w:b/>
                <w:sz w:val="18"/>
                <w:szCs w:val="18"/>
              </w:rPr>
              <w:t>Wie verzorgt dit? Tijd/locatie?</w:t>
            </w:r>
          </w:p>
        </w:tc>
        <w:tc>
          <w:tcPr>
            <w:tcW w:w="2819" w:type="dxa"/>
          </w:tcPr>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b/>
                <w:sz w:val="18"/>
                <w:szCs w:val="18"/>
              </w:rPr>
            </w:pPr>
            <w:r w:rsidRPr="00C168C8">
              <w:rPr>
                <w:rFonts w:asciiTheme="minorHAnsi" w:hAnsiTheme="minorHAnsi"/>
                <w:b/>
                <w:sz w:val="18"/>
                <w:szCs w:val="18"/>
              </w:rPr>
              <w:t xml:space="preserve">Hoe komen de leerlingen </w:t>
            </w:r>
          </w:p>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b/>
                <w:sz w:val="18"/>
                <w:szCs w:val="18"/>
              </w:rPr>
            </w:pPr>
            <w:r w:rsidRPr="00C168C8">
              <w:rPr>
                <w:rFonts w:asciiTheme="minorHAnsi" w:hAnsiTheme="minorHAnsi"/>
                <w:b/>
                <w:sz w:val="18"/>
                <w:szCs w:val="18"/>
              </w:rPr>
              <w:t>hiervoor in aanmerking?</w:t>
            </w:r>
          </w:p>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b/>
                <w:sz w:val="18"/>
                <w:szCs w:val="18"/>
              </w:rPr>
            </w:pPr>
          </w:p>
        </w:tc>
      </w:tr>
      <w:tr w:rsidR="00391365" w:rsidRPr="00C168C8" w:rsidTr="00327D68">
        <w:trPr>
          <w:cnfStyle w:val="000000010000" w:firstRow="0" w:lastRow="0" w:firstColumn="0" w:lastColumn="0" w:oddVBand="0" w:evenVBand="0" w:oddHBand="0" w:evenHBand="1"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2199" w:type="dxa"/>
          </w:tcPr>
          <w:p w:rsidR="00391365" w:rsidRPr="00C168C8" w:rsidRDefault="00391365" w:rsidP="00327D68">
            <w:pPr>
              <w:pStyle w:val="Geenafstand"/>
              <w:rPr>
                <w:rFonts w:asciiTheme="minorHAnsi" w:hAnsiTheme="minorHAnsi"/>
                <w:sz w:val="18"/>
                <w:szCs w:val="18"/>
              </w:rPr>
            </w:pPr>
            <w:r>
              <w:rPr>
                <w:rFonts w:asciiTheme="minorHAnsi" w:hAnsiTheme="minorHAnsi"/>
                <w:sz w:val="18"/>
                <w:szCs w:val="18"/>
              </w:rPr>
              <w:t>IPT</w:t>
            </w:r>
          </w:p>
        </w:tc>
        <w:tc>
          <w:tcPr>
            <w:tcW w:w="2373" w:type="dxa"/>
          </w:tcPr>
          <w:p w:rsidR="00391365" w:rsidRPr="00C168C8" w:rsidRDefault="00391365"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Pr>
                <w:rFonts w:asciiTheme="minorHAnsi" w:hAnsiTheme="minorHAnsi"/>
                <w:sz w:val="18"/>
                <w:szCs w:val="18"/>
              </w:rPr>
              <w:t>Alle leerlingen</w:t>
            </w:r>
          </w:p>
        </w:tc>
        <w:tc>
          <w:tcPr>
            <w:tcW w:w="1897" w:type="dxa"/>
          </w:tcPr>
          <w:p w:rsidR="00391365" w:rsidRPr="00C168C8" w:rsidRDefault="00391365"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Pr>
                <w:rFonts w:asciiTheme="minorHAnsi" w:hAnsiTheme="minorHAnsi"/>
                <w:sz w:val="18"/>
                <w:szCs w:val="18"/>
              </w:rPr>
              <w:t xml:space="preserve">Wie: Jolanda </w:t>
            </w:r>
            <w:proofErr w:type="spellStart"/>
            <w:r>
              <w:rPr>
                <w:rFonts w:asciiTheme="minorHAnsi" w:hAnsiTheme="minorHAnsi"/>
                <w:sz w:val="18"/>
                <w:szCs w:val="18"/>
              </w:rPr>
              <w:t>vd</w:t>
            </w:r>
            <w:proofErr w:type="spellEnd"/>
            <w:r>
              <w:rPr>
                <w:rFonts w:asciiTheme="minorHAnsi" w:hAnsiTheme="minorHAnsi"/>
                <w:sz w:val="18"/>
                <w:szCs w:val="18"/>
              </w:rPr>
              <w:t xml:space="preserve"> Berg</w:t>
            </w:r>
          </w:p>
        </w:tc>
        <w:tc>
          <w:tcPr>
            <w:tcW w:w="2819" w:type="dxa"/>
          </w:tcPr>
          <w:p w:rsidR="00391365" w:rsidRPr="00C168C8" w:rsidRDefault="00391365"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Pr>
                <w:rFonts w:asciiTheme="minorHAnsi" w:hAnsiTheme="minorHAnsi"/>
                <w:sz w:val="18"/>
                <w:szCs w:val="18"/>
              </w:rPr>
              <w:t>Aanmelding via zorgcoördinator</w:t>
            </w:r>
          </w:p>
        </w:tc>
      </w:tr>
      <w:tr w:rsidR="00327D68" w:rsidRPr="00C168C8" w:rsidTr="00327D68">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2199" w:type="dxa"/>
          </w:tcPr>
          <w:p w:rsidR="00327D68" w:rsidRPr="00C168C8" w:rsidRDefault="00327D68" w:rsidP="00327D68">
            <w:pPr>
              <w:pStyle w:val="Geenafstand"/>
              <w:rPr>
                <w:rFonts w:asciiTheme="minorHAnsi" w:hAnsiTheme="minorHAnsi"/>
                <w:sz w:val="18"/>
                <w:szCs w:val="18"/>
              </w:rPr>
            </w:pPr>
            <w:r w:rsidRPr="00C168C8">
              <w:rPr>
                <w:rFonts w:asciiTheme="minorHAnsi" w:hAnsiTheme="minorHAnsi"/>
                <w:sz w:val="18"/>
                <w:szCs w:val="18"/>
              </w:rPr>
              <w:t>Faalangstreductietraining (FRT)</w:t>
            </w:r>
          </w:p>
        </w:tc>
        <w:tc>
          <w:tcPr>
            <w:tcW w:w="2373" w:type="dxa"/>
          </w:tcPr>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C168C8">
              <w:rPr>
                <w:rFonts w:asciiTheme="minorHAnsi" w:hAnsiTheme="minorHAnsi"/>
                <w:sz w:val="18"/>
                <w:szCs w:val="18"/>
              </w:rPr>
              <w:t>Leerlingen klas 1</w:t>
            </w:r>
          </w:p>
        </w:tc>
        <w:tc>
          <w:tcPr>
            <w:tcW w:w="1897" w:type="dxa"/>
          </w:tcPr>
          <w:p w:rsidR="00327D68" w:rsidRPr="00C168C8" w:rsidRDefault="006D11F1" w:rsidP="006D11F1">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roofErr w:type="gramStart"/>
            <w:r>
              <w:rPr>
                <w:rFonts w:asciiTheme="minorHAnsi" w:hAnsiTheme="minorHAnsi"/>
                <w:sz w:val="18"/>
                <w:szCs w:val="18"/>
              </w:rPr>
              <w:t xml:space="preserve">Wie:     </w:t>
            </w:r>
            <w:r w:rsidRPr="00C168C8">
              <w:rPr>
                <w:rFonts w:asciiTheme="minorHAnsi" w:hAnsiTheme="minorHAnsi"/>
                <w:sz w:val="18"/>
                <w:szCs w:val="18"/>
              </w:rPr>
              <w:t xml:space="preserve"> </w:t>
            </w:r>
            <w:proofErr w:type="gramEnd"/>
            <w:r w:rsidRPr="00C168C8">
              <w:rPr>
                <w:rFonts w:asciiTheme="minorHAnsi" w:hAnsiTheme="minorHAnsi"/>
                <w:sz w:val="18"/>
                <w:szCs w:val="18"/>
              </w:rPr>
              <w:t xml:space="preserve">mevr. I. Muller </w:t>
            </w:r>
            <w:r>
              <w:rPr>
                <w:rFonts w:asciiTheme="minorHAnsi" w:hAnsiTheme="minorHAnsi"/>
                <w:sz w:val="18"/>
                <w:szCs w:val="18"/>
              </w:rPr>
              <w:t>–</w:t>
            </w:r>
            <w:r w:rsidRPr="00C168C8">
              <w:rPr>
                <w:rFonts w:asciiTheme="minorHAnsi" w:hAnsiTheme="minorHAnsi"/>
                <w:sz w:val="18"/>
                <w:szCs w:val="18"/>
              </w:rPr>
              <w:t xml:space="preserve"> </w:t>
            </w:r>
            <w:proofErr w:type="spellStart"/>
            <w:r w:rsidRPr="00C168C8">
              <w:rPr>
                <w:rFonts w:asciiTheme="minorHAnsi" w:hAnsiTheme="minorHAnsi"/>
                <w:sz w:val="18"/>
                <w:szCs w:val="18"/>
              </w:rPr>
              <w:t>Fink</w:t>
            </w:r>
            <w:proofErr w:type="spellEnd"/>
            <w:r>
              <w:rPr>
                <w:rFonts w:asciiTheme="minorHAnsi" w:hAnsiTheme="minorHAnsi"/>
                <w:sz w:val="18"/>
                <w:szCs w:val="18"/>
              </w:rPr>
              <w:t>, men v Slooten</w:t>
            </w:r>
          </w:p>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2819" w:type="dxa"/>
          </w:tcPr>
          <w:p w:rsidR="00327D68" w:rsidRPr="00C168C8" w:rsidRDefault="00327D68" w:rsidP="001F55D5">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C168C8">
              <w:rPr>
                <w:rFonts w:asciiTheme="minorHAnsi" w:hAnsiTheme="minorHAnsi"/>
                <w:sz w:val="18"/>
                <w:szCs w:val="18"/>
              </w:rPr>
              <w:t xml:space="preserve">Signalering door vragenlijst </w:t>
            </w:r>
            <w:r w:rsidR="001F55D5">
              <w:rPr>
                <w:rFonts w:asciiTheme="minorHAnsi" w:hAnsiTheme="minorHAnsi"/>
                <w:sz w:val="18"/>
                <w:szCs w:val="18"/>
              </w:rPr>
              <w:t>/ GGD onderzoek</w:t>
            </w:r>
          </w:p>
        </w:tc>
      </w:tr>
      <w:tr w:rsidR="00327D68" w:rsidRPr="00C168C8" w:rsidTr="00327D68">
        <w:trPr>
          <w:cnfStyle w:val="000000010000" w:firstRow="0" w:lastRow="0" w:firstColumn="0" w:lastColumn="0" w:oddVBand="0" w:evenVBand="0" w:oddHBand="0" w:evenHBand="1"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2199" w:type="dxa"/>
          </w:tcPr>
          <w:p w:rsidR="00327D68" w:rsidRPr="00C168C8" w:rsidRDefault="00327D68" w:rsidP="00327D68">
            <w:pPr>
              <w:pStyle w:val="Geenafstand"/>
              <w:rPr>
                <w:rFonts w:asciiTheme="minorHAnsi" w:hAnsiTheme="minorHAnsi"/>
                <w:sz w:val="18"/>
                <w:szCs w:val="18"/>
              </w:rPr>
            </w:pPr>
            <w:r w:rsidRPr="00C168C8">
              <w:rPr>
                <w:rFonts w:asciiTheme="minorHAnsi" w:hAnsiTheme="minorHAnsi"/>
                <w:sz w:val="18"/>
                <w:szCs w:val="18"/>
              </w:rPr>
              <w:t>Sociale Vaardigheid Training (SOVA)</w:t>
            </w:r>
          </w:p>
        </w:tc>
        <w:tc>
          <w:tcPr>
            <w:tcW w:w="2373" w:type="dxa"/>
          </w:tcPr>
          <w:p w:rsidR="00327D68" w:rsidRPr="00C168C8" w:rsidRDefault="00327D68"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C168C8">
              <w:rPr>
                <w:rFonts w:asciiTheme="minorHAnsi" w:hAnsiTheme="minorHAnsi"/>
                <w:sz w:val="18"/>
                <w:szCs w:val="18"/>
              </w:rPr>
              <w:t>Onderbouw en bovenbouw</w:t>
            </w:r>
          </w:p>
          <w:p w:rsidR="00327D68" w:rsidRPr="00C168C8" w:rsidRDefault="00327D68"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C168C8">
              <w:rPr>
                <w:rFonts w:asciiTheme="minorHAnsi" w:hAnsiTheme="minorHAnsi"/>
                <w:sz w:val="18"/>
                <w:szCs w:val="18"/>
              </w:rPr>
              <w:t>In principe apart van elkaar</w:t>
            </w:r>
          </w:p>
        </w:tc>
        <w:tc>
          <w:tcPr>
            <w:tcW w:w="1897" w:type="dxa"/>
          </w:tcPr>
          <w:p w:rsidR="00327D68" w:rsidRPr="00C168C8" w:rsidRDefault="00327D68"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roofErr w:type="gramStart"/>
            <w:r w:rsidRPr="00C168C8">
              <w:rPr>
                <w:rFonts w:asciiTheme="minorHAnsi" w:hAnsiTheme="minorHAnsi"/>
                <w:sz w:val="18"/>
                <w:szCs w:val="18"/>
              </w:rPr>
              <w:t xml:space="preserve">Wie:  </w:t>
            </w:r>
            <w:proofErr w:type="gramEnd"/>
            <w:r w:rsidRPr="00C168C8">
              <w:rPr>
                <w:rFonts w:asciiTheme="minorHAnsi" w:hAnsiTheme="minorHAnsi"/>
                <w:sz w:val="18"/>
                <w:szCs w:val="18"/>
              </w:rPr>
              <w:t>via het AMW</w:t>
            </w:r>
          </w:p>
          <w:p w:rsidR="00327D68" w:rsidRPr="00C168C8" w:rsidRDefault="00327D68"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C168C8">
              <w:rPr>
                <w:rFonts w:asciiTheme="minorHAnsi" w:hAnsiTheme="minorHAnsi"/>
                <w:sz w:val="18"/>
                <w:szCs w:val="18"/>
              </w:rPr>
              <w:t xml:space="preserve">          </w:t>
            </w:r>
          </w:p>
        </w:tc>
        <w:tc>
          <w:tcPr>
            <w:tcW w:w="2819" w:type="dxa"/>
          </w:tcPr>
          <w:p w:rsidR="00327D68" w:rsidRPr="00C168C8" w:rsidRDefault="00327D68"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C168C8">
              <w:rPr>
                <w:rFonts w:asciiTheme="minorHAnsi" w:hAnsiTheme="minorHAnsi"/>
                <w:sz w:val="18"/>
                <w:szCs w:val="18"/>
              </w:rPr>
              <w:t>Signalering door mentoren/kernteam d.m.v. dossiergegevens.</w:t>
            </w:r>
          </w:p>
        </w:tc>
      </w:tr>
      <w:tr w:rsidR="00327D68" w:rsidRPr="00C168C8" w:rsidTr="00327D68">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2199" w:type="dxa"/>
          </w:tcPr>
          <w:p w:rsidR="00327D68" w:rsidRPr="00C168C8" w:rsidRDefault="00327D68" w:rsidP="00327D68">
            <w:pPr>
              <w:pStyle w:val="Geenafstand"/>
              <w:rPr>
                <w:rFonts w:asciiTheme="minorHAnsi" w:hAnsiTheme="minorHAnsi"/>
                <w:sz w:val="18"/>
                <w:szCs w:val="18"/>
              </w:rPr>
            </w:pPr>
            <w:r w:rsidRPr="00C168C8">
              <w:rPr>
                <w:rFonts w:asciiTheme="minorHAnsi" w:hAnsiTheme="minorHAnsi"/>
                <w:sz w:val="18"/>
                <w:szCs w:val="18"/>
              </w:rPr>
              <w:t>Examen Training</w:t>
            </w:r>
          </w:p>
        </w:tc>
        <w:tc>
          <w:tcPr>
            <w:tcW w:w="2373" w:type="dxa"/>
          </w:tcPr>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C168C8">
              <w:rPr>
                <w:rFonts w:asciiTheme="minorHAnsi" w:hAnsiTheme="minorHAnsi"/>
                <w:sz w:val="18"/>
                <w:szCs w:val="18"/>
              </w:rPr>
              <w:t>Leerlingen uit de examenklassen</w:t>
            </w:r>
          </w:p>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C168C8">
              <w:rPr>
                <w:rFonts w:asciiTheme="minorHAnsi" w:hAnsiTheme="minorHAnsi"/>
                <w:sz w:val="18"/>
                <w:szCs w:val="18"/>
              </w:rPr>
              <w:t>die na intake hiervoor in aanmerking komen.</w:t>
            </w:r>
          </w:p>
        </w:tc>
        <w:tc>
          <w:tcPr>
            <w:tcW w:w="1897" w:type="dxa"/>
          </w:tcPr>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C168C8">
              <w:rPr>
                <w:rFonts w:asciiTheme="minorHAnsi" w:hAnsiTheme="minorHAnsi"/>
                <w:sz w:val="18"/>
                <w:szCs w:val="18"/>
              </w:rPr>
              <w:t>Wie: Aandacht+</w:t>
            </w:r>
          </w:p>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roofErr w:type="gramStart"/>
            <w:r w:rsidRPr="00C168C8">
              <w:rPr>
                <w:rFonts w:asciiTheme="minorHAnsi" w:hAnsiTheme="minorHAnsi"/>
                <w:sz w:val="18"/>
                <w:szCs w:val="18"/>
              </w:rPr>
              <w:t xml:space="preserve">Locatie:  </w:t>
            </w:r>
            <w:proofErr w:type="gramEnd"/>
            <w:r w:rsidRPr="00C168C8">
              <w:rPr>
                <w:rFonts w:asciiTheme="minorHAnsi" w:hAnsiTheme="minorHAnsi"/>
                <w:sz w:val="18"/>
                <w:szCs w:val="18"/>
              </w:rPr>
              <w:t>vaklokalen</w:t>
            </w:r>
          </w:p>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roofErr w:type="gramStart"/>
            <w:r w:rsidRPr="00C168C8">
              <w:rPr>
                <w:rFonts w:asciiTheme="minorHAnsi" w:hAnsiTheme="minorHAnsi"/>
                <w:sz w:val="18"/>
                <w:szCs w:val="18"/>
              </w:rPr>
              <w:t xml:space="preserve">Tijdstip:  </w:t>
            </w:r>
            <w:proofErr w:type="gramEnd"/>
            <w:r w:rsidRPr="00C168C8">
              <w:rPr>
                <w:rFonts w:asciiTheme="minorHAnsi" w:hAnsiTheme="minorHAnsi"/>
                <w:sz w:val="18"/>
                <w:szCs w:val="18"/>
              </w:rPr>
              <w:t>op afspraak</w:t>
            </w:r>
          </w:p>
        </w:tc>
        <w:tc>
          <w:tcPr>
            <w:tcW w:w="2819" w:type="dxa"/>
          </w:tcPr>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C168C8">
              <w:rPr>
                <w:rFonts w:asciiTheme="minorHAnsi" w:hAnsiTheme="minorHAnsi"/>
                <w:sz w:val="18"/>
                <w:szCs w:val="18"/>
              </w:rPr>
              <w:t>Opgave door de leerling zelf of door</w:t>
            </w:r>
          </w:p>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C168C8">
              <w:rPr>
                <w:rFonts w:asciiTheme="minorHAnsi" w:hAnsiTheme="minorHAnsi"/>
                <w:sz w:val="18"/>
                <w:szCs w:val="18"/>
              </w:rPr>
              <w:t>mentoren en vakdocenten.</w:t>
            </w:r>
          </w:p>
        </w:tc>
      </w:tr>
      <w:tr w:rsidR="00327D68" w:rsidRPr="00C168C8" w:rsidTr="00327D68">
        <w:trPr>
          <w:cnfStyle w:val="000000010000" w:firstRow="0" w:lastRow="0" w:firstColumn="0" w:lastColumn="0" w:oddVBand="0" w:evenVBand="0" w:oddHBand="0" w:evenHBand="1" w:firstRowFirstColumn="0" w:firstRowLastColumn="0" w:lastRowFirstColumn="0" w:lastRowLastColumn="0"/>
          <w:trHeight w:val="1001"/>
        </w:trPr>
        <w:tc>
          <w:tcPr>
            <w:cnfStyle w:val="001000000000" w:firstRow="0" w:lastRow="0" w:firstColumn="1" w:lastColumn="0" w:oddVBand="0" w:evenVBand="0" w:oddHBand="0" w:evenHBand="0" w:firstRowFirstColumn="0" w:firstRowLastColumn="0" w:lastRowFirstColumn="0" w:lastRowLastColumn="0"/>
            <w:tcW w:w="2199" w:type="dxa"/>
          </w:tcPr>
          <w:p w:rsidR="00327D68" w:rsidRPr="00C168C8" w:rsidRDefault="00327D68" w:rsidP="00327D68">
            <w:pPr>
              <w:pStyle w:val="Geenafstand"/>
              <w:rPr>
                <w:rFonts w:asciiTheme="minorHAnsi" w:hAnsiTheme="minorHAnsi"/>
                <w:sz w:val="18"/>
                <w:szCs w:val="18"/>
              </w:rPr>
            </w:pPr>
            <w:r w:rsidRPr="00C168C8">
              <w:rPr>
                <w:rFonts w:asciiTheme="minorHAnsi" w:hAnsiTheme="minorHAnsi"/>
                <w:sz w:val="18"/>
                <w:szCs w:val="18"/>
              </w:rPr>
              <w:t>Gesprekken met vertrouwenspersonen</w:t>
            </w:r>
          </w:p>
          <w:p w:rsidR="00327D68" w:rsidRPr="00C168C8" w:rsidRDefault="00327D68" w:rsidP="00327D68">
            <w:pPr>
              <w:pStyle w:val="Geenafstand"/>
              <w:rPr>
                <w:rFonts w:asciiTheme="minorHAnsi" w:hAnsiTheme="minorHAnsi"/>
                <w:sz w:val="18"/>
                <w:szCs w:val="18"/>
              </w:rPr>
            </w:pPr>
            <w:r w:rsidRPr="00C168C8">
              <w:rPr>
                <w:rFonts w:asciiTheme="minorHAnsi" w:hAnsiTheme="minorHAnsi"/>
                <w:sz w:val="18"/>
                <w:szCs w:val="18"/>
              </w:rPr>
              <w:t>/ meldpunt klachten</w:t>
            </w:r>
          </w:p>
        </w:tc>
        <w:tc>
          <w:tcPr>
            <w:tcW w:w="2373" w:type="dxa"/>
          </w:tcPr>
          <w:p w:rsidR="00327D68" w:rsidRPr="00C168C8" w:rsidRDefault="00327D68"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C168C8">
              <w:rPr>
                <w:rFonts w:asciiTheme="minorHAnsi" w:hAnsiTheme="minorHAnsi"/>
                <w:sz w:val="18"/>
                <w:szCs w:val="18"/>
              </w:rPr>
              <w:t>Leerlingen die een klacht hebben over ongewenste intimiteiten, geweld of discriminatie en hierover in vertrouwen willen praten.</w:t>
            </w:r>
          </w:p>
        </w:tc>
        <w:tc>
          <w:tcPr>
            <w:tcW w:w="1897" w:type="dxa"/>
          </w:tcPr>
          <w:p w:rsidR="00D327A8" w:rsidRDefault="00327D68"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roofErr w:type="gramStart"/>
            <w:r w:rsidRPr="00C168C8">
              <w:rPr>
                <w:rFonts w:asciiTheme="minorHAnsi" w:hAnsiTheme="minorHAnsi"/>
                <w:sz w:val="18"/>
                <w:szCs w:val="18"/>
              </w:rPr>
              <w:t xml:space="preserve">Wie:  </w:t>
            </w:r>
            <w:proofErr w:type="gramEnd"/>
            <w:r w:rsidR="006D11F1">
              <w:rPr>
                <w:rFonts w:asciiTheme="minorHAnsi" w:hAnsiTheme="minorHAnsi"/>
                <w:sz w:val="18"/>
                <w:szCs w:val="18"/>
              </w:rPr>
              <w:t>men v Koningsveld</w:t>
            </w:r>
            <w:r w:rsidR="00D327A8">
              <w:rPr>
                <w:rFonts w:asciiTheme="minorHAnsi" w:hAnsiTheme="minorHAnsi"/>
                <w:sz w:val="18"/>
                <w:szCs w:val="18"/>
              </w:rPr>
              <w:t>,</w:t>
            </w:r>
          </w:p>
          <w:p w:rsidR="00D327A8" w:rsidRPr="00C168C8" w:rsidRDefault="00D327A8"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roofErr w:type="spellStart"/>
            <w:r>
              <w:rPr>
                <w:rFonts w:asciiTheme="minorHAnsi" w:hAnsiTheme="minorHAnsi"/>
                <w:sz w:val="18"/>
                <w:szCs w:val="18"/>
              </w:rPr>
              <w:t>Mevr</w:t>
            </w:r>
            <w:proofErr w:type="spellEnd"/>
            <w:r>
              <w:rPr>
                <w:rFonts w:asciiTheme="minorHAnsi" w:hAnsiTheme="minorHAnsi"/>
                <w:sz w:val="18"/>
                <w:szCs w:val="18"/>
              </w:rPr>
              <w:t xml:space="preserve"> Visser Kramer</w:t>
            </w:r>
          </w:p>
          <w:p w:rsidR="00327D68" w:rsidRPr="00C168C8" w:rsidRDefault="00327D68"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C168C8">
              <w:rPr>
                <w:rFonts w:asciiTheme="minorHAnsi" w:hAnsiTheme="minorHAnsi"/>
                <w:sz w:val="18"/>
                <w:szCs w:val="18"/>
              </w:rPr>
              <w:t xml:space="preserve">          </w:t>
            </w:r>
          </w:p>
          <w:p w:rsidR="00327D68" w:rsidRPr="00C168C8" w:rsidRDefault="00327D68"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roofErr w:type="gramStart"/>
            <w:r w:rsidRPr="00C168C8">
              <w:rPr>
                <w:rFonts w:asciiTheme="minorHAnsi" w:hAnsiTheme="minorHAnsi"/>
                <w:sz w:val="18"/>
                <w:szCs w:val="18"/>
              </w:rPr>
              <w:t xml:space="preserve">Locatie:  </w:t>
            </w:r>
            <w:proofErr w:type="gramEnd"/>
            <w:r w:rsidRPr="00C168C8">
              <w:rPr>
                <w:rFonts w:asciiTheme="minorHAnsi" w:hAnsiTheme="minorHAnsi"/>
                <w:sz w:val="18"/>
                <w:szCs w:val="18"/>
              </w:rPr>
              <w:t>in overleg</w:t>
            </w:r>
          </w:p>
        </w:tc>
        <w:tc>
          <w:tcPr>
            <w:tcW w:w="2819" w:type="dxa"/>
          </w:tcPr>
          <w:p w:rsidR="00327D68" w:rsidRPr="00C168C8" w:rsidRDefault="00327D68"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C168C8">
              <w:rPr>
                <w:rFonts w:asciiTheme="minorHAnsi" w:hAnsiTheme="minorHAnsi"/>
                <w:sz w:val="18"/>
                <w:szCs w:val="18"/>
              </w:rPr>
              <w:t>Leerlingen kunnen zelf direct contact leggen.</w:t>
            </w:r>
          </w:p>
        </w:tc>
      </w:tr>
      <w:tr w:rsidR="00327D68" w:rsidRPr="00C168C8" w:rsidTr="00327D68">
        <w:trPr>
          <w:cnfStyle w:val="000000100000" w:firstRow="0" w:lastRow="0" w:firstColumn="0" w:lastColumn="0" w:oddVBand="0" w:evenVBand="0" w:oddHBand="1" w:evenHBand="0" w:firstRowFirstColumn="0" w:firstRowLastColumn="0" w:lastRowFirstColumn="0" w:lastRowLastColumn="0"/>
          <w:trHeight w:val="1756"/>
        </w:trPr>
        <w:tc>
          <w:tcPr>
            <w:cnfStyle w:val="001000000000" w:firstRow="0" w:lastRow="0" w:firstColumn="1" w:lastColumn="0" w:oddVBand="0" w:evenVBand="0" w:oddHBand="0" w:evenHBand="0" w:firstRowFirstColumn="0" w:firstRowLastColumn="0" w:lastRowFirstColumn="0" w:lastRowLastColumn="0"/>
            <w:tcW w:w="2199" w:type="dxa"/>
          </w:tcPr>
          <w:p w:rsidR="00327D68" w:rsidRPr="00C168C8" w:rsidRDefault="00D327A8" w:rsidP="00D327A8">
            <w:pPr>
              <w:pStyle w:val="Geenafstand"/>
              <w:rPr>
                <w:rFonts w:asciiTheme="minorHAnsi" w:hAnsiTheme="minorHAnsi"/>
                <w:sz w:val="18"/>
                <w:szCs w:val="18"/>
              </w:rPr>
            </w:pPr>
            <w:r>
              <w:rPr>
                <w:rFonts w:asciiTheme="minorHAnsi" w:hAnsiTheme="minorHAnsi"/>
                <w:sz w:val="18"/>
                <w:szCs w:val="18"/>
              </w:rPr>
              <w:t xml:space="preserve">zorgcoördinator/ </w:t>
            </w:r>
            <w:proofErr w:type="spellStart"/>
            <w:r>
              <w:rPr>
                <w:rFonts w:asciiTheme="minorHAnsi" w:hAnsiTheme="minorHAnsi"/>
                <w:sz w:val="18"/>
                <w:szCs w:val="18"/>
              </w:rPr>
              <w:t>zorgsassistenten</w:t>
            </w:r>
            <w:proofErr w:type="spellEnd"/>
            <w:r>
              <w:rPr>
                <w:rFonts w:asciiTheme="minorHAnsi" w:hAnsiTheme="minorHAnsi"/>
                <w:sz w:val="18"/>
                <w:szCs w:val="18"/>
              </w:rPr>
              <w:t xml:space="preserve"> (zorglokaal)</w:t>
            </w:r>
          </w:p>
        </w:tc>
        <w:tc>
          <w:tcPr>
            <w:tcW w:w="2373" w:type="dxa"/>
          </w:tcPr>
          <w:p w:rsidR="00327D68" w:rsidRPr="00C168C8" w:rsidRDefault="001F55D5"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Alle leerlingen met een ondersteuningsbehoefte, die mentor overstijgend is</w:t>
            </w:r>
          </w:p>
        </w:tc>
        <w:tc>
          <w:tcPr>
            <w:tcW w:w="1897" w:type="dxa"/>
          </w:tcPr>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C168C8">
              <w:rPr>
                <w:rFonts w:asciiTheme="minorHAnsi" w:hAnsiTheme="minorHAnsi"/>
                <w:sz w:val="18"/>
                <w:szCs w:val="18"/>
              </w:rPr>
              <w:t xml:space="preserve">Wie: mevr. I. Muller - </w:t>
            </w:r>
            <w:proofErr w:type="spellStart"/>
            <w:r w:rsidRPr="00C168C8">
              <w:rPr>
                <w:rFonts w:asciiTheme="minorHAnsi" w:hAnsiTheme="minorHAnsi"/>
                <w:sz w:val="18"/>
                <w:szCs w:val="18"/>
              </w:rPr>
              <w:t>Fink</w:t>
            </w:r>
            <w:proofErr w:type="spellEnd"/>
          </w:p>
          <w:p w:rsidR="00327D6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C168C8">
              <w:rPr>
                <w:rFonts w:asciiTheme="minorHAnsi" w:hAnsiTheme="minorHAnsi"/>
                <w:sz w:val="18"/>
                <w:szCs w:val="18"/>
              </w:rPr>
              <w:t>mevr. Regterschot</w:t>
            </w:r>
          </w:p>
          <w:p w:rsidR="001F55D5" w:rsidRPr="00C168C8" w:rsidRDefault="001F55D5"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mevr. Bakker</w:t>
            </w:r>
          </w:p>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roofErr w:type="gramStart"/>
            <w:r w:rsidRPr="00C168C8">
              <w:rPr>
                <w:rFonts w:asciiTheme="minorHAnsi" w:hAnsiTheme="minorHAnsi"/>
                <w:sz w:val="18"/>
                <w:szCs w:val="18"/>
              </w:rPr>
              <w:t xml:space="preserve">Locatie:  </w:t>
            </w:r>
            <w:proofErr w:type="gramEnd"/>
            <w:r w:rsidRPr="00C168C8">
              <w:rPr>
                <w:rFonts w:asciiTheme="minorHAnsi" w:hAnsiTheme="minorHAnsi"/>
                <w:sz w:val="18"/>
                <w:szCs w:val="18"/>
              </w:rPr>
              <w:t>zorglokaal</w:t>
            </w:r>
          </w:p>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2819" w:type="dxa"/>
          </w:tcPr>
          <w:p w:rsidR="00327D68" w:rsidRPr="00C168C8" w:rsidRDefault="001F55D5"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Aanmelden via zorgcoördinator</w:t>
            </w:r>
            <w:r w:rsidR="00327D68" w:rsidRPr="00C168C8">
              <w:rPr>
                <w:rFonts w:asciiTheme="minorHAnsi" w:hAnsiTheme="minorHAnsi"/>
                <w:sz w:val="18"/>
                <w:szCs w:val="18"/>
              </w:rPr>
              <w:t>.</w:t>
            </w:r>
          </w:p>
        </w:tc>
      </w:tr>
      <w:tr w:rsidR="00327D68" w:rsidRPr="00C168C8" w:rsidTr="00327D68">
        <w:trPr>
          <w:cnfStyle w:val="000000010000" w:firstRow="0" w:lastRow="0" w:firstColumn="0" w:lastColumn="0" w:oddVBand="0" w:evenVBand="0" w:oddHBand="0" w:evenHBand="1"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2199" w:type="dxa"/>
          </w:tcPr>
          <w:p w:rsidR="00327D68" w:rsidRPr="00C168C8" w:rsidRDefault="00327D68" w:rsidP="00327D68">
            <w:pPr>
              <w:pStyle w:val="Geenafstand"/>
              <w:rPr>
                <w:rFonts w:asciiTheme="minorHAnsi" w:hAnsiTheme="minorHAnsi"/>
                <w:sz w:val="18"/>
                <w:szCs w:val="18"/>
              </w:rPr>
            </w:pPr>
            <w:r w:rsidRPr="00C168C8">
              <w:rPr>
                <w:rFonts w:asciiTheme="minorHAnsi" w:hAnsiTheme="minorHAnsi"/>
                <w:sz w:val="18"/>
                <w:szCs w:val="18"/>
              </w:rPr>
              <w:t>Leerplichtambtenaar</w:t>
            </w:r>
          </w:p>
          <w:p w:rsidR="00327D68" w:rsidRPr="00C168C8" w:rsidRDefault="00327D68" w:rsidP="00327D68">
            <w:pPr>
              <w:pStyle w:val="Geenafstand"/>
              <w:rPr>
                <w:rFonts w:asciiTheme="minorHAnsi" w:hAnsiTheme="minorHAnsi"/>
                <w:sz w:val="18"/>
                <w:szCs w:val="18"/>
              </w:rPr>
            </w:pPr>
            <w:r>
              <w:rPr>
                <w:rFonts w:asciiTheme="minorHAnsi" w:hAnsiTheme="minorHAnsi"/>
                <w:sz w:val="18"/>
                <w:szCs w:val="18"/>
              </w:rPr>
              <w:t xml:space="preserve">gemeente </w:t>
            </w:r>
            <w:r w:rsidRPr="00C168C8">
              <w:rPr>
                <w:rFonts w:asciiTheme="minorHAnsi" w:hAnsiTheme="minorHAnsi"/>
                <w:sz w:val="18"/>
                <w:szCs w:val="18"/>
              </w:rPr>
              <w:t>Urk</w:t>
            </w:r>
          </w:p>
        </w:tc>
        <w:tc>
          <w:tcPr>
            <w:tcW w:w="2373" w:type="dxa"/>
          </w:tcPr>
          <w:p w:rsidR="00327D68" w:rsidRPr="00C168C8" w:rsidRDefault="00327D68"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C168C8">
              <w:rPr>
                <w:rFonts w:asciiTheme="minorHAnsi" w:hAnsiTheme="minorHAnsi"/>
                <w:sz w:val="18"/>
                <w:szCs w:val="18"/>
              </w:rPr>
              <w:t>Alle leerlingen die ongeoorloofd</w:t>
            </w:r>
          </w:p>
          <w:p w:rsidR="00327D68" w:rsidRPr="00C168C8" w:rsidRDefault="00327D68"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C168C8">
              <w:rPr>
                <w:rFonts w:asciiTheme="minorHAnsi" w:hAnsiTheme="minorHAnsi"/>
                <w:sz w:val="18"/>
                <w:szCs w:val="18"/>
              </w:rPr>
              <w:t xml:space="preserve">verzuimen (preventief gesprek), </w:t>
            </w:r>
          </w:p>
          <w:p w:rsidR="00327D68" w:rsidRPr="00C168C8" w:rsidRDefault="00327D68"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C168C8">
              <w:rPr>
                <w:rFonts w:asciiTheme="minorHAnsi" w:hAnsiTheme="minorHAnsi"/>
                <w:sz w:val="18"/>
                <w:szCs w:val="18"/>
              </w:rPr>
              <w:t>bij lange afwezigheid door ziekte, verwijzen naar schoolarts.</w:t>
            </w:r>
          </w:p>
        </w:tc>
        <w:tc>
          <w:tcPr>
            <w:tcW w:w="1897" w:type="dxa"/>
          </w:tcPr>
          <w:p w:rsidR="00327D68" w:rsidRPr="00C168C8" w:rsidRDefault="00327D68"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roofErr w:type="gramStart"/>
            <w:r w:rsidRPr="00C168C8">
              <w:rPr>
                <w:rFonts w:asciiTheme="minorHAnsi" w:hAnsiTheme="minorHAnsi"/>
                <w:sz w:val="18"/>
                <w:szCs w:val="18"/>
              </w:rPr>
              <w:t xml:space="preserve">Wie:  </w:t>
            </w:r>
            <w:proofErr w:type="gramEnd"/>
            <w:r>
              <w:rPr>
                <w:rFonts w:asciiTheme="minorHAnsi" w:hAnsiTheme="minorHAnsi"/>
                <w:sz w:val="18"/>
                <w:szCs w:val="18"/>
              </w:rPr>
              <w:t xml:space="preserve">men </w:t>
            </w:r>
            <w:proofErr w:type="spellStart"/>
            <w:r>
              <w:rPr>
                <w:rFonts w:asciiTheme="minorHAnsi" w:hAnsiTheme="minorHAnsi"/>
                <w:sz w:val="18"/>
                <w:szCs w:val="18"/>
              </w:rPr>
              <w:t>Zuijderduijn</w:t>
            </w:r>
            <w:proofErr w:type="spellEnd"/>
          </w:p>
        </w:tc>
        <w:tc>
          <w:tcPr>
            <w:tcW w:w="2819" w:type="dxa"/>
          </w:tcPr>
          <w:p w:rsidR="00327D68" w:rsidRPr="00C168C8" w:rsidRDefault="00327D68"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C168C8">
              <w:rPr>
                <w:rFonts w:asciiTheme="minorHAnsi" w:hAnsiTheme="minorHAnsi"/>
                <w:sz w:val="18"/>
                <w:szCs w:val="18"/>
              </w:rPr>
              <w:t>Via absentieprocedure (zie verzuimbeleid)</w:t>
            </w:r>
          </w:p>
          <w:p w:rsidR="00327D68" w:rsidRPr="00C168C8" w:rsidRDefault="00327D68"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r>
      <w:tr w:rsidR="00327D68" w:rsidRPr="00C168C8" w:rsidTr="00327D68">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2199" w:type="dxa"/>
          </w:tcPr>
          <w:p w:rsidR="00327D68" w:rsidRPr="00C168C8" w:rsidRDefault="00327D68" w:rsidP="00327D68">
            <w:pPr>
              <w:pStyle w:val="Geenafstand"/>
              <w:rPr>
                <w:rFonts w:asciiTheme="minorHAnsi" w:hAnsiTheme="minorHAnsi"/>
                <w:sz w:val="18"/>
                <w:szCs w:val="18"/>
              </w:rPr>
            </w:pPr>
            <w:r w:rsidRPr="00C168C8">
              <w:rPr>
                <w:rFonts w:asciiTheme="minorHAnsi" w:hAnsiTheme="minorHAnsi"/>
                <w:sz w:val="18"/>
                <w:szCs w:val="18"/>
              </w:rPr>
              <w:t>School Maatschappelijk Werk</w:t>
            </w:r>
          </w:p>
        </w:tc>
        <w:tc>
          <w:tcPr>
            <w:tcW w:w="2373" w:type="dxa"/>
          </w:tcPr>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C168C8">
              <w:rPr>
                <w:rFonts w:asciiTheme="minorHAnsi" w:hAnsiTheme="minorHAnsi"/>
                <w:sz w:val="18"/>
                <w:szCs w:val="18"/>
              </w:rPr>
              <w:t>Alle leerlingen</w:t>
            </w:r>
          </w:p>
        </w:tc>
        <w:tc>
          <w:tcPr>
            <w:tcW w:w="1897" w:type="dxa"/>
          </w:tcPr>
          <w:p w:rsidR="00327D68" w:rsidRPr="00C168C8" w:rsidRDefault="006D11F1"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Wie: Jans Post</w:t>
            </w:r>
          </w:p>
        </w:tc>
        <w:tc>
          <w:tcPr>
            <w:tcW w:w="2819" w:type="dxa"/>
          </w:tcPr>
          <w:p w:rsidR="00327D68" w:rsidRPr="00C168C8" w:rsidRDefault="00327D68" w:rsidP="00327D68">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C168C8">
              <w:rPr>
                <w:rFonts w:asciiTheme="minorHAnsi" w:hAnsiTheme="minorHAnsi"/>
                <w:sz w:val="18"/>
                <w:szCs w:val="18"/>
              </w:rPr>
              <w:t>Aanmelding door mentor / ouders bij zorgcoördinator, of direct door de leerling zelf.</w:t>
            </w:r>
          </w:p>
        </w:tc>
      </w:tr>
      <w:tr w:rsidR="00327D68" w:rsidRPr="00C168C8" w:rsidTr="00327D68">
        <w:trPr>
          <w:cnfStyle w:val="000000010000" w:firstRow="0" w:lastRow="0" w:firstColumn="0" w:lastColumn="0" w:oddVBand="0" w:evenVBand="0" w:oddHBand="0" w:evenHBand="1"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2199" w:type="dxa"/>
          </w:tcPr>
          <w:p w:rsidR="00327D68" w:rsidRPr="00C168C8" w:rsidRDefault="00327D68" w:rsidP="00327D68">
            <w:pPr>
              <w:pStyle w:val="Geenafstand"/>
              <w:rPr>
                <w:rFonts w:asciiTheme="minorHAnsi" w:hAnsiTheme="minorHAnsi"/>
                <w:sz w:val="18"/>
                <w:szCs w:val="18"/>
              </w:rPr>
            </w:pPr>
            <w:proofErr w:type="spellStart"/>
            <w:r>
              <w:rPr>
                <w:rFonts w:asciiTheme="minorHAnsi" w:hAnsiTheme="minorHAnsi"/>
                <w:sz w:val="18"/>
                <w:szCs w:val="18"/>
              </w:rPr>
              <w:t>Tactus</w:t>
            </w:r>
            <w:proofErr w:type="spellEnd"/>
            <w:r>
              <w:rPr>
                <w:rFonts w:asciiTheme="minorHAnsi" w:hAnsiTheme="minorHAnsi"/>
                <w:sz w:val="18"/>
                <w:szCs w:val="18"/>
              </w:rPr>
              <w:t xml:space="preserve"> verslavingszorg</w:t>
            </w:r>
          </w:p>
        </w:tc>
        <w:tc>
          <w:tcPr>
            <w:tcW w:w="2373" w:type="dxa"/>
          </w:tcPr>
          <w:p w:rsidR="00327D68" w:rsidRPr="00C168C8" w:rsidRDefault="00327D68"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Pr>
                <w:rFonts w:asciiTheme="minorHAnsi" w:hAnsiTheme="minorHAnsi"/>
                <w:sz w:val="18"/>
                <w:szCs w:val="18"/>
              </w:rPr>
              <w:t>Alle leerlingen</w:t>
            </w:r>
          </w:p>
        </w:tc>
        <w:tc>
          <w:tcPr>
            <w:tcW w:w="1897" w:type="dxa"/>
          </w:tcPr>
          <w:p w:rsidR="00327D68" w:rsidRPr="00C168C8" w:rsidRDefault="001665FC"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Pr>
                <w:rFonts w:asciiTheme="minorHAnsi" w:hAnsiTheme="minorHAnsi"/>
                <w:sz w:val="18"/>
                <w:szCs w:val="18"/>
              </w:rPr>
              <w:t xml:space="preserve">Wie: Laurence de </w:t>
            </w:r>
            <w:proofErr w:type="spellStart"/>
            <w:r>
              <w:rPr>
                <w:rFonts w:asciiTheme="minorHAnsi" w:hAnsiTheme="minorHAnsi"/>
                <w:sz w:val="18"/>
                <w:szCs w:val="18"/>
              </w:rPr>
              <w:t>Lacouture</w:t>
            </w:r>
            <w:proofErr w:type="spellEnd"/>
          </w:p>
        </w:tc>
        <w:tc>
          <w:tcPr>
            <w:tcW w:w="2819" w:type="dxa"/>
          </w:tcPr>
          <w:p w:rsidR="00327D68" w:rsidRPr="00C168C8" w:rsidRDefault="00327D68" w:rsidP="00327D68">
            <w:pPr>
              <w:pStyle w:val="Geenafstand"/>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Pr>
                <w:rFonts w:asciiTheme="minorHAnsi" w:hAnsiTheme="minorHAnsi"/>
                <w:sz w:val="18"/>
                <w:szCs w:val="18"/>
              </w:rPr>
              <w:t xml:space="preserve">Aanmelding via </w:t>
            </w:r>
            <w:proofErr w:type="spellStart"/>
            <w:r>
              <w:rPr>
                <w:rFonts w:asciiTheme="minorHAnsi" w:hAnsiTheme="minorHAnsi"/>
                <w:sz w:val="18"/>
                <w:szCs w:val="18"/>
              </w:rPr>
              <w:t>zorgcoödinator</w:t>
            </w:r>
            <w:proofErr w:type="spellEnd"/>
          </w:p>
        </w:tc>
      </w:tr>
    </w:tbl>
    <w:p w:rsidR="00C20552" w:rsidRPr="00C20552" w:rsidRDefault="00C20552" w:rsidP="00C20552">
      <w:pPr>
        <w:spacing w:after="200" w:line="288" w:lineRule="auto"/>
        <w:rPr>
          <w:rFonts w:asciiTheme="minorHAnsi" w:hAnsiTheme="minorHAnsi" w:cstheme="minorHAnsi"/>
          <w:sz w:val="22"/>
          <w:szCs w:val="22"/>
        </w:rPr>
      </w:pPr>
    </w:p>
    <w:p w:rsidR="00C20552" w:rsidRPr="00C20552" w:rsidRDefault="00C20552" w:rsidP="00C20552">
      <w:pPr>
        <w:rPr>
          <w:rFonts w:asciiTheme="minorHAnsi" w:hAnsiTheme="minorHAnsi"/>
          <w:sz w:val="22"/>
          <w:szCs w:val="22"/>
        </w:rPr>
      </w:pPr>
    </w:p>
    <w:p w:rsidR="00C20552" w:rsidRPr="00C20552" w:rsidRDefault="00C20552" w:rsidP="00C20552">
      <w:pPr>
        <w:rPr>
          <w:rFonts w:asciiTheme="minorHAnsi" w:hAnsiTheme="minorHAnsi"/>
          <w:sz w:val="22"/>
          <w:szCs w:val="22"/>
        </w:rPr>
      </w:pPr>
    </w:p>
    <w:p w:rsidR="00C20552" w:rsidRPr="00C20552" w:rsidRDefault="00C20552" w:rsidP="00C20552">
      <w:pPr>
        <w:rPr>
          <w:rFonts w:asciiTheme="minorHAnsi" w:hAnsiTheme="minorHAnsi"/>
          <w:sz w:val="22"/>
          <w:szCs w:val="22"/>
        </w:rPr>
      </w:pPr>
    </w:p>
    <w:p w:rsidR="00B22E09" w:rsidRPr="00C20552" w:rsidRDefault="00B22E09" w:rsidP="008B4328">
      <w:pPr>
        <w:rPr>
          <w:rFonts w:asciiTheme="minorHAnsi" w:hAnsiTheme="minorHAnsi"/>
          <w:sz w:val="22"/>
          <w:szCs w:val="22"/>
        </w:rPr>
      </w:pPr>
    </w:p>
    <w:p w:rsidR="00B22E09" w:rsidRPr="00C20552" w:rsidRDefault="00B22E09" w:rsidP="008B4328">
      <w:pPr>
        <w:rPr>
          <w:rFonts w:asciiTheme="minorHAnsi" w:hAnsiTheme="minorHAnsi"/>
          <w:sz w:val="22"/>
          <w:szCs w:val="22"/>
        </w:rPr>
      </w:pPr>
    </w:p>
    <w:p w:rsidR="00B22E09" w:rsidRPr="00C20552" w:rsidRDefault="00B22E09" w:rsidP="008B4328">
      <w:pPr>
        <w:rPr>
          <w:rFonts w:asciiTheme="minorHAnsi" w:hAnsiTheme="minorHAnsi"/>
          <w:sz w:val="22"/>
          <w:szCs w:val="22"/>
        </w:rPr>
      </w:pPr>
    </w:p>
    <w:p w:rsidR="00B22E09" w:rsidRPr="00C20552" w:rsidRDefault="00B22E09" w:rsidP="008B4328">
      <w:pPr>
        <w:rPr>
          <w:rFonts w:asciiTheme="minorHAnsi" w:hAnsiTheme="minorHAnsi"/>
          <w:sz w:val="22"/>
          <w:szCs w:val="22"/>
        </w:rPr>
      </w:pPr>
    </w:p>
    <w:sectPr w:rsidR="00B22E09" w:rsidRPr="00C20552" w:rsidSect="00A13A46">
      <w:footerReference w:type="default" r:id="rId3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1DE" w:rsidRDefault="00C071DE" w:rsidP="00C20552">
      <w:r>
        <w:separator/>
      </w:r>
    </w:p>
  </w:endnote>
  <w:endnote w:type="continuationSeparator" w:id="0">
    <w:p w:rsidR="00C071DE" w:rsidRDefault="00C071DE" w:rsidP="00C2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yslexie">
    <w:panose1 w:val="02000000000000000000"/>
    <w:charset w:val="00"/>
    <w:family w:val="auto"/>
    <w:pitch w:val="variable"/>
    <w:sig w:usb0="800002AF" w:usb1="0000004A" w:usb2="00000000" w:usb3="00000000" w:csb0="00000011" w:csb1="00000000"/>
  </w:font>
  <w:font w:name="Verdana">
    <w:panose1 w:val="020B0604030504040204"/>
    <w:charset w:val="00"/>
    <w:family w:val="swiss"/>
    <w:pitch w:val="variable"/>
    <w:sig w:usb0="A10006FF" w:usb1="4000205B" w:usb2="00000010" w:usb3="00000000" w:csb0="0000019F" w:csb1="00000000"/>
  </w:font>
  <w:font w:name="Tunga">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825832"/>
      <w:docPartObj>
        <w:docPartGallery w:val="Page Numbers (Bottom of Page)"/>
        <w:docPartUnique/>
      </w:docPartObj>
    </w:sdtPr>
    <w:sdtEndPr/>
    <w:sdtContent>
      <w:p w:rsidR="006935F8" w:rsidRDefault="006935F8">
        <w:pPr>
          <w:pStyle w:val="Voettekst"/>
          <w:jc w:val="right"/>
        </w:pPr>
        <w:r>
          <w:fldChar w:fldCharType="begin"/>
        </w:r>
        <w:r>
          <w:instrText>PAGE   \* MERGEFORMAT</w:instrText>
        </w:r>
        <w:r>
          <w:fldChar w:fldCharType="separate"/>
        </w:r>
        <w:r w:rsidR="001572F4">
          <w:rPr>
            <w:noProof/>
          </w:rPr>
          <w:t>38</w:t>
        </w:r>
        <w:r>
          <w:fldChar w:fldCharType="end"/>
        </w:r>
      </w:p>
    </w:sdtContent>
  </w:sdt>
  <w:p w:rsidR="006935F8" w:rsidRDefault="006935F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1DE" w:rsidRDefault="00C071DE" w:rsidP="00C20552">
      <w:r>
        <w:separator/>
      </w:r>
    </w:p>
  </w:footnote>
  <w:footnote w:type="continuationSeparator" w:id="0">
    <w:p w:rsidR="00C071DE" w:rsidRDefault="00C071DE" w:rsidP="00C20552">
      <w:r>
        <w:continuationSeparator/>
      </w:r>
    </w:p>
  </w:footnote>
  <w:footnote w:id="1">
    <w:p w:rsidR="006935F8" w:rsidRPr="00426CAF" w:rsidRDefault="006935F8" w:rsidP="00C20552">
      <w:pPr>
        <w:spacing w:line="288" w:lineRule="auto"/>
        <w:jc w:val="both"/>
        <w:rPr>
          <w:rFonts w:cstheme="minorHAnsi"/>
          <w:sz w:val="16"/>
          <w:szCs w:val="16"/>
        </w:rPr>
      </w:pPr>
      <w:r w:rsidRPr="00426CAF">
        <w:rPr>
          <w:rStyle w:val="Voetnootmarkering"/>
          <w:sz w:val="16"/>
          <w:szCs w:val="16"/>
        </w:rPr>
        <w:footnoteRef/>
      </w:r>
      <w:r w:rsidRPr="00426CAF">
        <w:rPr>
          <w:sz w:val="16"/>
          <w:szCs w:val="16"/>
        </w:rPr>
        <w:t xml:space="preserve"> </w:t>
      </w:r>
      <w:r w:rsidRPr="00426CAF">
        <w:rPr>
          <w:rFonts w:cstheme="minorHAnsi"/>
          <w:sz w:val="16"/>
          <w:szCs w:val="16"/>
        </w:rPr>
        <w:t xml:space="preserve">Gedurende de het schooljaar worden de </w:t>
      </w:r>
      <w:proofErr w:type="gramStart"/>
      <w:r w:rsidRPr="00426CAF">
        <w:rPr>
          <w:rFonts w:cstheme="minorHAnsi"/>
          <w:sz w:val="16"/>
          <w:szCs w:val="16"/>
        </w:rPr>
        <w:t>reeds</w:t>
      </w:r>
      <w:proofErr w:type="gramEnd"/>
      <w:r w:rsidRPr="00426CAF">
        <w:rPr>
          <w:rFonts w:cstheme="minorHAnsi"/>
          <w:sz w:val="16"/>
          <w:szCs w:val="16"/>
        </w:rPr>
        <w:t xml:space="preserve"> gemelde uren en de nieuw gemelde uren opgeteld.</w:t>
      </w:r>
    </w:p>
  </w:footnote>
  <w:footnote w:id="2">
    <w:p w:rsidR="006935F8" w:rsidRPr="00C8724B" w:rsidRDefault="006935F8" w:rsidP="00C20552">
      <w:pPr>
        <w:spacing w:line="288" w:lineRule="auto"/>
        <w:jc w:val="both"/>
        <w:rPr>
          <w:rFonts w:cstheme="minorHAnsi"/>
          <w:sz w:val="16"/>
          <w:szCs w:val="16"/>
        </w:rPr>
      </w:pPr>
      <w:r w:rsidRPr="00C8724B">
        <w:rPr>
          <w:rStyle w:val="Voetnootmarkering"/>
          <w:sz w:val="16"/>
          <w:szCs w:val="16"/>
        </w:rPr>
        <w:footnoteRef/>
      </w:r>
      <w:r w:rsidRPr="00C8724B">
        <w:rPr>
          <w:sz w:val="16"/>
          <w:szCs w:val="16"/>
        </w:rPr>
        <w:t xml:space="preserve"> </w:t>
      </w:r>
      <w:r w:rsidRPr="00C8724B">
        <w:rPr>
          <w:rFonts w:cstheme="minorHAnsi"/>
          <w:sz w:val="16"/>
          <w:szCs w:val="16"/>
        </w:rPr>
        <w:t>Een leerling die een HALT verwijzing positief heeft afgesloten, krijgt in een tweede geval een waarschuwingsgesprek en daarna een proces verbaal van het OM. Ook wanneer de verwijzing het vorige schooljaar heeft plaatsgevonden. Voor een leerling die een HALT verwijzing negatief heeft afgesloten of die tijdens de verwijzing opnieuw verzuimt, wordt proces verbaal OM opgemaakt.</w:t>
      </w:r>
    </w:p>
    <w:p w:rsidR="006935F8" w:rsidRDefault="006935F8" w:rsidP="00C20552">
      <w:pPr>
        <w:pStyle w:val="Voetnoottekst"/>
      </w:pPr>
    </w:p>
  </w:footnote>
  <w:footnote w:id="3">
    <w:p w:rsidR="006935F8" w:rsidRPr="00797AFC" w:rsidRDefault="006935F8" w:rsidP="00C20552">
      <w:pPr>
        <w:spacing w:line="288" w:lineRule="auto"/>
        <w:rPr>
          <w:rFonts w:cstheme="minorHAnsi"/>
          <w:sz w:val="16"/>
          <w:szCs w:val="16"/>
        </w:rPr>
      </w:pPr>
      <w:r w:rsidRPr="00797AFC">
        <w:rPr>
          <w:rStyle w:val="Voetnootmarkering"/>
          <w:sz w:val="16"/>
          <w:szCs w:val="16"/>
        </w:rPr>
        <w:footnoteRef/>
      </w:r>
      <w:r w:rsidRPr="00797AFC">
        <w:rPr>
          <w:sz w:val="16"/>
          <w:szCs w:val="16"/>
        </w:rPr>
        <w:t xml:space="preserve"> </w:t>
      </w:r>
      <w:r w:rsidRPr="00797AFC">
        <w:rPr>
          <w:rFonts w:cstheme="minorHAnsi"/>
          <w:sz w:val="16"/>
          <w:szCs w:val="16"/>
        </w:rPr>
        <w:t xml:space="preserve">Gedurende het schooljaar worden de </w:t>
      </w:r>
      <w:proofErr w:type="gramStart"/>
      <w:r w:rsidRPr="00797AFC">
        <w:rPr>
          <w:rFonts w:cstheme="minorHAnsi"/>
          <w:sz w:val="16"/>
          <w:szCs w:val="16"/>
        </w:rPr>
        <w:t>reeds</w:t>
      </w:r>
      <w:proofErr w:type="gramEnd"/>
      <w:r w:rsidRPr="00797AFC">
        <w:rPr>
          <w:rFonts w:cstheme="minorHAnsi"/>
          <w:sz w:val="16"/>
          <w:szCs w:val="16"/>
        </w:rPr>
        <w:t xml:space="preserve"> gemelde uren en de nieuw gemelde uren opgeteld.</w:t>
      </w:r>
    </w:p>
  </w:footnote>
  <w:footnote w:id="4">
    <w:p w:rsidR="006935F8" w:rsidRPr="00797AFC" w:rsidRDefault="006935F8" w:rsidP="00C20552">
      <w:pPr>
        <w:pStyle w:val="Voetnoottekst"/>
        <w:rPr>
          <w:rFonts w:asciiTheme="minorHAnsi" w:hAnsiTheme="minorHAnsi"/>
          <w:sz w:val="16"/>
          <w:szCs w:val="16"/>
        </w:rPr>
      </w:pPr>
      <w:r w:rsidRPr="00797AFC">
        <w:rPr>
          <w:rStyle w:val="Voetnootmarkering"/>
          <w:rFonts w:asciiTheme="minorHAnsi" w:hAnsiTheme="minorHAnsi"/>
          <w:sz w:val="16"/>
          <w:szCs w:val="16"/>
        </w:rPr>
        <w:footnoteRef/>
      </w:r>
      <w:r w:rsidRPr="00797AFC">
        <w:rPr>
          <w:rFonts w:asciiTheme="minorHAnsi" w:hAnsiTheme="minorHAnsi"/>
          <w:sz w:val="16"/>
          <w:szCs w:val="16"/>
        </w:rPr>
        <w:t xml:space="preserve"> Een leerling die een HALT verwijzing positief heeft afgesloten, krijgt in een 2e geval een waarschuwingsgesprek en daarna een proces verbaal OM. Ook wanneer de verwijzing het vorige s</w:t>
      </w:r>
      <w:r>
        <w:rPr>
          <w:rFonts w:asciiTheme="minorHAnsi" w:hAnsiTheme="minorHAnsi"/>
          <w:sz w:val="16"/>
          <w:szCs w:val="16"/>
        </w:rPr>
        <w:t xml:space="preserve">chooljaar heeft plaatsgevonden. </w:t>
      </w:r>
      <w:r w:rsidRPr="00797AFC">
        <w:rPr>
          <w:rFonts w:asciiTheme="minorHAnsi" w:hAnsiTheme="minorHAnsi"/>
          <w:sz w:val="16"/>
          <w:szCs w:val="16"/>
        </w:rPr>
        <w:t>Voor een leerling die een HALT verwijzing negatief heeft afgesloten of die tijdens de verwijzing opnieuw verzuimt wordt proces verbaal OM opgemaakt.</w:t>
      </w:r>
    </w:p>
    <w:p w:rsidR="006935F8" w:rsidRDefault="006935F8" w:rsidP="00C20552">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7BA5"/>
    <w:multiLevelType w:val="hybridMultilevel"/>
    <w:tmpl w:val="5E4E5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C004D5"/>
    <w:multiLevelType w:val="hybridMultilevel"/>
    <w:tmpl w:val="08B450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C553E6A"/>
    <w:multiLevelType w:val="hybridMultilevel"/>
    <w:tmpl w:val="50263A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CE724CE"/>
    <w:multiLevelType w:val="hybridMultilevel"/>
    <w:tmpl w:val="4E849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93591B"/>
    <w:multiLevelType w:val="hybridMultilevel"/>
    <w:tmpl w:val="3D846F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F544118"/>
    <w:multiLevelType w:val="hybridMultilevel"/>
    <w:tmpl w:val="CBD8C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0320F53"/>
    <w:multiLevelType w:val="hybridMultilevel"/>
    <w:tmpl w:val="0EC4C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001405"/>
    <w:multiLevelType w:val="hybridMultilevel"/>
    <w:tmpl w:val="F8603F34"/>
    <w:lvl w:ilvl="0" w:tplc="654A2C6C">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13EA1DEA"/>
    <w:multiLevelType w:val="hybridMultilevel"/>
    <w:tmpl w:val="92680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B508A6"/>
    <w:multiLevelType w:val="hybridMultilevel"/>
    <w:tmpl w:val="E62820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A5F69C7"/>
    <w:multiLevelType w:val="hybridMultilevel"/>
    <w:tmpl w:val="6696E2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D3107F7"/>
    <w:multiLevelType w:val="hybridMultilevel"/>
    <w:tmpl w:val="77D24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561A48"/>
    <w:multiLevelType w:val="hybridMultilevel"/>
    <w:tmpl w:val="E7CE7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7F4F2C"/>
    <w:multiLevelType w:val="hybridMultilevel"/>
    <w:tmpl w:val="317A6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35307B"/>
    <w:multiLevelType w:val="hybridMultilevel"/>
    <w:tmpl w:val="26448A6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BC27BCD"/>
    <w:multiLevelType w:val="hybridMultilevel"/>
    <w:tmpl w:val="720EE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BF919CF"/>
    <w:multiLevelType w:val="hybridMultilevel"/>
    <w:tmpl w:val="AFB4324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nsid w:val="2F31178B"/>
    <w:multiLevelType w:val="hybridMultilevel"/>
    <w:tmpl w:val="C674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E820EB"/>
    <w:multiLevelType w:val="hybridMultilevel"/>
    <w:tmpl w:val="0ED66372"/>
    <w:lvl w:ilvl="0" w:tplc="2CBC6DD4">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4C22ED1"/>
    <w:multiLevelType w:val="hybridMultilevel"/>
    <w:tmpl w:val="802EF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5E96D03"/>
    <w:multiLevelType w:val="hybridMultilevel"/>
    <w:tmpl w:val="938C02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A080EB7"/>
    <w:multiLevelType w:val="hybridMultilevel"/>
    <w:tmpl w:val="5A8E5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D85158"/>
    <w:multiLevelType w:val="hybridMultilevel"/>
    <w:tmpl w:val="23F0F1E8"/>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nsid w:val="415D49CE"/>
    <w:multiLevelType w:val="hybridMultilevel"/>
    <w:tmpl w:val="6AFA6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3D04470"/>
    <w:multiLevelType w:val="hybridMultilevel"/>
    <w:tmpl w:val="9C8AD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51A271C"/>
    <w:multiLevelType w:val="hybridMultilevel"/>
    <w:tmpl w:val="20B8ACAE"/>
    <w:lvl w:ilvl="0" w:tplc="04130017">
      <w:start w:val="1"/>
      <w:numFmt w:val="low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nsid w:val="48680A12"/>
    <w:multiLevelType w:val="multilevel"/>
    <w:tmpl w:val="1E26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AA6599"/>
    <w:multiLevelType w:val="multilevel"/>
    <w:tmpl w:val="4A9CCEDC"/>
    <w:lvl w:ilvl="0">
      <w:start w:val="1"/>
      <w:numFmt w:val="decimal"/>
      <w:lvlText w:val="%1."/>
      <w:lvlJc w:val="left"/>
      <w:pPr>
        <w:tabs>
          <w:tab w:val="num" w:pos="360"/>
        </w:tabs>
        <w:ind w:left="357" w:hanging="357"/>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080"/>
        </w:tabs>
        <w:ind w:left="851" w:hanging="851"/>
      </w:pPr>
      <w:rPr>
        <w:rFonts w:hint="default"/>
        <w:b/>
        <w:i w:val="0"/>
        <w:sz w:val="24"/>
      </w:rPr>
    </w:lvl>
    <w:lvl w:ilvl="3">
      <w:start w:val="1"/>
      <w:numFmt w:val="decimal"/>
      <w:lvlText w:val="%1.%2.%3.%4."/>
      <w:lvlJc w:val="left"/>
      <w:pPr>
        <w:tabs>
          <w:tab w:val="num" w:pos="1701"/>
        </w:tabs>
        <w:ind w:left="1701" w:hanging="1701"/>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04F3FFE"/>
    <w:multiLevelType w:val="hybridMultilevel"/>
    <w:tmpl w:val="F8603F34"/>
    <w:lvl w:ilvl="0" w:tplc="654A2C6C">
      <w:start w:val="1"/>
      <w:numFmt w:val="decimal"/>
      <w:lvlText w:val="%1."/>
      <w:lvlJc w:val="left"/>
      <w:pPr>
        <w:ind w:left="705" w:hanging="705"/>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nsid w:val="54521F2D"/>
    <w:multiLevelType w:val="hybridMultilevel"/>
    <w:tmpl w:val="EA2AE67C"/>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nsid w:val="54766BC9"/>
    <w:multiLevelType w:val="hybridMultilevel"/>
    <w:tmpl w:val="F5FAF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B4D685E"/>
    <w:multiLevelType w:val="hybridMultilevel"/>
    <w:tmpl w:val="DD3CBFB8"/>
    <w:lvl w:ilvl="0" w:tplc="5C36DA22">
      <w:start w:val="1"/>
      <w:numFmt w:val="decimal"/>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rPr>
        <w:rFonts w:cs="Times New Roman"/>
      </w:rPr>
    </w:lvl>
    <w:lvl w:ilvl="2" w:tplc="0413001B" w:tentative="1">
      <w:start w:val="1"/>
      <w:numFmt w:val="lowerRoman"/>
      <w:lvlText w:val="%3."/>
      <w:lvlJc w:val="right"/>
      <w:pPr>
        <w:tabs>
          <w:tab w:val="num" w:pos="2508"/>
        </w:tabs>
        <w:ind w:left="2508" w:hanging="180"/>
      </w:pPr>
      <w:rPr>
        <w:rFonts w:cs="Times New Roman"/>
      </w:rPr>
    </w:lvl>
    <w:lvl w:ilvl="3" w:tplc="0413000F" w:tentative="1">
      <w:start w:val="1"/>
      <w:numFmt w:val="decimal"/>
      <w:lvlText w:val="%4."/>
      <w:lvlJc w:val="left"/>
      <w:pPr>
        <w:tabs>
          <w:tab w:val="num" w:pos="3228"/>
        </w:tabs>
        <w:ind w:left="3228" w:hanging="360"/>
      </w:pPr>
      <w:rPr>
        <w:rFonts w:cs="Times New Roman"/>
      </w:rPr>
    </w:lvl>
    <w:lvl w:ilvl="4" w:tplc="04130019" w:tentative="1">
      <w:start w:val="1"/>
      <w:numFmt w:val="lowerLetter"/>
      <w:lvlText w:val="%5."/>
      <w:lvlJc w:val="left"/>
      <w:pPr>
        <w:tabs>
          <w:tab w:val="num" w:pos="3948"/>
        </w:tabs>
        <w:ind w:left="3948" w:hanging="360"/>
      </w:pPr>
      <w:rPr>
        <w:rFonts w:cs="Times New Roman"/>
      </w:rPr>
    </w:lvl>
    <w:lvl w:ilvl="5" w:tplc="0413001B" w:tentative="1">
      <w:start w:val="1"/>
      <w:numFmt w:val="lowerRoman"/>
      <w:lvlText w:val="%6."/>
      <w:lvlJc w:val="right"/>
      <w:pPr>
        <w:tabs>
          <w:tab w:val="num" w:pos="4668"/>
        </w:tabs>
        <w:ind w:left="4668" w:hanging="180"/>
      </w:pPr>
      <w:rPr>
        <w:rFonts w:cs="Times New Roman"/>
      </w:rPr>
    </w:lvl>
    <w:lvl w:ilvl="6" w:tplc="0413000F" w:tentative="1">
      <w:start w:val="1"/>
      <w:numFmt w:val="decimal"/>
      <w:lvlText w:val="%7."/>
      <w:lvlJc w:val="left"/>
      <w:pPr>
        <w:tabs>
          <w:tab w:val="num" w:pos="5388"/>
        </w:tabs>
        <w:ind w:left="5388" w:hanging="360"/>
      </w:pPr>
      <w:rPr>
        <w:rFonts w:cs="Times New Roman"/>
      </w:rPr>
    </w:lvl>
    <w:lvl w:ilvl="7" w:tplc="04130019" w:tentative="1">
      <w:start w:val="1"/>
      <w:numFmt w:val="lowerLetter"/>
      <w:lvlText w:val="%8."/>
      <w:lvlJc w:val="left"/>
      <w:pPr>
        <w:tabs>
          <w:tab w:val="num" w:pos="6108"/>
        </w:tabs>
        <w:ind w:left="6108" w:hanging="360"/>
      </w:pPr>
      <w:rPr>
        <w:rFonts w:cs="Times New Roman"/>
      </w:rPr>
    </w:lvl>
    <w:lvl w:ilvl="8" w:tplc="0413001B" w:tentative="1">
      <w:start w:val="1"/>
      <w:numFmt w:val="lowerRoman"/>
      <w:lvlText w:val="%9."/>
      <w:lvlJc w:val="right"/>
      <w:pPr>
        <w:tabs>
          <w:tab w:val="num" w:pos="6828"/>
        </w:tabs>
        <w:ind w:left="6828" w:hanging="180"/>
      </w:pPr>
      <w:rPr>
        <w:rFonts w:cs="Times New Roman"/>
      </w:rPr>
    </w:lvl>
  </w:abstractNum>
  <w:abstractNum w:abstractNumId="32">
    <w:nsid w:val="5BD964BD"/>
    <w:multiLevelType w:val="hybridMultilevel"/>
    <w:tmpl w:val="DF1272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CAD2457"/>
    <w:multiLevelType w:val="hybridMultilevel"/>
    <w:tmpl w:val="C2C6A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D622FC7"/>
    <w:multiLevelType w:val="hybridMultilevel"/>
    <w:tmpl w:val="2904FFC4"/>
    <w:lvl w:ilvl="0" w:tplc="0CAA1738">
      <w:start w:val="1"/>
      <w:numFmt w:val="lowerLetter"/>
      <w:lvlText w:val="%1."/>
      <w:lvlJc w:val="left"/>
      <w:pPr>
        <w:ind w:left="1400" w:hanging="70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5">
    <w:nsid w:val="5FD25962"/>
    <w:multiLevelType w:val="hybridMultilevel"/>
    <w:tmpl w:val="CEF40118"/>
    <w:lvl w:ilvl="0" w:tplc="0436E9CC">
      <w:numFmt w:val="bullet"/>
      <w:lvlText w:val="-"/>
      <w:lvlJc w:val="left"/>
      <w:pPr>
        <w:tabs>
          <w:tab w:val="num" w:pos="1439"/>
        </w:tabs>
        <w:ind w:left="1439" w:hanging="360"/>
      </w:pPr>
      <w:rPr>
        <w:rFonts w:ascii="Times New Roman" w:eastAsia="Times New Roman" w:hAnsi="Times New Roman" w:hint="default"/>
      </w:rPr>
    </w:lvl>
    <w:lvl w:ilvl="1" w:tplc="04130001">
      <w:start w:val="1"/>
      <w:numFmt w:val="bullet"/>
      <w:lvlText w:val=""/>
      <w:lvlJc w:val="left"/>
      <w:pPr>
        <w:tabs>
          <w:tab w:val="num" w:pos="2159"/>
        </w:tabs>
        <w:ind w:left="2159" w:hanging="360"/>
      </w:pPr>
      <w:rPr>
        <w:rFonts w:ascii="Symbol" w:hAnsi="Symbol" w:hint="default"/>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36">
    <w:nsid w:val="61E8444C"/>
    <w:multiLevelType w:val="hybridMultilevel"/>
    <w:tmpl w:val="A6106672"/>
    <w:lvl w:ilvl="0" w:tplc="50CAB582">
      <w:numFmt w:val="bullet"/>
      <w:lvlText w:val="-"/>
      <w:lvlJc w:val="left"/>
      <w:pPr>
        <w:ind w:left="1210" w:hanging="510"/>
      </w:pPr>
      <w:rPr>
        <w:rFonts w:ascii="Calibri" w:eastAsia="Times New Roman" w:hAnsi="Calibri"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47821F4"/>
    <w:multiLevelType w:val="hybridMultilevel"/>
    <w:tmpl w:val="672A4C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5077BFA"/>
    <w:multiLevelType w:val="hybridMultilevel"/>
    <w:tmpl w:val="B9E4F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62908CF"/>
    <w:multiLevelType w:val="hybridMultilevel"/>
    <w:tmpl w:val="1DDCD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2B57C6"/>
    <w:multiLevelType w:val="hybridMultilevel"/>
    <w:tmpl w:val="3F8AEF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nsid w:val="682A5A3C"/>
    <w:multiLevelType w:val="hybridMultilevel"/>
    <w:tmpl w:val="0CCC537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6BB01EB4"/>
    <w:multiLevelType w:val="hybridMultilevel"/>
    <w:tmpl w:val="41DCF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0246E58"/>
    <w:multiLevelType w:val="hybridMultilevel"/>
    <w:tmpl w:val="13781F66"/>
    <w:lvl w:ilvl="0" w:tplc="3D904B3E">
      <w:numFmt w:val="bullet"/>
      <w:lvlText w:val=""/>
      <w:lvlJc w:val="left"/>
      <w:pPr>
        <w:tabs>
          <w:tab w:val="num" w:pos="1065"/>
        </w:tabs>
        <w:ind w:left="1065" w:hanging="705"/>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nsid w:val="70902113"/>
    <w:multiLevelType w:val="hybridMultilevel"/>
    <w:tmpl w:val="114C11D2"/>
    <w:lvl w:ilvl="0" w:tplc="60F8965C">
      <w:start w:val="1"/>
      <w:numFmt w:val="lowerLetter"/>
      <w:lvlText w:val="%1."/>
      <w:lvlJc w:val="left"/>
      <w:pPr>
        <w:ind w:left="1420" w:hanging="7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A5968BE"/>
    <w:multiLevelType w:val="hybridMultilevel"/>
    <w:tmpl w:val="3BC42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C4A00A3"/>
    <w:multiLevelType w:val="hybridMultilevel"/>
    <w:tmpl w:val="CF6CE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6"/>
  </w:num>
  <w:num w:numId="3">
    <w:abstractNumId w:val="18"/>
  </w:num>
  <w:num w:numId="4">
    <w:abstractNumId w:val="27"/>
  </w:num>
  <w:num w:numId="5">
    <w:abstractNumId w:val="43"/>
  </w:num>
  <w:num w:numId="6">
    <w:abstractNumId w:val="20"/>
  </w:num>
  <w:num w:numId="7">
    <w:abstractNumId w:val="41"/>
  </w:num>
  <w:num w:numId="8">
    <w:abstractNumId w:val="9"/>
  </w:num>
  <w:num w:numId="9">
    <w:abstractNumId w:val="2"/>
  </w:num>
  <w:num w:numId="10">
    <w:abstractNumId w:val="32"/>
  </w:num>
  <w:num w:numId="11">
    <w:abstractNumId w:val="10"/>
  </w:num>
  <w:num w:numId="12">
    <w:abstractNumId w:val="7"/>
  </w:num>
  <w:num w:numId="13">
    <w:abstractNumId w:val="38"/>
  </w:num>
  <w:num w:numId="14">
    <w:abstractNumId w:val="34"/>
  </w:num>
  <w:num w:numId="15">
    <w:abstractNumId w:val="44"/>
  </w:num>
  <w:num w:numId="16">
    <w:abstractNumId w:val="16"/>
  </w:num>
  <w:num w:numId="17">
    <w:abstractNumId w:val="12"/>
  </w:num>
  <w:num w:numId="18">
    <w:abstractNumId w:val="6"/>
  </w:num>
  <w:num w:numId="19">
    <w:abstractNumId w:val="11"/>
  </w:num>
  <w:num w:numId="20">
    <w:abstractNumId w:val="13"/>
  </w:num>
  <w:num w:numId="21">
    <w:abstractNumId w:val="15"/>
  </w:num>
  <w:num w:numId="22">
    <w:abstractNumId w:val="0"/>
  </w:num>
  <w:num w:numId="23">
    <w:abstractNumId w:val="8"/>
  </w:num>
  <w:num w:numId="24">
    <w:abstractNumId w:val="39"/>
  </w:num>
  <w:num w:numId="25">
    <w:abstractNumId w:val="45"/>
  </w:num>
  <w:num w:numId="26">
    <w:abstractNumId w:val="30"/>
  </w:num>
  <w:num w:numId="27">
    <w:abstractNumId w:val="3"/>
  </w:num>
  <w:num w:numId="28">
    <w:abstractNumId w:val="21"/>
  </w:num>
  <w:num w:numId="29">
    <w:abstractNumId w:val="28"/>
  </w:num>
  <w:num w:numId="30">
    <w:abstractNumId w:val="17"/>
  </w:num>
  <w:num w:numId="31">
    <w:abstractNumId w:val="23"/>
  </w:num>
  <w:num w:numId="32">
    <w:abstractNumId w:val="19"/>
  </w:num>
  <w:num w:numId="33">
    <w:abstractNumId w:val="42"/>
  </w:num>
  <w:num w:numId="34">
    <w:abstractNumId w:val="33"/>
  </w:num>
  <w:num w:numId="35">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9"/>
  </w:num>
  <w:num w:numId="38">
    <w:abstractNumId w:val="31"/>
  </w:num>
  <w:num w:numId="39">
    <w:abstractNumId w:val="40"/>
  </w:num>
  <w:num w:numId="40">
    <w:abstractNumId w:val="26"/>
  </w:num>
  <w:num w:numId="41">
    <w:abstractNumId w:val="5"/>
  </w:num>
  <w:num w:numId="42">
    <w:abstractNumId w:val="37"/>
  </w:num>
  <w:num w:numId="43">
    <w:abstractNumId w:val="14"/>
  </w:num>
  <w:num w:numId="44">
    <w:abstractNumId w:val="22"/>
  </w:num>
  <w:num w:numId="45">
    <w:abstractNumId w:val="4"/>
  </w:num>
  <w:num w:numId="46">
    <w:abstractNumId w:val="24"/>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28"/>
    <w:rsid w:val="00020CA5"/>
    <w:rsid w:val="00057E08"/>
    <w:rsid w:val="001572F4"/>
    <w:rsid w:val="001665FC"/>
    <w:rsid w:val="001A2912"/>
    <w:rsid w:val="001D501D"/>
    <w:rsid w:val="001E4D06"/>
    <w:rsid w:val="001F55D5"/>
    <w:rsid w:val="0020204D"/>
    <w:rsid w:val="00203279"/>
    <w:rsid w:val="00245E9C"/>
    <w:rsid w:val="002A7D62"/>
    <w:rsid w:val="002B48F6"/>
    <w:rsid w:val="00327D68"/>
    <w:rsid w:val="00337DA5"/>
    <w:rsid w:val="00344698"/>
    <w:rsid w:val="003703E3"/>
    <w:rsid w:val="00391365"/>
    <w:rsid w:val="003F1917"/>
    <w:rsid w:val="00410A88"/>
    <w:rsid w:val="004248C8"/>
    <w:rsid w:val="00444862"/>
    <w:rsid w:val="004454AD"/>
    <w:rsid w:val="004C5D81"/>
    <w:rsid w:val="004F4783"/>
    <w:rsid w:val="005948B8"/>
    <w:rsid w:val="005A0C95"/>
    <w:rsid w:val="005B2EDE"/>
    <w:rsid w:val="006935F8"/>
    <w:rsid w:val="00695A66"/>
    <w:rsid w:val="00696BA6"/>
    <w:rsid w:val="006D11F1"/>
    <w:rsid w:val="006F02B7"/>
    <w:rsid w:val="00710130"/>
    <w:rsid w:val="007216E0"/>
    <w:rsid w:val="00722FD6"/>
    <w:rsid w:val="0073016C"/>
    <w:rsid w:val="00743911"/>
    <w:rsid w:val="00751AF4"/>
    <w:rsid w:val="007B7547"/>
    <w:rsid w:val="008778FF"/>
    <w:rsid w:val="008B4328"/>
    <w:rsid w:val="008C6C54"/>
    <w:rsid w:val="00914899"/>
    <w:rsid w:val="00943E96"/>
    <w:rsid w:val="00972349"/>
    <w:rsid w:val="009E5502"/>
    <w:rsid w:val="00A1309F"/>
    <w:rsid w:val="00A13A46"/>
    <w:rsid w:val="00A175FF"/>
    <w:rsid w:val="00A17721"/>
    <w:rsid w:val="00A42D48"/>
    <w:rsid w:val="00A527F5"/>
    <w:rsid w:val="00AA5B1C"/>
    <w:rsid w:val="00B22E09"/>
    <w:rsid w:val="00B23238"/>
    <w:rsid w:val="00B559B0"/>
    <w:rsid w:val="00B80A1F"/>
    <w:rsid w:val="00B915A8"/>
    <w:rsid w:val="00C071DE"/>
    <w:rsid w:val="00C20552"/>
    <w:rsid w:val="00CD1B51"/>
    <w:rsid w:val="00CD71E4"/>
    <w:rsid w:val="00D327A8"/>
    <w:rsid w:val="00D7226D"/>
    <w:rsid w:val="00D92687"/>
    <w:rsid w:val="00DB1B0E"/>
    <w:rsid w:val="00DD05CB"/>
    <w:rsid w:val="00DD07C3"/>
    <w:rsid w:val="00DE6722"/>
    <w:rsid w:val="00F23A32"/>
    <w:rsid w:val="00F54024"/>
    <w:rsid w:val="00F55E04"/>
    <w:rsid w:val="00F60C20"/>
    <w:rsid w:val="00F87BDD"/>
    <w:rsid w:val="00FE1BFD"/>
    <w:rsid w:val="00FE3FB5"/>
    <w:rsid w:val="00FE51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4328"/>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8B43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22E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22E09"/>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C20552"/>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8B4328"/>
    <w:pPr>
      <w:tabs>
        <w:tab w:val="center" w:pos="4536"/>
        <w:tab w:val="right" w:pos="9072"/>
      </w:tabs>
    </w:pPr>
  </w:style>
  <w:style w:type="character" w:customStyle="1" w:styleId="KoptekstChar">
    <w:name w:val="Koptekst Char"/>
    <w:basedOn w:val="Standaardalinea-lettertype"/>
    <w:link w:val="Koptekst"/>
    <w:rsid w:val="008B4328"/>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B4328"/>
    <w:rPr>
      <w:rFonts w:ascii="Tahoma" w:hAnsi="Tahoma" w:cs="Tahoma"/>
      <w:sz w:val="16"/>
      <w:szCs w:val="16"/>
    </w:rPr>
  </w:style>
  <w:style w:type="character" w:customStyle="1" w:styleId="BallontekstChar">
    <w:name w:val="Ballontekst Char"/>
    <w:basedOn w:val="Standaardalinea-lettertype"/>
    <w:link w:val="Ballontekst"/>
    <w:uiPriority w:val="99"/>
    <w:semiHidden/>
    <w:rsid w:val="008B4328"/>
    <w:rPr>
      <w:rFonts w:ascii="Tahoma" w:eastAsia="Times New Roman" w:hAnsi="Tahoma" w:cs="Tahoma"/>
      <w:sz w:val="16"/>
      <w:szCs w:val="16"/>
      <w:lang w:eastAsia="nl-NL"/>
    </w:rPr>
  </w:style>
  <w:style w:type="character" w:customStyle="1" w:styleId="Kop1Char">
    <w:name w:val="Kop 1 Char"/>
    <w:basedOn w:val="Standaardalinea-lettertype"/>
    <w:link w:val="Kop1"/>
    <w:uiPriority w:val="9"/>
    <w:rsid w:val="008B4328"/>
    <w:rPr>
      <w:rFonts w:asciiTheme="majorHAnsi" w:eastAsiaTheme="majorEastAsia" w:hAnsiTheme="majorHAnsi" w:cstheme="majorBidi"/>
      <w:b/>
      <w:bCs/>
      <w:color w:val="365F91" w:themeColor="accent1" w:themeShade="BF"/>
      <w:sz w:val="28"/>
      <w:szCs w:val="28"/>
      <w:lang w:eastAsia="nl-NL"/>
    </w:rPr>
  </w:style>
  <w:style w:type="paragraph" w:styleId="Lijstalinea">
    <w:name w:val="List Paragraph"/>
    <w:basedOn w:val="Standaard"/>
    <w:uiPriority w:val="34"/>
    <w:qFormat/>
    <w:rsid w:val="008B4328"/>
    <w:pPr>
      <w:ind w:left="720"/>
      <w:contextualSpacing/>
    </w:pPr>
  </w:style>
  <w:style w:type="paragraph" w:styleId="Kopvaninhoudsopgave">
    <w:name w:val="TOC Heading"/>
    <w:basedOn w:val="Kop1"/>
    <w:next w:val="Standaard"/>
    <w:uiPriority w:val="39"/>
    <w:unhideWhenUsed/>
    <w:qFormat/>
    <w:rsid w:val="008B4328"/>
    <w:pPr>
      <w:spacing w:line="276" w:lineRule="auto"/>
      <w:outlineLvl w:val="9"/>
    </w:pPr>
  </w:style>
  <w:style w:type="paragraph" w:styleId="Inhopg1">
    <w:name w:val="toc 1"/>
    <w:basedOn w:val="Standaard"/>
    <w:next w:val="Standaard"/>
    <w:autoRedefine/>
    <w:uiPriority w:val="39"/>
    <w:unhideWhenUsed/>
    <w:rsid w:val="008B4328"/>
    <w:pPr>
      <w:spacing w:after="100"/>
    </w:pPr>
  </w:style>
  <w:style w:type="character" w:styleId="Hyperlink">
    <w:name w:val="Hyperlink"/>
    <w:basedOn w:val="Standaardalinea-lettertype"/>
    <w:uiPriority w:val="99"/>
    <w:unhideWhenUsed/>
    <w:rsid w:val="008B4328"/>
    <w:rPr>
      <w:color w:val="0000FF" w:themeColor="hyperlink"/>
      <w:u w:val="single"/>
    </w:rPr>
  </w:style>
  <w:style w:type="character" w:customStyle="1" w:styleId="Kop2Char">
    <w:name w:val="Kop 2 Char"/>
    <w:basedOn w:val="Standaardalinea-lettertype"/>
    <w:link w:val="Kop2"/>
    <w:uiPriority w:val="9"/>
    <w:rsid w:val="00B22E09"/>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rsid w:val="00B22E09"/>
    <w:rPr>
      <w:rFonts w:asciiTheme="majorHAnsi" w:eastAsiaTheme="majorEastAsia" w:hAnsiTheme="majorHAnsi" w:cstheme="majorBidi"/>
      <w:b/>
      <w:bCs/>
      <w:color w:val="4F81BD" w:themeColor="accent1"/>
      <w:sz w:val="24"/>
      <w:szCs w:val="24"/>
      <w:lang w:eastAsia="nl-NL"/>
    </w:rPr>
  </w:style>
  <w:style w:type="paragraph" w:styleId="Inhopg2">
    <w:name w:val="toc 2"/>
    <w:basedOn w:val="Standaard"/>
    <w:next w:val="Standaard"/>
    <w:autoRedefine/>
    <w:uiPriority w:val="39"/>
    <w:unhideWhenUsed/>
    <w:rsid w:val="00F60C20"/>
    <w:pPr>
      <w:tabs>
        <w:tab w:val="right" w:leader="dot" w:pos="9062"/>
      </w:tabs>
      <w:spacing w:after="100"/>
    </w:pPr>
    <w:rPr>
      <w:rFonts w:eastAsiaTheme="majorEastAsia"/>
      <w:noProof/>
    </w:rPr>
  </w:style>
  <w:style w:type="paragraph" w:styleId="Inhopg3">
    <w:name w:val="toc 3"/>
    <w:basedOn w:val="Standaard"/>
    <w:next w:val="Standaard"/>
    <w:autoRedefine/>
    <w:uiPriority w:val="39"/>
    <w:unhideWhenUsed/>
    <w:rsid w:val="00B22E09"/>
    <w:pPr>
      <w:spacing w:after="100"/>
      <w:ind w:left="480"/>
    </w:pPr>
  </w:style>
  <w:style w:type="paragraph" w:customStyle="1" w:styleId="Default">
    <w:name w:val="Default"/>
    <w:rsid w:val="00057E08"/>
    <w:pPr>
      <w:autoSpaceDE w:val="0"/>
      <w:autoSpaceDN w:val="0"/>
      <w:adjustRightInd w:val="0"/>
      <w:spacing w:after="0" w:line="240" w:lineRule="auto"/>
    </w:pPr>
    <w:rPr>
      <w:rFonts w:ascii="Calibri" w:hAnsi="Calibri" w:cs="Calibri"/>
      <w:color w:val="000000"/>
      <w:sz w:val="24"/>
      <w:szCs w:val="24"/>
    </w:rPr>
  </w:style>
  <w:style w:type="character" w:styleId="GevolgdeHyperlink">
    <w:name w:val="FollowedHyperlink"/>
    <w:basedOn w:val="Standaardalinea-lettertype"/>
    <w:uiPriority w:val="99"/>
    <w:semiHidden/>
    <w:unhideWhenUsed/>
    <w:rsid w:val="00D92687"/>
    <w:rPr>
      <w:color w:val="800080" w:themeColor="followedHyperlink"/>
      <w:u w:val="single"/>
    </w:rPr>
  </w:style>
  <w:style w:type="paragraph" w:customStyle="1" w:styleId="bodytext">
    <w:name w:val="bodytext"/>
    <w:basedOn w:val="Standaard"/>
    <w:rsid w:val="00F54024"/>
    <w:pPr>
      <w:spacing w:before="100" w:beforeAutospacing="1" w:after="100" w:afterAutospacing="1"/>
    </w:pPr>
  </w:style>
  <w:style w:type="paragraph" w:customStyle="1" w:styleId="Style0">
    <w:name w:val="Style0"/>
    <w:rsid w:val="00C20552"/>
    <w:pPr>
      <w:autoSpaceDE w:val="0"/>
      <w:autoSpaceDN w:val="0"/>
      <w:adjustRightInd w:val="0"/>
      <w:spacing w:after="0" w:line="240" w:lineRule="auto"/>
    </w:pPr>
    <w:rPr>
      <w:rFonts w:ascii="Arial" w:eastAsia="Times New Roman" w:hAnsi="Arial" w:cs="Times New Roman"/>
      <w:sz w:val="20"/>
      <w:szCs w:val="24"/>
      <w:lang w:eastAsia="nl-NL"/>
    </w:rPr>
  </w:style>
  <w:style w:type="character" w:customStyle="1" w:styleId="Kop4Char">
    <w:name w:val="Kop 4 Char"/>
    <w:basedOn w:val="Standaardalinea-lettertype"/>
    <w:link w:val="Kop4"/>
    <w:uiPriority w:val="9"/>
    <w:rsid w:val="00C20552"/>
    <w:rPr>
      <w:rFonts w:asciiTheme="majorHAnsi" w:eastAsiaTheme="majorEastAsia" w:hAnsiTheme="majorHAnsi" w:cstheme="majorBidi"/>
      <w:b/>
      <w:bCs/>
      <w:i/>
      <w:iCs/>
      <w:color w:val="4F81BD" w:themeColor="accent1"/>
    </w:rPr>
  </w:style>
  <w:style w:type="table" w:styleId="Lichtraster-accent1">
    <w:name w:val="Light Grid Accent 1"/>
    <w:basedOn w:val="Standaardtabel"/>
    <w:uiPriority w:val="62"/>
    <w:rsid w:val="00C2055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Voetnoottekst">
    <w:name w:val="footnote text"/>
    <w:basedOn w:val="Standaard"/>
    <w:link w:val="VoetnoottekstChar"/>
    <w:rsid w:val="00C20552"/>
  </w:style>
  <w:style w:type="character" w:customStyle="1" w:styleId="VoetnoottekstChar">
    <w:name w:val="Voetnoottekst Char"/>
    <w:basedOn w:val="Standaardalinea-lettertype"/>
    <w:link w:val="Voetnoottekst"/>
    <w:rsid w:val="00C20552"/>
    <w:rPr>
      <w:rFonts w:ascii="Times New Roman" w:eastAsia="Times New Roman" w:hAnsi="Times New Roman" w:cs="Times New Roman"/>
      <w:sz w:val="24"/>
      <w:szCs w:val="24"/>
      <w:lang w:eastAsia="nl-NL"/>
    </w:rPr>
  </w:style>
  <w:style w:type="character" w:styleId="Voetnootmarkering">
    <w:name w:val="footnote reference"/>
    <w:basedOn w:val="Standaardalinea-lettertype"/>
    <w:rsid w:val="00C20552"/>
    <w:rPr>
      <w:vertAlign w:val="superscript"/>
    </w:rPr>
  </w:style>
  <w:style w:type="table" w:styleId="Lichtelijst-accent4">
    <w:name w:val="Light List Accent 4"/>
    <w:basedOn w:val="Standaardtabel"/>
    <w:uiPriority w:val="61"/>
    <w:rsid w:val="00C2055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Geenafstand">
    <w:name w:val="No Spacing"/>
    <w:uiPriority w:val="1"/>
    <w:qFormat/>
    <w:rsid w:val="00C20552"/>
    <w:pPr>
      <w:spacing w:after="0" w:line="240" w:lineRule="auto"/>
    </w:pPr>
    <w:rPr>
      <w:rFonts w:ascii="Calibri" w:eastAsia="Calibri" w:hAnsi="Calibri" w:cs="Times New Roman"/>
    </w:rPr>
  </w:style>
  <w:style w:type="paragraph" w:customStyle="1" w:styleId="Lijstalinea1">
    <w:name w:val="Lijstalinea1"/>
    <w:basedOn w:val="Standaard"/>
    <w:rsid w:val="00C20552"/>
    <w:pPr>
      <w:spacing w:after="200" w:line="276" w:lineRule="auto"/>
      <w:ind w:left="720"/>
      <w:contextualSpacing/>
    </w:pPr>
    <w:rPr>
      <w:rFonts w:ascii="Calibri" w:hAnsi="Calibri" w:cs="Calibri"/>
      <w:sz w:val="22"/>
      <w:szCs w:val="22"/>
      <w:lang w:eastAsia="en-US"/>
    </w:rPr>
  </w:style>
  <w:style w:type="paragraph" w:styleId="Normaalweb">
    <w:name w:val="Normal (Web)"/>
    <w:basedOn w:val="Standaard"/>
    <w:unhideWhenUsed/>
    <w:rsid w:val="00C20552"/>
    <w:pPr>
      <w:spacing w:before="100" w:beforeAutospacing="1" w:after="100" w:afterAutospacing="1"/>
    </w:pPr>
  </w:style>
  <w:style w:type="character" w:styleId="Zwaar">
    <w:name w:val="Strong"/>
    <w:uiPriority w:val="22"/>
    <w:qFormat/>
    <w:rsid w:val="00C20552"/>
    <w:rPr>
      <w:b/>
      <w:bCs/>
    </w:rPr>
  </w:style>
  <w:style w:type="character" w:styleId="Nadruk">
    <w:name w:val="Emphasis"/>
    <w:uiPriority w:val="20"/>
    <w:qFormat/>
    <w:rsid w:val="00C20552"/>
    <w:rPr>
      <w:i/>
      <w:iCs/>
    </w:rPr>
  </w:style>
  <w:style w:type="character" w:customStyle="1" w:styleId="apple-converted-space">
    <w:name w:val="apple-converted-space"/>
    <w:rsid w:val="00C20552"/>
  </w:style>
  <w:style w:type="paragraph" w:styleId="Voettekst">
    <w:name w:val="footer"/>
    <w:basedOn w:val="Standaard"/>
    <w:link w:val="VoettekstChar"/>
    <w:uiPriority w:val="99"/>
    <w:unhideWhenUsed/>
    <w:rsid w:val="00A13A46"/>
    <w:pPr>
      <w:tabs>
        <w:tab w:val="center" w:pos="4536"/>
        <w:tab w:val="right" w:pos="9072"/>
      </w:tabs>
    </w:pPr>
  </w:style>
  <w:style w:type="character" w:customStyle="1" w:styleId="VoettekstChar">
    <w:name w:val="Voettekst Char"/>
    <w:basedOn w:val="Standaardalinea-lettertype"/>
    <w:link w:val="Voettekst"/>
    <w:uiPriority w:val="99"/>
    <w:rsid w:val="00A13A46"/>
    <w:rPr>
      <w:rFonts w:ascii="Times New Roman" w:eastAsia="Times New Roman" w:hAnsi="Times New Roman" w:cs="Times New Roman"/>
      <w:sz w:val="24"/>
      <w:szCs w:val="24"/>
      <w:lang w:eastAsia="nl-NL"/>
    </w:rPr>
  </w:style>
  <w:style w:type="table" w:styleId="Gemiddeldearcering1-accent6">
    <w:name w:val="Medium Shading 1 Accent 6"/>
    <w:basedOn w:val="Standaardtabel"/>
    <w:uiPriority w:val="63"/>
    <w:rsid w:val="0020204D"/>
    <w:pPr>
      <w:spacing w:after="0" w:line="240" w:lineRule="auto"/>
    </w:pPr>
    <w:rPr>
      <w:rFonts w:ascii="dyslexie" w:hAnsi="dyslexie"/>
      <w:sz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4328"/>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8B43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22E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22E09"/>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C20552"/>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8B4328"/>
    <w:pPr>
      <w:tabs>
        <w:tab w:val="center" w:pos="4536"/>
        <w:tab w:val="right" w:pos="9072"/>
      </w:tabs>
    </w:pPr>
  </w:style>
  <w:style w:type="character" w:customStyle="1" w:styleId="KoptekstChar">
    <w:name w:val="Koptekst Char"/>
    <w:basedOn w:val="Standaardalinea-lettertype"/>
    <w:link w:val="Koptekst"/>
    <w:rsid w:val="008B4328"/>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B4328"/>
    <w:rPr>
      <w:rFonts w:ascii="Tahoma" w:hAnsi="Tahoma" w:cs="Tahoma"/>
      <w:sz w:val="16"/>
      <w:szCs w:val="16"/>
    </w:rPr>
  </w:style>
  <w:style w:type="character" w:customStyle="1" w:styleId="BallontekstChar">
    <w:name w:val="Ballontekst Char"/>
    <w:basedOn w:val="Standaardalinea-lettertype"/>
    <w:link w:val="Ballontekst"/>
    <w:uiPriority w:val="99"/>
    <w:semiHidden/>
    <w:rsid w:val="008B4328"/>
    <w:rPr>
      <w:rFonts w:ascii="Tahoma" w:eastAsia="Times New Roman" w:hAnsi="Tahoma" w:cs="Tahoma"/>
      <w:sz w:val="16"/>
      <w:szCs w:val="16"/>
      <w:lang w:eastAsia="nl-NL"/>
    </w:rPr>
  </w:style>
  <w:style w:type="character" w:customStyle="1" w:styleId="Kop1Char">
    <w:name w:val="Kop 1 Char"/>
    <w:basedOn w:val="Standaardalinea-lettertype"/>
    <w:link w:val="Kop1"/>
    <w:uiPriority w:val="9"/>
    <w:rsid w:val="008B4328"/>
    <w:rPr>
      <w:rFonts w:asciiTheme="majorHAnsi" w:eastAsiaTheme="majorEastAsia" w:hAnsiTheme="majorHAnsi" w:cstheme="majorBidi"/>
      <w:b/>
      <w:bCs/>
      <w:color w:val="365F91" w:themeColor="accent1" w:themeShade="BF"/>
      <w:sz w:val="28"/>
      <w:szCs w:val="28"/>
      <w:lang w:eastAsia="nl-NL"/>
    </w:rPr>
  </w:style>
  <w:style w:type="paragraph" w:styleId="Lijstalinea">
    <w:name w:val="List Paragraph"/>
    <w:basedOn w:val="Standaard"/>
    <w:uiPriority w:val="34"/>
    <w:qFormat/>
    <w:rsid w:val="008B4328"/>
    <w:pPr>
      <w:ind w:left="720"/>
      <w:contextualSpacing/>
    </w:pPr>
  </w:style>
  <w:style w:type="paragraph" w:styleId="Kopvaninhoudsopgave">
    <w:name w:val="TOC Heading"/>
    <w:basedOn w:val="Kop1"/>
    <w:next w:val="Standaard"/>
    <w:uiPriority w:val="39"/>
    <w:unhideWhenUsed/>
    <w:qFormat/>
    <w:rsid w:val="008B4328"/>
    <w:pPr>
      <w:spacing w:line="276" w:lineRule="auto"/>
      <w:outlineLvl w:val="9"/>
    </w:pPr>
  </w:style>
  <w:style w:type="paragraph" w:styleId="Inhopg1">
    <w:name w:val="toc 1"/>
    <w:basedOn w:val="Standaard"/>
    <w:next w:val="Standaard"/>
    <w:autoRedefine/>
    <w:uiPriority w:val="39"/>
    <w:unhideWhenUsed/>
    <w:rsid w:val="008B4328"/>
    <w:pPr>
      <w:spacing w:after="100"/>
    </w:pPr>
  </w:style>
  <w:style w:type="character" w:styleId="Hyperlink">
    <w:name w:val="Hyperlink"/>
    <w:basedOn w:val="Standaardalinea-lettertype"/>
    <w:uiPriority w:val="99"/>
    <w:unhideWhenUsed/>
    <w:rsid w:val="008B4328"/>
    <w:rPr>
      <w:color w:val="0000FF" w:themeColor="hyperlink"/>
      <w:u w:val="single"/>
    </w:rPr>
  </w:style>
  <w:style w:type="character" w:customStyle="1" w:styleId="Kop2Char">
    <w:name w:val="Kop 2 Char"/>
    <w:basedOn w:val="Standaardalinea-lettertype"/>
    <w:link w:val="Kop2"/>
    <w:uiPriority w:val="9"/>
    <w:rsid w:val="00B22E09"/>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rsid w:val="00B22E09"/>
    <w:rPr>
      <w:rFonts w:asciiTheme="majorHAnsi" w:eastAsiaTheme="majorEastAsia" w:hAnsiTheme="majorHAnsi" w:cstheme="majorBidi"/>
      <w:b/>
      <w:bCs/>
      <w:color w:val="4F81BD" w:themeColor="accent1"/>
      <w:sz w:val="24"/>
      <w:szCs w:val="24"/>
      <w:lang w:eastAsia="nl-NL"/>
    </w:rPr>
  </w:style>
  <w:style w:type="paragraph" w:styleId="Inhopg2">
    <w:name w:val="toc 2"/>
    <w:basedOn w:val="Standaard"/>
    <w:next w:val="Standaard"/>
    <w:autoRedefine/>
    <w:uiPriority w:val="39"/>
    <w:unhideWhenUsed/>
    <w:rsid w:val="00F60C20"/>
    <w:pPr>
      <w:tabs>
        <w:tab w:val="right" w:leader="dot" w:pos="9062"/>
      </w:tabs>
      <w:spacing w:after="100"/>
    </w:pPr>
    <w:rPr>
      <w:rFonts w:eastAsiaTheme="majorEastAsia"/>
      <w:noProof/>
    </w:rPr>
  </w:style>
  <w:style w:type="paragraph" w:styleId="Inhopg3">
    <w:name w:val="toc 3"/>
    <w:basedOn w:val="Standaard"/>
    <w:next w:val="Standaard"/>
    <w:autoRedefine/>
    <w:uiPriority w:val="39"/>
    <w:unhideWhenUsed/>
    <w:rsid w:val="00B22E09"/>
    <w:pPr>
      <w:spacing w:after="100"/>
      <w:ind w:left="480"/>
    </w:pPr>
  </w:style>
  <w:style w:type="paragraph" w:customStyle="1" w:styleId="Default">
    <w:name w:val="Default"/>
    <w:rsid w:val="00057E08"/>
    <w:pPr>
      <w:autoSpaceDE w:val="0"/>
      <w:autoSpaceDN w:val="0"/>
      <w:adjustRightInd w:val="0"/>
      <w:spacing w:after="0" w:line="240" w:lineRule="auto"/>
    </w:pPr>
    <w:rPr>
      <w:rFonts w:ascii="Calibri" w:hAnsi="Calibri" w:cs="Calibri"/>
      <w:color w:val="000000"/>
      <w:sz w:val="24"/>
      <w:szCs w:val="24"/>
    </w:rPr>
  </w:style>
  <w:style w:type="character" w:styleId="GevolgdeHyperlink">
    <w:name w:val="FollowedHyperlink"/>
    <w:basedOn w:val="Standaardalinea-lettertype"/>
    <w:uiPriority w:val="99"/>
    <w:semiHidden/>
    <w:unhideWhenUsed/>
    <w:rsid w:val="00D92687"/>
    <w:rPr>
      <w:color w:val="800080" w:themeColor="followedHyperlink"/>
      <w:u w:val="single"/>
    </w:rPr>
  </w:style>
  <w:style w:type="paragraph" w:customStyle="1" w:styleId="bodytext">
    <w:name w:val="bodytext"/>
    <w:basedOn w:val="Standaard"/>
    <w:rsid w:val="00F54024"/>
    <w:pPr>
      <w:spacing w:before="100" w:beforeAutospacing="1" w:after="100" w:afterAutospacing="1"/>
    </w:pPr>
  </w:style>
  <w:style w:type="paragraph" w:customStyle="1" w:styleId="Style0">
    <w:name w:val="Style0"/>
    <w:rsid w:val="00C20552"/>
    <w:pPr>
      <w:autoSpaceDE w:val="0"/>
      <w:autoSpaceDN w:val="0"/>
      <w:adjustRightInd w:val="0"/>
      <w:spacing w:after="0" w:line="240" w:lineRule="auto"/>
    </w:pPr>
    <w:rPr>
      <w:rFonts w:ascii="Arial" w:eastAsia="Times New Roman" w:hAnsi="Arial" w:cs="Times New Roman"/>
      <w:sz w:val="20"/>
      <w:szCs w:val="24"/>
      <w:lang w:eastAsia="nl-NL"/>
    </w:rPr>
  </w:style>
  <w:style w:type="character" w:customStyle="1" w:styleId="Kop4Char">
    <w:name w:val="Kop 4 Char"/>
    <w:basedOn w:val="Standaardalinea-lettertype"/>
    <w:link w:val="Kop4"/>
    <w:uiPriority w:val="9"/>
    <w:rsid w:val="00C20552"/>
    <w:rPr>
      <w:rFonts w:asciiTheme="majorHAnsi" w:eastAsiaTheme="majorEastAsia" w:hAnsiTheme="majorHAnsi" w:cstheme="majorBidi"/>
      <w:b/>
      <w:bCs/>
      <w:i/>
      <w:iCs/>
      <w:color w:val="4F81BD" w:themeColor="accent1"/>
    </w:rPr>
  </w:style>
  <w:style w:type="table" w:styleId="Lichtraster-accent1">
    <w:name w:val="Light Grid Accent 1"/>
    <w:basedOn w:val="Standaardtabel"/>
    <w:uiPriority w:val="62"/>
    <w:rsid w:val="00C2055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Voetnoottekst">
    <w:name w:val="footnote text"/>
    <w:basedOn w:val="Standaard"/>
    <w:link w:val="VoetnoottekstChar"/>
    <w:rsid w:val="00C20552"/>
  </w:style>
  <w:style w:type="character" w:customStyle="1" w:styleId="VoetnoottekstChar">
    <w:name w:val="Voetnoottekst Char"/>
    <w:basedOn w:val="Standaardalinea-lettertype"/>
    <w:link w:val="Voetnoottekst"/>
    <w:rsid w:val="00C20552"/>
    <w:rPr>
      <w:rFonts w:ascii="Times New Roman" w:eastAsia="Times New Roman" w:hAnsi="Times New Roman" w:cs="Times New Roman"/>
      <w:sz w:val="24"/>
      <w:szCs w:val="24"/>
      <w:lang w:eastAsia="nl-NL"/>
    </w:rPr>
  </w:style>
  <w:style w:type="character" w:styleId="Voetnootmarkering">
    <w:name w:val="footnote reference"/>
    <w:basedOn w:val="Standaardalinea-lettertype"/>
    <w:rsid w:val="00C20552"/>
    <w:rPr>
      <w:vertAlign w:val="superscript"/>
    </w:rPr>
  </w:style>
  <w:style w:type="table" w:styleId="Lichtelijst-accent4">
    <w:name w:val="Light List Accent 4"/>
    <w:basedOn w:val="Standaardtabel"/>
    <w:uiPriority w:val="61"/>
    <w:rsid w:val="00C2055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Geenafstand">
    <w:name w:val="No Spacing"/>
    <w:uiPriority w:val="1"/>
    <w:qFormat/>
    <w:rsid w:val="00C20552"/>
    <w:pPr>
      <w:spacing w:after="0" w:line="240" w:lineRule="auto"/>
    </w:pPr>
    <w:rPr>
      <w:rFonts w:ascii="Calibri" w:eastAsia="Calibri" w:hAnsi="Calibri" w:cs="Times New Roman"/>
    </w:rPr>
  </w:style>
  <w:style w:type="paragraph" w:customStyle="1" w:styleId="Lijstalinea1">
    <w:name w:val="Lijstalinea1"/>
    <w:basedOn w:val="Standaard"/>
    <w:rsid w:val="00C20552"/>
    <w:pPr>
      <w:spacing w:after="200" w:line="276" w:lineRule="auto"/>
      <w:ind w:left="720"/>
      <w:contextualSpacing/>
    </w:pPr>
    <w:rPr>
      <w:rFonts w:ascii="Calibri" w:hAnsi="Calibri" w:cs="Calibri"/>
      <w:sz w:val="22"/>
      <w:szCs w:val="22"/>
      <w:lang w:eastAsia="en-US"/>
    </w:rPr>
  </w:style>
  <w:style w:type="paragraph" w:styleId="Normaalweb">
    <w:name w:val="Normal (Web)"/>
    <w:basedOn w:val="Standaard"/>
    <w:unhideWhenUsed/>
    <w:rsid w:val="00C20552"/>
    <w:pPr>
      <w:spacing w:before="100" w:beforeAutospacing="1" w:after="100" w:afterAutospacing="1"/>
    </w:pPr>
  </w:style>
  <w:style w:type="character" w:styleId="Zwaar">
    <w:name w:val="Strong"/>
    <w:uiPriority w:val="22"/>
    <w:qFormat/>
    <w:rsid w:val="00C20552"/>
    <w:rPr>
      <w:b/>
      <w:bCs/>
    </w:rPr>
  </w:style>
  <w:style w:type="character" w:styleId="Nadruk">
    <w:name w:val="Emphasis"/>
    <w:uiPriority w:val="20"/>
    <w:qFormat/>
    <w:rsid w:val="00C20552"/>
    <w:rPr>
      <w:i/>
      <w:iCs/>
    </w:rPr>
  </w:style>
  <w:style w:type="character" w:customStyle="1" w:styleId="apple-converted-space">
    <w:name w:val="apple-converted-space"/>
    <w:rsid w:val="00C20552"/>
  </w:style>
  <w:style w:type="paragraph" w:styleId="Voettekst">
    <w:name w:val="footer"/>
    <w:basedOn w:val="Standaard"/>
    <w:link w:val="VoettekstChar"/>
    <w:uiPriority w:val="99"/>
    <w:unhideWhenUsed/>
    <w:rsid w:val="00A13A46"/>
    <w:pPr>
      <w:tabs>
        <w:tab w:val="center" w:pos="4536"/>
        <w:tab w:val="right" w:pos="9072"/>
      </w:tabs>
    </w:pPr>
  </w:style>
  <w:style w:type="character" w:customStyle="1" w:styleId="VoettekstChar">
    <w:name w:val="Voettekst Char"/>
    <w:basedOn w:val="Standaardalinea-lettertype"/>
    <w:link w:val="Voettekst"/>
    <w:uiPriority w:val="99"/>
    <w:rsid w:val="00A13A46"/>
    <w:rPr>
      <w:rFonts w:ascii="Times New Roman" w:eastAsia="Times New Roman" w:hAnsi="Times New Roman" w:cs="Times New Roman"/>
      <w:sz w:val="24"/>
      <w:szCs w:val="24"/>
      <w:lang w:eastAsia="nl-NL"/>
    </w:rPr>
  </w:style>
  <w:style w:type="table" w:styleId="Gemiddeldearcering1-accent6">
    <w:name w:val="Medium Shading 1 Accent 6"/>
    <w:basedOn w:val="Standaardtabel"/>
    <w:uiPriority w:val="63"/>
    <w:rsid w:val="0020204D"/>
    <w:pPr>
      <w:spacing w:after="0" w:line="240" w:lineRule="auto"/>
    </w:pPr>
    <w:rPr>
      <w:rFonts w:ascii="dyslexie" w:hAnsi="dyslexie"/>
      <w:sz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http://www.pesten.net" TargetMode="External"/><Relationship Id="rId26" Type="http://schemas.openxmlformats.org/officeDocument/2006/relationships/hyperlink" Target="http://www.vraaghetdepolitie.n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psi.nl" TargetMode="External"/><Relationship Id="rId34" Type="http://schemas.openxmlformats.org/officeDocument/2006/relationships/hyperlink" Target="javascript:openInScreen('/ExpertiseCentrumNederlands_C01/ShowDocument.asp%3FOriginCode%3DH%26OriginComID%3D133%26OriginModID%3D638%26OriginItemID%3D1592%26CustID%3D623%26ComID%3D133%26DocID%3D336%26SessionID%3D734992760581866044982168247246%26Ext%3D.doc',%20800,%20600,%20true);"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www.pestweb.nl" TargetMode="External"/><Relationship Id="rId25" Type="http://schemas.openxmlformats.org/officeDocument/2006/relationships/hyperlink" Target="http://www.reactif.nl" TargetMode="External"/><Relationship Id="rId33" Type="http://schemas.openxmlformats.org/officeDocument/2006/relationships/hyperlink" Target="http://www.steunpuntdyslexie.nl/" TargetMode="External"/><Relationship Id="rId3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pestenislaf.nl" TargetMode="External"/><Relationship Id="rId20" Type="http://schemas.openxmlformats.org/officeDocument/2006/relationships/hyperlink" Target="http://www.digibewust.nl" TargetMode="External"/><Relationship Id="rId29" Type="http://schemas.openxmlformats.org/officeDocument/2006/relationships/hyperlink" Target="http://www.pestenopschool.n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hyperlink" Target="http://www.splitz.nl" TargetMode="External"/><Relationship Id="rId32" Type="http://schemas.openxmlformats.org/officeDocument/2006/relationships/hyperlink" Target="javascript:openInScreen('http%3A//wetten.overheid.nl/BWBR0005946/geldigheidsdatum_30-06-2009',800,600,false);" TargetMode="External"/><Relationship Id="rId37" Type="http://schemas.openxmlformats.org/officeDocument/2006/relationships/image" Target="media/image3.png"/><Relationship Id="rId40" Type="http://schemas.openxmlformats.org/officeDocument/2006/relationships/fontTable" Target="fontTab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www.veilig.kennisnet.nl" TargetMode="External"/><Relationship Id="rId28" Type="http://schemas.openxmlformats.org/officeDocument/2006/relationships/hyperlink" Target="http://www.pestenallepaginas.nl" TargetMode="External"/><Relationship Id="rId36" Type="http://schemas.openxmlformats.org/officeDocument/2006/relationships/hyperlink" Target="javascript:openInScreen('http%3A//www.examenblad.nl/',800,600,false);" TargetMode="External"/><Relationship Id="rId10" Type="http://schemas.openxmlformats.org/officeDocument/2006/relationships/image" Target="media/image2.jpeg"/><Relationship Id="rId19" Type="http://schemas.openxmlformats.org/officeDocument/2006/relationships/hyperlink" Target="http://www.stopdigitaalpesten.nl" TargetMode="External"/><Relationship Id="rId31" Type="http://schemas.openxmlformats.org/officeDocument/2006/relationships/hyperlink" Target="javascript:openInScreen('http%3A//wetten.overheid.nl/BWBR0005946/geldigheidsdatum_30-06-2009',800,600,fals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hyperlink" Target="http://www.schoolenveiligheid.nl" TargetMode="External"/><Relationship Id="rId27" Type="http://schemas.openxmlformats.org/officeDocument/2006/relationships/hyperlink" Target="http://www.mijnkindonline.nl" TargetMode="External"/><Relationship Id="rId30" Type="http://schemas.openxmlformats.org/officeDocument/2006/relationships/hyperlink" Target="javascript:openInScreen('http%3A//wetten.overheid.nl/BWBR0005946/geldigheidsdatum_30-06-2009',800,600,false);" TargetMode="External"/><Relationship Id="rId35" Type="http://schemas.openxmlformats.org/officeDocument/2006/relationships/hyperlink" Target="javascript:openInScreen('http%3A//www.wetten.nl/',800,600,false);"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7FA29F-1D6C-42DD-BFCA-AA61C08690C1}" type="doc">
      <dgm:prSet loTypeId="urn:microsoft.com/office/officeart/2005/8/layout/venn2" loCatId="relationship" qsTypeId="urn:microsoft.com/office/officeart/2005/8/quickstyle/simple4" qsCatId="simple" csTypeId="urn:microsoft.com/office/officeart/2005/8/colors/colorful5" csCatId="colorful" phldr="1"/>
      <dgm:spPr/>
      <dgm:t>
        <a:bodyPr/>
        <a:lstStyle/>
        <a:p>
          <a:endParaRPr lang="nl-NL"/>
        </a:p>
      </dgm:t>
    </dgm:pt>
    <dgm:pt modelId="{1FF769D4-EE8E-4A17-A979-73417C1CB859}">
      <dgm:prSet phldrT="[Tekst]" custT="1"/>
      <dgm:spPr>
        <a:xfrm>
          <a:off x="0" y="295275"/>
          <a:ext cx="5486400" cy="5486400"/>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000">
              <a:solidFill>
                <a:sysClr val="window" lastClr="FFFFFF"/>
              </a:solidFill>
              <a:latin typeface="Calibri"/>
              <a:ea typeface="+mn-ea"/>
              <a:cs typeface="+mn-cs"/>
            </a:rPr>
            <a:t>ZAT, Stichting Aandacht +, REC- Flevoland,Ziekte-verzuimproject</a:t>
          </a:r>
        </a:p>
      </dgm:t>
    </dgm:pt>
    <dgm:pt modelId="{65749836-0B91-47E2-9E1F-955C50662EE1}" type="parTrans" cxnId="{F025160E-2C6F-4AF7-BD25-AC506D2604D5}">
      <dgm:prSet/>
      <dgm:spPr/>
      <dgm:t>
        <a:bodyPr/>
        <a:lstStyle/>
        <a:p>
          <a:endParaRPr lang="nl-NL"/>
        </a:p>
      </dgm:t>
    </dgm:pt>
    <dgm:pt modelId="{831E0E15-A077-4769-BF72-8F4580A16C9D}" type="sibTrans" cxnId="{F025160E-2C6F-4AF7-BD25-AC506D2604D5}">
      <dgm:prSet/>
      <dgm:spPr/>
      <dgm:t>
        <a:bodyPr/>
        <a:lstStyle/>
        <a:p>
          <a:endParaRPr lang="nl-NL"/>
        </a:p>
      </dgm:t>
    </dgm:pt>
    <dgm:pt modelId="{25A99224-B626-42D5-8948-4752F41B43BF}">
      <dgm:prSet phldrT="[Tekst]" custT="1"/>
      <dgm:spPr>
        <a:xfrm>
          <a:off x="371473" y="1314450"/>
          <a:ext cx="4781551" cy="3459460"/>
        </a:xfrm>
        <a:gradFill rotWithShape="0">
          <a:gsLst>
            <a:gs pos="0">
              <a:srgbClr val="4BACC6">
                <a:hueOff val="-3311292"/>
                <a:satOff val="13270"/>
                <a:lumOff val="2876"/>
                <a:alphaOff val="0"/>
                <a:shade val="51000"/>
                <a:satMod val="130000"/>
              </a:srgbClr>
            </a:gs>
            <a:gs pos="80000">
              <a:srgbClr val="4BACC6">
                <a:hueOff val="-3311292"/>
                <a:satOff val="13270"/>
                <a:lumOff val="2876"/>
                <a:alphaOff val="0"/>
                <a:shade val="93000"/>
                <a:satMod val="130000"/>
              </a:srgbClr>
            </a:gs>
            <a:gs pos="100000">
              <a:srgbClr val="4BACC6">
                <a:hueOff val="-3311292"/>
                <a:satOff val="13270"/>
                <a:lumOff val="2876"/>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000">
              <a:solidFill>
                <a:sysClr val="window" lastClr="FFFFFF"/>
              </a:solidFill>
              <a:latin typeface="Calibri"/>
              <a:ea typeface="+mn-ea"/>
              <a:cs typeface="+mn-cs"/>
            </a:rPr>
            <a:t>zoco, zorgassistent, smw, zorglokaal, </a:t>
          </a:r>
        </a:p>
      </dgm:t>
    </dgm:pt>
    <dgm:pt modelId="{C1A8E102-B5C9-4B8C-B037-6D1C6DEDC7B4}" type="parTrans" cxnId="{956580A6-FDE7-47AC-A67A-7E36766325E7}">
      <dgm:prSet/>
      <dgm:spPr/>
      <dgm:t>
        <a:bodyPr/>
        <a:lstStyle/>
        <a:p>
          <a:endParaRPr lang="nl-NL"/>
        </a:p>
      </dgm:t>
    </dgm:pt>
    <dgm:pt modelId="{C73E9C4D-6BC0-43DD-AB44-725C03BAC271}" type="sibTrans" cxnId="{956580A6-FDE7-47AC-A67A-7E36766325E7}">
      <dgm:prSet/>
      <dgm:spPr/>
      <dgm:t>
        <a:bodyPr/>
        <a:lstStyle/>
        <a:p>
          <a:endParaRPr lang="nl-NL"/>
        </a:p>
      </dgm:t>
    </dgm:pt>
    <dgm:pt modelId="{545A7E20-15E2-47F0-8367-0A7326065E92}">
      <dgm:prSet phldrT="[Tekst]" custT="1"/>
      <dgm:spPr>
        <a:xfrm>
          <a:off x="1144912" y="2038359"/>
          <a:ext cx="3291840" cy="2175511"/>
        </a:xfrm>
        <a:gradFill rotWithShape="0">
          <a:gsLst>
            <a:gs pos="0">
              <a:srgbClr val="4BACC6">
                <a:hueOff val="-6622584"/>
                <a:satOff val="26541"/>
                <a:lumOff val="5752"/>
                <a:alphaOff val="0"/>
                <a:shade val="51000"/>
                <a:satMod val="130000"/>
              </a:srgbClr>
            </a:gs>
            <a:gs pos="80000">
              <a:srgbClr val="4BACC6">
                <a:hueOff val="-6622584"/>
                <a:satOff val="26541"/>
                <a:lumOff val="5752"/>
                <a:alphaOff val="0"/>
                <a:shade val="93000"/>
                <a:satMod val="130000"/>
              </a:srgbClr>
            </a:gs>
            <a:gs pos="100000">
              <a:srgbClr val="4BACC6">
                <a:hueOff val="-6622584"/>
                <a:satOff val="26541"/>
                <a:lumOff val="5752"/>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000">
              <a:solidFill>
                <a:sysClr val="window" lastClr="FFFFFF"/>
              </a:solidFill>
              <a:latin typeface="Calibri"/>
              <a:ea typeface="+mn-ea"/>
              <a:cs typeface="+mn-cs"/>
            </a:rPr>
            <a:t>mentor docent</a:t>
          </a:r>
        </a:p>
        <a:p>
          <a:r>
            <a:rPr lang="nl-NL" sz="1000">
              <a:solidFill>
                <a:sysClr val="window" lastClr="FFFFFF"/>
              </a:solidFill>
              <a:latin typeface="Calibri"/>
              <a:ea typeface="+mn-ea"/>
              <a:cs typeface="+mn-cs"/>
            </a:rPr>
            <a:t>teamleider, decaan</a:t>
          </a:r>
        </a:p>
      </dgm:t>
    </dgm:pt>
    <dgm:pt modelId="{6D4FCB1F-0B8D-49A5-93B7-744DE9270147}" type="parTrans" cxnId="{FEA6EF31-F13A-4C66-BF16-4AECB78D9E43}">
      <dgm:prSet/>
      <dgm:spPr/>
      <dgm:t>
        <a:bodyPr/>
        <a:lstStyle/>
        <a:p>
          <a:endParaRPr lang="nl-NL"/>
        </a:p>
      </dgm:t>
    </dgm:pt>
    <dgm:pt modelId="{C2281F11-1E17-41EB-BD7D-E313ADB68250}" type="sibTrans" cxnId="{FEA6EF31-F13A-4C66-BF16-4AECB78D9E43}">
      <dgm:prSet/>
      <dgm:spPr/>
      <dgm:t>
        <a:bodyPr/>
        <a:lstStyle/>
        <a:p>
          <a:endParaRPr lang="nl-NL"/>
        </a:p>
      </dgm:t>
    </dgm:pt>
    <dgm:pt modelId="{AF7F27AC-2B6D-4E46-B094-16D095E10596}">
      <dgm:prSet phldrT="[Tekst]" custT="1"/>
      <dgm:spPr>
        <a:xfrm>
          <a:off x="2057400" y="2676526"/>
          <a:ext cx="1352551" cy="929659"/>
        </a:xfrm>
        <a:gradFill rotWithShape="0">
          <a:gsLst>
            <a:gs pos="0">
              <a:srgbClr val="4BACC6">
                <a:hueOff val="-9933876"/>
                <a:satOff val="39811"/>
                <a:lumOff val="8628"/>
                <a:alphaOff val="0"/>
                <a:shade val="51000"/>
                <a:satMod val="130000"/>
              </a:srgbClr>
            </a:gs>
            <a:gs pos="80000">
              <a:srgbClr val="4BACC6">
                <a:hueOff val="-9933876"/>
                <a:satOff val="39811"/>
                <a:lumOff val="8628"/>
                <a:alphaOff val="0"/>
                <a:shade val="93000"/>
                <a:satMod val="130000"/>
              </a:srgbClr>
            </a:gs>
            <a:gs pos="100000">
              <a:srgbClr val="4BACC6">
                <a:hueOff val="-9933876"/>
                <a:satOff val="39811"/>
                <a:lumOff val="8628"/>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000">
              <a:solidFill>
                <a:sysClr val="window" lastClr="FFFFFF"/>
              </a:solidFill>
              <a:latin typeface="Calibri"/>
              <a:ea typeface="+mn-ea"/>
              <a:cs typeface="+mn-cs"/>
            </a:rPr>
            <a:t>leerling</a:t>
          </a:r>
        </a:p>
      </dgm:t>
    </dgm:pt>
    <dgm:pt modelId="{6A50FE87-8FEA-431F-BC7C-FEC814EBE381}" type="parTrans" cxnId="{449E182F-EA40-49CE-92AC-31AAC469A6BE}">
      <dgm:prSet/>
      <dgm:spPr/>
      <dgm:t>
        <a:bodyPr/>
        <a:lstStyle/>
        <a:p>
          <a:endParaRPr lang="nl-NL"/>
        </a:p>
      </dgm:t>
    </dgm:pt>
    <dgm:pt modelId="{08D27964-9BA5-46C3-95C2-C7137466C0DC}" type="sibTrans" cxnId="{449E182F-EA40-49CE-92AC-31AAC469A6BE}">
      <dgm:prSet/>
      <dgm:spPr/>
      <dgm:t>
        <a:bodyPr/>
        <a:lstStyle/>
        <a:p>
          <a:endParaRPr lang="nl-NL"/>
        </a:p>
      </dgm:t>
    </dgm:pt>
    <dgm:pt modelId="{82473295-C5BE-4A8C-AEE4-163EDEDA26A7}" type="pres">
      <dgm:prSet presAssocID="{DD7FA29F-1D6C-42DD-BFCA-AA61C08690C1}" presName="Name0" presStyleCnt="0">
        <dgm:presLayoutVars>
          <dgm:chMax val="7"/>
          <dgm:resizeHandles val="exact"/>
        </dgm:presLayoutVars>
      </dgm:prSet>
      <dgm:spPr/>
      <dgm:t>
        <a:bodyPr/>
        <a:lstStyle/>
        <a:p>
          <a:endParaRPr lang="nl-NL"/>
        </a:p>
      </dgm:t>
    </dgm:pt>
    <dgm:pt modelId="{2913CE8C-4FF9-4098-946F-A6349249C3E2}" type="pres">
      <dgm:prSet presAssocID="{DD7FA29F-1D6C-42DD-BFCA-AA61C08690C1}" presName="comp1" presStyleCnt="0"/>
      <dgm:spPr/>
    </dgm:pt>
    <dgm:pt modelId="{CA370942-5C8A-4352-AD57-FE901396F838}" type="pres">
      <dgm:prSet presAssocID="{DD7FA29F-1D6C-42DD-BFCA-AA61C08690C1}" presName="circle1" presStyleLbl="node1" presStyleIdx="0" presStyleCnt="4"/>
      <dgm:spPr>
        <a:prstGeom prst="ellipse">
          <a:avLst/>
        </a:prstGeom>
      </dgm:spPr>
      <dgm:t>
        <a:bodyPr/>
        <a:lstStyle/>
        <a:p>
          <a:endParaRPr lang="nl-NL"/>
        </a:p>
      </dgm:t>
    </dgm:pt>
    <dgm:pt modelId="{04F894C7-ED60-4DBC-89AB-AB8CBC4B4E57}" type="pres">
      <dgm:prSet presAssocID="{DD7FA29F-1D6C-42DD-BFCA-AA61C08690C1}" presName="c1text" presStyleLbl="node1" presStyleIdx="0" presStyleCnt="4">
        <dgm:presLayoutVars>
          <dgm:bulletEnabled val="1"/>
        </dgm:presLayoutVars>
      </dgm:prSet>
      <dgm:spPr/>
      <dgm:t>
        <a:bodyPr/>
        <a:lstStyle/>
        <a:p>
          <a:endParaRPr lang="nl-NL"/>
        </a:p>
      </dgm:t>
    </dgm:pt>
    <dgm:pt modelId="{94DEB810-5AE0-43D2-8372-4C62B3EE6219}" type="pres">
      <dgm:prSet presAssocID="{DD7FA29F-1D6C-42DD-BFCA-AA61C08690C1}" presName="comp2" presStyleCnt="0"/>
      <dgm:spPr/>
    </dgm:pt>
    <dgm:pt modelId="{F8032CBB-9B18-4171-B8B1-4660A22F98C6}" type="pres">
      <dgm:prSet presAssocID="{DD7FA29F-1D6C-42DD-BFCA-AA61C08690C1}" presName="circle2" presStyleLbl="node1" presStyleIdx="1" presStyleCnt="4" custScaleX="108941" custScaleY="78819" custLinFactNeighborX="434" custLinFactNeighborY="-12370"/>
      <dgm:spPr>
        <a:prstGeom prst="ellipse">
          <a:avLst/>
        </a:prstGeom>
      </dgm:spPr>
      <dgm:t>
        <a:bodyPr/>
        <a:lstStyle/>
        <a:p>
          <a:endParaRPr lang="nl-NL"/>
        </a:p>
      </dgm:t>
    </dgm:pt>
    <dgm:pt modelId="{C18A1FD1-F3A6-4AB2-A0F9-2C2F8C5D5175}" type="pres">
      <dgm:prSet presAssocID="{DD7FA29F-1D6C-42DD-BFCA-AA61C08690C1}" presName="c2text" presStyleLbl="node1" presStyleIdx="1" presStyleCnt="4">
        <dgm:presLayoutVars>
          <dgm:bulletEnabled val="1"/>
        </dgm:presLayoutVars>
      </dgm:prSet>
      <dgm:spPr/>
      <dgm:t>
        <a:bodyPr/>
        <a:lstStyle/>
        <a:p>
          <a:endParaRPr lang="nl-NL"/>
        </a:p>
      </dgm:t>
    </dgm:pt>
    <dgm:pt modelId="{DFBE4843-B9F2-4C9C-8BFA-D384766BDF6D}" type="pres">
      <dgm:prSet presAssocID="{DD7FA29F-1D6C-42DD-BFCA-AA61C08690C1}" presName="comp3" presStyleCnt="0"/>
      <dgm:spPr/>
    </dgm:pt>
    <dgm:pt modelId="{C886F119-6C5E-43D0-AC2A-8F965F82B047}" type="pres">
      <dgm:prSet presAssocID="{DD7FA29F-1D6C-42DD-BFCA-AA61C08690C1}" presName="circle3" presStyleLbl="node1" presStyleIdx="2" presStyleCnt="4" custScaleY="66088" custLinFactNeighborX="1447" custLinFactNeighborY="-30671"/>
      <dgm:spPr>
        <a:prstGeom prst="ellipse">
          <a:avLst/>
        </a:prstGeom>
      </dgm:spPr>
      <dgm:t>
        <a:bodyPr/>
        <a:lstStyle/>
        <a:p>
          <a:endParaRPr lang="nl-NL"/>
        </a:p>
      </dgm:t>
    </dgm:pt>
    <dgm:pt modelId="{6C4AF42B-683E-4F55-88E9-BA4EB4C0D8CA}" type="pres">
      <dgm:prSet presAssocID="{DD7FA29F-1D6C-42DD-BFCA-AA61C08690C1}" presName="c3text" presStyleLbl="node1" presStyleIdx="2" presStyleCnt="4">
        <dgm:presLayoutVars>
          <dgm:bulletEnabled val="1"/>
        </dgm:presLayoutVars>
      </dgm:prSet>
      <dgm:spPr/>
      <dgm:t>
        <a:bodyPr/>
        <a:lstStyle/>
        <a:p>
          <a:endParaRPr lang="nl-NL"/>
        </a:p>
      </dgm:t>
    </dgm:pt>
    <dgm:pt modelId="{4799F8CE-7414-4689-80B4-69FF099DD682}" type="pres">
      <dgm:prSet presAssocID="{DD7FA29F-1D6C-42DD-BFCA-AA61C08690C1}" presName="comp4" presStyleCnt="0"/>
      <dgm:spPr/>
    </dgm:pt>
    <dgm:pt modelId="{07612D01-563D-4270-9BF4-E8C38341CAE5}" type="pres">
      <dgm:prSet presAssocID="{DD7FA29F-1D6C-42DD-BFCA-AA61C08690C1}" presName="circle4" presStyleLbl="node1" presStyleIdx="3" presStyleCnt="4" custScaleX="61632" custScaleY="42362" custLinFactNeighborX="-2604" custLinFactNeighborY="-70746"/>
      <dgm:spPr>
        <a:prstGeom prst="ellipse">
          <a:avLst/>
        </a:prstGeom>
      </dgm:spPr>
      <dgm:t>
        <a:bodyPr/>
        <a:lstStyle/>
        <a:p>
          <a:endParaRPr lang="nl-NL"/>
        </a:p>
      </dgm:t>
    </dgm:pt>
    <dgm:pt modelId="{7F895F6D-2FD7-4727-BC32-7E133F9F5E39}" type="pres">
      <dgm:prSet presAssocID="{DD7FA29F-1D6C-42DD-BFCA-AA61C08690C1}" presName="c4text" presStyleLbl="node1" presStyleIdx="3" presStyleCnt="4">
        <dgm:presLayoutVars>
          <dgm:bulletEnabled val="1"/>
        </dgm:presLayoutVars>
      </dgm:prSet>
      <dgm:spPr/>
      <dgm:t>
        <a:bodyPr/>
        <a:lstStyle/>
        <a:p>
          <a:endParaRPr lang="nl-NL"/>
        </a:p>
      </dgm:t>
    </dgm:pt>
  </dgm:ptLst>
  <dgm:cxnLst>
    <dgm:cxn modelId="{449E182F-EA40-49CE-92AC-31AAC469A6BE}" srcId="{DD7FA29F-1D6C-42DD-BFCA-AA61C08690C1}" destId="{AF7F27AC-2B6D-4E46-B094-16D095E10596}" srcOrd="3" destOrd="0" parTransId="{6A50FE87-8FEA-431F-BC7C-FEC814EBE381}" sibTransId="{08D27964-9BA5-46C3-95C2-C7137466C0DC}"/>
    <dgm:cxn modelId="{F025160E-2C6F-4AF7-BD25-AC506D2604D5}" srcId="{DD7FA29F-1D6C-42DD-BFCA-AA61C08690C1}" destId="{1FF769D4-EE8E-4A17-A979-73417C1CB859}" srcOrd="0" destOrd="0" parTransId="{65749836-0B91-47E2-9E1F-955C50662EE1}" sibTransId="{831E0E15-A077-4769-BF72-8F4580A16C9D}"/>
    <dgm:cxn modelId="{CFAE3C8A-8EE9-4678-BBB8-42D2645446F2}" type="presOf" srcId="{1FF769D4-EE8E-4A17-A979-73417C1CB859}" destId="{04F894C7-ED60-4DBC-89AB-AB8CBC4B4E57}" srcOrd="1" destOrd="0" presId="urn:microsoft.com/office/officeart/2005/8/layout/venn2"/>
    <dgm:cxn modelId="{FEA6EF31-F13A-4C66-BF16-4AECB78D9E43}" srcId="{DD7FA29F-1D6C-42DD-BFCA-AA61C08690C1}" destId="{545A7E20-15E2-47F0-8367-0A7326065E92}" srcOrd="2" destOrd="0" parTransId="{6D4FCB1F-0B8D-49A5-93B7-744DE9270147}" sibTransId="{C2281F11-1E17-41EB-BD7D-E313ADB68250}"/>
    <dgm:cxn modelId="{7B96AA5A-0DD4-47EF-A868-04655A65A0A6}" type="presOf" srcId="{25A99224-B626-42D5-8948-4752F41B43BF}" destId="{C18A1FD1-F3A6-4AB2-A0F9-2C2F8C5D5175}" srcOrd="1" destOrd="0" presId="urn:microsoft.com/office/officeart/2005/8/layout/venn2"/>
    <dgm:cxn modelId="{60F54A79-2D32-4F8E-B82F-700C0B98A9D9}" type="presOf" srcId="{AF7F27AC-2B6D-4E46-B094-16D095E10596}" destId="{07612D01-563D-4270-9BF4-E8C38341CAE5}" srcOrd="0" destOrd="0" presId="urn:microsoft.com/office/officeart/2005/8/layout/venn2"/>
    <dgm:cxn modelId="{8D75A842-3BA2-400E-B170-93A829A1DF5A}" type="presOf" srcId="{545A7E20-15E2-47F0-8367-0A7326065E92}" destId="{6C4AF42B-683E-4F55-88E9-BA4EB4C0D8CA}" srcOrd="1" destOrd="0" presId="urn:microsoft.com/office/officeart/2005/8/layout/venn2"/>
    <dgm:cxn modelId="{956580A6-FDE7-47AC-A67A-7E36766325E7}" srcId="{DD7FA29F-1D6C-42DD-BFCA-AA61C08690C1}" destId="{25A99224-B626-42D5-8948-4752F41B43BF}" srcOrd="1" destOrd="0" parTransId="{C1A8E102-B5C9-4B8C-B037-6D1C6DEDC7B4}" sibTransId="{C73E9C4D-6BC0-43DD-AB44-725C03BAC271}"/>
    <dgm:cxn modelId="{17D2E9E2-32AF-4D38-8109-914BA71DF5AC}" type="presOf" srcId="{AF7F27AC-2B6D-4E46-B094-16D095E10596}" destId="{7F895F6D-2FD7-4727-BC32-7E133F9F5E39}" srcOrd="1" destOrd="0" presId="urn:microsoft.com/office/officeart/2005/8/layout/venn2"/>
    <dgm:cxn modelId="{7733CB9C-8CE5-45D5-9D8E-9A681129C18C}" type="presOf" srcId="{1FF769D4-EE8E-4A17-A979-73417C1CB859}" destId="{CA370942-5C8A-4352-AD57-FE901396F838}" srcOrd="0" destOrd="0" presId="urn:microsoft.com/office/officeart/2005/8/layout/venn2"/>
    <dgm:cxn modelId="{8152932D-D872-44D5-BA0C-75DAAFB412D7}" type="presOf" srcId="{545A7E20-15E2-47F0-8367-0A7326065E92}" destId="{C886F119-6C5E-43D0-AC2A-8F965F82B047}" srcOrd="0" destOrd="0" presId="urn:microsoft.com/office/officeart/2005/8/layout/venn2"/>
    <dgm:cxn modelId="{AD82D550-9780-4584-B498-72890FD1D7BC}" type="presOf" srcId="{25A99224-B626-42D5-8948-4752F41B43BF}" destId="{F8032CBB-9B18-4171-B8B1-4660A22F98C6}" srcOrd="0" destOrd="0" presId="urn:microsoft.com/office/officeart/2005/8/layout/venn2"/>
    <dgm:cxn modelId="{E7C0B7C5-6B24-46CE-A5B2-1429E7749DDA}" type="presOf" srcId="{DD7FA29F-1D6C-42DD-BFCA-AA61C08690C1}" destId="{82473295-C5BE-4A8C-AEE4-163EDEDA26A7}" srcOrd="0" destOrd="0" presId="urn:microsoft.com/office/officeart/2005/8/layout/venn2"/>
    <dgm:cxn modelId="{DB539ED8-26CB-45BE-AE47-88EA53D2F66A}" type="presParOf" srcId="{82473295-C5BE-4A8C-AEE4-163EDEDA26A7}" destId="{2913CE8C-4FF9-4098-946F-A6349249C3E2}" srcOrd="0" destOrd="0" presId="urn:microsoft.com/office/officeart/2005/8/layout/venn2"/>
    <dgm:cxn modelId="{6A8F2B21-9473-4178-887D-AA791BE4118E}" type="presParOf" srcId="{2913CE8C-4FF9-4098-946F-A6349249C3E2}" destId="{CA370942-5C8A-4352-AD57-FE901396F838}" srcOrd="0" destOrd="0" presId="urn:microsoft.com/office/officeart/2005/8/layout/venn2"/>
    <dgm:cxn modelId="{49317D0B-36E7-4CFA-9F09-B5E16A44DF13}" type="presParOf" srcId="{2913CE8C-4FF9-4098-946F-A6349249C3E2}" destId="{04F894C7-ED60-4DBC-89AB-AB8CBC4B4E57}" srcOrd="1" destOrd="0" presId="urn:microsoft.com/office/officeart/2005/8/layout/venn2"/>
    <dgm:cxn modelId="{8DB9D596-D63D-4B03-BA33-821B0346C5D9}" type="presParOf" srcId="{82473295-C5BE-4A8C-AEE4-163EDEDA26A7}" destId="{94DEB810-5AE0-43D2-8372-4C62B3EE6219}" srcOrd="1" destOrd="0" presId="urn:microsoft.com/office/officeart/2005/8/layout/venn2"/>
    <dgm:cxn modelId="{673206DA-03EA-43D5-9AB4-D183E166306C}" type="presParOf" srcId="{94DEB810-5AE0-43D2-8372-4C62B3EE6219}" destId="{F8032CBB-9B18-4171-B8B1-4660A22F98C6}" srcOrd="0" destOrd="0" presId="urn:microsoft.com/office/officeart/2005/8/layout/venn2"/>
    <dgm:cxn modelId="{26C50B11-8D31-4162-8573-EF4AD94FC40D}" type="presParOf" srcId="{94DEB810-5AE0-43D2-8372-4C62B3EE6219}" destId="{C18A1FD1-F3A6-4AB2-A0F9-2C2F8C5D5175}" srcOrd="1" destOrd="0" presId="urn:microsoft.com/office/officeart/2005/8/layout/venn2"/>
    <dgm:cxn modelId="{4A5396C4-7A1C-447B-B7C4-2D71C7E2284C}" type="presParOf" srcId="{82473295-C5BE-4A8C-AEE4-163EDEDA26A7}" destId="{DFBE4843-B9F2-4C9C-8BFA-D384766BDF6D}" srcOrd="2" destOrd="0" presId="urn:microsoft.com/office/officeart/2005/8/layout/venn2"/>
    <dgm:cxn modelId="{6CE06370-FFA1-4CB4-9200-6E7C38C4FF1B}" type="presParOf" srcId="{DFBE4843-B9F2-4C9C-8BFA-D384766BDF6D}" destId="{C886F119-6C5E-43D0-AC2A-8F965F82B047}" srcOrd="0" destOrd="0" presId="urn:microsoft.com/office/officeart/2005/8/layout/venn2"/>
    <dgm:cxn modelId="{6FD0D84D-52D8-493E-AC4C-D14B1BD65483}" type="presParOf" srcId="{DFBE4843-B9F2-4C9C-8BFA-D384766BDF6D}" destId="{6C4AF42B-683E-4F55-88E9-BA4EB4C0D8CA}" srcOrd="1" destOrd="0" presId="urn:microsoft.com/office/officeart/2005/8/layout/venn2"/>
    <dgm:cxn modelId="{1D863DF6-C3C2-42C0-85F2-F0B2CBF33504}" type="presParOf" srcId="{82473295-C5BE-4A8C-AEE4-163EDEDA26A7}" destId="{4799F8CE-7414-4689-80B4-69FF099DD682}" srcOrd="3" destOrd="0" presId="urn:microsoft.com/office/officeart/2005/8/layout/venn2"/>
    <dgm:cxn modelId="{F871C331-8208-409E-AA94-1C657CF9A996}" type="presParOf" srcId="{4799F8CE-7414-4689-80B4-69FF099DD682}" destId="{07612D01-563D-4270-9BF4-E8C38341CAE5}" srcOrd="0" destOrd="0" presId="urn:microsoft.com/office/officeart/2005/8/layout/venn2"/>
    <dgm:cxn modelId="{C91E498B-CDE6-45FC-94D3-880F114B5241}" type="presParOf" srcId="{4799F8CE-7414-4689-80B4-69FF099DD682}" destId="{7F895F6D-2FD7-4727-BC32-7E133F9F5E39}" srcOrd="1" destOrd="0" presId="urn:microsoft.com/office/officeart/2005/8/layout/ven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370942-5C8A-4352-AD57-FE901396F838}">
      <dsp:nvSpPr>
        <dsp:cNvPr id="0" name=""/>
        <dsp:cNvSpPr/>
      </dsp:nvSpPr>
      <dsp:spPr>
        <a:xfrm>
          <a:off x="0" y="295275"/>
          <a:ext cx="5486400" cy="5486400"/>
        </a:xfrm>
        <a:prstGeom prst="ellipse">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nl-NL" sz="1000" kern="1200">
              <a:solidFill>
                <a:sysClr val="window" lastClr="FFFFFF"/>
              </a:solidFill>
              <a:latin typeface="Calibri"/>
              <a:ea typeface="+mn-ea"/>
              <a:cs typeface="+mn-cs"/>
            </a:rPr>
            <a:t>ZAT, Stichting Aandacht +, REC- Flevoland,Ziekte-verzuimproject</a:t>
          </a:r>
        </a:p>
      </dsp:txBody>
      <dsp:txXfrm>
        <a:off x="1976201" y="569595"/>
        <a:ext cx="1533997" cy="822960"/>
      </dsp:txXfrm>
    </dsp:sp>
    <dsp:sp modelId="{F8032CBB-9B18-4171-B8B1-4660A22F98C6}">
      <dsp:nvSpPr>
        <dsp:cNvPr id="0" name=""/>
        <dsp:cNvSpPr/>
      </dsp:nvSpPr>
      <dsp:spPr>
        <a:xfrm>
          <a:off x="371473" y="1314450"/>
          <a:ext cx="4781551" cy="3459460"/>
        </a:xfrm>
        <a:prstGeom prst="ellipse">
          <a:avLst/>
        </a:prstGeom>
        <a:gradFill rotWithShape="0">
          <a:gsLst>
            <a:gs pos="0">
              <a:srgbClr val="4BACC6">
                <a:hueOff val="-3311292"/>
                <a:satOff val="13270"/>
                <a:lumOff val="2876"/>
                <a:alphaOff val="0"/>
                <a:shade val="51000"/>
                <a:satMod val="130000"/>
              </a:srgbClr>
            </a:gs>
            <a:gs pos="80000">
              <a:srgbClr val="4BACC6">
                <a:hueOff val="-3311292"/>
                <a:satOff val="13270"/>
                <a:lumOff val="2876"/>
                <a:alphaOff val="0"/>
                <a:shade val="93000"/>
                <a:satMod val="130000"/>
              </a:srgbClr>
            </a:gs>
            <a:gs pos="100000">
              <a:srgbClr val="4BACC6">
                <a:hueOff val="-3311292"/>
                <a:satOff val="13270"/>
                <a:lumOff val="2876"/>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nl-NL" sz="1000" kern="1200">
              <a:solidFill>
                <a:sysClr val="window" lastClr="FFFFFF"/>
              </a:solidFill>
              <a:latin typeface="Calibri"/>
              <a:ea typeface="+mn-ea"/>
              <a:cs typeface="+mn-cs"/>
            </a:rPr>
            <a:t>zoco, zorgassistent, smw, zorglokaal, </a:t>
          </a:r>
        </a:p>
      </dsp:txBody>
      <dsp:txXfrm>
        <a:off x="1926672" y="1522018"/>
        <a:ext cx="1671152" cy="622702"/>
      </dsp:txXfrm>
    </dsp:sp>
    <dsp:sp modelId="{C886F119-6C5E-43D0-AC2A-8F965F82B047}">
      <dsp:nvSpPr>
        <dsp:cNvPr id="0" name=""/>
        <dsp:cNvSpPr/>
      </dsp:nvSpPr>
      <dsp:spPr>
        <a:xfrm>
          <a:off x="1144912" y="2038359"/>
          <a:ext cx="3291840" cy="2175511"/>
        </a:xfrm>
        <a:prstGeom prst="ellipse">
          <a:avLst/>
        </a:prstGeom>
        <a:gradFill rotWithShape="0">
          <a:gsLst>
            <a:gs pos="0">
              <a:srgbClr val="4BACC6">
                <a:hueOff val="-6622584"/>
                <a:satOff val="26541"/>
                <a:lumOff val="5752"/>
                <a:alphaOff val="0"/>
                <a:shade val="51000"/>
                <a:satMod val="130000"/>
              </a:srgbClr>
            </a:gs>
            <a:gs pos="80000">
              <a:srgbClr val="4BACC6">
                <a:hueOff val="-6622584"/>
                <a:satOff val="26541"/>
                <a:lumOff val="5752"/>
                <a:alphaOff val="0"/>
                <a:shade val="93000"/>
                <a:satMod val="130000"/>
              </a:srgbClr>
            </a:gs>
            <a:gs pos="100000">
              <a:srgbClr val="4BACC6">
                <a:hueOff val="-6622584"/>
                <a:satOff val="26541"/>
                <a:lumOff val="5752"/>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nl-NL" sz="1000" kern="1200">
              <a:solidFill>
                <a:sysClr val="window" lastClr="FFFFFF"/>
              </a:solidFill>
              <a:latin typeface="Calibri"/>
              <a:ea typeface="+mn-ea"/>
              <a:cs typeface="+mn-cs"/>
            </a:rPr>
            <a:t>mentor docent</a:t>
          </a:r>
        </a:p>
        <a:p>
          <a:pPr lvl="0" algn="ctr" defTabSz="444500">
            <a:lnSpc>
              <a:spcPct val="90000"/>
            </a:lnSpc>
            <a:spcBef>
              <a:spcPct val="0"/>
            </a:spcBef>
            <a:spcAft>
              <a:spcPct val="35000"/>
            </a:spcAft>
          </a:pPr>
          <a:r>
            <a:rPr lang="nl-NL" sz="1000" kern="1200">
              <a:solidFill>
                <a:sysClr val="window" lastClr="FFFFFF"/>
              </a:solidFill>
              <a:latin typeface="Calibri"/>
              <a:ea typeface="+mn-ea"/>
              <a:cs typeface="+mn-cs"/>
            </a:rPr>
            <a:t>teamleider, decaan</a:t>
          </a:r>
        </a:p>
      </dsp:txBody>
      <dsp:txXfrm>
        <a:off x="2023834" y="2201522"/>
        <a:ext cx="1533997" cy="489490"/>
      </dsp:txXfrm>
    </dsp:sp>
    <dsp:sp modelId="{07612D01-563D-4270-9BF4-E8C38341CAE5}">
      <dsp:nvSpPr>
        <dsp:cNvPr id="0" name=""/>
        <dsp:cNvSpPr/>
      </dsp:nvSpPr>
      <dsp:spPr>
        <a:xfrm>
          <a:off x="2009778" y="2667001"/>
          <a:ext cx="1352551" cy="929659"/>
        </a:xfrm>
        <a:prstGeom prst="ellipse">
          <a:avLst/>
        </a:prstGeom>
        <a:gradFill rotWithShape="0">
          <a:gsLst>
            <a:gs pos="0">
              <a:srgbClr val="4BACC6">
                <a:hueOff val="-9933876"/>
                <a:satOff val="39811"/>
                <a:lumOff val="8628"/>
                <a:alphaOff val="0"/>
                <a:shade val="51000"/>
                <a:satMod val="130000"/>
              </a:srgbClr>
            </a:gs>
            <a:gs pos="80000">
              <a:srgbClr val="4BACC6">
                <a:hueOff val="-9933876"/>
                <a:satOff val="39811"/>
                <a:lumOff val="8628"/>
                <a:alphaOff val="0"/>
                <a:shade val="93000"/>
                <a:satMod val="130000"/>
              </a:srgbClr>
            </a:gs>
            <a:gs pos="100000">
              <a:srgbClr val="4BACC6">
                <a:hueOff val="-9933876"/>
                <a:satOff val="39811"/>
                <a:lumOff val="8628"/>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nl-NL" sz="1000" kern="1200">
              <a:solidFill>
                <a:sysClr val="window" lastClr="FFFFFF"/>
              </a:solidFill>
              <a:latin typeface="Calibri"/>
              <a:ea typeface="+mn-ea"/>
              <a:cs typeface="+mn-cs"/>
            </a:rPr>
            <a:t>leerling</a:t>
          </a:r>
        </a:p>
      </dsp:txBody>
      <dsp:txXfrm>
        <a:off x="2207854" y="2899416"/>
        <a:ext cx="956398" cy="464829"/>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EEA42-5EB0-41A9-832D-F30C989A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14688</Words>
  <Characters>80790</Characters>
  <Application>Microsoft Office Word</Application>
  <DocSecurity>0</DocSecurity>
  <Lines>673</Lines>
  <Paragraphs>190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ilka</dc:creator>
  <cp:lastModifiedBy>schaak</cp:lastModifiedBy>
  <cp:revision>2</cp:revision>
  <dcterms:created xsi:type="dcterms:W3CDTF">2019-08-20T07:20:00Z</dcterms:created>
  <dcterms:modified xsi:type="dcterms:W3CDTF">2019-08-20T07:20:00Z</dcterms:modified>
</cp:coreProperties>
</file>