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DF9B" w14:textId="77777777" w:rsidR="00EA5B15" w:rsidRPr="00EA5B15" w:rsidRDefault="00EA5B15" w:rsidP="00EA5B15">
      <w:pPr>
        <w:jc w:val="center"/>
        <w:rPr>
          <w:sz w:val="48"/>
          <w:szCs w:val="48"/>
        </w:rPr>
      </w:pPr>
      <w:bookmarkStart w:id="0" w:name="_GoBack"/>
      <w:bookmarkEnd w:id="0"/>
      <w:r w:rsidRPr="00EA5B15">
        <w:rPr>
          <w:sz w:val="48"/>
          <w:szCs w:val="48"/>
        </w:rPr>
        <w:t>Protocol sociale veiligheid:</w:t>
      </w:r>
      <w:bookmarkStart w:id="1" w:name="_Toc435779506"/>
      <w:bookmarkStart w:id="2" w:name="_Toc441153732"/>
    </w:p>
    <w:p w14:paraId="66FC125A" w14:textId="77777777" w:rsidR="00EA5B15" w:rsidRPr="00EA5B15" w:rsidRDefault="00941937" w:rsidP="00EA5B15">
      <w:pPr>
        <w:jc w:val="center"/>
        <w:rPr>
          <w:sz w:val="48"/>
          <w:szCs w:val="48"/>
        </w:rPr>
      </w:pPr>
      <w:r>
        <w:rPr>
          <w:sz w:val="48"/>
          <w:szCs w:val="48"/>
        </w:rPr>
        <w:t>i</w:t>
      </w:r>
      <w:r w:rsidR="00864B4F">
        <w:rPr>
          <w:sz w:val="48"/>
          <w:szCs w:val="48"/>
        </w:rPr>
        <w:t>nstructie</w:t>
      </w:r>
      <w:r w:rsidR="00EA5B15" w:rsidRPr="00EA5B15">
        <w:rPr>
          <w:sz w:val="48"/>
          <w:szCs w:val="48"/>
        </w:rPr>
        <w:t>formulier</w:t>
      </w:r>
    </w:p>
    <w:p w14:paraId="6F58E6C0" w14:textId="77777777" w:rsidR="00EA5B15" w:rsidRDefault="00EA5B15" w:rsidP="00F944F1">
      <w:r w:rsidRPr="00EC0781">
        <w:rPr>
          <w:noProof/>
          <w:lang w:eastAsia="nl-NL"/>
        </w:rPr>
        <w:drawing>
          <wp:anchor distT="0" distB="0" distL="114300" distR="114300" simplePos="0" relativeHeight="251659264" behindDoc="0" locked="0" layoutInCell="1" allowOverlap="1" wp14:anchorId="501105AC" wp14:editId="381377D8">
            <wp:simplePos x="0" y="0"/>
            <wp:positionH relativeFrom="column">
              <wp:posOffset>2052955</wp:posOffset>
            </wp:positionH>
            <wp:positionV relativeFrom="paragraph">
              <wp:posOffset>19685</wp:posOffset>
            </wp:positionV>
            <wp:extent cx="1581150"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p>
    <w:p w14:paraId="40994EB5" w14:textId="77777777" w:rsidR="00EA5B15" w:rsidRDefault="00EA5B15" w:rsidP="00F944F1"/>
    <w:p w14:paraId="546D5270" w14:textId="77777777" w:rsidR="00EA5B15" w:rsidRDefault="00EA5B15" w:rsidP="00F944F1"/>
    <w:p w14:paraId="010086FB" w14:textId="77777777" w:rsidR="00EA5B15" w:rsidRDefault="00EA5B15" w:rsidP="00F944F1"/>
    <w:p w14:paraId="0C46FB11" w14:textId="77777777" w:rsidR="003E6DAA" w:rsidRPr="00966DDB" w:rsidRDefault="003E6DAA" w:rsidP="003E6DAA">
      <w:pPr>
        <w:rPr>
          <w:b/>
        </w:rPr>
      </w:pPr>
    </w:p>
    <w:p w14:paraId="1A1A7147" w14:textId="77777777" w:rsidR="00EA5B15" w:rsidRPr="00966DDB" w:rsidRDefault="003E6DAA" w:rsidP="00966DDB">
      <w:pPr>
        <w:jc w:val="both"/>
        <w:rPr>
          <w:b/>
        </w:rPr>
      </w:pPr>
      <w:r w:rsidRPr="00966DDB">
        <w:rPr>
          <w:b/>
        </w:rPr>
        <w:t xml:space="preserve">Dit instructieformulier dient ter ondersteuning bij het opstellen van een eigen protocol sociale veiligheid. </w:t>
      </w:r>
      <w:r w:rsidR="00966DDB" w:rsidRPr="00966DDB">
        <w:rPr>
          <w:b/>
        </w:rPr>
        <w:t>Op dit instructieformulier staat aangegeven wat het doel van elke paragraaf</w:t>
      </w:r>
      <w:r w:rsidR="00966DDB">
        <w:rPr>
          <w:b/>
        </w:rPr>
        <w:t xml:space="preserve"> in het KiVa format</w:t>
      </w:r>
      <w:r w:rsidR="00966DDB" w:rsidRPr="00966DDB">
        <w:rPr>
          <w:b/>
        </w:rPr>
        <w:t xml:space="preserve"> is en op welke manier de paragraaf kan worden aangepast of aangevuld.</w:t>
      </w:r>
      <w:r w:rsidR="00966DDB">
        <w:rPr>
          <w:b/>
        </w:rPr>
        <w:t xml:space="preserve"> </w:t>
      </w:r>
    </w:p>
    <w:p w14:paraId="03787552" w14:textId="77777777" w:rsidR="00C2402D" w:rsidRDefault="00C2402D" w:rsidP="00C2402D">
      <w:pPr>
        <w:pStyle w:val="Kop2"/>
      </w:pPr>
      <w:r>
        <w:t>1 Inleiding</w:t>
      </w:r>
      <w:bookmarkEnd w:id="1"/>
      <w:bookmarkEnd w:id="2"/>
    </w:p>
    <w:p w14:paraId="3F396F51" w14:textId="77777777" w:rsidR="00C2402D" w:rsidRDefault="00C2402D" w:rsidP="00C2402D">
      <w:r>
        <w:t>De missie en visie van de school vormen de basis van het protocol. In de inleiding komen ve</w:t>
      </w:r>
      <w:r w:rsidR="00864B4F">
        <w:t xml:space="preserve">rschillende onderwerpen aan bod. Maak aan de lezer </w:t>
      </w:r>
      <w:r w:rsidR="00AD116D">
        <w:t xml:space="preserve">duidelijk </w:t>
      </w:r>
      <w:r w:rsidR="00864B4F">
        <w:t>waarom er een protocol sociale veiligheid is en op welke normen en waarden dit gebaseerd is. Besteed vervolgens aandacht aan de middelen die jullie inzetten om te werken aan een sociale</w:t>
      </w:r>
      <w:r w:rsidR="00A26411">
        <w:t xml:space="preserve"> en</w:t>
      </w:r>
      <w:r w:rsidR="00864B4F">
        <w:t xml:space="preserve"> veilige school.</w:t>
      </w:r>
      <w:r>
        <w:t xml:space="preserve"> </w:t>
      </w:r>
      <w:r w:rsidR="00864B4F">
        <w:t>Houd bij het opstellen van een protocol in je achterhoofd dat de  visie begrijpelijk moet zijn voor alle betrokkenen van de school.</w:t>
      </w:r>
    </w:p>
    <w:p w14:paraId="1970522E" w14:textId="77777777" w:rsidR="00C2402D" w:rsidRDefault="00C2402D" w:rsidP="00811ED8">
      <w:pPr>
        <w:pStyle w:val="Kop2"/>
        <w:ind w:firstLine="708"/>
      </w:pPr>
      <w:bookmarkStart w:id="3" w:name="_Toc435779507"/>
      <w:bookmarkStart w:id="4" w:name="_Toc441153733"/>
      <w:r>
        <w:t>1.1 Belang van een protocol</w:t>
      </w:r>
      <w:bookmarkEnd w:id="3"/>
      <w:bookmarkEnd w:id="4"/>
      <w:r>
        <w:t xml:space="preserve"> voor sociale veiligheid</w:t>
      </w:r>
    </w:p>
    <w:p w14:paraId="050D5F1E" w14:textId="77777777" w:rsidR="00C2402D" w:rsidRDefault="00864B4F" w:rsidP="00811ED8">
      <w:pPr>
        <w:ind w:left="708"/>
      </w:pPr>
      <w:r>
        <w:t>Als school ben je</w:t>
      </w:r>
      <w:r w:rsidR="00C954BA">
        <w:t xml:space="preserve"> volgens de wet </w:t>
      </w:r>
      <w:r w:rsidR="00BF56B8">
        <w:t xml:space="preserve">verantwoordelijk voor </w:t>
      </w:r>
      <w:r>
        <w:t>een sociaal veilige leeromgeving. In deze paragraaf</w:t>
      </w:r>
      <w:r w:rsidR="00C2402D">
        <w:t xml:space="preserve"> staan </w:t>
      </w:r>
      <w:r w:rsidR="00C954BA">
        <w:t>twee korte</w:t>
      </w:r>
      <w:r w:rsidR="00C2402D">
        <w:t xml:space="preserve"> voorbeelden beschreven</w:t>
      </w:r>
      <w:r>
        <w:t xml:space="preserve"> om het belang van een veiligheidsprotocol toe te lichten. </w:t>
      </w:r>
      <w:r w:rsidR="00C954BA">
        <w:t>Het gaat er in deze paragraaf om dat de lezers van het protocol begrijpen waarom jullie school een dergelijk protocol heeft.</w:t>
      </w:r>
    </w:p>
    <w:p w14:paraId="6D06C269" w14:textId="77777777" w:rsidR="00C2402D" w:rsidRDefault="00C2402D" w:rsidP="00811ED8">
      <w:pPr>
        <w:pStyle w:val="Kop2"/>
        <w:ind w:firstLine="708"/>
      </w:pPr>
      <w:bookmarkStart w:id="5" w:name="_Toc435779508"/>
      <w:bookmarkStart w:id="6" w:name="_Toc441153734"/>
      <w:r>
        <w:t>1.2 Uitgangspunten</w:t>
      </w:r>
      <w:bookmarkEnd w:id="5"/>
      <w:bookmarkEnd w:id="6"/>
    </w:p>
    <w:p w14:paraId="375D1F0C" w14:textId="77777777" w:rsidR="00C2402D" w:rsidRDefault="00C2402D" w:rsidP="00811ED8">
      <w:pPr>
        <w:ind w:left="708"/>
      </w:pPr>
      <w:r>
        <w:t xml:space="preserve">Beschrijf in deze paragraaf de </w:t>
      </w:r>
      <w:r w:rsidRPr="00C2402D">
        <w:t xml:space="preserve">uitgangspunten van </w:t>
      </w:r>
      <w:r w:rsidR="006B166C">
        <w:t xml:space="preserve">de </w:t>
      </w:r>
      <w:r w:rsidR="00BF56B8">
        <w:t xml:space="preserve">school </w:t>
      </w:r>
      <w:r w:rsidRPr="00C2402D">
        <w:t>ten aanzien van</w:t>
      </w:r>
      <w:r>
        <w:t xml:space="preserve"> sociale veiligheid en</w:t>
      </w:r>
      <w:r w:rsidRPr="00C2402D">
        <w:t xml:space="preserve"> (pest)</w:t>
      </w:r>
      <w:r w:rsidR="00C954BA">
        <w:t>incidenten. Wat zijn</w:t>
      </w:r>
      <w:r>
        <w:t xml:space="preserve"> de visie en </w:t>
      </w:r>
      <w:r w:rsidR="00C954BA">
        <w:t xml:space="preserve">de </w:t>
      </w:r>
      <w:r>
        <w:t>missie van de school</w:t>
      </w:r>
      <w:r w:rsidR="00C954BA">
        <w:t>?</w:t>
      </w:r>
      <w:r>
        <w:t xml:space="preserve"> Welke normen</w:t>
      </w:r>
      <w:r w:rsidR="00C954BA">
        <w:t xml:space="preserve"> en waarden dragen bij aan de i</w:t>
      </w:r>
      <w:r>
        <w:t>den</w:t>
      </w:r>
      <w:r w:rsidR="00C954BA">
        <w:t xml:space="preserve">titeit van de school? </w:t>
      </w:r>
      <w:r>
        <w:t xml:space="preserve">Wat is pesten </w:t>
      </w:r>
      <w:r w:rsidR="00C954BA">
        <w:t xml:space="preserve">volgens jullie </w:t>
      </w:r>
      <w:r w:rsidRPr="00C2402D">
        <w:t xml:space="preserve">en hoe </w:t>
      </w:r>
      <w:r>
        <w:t>gaan jullie daarmee om?</w:t>
      </w:r>
    </w:p>
    <w:p w14:paraId="0A7CCE3A" w14:textId="77777777" w:rsidR="00C2402D" w:rsidRDefault="00C2402D" w:rsidP="00811ED8">
      <w:pPr>
        <w:pStyle w:val="Kop2"/>
        <w:ind w:firstLine="708"/>
      </w:pPr>
      <w:bookmarkStart w:id="7" w:name="_Toc435779509"/>
      <w:bookmarkStart w:id="8" w:name="_Toc441153735"/>
      <w:r>
        <w:t>1.3 Methode(s) voor de sociaal-emotionele ontwikkeling</w:t>
      </w:r>
      <w:bookmarkEnd w:id="7"/>
      <w:bookmarkEnd w:id="8"/>
    </w:p>
    <w:p w14:paraId="710049C1" w14:textId="77777777" w:rsidR="00C2402D" w:rsidRDefault="00C2402D" w:rsidP="00811ED8">
      <w:pPr>
        <w:ind w:left="708"/>
      </w:pPr>
      <w:r>
        <w:t xml:space="preserve">Beschrijf in deze paragraaf welke methodes voor de sociaal-emotionele ontwikkeling je gebruikt en hoe dat tot uiting komt in het lesprogramma. </w:t>
      </w:r>
    </w:p>
    <w:p w14:paraId="331A6447" w14:textId="77777777" w:rsidR="00C2402D" w:rsidRDefault="00C2402D" w:rsidP="00811ED8">
      <w:pPr>
        <w:pStyle w:val="Kop2"/>
        <w:ind w:firstLine="708"/>
      </w:pPr>
      <w:bookmarkStart w:id="9" w:name="_Toc435779510"/>
      <w:bookmarkStart w:id="10" w:name="_Toc441153736"/>
      <w:r>
        <w:t>1.4 Leerlingvolgsysteem</w:t>
      </w:r>
      <w:bookmarkEnd w:id="9"/>
      <w:bookmarkEnd w:id="10"/>
    </w:p>
    <w:p w14:paraId="1685D8AE" w14:textId="77777777" w:rsidR="00C2402D" w:rsidRPr="00C70590" w:rsidRDefault="00EB2E85" w:rsidP="00811ED8">
      <w:pPr>
        <w:ind w:left="708"/>
      </w:pPr>
      <w:r>
        <w:t xml:space="preserve">Beschrijf hier welk leerlingvolgsysteem </w:t>
      </w:r>
      <w:r w:rsidR="00C954BA">
        <w:t>de school</w:t>
      </w:r>
      <w:r>
        <w:t xml:space="preserve"> gebruikt en besteed specifiek aandacht </w:t>
      </w:r>
      <w:r w:rsidR="00C2402D">
        <w:t xml:space="preserve"> aan de manier waarop het leerlingvolgsysteem </w:t>
      </w:r>
      <w:r>
        <w:t>wordt ingezet voor sociale veiligheid.</w:t>
      </w:r>
      <w:r w:rsidR="00C954BA">
        <w:t xml:space="preserve"> Let op! Het monitoren van de veiligheidsbeleving is verplicht.</w:t>
      </w:r>
    </w:p>
    <w:p w14:paraId="27D6395E" w14:textId="77777777" w:rsidR="00811ED8" w:rsidRDefault="00EA5B15" w:rsidP="00811ED8">
      <w:pPr>
        <w:pStyle w:val="Kop2"/>
      </w:pPr>
      <w:bookmarkStart w:id="11" w:name="_Toc441153737"/>
      <w:r>
        <w:br w:type="column"/>
      </w:r>
      <w:r w:rsidR="00811ED8">
        <w:lastRenderedPageBreak/>
        <w:t>2. Begripsomschrijving</w:t>
      </w:r>
      <w:bookmarkEnd w:id="11"/>
    </w:p>
    <w:p w14:paraId="6063A0CA" w14:textId="77777777" w:rsidR="00811ED8" w:rsidRDefault="00966DDB" w:rsidP="00811ED8">
      <w:r>
        <w:t>De begripsomschrijving bevat nu hoofdstukken aangaande pesten. D</w:t>
      </w:r>
      <w:r w:rsidR="00C954BA">
        <w:t xml:space="preserve">eze hoofdstukken sluiten inhoudelijk </w:t>
      </w:r>
      <w:r>
        <w:t>aan bij het KiVa-programma. Aanvullende informatie omtrent sociale veiligheid kan ook</w:t>
      </w:r>
      <w:r w:rsidR="00C954BA">
        <w:t xml:space="preserve"> worden</w:t>
      </w:r>
      <w:r>
        <w:t xml:space="preserve"> opgenomen in dit hoofdstuk.</w:t>
      </w:r>
    </w:p>
    <w:p w14:paraId="691C56D2" w14:textId="77777777" w:rsidR="00811ED8" w:rsidRDefault="00811ED8" w:rsidP="00811ED8">
      <w:pPr>
        <w:pStyle w:val="Kop2"/>
        <w:ind w:firstLine="708"/>
      </w:pPr>
      <w:bookmarkStart w:id="12" w:name="_Toc435779512"/>
      <w:bookmarkStart w:id="13" w:name="_Toc441153738"/>
      <w:r>
        <w:t>2.1 Wat is pesten?</w:t>
      </w:r>
      <w:bookmarkEnd w:id="12"/>
      <w:bookmarkEnd w:id="13"/>
    </w:p>
    <w:p w14:paraId="7F3BB6A3" w14:textId="77777777" w:rsidR="00456CC5" w:rsidRDefault="00811ED8" w:rsidP="00456CC5">
      <w:pPr>
        <w:ind w:left="708"/>
      </w:pPr>
      <w:r>
        <w:t>In deze paragraaf wordt het begrip ‘pesten’ beschreven. Vanuit KiVa wordt sterk aanbevolen deze beschrijving van pesten te hanteren. De drie kernelementen van de definitie zijn dik gedrukt</w:t>
      </w:r>
      <w:r w:rsidRPr="00456CC5">
        <w:t xml:space="preserve">. </w:t>
      </w:r>
      <w:r w:rsidR="00456CC5" w:rsidRPr="00F90A64">
        <w:t xml:space="preserve">Door een duidelijke definitie te hanteren </w:t>
      </w:r>
      <w:r w:rsidR="000D7C58">
        <w:t>voorkom je verschillende</w:t>
      </w:r>
      <w:r w:rsidR="00F90A64" w:rsidRPr="00F90A64">
        <w:t xml:space="preserve"> inte</w:t>
      </w:r>
      <w:r w:rsidR="000D7C58">
        <w:t xml:space="preserve">rpretaties van hetzelfde gedrag </w:t>
      </w:r>
      <w:r w:rsidR="00F90A64" w:rsidRPr="00F90A64">
        <w:t>(de één vind</w:t>
      </w:r>
      <w:r w:rsidR="00BF56B8">
        <w:t>t</w:t>
      </w:r>
      <w:r w:rsidR="00F90A64" w:rsidRPr="00F90A64">
        <w:t xml:space="preserve"> het pesten, de ander plagen).</w:t>
      </w:r>
    </w:p>
    <w:p w14:paraId="30DA9130" w14:textId="77777777" w:rsidR="003C6332" w:rsidRDefault="003C6332" w:rsidP="003C6332">
      <w:pPr>
        <w:pStyle w:val="Kop2"/>
        <w:ind w:firstLine="708"/>
      </w:pPr>
      <w:bookmarkStart w:id="14" w:name="_Toc435779514"/>
      <w:bookmarkStart w:id="15" w:name="_Toc441153741"/>
      <w:r>
        <w:t>2.</w:t>
      </w:r>
      <w:r w:rsidR="00426496">
        <w:t>2</w:t>
      </w:r>
      <w:r>
        <w:t xml:space="preserve"> </w:t>
      </w:r>
      <w:bookmarkEnd w:id="14"/>
      <w:bookmarkEnd w:id="15"/>
      <w:r w:rsidR="000951A1">
        <w:t xml:space="preserve">Rolverdeling </w:t>
      </w:r>
      <w:r w:rsidR="00253C63">
        <w:t>bij pesten</w:t>
      </w:r>
    </w:p>
    <w:p w14:paraId="4C00AF96" w14:textId="77777777" w:rsidR="00811ED8" w:rsidRDefault="003C6332" w:rsidP="003C6332">
      <w:pPr>
        <w:ind w:left="708"/>
      </w:pPr>
      <w:r>
        <w:t xml:space="preserve">Het is belangrijk om inzicht te geven in de verschillende rollen die een kind kan hebben tijdens een pestsituatie. Kinderen </w:t>
      </w:r>
      <w:r w:rsidRPr="002C7227">
        <w:rPr>
          <w:i/>
        </w:rPr>
        <w:t>zijn</w:t>
      </w:r>
      <w:r>
        <w:t xml:space="preserve"> geen </w:t>
      </w:r>
      <w:proofErr w:type="spellStart"/>
      <w:r>
        <w:t>pester</w:t>
      </w:r>
      <w:proofErr w:type="spellEnd"/>
      <w:r>
        <w:t xml:space="preserve"> of buitenstaander, ze </w:t>
      </w:r>
      <w:r w:rsidRPr="002C7227">
        <w:rPr>
          <w:i/>
        </w:rPr>
        <w:t xml:space="preserve">gedragen </w:t>
      </w:r>
      <w:r>
        <w:t>zich op die manier.</w:t>
      </w:r>
      <w:r w:rsidR="0013736F" w:rsidRPr="0013736F">
        <w:t xml:space="preserve"> </w:t>
      </w:r>
      <w:r w:rsidR="0013736F">
        <w:t>Aanvullende informatie is te vinden in</w:t>
      </w:r>
      <w:r w:rsidR="00BF56B8">
        <w:t xml:space="preserve"> de handleiding (</w:t>
      </w:r>
      <w:r w:rsidR="0013736F">
        <w:t>Thema 7: Pesten en de groep</w:t>
      </w:r>
      <w:r w:rsidR="00BF56B8">
        <w:t>)</w:t>
      </w:r>
      <w:r w:rsidR="0013736F">
        <w:t>.</w:t>
      </w:r>
    </w:p>
    <w:p w14:paraId="515CDC77" w14:textId="77777777" w:rsidR="001444E3" w:rsidRPr="002B5505" w:rsidRDefault="001444E3" w:rsidP="001444E3">
      <w:pPr>
        <w:pStyle w:val="Kop2"/>
        <w:ind w:firstLine="708"/>
        <w:rPr>
          <w:i/>
        </w:rPr>
      </w:pPr>
      <w:bookmarkStart w:id="16" w:name="_Toc441153742"/>
      <w:r>
        <w:t>2.</w:t>
      </w:r>
      <w:r w:rsidR="00426496">
        <w:t>3</w:t>
      </w:r>
      <w:r>
        <w:t xml:space="preserve"> </w:t>
      </w:r>
      <w:bookmarkEnd w:id="16"/>
      <w:r w:rsidR="000951A1">
        <w:t>Signalering</w:t>
      </w:r>
    </w:p>
    <w:p w14:paraId="7282AC4D" w14:textId="77777777" w:rsidR="001444E3" w:rsidRDefault="001444E3" w:rsidP="00941937">
      <w:pPr>
        <w:ind w:left="708"/>
      </w:pPr>
      <w:r>
        <w:t xml:space="preserve">In deze paragraaf worden de signalen beschreven die erop kunnen wijzen dat een kind pest of </w:t>
      </w:r>
      <w:r w:rsidR="00426496">
        <w:t>wordt gepest.  Aanvullende informatie is te vinden in</w:t>
      </w:r>
      <w:r w:rsidR="00BF56B8">
        <w:t xml:space="preserve"> de handleiding (</w:t>
      </w:r>
      <w:r w:rsidR="00426496">
        <w:t xml:space="preserve">Thema 4: </w:t>
      </w:r>
      <w:r w:rsidR="00941937">
        <w:t>Herken P</w:t>
      </w:r>
      <w:r w:rsidR="00426496">
        <w:t>esten!</w:t>
      </w:r>
      <w:r w:rsidR="00BF56B8">
        <w:t>)</w:t>
      </w:r>
    </w:p>
    <w:p w14:paraId="1A18F578" w14:textId="77777777" w:rsidR="00D32038" w:rsidRDefault="00D32038" w:rsidP="00D32038">
      <w:pPr>
        <w:pStyle w:val="Kop2"/>
      </w:pPr>
      <w:bookmarkStart w:id="17" w:name="_Toc441153743"/>
      <w:r>
        <w:t>3. Aanpak</w:t>
      </w:r>
      <w:bookmarkEnd w:id="17"/>
    </w:p>
    <w:p w14:paraId="4A8DBADC" w14:textId="77777777" w:rsidR="00D32038" w:rsidRDefault="00D32038" w:rsidP="00D32038">
      <w:r>
        <w:t xml:space="preserve">In dit hoofdstuk wordt de aanpak die </w:t>
      </w:r>
      <w:r w:rsidR="0013736F">
        <w:t xml:space="preserve">je </w:t>
      </w:r>
      <w:r>
        <w:t>hanteert om kinderen een sociaal veilige omgeving te bieden concreet uitgewerkt. Vanuit KiVa wordt er in ieder geval aandacht besteed aan de manier waarop de school pesten wil voorkomen en, mocht zich een pestincident voordoen, welke maatregelen de school neemt om een dergelijk incident op te lossen.</w:t>
      </w:r>
      <w:r w:rsidR="0013736F">
        <w:t xml:space="preserve"> </w:t>
      </w:r>
      <w:r w:rsidR="000D7C58">
        <w:t xml:space="preserve"> </w:t>
      </w:r>
      <w:r w:rsidR="0013736F">
        <w:t xml:space="preserve">Alle handelingen die jullie verrichten </w:t>
      </w:r>
      <w:r w:rsidR="000D7C58">
        <w:t>op het gebied van</w:t>
      </w:r>
      <w:r w:rsidR="0013736F">
        <w:t xml:space="preserve"> sociale veiligheid kunnen worden opgenomen in dit hoofdstuk.</w:t>
      </w:r>
    </w:p>
    <w:p w14:paraId="3A466197" w14:textId="77777777" w:rsidR="00D32038" w:rsidRDefault="00D32038" w:rsidP="00D32038">
      <w:pPr>
        <w:pStyle w:val="Kop2"/>
        <w:ind w:firstLine="708"/>
      </w:pPr>
      <w:bookmarkStart w:id="18" w:name="_Toc441153744"/>
      <w:r w:rsidRPr="00895EF2">
        <w:rPr>
          <w:bCs w:val="0"/>
        </w:rPr>
        <w:t>3</w:t>
      </w:r>
      <w:r w:rsidRPr="00895EF2">
        <w:rPr>
          <w:b w:val="0"/>
          <w:bCs w:val="0"/>
        </w:rPr>
        <w:t>.</w:t>
      </w:r>
      <w:r>
        <w:t>1 Preventieve aanpak</w:t>
      </w:r>
      <w:bookmarkEnd w:id="18"/>
    </w:p>
    <w:p w14:paraId="391AA543" w14:textId="77777777" w:rsidR="00497C95" w:rsidRDefault="00EA5B15" w:rsidP="00EA5B15">
      <w:pPr>
        <w:ind w:left="708"/>
      </w:pPr>
      <w:r>
        <w:t xml:space="preserve">Het KiVa programma heeft verschillende mogelijkheden om te pesten te voorkomen. Deze zijn ter voorbeeld uitgewerkt. Het is mogelijk dat jullie als school dingen anders doen, of nog meer doen om pesten te voorkomen. Vul deze paragraaf daarom verder aan met </w:t>
      </w:r>
      <w:r w:rsidR="00497C95">
        <w:t>maatregelen die de school neemt om een positief</w:t>
      </w:r>
      <w:r>
        <w:t xml:space="preserve"> pedagogisch klimaat te creëren.</w:t>
      </w:r>
      <w:r w:rsidR="00456CC5" w:rsidRPr="00456CC5">
        <w:t xml:space="preserve"> </w:t>
      </w:r>
      <w:r w:rsidR="00456CC5">
        <w:t xml:space="preserve">Beschrijf ook </w:t>
      </w:r>
      <w:r w:rsidR="00B336E6">
        <w:t>welke rol ouders hierbij hebben op jullie school. In het voorbeeld is een mogelijke situatie beschreven.</w:t>
      </w:r>
    </w:p>
    <w:p w14:paraId="4E42D926" w14:textId="77777777" w:rsidR="00D32038" w:rsidRDefault="00D32038" w:rsidP="00D32038">
      <w:pPr>
        <w:pStyle w:val="Kop2"/>
      </w:pPr>
      <w:r>
        <w:tab/>
      </w:r>
      <w:bookmarkStart w:id="19" w:name="_Toc441153748"/>
      <w:r w:rsidRPr="00CE47EE">
        <w:rPr>
          <w:bCs w:val="0"/>
        </w:rPr>
        <w:t>3.</w:t>
      </w:r>
      <w:r>
        <w:t>2 Curatieve aanpak</w:t>
      </w:r>
      <w:bookmarkEnd w:id="19"/>
    </w:p>
    <w:p w14:paraId="75917087" w14:textId="77777777" w:rsidR="00497C95" w:rsidRDefault="00EA5B15" w:rsidP="00EA5B15">
      <w:pPr>
        <w:pStyle w:val="Lijstalinea"/>
        <w:ind w:left="708"/>
      </w:pPr>
      <w:r>
        <w:t xml:space="preserve">Het KiVa programma biedt ook een stappenplan voor situaties waarin er wel sprake is van pesten. Deze curatieve aanpak staat </w:t>
      </w:r>
      <w:r w:rsidR="00C32148">
        <w:t>kort uitgewerkt in deze paragraaf (zie deel III en IV van de KiVa handleiding voor aanvullende informatie).</w:t>
      </w:r>
      <w:r>
        <w:t xml:space="preserve"> Beschrijf ook welke rol ouders h</w:t>
      </w:r>
      <w:r w:rsidR="00C32148">
        <w:t>ebben in het oplossen van pestproblemen</w:t>
      </w:r>
      <w:r>
        <w:t xml:space="preserve">. Wanneer worden </w:t>
      </w:r>
      <w:r w:rsidR="003F0111">
        <w:t xml:space="preserve">ouders </w:t>
      </w:r>
      <w:r w:rsidR="00497C95">
        <w:t xml:space="preserve">ingelicht? </w:t>
      </w:r>
      <w:r>
        <w:t>O</w:t>
      </w:r>
      <w:r w:rsidR="003F0111">
        <w:t>p welke manier</w:t>
      </w:r>
      <w:r w:rsidR="00497C95">
        <w:t xml:space="preserve"> gebeurt dit?</w:t>
      </w:r>
    </w:p>
    <w:p w14:paraId="6796D032" w14:textId="77777777" w:rsidR="006C0C95" w:rsidRPr="00012022" w:rsidRDefault="006C0C95" w:rsidP="000C5D9B">
      <w:pPr>
        <w:pStyle w:val="Kop2"/>
        <w:ind w:left="708"/>
      </w:pPr>
      <w:bookmarkStart w:id="20" w:name="_Toc449343280"/>
      <w:r>
        <w:t>3.3 Externe hulp</w:t>
      </w:r>
      <w:bookmarkEnd w:id="20"/>
    </w:p>
    <w:p w14:paraId="1FBDF066" w14:textId="77777777" w:rsidR="006C0C95" w:rsidRDefault="006C0C95" w:rsidP="00EA5B15">
      <w:pPr>
        <w:pStyle w:val="Lijstalinea"/>
        <w:ind w:left="708"/>
      </w:pPr>
      <w:r>
        <w:t>Beschrijf in deze paragraaf wat de school doet als de curatieve aanpak niet succesvol blijkt. Welke instanties benaderen jullie voor externe hulp en hoe verloopt dit proces?</w:t>
      </w:r>
    </w:p>
    <w:p w14:paraId="54BC318D" w14:textId="77777777" w:rsidR="001444E3" w:rsidRDefault="00EA5B15" w:rsidP="00D32038">
      <w:pPr>
        <w:pStyle w:val="Kop2"/>
      </w:pPr>
      <w:bookmarkStart w:id="21" w:name="_Toc441153752"/>
      <w:r>
        <w:br w:type="column"/>
      </w:r>
      <w:r w:rsidR="001444E3">
        <w:lastRenderedPageBreak/>
        <w:t>4. Organisatie</w:t>
      </w:r>
      <w:bookmarkEnd w:id="21"/>
    </w:p>
    <w:p w14:paraId="52C5C66A" w14:textId="77777777" w:rsidR="001444E3" w:rsidRDefault="00D32038" w:rsidP="00D32038">
      <w:r>
        <w:t>Dit hoofdstuk heeft betrekking op de organisatie rondom</w:t>
      </w:r>
      <w:r w:rsidR="006B166C">
        <w:t xml:space="preserve"> de sociale veiligheid op jullie</w:t>
      </w:r>
      <w:r>
        <w:t xml:space="preserve"> school. Geef een overzicht van wie zich bezig houdt met de sociale veiligheid op school en hoe dat wordt gedaan. </w:t>
      </w:r>
    </w:p>
    <w:p w14:paraId="0859A255" w14:textId="77777777" w:rsidR="001444E3" w:rsidRDefault="001444E3" w:rsidP="001444E3">
      <w:pPr>
        <w:pStyle w:val="Kop2"/>
        <w:ind w:firstLine="708"/>
      </w:pPr>
      <w:bookmarkStart w:id="22" w:name="_Toc441153753"/>
      <w:r w:rsidRPr="00A153C8">
        <w:t>4.</w:t>
      </w:r>
      <w:r>
        <w:t>1 Contactpersonen</w:t>
      </w:r>
      <w:bookmarkEnd w:id="22"/>
    </w:p>
    <w:p w14:paraId="71B557D7" w14:textId="77777777" w:rsidR="00D32038" w:rsidRDefault="0039402F" w:rsidP="00EA5B15">
      <w:pPr>
        <w:pStyle w:val="Lijstalinea"/>
        <w:ind w:left="708"/>
      </w:pPr>
      <w:r w:rsidRPr="0039402F">
        <w:t>In de wet sociale veiligheid staat beschreven dat de volgende taken bij ten minste één persoon belegd moeten zijn: het veiligheidsbeleid coördineren en fungeren als het aanspreekpunt in het kader van pesten.</w:t>
      </w:r>
      <w:r>
        <w:t xml:space="preserve"> Op KiVa-scholen is het aannemelijk dat deze taken bij het KiVa-team liggen.</w:t>
      </w:r>
      <w:r w:rsidR="001444E3" w:rsidRPr="0039402F">
        <w:t xml:space="preserve"> Een KiVa-team bestaat uit minstens drie medewerkers van de school.</w:t>
      </w:r>
      <w:r>
        <w:t xml:space="preserve"> Andere</w:t>
      </w:r>
      <w:r w:rsidR="00A26411">
        <w:t xml:space="preserve"> (externe)</w:t>
      </w:r>
      <w:r>
        <w:t xml:space="preserve"> contactpersonen kunnen ook in deze paragraaf worden opgenomen.</w:t>
      </w:r>
      <w:r w:rsidR="00BF56B8">
        <w:t xml:space="preserve"> </w:t>
      </w:r>
      <w:r w:rsidR="0013736F">
        <w:t>Als KiVa- school kun je voor hulp altijd contact opnemen met de KiVa-trainer van de school.</w:t>
      </w:r>
    </w:p>
    <w:p w14:paraId="54F7BF73" w14:textId="77777777" w:rsidR="00D32038" w:rsidRDefault="00D32038" w:rsidP="00D32038">
      <w:pPr>
        <w:pStyle w:val="Kop2"/>
        <w:ind w:firstLine="708"/>
      </w:pPr>
      <w:r w:rsidRPr="00A153C8">
        <w:t>4.</w:t>
      </w:r>
      <w:r>
        <w:t>2</w:t>
      </w:r>
      <w:r w:rsidR="0039402F">
        <w:t xml:space="preserve"> Scholing</w:t>
      </w:r>
    </w:p>
    <w:p w14:paraId="3F7891CB" w14:textId="77777777" w:rsidR="00D32038" w:rsidRPr="00D32038" w:rsidRDefault="0039402F" w:rsidP="0039402F">
      <w:pPr>
        <w:pStyle w:val="Lijstalinea"/>
        <w:ind w:left="708"/>
      </w:pPr>
      <w:r>
        <w:t xml:space="preserve">Deze paragraaf staat </w:t>
      </w:r>
      <w:r w:rsidR="00BF56B8">
        <w:t xml:space="preserve">in het teken van (bij)scholing </w:t>
      </w:r>
      <w:r>
        <w:t>op het gebied van sociale veiligheid. Dit zijn bijvoorbeeld de KiVa-trainingen die</w:t>
      </w:r>
      <w:r w:rsidR="0013736F">
        <w:t xml:space="preserve"> door (een deel van het) team zijn</w:t>
      </w:r>
      <w:r>
        <w:t xml:space="preserve"> gevolgd. Beschrijf ook hoe nieuwe medewerkers op de hoogte worden gesteld van deze kennis. Vul deze paragraaf aan met </w:t>
      </w:r>
      <w:r w:rsidR="00D32038">
        <w:t>de</w:t>
      </w:r>
      <w:r>
        <w:t xml:space="preserve"> scholing die leerkrachten buiten het KiVa programma om volgen.</w:t>
      </w:r>
    </w:p>
    <w:p w14:paraId="0F7DEB9F" w14:textId="77777777" w:rsidR="00D32038" w:rsidRDefault="00D32038" w:rsidP="0039402F">
      <w:r>
        <w:tab/>
      </w:r>
    </w:p>
    <w:p w14:paraId="6CC4E230" w14:textId="77777777" w:rsidR="00D32038" w:rsidRPr="00D32038" w:rsidRDefault="00D32038" w:rsidP="00D32038">
      <w:r>
        <w:tab/>
      </w:r>
    </w:p>
    <w:p w14:paraId="58264AD0" w14:textId="77777777" w:rsidR="00D32038" w:rsidRDefault="00D32038" w:rsidP="001444E3">
      <w:pPr>
        <w:pStyle w:val="Lijstalinea"/>
        <w:ind w:left="708"/>
      </w:pPr>
    </w:p>
    <w:sectPr w:rsidR="00D3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2D"/>
    <w:rsid w:val="000951A1"/>
    <w:rsid w:val="000C5D9B"/>
    <w:rsid w:val="000D7C58"/>
    <w:rsid w:val="000F55CA"/>
    <w:rsid w:val="0013736F"/>
    <w:rsid w:val="001444E3"/>
    <w:rsid w:val="001836D3"/>
    <w:rsid w:val="00253C63"/>
    <w:rsid w:val="0039402F"/>
    <w:rsid w:val="003C6332"/>
    <w:rsid w:val="003E6DAA"/>
    <w:rsid w:val="003F0111"/>
    <w:rsid w:val="00426496"/>
    <w:rsid w:val="00456CC5"/>
    <w:rsid w:val="00497C95"/>
    <w:rsid w:val="006B166C"/>
    <w:rsid w:val="006C0C95"/>
    <w:rsid w:val="00811ED8"/>
    <w:rsid w:val="00864B4F"/>
    <w:rsid w:val="00941937"/>
    <w:rsid w:val="00966DDB"/>
    <w:rsid w:val="00A26411"/>
    <w:rsid w:val="00AD116D"/>
    <w:rsid w:val="00B336E6"/>
    <w:rsid w:val="00BF56B8"/>
    <w:rsid w:val="00C2402D"/>
    <w:rsid w:val="00C32148"/>
    <w:rsid w:val="00C954BA"/>
    <w:rsid w:val="00D32038"/>
    <w:rsid w:val="00E11BAB"/>
    <w:rsid w:val="00E74524"/>
    <w:rsid w:val="00EA5B15"/>
    <w:rsid w:val="00EB2E85"/>
    <w:rsid w:val="00F90A64"/>
    <w:rsid w:val="00F9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8BDE"/>
  <w15:docId w15:val="{0901CA9F-C909-4AE7-BDD0-EAA9D4B9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24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4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26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2402D"/>
    <w:rPr>
      <w:sz w:val="16"/>
      <w:szCs w:val="16"/>
    </w:rPr>
  </w:style>
  <w:style w:type="paragraph" w:styleId="Tekstopmerking">
    <w:name w:val="annotation text"/>
    <w:basedOn w:val="Standaard"/>
    <w:link w:val="TekstopmerkingChar"/>
    <w:uiPriority w:val="99"/>
    <w:semiHidden/>
    <w:unhideWhenUsed/>
    <w:rsid w:val="00C240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402D"/>
    <w:rPr>
      <w:sz w:val="20"/>
      <w:szCs w:val="20"/>
    </w:rPr>
  </w:style>
  <w:style w:type="paragraph" w:styleId="Ballontekst">
    <w:name w:val="Balloon Text"/>
    <w:basedOn w:val="Standaard"/>
    <w:link w:val="BallontekstChar"/>
    <w:uiPriority w:val="99"/>
    <w:semiHidden/>
    <w:unhideWhenUsed/>
    <w:rsid w:val="00C240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02D"/>
    <w:rPr>
      <w:rFonts w:ascii="Tahoma" w:hAnsi="Tahoma" w:cs="Tahoma"/>
      <w:sz w:val="16"/>
      <w:szCs w:val="16"/>
    </w:rPr>
  </w:style>
  <w:style w:type="character" w:customStyle="1" w:styleId="Kop1Char">
    <w:name w:val="Kop 1 Char"/>
    <w:basedOn w:val="Standaardalinea-lettertype"/>
    <w:link w:val="Kop1"/>
    <w:uiPriority w:val="9"/>
    <w:rsid w:val="00C240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402D"/>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444E3"/>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951A1"/>
    <w:rPr>
      <w:b/>
      <w:bCs/>
    </w:rPr>
  </w:style>
  <w:style w:type="character" w:customStyle="1" w:styleId="OnderwerpvanopmerkingChar">
    <w:name w:val="Onderwerp van opmerking Char"/>
    <w:basedOn w:val="TekstopmerkingChar"/>
    <w:link w:val="Onderwerpvanopmerking"/>
    <w:uiPriority w:val="99"/>
    <w:semiHidden/>
    <w:rsid w:val="000951A1"/>
    <w:rPr>
      <w:b/>
      <w:bCs/>
      <w:sz w:val="20"/>
      <w:szCs w:val="20"/>
    </w:rPr>
  </w:style>
  <w:style w:type="character" w:customStyle="1" w:styleId="Kop3Char">
    <w:name w:val="Kop 3 Char"/>
    <w:basedOn w:val="Standaardalinea-lettertype"/>
    <w:link w:val="Kop3"/>
    <w:uiPriority w:val="9"/>
    <w:rsid w:val="0042649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456CC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56CC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C667C1895EA4DA76D3DDCCB9F0D2D" ma:contentTypeVersion="13" ma:contentTypeDescription="Een nieuw document maken." ma:contentTypeScope="" ma:versionID="52166d1a0649fb8df69aa73135b96034">
  <xsd:schema xmlns:xsd="http://www.w3.org/2001/XMLSchema" xmlns:xs="http://www.w3.org/2001/XMLSchema" xmlns:p="http://schemas.microsoft.com/office/2006/metadata/properties" xmlns:ns2="5cc1816d-5d95-418f-839a-e63900021c48" xmlns:ns3="56fd7333-8631-4f20-993e-41a2f0440fd3" targetNamespace="http://schemas.microsoft.com/office/2006/metadata/properties" ma:root="true" ma:fieldsID="85fefee5875014d0a604da6ec2c6b162" ns2:_="" ns3:_="">
    <xsd:import namespace="5cc1816d-5d95-418f-839a-e63900021c48"/>
    <xsd:import namespace="56fd7333-8631-4f20-993e-41a2f0440f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816d-5d95-418f-839a-e63900021c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d7333-8631-4f20-993e-41a2f0440fd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55569-38C3-41E0-8525-A7674BAE1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816d-5d95-418f-839a-e63900021c48"/>
    <ds:schemaRef ds:uri="56fd7333-8631-4f20-993e-41a2f0440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61E36-782A-4330-AA7B-F2C4DB8AD1B5}">
  <ds:schemaRefs>
    <ds:schemaRef ds:uri="http://schemas.microsoft.com/sharepoint/v3/contenttype/forms"/>
  </ds:schemaRefs>
</ds:datastoreItem>
</file>

<file path=customXml/itemProps3.xml><?xml version="1.0" encoding="utf-8"?>
<ds:datastoreItem xmlns:ds="http://schemas.openxmlformats.org/officeDocument/2006/customXml" ds:itemID="{3106D420-D243-4B39-8862-72029CA9959D}">
  <ds:schemaRefs>
    <ds:schemaRef ds:uri="http://purl.org/dc/elements/1.1/"/>
    <ds:schemaRef ds:uri="http://schemas.openxmlformats.org/package/2006/metadata/core-properties"/>
    <ds:schemaRef ds:uri="56fd7333-8631-4f20-993e-41a2f0440fd3"/>
    <ds:schemaRef ds:uri="http://www.w3.org/XML/1998/namespace"/>
    <ds:schemaRef ds:uri="http://schemas.microsoft.com/office/infopath/2007/PartnerControls"/>
    <ds:schemaRef ds:uri="5cc1816d-5d95-418f-839a-e63900021c48"/>
    <ds:schemaRef ds:uri="http://purl.org/dc/terms/"/>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275FFDE6</Template>
  <TotalTime>0</TotalTime>
  <Pages>3</Pages>
  <Words>885</Words>
  <Characters>4868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P274321</dc:creator>
  <cp:lastModifiedBy>Ester Waterman</cp:lastModifiedBy>
  <cp:revision>2</cp:revision>
  <dcterms:created xsi:type="dcterms:W3CDTF">2019-06-21T08:25:00Z</dcterms:created>
  <dcterms:modified xsi:type="dcterms:W3CDTF">2019-06-21T08:25:00Z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0x010100028C667C1895EA4DA76D3DDCCB9F0D2D</vt:lpwstr>
  </property>
</Properties>
</file>