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472C4" w:themeColor="accent5"/>
  <w:body>
    <w:p w14:paraId="0589356D" w14:textId="5869E18F" w:rsidR="00C959AF" w:rsidRDefault="00DA3584">
      <w:pPr>
        <w:rPr>
          <w:sz w:val="20"/>
          <w:szCs w:val="20"/>
        </w:rPr>
      </w:pPr>
      <w:r w:rsidRPr="00EF1F8B">
        <w:rPr>
          <w:noProof/>
          <w:sz w:val="20"/>
          <w:szCs w:val="20"/>
          <w:lang w:eastAsia="nl-NL"/>
        </w:rPr>
        <mc:AlternateContent>
          <mc:Choice Requires="wps">
            <w:drawing>
              <wp:anchor distT="45720" distB="45720" distL="114300" distR="114300" simplePos="0" relativeHeight="251658251" behindDoc="0" locked="0" layoutInCell="1" allowOverlap="1" wp14:anchorId="760C89B3" wp14:editId="780A79B1">
                <wp:simplePos x="0" y="0"/>
                <wp:positionH relativeFrom="margin">
                  <wp:posOffset>8451850</wp:posOffset>
                </wp:positionH>
                <wp:positionV relativeFrom="paragraph">
                  <wp:posOffset>5127625</wp:posOffset>
                </wp:positionV>
                <wp:extent cx="3633470" cy="2065655"/>
                <wp:effectExtent l="0" t="0" r="24130"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2065655"/>
                        </a:xfrm>
                        <a:prstGeom prst="rect">
                          <a:avLst/>
                        </a:prstGeom>
                        <a:solidFill>
                          <a:schemeClr val="accent6">
                            <a:lumMod val="40000"/>
                            <a:lumOff val="60000"/>
                          </a:schemeClr>
                        </a:solidFill>
                        <a:ln w="9525">
                          <a:solidFill>
                            <a:srgbClr val="000000"/>
                          </a:solidFill>
                          <a:miter lim="800000"/>
                          <a:headEnd/>
                          <a:tailEnd/>
                        </a:ln>
                      </wps:spPr>
                      <wps:txbx>
                        <w:txbxContent>
                          <w:p w14:paraId="4F9A7067" w14:textId="3D0B5F09" w:rsidR="007C0365" w:rsidRPr="000336D2" w:rsidRDefault="007C0365" w:rsidP="00CB0C83">
                            <w:pPr>
                              <w:spacing w:after="0"/>
                              <w:rPr>
                                <w:b/>
                              </w:rPr>
                            </w:pPr>
                            <w:r w:rsidRPr="000336D2">
                              <w:rPr>
                                <w:b/>
                              </w:rPr>
                              <w:t>Leerlingen</w:t>
                            </w:r>
                          </w:p>
                          <w:p w14:paraId="72D70372" w14:textId="77777777" w:rsidR="007C0365" w:rsidRPr="000336D2" w:rsidRDefault="003478F5" w:rsidP="00CB0C83">
                            <w:pPr>
                              <w:spacing w:after="0"/>
                              <w:rPr>
                                <w:sz w:val="20"/>
                                <w:szCs w:val="20"/>
                              </w:rPr>
                            </w:pPr>
                            <w:r>
                              <w:rPr>
                                <w:sz w:val="20"/>
                                <w:szCs w:val="20"/>
                              </w:rPr>
                              <w:t>Thuisnabij onderwijs</w:t>
                            </w:r>
                            <w:r w:rsidR="007C0365" w:rsidRPr="000336D2">
                              <w:rPr>
                                <w:sz w:val="20"/>
                                <w:szCs w:val="20"/>
                              </w:rPr>
                              <w:t xml:space="preserve"> (1)</w:t>
                            </w:r>
                          </w:p>
                          <w:p w14:paraId="3DAC1910" w14:textId="77777777" w:rsidR="007C0365" w:rsidRDefault="007C0365" w:rsidP="00B37A16">
                            <w:pPr>
                              <w:spacing w:after="0"/>
                              <w:rPr>
                                <w:color w:val="FF0000"/>
                              </w:rPr>
                            </w:pPr>
                            <w:r w:rsidRPr="000336D2">
                              <w:t>Samenwerking ouders en scholen</w:t>
                            </w:r>
                            <w:r>
                              <w:t xml:space="preserve"> (1, 2) </w:t>
                            </w:r>
                            <w:r w:rsidRPr="00EF7E0A">
                              <w:rPr>
                                <w:color w:val="FF0000"/>
                              </w:rPr>
                              <w:t xml:space="preserve"> </w:t>
                            </w:r>
                          </w:p>
                          <w:p w14:paraId="0E4A3CFA" w14:textId="44BDB108" w:rsidR="007C0365" w:rsidRPr="003F151D" w:rsidRDefault="007C0365" w:rsidP="00B37A16">
                            <w:pPr>
                              <w:spacing w:after="0"/>
                            </w:pPr>
                            <w:r w:rsidRPr="003F151D">
                              <w:t>Effectief</w:t>
                            </w:r>
                            <w:r w:rsidR="003F151D" w:rsidRPr="003F151D">
                              <w:t xml:space="preserve"> </w:t>
                            </w:r>
                            <w:r w:rsidRPr="003F151D">
                              <w:t>en doordacht</w:t>
                            </w:r>
                            <w:r w:rsidR="003478F5" w:rsidRPr="003F151D">
                              <w:t xml:space="preserve"> aanbod afgestemd op de populatie (1,2,4)</w:t>
                            </w:r>
                            <w:r w:rsidR="00773A9E">
                              <w:br/>
                              <w:t>eigenaarschap eigen leerproces (1,2,4,5)</w:t>
                            </w:r>
                            <w:r w:rsidR="00DA3584">
                              <w:br/>
                            </w:r>
                            <w:bookmarkStart w:id="0" w:name="_Hlk9841806"/>
                            <w:r w:rsidR="00DA3584">
                              <w:t>ICT-vaardig (2,4)</w:t>
                            </w:r>
                            <w:bookmarkEnd w:id="0"/>
                          </w:p>
                          <w:p w14:paraId="3B5E998C" w14:textId="49CBBD43" w:rsidR="007C0365" w:rsidRPr="000336D2" w:rsidRDefault="00DA3584" w:rsidP="00B37A16">
                            <w:pPr>
                              <w:spacing w:after="0"/>
                            </w:pPr>
                            <w:r>
                              <w:t>Sociaal redzaam en vaardig (1,2)</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C89B3" id="_x0000_t202" coordsize="21600,21600" o:spt="202" path="m,l,21600r21600,l21600,xe">
                <v:stroke joinstyle="miter"/>
                <v:path gradientshapeok="t" o:connecttype="rect"/>
              </v:shapetype>
              <v:shape id="Text Box 2" o:spid="_x0000_s1026" type="#_x0000_t202" style="position:absolute;margin-left:665.5pt;margin-top:403.75pt;width:286.1pt;height:162.6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" fillcolor="#c5e0b3 [1305]">
                <v:textbox inset="1mm,1mm,1mm,1mm">
                  <w:txbxContent>
                    <w:p w14:paraId="4F9A7067" w14:textId="3D0B5F09" w:rsidR="007C0365" w:rsidRPr="000336D2" w:rsidRDefault="007C0365" w:rsidP="00CB0C83">
                      <w:pPr>
                        <w:spacing w:after="0"/>
                        <w:rPr>
                          <w:b/>
                        </w:rPr>
                      </w:pPr>
                      <w:r w:rsidRPr="000336D2">
                        <w:rPr>
                          <w:b/>
                        </w:rPr>
                        <w:t>Leerlingen</w:t>
                      </w:r>
                    </w:p>
                    <w:p w14:paraId="72D70372" w14:textId="77777777" w:rsidR="007C0365" w:rsidRPr="000336D2" w:rsidRDefault="003478F5" w:rsidP="00CB0C83">
                      <w:pPr>
                        <w:spacing w:after="0"/>
                        <w:rPr>
                          <w:sz w:val="20"/>
                          <w:szCs w:val="20"/>
                        </w:rPr>
                      </w:pPr>
                      <w:r>
                        <w:rPr>
                          <w:sz w:val="20"/>
                          <w:szCs w:val="20"/>
                        </w:rPr>
                        <w:t>Thuisnabij onderwijs</w:t>
                      </w:r>
                      <w:r w:rsidR="007C0365" w:rsidRPr="000336D2">
                        <w:rPr>
                          <w:sz w:val="20"/>
                          <w:szCs w:val="20"/>
                        </w:rPr>
                        <w:t xml:space="preserve"> (1)</w:t>
                      </w:r>
                    </w:p>
                    <w:p w14:paraId="3DAC1910" w14:textId="77777777" w:rsidR="007C0365" w:rsidRDefault="007C0365" w:rsidP="00B37A16">
                      <w:pPr>
                        <w:spacing w:after="0"/>
                        <w:rPr>
                          <w:color w:val="FF0000"/>
                        </w:rPr>
                      </w:pPr>
                      <w:r w:rsidRPr="000336D2">
                        <w:t>Samenwerking ouders en scholen</w:t>
                      </w:r>
                      <w:r>
                        <w:t xml:space="preserve"> (1, 2) </w:t>
                      </w:r>
                      <w:r w:rsidRPr="00EF7E0A">
                        <w:rPr>
                          <w:color w:val="FF0000"/>
                        </w:rPr>
                        <w:t xml:space="preserve"> </w:t>
                      </w:r>
                    </w:p>
                    <w:p w14:paraId="0E4A3CFA" w14:textId="44BDB108" w:rsidR="007C0365" w:rsidRPr="003F151D" w:rsidRDefault="007C0365" w:rsidP="00B37A16">
                      <w:pPr>
                        <w:spacing w:after="0"/>
                      </w:pPr>
                      <w:r w:rsidRPr="003F151D">
                        <w:t>Effectief</w:t>
                      </w:r>
                      <w:r w:rsidR="003F151D" w:rsidRPr="003F151D">
                        <w:t xml:space="preserve"> </w:t>
                      </w:r>
                      <w:r w:rsidRPr="003F151D">
                        <w:t>en doordacht</w:t>
                      </w:r>
                      <w:r w:rsidR="003478F5" w:rsidRPr="003F151D">
                        <w:t xml:space="preserve"> aanbod afgestemd op de populatie (1,2,4)</w:t>
                      </w:r>
                      <w:r w:rsidR="00773A9E">
                        <w:br/>
                        <w:t>eigenaarschap eigen leerproces (1,2,4,5)</w:t>
                      </w:r>
                      <w:r w:rsidR="00DA3584">
                        <w:br/>
                      </w:r>
                      <w:bookmarkStart w:id="1" w:name="_Hlk9841806"/>
                      <w:r w:rsidR="00DA3584">
                        <w:t>ICT-vaardig (2,4)</w:t>
                      </w:r>
                      <w:bookmarkEnd w:id="1"/>
                    </w:p>
                    <w:p w14:paraId="3B5E998C" w14:textId="49CBBD43" w:rsidR="007C0365" w:rsidRPr="000336D2" w:rsidRDefault="00DA3584" w:rsidP="00B37A16">
                      <w:pPr>
                        <w:spacing w:after="0"/>
                      </w:pPr>
                      <w:r>
                        <w:t>Sociaal redzaam en vaardig (1,2)</w:t>
                      </w:r>
                    </w:p>
                  </w:txbxContent>
                </v:textbox>
                <w10:wrap type="square" anchorx="margin"/>
              </v:shape>
            </w:pict>
          </mc:Fallback>
        </mc:AlternateContent>
      </w:r>
      <w:r w:rsidRPr="00EF1F8B">
        <w:rPr>
          <w:noProof/>
          <w:sz w:val="20"/>
          <w:szCs w:val="20"/>
          <w:lang w:eastAsia="nl-NL"/>
        </w:rPr>
        <mc:AlternateContent>
          <mc:Choice Requires="wps">
            <w:drawing>
              <wp:anchor distT="45720" distB="45720" distL="114300" distR="114300" simplePos="0" relativeHeight="251658250" behindDoc="0" locked="0" layoutInCell="1" allowOverlap="1" wp14:anchorId="778E66F0" wp14:editId="50FFBDB0">
                <wp:simplePos x="0" y="0"/>
                <wp:positionH relativeFrom="margin">
                  <wp:posOffset>8439785</wp:posOffset>
                </wp:positionH>
                <wp:positionV relativeFrom="paragraph">
                  <wp:posOffset>2562860</wp:posOffset>
                </wp:positionV>
                <wp:extent cx="3636645" cy="2410460"/>
                <wp:effectExtent l="0" t="0" r="20955" b="279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2410460"/>
                        </a:xfrm>
                        <a:prstGeom prst="rect">
                          <a:avLst/>
                        </a:prstGeom>
                        <a:solidFill>
                          <a:schemeClr val="accent5">
                            <a:lumMod val="40000"/>
                            <a:lumOff val="60000"/>
                          </a:schemeClr>
                        </a:solidFill>
                        <a:ln w="9525">
                          <a:solidFill>
                            <a:srgbClr val="000000"/>
                          </a:solidFill>
                          <a:miter lim="800000"/>
                          <a:headEnd/>
                          <a:tailEnd/>
                        </a:ln>
                      </wps:spPr>
                      <wps:txbx>
                        <w:txbxContent>
                          <w:p w14:paraId="27DA084E" w14:textId="77777777" w:rsidR="003478F5" w:rsidRDefault="007C0365" w:rsidP="003478F5">
                            <w:pPr>
                              <w:spacing w:after="0"/>
                              <w:rPr>
                                <w:b/>
                              </w:rPr>
                            </w:pPr>
                            <w:r w:rsidRPr="00A012B6">
                              <w:rPr>
                                <w:b/>
                              </w:rPr>
                              <w:t>Personeel</w:t>
                            </w:r>
                          </w:p>
                          <w:p w14:paraId="727D64C3" w14:textId="2828A2C3" w:rsidR="007C0365" w:rsidRPr="003478F5" w:rsidRDefault="003478F5" w:rsidP="003478F5">
                            <w:pPr>
                              <w:spacing w:after="0"/>
                              <w:rPr>
                                <w:b/>
                              </w:rPr>
                            </w:pPr>
                            <w:r>
                              <w:t>D</w:t>
                            </w:r>
                            <w:r w:rsidR="007C0365" w:rsidRPr="003478F5">
                              <w:t>eskundig</w:t>
                            </w:r>
                            <w:r>
                              <w:t>e medewerkers</w:t>
                            </w:r>
                            <w:r w:rsidRPr="003478F5">
                              <w:t xml:space="preserve">  (1,2,3,4)</w:t>
                            </w:r>
                          </w:p>
                          <w:p w14:paraId="4F8F712B" w14:textId="59CDE74F" w:rsidR="003478F5" w:rsidRDefault="007C0365" w:rsidP="00251B2B">
                            <w:pPr>
                              <w:spacing w:after="20"/>
                            </w:pPr>
                            <w:r w:rsidRPr="00807F59">
                              <w:t xml:space="preserve">Professionele gemeenschap (3) </w:t>
                            </w:r>
                          </w:p>
                          <w:p w14:paraId="4B2F96BE" w14:textId="2AF90094" w:rsidR="00773A9E" w:rsidRDefault="00773A9E" w:rsidP="00251B2B">
                            <w:pPr>
                              <w:spacing w:after="20"/>
                            </w:pPr>
                            <w:r>
                              <w:t>Kennis SLO-doelen en leerlijnen (1,2,3,4)</w:t>
                            </w:r>
                          </w:p>
                          <w:p w14:paraId="4CF560DA" w14:textId="77777777" w:rsidR="007C0365" w:rsidRDefault="007C0365" w:rsidP="00251B2B">
                            <w:pPr>
                              <w:spacing w:after="20"/>
                              <w:rPr>
                                <w:color w:val="FF0000"/>
                              </w:rPr>
                            </w:pPr>
                            <w:r w:rsidRPr="00807F59">
                              <w:t xml:space="preserve">Eigenaarschap </w:t>
                            </w:r>
                            <w:r w:rsidR="003478F5">
                              <w:t>vanuit vertrouwen en regelruimte.</w:t>
                            </w:r>
                          </w:p>
                          <w:p w14:paraId="719E7346" w14:textId="666D16DD" w:rsidR="007C0365" w:rsidRPr="00807F59" w:rsidRDefault="00295BE6" w:rsidP="00251B2B">
                            <w:pPr>
                              <w:spacing w:after="20"/>
                            </w:pPr>
                            <w:r>
                              <w:t>ICT bekwaam (</w:t>
                            </w:r>
                            <w:r w:rsidR="00DA3584">
                              <w:t>3,4)</w:t>
                            </w:r>
                          </w:p>
                          <w:p w14:paraId="66B93CB0" w14:textId="77777777" w:rsidR="007C0365" w:rsidRPr="00807F59" w:rsidRDefault="007C0365" w:rsidP="00251B2B">
                            <w:pPr>
                              <w:spacing w:after="20"/>
                              <w:rPr>
                                <w:color w:val="FF0000"/>
                              </w:rPr>
                            </w:pPr>
                            <w:r w:rsidRPr="00807F59">
                              <w:t xml:space="preserve">Een OPRON-leerkracht zorgt ervoor dat elk kind nieuwsgierig blijft </w:t>
                            </w:r>
                            <w:r w:rsidR="003478F5">
                              <w:t>(</w:t>
                            </w:r>
                            <w:r w:rsidRPr="00807F59">
                              <w:t xml:space="preserve"> 2) </w:t>
                            </w:r>
                          </w:p>
                          <w:p w14:paraId="6B5A1A4E" w14:textId="77777777" w:rsidR="007C0365" w:rsidRPr="00807F59" w:rsidRDefault="007C0365" w:rsidP="00251B2B">
                            <w:pPr>
                              <w:spacing w:after="20"/>
                            </w:pPr>
                            <w:r w:rsidRPr="00807F59">
                              <w:t>Geeft en ontvangt feedback (3)</w:t>
                            </w:r>
                          </w:p>
                          <w:p w14:paraId="7AB01187" w14:textId="77777777" w:rsidR="007C0365" w:rsidRPr="00807F59" w:rsidRDefault="003478F5" w:rsidP="00251B2B">
                            <w:pPr>
                              <w:spacing w:after="20"/>
                            </w:pPr>
                            <w:r>
                              <w:t>Aanspreekcultuur binnen het team</w:t>
                            </w:r>
                            <w:r w:rsidR="007C0365" w:rsidRPr="00807F59">
                              <w:t xml:space="preserve"> (3) </w:t>
                            </w:r>
                          </w:p>
                          <w:p w14:paraId="4F9D5729" w14:textId="77777777" w:rsidR="007C0365" w:rsidRPr="00A012B6" w:rsidRDefault="007C0365" w:rsidP="00251B2B">
                            <w:pPr>
                              <w:spacing w:after="20"/>
                            </w:pPr>
                          </w:p>
                          <w:p w14:paraId="6225A81E" w14:textId="77777777" w:rsidR="007C0365" w:rsidRPr="00A012B6" w:rsidRDefault="007C0365" w:rsidP="00251B2B">
                            <w:pPr>
                              <w:spacing w:after="20"/>
                            </w:pPr>
                          </w:p>
                          <w:p w14:paraId="59AF7A23" w14:textId="77777777" w:rsidR="007C0365" w:rsidRPr="00A012B6" w:rsidRDefault="007C0365" w:rsidP="0029769A">
                            <w:pPr>
                              <w:spacing w:after="0"/>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E66F0" id="_x0000_s1027" type="#_x0000_t202" style="position:absolute;margin-left:664.55pt;margin-top:201.8pt;width:286.35pt;height:189.8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" fillcolor="#b4c6e7 [1304]">
                <v:textbox inset="1mm,1mm,1mm,1mm">
                  <w:txbxContent>
                    <w:p w14:paraId="27DA084E" w14:textId="77777777" w:rsidR="003478F5" w:rsidRDefault="007C0365" w:rsidP="003478F5">
                      <w:pPr>
                        <w:spacing w:after="0"/>
                        <w:rPr>
                          <w:b/>
                        </w:rPr>
                      </w:pPr>
                      <w:r w:rsidRPr="00A012B6">
                        <w:rPr>
                          <w:b/>
                        </w:rPr>
                        <w:t>Personeel</w:t>
                      </w:r>
                    </w:p>
                    <w:p w14:paraId="727D64C3" w14:textId="2828A2C3" w:rsidR="007C0365" w:rsidRPr="003478F5" w:rsidRDefault="003478F5" w:rsidP="003478F5">
                      <w:pPr>
                        <w:spacing w:after="0"/>
                        <w:rPr>
                          <w:b/>
                        </w:rPr>
                      </w:pPr>
                      <w:r>
                        <w:t>D</w:t>
                      </w:r>
                      <w:r w:rsidR="007C0365" w:rsidRPr="003478F5">
                        <w:t>eskundig</w:t>
                      </w:r>
                      <w:r>
                        <w:t>e medewerkers</w:t>
                      </w:r>
                      <w:r w:rsidRPr="003478F5">
                        <w:t xml:space="preserve">  (1,2,3,4)</w:t>
                      </w:r>
                    </w:p>
                    <w:p w14:paraId="4F8F712B" w14:textId="59CDE74F" w:rsidR="003478F5" w:rsidRDefault="007C0365" w:rsidP="00251B2B">
                      <w:pPr>
                        <w:spacing w:after="20"/>
                      </w:pPr>
                      <w:r w:rsidRPr="00807F59">
                        <w:t xml:space="preserve">Professionele gemeenschap (3) </w:t>
                      </w:r>
                    </w:p>
                    <w:p w14:paraId="4B2F96BE" w14:textId="2AF90094" w:rsidR="00773A9E" w:rsidRDefault="00773A9E" w:rsidP="00251B2B">
                      <w:pPr>
                        <w:spacing w:after="20"/>
                      </w:pPr>
                      <w:r>
                        <w:t>Kennis SLO-doelen en leerlijnen (1,2,3,4)</w:t>
                      </w:r>
                    </w:p>
                    <w:p w14:paraId="4CF560DA" w14:textId="77777777" w:rsidR="007C0365" w:rsidRDefault="007C0365" w:rsidP="00251B2B">
                      <w:pPr>
                        <w:spacing w:after="20"/>
                        <w:rPr>
                          <w:color w:val="FF0000"/>
                        </w:rPr>
                      </w:pPr>
                      <w:r w:rsidRPr="00807F59">
                        <w:t xml:space="preserve">Eigenaarschap </w:t>
                      </w:r>
                      <w:r w:rsidR="003478F5">
                        <w:t>vanuit vertrouwen en regelruimte.</w:t>
                      </w:r>
                    </w:p>
                    <w:p w14:paraId="719E7346" w14:textId="666D16DD" w:rsidR="007C0365" w:rsidRPr="00807F59" w:rsidRDefault="00295BE6" w:rsidP="00251B2B">
                      <w:pPr>
                        <w:spacing w:after="20"/>
                      </w:pPr>
                      <w:r>
                        <w:t>ICT bekwaam (</w:t>
                      </w:r>
                      <w:r w:rsidR="00DA3584">
                        <w:t>3,4)</w:t>
                      </w:r>
                    </w:p>
                    <w:p w14:paraId="66B93CB0" w14:textId="77777777" w:rsidR="007C0365" w:rsidRPr="00807F59" w:rsidRDefault="007C0365" w:rsidP="00251B2B">
                      <w:pPr>
                        <w:spacing w:after="20"/>
                        <w:rPr>
                          <w:color w:val="FF0000"/>
                        </w:rPr>
                      </w:pPr>
                      <w:r w:rsidRPr="00807F59">
                        <w:t xml:space="preserve">Een OPRON-leerkracht zorgt ervoor dat elk kind nieuwsgierig blijft </w:t>
                      </w:r>
                      <w:r w:rsidR="003478F5">
                        <w:t>(</w:t>
                      </w:r>
                      <w:r w:rsidRPr="00807F59">
                        <w:t xml:space="preserve"> 2) </w:t>
                      </w:r>
                    </w:p>
                    <w:p w14:paraId="6B5A1A4E" w14:textId="77777777" w:rsidR="007C0365" w:rsidRPr="00807F59" w:rsidRDefault="007C0365" w:rsidP="00251B2B">
                      <w:pPr>
                        <w:spacing w:after="20"/>
                      </w:pPr>
                      <w:r w:rsidRPr="00807F59">
                        <w:t>Geeft en ontvangt feedback (3)</w:t>
                      </w:r>
                    </w:p>
                    <w:p w14:paraId="7AB01187" w14:textId="77777777" w:rsidR="007C0365" w:rsidRPr="00807F59" w:rsidRDefault="003478F5" w:rsidP="00251B2B">
                      <w:pPr>
                        <w:spacing w:after="20"/>
                      </w:pPr>
                      <w:r>
                        <w:t>Aanspreekcultuur binnen het team</w:t>
                      </w:r>
                      <w:r w:rsidR="007C0365" w:rsidRPr="00807F59">
                        <w:t xml:space="preserve"> (3) </w:t>
                      </w:r>
                    </w:p>
                    <w:p w14:paraId="4F9D5729" w14:textId="77777777" w:rsidR="007C0365" w:rsidRPr="00A012B6" w:rsidRDefault="007C0365" w:rsidP="00251B2B">
                      <w:pPr>
                        <w:spacing w:after="20"/>
                      </w:pPr>
                    </w:p>
                    <w:p w14:paraId="6225A81E" w14:textId="77777777" w:rsidR="007C0365" w:rsidRPr="00A012B6" w:rsidRDefault="007C0365" w:rsidP="00251B2B">
                      <w:pPr>
                        <w:spacing w:after="20"/>
                      </w:pPr>
                    </w:p>
                    <w:p w14:paraId="59AF7A23" w14:textId="77777777" w:rsidR="007C0365" w:rsidRPr="00A012B6" w:rsidRDefault="007C0365" w:rsidP="0029769A">
                      <w:pPr>
                        <w:spacing w:after="0"/>
                      </w:pPr>
                    </w:p>
                  </w:txbxContent>
                </v:textbox>
                <w10:wrap type="square" anchorx="margin"/>
              </v:shape>
            </w:pict>
          </mc:Fallback>
        </mc:AlternateContent>
      </w:r>
    </w:p>
    <w:p w14:paraId="7BD3590F" w14:textId="6ADDC20A" w:rsidR="00EF7E0A" w:rsidRPr="00EF1F8B" w:rsidRDefault="00DA3584">
      <w:pPr>
        <w:rPr>
          <w:sz w:val="20"/>
          <w:szCs w:val="20"/>
        </w:rPr>
      </w:pPr>
      <w:r w:rsidRPr="00EF1F8B">
        <w:rPr>
          <w:noProof/>
          <w:sz w:val="20"/>
          <w:szCs w:val="20"/>
          <w:lang w:eastAsia="nl-NL"/>
        </w:rPr>
        <mc:AlternateContent>
          <mc:Choice Requires="wps">
            <w:drawing>
              <wp:anchor distT="45720" distB="45720" distL="114300" distR="114300" simplePos="0" relativeHeight="251658252" behindDoc="0" locked="0" layoutInCell="1" allowOverlap="1" wp14:anchorId="5056B512" wp14:editId="35069845">
                <wp:simplePos x="0" y="0"/>
                <wp:positionH relativeFrom="margin">
                  <wp:posOffset>8439785</wp:posOffset>
                </wp:positionH>
                <wp:positionV relativeFrom="paragraph">
                  <wp:posOffset>7056120</wp:posOffset>
                </wp:positionV>
                <wp:extent cx="3657600" cy="16859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685925"/>
                        </a:xfrm>
                        <a:prstGeom prst="rect">
                          <a:avLst/>
                        </a:prstGeom>
                        <a:solidFill>
                          <a:schemeClr val="accent2">
                            <a:lumMod val="40000"/>
                            <a:lumOff val="60000"/>
                          </a:schemeClr>
                        </a:solidFill>
                        <a:ln w="9525">
                          <a:solidFill>
                            <a:srgbClr val="000000"/>
                          </a:solidFill>
                          <a:miter lim="800000"/>
                          <a:headEnd/>
                          <a:tailEnd/>
                        </a:ln>
                      </wps:spPr>
                      <wps:txbx>
                        <w:txbxContent>
                          <w:p w14:paraId="286D28BA" w14:textId="417DB39B" w:rsidR="007C0365" w:rsidRPr="008576DB" w:rsidRDefault="00295BE6" w:rsidP="00295BE6">
                            <w:pPr>
                              <w:spacing w:after="0"/>
                              <w:rPr>
                                <w:sz w:val="20"/>
                                <w:szCs w:val="20"/>
                              </w:rPr>
                            </w:pPr>
                            <w:r>
                              <w:rPr>
                                <w:b/>
                              </w:rPr>
                              <w:t>Ouders en externe partijen</w:t>
                            </w:r>
                            <w:r>
                              <w:rPr>
                                <w:b/>
                              </w:rPr>
                              <w:br/>
                            </w:r>
                            <w:r>
                              <w:t>s</w:t>
                            </w:r>
                            <w:r w:rsidR="007C0365" w:rsidRPr="008576DB">
                              <w:rPr>
                                <w:sz w:val="20"/>
                                <w:szCs w:val="20"/>
                              </w:rPr>
                              <w:t xml:space="preserve">amenwerking </w:t>
                            </w:r>
                            <w:r w:rsidR="007C0365" w:rsidRPr="008576DB">
                              <w:rPr>
                                <w:rFonts w:cstheme="minorHAnsi"/>
                                <w:sz w:val="20"/>
                                <w:szCs w:val="20"/>
                              </w:rPr>
                              <w:t>→</w:t>
                            </w:r>
                            <w:r w:rsidR="007C0365" w:rsidRPr="008576DB">
                              <w:rPr>
                                <w:sz w:val="20"/>
                                <w:szCs w:val="20"/>
                              </w:rPr>
                              <w:t xml:space="preserve"> ketenpartners </w:t>
                            </w:r>
                            <w:r w:rsidR="007C0365" w:rsidRPr="008576DB">
                              <w:rPr>
                                <w:rFonts w:cstheme="minorHAnsi"/>
                                <w:sz w:val="20"/>
                                <w:szCs w:val="20"/>
                              </w:rPr>
                              <w:t>→</w:t>
                            </w:r>
                            <w:r w:rsidR="007C0365" w:rsidRPr="008576DB">
                              <w:rPr>
                                <w:sz w:val="20"/>
                                <w:szCs w:val="20"/>
                              </w:rPr>
                              <w:t>scholen (1)</w:t>
                            </w:r>
                          </w:p>
                          <w:p w14:paraId="7EC031AC" w14:textId="77777777" w:rsidR="007C0365" w:rsidRPr="008576DB" w:rsidRDefault="007C0365" w:rsidP="008576DB">
                            <w:pPr>
                              <w:spacing w:after="20"/>
                              <w:rPr>
                                <w:sz w:val="20"/>
                                <w:szCs w:val="20"/>
                              </w:rPr>
                            </w:pPr>
                            <w:r w:rsidRPr="008576DB">
                              <w:rPr>
                                <w:sz w:val="20"/>
                                <w:szCs w:val="20"/>
                              </w:rPr>
                              <w:t xml:space="preserve">Zorg vanuit gemeente (preventief </w:t>
                            </w:r>
                            <w:proofErr w:type="spellStart"/>
                            <w:r w:rsidRPr="008576DB">
                              <w:rPr>
                                <w:sz w:val="20"/>
                                <w:szCs w:val="20"/>
                              </w:rPr>
                              <w:t>ipv</w:t>
                            </w:r>
                            <w:proofErr w:type="spellEnd"/>
                            <w:r w:rsidRPr="008576DB">
                              <w:rPr>
                                <w:sz w:val="20"/>
                                <w:szCs w:val="20"/>
                              </w:rPr>
                              <w:t xml:space="preserve"> curatief)</w:t>
                            </w:r>
                            <w:r>
                              <w:rPr>
                                <w:sz w:val="20"/>
                                <w:szCs w:val="20"/>
                              </w:rPr>
                              <w:t xml:space="preserve"> </w:t>
                            </w:r>
                            <w:r w:rsidR="003F151D">
                              <w:rPr>
                                <w:sz w:val="20"/>
                                <w:szCs w:val="20"/>
                              </w:rPr>
                              <w:t xml:space="preserve"> (1,2,4)</w:t>
                            </w:r>
                          </w:p>
                          <w:p w14:paraId="2E3E945D" w14:textId="0C079619" w:rsidR="007C0365" w:rsidRPr="008576DB" w:rsidRDefault="003F151D" w:rsidP="008576DB">
                            <w:pPr>
                              <w:spacing w:after="20"/>
                              <w:rPr>
                                <w:sz w:val="20"/>
                                <w:szCs w:val="20"/>
                              </w:rPr>
                            </w:pPr>
                            <w:r>
                              <w:rPr>
                                <w:sz w:val="20"/>
                                <w:szCs w:val="20"/>
                              </w:rPr>
                              <w:t>Regionaal o</w:t>
                            </w:r>
                            <w:r w:rsidR="007C0365" w:rsidRPr="008576DB">
                              <w:rPr>
                                <w:sz w:val="20"/>
                                <w:szCs w:val="20"/>
                              </w:rPr>
                              <w:t>nderwijsnetwerk</w:t>
                            </w:r>
                            <w:r>
                              <w:rPr>
                                <w:sz w:val="20"/>
                                <w:szCs w:val="20"/>
                              </w:rPr>
                              <w:t>(1,4)</w:t>
                            </w:r>
                            <w:r w:rsidR="00DA3584">
                              <w:rPr>
                                <w:sz w:val="20"/>
                                <w:szCs w:val="20"/>
                              </w:rPr>
                              <w:br/>
                              <w:t>veiligheid en geborgenheid (1,2,3)</w:t>
                            </w:r>
                            <w:r w:rsidR="00557B9C">
                              <w:rPr>
                                <w:sz w:val="20"/>
                                <w:szCs w:val="20"/>
                              </w:rPr>
                              <w:br/>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6B512" id="_x0000_s1028" type="#_x0000_t202" style="position:absolute;margin-left:664.55pt;margin-top:555.6pt;width:4in;height:132.7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" fillcolor="#f7caac [1301]">
                <v:textbox inset="1mm,1mm,1mm,1mm">
                  <w:txbxContent>
                    <w:p w14:paraId="286D28BA" w14:textId="417DB39B" w:rsidR="007C0365" w:rsidRPr="008576DB" w:rsidRDefault="00295BE6" w:rsidP="00295BE6">
                      <w:pPr>
                        <w:spacing w:after="0"/>
                        <w:rPr>
                          <w:sz w:val="20"/>
                          <w:szCs w:val="20"/>
                        </w:rPr>
                      </w:pPr>
                      <w:r>
                        <w:rPr>
                          <w:b/>
                        </w:rPr>
                        <w:t>Ouders en externe partijen</w:t>
                      </w:r>
                      <w:r>
                        <w:rPr>
                          <w:b/>
                        </w:rPr>
                        <w:br/>
                      </w:r>
                      <w:r>
                        <w:t>s</w:t>
                      </w:r>
                      <w:r w:rsidR="007C0365" w:rsidRPr="008576DB">
                        <w:rPr>
                          <w:sz w:val="20"/>
                          <w:szCs w:val="20"/>
                        </w:rPr>
                        <w:t xml:space="preserve">amenwerking </w:t>
                      </w:r>
                      <w:r w:rsidR="007C0365" w:rsidRPr="008576DB">
                        <w:rPr>
                          <w:rFonts w:cstheme="minorHAnsi"/>
                          <w:sz w:val="20"/>
                          <w:szCs w:val="20"/>
                        </w:rPr>
                        <w:t>→</w:t>
                      </w:r>
                      <w:r w:rsidR="007C0365" w:rsidRPr="008576DB">
                        <w:rPr>
                          <w:sz w:val="20"/>
                          <w:szCs w:val="20"/>
                        </w:rPr>
                        <w:t xml:space="preserve"> ketenpartners </w:t>
                      </w:r>
                      <w:r w:rsidR="007C0365" w:rsidRPr="008576DB">
                        <w:rPr>
                          <w:rFonts w:cstheme="minorHAnsi"/>
                          <w:sz w:val="20"/>
                          <w:szCs w:val="20"/>
                        </w:rPr>
                        <w:t>→</w:t>
                      </w:r>
                      <w:r w:rsidR="007C0365" w:rsidRPr="008576DB">
                        <w:rPr>
                          <w:sz w:val="20"/>
                          <w:szCs w:val="20"/>
                        </w:rPr>
                        <w:t>scholen (1)</w:t>
                      </w:r>
                    </w:p>
                    <w:p w14:paraId="7EC031AC" w14:textId="77777777" w:rsidR="007C0365" w:rsidRPr="008576DB" w:rsidRDefault="007C0365" w:rsidP="008576DB">
                      <w:pPr>
                        <w:spacing w:after="20"/>
                        <w:rPr>
                          <w:sz w:val="20"/>
                          <w:szCs w:val="20"/>
                        </w:rPr>
                      </w:pPr>
                      <w:r w:rsidRPr="008576DB">
                        <w:rPr>
                          <w:sz w:val="20"/>
                          <w:szCs w:val="20"/>
                        </w:rPr>
                        <w:t xml:space="preserve">Zorg vanuit gemeente (preventief </w:t>
                      </w:r>
                      <w:proofErr w:type="spellStart"/>
                      <w:r w:rsidRPr="008576DB">
                        <w:rPr>
                          <w:sz w:val="20"/>
                          <w:szCs w:val="20"/>
                        </w:rPr>
                        <w:t>ipv</w:t>
                      </w:r>
                      <w:proofErr w:type="spellEnd"/>
                      <w:r w:rsidRPr="008576DB">
                        <w:rPr>
                          <w:sz w:val="20"/>
                          <w:szCs w:val="20"/>
                        </w:rPr>
                        <w:t xml:space="preserve"> curatief)</w:t>
                      </w:r>
                      <w:r>
                        <w:rPr>
                          <w:sz w:val="20"/>
                          <w:szCs w:val="20"/>
                        </w:rPr>
                        <w:t xml:space="preserve"> </w:t>
                      </w:r>
                      <w:r w:rsidR="003F151D">
                        <w:rPr>
                          <w:sz w:val="20"/>
                          <w:szCs w:val="20"/>
                        </w:rPr>
                        <w:t xml:space="preserve"> (1,2,4)</w:t>
                      </w:r>
                    </w:p>
                    <w:p w14:paraId="2E3E945D" w14:textId="0C079619" w:rsidR="007C0365" w:rsidRPr="008576DB" w:rsidRDefault="003F151D" w:rsidP="008576DB">
                      <w:pPr>
                        <w:spacing w:after="20"/>
                        <w:rPr>
                          <w:sz w:val="20"/>
                          <w:szCs w:val="20"/>
                        </w:rPr>
                      </w:pPr>
                      <w:r>
                        <w:rPr>
                          <w:sz w:val="20"/>
                          <w:szCs w:val="20"/>
                        </w:rPr>
                        <w:t>Regionaal o</w:t>
                      </w:r>
                      <w:r w:rsidR="007C0365" w:rsidRPr="008576DB">
                        <w:rPr>
                          <w:sz w:val="20"/>
                          <w:szCs w:val="20"/>
                        </w:rPr>
                        <w:t>nderwijsnetwerk</w:t>
                      </w:r>
                      <w:r>
                        <w:rPr>
                          <w:sz w:val="20"/>
                          <w:szCs w:val="20"/>
                        </w:rPr>
                        <w:t>(1,4)</w:t>
                      </w:r>
                      <w:r w:rsidR="00DA3584">
                        <w:rPr>
                          <w:sz w:val="20"/>
                          <w:szCs w:val="20"/>
                        </w:rPr>
                        <w:br/>
                        <w:t>veiligheid en geborgenheid (1,2,3)</w:t>
                      </w:r>
                      <w:r w:rsidR="00557B9C">
                        <w:rPr>
                          <w:sz w:val="20"/>
                          <w:szCs w:val="20"/>
                        </w:rPr>
                        <w:br/>
                      </w:r>
                    </w:p>
                  </w:txbxContent>
                </v:textbox>
                <w10:wrap type="square" anchorx="margin"/>
              </v:shape>
            </w:pict>
          </mc:Fallback>
        </mc:AlternateContent>
      </w:r>
      <w:r w:rsidR="00D810E7" w:rsidRPr="00EF1F8B">
        <w:rPr>
          <w:noProof/>
          <w:sz w:val="20"/>
          <w:szCs w:val="20"/>
          <w:lang w:eastAsia="nl-NL"/>
        </w:rPr>
        <mc:AlternateContent>
          <mc:Choice Requires="wps">
            <w:drawing>
              <wp:anchor distT="45720" distB="45720" distL="114300" distR="114300" simplePos="0" relativeHeight="251658246" behindDoc="0" locked="0" layoutInCell="1" allowOverlap="1" wp14:anchorId="091E29B8" wp14:editId="65333548">
                <wp:simplePos x="0" y="0"/>
                <wp:positionH relativeFrom="margin">
                  <wp:posOffset>2040890</wp:posOffset>
                </wp:positionH>
                <wp:positionV relativeFrom="paragraph">
                  <wp:posOffset>2290445</wp:posOffset>
                </wp:positionV>
                <wp:extent cx="3593465" cy="2129155"/>
                <wp:effectExtent l="0" t="0" r="26035"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2129155"/>
                        </a:xfrm>
                        <a:prstGeom prst="rect">
                          <a:avLst/>
                        </a:prstGeom>
                        <a:solidFill>
                          <a:schemeClr val="bg1">
                            <a:lumMod val="95000"/>
                          </a:schemeClr>
                        </a:solidFill>
                        <a:ln w="9525">
                          <a:solidFill>
                            <a:srgbClr val="000000"/>
                          </a:solidFill>
                          <a:miter lim="800000"/>
                          <a:headEnd/>
                          <a:tailEnd/>
                        </a:ln>
                      </wps:spPr>
                      <wps:txbx>
                        <w:txbxContent>
                          <w:p w14:paraId="14E8C370" w14:textId="77777777" w:rsidR="007C0365" w:rsidRDefault="007C0365" w:rsidP="00DF05FB">
                            <w:pPr>
                              <w:rPr>
                                <w:b/>
                              </w:rPr>
                            </w:pPr>
                            <w:r w:rsidRPr="00B35ADF">
                              <w:rPr>
                                <w:b/>
                              </w:rPr>
                              <w:t>Personeel</w:t>
                            </w:r>
                          </w:p>
                          <w:p w14:paraId="409E612D" w14:textId="77777777" w:rsidR="007C0365" w:rsidRDefault="007C0365" w:rsidP="00DF05FB">
                            <w:r w:rsidRPr="00F94143">
                              <w:t>Deskundigheidsbevordering (1)</w:t>
                            </w:r>
                          </w:p>
                          <w:p w14:paraId="614F3467" w14:textId="22849BA8" w:rsidR="007C0365" w:rsidRPr="000902A8" w:rsidRDefault="007C0365" w:rsidP="00DF05FB">
                            <w:r>
                              <w:t>Kennisdeling (1, 3)</w:t>
                            </w:r>
                          </w:p>
                          <w:p w14:paraId="369A4157" w14:textId="77777777" w:rsidR="007C0365" w:rsidRPr="00AE29F1" w:rsidRDefault="007C0365" w:rsidP="00DF05FB">
                            <w:r w:rsidRPr="00AE29F1">
                              <w:t xml:space="preserve">Geeft </w:t>
                            </w:r>
                            <w:r w:rsidR="00712D2F">
                              <w:t xml:space="preserve">vanuit eigenaarschap </w:t>
                            </w:r>
                            <w:r w:rsidRPr="00AE29F1">
                              <w:t>sturing aan eigen professionele ontwikk</w:t>
                            </w:r>
                            <w:r>
                              <w:t>e</w:t>
                            </w:r>
                            <w:r w:rsidRPr="00AE29F1">
                              <w:t>ling (3)</w:t>
                            </w:r>
                            <w:r>
                              <w:t xml:space="preserve"> – </w:t>
                            </w:r>
                          </w:p>
                          <w:p w14:paraId="0840AA65" w14:textId="7B026203" w:rsidR="007C0365" w:rsidRPr="000902A8" w:rsidRDefault="007C0365" w:rsidP="00DF05FB">
                            <w:r w:rsidRPr="00AE29F1">
                              <w:t>Teamontwikkeling</w:t>
                            </w:r>
                            <w:r>
                              <w:t xml:space="preserve"> (3</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29B8" id="_x0000_s1029" type="#_x0000_t202" style="position:absolute;margin-left:160.7pt;margin-top:180.35pt;width:282.95pt;height:167.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" fillcolor="#f2f2f2 [3052]">
                <v:textbox inset="1mm,1mm,1mm,1mm">
                  <w:txbxContent>
                    <w:p w14:paraId="14E8C370" w14:textId="77777777" w:rsidR="007C0365" w:rsidRDefault="007C0365" w:rsidP="00DF05FB">
                      <w:pPr>
                        <w:rPr>
                          <w:b/>
                        </w:rPr>
                      </w:pPr>
                      <w:r w:rsidRPr="00B35ADF">
                        <w:rPr>
                          <w:b/>
                        </w:rPr>
                        <w:t>Personeel</w:t>
                      </w:r>
                    </w:p>
                    <w:p w14:paraId="409E612D" w14:textId="77777777" w:rsidR="007C0365" w:rsidRDefault="007C0365" w:rsidP="00DF05FB">
                      <w:r w:rsidRPr="00F94143">
                        <w:t>Deskundigheidsbevordering (1)</w:t>
                      </w:r>
                    </w:p>
                    <w:p w14:paraId="614F3467" w14:textId="22849BA8" w:rsidR="007C0365" w:rsidRPr="000902A8" w:rsidRDefault="007C0365" w:rsidP="00DF05FB">
                      <w:r>
                        <w:t>Kennisdeling (1, 3)</w:t>
                      </w:r>
                    </w:p>
                    <w:p w14:paraId="369A4157" w14:textId="77777777" w:rsidR="007C0365" w:rsidRPr="00AE29F1" w:rsidRDefault="007C0365" w:rsidP="00DF05FB">
                      <w:r w:rsidRPr="00AE29F1">
                        <w:t xml:space="preserve">Geeft </w:t>
                      </w:r>
                      <w:r w:rsidR="00712D2F">
                        <w:t xml:space="preserve">vanuit eigenaarschap </w:t>
                      </w:r>
                      <w:r w:rsidRPr="00AE29F1">
                        <w:t>sturing aan eigen professionele ontwikk</w:t>
                      </w:r>
                      <w:r>
                        <w:t>e</w:t>
                      </w:r>
                      <w:r w:rsidRPr="00AE29F1">
                        <w:t>ling (3)</w:t>
                      </w:r>
                      <w:r>
                        <w:t xml:space="preserve"> – </w:t>
                      </w:r>
                    </w:p>
                    <w:p w14:paraId="0840AA65" w14:textId="7B026203" w:rsidR="007C0365" w:rsidRPr="000902A8" w:rsidRDefault="007C0365" w:rsidP="00DF05FB">
                      <w:r w:rsidRPr="00AE29F1">
                        <w:t>Teamontwikkeling</w:t>
                      </w:r>
                      <w:r>
                        <w:t xml:space="preserve"> (3</w:t>
                      </w:r>
                    </w:p>
                  </w:txbxContent>
                </v:textbox>
                <w10:wrap type="square" anchorx="margin"/>
              </v:shape>
            </w:pict>
          </mc:Fallback>
        </mc:AlternateContent>
      </w:r>
      <w:r w:rsidR="00AE1C64" w:rsidRPr="00EF1F8B">
        <w:rPr>
          <w:noProof/>
          <w:sz w:val="20"/>
          <w:szCs w:val="20"/>
          <w:lang w:eastAsia="nl-NL"/>
        </w:rPr>
        <mc:AlternateContent>
          <mc:Choice Requires="wps">
            <w:drawing>
              <wp:anchor distT="45720" distB="45720" distL="114300" distR="114300" simplePos="0" relativeHeight="251658241" behindDoc="0" locked="0" layoutInCell="1" allowOverlap="1" wp14:anchorId="78900942" wp14:editId="48C01DB7">
                <wp:simplePos x="0" y="0"/>
                <wp:positionH relativeFrom="column">
                  <wp:posOffset>3376930</wp:posOffset>
                </wp:positionH>
                <wp:positionV relativeFrom="paragraph">
                  <wp:posOffset>12700</wp:posOffset>
                </wp:positionV>
                <wp:extent cx="6766560" cy="2196465"/>
                <wp:effectExtent l="0" t="0" r="1524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96465"/>
                        </a:xfrm>
                        <a:prstGeom prst="rect">
                          <a:avLst/>
                        </a:prstGeom>
                        <a:solidFill>
                          <a:schemeClr val="accent4">
                            <a:lumMod val="20000"/>
                            <a:lumOff val="80000"/>
                          </a:schemeClr>
                        </a:solidFill>
                        <a:ln w="9525">
                          <a:solidFill>
                            <a:srgbClr val="000000"/>
                          </a:solidFill>
                          <a:miter lim="800000"/>
                          <a:headEnd/>
                          <a:tailEnd/>
                        </a:ln>
                      </wps:spPr>
                      <wps:txbx>
                        <w:txbxContent>
                          <w:p w14:paraId="733E5E08" w14:textId="3559D3E8" w:rsidR="007C0365" w:rsidRPr="00381257" w:rsidRDefault="00DA1CBE" w:rsidP="00381257">
                            <w:pPr>
                              <w:spacing w:after="0"/>
                              <w:rPr>
                                <w:rFonts w:cstheme="minorHAnsi"/>
                              </w:rPr>
                            </w:pPr>
                            <w:r w:rsidRPr="00C46AB1">
                              <w:rPr>
                                <w:rFonts w:cstheme="minorHAnsi"/>
                                <w:b/>
                              </w:rPr>
                              <w:t>Visie</w:t>
                            </w:r>
                            <w:r w:rsidR="002512C5">
                              <w:rPr>
                                <w:rFonts w:cstheme="minorHAnsi"/>
                                <w:i/>
                              </w:rPr>
                              <w:br/>
                            </w:r>
                            <w:r w:rsidR="00381257" w:rsidRPr="007A08DC">
                              <w:rPr>
                                <w:rFonts w:cstheme="minorHAnsi"/>
                                <w:iCs/>
                              </w:rPr>
                              <w:t>Op de Inspecteur Amerikaschool</w:t>
                            </w:r>
                            <w:r w:rsidR="002512C5" w:rsidRPr="007A08DC">
                              <w:rPr>
                                <w:rFonts w:cstheme="minorHAnsi"/>
                                <w:iCs/>
                              </w:rPr>
                              <w:t xml:space="preserve"> werken </w:t>
                            </w:r>
                            <w:r w:rsidR="00381257" w:rsidRPr="007A08DC">
                              <w:rPr>
                                <w:rFonts w:cstheme="minorHAnsi"/>
                                <w:iCs/>
                              </w:rPr>
                              <w:t xml:space="preserve">we </w:t>
                            </w:r>
                            <w:r w:rsidR="002512C5" w:rsidRPr="007A08DC">
                              <w:rPr>
                                <w:rFonts w:cstheme="minorHAnsi"/>
                                <w:iCs/>
                              </w:rPr>
                              <w:t xml:space="preserve">vanuit onze kernwaarden </w:t>
                            </w:r>
                            <w:r w:rsidR="002512C5" w:rsidRPr="007A08DC">
                              <w:rPr>
                                <w:rFonts w:cstheme="minorHAnsi"/>
                                <w:b/>
                                <w:iCs/>
                              </w:rPr>
                              <w:t xml:space="preserve">vertrouwen, verantwoordelijkheid </w:t>
                            </w:r>
                            <w:r w:rsidR="002512C5" w:rsidRPr="007A08DC">
                              <w:rPr>
                                <w:rFonts w:cstheme="minorHAnsi"/>
                                <w:iCs/>
                              </w:rPr>
                              <w:t xml:space="preserve">en </w:t>
                            </w:r>
                            <w:r w:rsidR="002512C5" w:rsidRPr="007A08DC">
                              <w:rPr>
                                <w:rFonts w:cstheme="minorHAnsi"/>
                                <w:b/>
                                <w:iCs/>
                              </w:rPr>
                              <w:t>trots.</w:t>
                            </w:r>
                            <w:r w:rsidR="00381257" w:rsidRPr="007A08DC">
                              <w:rPr>
                                <w:rFonts w:cstheme="minorHAnsi"/>
                                <w:b/>
                                <w:iCs/>
                              </w:rPr>
                              <w:br/>
                            </w:r>
                            <w:r w:rsidR="00381257" w:rsidRPr="007A08DC">
                              <w:rPr>
                                <w:rFonts w:cstheme="minorHAnsi"/>
                                <w:iCs/>
                              </w:rPr>
                              <w:t>Vanuit vertrouwen betrekken we leerlingen in hun eigen leerproces</w:t>
                            </w:r>
                            <w:r w:rsidR="00BE6F95" w:rsidRPr="007A08DC">
                              <w:rPr>
                                <w:rFonts w:cstheme="minorHAnsi"/>
                                <w:iCs/>
                              </w:rPr>
                              <w:t xml:space="preserve">, is er </w:t>
                            </w:r>
                            <w:r w:rsidR="00381257" w:rsidRPr="007A08DC">
                              <w:rPr>
                                <w:rFonts w:cstheme="minorHAnsi"/>
                                <w:iCs/>
                              </w:rPr>
                              <w:t>ruimte voor individuele onderwijsbehoeften</w:t>
                            </w:r>
                            <w:r w:rsidR="00BE6F95" w:rsidRPr="007A08DC">
                              <w:rPr>
                                <w:rFonts w:cstheme="minorHAnsi"/>
                                <w:iCs/>
                              </w:rPr>
                              <w:t xml:space="preserve"> en scholing.</w:t>
                            </w:r>
                            <w:r w:rsidR="00381257" w:rsidRPr="007A08DC">
                              <w:rPr>
                                <w:rFonts w:cstheme="minorHAnsi"/>
                                <w:b/>
                                <w:iCs/>
                              </w:rPr>
                              <w:t xml:space="preserve"> </w:t>
                            </w:r>
                            <w:r w:rsidR="00381257" w:rsidRPr="007A08DC">
                              <w:rPr>
                                <w:rFonts w:cstheme="minorHAnsi"/>
                                <w:b/>
                                <w:iCs/>
                              </w:rPr>
                              <w:br/>
                            </w:r>
                            <w:r w:rsidR="00381257" w:rsidRPr="007A08DC">
                              <w:rPr>
                                <w:iCs/>
                              </w:rPr>
                              <w:t>Op onze school willen we de leerling de vrijheid geven om zelf keuzes te maken, waarbij het voor de gevolgen van zijn keuzes ook verantwoordelijkheid draagt. Deze vrijheid is echter niet onbeperkt. Het is vrijheid in gebondenheid. Het planbord en het werken met een agenda zijn belangrijke instrumenten voor het hanteren van de vrijheid. In de opgedragen taken vindt een kind vrijheid en verantwoordelijkheid, maar ook gebondenheid.</w:t>
                            </w:r>
                            <w:r w:rsidR="00BE6F95" w:rsidRPr="007A08DC">
                              <w:rPr>
                                <w:iCs/>
                              </w:rPr>
                              <w:br/>
                              <w:t>Vanuit een professionele wij-cultuur zijn wij trots op onze leerlingen, onze school, de samenwerking met ouders en externe partijen.</w:t>
                            </w:r>
                            <w:bookmarkStart w:id="2" w:name="_GoBack"/>
                            <w:bookmarkEnd w:id="2"/>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00942" id="_x0000_s1030" type="#_x0000_t202" style="position:absolute;margin-left:265.9pt;margin-top:1pt;width:532.8pt;height:172.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" fillcolor="#fff2cc [663]">
                <v:textbox inset="1mm,1mm,1mm,1mm">
                  <w:txbxContent>
                    <w:p w14:paraId="733E5E08" w14:textId="3559D3E8" w:rsidR="007C0365" w:rsidRPr="00381257" w:rsidRDefault="00DA1CBE" w:rsidP="00381257">
                      <w:pPr>
                        <w:spacing w:after="0"/>
                        <w:rPr>
                          <w:rFonts w:cstheme="minorHAnsi"/>
                        </w:rPr>
                      </w:pPr>
                      <w:r w:rsidRPr="00C46AB1">
                        <w:rPr>
                          <w:rFonts w:cstheme="minorHAnsi"/>
                          <w:b/>
                        </w:rPr>
                        <w:t>Visie</w:t>
                      </w:r>
                      <w:r w:rsidR="002512C5">
                        <w:rPr>
                          <w:rFonts w:cstheme="minorHAnsi"/>
                          <w:i/>
                        </w:rPr>
                        <w:br/>
                      </w:r>
                      <w:r w:rsidR="00381257" w:rsidRPr="007A08DC">
                        <w:rPr>
                          <w:rFonts w:cstheme="minorHAnsi"/>
                          <w:iCs/>
                        </w:rPr>
                        <w:t>Op de Inspecteur Amerikaschool</w:t>
                      </w:r>
                      <w:r w:rsidR="002512C5" w:rsidRPr="007A08DC">
                        <w:rPr>
                          <w:rFonts w:cstheme="minorHAnsi"/>
                          <w:iCs/>
                        </w:rPr>
                        <w:t xml:space="preserve"> werken </w:t>
                      </w:r>
                      <w:r w:rsidR="00381257" w:rsidRPr="007A08DC">
                        <w:rPr>
                          <w:rFonts w:cstheme="minorHAnsi"/>
                          <w:iCs/>
                        </w:rPr>
                        <w:t xml:space="preserve">we </w:t>
                      </w:r>
                      <w:r w:rsidR="002512C5" w:rsidRPr="007A08DC">
                        <w:rPr>
                          <w:rFonts w:cstheme="minorHAnsi"/>
                          <w:iCs/>
                        </w:rPr>
                        <w:t xml:space="preserve">vanuit onze kernwaarden </w:t>
                      </w:r>
                      <w:r w:rsidR="002512C5" w:rsidRPr="007A08DC">
                        <w:rPr>
                          <w:rFonts w:cstheme="minorHAnsi"/>
                          <w:b/>
                          <w:iCs/>
                        </w:rPr>
                        <w:t xml:space="preserve">vertrouwen, verantwoordelijkheid </w:t>
                      </w:r>
                      <w:r w:rsidR="002512C5" w:rsidRPr="007A08DC">
                        <w:rPr>
                          <w:rFonts w:cstheme="minorHAnsi"/>
                          <w:iCs/>
                        </w:rPr>
                        <w:t xml:space="preserve">en </w:t>
                      </w:r>
                      <w:r w:rsidR="002512C5" w:rsidRPr="007A08DC">
                        <w:rPr>
                          <w:rFonts w:cstheme="minorHAnsi"/>
                          <w:b/>
                          <w:iCs/>
                        </w:rPr>
                        <w:t>trots.</w:t>
                      </w:r>
                      <w:r w:rsidR="00381257" w:rsidRPr="007A08DC">
                        <w:rPr>
                          <w:rFonts w:cstheme="minorHAnsi"/>
                          <w:b/>
                          <w:iCs/>
                        </w:rPr>
                        <w:br/>
                      </w:r>
                      <w:r w:rsidR="00381257" w:rsidRPr="007A08DC">
                        <w:rPr>
                          <w:rFonts w:cstheme="minorHAnsi"/>
                          <w:iCs/>
                        </w:rPr>
                        <w:t>Vanuit vertrouwen betrekken we leerlingen in hun eigen leerproces</w:t>
                      </w:r>
                      <w:r w:rsidR="00BE6F95" w:rsidRPr="007A08DC">
                        <w:rPr>
                          <w:rFonts w:cstheme="minorHAnsi"/>
                          <w:iCs/>
                        </w:rPr>
                        <w:t xml:space="preserve">, is er </w:t>
                      </w:r>
                      <w:r w:rsidR="00381257" w:rsidRPr="007A08DC">
                        <w:rPr>
                          <w:rFonts w:cstheme="minorHAnsi"/>
                          <w:iCs/>
                        </w:rPr>
                        <w:t>ruimte voor individuele onderwijsbehoeften</w:t>
                      </w:r>
                      <w:r w:rsidR="00BE6F95" w:rsidRPr="007A08DC">
                        <w:rPr>
                          <w:rFonts w:cstheme="minorHAnsi"/>
                          <w:iCs/>
                        </w:rPr>
                        <w:t xml:space="preserve"> en scholing.</w:t>
                      </w:r>
                      <w:r w:rsidR="00381257" w:rsidRPr="007A08DC">
                        <w:rPr>
                          <w:rFonts w:cstheme="minorHAnsi"/>
                          <w:b/>
                          <w:iCs/>
                        </w:rPr>
                        <w:t xml:space="preserve"> </w:t>
                      </w:r>
                      <w:r w:rsidR="00381257" w:rsidRPr="007A08DC">
                        <w:rPr>
                          <w:rFonts w:cstheme="minorHAnsi"/>
                          <w:b/>
                          <w:iCs/>
                        </w:rPr>
                        <w:br/>
                      </w:r>
                      <w:r w:rsidR="00381257" w:rsidRPr="007A08DC">
                        <w:rPr>
                          <w:iCs/>
                        </w:rPr>
                        <w:t>Op onze school willen we de leerling de vrijheid geven om zelf keuzes te maken, waarbij het voor de gevolgen van zijn keuzes ook verantwoordelijkheid draagt. Deze vrijheid is echter niet onbeperkt. Het is vrijheid in gebondenheid. Het planbord en het werken met een agenda zijn belangrijke instrumenten voor het hanteren van de vrijheid. In de opgedragen taken vindt een kind vrijheid en verantwoordelijkheid, maar ook gebondenheid.</w:t>
                      </w:r>
                      <w:r w:rsidR="00BE6F95" w:rsidRPr="007A08DC">
                        <w:rPr>
                          <w:iCs/>
                        </w:rPr>
                        <w:br/>
                        <w:t>Vanuit een professionele wij-cultuur zijn wij trots op onze leerlingen, onze school, de samenwerking met ouders en externe partijen.</w:t>
                      </w:r>
                      <w:bookmarkStart w:id="3" w:name="_GoBack"/>
                      <w:bookmarkEnd w:id="3"/>
                    </w:p>
                  </w:txbxContent>
                </v:textbox>
                <w10:wrap type="square"/>
              </v:shape>
            </w:pict>
          </mc:Fallback>
        </mc:AlternateContent>
      </w:r>
      <w:r w:rsidR="00AE1C64" w:rsidRPr="00EF1F8B">
        <w:rPr>
          <w:noProof/>
          <w:sz w:val="20"/>
          <w:szCs w:val="20"/>
          <w:lang w:eastAsia="nl-NL"/>
        </w:rPr>
        <mc:AlternateContent>
          <mc:Choice Requires="wps">
            <w:drawing>
              <wp:anchor distT="45720" distB="45720" distL="114300" distR="114300" simplePos="0" relativeHeight="251658242" behindDoc="0" locked="0" layoutInCell="1" allowOverlap="1" wp14:anchorId="0D40CF53" wp14:editId="0A5E4E77">
                <wp:simplePos x="0" y="0"/>
                <wp:positionH relativeFrom="margin">
                  <wp:align>right</wp:align>
                </wp:positionH>
                <wp:positionV relativeFrom="paragraph">
                  <wp:posOffset>12700</wp:posOffset>
                </wp:positionV>
                <wp:extent cx="4317365" cy="2196465"/>
                <wp:effectExtent l="0" t="0" r="2603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2196465"/>
                        </a:xfrm>
                        <a:prstGeom prst="rect">
                          <a:avLst/>
                        </a:prstGeom>
                        <a:solidFill>
                          <a:schemeClr val="accent4">
                            <a:lumMod val="20000"/>
                            <a:lumOff val="80000"/>
                          </a:schemeClr>
                        </a:solidFill>
                        <a:ln w="9525">
                          <a:solidFill>
                            <a:srgbClr val="000000"/>
                          </a:solidFill>
                          <a:miter lim="800000"/>
                          <a:headEnd/>
                          <a:tailEnd/>
                        </a:ln>
                      </wps:spPr>
                      <wps:txbx>
                        <w:txbxContent>
                          <w:p w14:paraId="16665CA0" w14:textId="7F68664A" w:rsidR="008C0D7F" w:rsidRDefault="007C0365" w:rsidP="0093798D">
                            <w:pPr>
                              <w:spacing w:after="0"/>
                              <w:rPr>
                                <w:b/>
                              </w:rPr>
                            </w:pPr>
                            <w:r w:rsidRPr="00841826">
                              <w:rPr>
                                <w:b/>
                              </w:rPr>
                              <w:t>Doelen (KSF)</w:t>
                            </w:r>
                          </w:p>
                          <w:p w14:paraId="6FFC1733" w14:textId="77777777" w:rsidR="00265D2F" w:rsidRPr="005F6EF2" w:rsidRDefault="007C0365" w:rsidP="00712D2F">
                            <w:pPr>
                              <w:pStyle w:val="Lijstalinea"/>
                              <w:numPr>
                                <w:ilvl w:val="0"/>
                                <w:numId w:val="18"/>
                              </w:numPr>
                              <w:spacing w:after="0"/>
                            </w:pPr>
                            <w:r w:rsidRPr="005F6EF2">
                              <w:t>Onderwijs op maa</w:t>
                            </w:r>
                            <w:r w:rsidR="00712D2F">
                              <w:t>t</w:t>
                            </w:r>
                          </w:p>
                          <w:p w14:paraId="3512FEC2" w14:textId="77777777" w:rsidR="007C0365" w:rsidRDefault="007C0365" w:rsidP="00BC4692">
                            <w:pPr>
                              <w:pStyle w:val="Lijstalinea"/>
                              <w:numPr>
                                <w:ilvl w:val="0"/>
                                <w:numId w:val="18"/>
                              </w:numPr>
                              <w:spacing w:after="0"/>
                            </w:pPr>
                            <w:r w:rsidRPr="004B3A23">
                              <w:t>Duurzaam &amp; doelgericht werken</w:t>
                            </w:r>
                          </w:p>
                          <w:p w14:paraId="34C41C70" w14:textId="77777777" w:rsidR="007C0365" w:rsidRDefault="007C0365" w:rsidP="00BC4692">
                            <w:pPr>
                              <w:pStyle w:val="Lijstalinea"/>
                              <w:numPr>
                                <w:ilvl w:val="0"/>
                                <w:numId w:val="18"/>
                              </w:numPr>
                              <w:spacing w:after="0"/>
                            </w:pPr>
                            <w:r w:rsidRPr="00FA3297">
                              <w:t>Professioneel handelen</w:t>
                            </w:r>
                          </w:p>
                          <w:p w14:paraId="6283C4DC" w14:textId="77777777" w:rsidR="007C0365" w:rsidRDefault="007C0365" w:rsidP="00BC4692">
                            <w:pPr>
                              <w:pStyle w:val="Lijstalinea"/>
                              <w:numPr>
                                <w:ilvl w:val="0"/>
                                <w:numId w:val="18"/>
                              </w:numPr>
                              <w:spacing w:after="0"/>
                            </w:pPr>
                            <w:r>
                              <w:t>Toekomstbestendig onderwijs</w:t>
                            </w:r>
                          </w:p>
                          <w:p w14:paraId="2CE41ECF" w14:textId="6791FB19" w:rsidR="000902A8" w:rsidRPr="000902A8" w:rsidRDefault="000902A8" w:rsidP="000902A8">
                            <w:pPr>
                              <w:pStyle w:val="Lijstalinea"/>
                              <w:numPr>
                                <w:ilvl w:val="0"/>
                                <w:numId w:val="18"/>
                              </w:numPr>
                              <w:spacing w:after="0"/>
                            </w:pPr>
                            <w:r w:rsidRPr="000902A8">
                              <w:t>Integratie schooltuin</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0CF53" id="_x0000_s1031" type="#_x0000_t202" style="position:absolute;margin-left:288.75pt;margin-top:1pt;width:339.95pt;height:172.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" fillcolor="#fff2cc [663]">
                <v:textbox inset="1mm,1mm,1mm,1mm">
                  <w:txbxContent>
                    <w:p w14:paraId="16665CA0" w14:textId="7F68664A" w:rsidR="008C0D7F" w:rsidRDefault="007C0365" w:rsidP="0093798D">
                      <w:pPr>
                        <w:spacing w:after="0"/>
                        <w:rPr>
                          <w:b/>
                        </w:rPr>
                      </w:pPr>
                      <w:r w:rsidRPr="00841826">
                        <w:rPr>
                          <w:b/>
                        </w:rPr>
                        <w:t>Doelen (KSF)</w:t>
                      </w:r>
                    </w:p>
                    <w:p w14:paraId="6FFC1733" w14:textId="77777777" w:rsidR="00265D2F" w:rsidRPr="005F6EF2" w:rsidRDefault="007C0365" w:rsidP="00712D2F">
                      <w:pPr>
                        <w:pStyle w:val="Lijstalinea"/>
                        <w:numPr>
                          <w:ilvl w:val="0"/>
                          <w:numId w:val="18"/>
                        </w:numPr>
                        <w:spacing w:after="0"/>
                      </w:pPr>
                      <w:r w:rsidRPr="005F6EF2">
                        <w:t>Onderwijs op maa</w:t>
                      </w:r>
                      <w:r w:rsidR="00712D2F">
                        <w:t>t</w:t>
                      </w:r>
                    </w:p>
                    <w:p w14:paraId="3512FEC2" w14:textId="77777777" w:rsidR="007C0365" w:rsidRDefault="007C0365" w:rsidP="00BC4692">
                      <w:pPr>
                        <w:pStyle w:val="Lijstalinea"/>
                        <w:numPr>
                          <w:ilvl w:val="0"/>
                          <w:numId w:val="18"/>
                        </w:numPr>
                        <w:spacing w:after="0"/>
                      </w:pPr>
                      <w:r w:rsidRPr="004B3A23">
                        <w:t>Duurzaam &amp; doelgericht werken</w:t>
                      </w:r>
                    </w:p>
                    <w:p w14:paraId="34C41C70" w14:textId="77777777" w:rsidR="007C0365" w:rsidRDefault="007C0365" w:rsidP="00BC4692">
                      <w:pPr>
                        <w:pStyle w:val="Lijstalinea"/>
                        <w:numPr>
                          <w:ilvl w:val="0"/>
                          <w:numId w:val="18"/>
                        </w:numPr>
                        <w:spacing w:after="0"/>
                      </w:pPr>
                      <w:r w:rsidRPr="00FA3297">
                        <w:t>Professioneel handelen</w:t>
                      </w:r>
                    </w:p>
                    <w:p w14:paraId="6283C4DC" w14:textId="77777777" w:rsidR="007C0365" w:rsidRDefault="007C0365" w:rsidP="00BC4692">
                      <w:pPr>
                        <w:pStyle w:val="Lijstalinea"/>
                        <w:numPr>
                          <w:ilvl w:val="0"/>
                          <w:numId w:val="18"/>
                        </w:numPr>
                        <w:spacing w:after="0"/>
                      </w:pPr>
                      <w:r>
                        <w:t>Toekomstbestendig onderwijs</w:t>
                      </w:r>
                    </w:p>
                    <w:p w14:paraId="2CE41ECF" w14:textId="6791FB19" w:rsidR="000902A8" w:rsidRPr="000902A8" w:rsidRDefault="000902A8" w:rsidP="000902A8">
                      <w:pPr>
                        <w:pStyle w:val="Lijstalinea"/>
                        <w:numPr>
                          <w:ilvl w:val="0"/>
                          <w:numId w:val="18"/>
                        </w:numPr>
                        <w:spacing w:after="0"/>
                      </w:pPr>
                      <w:r w:rsidRPr="000902A8">
                        <w:t>Integratie schooltuin</w:t>
                      </w:r>
                    </w:p>
                  </w:txbxContent>
                </v:textbox>
                <w10:wrap type="square" anchorx="margin"/>
              </v:shape>
            </w:pict>
          </mc:Fallback>
        </mc:AlternateContent>
      </w:r>
      <w:r w:rsidR="00D76D55" w:rsidRPr="00EF1F8B">
        <w:rPr>
          <w:noProof/>
          <w:sz w:val="20"/>
          <w:szCs w:val="20"/>
          <w:lang w:eastAsia="nl-NL"/>
        </w:rPr>
        <mc:AlternateContent>
          <mc:Choice Requires="wps">
            <w:drawing>
              <wp:anchor distT="45720" distB="45720" distL="114300" distR="114300" simplePos="0" relativeHeight="251658240" behindDoc="0" locked="0" layoutInCell="1" allowOverlap="1" wp14:anchorId="5EF4DE41" wp14:editId="72FF5833">
                <wp:simplePos x="0" y="0"/>
                <wp:positionH relativeFrom="margin">
                  <wp:posOffset>-120650</wp:posOffset>
                </wp:positionH>
                <wp:positionV relativeFrom="paragraph">
                  <wp:posOffset>0</wp:posOffset>
                </wp:positionV>
                <wp:extent cx="3421380" cy="22078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207895"/>
                        </a:xfrm>
                        <a:prstGeom prst="rect">
                          <a:avLst/>
                        </a:prstGeom>
                        <a:solidFill>
                          <a:schemeClr val="accent4">
                            <a:lumMod val="20000"/>
                            <a:lumOff val="80000"/>
                          </a:schemeClr>
                        </a:solidFill>
                        <a:ln w="9525">
                          <a:solidFill>
                            <a:srgbClr val="000000"/>
                          </a:solidFill>
                          <a:miter lim="800000"/>
                          <a:headEnd/>
                          <a:tailEnd/>
                        </a:ln>
                      </wps:spPr>
                      <wps:txbx>
                        <w:txbxContent>
                          <w:p w14:paraId="1FEA5215" w14:textId="77777777" w:rsidR="00DA1CBE" w:rsidRDefault="007C0365" w:rsidP="00DA1CBE">
                            <w:pPr>
                              <w:spacing w:after="0"/>
                              <w:jc w:val="both"/>
                              <w:rPr>
                                <w:b/>
                              </w:rPr>
                            </w:pPr>
                            <w:r w:rsidRPr="00BB2469">
                              <w:rPr>
                                <w:lang w:eastAsia="nl-NL"/>
                              </w:rPr>
                              <w:t xml:space="preserve"> </w:t>
                            </w:r>
                            <w:r w:rsidR="00DA1CBE" w:rsidRPr="00B35ADF">
                              <w:rPr>
                                <w:b/>
                              </w:rPr>
                              <w:t>Missie</w:t>
                            </w:r>
                          </w:p>
                          <w:p w14:paraId="670945D9" w14:textId="052F2E2C" w:rsidR="00BE6F95" w:rsidRPr="007A08DC" w:rsidRDefault="00BE6F95" w:rsidP="00BE6F95">
                            <w:pPr>
                              <w:rPr>
                                <w:iCs/>
                              </w:rPr>
                            </w:pPr>
                            <w:r w:rsidRPr="007A08DC">
                              <w:rPr>
                                <w:iCs/>
                              </w:rPr>
                              <w:t>We zien het als onze belangrijkste taak om onze leerlingen kennis en basisvaardigheden mee te geven voor hun toekomst in het vervolgonderwijs en onze samenleving. Daarnaast streven we er naar dat leerlingen aan het einde van de basisschoolperiode voldoende sociale vaardigheden hebben ontwikkeld en met trots terugkijken op hun tijd bij ons op school.</w:t>
                            </w:r>
                          </w:p>
                          <w:p w14:paraId="7B5BB54F" w14:textId="522330AA" w:rsidR="007C0365" w:rsidRPr="008C0D7F" w:rsidRDefault="007C0365" w:rsidP="00414C51">
                            <w:pPr>
                              <w:spacing w:after="0"/>
                              <w:rPr>
                                <w:i/>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DE41" id="_x0000_s1032" type="#_x0000_t202" style="position:absolute;margin-left:-9.5pt;margin-top:0;width:269.4pt;height:173.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" fillcolor="#fff2cc [663]">
                <v:textbox inset="1mm,1mm,1mm,1mm">
                  <w:txbxContent>
                    <w:p w14:paraId="1FEA5215" w14:textId="77777777" w:rsidR="00DA1CBE" w:rsidRDefault="007C0365" w:rsidP="00DA1CBE">
                      <w:pPr>
                        <w:spacing w:after="0"/>
                        <w:jc w:val="both"/>
                        <w:rPr>
                          <w:b/>
                        </w:rPr>
                      </w:pPr>
                      <w:r w:rsidRPr="00BB2469">
                        <w:rPr>
                          <w:lang w:eastAsia="nl-NL"/>
                        </w:rPr>
                        <w:t xml:space="preserve"> </w:t>
                      </w:r>
                      <w:r w:rsidR="00DA1CBE" w:rsidRPr="00B35ADF">
                        <w:rPr>
                          <w:b/>
                        </w:rPr>
                        <w:t>Missie</w:t>
                      </w:r>
                    </w:p>
                    <w:p w14:paraId="670945D9" w14:textId="052F2E2C" w:rsidR="00BE6F95" w:rsidRPr="007A08DC" w:rsidRDefault="00BE6F95" w:rsidP="00BE6F95">
                      <w:pPr>
                        <w:rPr>
                          <w:iCs/>
                        </w:rPr>
                      </w:pPr>
                      <w:r w:rsidRPr="007A08DC">
                        <w:rPr>
                          <w:iCs/>
                        </w:rPr>
                        <w:t>We zien het als onze belangrijkste taak om onze leerlingen kennis en basisvaardigheden mee te geven voor hun toekomst in het vervolgonderwijs en onze samenleving. Daarnaast streven we er naar dat leerlingen aan het einde van de basisschoolperiode voldoende sociale vaardigheden hebben ontwikkeld en met trots terugkijken op hun tijd bij ons op school.</w:t>
                      </w:r>
                    </w:p>
                    <w:p w14:paraId="7B5BB54F" w14:textId="522330AA" w:rsidR="007C0365" w:rsidRPr="008C0D7F" w:rsidRDefault="007C0365" w:rsidP="00414C51">
                      <w:pPr>
                        <w:spacing w:after="0"/>
                        <w:rPr>
                          <w:i/>
                        </w:rPr>
                      </w:pPr>
                    </w:p>
                  </w:txbxContent>
                </v:textbox>
                <w10:wrap type="square" anchorx="margin"/>
              </v:shape>
            </w:pict>
          </mc:Fallback>
        </mc:AlternateContent>
      </w:r>
      <w:r w:rsidR="00397E52" w:rsidRPr="00EF1F8B">
        <w:rPr>
          <w:noProof/>
          <w:sz w:val="20"/>
          <w:szCs w:val="20"/>
          <w:lang w:eastAsia="nl-NL"/>
        </w:rPr>
        <mc:AlternateContent>
          <mc:Choice Requires="wps">
            <w:drawing>
              <wp:anchor distT="45720" distB="45720" distL="114300" distR="114300" simplePos="0" relativeHeight="251658247" behindDoc="0" locked="0" layoutInCell="1" allowOverlap="1" wp14:anchorId="48E78EA5" wp14:editId="76581BFE">
                <wp:simplePos x="0" y="0"/>
                <wp:positionH relativeFrom="margin">
                  <wp:posOffset>2046605</wp:posOffset>
                </wp:positionH>
                <wp:positionV relativeFrom="paragraph">
                  <wp:posOffset>7116445</wp:posOffset>
                </wp:positionV>
                <wp:extent cx="3573145" cy="2730500"/>
                <wp:effectExtent l="0" t="0" r="27305"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2730500"/>
                        </a:xfrm>
                        <a:prstGeom prst="rect">
                          <a:avLst/>
                        </a:prstGeom>
                        <a:solidFill>
                          <a:schemeClr val="bg1">
                            <a:lumMod val="95000"/>
                          </a:schemeClr>
                        </a:solidFill>
                        <a:ln w="9525">
                          <a:solidFill>
                            <a:srgbClr val="000000"/>
                          </a:solidFill>
                          <a:miter lim="800000"/>
                          <a:headEnd/>
                          <a:tailEnd/>
                        </a:ln>
                      </wps:spPr>
                      <wps:txbx>
                        <w:txbxContent>
                          <w:p w14:paraId="3D2E0F94" w14:textId="77777777" w:rsidR="007C0365" w:rsidRPr="00B35ADF" w:rsidRDefault="007C0365" w:rsidP="00DF05FB">
                            <w:pPr>
                              <w:rPr>
                                <w:b/>
                              </w:rPr>
                            </w:pPr>
                            <w:r w:rsidRPr="00B35ADF">
                              <w:rPr>
                                <w:b/>
                              </w:rPr>
                              <w:t>Middelen</w:t>
                            </w:r>
                          </w:p>
                          <w:p w14:paraId="2B188446" w14:textId="77777777" w:rsidR="007C0365" w:rsidRPr="003877FB" w:rsidRDefault="007C0365" w:rsidP="00C04B6D">
                            <w:pPr>
                              <w:rPr>
                                <w:sz w:val="18"/>
                                <w:szCs w:val="18"/>
                              </w:rPr>
                            </w:pPr>
                            <w:r w:rsidRPr="003877FB">
                              <w:rPr>
                                <w:sz w:val="18"/>
                                <w:szCs w:val="18"/>
                              </w:rPr>
                              <w:t>I</w:t>
                            </w:r>
                            <w:r w:rsidRPr="003877FB">
                              <w:rPr>
                                <w:b/>
                                <w:sz w:val="18"/>
                                <w:szCs w:val="18"/>
                              </w:rPr>
                              <w:t>nkomsten</w:t>
                            </w:r>
                            <w:r w:rsidR="00712D2F" w:rsidRPr="003877FB">
                              <w:rPr>
                                <w:b/>
                                <w:sz w:val="18"/>
                                <w:szCs w:val="18"/>
                              </w:rPr>
                              <w:t>:</w:t>
                            </w:r>
                          </w:p>
                          <w:p w14:paraId="66972D4C" w14:textId="77777777" w:rsidR="007C0365" w:rsidRPr="003877FB" w:rsidRDefault="007C0365" w:rsidP="00C04B6D">
                            <w:pPr>
                              <w:rPr>
                                <w:sz w:val="18"/>
                                <w:szCs w:val="18"/>
                              </w:rPr>
                            </w:pPr>
                            <w:r w:rsidRPr="003877FB">
                              <w:rPr>
                                <w:sz w:val="18"/>
                                <w:szCs w:val="18"/>
                              </w:rPr>
                              <w:t xml:space="preserve">Meer subsidies aanvragen </w:t>
                            </w:r>
                            <w:r w:rsidR="00712D2F" w:rsidRPr="003877FB">
                              <w:rPr>
                                <w:sz w:val="18"/>
                                <w:szCs w:val="18"/>
                              </w:rPr>
                              <w:t xml:space="preserve"> in relatie </w:t>
                            </w:r>
                            <w:r w:rsidRPr="003877FB">
                              <w:rPr>
                                <w:sz w:val="18"/>
                                <w:szCs w:val="18"/>
                              </w:rPr>
                              <w:t xml:space="preserve"> met onderwijsconcepten (1,4)</w:t>
                            </w:r>
                          </w:p>
                          <w:p w14:paraId="50B19B78" w14:textId="77777777" w:rsidR="007C0365" w:rsidRPr="003877FB" w:rsidRDefault="007C0365" w:rsidP="00C04B6D">
                            <w:pPr>
                              <w:rPr>
                                <w:sz w:val="18"/>
                                <w:szCs w:val="18"/>
                              </w:rPr>
                            </w:pPr>
                            <w:r w:rsidRPr="003877FB">
                              <w:rPr>
                                <w:sz w:val="18"/>
                                <w:szCs w:val="18"/>
                              </w:rPr>
                              <w:t xml:space="preserve">Financiering van passend onderwijs (1) </w:t>
                            </w:r>
                            <w:r w:rsidRPr="003877FB">
                              <w:rPr>
                                <w:color w:val="FF0000"/>
                                <w:sz w:val="18"/>
                                <w:szCs w:val="18"/>
                              </w:rPr>
                              <w:t xml:space="preserve">– </w:t>
                            </w:r>
                          </w:p>
                          <w:p w14:paraId="28914AD8" w14:textId="7F9625FB" w:rsidR="007C0365" w:rsidRPr="000902A8" w:rsidRDefault="00712D2F" w:rsidP="00C04B6D">
                            <w:pPr>
                              <w:rPr>
                                <w:b/>
                                <w:sz w:val="18"/>
                                <w:szCs w:val="18"/>
                              </w:rPr>
                            </w:pPr>
                            <w:r w:rsidRPr="003877FB">
                              <w:rPr>
                                <w:b/>
                                <w:sz w:val="18"/>
                                <w:szCs w:val="18"/>
                              </w:rPr>
                              <w:t>Uitgaven:</w:t>
                            </w:r>
                          </w:p>
                          <w:p w14:paraId="68F1016E" w14:textId="77777777" w:rsidR="007C0365" w:rsidRPr="003877FB" w:rsidRDefault="007C0365" w:rsidP="00C04B6D">
                            <w:pPr>
                              <w:rPr>
                                <w:sz w:val="18"/>
                                <w:szCs w:val="18"/>
                              </w:rPr>
                            </w:pPr>
                            <w:r w:rsidRPr="003877FB">
                              <w:rPr>
                                <w:sz w:val="18"/>
                                <w:szCs w:val="18"/>
                              </w:rPr>
                              <w:t>Onderwijsconcepten (1, 4)</w:t>
                            </w:r>
                          </w:p>
                          <w:p w14:paraId="642E3433" w14:textId="3BF334BC" w:rsidR="007C0365" w:rsidRPr="000902A8" w:rsidRDefault="007C0365" w:rsidP="00C04B6D">
                            <w:pPr>
                              <w:rPr>
                                <w:sz w:val="18"/>
                                <w:szCs w:val="18"/>
                              </w:rPr>
                            </w:pPr>
                            <w:r w:rsidRPr="003877FB">
                              <w:rPr>
                                <w:sz w:val="18"/>
                                <w:szCs w:val="18"/>
                              </w:rPr>
                              <w:t>Docentontwikkeling en begeleiding (1, 4)</w:t>
                            </w:r>
                          </w:p>
                          <w:p w14:paraId="5B9573D3" w14:textId="77777777" w:rsidR="007C0365" w:rsidRPr="003877FB" w:rsidRDefault="007C0365" w:rsidP="00C04B6D">
                            <w:pPr>
                              <w:rPr>
                                <w:sz w:val="18"/>
                                <w:szCs w:val="18"/>
                              </w:rPr>
                            </w:pPr>
                            <w:r w:rsidRPr="003877FB">
                              <w:rPr>
                                <w:sz w:val="18"/>
                                <w:szCs w:val="18"/>
                              </w:rPr>
                              <w:t>Duurzaam inzetbaarheid (3)</w:t>
                            </w:r>
                          </w:p>
                          <w:p w14:paraId="0F894F28" w14:textId="77777777" w:rsidR="007C0365" w:rsidRPr="003877FB" w:rsidRDefault="007C0365" w:rsidP="00C04B6D">
                            <w:pPr>
                              <w:rPr>
                                <w:sz w:val="18"/>
                                <w:szCs w:val="18"/>
                              </w:rPr>
                            </w:pPr>
                            <w:r w:rsidRPr="003877FB">
                              <w:rPr>
                                <w:sz w:val="18"/>
                                <w:szCs w:val="18"/>
                              </w:rPr>
                              <w:t>ICT (4)</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78EA5" id="_x0000_s1033" type="#_x0000_t202" style="position:absolute;margin-left:161.15pt;margin-top:560.35pt;width:281.35pt;height:21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" fillcolor="#f2f2f2 [3052]">
                <v:textbox inset="1mm,1mm,1mm,1mm">
                  <w:txbxContent>
                    <w:p w14:paraId="3D2E0F94" w14:textId="77777777" w:rsidR="007C0365" w:rsidRPr="00B35ADF" w:rsidRDefault="007C0365" w:rsidP="00DF05FB">
                      <w:pPr>
                        <w:rPr>
                          <w:b/>
                        </w:rPr>
                      </w:pPr>
                      <w:r w:rsidRPr="00B35ADF">
                        <w:rPr>
                          <w:b/>
                        </w:rPr>
                        <w:t>Middelen</w:t>
                      </w:r>
                    </w:p>
                    <w:p w14:paraId="2B188446" w14:textId="77777777" w:rsidR="007C0365" w:rsidRPr="003877FB" w:rsidRDefault="007C0365" w:rsidP="00C04B6D">
                      <w:pPr>
                        <w:rPr>
                          <w:sz w:val="18"/>
                          <w:szCs w:val="18"/>
                        </w:rPr>
                      </w:pPr>
                      <w:r w:rsidRPr="003877FB">
                        <w:rPr>
                          <w:sz w:val="18"/>
                          <w:szCs w:val="18"/>
                        </w:rPr>
                        <w:t>I</w:t>
                      </w:r>
                      <w:r w:rsidRPr="003877FB">
                        <w:rPr>
                          <w:b/>
                          <w:sz w:val="18"/>
                          <w:szCs w:val="18"/>
                        </w:rPr>
                        <w:t>nkomsten</w:t>
                      </w:r>
                      <w:r w:rsidR="00712D2F" w:rsidRPr="003877FB">
                        <w:rPr>
                          <w:b/>
                          <w:sz w:val="18"/>
                          <w:szCs w:val="18"/>
                        </w:rPr>
                        <w:t>:</w:t>
                      </w:r>
                    </w:p>
                    <w:p w14:paraId="66972D4C" w14:textId="77777777" w:rsidR="007C0365" w:rsidRPr="003877FB" w:rsidRDefault="007C0365" w:rsidP="00C04B6D">
                      <w:pPr>
                        <w:rPr>
                          <w:sz w:val="18"/>
                          <w:szCs w:val="18"/>
                        </w:rPr>
                      </w:pPr>
                      <w:r w:rsidRPr="003877FB">
                        <w:rPr>
                          <w:sz w:val="18"/>
                          <w:szCs w:val="18"/>
                        </w:rPr>
                        <w:t xml:space="preserve">Meer subsidies aanvragen </w:t>
                      </w:r>
                      <w:r w:rsidR="00712D2F" w:rsidRPr="003877FB">
                        <w:rPr>
                          <w:sz w:val="18"/>
                          <w:szCs w:val="18"/>
                        </w:rPr>
                        <w:t xml:space="preserve"> in relatie </w:t>
                      </w:r>
                      <w:r w:rsidRPr="003877FB">
                        <w:rPr>
                          <w:sz w:val="18"/>
                          <w:szCs w:val="18"/>
                        </w:rPr>
                        <w:t xml:space="preserve"> met onderwijsconcepten (1,4)</w:t>
                      </w:r>
                    </w:p>
                    <w:p w14:paraId="50B19B78" w14:textId="77777777" w:rsidR="007C0365" w:rsidRPr="003877FB" w:rsidRDefault="007C0365" w:rsidP="00C04B6D">
                      <w:pPr>
                        <w:rPr>
                          <w:sz w:val="18"/>
                          <w:szCs w:val="18"/>
                        </w:rPr>
                      </w:pPr>
                      <w:r w:rsidRPr="003877FB">
                        <w:rPr>
                          <w:sz w:val="18"/>
                          <w:szCs w:val="18"/>
                        </w:rPr>
                        <w:t xml:space="preserve">Financiering van passend onderwijs (1) </w:t>
                      </w:r>
                      <w:r w:rsidRPr="003877FB">
                        <w:rPr>
                          <w:color w:val="FF0000"/>
                          <w:sz w:val="18"/>
                          <w:szCs w:val="18"/>
                        </w:rPr>
                        <w:t xml:space="preserve">– </w:t>
                      </w:r>
                    </w:p>
                    <w:p w14:paraId="28914AD8" w14:textId="7F9625FB" w:rsidR="007C0365" w:rsidRPr="000902A8" w:rsidRDefault="00712D2F" w:rsidP="00C04B6D">
                      <w:pPr>
                        <w:rPr>
                          <w:b/>
                          <w:sz w:val="18"/>
                          <w:szCs w:val="18"/>
                        </w:rPr>
                      </w:pPr>
                      <w:r w:rsidRPr="003877FB">
                        <w:rPr>
                          <w:b/>
                          <w:sz w:val="18"/>
                          <w:szCs w:val="18"/>
                        </w:rPr>
                        <w:t>Uitgaven:</w:t>
                      </w:r>
                    </w:p>
                    <w:p w14:paraId="68F1016E" w14:textId="77777777" w:rsidR="007C0365" w:rsidRPr="003877FB" w:rsidRDefault="007C0365" w:rsidP="00C04B6D">
                      <w:pPr>
                        <w:rPr>
                          <w:sz w:val="18"/>
                          <w:szCs w:val="18"/>
                        </w:rPr>
                      </w:pPr>
                      <w:r w:rsidRPr="003877FB">
                        <w:rPr>
                          <w:sz w:val="18"/>
                          <w:szCs w:val="18"/>
                        </w:rPr>
                        <w:t>Onderwijsconcepten (1, 4)</w:t>
                      </w:r>
                    </w:p>
                    <w:p w14:paraId="642E3433" w14:textId="3BF334BC" w:rsidR="007C0365" w:rsidRPr="000902A8" w:rsidRDefault="007C0365" w:rsidP="00C04B6D">
                      <w:pPr>
                        <w:rPr>
                          <w:sz w:val="18"/>
                          <w:szCs w:val="18"/>
                        </w:rPr>
                      </w:pPr>
                      <w:r w:rsidRPr="003877FB">
                        <w:rPr>
                          <w:sz w:val="18"/>
                          <w:szCs w:val="18"/>
                        </w:rPr>
                        <w:t>Docentontwikkeling en begeleiding (1, 4)</w:t>
                      </w:r>
                    </w:p>
                    <w:p w14:paraId="5B9573D3" w14:textId="77777777" w:rsidR="007C0365" w:rsidRPr="003877FB" w:rsidRDefault="007C0365" w:rsidP="00C04B6D">
                      <w:pPr>
                        <w:rPr>
                          <w:sz w:val="18"/>
                          <w:szCs w:val="18"/>
                        </w:rPr>
                      </w:pPr>
                      <w:r w:rsidRPr="003877FB">
                        <w:rPr>
                          <w:sz w:val="18"/>
                          <w:szCs w:val="18"/>
                        </w:rPr>
                        <w:t>Duurzaam inzetbaarheid (3)</w:t>
                      </w:r>
                    </w:p>
                    <w:p w14:paraId="0F894F28" w14:textId="77777777" w:rsidR="007C0365" w:rsidRPr="003877FB" w:rsidRDefault="007C0365" w:rsidP="00C04B6D">
                      <w:pPr>
                        <w:rPr>
                          <w:sz w:val="18"/>
                          <w:szCs w:val="18"/>
                        </w:rPr>
                      </w:pPr>
                      <w:r w:rsidRPr="003877FB">
                        <w:rPr>
                          <w:sz w:val="18"/>
                          <w:szCs w:val="18"/>
                        </w:rPr>
                        <w:t>ICT (4)</w:t>
                      </w:r>
                    </w:p>
                  </w:txbxContent>
                </v:textbox>
                <w10:wrap type="square" anchorx="margin"/>
              </v:shape>
            </w:pict>
          </mc:Fallback>
        </mc:AlternateContent>
      </w:r>
      <w:r w:rsidR="004C1750" w:rsidRPr="00EF1F8B">
        <w:rPr>
          <w:noProof/>
          <w:sz w:val="20"/>
          <w:szCs w:val="20"/>
          <w:lang w:eastAsia="nl-NL"/>
        </w:rPr>
        <mc:AlternateContent>
          <mc:Choice Requires="wps">
            <w:drawing>
              <wp:anchor distT="45720" distB="45720" distL="114300" distR="114300" simplePos="0" relativeHeight="251658244" behindDoc="0" locked="0" layoutInCell="1" allowOverlap="1" wp14:anchorId="2D36C720" wp14:editId="61A78D3D">
                <wp:simplePos x="0" y="0"/>
                <wp:positionH relativeFrom="margin">
                  <wp:align>right</wp:align>
                </wp:positionH>
                <wp:positionV relativeFrom="paragraph">
                  <wp:posOffset>2277745</wp:posOffset>
                </wp:positionV>
                <wp:extent cx="2383155" cy="7571740"/>
                <wp:effectExtent l="0" t="0" r="1714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571740"/>
                        </a:xfrm>
                        <a:prstGeom prst="rect">
                          <a:avLst/>
                        </a:prstGeom>
                        <a:solidFill>
                          <a:srgbClr val="FFCCCC"/>
                        </a:solidFill>
                        <a:ln w="9525">
                          <a:solidFill>
                            <a:srgbClr val="000000"/>
                          </a:solidFill>
                          <a:miter lim="800000"/>
                          <a:headEnd/>
                          <a:tailEnd/>
                        </a:ln>
                      </wps:spPr>
                      <wps:txbx>
                        <w:txbxContent>
                          <w:p w14:paraId="38F5DFF4" w14:textId="61F780F7" w:rsidR="007C0365" w:rsidRDefault="00773A9E" w:rsidP="0029769A">
                            <w:pPr>
                              <w:spacing w:after="0"/>
                              <w:rPr>
                                <w:b/>
                              </w:rPr>
                            </w:pPr>
                            <w:r>
                              <w:rPr>
                                <w:b/>
                              </w:rPr>
                              <w:t>MT</w:t>
                            </w:r>
                          </w:p>
                          <w:p w14:paraId="4B9D6370" w14:textId="77777777" w:rsidR="007C0365" w:rsidRDefault="007C0365" w:rsidP="0029769A">
                            <w:pPr>
                              <w:spacing w:after="0"/>
                            </w:pPr>
                            <w:r>
                              <w:t>Binnen inspectiekader</w:t>
                            </w:r>
                          </w:p>
                          <w:p w14:paraId="6FFCAAAF" w14:textId="77777777" w:rsidR="007C0365" w:rsidRDefault="008C0D7F" w:rsidP="0029769A">
                            <w:pPr>
                              <w:spacing w:after="0"/>
                            </w:pPr>
                            <w:r>
                              <w:t>Bestuur</w:t>
                            </w:r>
                          </w:p>
                          <w:p w14:paraId="4B2CE419" w14:textId="77777777" w:rsidR="007C0365" w:rsidRDefault="007C0365" w:rsidP="0029769A">
                            <w:pPr>
                              <w:spacing w:after="0"/>
                            </w:pPr>
                            <w:r>
                              <w:t>Gemeente</w:t>
                            </w:r>
                          </w:p>
                          <w:p w14:paraId="14377BE9" w14:textId="77777777" w:rsidR="007C0365" w:rsidRDefault="007C0365" w:rsidP="0029769A">
                            <w:pPr>
                              <w:spacing w:after="0"/>
                            </w:pPr>
                            <w:r>
                              <w:t>Klankbordgroep MR</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C720" id="Text Box 4" o:spid="_x0000_s1034" type="#_x0000_t202" style="position:absolute;margin-left:136.45pt;margin-top:179.35pt;width:187.65pt;height:596.2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" fillcolor="#fcc">
                <v:textbox inset="1mm,1mm,1mm,1mm">
                  <w:txbxContent>
                    <w:p w14:paraId="38F5DFF4" w14:textId="61F780F7" w:rsidR="007C0365" w:rsidRDefault="00773A9E" w:rsidP="0029769A">
                      <w:pPr>
                        <w:spacing w:after="0"/>
                        <w:rPr>
                          <w:b/>
                        </w:rPr>
                      </w:pPr>
                      <w:r>
                        <w:rPr>
                          <w:b/>
                        </w:rPr>
                        <w:t>MT</w:t>
                      </w:r>
                    </w:p>
                    <w:p w14:paraId="4B9D6370" w14:textId="77777777" w:rsidR="007C0365" w:rsidRDefault="007C0365" w:rsidP="0029769A">
                      <w:pPr>
                        <w:spacing w:after="0"/>
                      </w:pPr>
                      <w:r>
                        <w:t>Binnen inspectiekader</w:t>
                      </w:r>
                    </w:p>
                    <w:p w14:paraId="6FFCAAAF" w14:textId="77777777" w:rsidR="007C0365" w:rsidRDefault="008C0D7F" w:rsidP="0029769A">
                      <w:pPr>
                        <w:spacing w:after="0"/>
                      </w:pPr>
                      <w:r>
                        <w:t>Bestuur</w:t>
                      </w:r>
                    </w:p>
                    <w:p w14:paraId="4B2CE419" w14:textId="77777777" w:rsidR="007C0365" w:rsidRDefault="007C0365" w:rsidP="0029769A">
                      <w:pPr>
                        <w:spacing w:after="0"/>
                      </w:pPr>
                      <w:r>
                        <w:t>Gemeente</w:t>
                      </w:r>
                    </w:p>
                    <w:p w14:paraId="14377BE9" w14:textId="77777777" w:rsidR="007C0365" w:rsidRDefault="007C0365" w:rsidP="0029769A">
                      <w:pPr>
                        <w:spacing w:after="0"/>
                      </w:pPr>
                      <w:r>
                        <w:t>Klankbordgroep MR</w:t>
                      </w:r>
                    </w:p>
                  </w:txbxContent>
                </v:textbox>
                <w10:wrap type="square" anchorx="margin"/>
              </v:shape>
            </w:pict>
          </mc:Fallback>
        </mc:AlternateContent>
      </w:r>
      <w:r w:rsidR="004C1750" w:rsidRPr="00EF1F8B">
        <w:rPr>
          <w:noProof/>
          <w:sz w:val="20"/>
          <w:szCs w:val="20"/>
          <w:lang w:eastAsia="nl-NL"/>
        </w:rPr>
        <mc:AlternateContent>
          <mc:Choice Requires="wps">
            <w:drawing>
              <wp:anchor distT="45720" distB="45720" distL="114300" distR="114300" simplePos="0" relativeHeight="251658243" behindDoc="0" locked="0" layoutInCell="1" allowOverlap="1" wp14:anchorId="56B20CDB" wp14:editId="07A40EF8">
                <wp:simplePos x="0" y="0"/>
                <wp:positionH relativeFrom="margin">
                  <wp:posOffset>-122555</wp:posOffset>
                </wp:positionH>
                <wp:positionV relativeFrom="paragraph">
                  <wp:posOffset>2289175</wp:posOffset>
                </wp:positionV>
                <wp:extent cx="2113280" cy="7569200"/>
                <wp:effectExtent l="0" t="0" r="2032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7569200"/>
                        </a:xfrm>
                        <a:prstGeom prst="rect">
                          <a:avLst/>
                        </a:prstGeom>
                        <a:solidFill>
                          <a:schemeClr val="bg1">
                            <a:lumMod val="95000"/>
                          </a:schemeClr>
                        </a:solidFill>
                        <a:ln w="9525">
                          <a:solidFill>
                            <a:srgbClr val="000000"/>
                          </a:solidFill>
                          <a:miter lim="800000"/>
                          <a:headEnd/>
                          <a:tailEnd/>
                        </a:ln>
                      </wps:spPr>
                      <wps:txbx>
                        <w:txbxContent>
                          <w:p w14:paraId="20344335" w14:textId="77777777" w:rsidR="007C0365" w:rsidRPr="009830BC" w:rsidRDefault="007C0365" w:rsidP="00DF05FB">
                            <w:pPr>
                              <w:rPr>
                                <w:b/>
                              </w:rPr>
                            </w:pPr>
                            <w:r w:rsidRPr="009830BC">
                              <w:rPr>
                                <w:b/>
                              </w:rPr>
                              <w:t>Leiderschap</w:t>
                            </w:r>
                          </w:p>
                          <w:p w14:paraId="1002FC08" w14:textId="77777777" w:rsidR="007C0365" w:rsidRPr="009830BC" w:rsidRDefault="007C0365" w:rsidP="00DF05FB">
                            <w:r w:rsidRPr="009830BC">
                              <w:t>Geven van regelruimte</w:t>
                            </w:r>
                            <w:r>
                              <w:t xml:space="preserve"> / regelvrijheid</w:t>
                            </w:r>
                            <w:r w:rsidRPr="009830BC">
                              <w:t xml:space="preserve"> (1)</w:t>
                            </w:r>
                            <w:r>
                              <w:t xml:space="preserve"> – </w:t>
                            </w:r>
                          </w:p>
                          <w:p w14:paraId="5D8B8616" w14:textId="77777777" w:rsidR="007C0365" w:rsidRPr="009830BC" w:rsidRDefault="007C0365" w:rsidP="00DF05FB">
                            <w:r w:rsidRPr="009830BC">
                              <w:t>Kind centraa</w:t>
                            </w:r>
                            <w:r w:rsidRPr="00712D2F">
                              <w:t>l (1, 2</w:t>
                            </w:r>
                            <w:r w:rsidR="00712D2F" w:rsidRPr="00712D2F">
                              <w:t>)</w:t>
                            </w:r>
                          </w:p>
                          <w:p w14:paraId="4CA3E943" w14:textId="77777777" w:rsidR="007C0365" w:rsidRDefault="007C0365" w:rsidP="009830BC">
                            <w:pPr>
                              <w:spacing w:after="20"/>
                            </w:pPr>
                            <w:r w:rsidRPr="009830BC">
                              <w:t>Persoonlijk leiderschap</w:t>
                            </w:r>
                            <w:r>
                              <w:t xml:space="preserve"> (3)</w:t>
                            </w:r>
                          </w:p>
                          <w:p w14:paraId="47387F10" w14:textId="77777777" w:rsidR="007C0365" w:rsidRDefault="007C0365" w:rsidP="009830BC">
                            <w:pPr>
                              <w:spacing w:after="20"/>
                            </w:pPr>
                            <w:r>
                              <w:t xml:space="preserve">Autonomie </w:t>
                            </w:r>
                          </w:p>
                          <w:p w14:paraId="5D6F6CD7" w14:textId="77777777" w:rsidR="007C0365" w:rsidRDefault="007C0365" w:rsidP="00E438AB">
                            <w:pPr>
                              <w:spacing w:before="240" w:after="20"/>
                            </w:pPr>
                            <w:r w:rsidRPr="006537BE">
                              <w:t>Onderwijsinnovaties worden bewust en gedragen ingevoerd</w:t>
                            </w:r>
                            <w:r>
                              <w:t xml:space="preserve"> (2)</w:t>
                            </w:r>
                          </w:p>
                          <w:p w14:paraId="16AF60C1" w14:textId="77777777" w:rsidR="007C0365" w:rsidRDefault="007C0365" w:rsidP="00E438AB">
                            <w:pPr>
                              <w:spacing w:before="240" w:after="20"/>
                            </w:pPr>
                          </w:p>
                          <w:p w14:paraId="611F8E20" w14:textId="77777777" w:rsidR="007C0365" w:rsidRDefault="007C0365" w:rsidP="00E438AB">
                            <w:pPr>
                              <w:spacing w:before="240" w:after="20"/>
                            </w:pPr>
                          </w:p>
                          <w:p w14:paraId="129C3C71" w14:textId="77777777" w:rsidR="007C0365" w:rsidRPr="009830BC" w:rsidRDefault="007C0365" w:rsidP="00E438AB">
                            <w:pPr>
                              <w:spacing w:before="240" w:after="20"/>
                            </w:pPr>
                          </w:p>
                          <w:p w14:paraId="0EC77439" w14:textId="77777777" w:rsidR="007C0365" w:rsidRPr="009830BC" w:rsidRDefault="007C0365" w:rsidP="00DF05FB"/>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20CDB" id="Text Box 3" o:spid="_x0000_s1035" type="#_x0000_t202" style="position:absolute;margin-left:-9.65pt;margin-top:180.25pt;width:166.4pt;height:596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" fillcolor="#f2f2f2 [3052]">
                <v:textbox inset="1mm,1mm,1mm,1mm">
                  <w:txbxContent>
                    <w:p w14:paraId="20344335" w14:textId="77777777" w:rsidR="007C0365" w:rsidRPr="009830BC" w:rsidRDefault="007C0365" w:rsidP="00DF05FB">
                      <w:pPr>
                        <w:rPr>
                          <w:b/>
                        </w:rPr>
                      </w:pPr>
                      <w:r w:rsidRPr="009830BC">
                        <w:rPr>
                          <w:b/>
                        </w:rPr>
                        <w:t>Leiderschap</w:t>
                      </w:r>
                    </w:p>
                    <w:p w14:paraId="1002FC08" w14:textId="77777777" w:rsidR="007C0365" w:rsidRPr="009830BC" w:rsidRDefault="007C0365" w:rsidP="00DF05FB">
                      <w:r w:rsidRPr="009830BC">
                        <w:t>Geven van regelruimte</w:t>
                      </w:r>
                      <w:r>
                        <w:t xml:space="preserve"> / regelvrijheid</w:t>
                      </w:r>
                      <w:r w:rsidRPr="009830BC">
                        <w:t xml:space="preserve"> (1)</w:t>
                      </w:r>
                      <w:r>
                        <w:t xml:space="preserve"> – </w:t>
                      </w:r>
                    </w:p>
                    <w:p w14:paraId="5D8B8616" w14:textId="77777777" w:rsidR="007C0365" w:rsidRPr="009830BC" w:rsidRDefault="007C0365" w:rsidP="00DF05FB">
                      <w:r w:rsidRPr="009830BC">
                        <w:t>Kind centraa</w:t>
                      </w:r>
                      <w:r w:rsidRPr="00712D2F">
                        <w:t>l (1, 2</w:t>
                      </w:r>
                      <w:r w:rsidR="00712D2F" w:rsidRPr="00712D2F">
                        <w:t>)</w:t>
                      </w:r>
                    </w:p>
                    <w:p w14:paraId="4CA3E943" w14:textId="77777777" w:rsidR="007C0365" w:rsidRDefault="007C0365" w:rsidP="009830BC">
                      <w:pPr>
                        <w:spacing w:after="20"/>
                      </w:pPr>
                      <w:r w:rsidRPr="009830BC">
                        <w:t>Persoonlijk leiderschap</w:t>
                      </w:r>
                      <w:r>
                        <w:t xml:space="preserve"> (3)</w:t>
                      </w:r>
                    </w:p>
                    <w:p w14:paraId="47387F10" w14:textId="77777777" w:rsidR="007C0365" w:rsidRDefault="007C0365" w:rsidP="009830BC">
                      <w:pPr>
                        <w:spacing w:after="20"/>
                      </w:pPr>
                      <w:r>
                        <w:t xml:space="preserve">Autonomie </w:t>
                      </w:r>
                    </w:p>
                    <w:p w14:paraId="5D6F6CD7" w14:textId="77777777" w:rsidR="007C0365" w:rsidRDefault="007C0365" w:rsidP="00E438AB">
                      <w:pPr>
                        <w:spacing w:before="240" w:after="20"/>
                      </w:pPr>
                      <w:r w:rsidRPr="006537BE">
                        <w:t>Onderwijsinnovaties worden bewust en gedragen ingevoerd</w:t>
                      </w:r>
                      <w:r>
                        <w:t xml:space="preserve"> (2)</w:t>
                      </w:r>
                    </w:p>
                    <w:p w14:paraId="16AF60C1" w14:textId="77777777" w:rsidR="007C0365" w:rsidRDefault="007C0365" w:rsidP="00E438AB">
                      <w:pPr>
                        <w:spacing w:before="240" w:after="20"/>
                      </w:pPr>
                    </w:p>
                    <w:p w14:paraId="611F8E20" w14:textId="77777777" w:rsidR="007C0365" w:rsidRDefault="007C0365" w:rsidP="00E438AB">
                      <w:pPr>
                        <w:spacing w:before="240" w:after="20"/>
                      </w:pPr>
                    </w:p>
                    <w:p w14:paraId="129C3C71" w14:textId="77777777" w:rsidR="007C0365" w:rsidRPr="009830BC" w:rsidRDefault="007C0365" w:rsidP="00E438AB">
                      <w:pPr>
                        <w:spacing w:before="240" w:after="20"/>
                      </w:pPr>
                    </w:p>
                    <w:p w14:paraId="0EC77439" w14:textId="77777777" w:rsidR="007C0365" w:rsidRPr="009830BC" w:rsidRDefault="007C0365" w:rsidP="00DF05FB"/>
                  </w:txbxContent>
                </v:textbox>
                <w10:wrap type="square" anchorx="margin"/>
              </v:shape>
            </w:pict>
          </mc:Fallback>
        </mc:AlternateContent>
      </w:r>
      <w:r w:rsidR="004C1750" w:rsidRPr="00EF1F8B">
        <w:rPr>
          <w:noProof/>
          <w:sz w:val="20"/>
          <w:szCs w:val="20"/>
          <w:lang w:eastAsia="nl-NL"/>
        </w:rPr>
        <mc:AlternateContent>
          <mc:Choice Requires="wps">
            <w:drawing>
              <wp:anchor distT="45720" distB="45720" distL="114300" distR="114300" simplePos="0" relativeHeight="251658245" behindDoc="0" locked="0" layoutInCell="1" allowOverlap="1" wp14:anchorId="3BDEF8AA" wp14:editId="68A70564">
                <wp:simplePos x="0" y="0"/>
                <wp:positionH relativeFrom="margin">
                  <wp:posOffset>5696585</wp:posOffset>
                </wp:positionH>
                <wp:positionV relativeFrom="paragraph">
                  <wp:posOffset>2289175</wp:posOffset>
                </wp:positionV>
                <wp:extent cx="2695575" cy="7579995"/>
                <wp:effectExtent l="0" t="0" r="2857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579995"/>
                        </a:xfrm>
                        <a:prstGeom prst="rect">
                          <a:avLst/>
                        </a:prstGeom>
                        <a:solidFill>
                          <a:schemeClr val="bg1">
                            <a:lumMod val="95000"/>
                          </a:schemeClr>
                        </a:solidFill>
                        <a:ln w="9525">
                          <a:solidFill>
                            <a:srgbClr val="000000"/>
                          </a:solidFill>
                          <a:miter lim="800000"/>
                          <a:headEnd/>
                          <a:tailEnd/>
                        </a:ln>
                      </wps:spPr>
                      <wps:txbx>
                        <w:txbxContent>
                          <w:p w14:paraId="5658ABA5" w14:textId="2063E4F8" w:rsidR="007C0365" w:rsidRPr="000902A8" w:rsidRDefault="007C0365" w:rsidP="00DF05FB">
                            <w:pPr>
                              <w:rPr>
                                <w:b/>
                              </w:rPr>
                            </w:pPr>
                            <w:r w:rsidRPr="00B35ADF">
                              <w:rPr>
                                <w:b/>
                              </w:rPr>
                              <w:t>Processen en structuur</w:t>
                            </w:r>
                          </w:p>
                          <w:p w14:paraId="664648DF" w14:textId="77777777" w:rsidR="007C0365" w:rsidRDefault="007C0365" w:rsidP="00DF05FB">
                            <w:r>
                              <w:t xml:space="preserve">Een goede </w:t>
                            </w:r>
                            <w:proofErr w:type="spellStart"/>
                            <w:r>
                              <w:t>kwalieitszorg</w:t>
                            </w:r>
                            <w:proofErr w:type="spellEnd"/>
                            <w:r>
                              <w:t xml:space="preserve">  (2)</w:t>
                            </w:r>
                          </w:p>
                          <w:p w14:paraId="31668F2B" w14:textId="43C4EE66" w:rsidR="007C0365" w:rsidRPr="00627FBB" w:rsidRDefault="007C0365" w:rsidP="00DF05FB">
                            <w:r>
                              <w:t xml:space="preserve">Operationeel </w:t>
                            </w:r>
                            <w:r w:rsidR="00712D2F">
                              <w:t xml:space="preserve"> inh</w:t>
                            </w:r>
                            <w:r w:rsidR="00591FD5">
                              <w:t>ou</w:t>
                            </w:r>
                            <w:r w:rsidR="00712D2F">
                              <w:t xml:space="preserve">delijk </w:t>
                            </w:r>
                            <w:r>
                              <w:t xml:space="preserve">kennisnetwerk (3) –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EF8AA" id="Text Box 5" o:spid="_x0000_s1036" type="#_x0000_t202" style="position:absolute;margin-left:448.55pt;margin-top:180.25pt;width:212.25pt;height:596.8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" fillcolor="#f2f2f2 [3052]">
                <v:textbox inset="1mm,1mm,1mm,1mm">
                  <w:txbxContent>
                    <w:p w14:paraId="5658ABA5" w14:textId="2063E4F8" w:rsidR="007C0365" w:rsidRPr="000902A8" w:rsidRDefault="007C0365" w:rsidP="00DF05FB">
                      <w:pPr>
                        <w:rPr>
                          <w:b/>
                        </w:rPr>
                      </w:pPr>
                      <w:r w:rsidRPr="00B35ADF">
                        <w:rPr>
                          <w:b/>
                        </w:rPr>
                        <w:t>Processen en structuur</w:t>
                      </w:r>
                    </w:p>
                    <w:p w14:paraId="664648DF" w14:textId="77777777" w:rsidR="007C0365" w:rsidRDefault="007C0365" w:rsidP="00DF05FB">
                      <w:r>
                        <w:t xml:space="preserve">Een goede </w:t>
                      </w:r>
                      <w:proofErr w:type="spellStart"/>
                      <w:r>
                        <w:t>kwalieitszorg</w:t>
                      </w:r>
                      <w:proofErr w:type="spellEnd"/>
                      <w:r>
                        <w:t xml:space="preserve">  (2)</w:t>
                      </w:r>
                    </w:p>
                    <w:p w14:paraId="31668F2B" w14:textId="43C4EE66" w:rsidR="007C0365" w:rsidRPr="00627FBB" w:rsidRDefault="007C0365" w:rsidP="00DF05FB">
                      <w:r>
                        <w:t xml:space="preserve">Operationeel </w:t>
                      </w:r>
                      <w:r w:rsidR="00712D2F">
                        <w:t xml:space="preserve"> inh</w:t>
                      </w:r>
                      <w:r w:rsidR="00591FD5">
                        <w:t>ou</w:t>
                      </w:r>
                      <w:r w:rsidR="00712D2F">
                        <w:t xml:space="preserve">delijk </w:t>
                      </w:r>
                      <w:r>
                        <w:t xml:space="preserve">kennisnetwerk (3) – </w:t>
                      </w:r>
                    </w:p>
                  </w:txbxContent>
                </v:textbox>
                <w10:wrap type="square" anchorx="margin"/>
              </v:shape>
            </w:pict>
          </mc:Fallback>
        </mc:AlternateContent>
      </w:r>
      <w:r w:rsidR="004C1750" w:rsidRPr="00EF1F8B">
        <w:rPr>
          <w:noProof/>
          <w:sz w:val="20"/>
          <w:szCs w:val="20"/>
          <w:lang w:eastAsia="nl-NL"/>
        </w:rPr>
        <mc:AlternateContent>
          <mc:Choice Requires="wps">
            <w:drawing>
              <wp:anchor distT="45720" distB="45720" distL="114300" distR="114300" simplePos="0" relativeHeight="251658248" behindDoc="0" locked="0" layoutInCell="1" allowOverlap="1" wp14:anchorId="6354FBDB" wp14:editId="4E4EDAB2">
                <wp:simplePos x="0" y="0"/>
                <wp:positionH relativeFrom="margin">
                  <wp:posOffset>2049780</wp:posOffset>
                </wp:positionH>
                <wp:positionV relativeFrom="paragraph">
                  <wp:posOffset>4484370</wp:posOffset>
                </wp:positionV>
                <wp:extent cx="3585210" cy="2564765"/>
                <wp:effectExtent l="0" t="0" r="15240"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2564765"/>
                        </a:xfrm>
                        <a:prstGeom prst="rect">
                          <a:avLst/>
                        </a:prstGeom>
                        <a:solidFill>
                          <a:schemeClr val="bg1">
                            <a:lumMod val="95000"/>
                          </a:schemeClr>
                        </a:solidFill>
                        <a:ln w="9525">
                          <a:solidFill>
                            <a:srgbClr val="000000"/>
                          </a:solidFill>
                          <a:miter lim="800000"/>
                          <a:headEnd/>
                          <a:tailEnd/>
                        </a:ln>
                      </wps:spPr>
                      <wps:txbx>
                        <w:txbxContent>
                          <w:p w14:paraId="58C92B13" w14:textId="77777777" w:rsidR="007C0365" w:rsidRPr="00712D2F" w:rsidRDefault="007C0365" w:rsidP="00DF05FB">
                            <w:pPr>
                              <w:rPr>
                                <w:b/>
                              </w:rPr>
                            </w:pPr>
                            <w:r w:rsidRPr="00B35ADF">
                              <w:rPr>
                                <w:b/>
                              </w:rPr>
                              <w:t>Beleid</w:t>
                            </w:r>
                          </w:p>
                          <w:p w14:paraId="53763A4B" w14:textId="77777777" w:rsidR="007C0365" w:rsidRDefault="007C0365" w:rsidP="00A90A2D">
                            <w:r>
                              <w:t>Visie op leren/onderwijs (1, 2, 4)</w:t>
                            </w:r>
                          </w:p>
                          <w:p w14:paraId="79A721E4" w14:textId="77777777" w:rsidR="007C0365" w:rsidRPr="00051D03" w:rsidRDefault="007C0365" w:rsidP="00A90A2D">
                            <w:r>
                              <w:t>ICT-belei</w:t>
                            </w:r>
                            <w:r w:rsidRPr="00712D2F">
                              <w:t>d (4</w:t>
                            </w:r>
                            <w:r w:rsidR="00712D2F" w:rsidRPr="00712D2F">
                              <w:t xml:space="preserve"> )</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4FBDB" id="_x0000_s1037" type="#_x0000_t202" style="position:absolute;margin-left:161.4pt;margin-top:353.1pt;width:282.3pt;height:201.9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" fillcolor="#f2f2f2 [3052]">
                <v:textbox inset="1mm,1mm,1mm,1mm">
                  <w:txbxContent>
                    <w:p w14:paraId="58C92B13" w14:textId="77777777" w:rsidR="007C0365" w:rsidRPr="00712D2F" w:rsidRDefault="007C0365" w:rsidP="00DF05FB">
                      <w:pPr>
                        <w:rPr>
                          <w:b/>
                        </w:rPr>
                      </w:pPr>
                      <w:r w:rsidRPr="00B35ADF">
                        <w:rPr>
                          <w:b/>
                        </w:rPr>
                        <w:t>Beleid</w:t>
                      </w:r>
                    </w:p>
                    <w:p w14:paraId="53763A4B" w14:textId="77777777" w:rsidR="007C0365" w:rsidRDefault="007C0365" w:rsidP="00A90A2D">
                      <w:r>
                        <w:t>Visie op leren/onderwijs (1, 2, 4)</w:t>
                      </w:r>
                    </w:p>
                    <w:p w14:paraId="79A721E4" w14:textId="77777777" w:rsidR="007C0365" w:rsidRPr="00051D03" w:rsidRDefault="007C0365" w:rsidP="00A90A2D">
                      <w:r>
                        <w:t>ICT-belei</w:t>
                      </w:r>
                      <w:r w:rsidRPr="00712D2F">
                        <w:t>d (4</w:t>
                      </w:r>
                      <w:r w:rsidR="00712D2F" w:rsidRPr="00712D2F">
                        <w:t xml:space="preserve"> )</w:t>
                      </w:r>
                    </w:p>
                  </w:txbxContent>
                </v:textbox>
                <w10:wrap type="square" anchorx="margin"/>
              </v:shape>
            </w:pict>
          </mc:Fallback>
        </mc:AlternateContent>
      </w:r>
      <w:r w:rsidR="004C1750" w:rsidRPr="00EF1F8B">
        <w:rPr>
          <w:noProof/>
          <w:sz w:val="20"/>
          <w:szCs w:val="20"/>
          <w:lang w:eastAsia="nl-NL"/>
        </w:rPr>
        <mc:AlternateContent>
          <mc:Choice Requires="wps">
            <w:drawing>
              <wp:anchor distT="45720" distB="45720" distL="114300" distR="114300" simplePos="0" relativeHeight="251658249" behindDoc="0" locked="0" layoutInCell="1" allowOverlap="1" wp14:anchorId="4228CC36" wp14:editId="322EFC86">
                <wp:simplePos x="0" y="0"/>
                <wp:positionH relativeFrom="margin">
                  <wp:posOffset>3696010</wp:posOffset>
                </wp:positionH>
                <wp:positionV relativeFrom="paragraph">
                  <wp:posOffset>9984799</wp:posOffset>
                </wp:positionV>
                <wp:extent cx="7623175" cy="243943"/>
                <wp:effectExtent l="0" t="0" r="15875"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175" cy="243943"/>
                        </a:xfrm>
                        <a:prstGeom prst="rect">
                          <a:avLst/>
                        </a:prstGeom>
                        <a:solidFill>
                          <a:srgbClr val="FFFFFF"/>
                        </a:solidFill>
                        <a:ln w="9525">
                          <a:solidFill>
                            <a:srgbClr val="000000"/>
                          </a:solidFill>
                          <a:miter lim="800000"/>
                          <a:headEnd/>
                          <a:tailEnd/>
                        </a:ln>
                      </wps:spPr>
                      <wps:txbx>
                        <w:txbxContent>
                          <w:p w14:paraId="7E6B57CA" w14:textId="77777777" w:rsidR="007C0365" w:rsidRPr="00DF05FB" w:rsidRDefault="008C0D7F" w:rsidP="003F151D">
                            <w:pPr>
                              <w:jc w:val="center"/>
                              <w:rPr>
                                <w:lang w:val="en-US"/>
                              </w:rPr>
                            </w:pPr>
                            <w:r>
                              <w:t>Ontwikkelen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8CC36" id="_x0000_s1038" type="#_x0000_t202" style="position:absolute;margin-left:291pt;margin-top:786.2pt;width:600.25pt;height:19.2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">
                <v:textbox>
                  <w:txbxContent>
                    <w:p w14:paraId="7E6B57CA" w14:textId="77777777" w:rsidR="007C0365" w:rsidRPr="00DF05FB" w:rsidRDefault="008C0D7F" w:rsidP="003F151D">
                      <w:pPr>
                        <w:jc w:val="center"/>
                        <w:rPr>
                          <w:lang w:val="en-US"/>
                        </w:rPr>
                      </w:pPr>
                      <w:r>
                        <w:t>Ontwikkelen</w:t>
                      </w:r>
                    </w:p>
                  </w:txbxContent>
                </v:textbox>
                <w10:wrap type="square" anchorx="margin"/>
              </v:shape>
            </w:pict>
          </mc:Fallback>
        </mc:AlternateContent>
      </w:r>
    </w:p>
    <w:sectPr w:rsidR="00EF7E0A" w:rsidRPr="00EF1F8B" w:rsidSect="004C1750">
      <w:pgSz w:w="23811" w:h="16838" w:orient="landscape" w:code="8"/>
      <w:pgMar w:top="340" w:right="454"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A9F"/>
    <w:multiLevelType w:val="hybridMultilevel"/>
    <w:tmpl w:val="6D140F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DA473E4"/>
    <w:multiLevelType w:val="hybridMultilevel"/>
    <w:tmpl w:val="5FD275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3743C7"/>
    <w:multiLevelType w:val="hybridMultilevel"/>
    <w:tmpl w:val="6C044D9C"/>
    <w:lvl w:ilvl="0" w:tplc="F1060230">
      <w:numFmt w:val="bullet"/>
      <w:lvlText w:val="-"/>
      <w:lvlJc w:val="left"/>
      <w:pPr>
        <w:ind w:left="408" w:hanging="360"/>
      </w:pPr>
      <w:rPr>
        <w:rFonts w:ascii="Calibri" w:eastAsiaTheme="minorHAnsi" w:hAnsi="Calibri"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3" w15:restartNumberingAfterBreak="0">
    <w:nsid w:val="27EF4798"/>
    <w:multiLevelType w:val="hybridMultilevel"/>
    <w:tmpl w:val="9F7A93C4"/>
    <w:lvl w:ilvl="0" w:tplc="622A5182">
      <w:start w:val="1"/>
      <w:numFmt w:val="bullet"/>
      <w:lvlText w:val="•"/>
      <w:lvlJc w:val="left"/>
      <w:pPr>
        <w:tabs>
          <w:tab w:val="num" w:pos="720"/>
        </w:tabs>
        <w:ind w:left="720" w:hanging="360"/>
      </w:pPr>
      <w:rPr>
        <w:rFonts w:ascii="Arial" w:hAnsi="Arial" w:hint="default"/>
      </w:rPr>
    </w:lvl>
    <w:lvl w:ilvl="1" w:tplc="3A8C5490" w:tentative="1">
      <w:start w:val="1"/>
      <w:numFmt w:val="bullet"/>
      <w:lvlText w:val="•"/>
      <w:lvlJc w:val="left"/>
      <w:pPr>
        <w:tabs>
          <w:tab w:val="num" w:pos="1440"/>
        </w:tabs>
        <w:ind w:left="1440" w:hanging="360"/>
      </w:pPr>
      <w:rPr>
        <w:rFonts w:ascii="Arial" w:hAnsi="Arial" w:hint="default"/>
      </w:rPr>
    </w:lvl>
    <w:lvl w:ilvl="2" w:tplc="A84E2BAC" w:tentative="1">
      <w:start w:val="1"/>
      <w:numFmt w:val="bullet"/>
      <w:lvlText w:val="•"/>
      <w:lvlJc w:val="left"/>
      <w:pPr>
        <w:tabs>
          <w:tab w:val="num" w:pos="2160"/>
        </w:tabs>
        <w:ind w:left="2160" w:hanging="360"/>
      </w:pPr>
      <w:rPr>
        <w:rFonts w:ascii="Arial" w:hAnsi="Arial" w:hint="default"/>
      </w:rPr>
    </w:lvl>
    <w:lvl w:ilvl="3" w:tplc="E32CA6FC" w:tentative="1">
      <w:start w:val="1"/>
      <w:numFmt w:val="bullet"/>
      <w:lvlText w:val="•"/>
      <w:lvlJc w:val="left"/>
      <w:pPr>
        <w:tabs>
          <w:tab w:val="num" w:pos="2880"/>
        </w:tabs>
        <w:ind w:left="2880" w:hanging="360"/>
      </w:pPr>
      <w:rPr>
        <w:rFonts w:ascii="Arial" w:hAnsi="Arial" w:hint="default"/>
      </w:rPr>
    </w:lvl>
    <w:lvl w:ilvl="4" w:tplc="8A0A280E" w:tentative="1">
      <w:start w:val="1"/>
      <w:numFmt w:val="bullet"/>
      <w:lvlText w:val="•"/>
      <w:lvlJc w:val="left"/>
      <w:pPr>
        <w:tabs>
          <w:tab w:val="num" w:pos="3600"/>
        </w:tabs>
        <w:ind w:left="3600" w:hanging="360"/>
      </w:pPr>
      <w:rPr>
        <w:rFonts w:ascii="Arial" w:hAnsi="Arial" w:hint="default"/>
      </w:rPr>
    </w:lvl>
    <w:lvl w:ilvl="5" w:tplc="1464955C" w:tentative="1">
      <w:start w:val="1"/>
      <w:numFmt w:val="bullet"/>
      <w:lvlText w:val="•"/>
      <w:lvlJc w:val="left"/>
      <w:pPr>
        <w:tabs>
          <w:tab w:val="num" w:pos="4320"/>
        </w:tabs>
        <w:ind w:left="4320" w:hanging="360"/>
      </w:pPr>
      <w:rPr>
        <w:rFonts w:ascii="Arial" w:hAnsi="Arial" w:hint="default"/>
      </w:rPr>
    </w:lvl>
    <w:lvl w:ilvl="6" w:tplc="57BC4C70" w:tentative="1">
      <w:start w:val="1"/>
      <w:numFmt w:val="bullet"/>
      <w:lvlText w:val="•"/>
      <w:lvlJc w:val="left"/>
      <w:pPr>
        <w:tabs>
          <w:tab w:val="num" w:pos="5040"/>
        </w:tabs>
        <w:ind w:left="5040" w:hanging="360"/>
      </w:pPr>
      <w:rPr>
        <w:rFonts w:ascii="Arial" w:hAnsi="Arial" w:hint="default"/>
      </w:rPr>
    </w:lvl>
    <w:lvl w:ilvl="7" w:tplc="F8D4714C" w:tentative="1">
      <w:start w:val="1"/>
      <w:numFmt w:val="bullet"/>
      <w:lvlText w:val="•"/>
      <w:lvlJc w:val="left"/>
      <w:pPr>
        <w:tabs>
          <w:tab w:val="num" w:pos="5760"/>
        </w:tabs>
        <w:ind w:left="5760" w:hanging="360"/>
      </w:pPr>
      <w:rPr>
        <w:rFonts w:ascii="Arial" w:hAnsi="Arial" w:hint="default"/>
      </w:rPr>
    </w:lvl>
    <w:lvl w:ilvl="8" w:tplc="1512BA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AC169A"/>
    <w:multiLevelType w:val="hybridMultilevel"/>
    <w:tmpl w:val="8FDEAA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E565D0"/>
    <w:multiLevelType w:val="hybridMultilevel"/>
    <w:tmpl w:val="0FE4EEB8"/>
    <w:lvl w:ilvl="0" w:tplc="FBB8536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D02B9C"/>
    <w:multiLevelType w:val="hybridMultilevel"/>
    <w:tmpl w:val="81F2A8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12C149C"/>
    <w:multiLevelType w:val="hybridMultilevel"/>
    <w:tmpl w:val="D6EC9A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AE93272"/>
    <w:multiLevelType w:val="hybridMultilevel"/>
    <w:tmpl w:val="066E26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8443D6"/>
    <w:multiLevelType w:val="hybridMultilevel"/>
    <w:tmpl w:val="6FCC56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C040EF"/>
    <w:multiLevelType w:val="hybridMultilevel"/>
    <w:tmpl w:val="97ECC5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5D3B9F"/>
    <w:multiLevelType w:val="hybridMultilevel"/>
    <w:tmpl w:val="1D44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DB2A91"/>
    <w:multiLevelType w:val="hybridMultilevel"/>
    <w:tmpl w:val="4E1AC7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F4630B"/>
    <w:multiLevelType w:val="hybridMultilevel"/>
    <w:tmpl w:val="B546AF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CB82AEA"/>
    <w:multiLevelType w:val="hybridMultilevel"/>
    <w:tmpl w:val="17B603C0"/>
    <w:lvl w:ilvl="0" w:tplc="49FE0A98">
      <w:start w:val="1"/>
      <w:numFmt w:val="bullet"/>
      <w:lvlText w:val="•"/>
      <w:lvlJc w:val="left"/>
      <w:pPr>
        <w:tabs>
          <w:tab w:val="num" w:pos="720"/>
        </w:tabs>
        <w:ind w:left="720" w:hanging="360"/>
      </w:pPr>
      <w:rPr>
        <w:rFonts w:ascii="Arial" w:hAnsi="Arial" w:hint="default"/>
      </w:rPr>
    </w:lvl>
    <w:lvl w:ilvl="1" w:tplc="E1BA5F0A" w:tentative="1">
      <w:start w:val="1"/>
      <w:numFmt w:val="bullet"/>
      <w:lvlText w:val="•"/>
      <w:lvlJc w:val="left"/>
      <w:pPr>
        <w:tabs>
          <w:tab w:val="num" w:pos="1440"/>
        </w:tabs>
        <w:ind w:left="1440" w:hanging="360"/>
      </w:pPr>
      <w:rPr>
        <w:rFonts w:ascii="Arial" w:hAnsi="Arial" w:hint="default"/>
      </w:rPr>
    </w:lvl>
    <w:lvl w:ilvl="2" w:tplc="684CA1CA" w:tentative="1">
      <w:start w:val="1"/>
      <w:numFmt w:val="bullet"/>
      <w:lvlText w:val="•"/>
      <w:lvlJc w:val="left"/>
      <w:pPr>
        <w:tabs>
          <w:tab w:val="num" w:pos="2160"/>
        </w:tabs>
        <w:ind w:left="2160" w:hanging="360"/>
      </w:pPr>
      <w:rPr>
        <w:rFonts w:ascii="Arial" w:hAnsi="Arial" w:hint="default"/>
      </w:rPr>
    </w:lvl>
    <w:lvl w:ilvl="3" w:tplc="49F22894" w:tentative="1">
      <w:start w:val="1"/>
      <w:numFmt w:val="bullet"/>
      <w:lvlText w:val="•"/>
      <w:lvlJc w:val="left"/>
      <w:pPr>
        <w:tabs>
          <w:tab w:val="num" w:pos="2880"/>
        </w:tabs>
        <w:ind w:left="2880" w:hanging="360"/>
      </w:pPr>
      <w:rPr>
        <w:rFonts w:ascii="Arial" w:hAnsi="Arial" w:hint="default"/>
      </w:rPr>
    </w:lvl>
    <w:lvl w:ilvl="4" w:tplc="FD1A557C" w:tentative="1">
      <w:start w:val="1"/>
      <w:numFmt w:val="bullet"/>
      <w:lvlText w:val="•"/>
      <w:lvlJc w:val="left"/>
      <w:pPr>
        <w:tabs>
          <w:tab w:val="num" w:pos="3600"/>
        </w:tabs>
        <w:ind w:left="3600" w:hanging="360"/>
      </w:pPr>
      <w:rPr>
        <w:rFonts w:ascii="Arial" w:hAnsi="Arial" w:hint="default"/>
      </w:rPr>
    </w:lvl>
    <w:lvl w:ilvl="5" w:tplc="D23A966A" w:tentative="1">
      <w:start w:val="1"/>
      <w:numFmt w:val="bullet"/>
      <w:lvlText w:val="•"/>
      <w:lvlJc w:val="left"/>
      <w:pPr>
        <w:tabs>
          <w:tab w:val="num" w:pos="4320"/>
        </w:tabs>
        <w:ind w:left="4320" w:hanging="360"/>
      </w:pPr>
      <w:rPr>
        <w:rFonts w:ascii="Arial" w:hAnsi="Arial" w:hint="default"/>
      </w:rPr>
    </w:lvl>
    <w:lvl w:ilvl="6" w:tplc="D69837FE" w:tentative="1">
      <w:start w:val="1"/>
      <w:numFmt w:val="bullet"/>
      <w:lvlText w:val="•"/>
      <w:lvlJc w:val="left"/>
      <w:pPr>
        <w:tabs>
          <w:tab w:val="num" w:pos="5040"/>
        </w:tabs>
        <w:ind w:left="5040" w:hanging="360"/>
      </w:pPr>
      <w:rPr>
        <w:rFonts w:ascii="Arial" w:hAnsi="Arial" w:hint="default"/>
      </w:rPr>
    </w:lvl>
    <w:lvl w:ilvl="7" w:tplc="73BEE32C" w:tentative="1">
      <w:start w:val="1"/>
      <w:numFmt w:val="bullet"/>
      <w:lvlText w:val="•"/>
      <w:lvlJc w:val="left"/>
      <w:pPr>
        <w:tabs>
          <w:tab w:val="num" w:pos="5760"/>
        </w:tabs>
        <w:ind w:left="5760" w:hanging="360"/>
      </w:pPr>
      <w:rPr>
        <w:rFonts w:ascii="Arial" w:hAnsi="Arial" w:hint="default"/>
      </w:rPr>
    </w:lvl>
    <w:lvl w:ilvl="8" w:tplc="9EAE1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0305AB"/>
    <w:multiLevelType w:val="hybridMultilevel"/>
    <w:tmpl w:val="302A08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683493A"/>
    <w:multiLevelType w:val="hybridMultilevel"/>
    <w:tmpl w:val="0D9A3A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FE4C2C"/>
    <w:multiLevelType w:val="hybridMultilevel"/>
    <w:tmpl w:val="1136C4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F2D2ED8"/>
    <w:multiLevelType w:val="hybridMultilevel"/>
    <w:tmpl w:val="8556CA16"/>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6"/>
  </w:num>
  <w:num w:numId="4">
    <w:abstractNumId w:val="8"/>
  </w:num>
  <w:num w:numId="5">
    <w:abstractNumId w:val="1"/>
  </w:num>
  <w:num w:numId="6">
    <w:abstractNumId w:val="10"/>
  </w:num>
  <w:num w:numId="7">
    <w:abstractNumId w:val="9"/>
  </w:num>
  <w:num w:numId="8">
    <w:abstractNumId w:val="7"/>
  </w:num>
  <w:num w:numId="9">
    <w:abstractNumId w:val="1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3"/>
  </w:num>
  <w:num w:numId="16">
    <w:abstractNumId w:val="17"/>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5"/>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5FB"/>
    <w:rsid w:val="000064E4"/>
    <w:rsid w:val="00010B11"/>
    <w:rsid w:val="00014C34"/>
    <w:rsid w:val="00020582"/>
    <w:rsid w:val="0002702B"/>
    <w:rsid w:val="000279EF"/>
    <w:rsid w:val="000336D2"/>
    <w:rsid w:val="000473AB"/>
    <w:rsid w:val="00051D03"/>
    <w:rsid w:val="00063209"/>
    <w:rsid w:val="00076D58"/>
    <w:rsid w:val="00083FA8"/>
    <w:rsid w:val="000851B7"/>
    <w:rsid w:val="000902A8"/>
    <w:rsid w:val="00091124"/>
    <w:rsid w:val="000A6DA7"/>
    <w:rsid w:val="000C672F"/>
    <w:rsid w:val="000C7052"/>
    <w:rsid w:val="000D79F1"/>
    <w:rsid w:val="000E7CEB"/>
    <w:rsid w:val="00101435"/>
    <w:rsid w:val="00112782"/>
    <w:rsid w:val="001226C8"/>
    <w:rsid w:val="00145FF3"/>
    <w:rsid w:val="00146BCD"/>
    <w:rsid w:val="001550CA"/>
    <w:rsid w:val="001620FB"/>
    <w:rsid w:val="0017638D"/>
    <w:rsid w:val="001954B3"/>
    <w:rsid w:val="001A0BAB"/>
    <w:rsid w:val="001A336F"/>
    <w:rsid w:val="001D5225"/>
    <w:rsid w:val="001E3296"/>
    <w:rsid w:val="001E35B0"/>
    <w:rsid w:val="00220471"/>
    <w:rsid w:val="002512C5"/>
    <w:rsid w:val="00251984"/>
    <w:rsid w:val="00251B2B"/>
    <w:rsid w:val="00265D2F"/>
    <w:rsid w:val="00270C0F"/>
    <w:rsid w:val="00287294"/>
    <w:rsid w:val="00292B45"/>
    <w:rsid w:val="00293393"/>
    <w:rsid w:val="00295BE6"/>
    <w:rsid w:val="0029769A"/>
    <w:rsid w:val="002A45A0"/>
    <w:rsid w:val="002C2837"/>
    <w:rsid w:val="002C2869"/>
    <w:rsid w:val="002D3DF3"/>
    <w:rsid w:val="002D56A5"/>
    <w:rsid w:val="002E11C9"/>
    <w:rsid w:val="002F534B"/>
    <w:rsid w:val="003401DD"/>
    <w:rsid w:val="00340454"/>
    <w:rsid w:val="003478F5"/>
    <w:rsid w:val="00364724"/>
    <w:rsid w:val="00381257"/>
    <w:rsid w:val="0038261A"/>
    <w:rsid w:val="003877FB"/>
    <w:rsid w:val="0039452A"/>
    <w:rsid w:val="00397E52"/>
    <w:rsid w:val="003B56D1"/>
    <w:rsid w:val="003F151D"/>
    <w:rsid w:val="003F430F"/>
    <w:rsid w:val="00407C11"/>
    <w:rsid w:val="004118C7"/>
    <w:rsid w:val="00414C51"/>
    <w:rsid w:val="00425CE8"/>
    <w:rsid w:val="0044739E"/>
    <w:rsid w:val="004609CA"/>
    <w:rsid w:val="00463361"/>
    <w:rsid w:val="0048076F"/>
    <w:rsid w:val="00485D40"/>
    <w:rsid w:val="00486C97"/>
    <w:rsid w:val="00492D4F"/>
    <w:rsid w:val="004A2D43"/>
    <w:rsid w:val="004B3A23"/>
    <w:rsid w:val="004C13B3"/>
    <w:rsid w:val="004C1750"/>
    <w:rsid w:val="004C1A36"/>
    <w:rsid w:val="004D3B9A"/>
    <w:rsid w:val="004D4B67"/>
    <w:rsid w:val="004D6E78"/>
    <w:rsid w:val="004E1E93"/>
    <w:rsid w:val="004E6E44"/>
    <w:rsid w:val="004E7746"/>
    <w:rsid w:val="004F3EC0"/>
    <w:rsid w:val="00501F01"/>
    <w:rsid w:val="00507886"/>
    <w:rsid w:val="00510523"/>
    <w:rsid w:val="005422C1"/>
    <w:rsid w:val="0055696D"/>
    <w:rsid w:val="00557B9C"/>
    <w:rsid w:val="0057287E"/>
    <w:rsid w:val="00591E10"/>
    <w:rsid w:val="00591FD5"/>
    <w:rsid w:val="005A6F72"/>
    <w:rsid w:val="005D7F64"/>
    <w:rsid w:val="005E2ECF"/>
    <w:rsid w:val="005F402A"/>
    <w:rsid w:val="005F6EF2"/>
    <w:rsid w:val="00604474"/>
    <w:rsid w:val="00627FBB"/>
    <w:rsid w:val="00652A51"/>
    <w:rsid w:val="006537BE"/>
    <w:rsid w:val="006614DC"/>
    <w:rsid w:val="00685139"/>
    <w:rsid w:val="00693799"/>
    <w:rsid w:val="006A1A6A"/>
    <w:rsid w:val="00712D2F"/>
    <w:rsid w:val="00713D04"/>
    <w:rsid w:val="0073589D"/>
    <w:rsid w:val="007414DB"/>
    <w:rsid w:val="00742DB2"/>
    <w:rsid w:val="00773A9E"/>
    <w:rsid w:val="00773D16"/>
    <w:rsid w:val="007742DB"/>
    <w:rsid w:val="00782726"/>
    <w:rsid w:val="007A08DC"/>
    <w:rsid w:val="007A168C"/>
    <w:rsid w:val="007A7729"/>
    <w:rsid w:val="007C0365"/>
    <w:rsid w:val="007C7506"/>
    <w:rsid w:val="007D23EC"/>
    <w:rsid w:val="007E25CF"/>
    <w:rsid w:val="007E7C6B"/>
    <w:rsid w:val="007F0BF6"/>
    <w:rsid w:val="007F444E"/>
    <w:rsid w:val="008011C4"/>
    <w:rsid w:val="00807F59"/>
    <w:rsid w:val="008105F2"/>
    <w:rsid w:val="00816086"/>
    <w:rsid w:val="008204EE"/>
    <w:rsid w:val="008354A2"/>
    <w:rsid w:val="008356B2"/>
    <w:rsid w:val="00840E54"/>
    <w:rsid w:val="00841826"/>
    <w:rsid w:val="0085604F"/>
    <w:rsid w:val="008576DB"/>
    <w:rsid w:val="00872C16"/>
    <w:rsid w:val="008924A4"/>
    <w:rsid w:val="008B3BF5"/>
    <w:rsid w:val="008C0D7F"/>
    <w:rsid w:val="008E6C66"/>
    <w:rsid w:val="008F0873"/>
    <w:rsid w:val="008F322A"/>
    <w:rsid w:val="00905C1F"/>
    <w:rsid w:val="00924578"/>
    <w:rsid w:val="009309C8"/>
    <w:rsid w:val="0093798D"/>
    <w:rsid w:val="00944388"/>
    <w:rsid w:val="00944FF9"/>
    <w:rsid w:val="0095743A"/>
    <w:rsid w:val="009830BC"/>
    <w:rsid w:val="00983ABC"/>
    <w:rsid w:val="009C163E"/>
    <w:rsid w:val="009E502D"/>
    <w:rsid w:val="009E7E5D"/>
    <w:rsid w:val="009F07F0"/>
    <w:rsid w:val="009F092A"/>
    <w:rsid w:val="00A012B6"/>
    <w:rsid w:val="00A1112A"/>
    <w:rsid w:val="00A16B11"/>
    <w:rsid w:val="00A263F6"/>
    <w:rsid w:val="00A33D96"/>
    <w:rsid w:val="00A55AC1"/>
    <w:rsid w:val="00A625C5"/>
    <w:rsid w:val="00A6786E"/>
    <w:rsid w:val="00A73A58"/>
    <w:rsid w:val="00A76EEB"/>
    <w:rsid w:val="00A86904"/>
    <w:rsid w:val="00A90A2D"/>
    <w:rsid w:val="00AB0E9A"/>
    <w:rsid w:val="00AB706C"/>
    <w:rsid w:val="00AE1C64"/>
    <w:rsid w:val="00AE29F1"/>
    <w:rsid w:val="00AE3E18"/>
    <w:rsid w:val="00B05600"/>
    <w:rsid w:val="00B15162"/>
    <w:rsid w:val="00B330DA"/>
    <w:rsid w:val="00B337C3"/>
    <w:rsid w:val="00B35ADF"/>
    <w:rsid w:val="00B37A16"/>
    <w:rsid w:val="00B47B1C"/>
    <w:rsid w:val="00B50EAB"/>
    <w:rsid w:val="00B579D8"/>
    <w:rsid w:val="00B600BC"/>
    <w:rsid w:val="00B72E87"/>
    <w:rsid w:val="00B76BC7"/>
    <w:rsid w:val="00B971E2"/>
    <w:rsid w:val="00BC0254"/>
    <w:rsid w:val="00BC429C"/>
    <w:rsid w:val="00BC4692"/>
    <w:rsid w:val="00BE6F95"/>
    <w:rsid w:val="00BF2972"/>
    <w:rsid w:val="00C045D0"/>
    <w:rsid w:val="00C04B6D"/>
    <w:rsid w:val="00C34D28"/>
    <w:rsid w:val="00C43950"/>
    <w:rsid w:val="00C46AB1"/>
    <w:rsid w:val="00C760A6"/>
    <w:rsid w:val="00C77511"/>
    <w:rsid w:val="00C84723"/>
    <w:rsid w:val="00C959AF"/>
    <w:rsid w:val="00CB0C83"/>
    <w:rsid w:val="00CB4E46"/>
    <w:rsid w:val="00CC6E9D"/>
    <w:rsid w:val="00CD0786"/>
    <w:rsid w:val="00CE2B28"/>
    <w:rsid w:val="00CE70C8"/>
    <w:rsid w:val="00CF638F"/>
    <w:rsid w:val="00D07A8E"/>
    <w:rsid w:val="00D07C2E"/>
    <w:rsid w:val="00D44AF2"/>
    <w:rsid w:val="00D54DD0"/>
    <w:rsid w:val="00D673EA"/>
    <w:rsid w:val="00D76D55"/>
    <w:rsid w:val="00D810E7"/>
    <w:rsid w:val="00D95C97"/>
    <w:rsid w:val="00D9605A"/>
    <w:rsid w:val="00DA1CBE"/>
    <w:rsid w:val="00DA3584"/>
    <w:rsid w:val="00DB4995"/>
    <w:rsid w:val="00DB6E35"/>
    <w:rsid w:val="00DC056D"/>
    <w:rsid w:val="00DC1D8F"/>
    <w:rsid w:val="00DC22E0"/>
    <w:rsid w:val="00DC2939"/>
    <w:rsid w:val="00DD1510"/>
    <w:rsid w:val="00DF05FB"/>
    <w:rsid w:val="00E17CD8"/>
    <w:rsid w:val="00E33391"/>
    <w:rsid w:val="00E433E9"/>
    <w:rsid w:val="00E438AB"/>
    <w:rsid w:val="00E54635"/>
    <w:rsid w:val="00E83C76"/>
    <w:rsid w:val="00E868B1"/>
    <w:rsid w:val="00E96C76"/>
    <w:rsid w:val="00EA25D2"/>
    <w:rsid w:val="00EA512B"/>
    <w:rsid w:val="00EB054D"/>
    <w:rsid w:val="00EB7088"/>
    <w:rsid w:val="00ED4A74"/>
    <w:rsid w:val="00EE29BB"/>
    <w:rsid w:val="00EF1B27"/>
    <w:rsid w:val="00EF1F8B"/>
    <w:rsid w:val="00EF7E0A"/>
    <w:rsid w:val="00F00DA7"/>
    <w:rsid w:val="00F0715E"/>
    <w:rsid w:val="00F175C3"/>
    <w:rsid w:val="00F30530"/>
    <w:rsid w:val="00F33CD5"/>
    <w:rsid w:val="00F374E0"/>
    <w:rsid w:val="00F81008"/>
    <w:rsid w:val="00F94143"/>
    <w:rsid w:val="00FA3297"/>
    <w:rsid w:val="00FA4CD8"/>
    <w:rsid w:val="00FB377C"/>
    <w:rsid w:val="00FC265C"/>
    <w:rsid w:val="00FC409F"/>
    <w:rsid w:val="00FC5858"/>
    <w:rsid w:val="00FD1B1B"/>
    <w:rsid w:val="00FE18C3"/>
    <w:rsid w:val="00FE7103"/>
    <w:rsid w:val="00FF6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3EF6"/>
  <w15:chartTrackingRefBased/>
  <w15:docId w15:val="{4D50B76E-372C-4002-B407-C70A1FEC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05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0A6"/>
    <w:pPr>
      <w:ind w:left="720"/>
      <w:contextualSpacing/>
    </w:pPr>
  </w:style>
  <w:style w:type="paragraph" w:customStyle="1" w:styleId="Default">
    <w:name w:val="Default"/>
    <w:rsid w:val="00463361"/>
    <w:pPr>
      <w:autoSpaceDE w:val="0"/>
      <w:autoSpaceDN w:val="0"/>
      <w:adjustRightInd w:val="0"/>
      <w:spacing w:after="0" w:line="240" w:lineRule="auto"/>
    </w:pPr>
    <w:rPr>
      <w:rFonts w:ascii="Calibri" w:hAnsi="Calibri" w:cs="Calibri"/>
      <w:color w:val="000000"/>
      <w:sz w:val="24"/>
      <w:szCs w:val="24"/>
    </w:rPr>
  </w:style>
  <w:style w:type="paragraph" w:customStyle="1" w:styleId="xxmsonormal">
    <w:name w:val="x_x_msonormal"/>
    <w:basedOn w:val="Standaard"/>
    <w:rsid w:val="007A168C"/>
    <w:pPr>
      <w:spacing w:after="0" w:line="240" w:lineRule="auto"/>
    </w:pPr>
    <w:rPr>
      <w:rFonts w:ascii="Times New Roman" w:hAnsi="Times New Roman" w:cs="Times New Roman"/>
      <w:sz w:val="24"/>
      <w:szCs w:val="24"/>
      <w:lang w:eastAsia="nl-NL"/>
    </w:rPr>
  </w:style>
  <w:style w:type="paragraph" w:customStyle="1" w:styleId="xxmsolistparagraph">
    <w:name w:val="x_x_msolistparagraph"/>
    <w:basedOn w:val="Standaard"/>
    <w:rsid w:val="007A168C"/>
    <w:pPr>
      <w:spacing w:after="0" w:line="240" w:lineRule="auto"/>
    </w:pPr>
    <w:rPr>
      <w:rFonts w:ascii="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C409F"/>
    <w:rPr>
      <w:sz w:val="16"/>
      <w:szCs w:val="16"/>
    </w:rPr>
  </w:style>
  <w:style w:type="paragraph" w:styleId="Geenafstand">
    <w:name w:val="No Spacing"/>
    <w:uiPriority w:val="1"/>
    <w:qFormat/>
    <w:rsid w:val="00FC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57550">
      <w:bodyDiv w:val="1"/>
      <w:marLeft w:val="0"/>
      <w:marRight w:val="0"/>
      <w:marTop w:val="0"/>
      <w:marBottom w:val="0"/>
      <w:divBdr>
        <w:top w:val="none" w:sz="0" w:space="0" w:color="auto"/>
        <w:left w:val="none" w:sz="0" w:space="0" w:color="auto"/>
        <w:bottom w:val="none" w:sz="0" w:space="0" w:color="auto"/>
        <w:right w:val="none" w:sz="0" w:space="0" w:color="auto"/>
      </w:divBdr>
      <w:divsChild>
        <w:div w:id="487988570">
          <w:marLeft w:val="547"/>
          <w:marRight w:val="0"/>
          <w:marTop w:val="86"/>
          <w:marBottom w:val="0"/>
          <w:divBdr>
            <w:top w:val="none" w:sz="0" w:space="0" w:color="auto"/>
            <w:left w:val="none" w:sz="0" w:space="0" w:color="auto"/>
            <w:bottom w:val="none" w:sz="0" w:space="0" w:color="auto"/>
            <w:right w:val="none" w:sz="0" w:space="0" w:color="auto"/>
          </w:divBdr>
        </w:div>
      </w:divsChild>
    </w:div>
    <w:div w:id="696155285">
      <w:bodyDiv w:val="1"/>
      <w:marLeft w:val="0"/>
      <w:marRight w:val="0"/>
      <w:marTop w:val="0"/>
      <w:marBottom w:val="0"/>
      <w:divBdr>
        <w:top w:val="none" w:sz="0" w:space="0" w:color="auto"/>
        <w:left w:val="none" w:sz="0" w:space="0" w:color="auto"/>
        <w:bottom w:val="none" w:sz="0" w:space="0" w:color="auto"/>
        <w:right w:val="none" w:sz="0" w:space="0" w:color="auto"/>
      </w:divBdr>
    </w:div>
    <w:div w:id="1185903538">
      <w:bodyDiv w:val="1"/>
      <w:marLeft w:val="0"/>
      <w:marRight w:val="0"/>
      <w:marTop w:val="0"/>
      <w:marBottom w:val="0"/>
      <w:divBdr>
        <w:top w:val="none" w:sz="0" w:space="0" w:color="auto"/>
        <w:left w:val="none" w:sz="0" w:space="0" w:color="auto"/>
        <w:bottom w:val="none" w:sz="0" w:space="0" w:color="auto"/>
        <w:right w:val="none" w:sz="0" w:space="0" w:color="auto"/>
      </w:divBdr>
      <w:divsChild>
        <w:div w:id="4747616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2569B-6DBC-4CC9-A235-13BBF259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Hanzehogeschool Groningen</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Haandrikman JM, Joost</dc:creator>
  <cp:keywords/>
  <dc:description/>
  <cp:lastModifiedBy>Directie De Tandem</cp:lastModifiedBy>
  <cp:revision>11</cp:revision>
  <cp:lastPrinted>2018-04-13T07:39:00Z</cp:lastPrinted>
  <dcterms:created xsi:type="dcterms:W3CDTF">2019-04-19T01:09:00Z</dcterms:created>
  <dcterms:modified xsi:type="dcterms:W3CDTF">2019-06-12T12:27:00Z</dcterms:modified>
</cp:coreProperties>
</file>