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B9365" w14:textId="351BF071" w:rsidR="0016788E" w:rsidRDefault="4E58226E" w:rsidP="4D5D6F0F">
      <w:pPr>
        <w:spacing w:after="40" w:line="259" w:lineRule="auto"/>
        <w:ind w:left="0" w:firstLine="0"/>
        <w:rPr>
          <w:b/>
          <w:bCs/>
          <w:color w:val="2E74B5" w:themeColor="accent1" w:themeShade="BF"/>
          <w:sz w:val="40"/>
          <w:szCs w:val="40"/>
        </w:rPr>
      </w:pPr>
      <w:r w:rsidRPr="4D5D6F0F">
        <w:rPr>
          <w:b/>
          <w:bCs/>
          <w:color w:val="2E74B5"/>
          <w:sz w:val="40"/>
          <w:szCs w:val="40"/>
        </w:rPr>
        <w:t xml:space="preserve">                               </w:t>
      </w:r>
      <w:r w:rsidR="0BCEE88C" w:rsidRPr="4D5D6F0F">
        <w:rPr>
          <w:b/>
          <w:bCs/>
          <w:color w:val="2E74B5"/>
          <w:sz w:val="40"/>
          <w:szCs w:val="40"/>
        </w:rPr>
        <w:t xml:space="preserve">  </w:t>
      </w:r>
      <w:r w:rsidR="6141A18B">
        <w:rPr>
          <w:noProof/>
          <w:color w:val="2B579A"/>
          <w:shd w:val="clear" w:color="auto" w:fill="E6E6E6"/>
        </w:rPr>
        <w:drawing>
          <wp:inline distT="0" distB="0" distL="0" distR="0" wp14:anchorId="7BCE82B7" wp14:editId="1F701C57">
            <wp:extent cx="2047875" cy="2047875"/>
            <wp:effectExtent l="0" t="0" r="0" b="0"/>
            <wp:docPr id="440" name="Pictur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0"/>
                    <pic:cNvPicPr/>
                  </pic:nvPicPr>
                  <pic:blipFill>
                    <a:blip r:embed="rId10">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p w14:paraId="71C238E5" w14:textId="77777777" w:rsidR="0016788E" w:rsidRDefault="007D1408">
      <w:pPr>
        <w:spacing w:after="509" w:line="259" w:lineRule="auto"/>
        <w:ind w:left="708" w:firstLine="0"/>
      </w:pPr>
      <w:r>
        <w:rPr>
          <w:b/>
          <w:color w:val="2E74B5"/>
          <w:sz w:val="40"/>
        </w:rPr>
        <w:t xml:space="preserve"> </w:t>
      </w:r>
    </w:p>
    <w:p w14:paraId="430D93AA" w14:textId="64528F2D" w:rsidR="0016788E" w:rsidRDefault="082D97F9" w:rsidP="4D5D6F0F">
      <w:pPr>
        <w:spacing w:after="0" w:line="306" w:lineRule="auto"/>
        <w:ind w:left="0" w:right="3504" w:firstLine="0"/>
        <w:jc w:val="right"/>
        <w:rPr>
          <w:b/>
          <w:bCs/>
          <w:color w:val="2E74B5" w:themeColor="accent1" w:themeShade="BF"/>
          <w:sz w:val="72"/>
          <w:szCs w:val="72"/>
        </w:rPr>
      </w:pPr>
      <w:r w:rsidRPr="4E66FCEB">
        <w:rPr>
          <w:b/>
          <w:bCs/>
          <w:color w:val="2E74B5" w:themeColor="accent1" w:themeShade="BF"/>
          <w:sz w:val="72"/>
          <w:szCs w:val="72"/>
        </w:rPr>
        <w:t>Onderwijspla</w:t>
      </w:r>
      <w:r w:rsidR="7DF63F03" w:rsidRPr="4E66FCEB">
        <w:rPr>
          <w:b/>
          <w:bCs/>
          <w:color w:val="2E74B5" w:themeColor="accent1" w:themeShade="BF"/>
          <w:sz w:val="72"/>
          <w:szCs w:val="72"/>
        </w:rPr>
        <w:t xml:space="preserve">n </w:t>
      </w:r>
      <w:r w:rsidRPr="4E66FCEB">
        <w:rPr>
          <w:b/>
          <w:bCs/>
          <w:color w:val="2E74B5" w:themeColor="accent1" w:themeShade="BF"/>
          <w:sz w:val="72"/>
          <w:szCs w:val="72"/>
        </w:rPr>
        <w:t>gedrag</w:t>
      </w:r>
      <w:r w:rsidR="0BCEE88C" w:rsidRPr="4E66FCEB">
        <w:rPr>
          <w:b/>
          <w:bCs/>
          <w:color w:val="2E74B5" w:themeColor="accent1" w:themeShade="BF"/>
          <w:sz w:val="72"/>
          <w:szCs w:val="72"/>
        </w:rPr>
        <w:t xml:space="preserve"> </w:t>
      </w:r>
      <w:r w:rsidR="78AAD164" w:rsidRPr="4E66FCEB">
        <w:rPr>
          <w:b/>
          <w:bCs/>
          <w:color w:val="2E74B5" w:themeColor="accent1" w:themeShade="BF"/>
          <w:sz w:val="72"/>
          <w:szCs w:val="72"/>
        </w:rPr>
        <w:t>&amp; gedragsprotocol 202</w:t>
      </w:r>
      <w:r w:rsidR="456BEAB4" w:rsidRPr="4E66FCEB">
        <w:rPr>
          <w:b/>
          <w:bCs/>
          <w:color w:val="2E74B5" w:themeColor="accent1" w:themeShade="BF"/>
          <w:sz w:val="72"/>
          <w:szCs w:val="72"/>
        </w:rPr>
        <w:t>3</w:t>
      </w:r>
      <w:r w:rsidR="78AAD164" w:rsidRPr="4E66FCEB">
        <w:rPr>
          <w:b/>
          <w:bCs/>
          <w:color w:val="2E74B5" w:themeColor="accent1" w:themeShade="BF"/>
          <w:sz w:val="72"/>
          <w:szCs w:val="72"/>
        </w:rPr>
        <w:t>-202</w:t>
      </w:r>
      <w:r w:rsidR="540B55FE" w:rsidRPr="4E66FCEB">
        <w:rPr>
          <w:b/>
          <w:bCs/>
          <w:color w:val="2E74B5" w:themeColor="accent1" w:themeShade="BF"/>
          <w:sz w:val="72"/>
          <w:szCs w:val="72"/>
        </w:rPr>
        <w:t>4</w:t>
      </w:r>
    </w:p>
    <w:p w14:paraId="7AE6BEF0" w14:textId="77777777" w:rsidR="0016788E" w:rsidRDefault="007D1408">
      <w:pPr>
        <w:spacing w:after="0" w:line="272" w:lineRule="auto"/>
        <w:ind w:left="0" w:right="9017" w:firstLine="0"/>
      </w:pPr>
      <w:r>
        <w:rPr>
          <w:b/>
          <w:color w:val="2E74B5"/>
          <w:sz w:val="24"/>
        </w:rPr>
        <w:t xml:space="preserve">  </w:t>
      </w:r>
    </w:p>
    <w:p w14:paraId="013809C2" w14:textId="77777777" w:rsidR="0016788E" w:rsidRDefault="007D1408">
      <w:pPr>
        <w:spacing w:after="58" w:line="259" w:lineRule="auto"/>
        <w:ind w:left="0" w:firstLine="0"/>
      </w:pPr>
      <w:r>
        <w:t xml:space="preserve"> </w:t>
      </w:r>
    </w:p>
    <w:p w14:paraId="5DDB01A9" w14:textId="77777777" w:rsidR="0016788E" w:rsidRDefault="007D1408">
      <w:pPr>
        <w:spacing w:after="82" w:line="259" w:lineRule="auto"/>
        <w:ind w:left="0" w:firstLine="0"/>
      </w:pPr>
      <w:r>
        <w:t xml:space="preserve"> </w:t>
      </w:r>
    </w:p>
    <w:p w14:paraId="35DB945A" w14:textId="77777777" w:rsidR="0016788E" w:rsidRDefault="007D1408">
      <w:pPr>
        <w:spacing w:after="0" w:line="259" w:lineRule="auto"/>
        <w:ind w:left="-5"/>
      </w:pPr>
      <w:r>
        <w:rPr>
          <w:b/>
          <w:color w:val="2E74B5"/>
          <w:sz w:val="24"/>
        </w:rPr>
        <w:t xml:space="preserve">Documenten kenmerken </w:t>
      </w:r>
    </w:p>
    <w:tbl>
      <w:tblPr>
        <w:tblStyle w:val="Tabelraster1"/>
        <w:tblW w:w="9067" w:type="dxa"/>
        <w:tblInd w:w="4" w:type="dxa"/>
        <w:tblCellMar>
          <w:top w:w="47" w:type="dxa"/>
          <w:left w:w="108" w:type="dxa"/>
          <w:right w:w="115" w:type="dxa"/>
        </w:tblCellMar>
        <w:tblLook w:val="04A0" w:firstRow="1" w:lastRow="0" w:firstColumn="1" w:lastColumn="0" w:noHBand="0" w:noVBand="1"/>
      </w:tblPr>
      <w:tblGrid>
        <w:gridCol w:w="2361"/>
        <w:gridCol w:w="6706"/>
      </w:tblGrid>
      <w:tr w:rsidR="0016788E" w14:paraId="4C3D636B" w14:textId="77777777" w:rsidTr="4E66FCEB">
        <w:trPr>
          <w:trHeight w:val="276"/>
        </w:trPr>
        <w:tc>
          <w:tcPr>
            <w:tcW w:w="2361"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43D70B79" w14:textId="77777777" w:rsidR="0016788E" w:rsidRDefault="007D1408">
            <w:pPr>
              <w:spacing w:after="0" w:line="259" w:lineRule="auto"/>
              <w:ind w:left="4" w:firstLine="0"/>
            </w:pPr>
            <w:r>
              <w:t xml:space="preserve">Naam document:  </w:t>
            </w:r>
          </w:p>
        </w:tc>
        <w:tc>
          <w:tcPr>
            <w:tcW w:w="6706"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2BE00570" w14:textId="472038E7" w:rsidR="0016788E" w:rsidRDefault="09466A8F" w:rsidP="1D4DFAC5">
            <w:pPr>
              <w:spacing w:after="0" w:line="259" w:lineRule="auto"/>
              <w:ind w:left="0"/>
            </w:pPr>
            <w:r w:rsidRPr="1D4DFAC5">
              <w:rPr>
                <w:i/>
                <w:iCs/>
              </w:rPr>
              <w:t xml:space="preserve">Onderwijsplan gedrag </w:t>
            </w:r>
          </w:p>
        </w:tc>
      </w:tr>
      <w:tr w:rsidR="0016788E" w14:paraId="1CCF99A5" w14:textId="77777777" w:rsidTr="4E66FCEB">
        <w:trPr>
          <w:trHeight w:val="280"/>
        </w:trPr>
        <w:tc>
          <w:tcPr>
            <w:tcW w:w="2361"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6A1BCF85" w14:textId="77777777" w:rsidR="0016788E" w:rsidRDefault="007D1408">
            <w:pPr>
              <w:spacing w:after="0" w:line="259" w:lineRule="auto"/>
              <w:ind w:left="4" w:firstLine="0"/>
            </w:pPr>
            <w:r>
              <w:t xml:space="preserve">Opdrachtgever:  </w:t>
            </w:r>
          </w:p>
        </w:tc>
        <w:tc>
          <w:tcPr>
            <w:tcW w:w="6706"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47F4FE61" w14:textId="77777777" w:rsidR="0016788E" w:rsidRDefault="007D1408">
            <w:pPr>
              <w:spacing w:after="0" w:line="259" w:lineRule="auto"/>
              <w:ind w:left="0" w:firstLine="0"/>
            </w:pPr>
            <w:r>
              <w:rPr>
                <w:i/>
              </w:rPr>
              <w:t xml:space="preserve"> </w:t>
            </w:r>
          </w:p>
        </w:tc>
      </w:tr>
      <w:tr w:rsidR="0016788E" w14:paraId="46669F39" w14:textId="77777777" w:rsidTr="4E66FCEB">
        <w:trPr>
          <w:trHeight w:val="280"/>
        </w:trPr>
        <w:tc>
          <w:tcPr>
            <w:tcW w:w="2361"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63461094" w14:textId="77777777" w:rsidR="0016788E" w:rsidRDefault="007D1408">
            <w:pPr>
              <w:spacing w:after="0" w:line="259" w:lineRule="auto"/>
              <w:ind w:left="4" w:firstLine="0"/>
            </w:pPr>
            <w:r>
              <w:t xml:space="preserve">Datum opstelling:  </w:t>
            </w:r>
          </w:p>
        </w:tc>
        <w:tc>
          <w:tcPr>
            <w:tcW w:w="6706"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11F6DC1A" w14:textId="1AC3212C" w:rsidR="0016788E" w:rsidRDefault="4ACF5B06" w:rsidP="1D4DFAC5">
            <w:pPr>
              <w:spacing w:after="0" w:line="259" w:lineRule="auto"/>
              <w:ind w:left="0" w:firstLine="0"/>
              <w:rPr>
                <w:i/>
                <w:iCs/>
              </w:rPr>
            </w:pPr>
            <w:r w:rsidRPr="1D4DFAC5">
              <w:rPr>
                <w:i/>
                <w:iCs/>
              </w:rPr>
              <w:t>16</w:t>
            </w:r>
            <w:r w:rsidR="77393CEB" w:rsidRPr="1D4DFAC5">
              <w:rPr>
                <w:i/>
                <w:iCs/>
              </w:rPr>
              <w:t>-</w:t>
            </w:r>
            <w:r w:rsidR="7F7E9A61" w:rsidRPr="1D4DFAC5">
              <w:rPr>
                <w:i/>
                <w:iCs/>
              </w:rPr>
              <w:t>01</w:t>
            </w:r>
            <w:r w:rsidR="77393CEB" w:rsidRPr="1D4DFAC5">
              <w:rPr>
                <w:i/>
                <w:iCs/>
              </w:rPr>
              <w:t>-202</w:t>
            </w:r>
            <w:r w:rsidR="76D22A51" w:rsidRPr="1D4DFAC5">
              <w:rPr>
                <w:i/>
                <w:iCs/>
              </w:rPr>
              <w:t>3</w:t>
            </w:r>
          </w:p>
        </w:tc>
      </w:tr>
      <w:tr w:rsidR="0016788E" w14:paraId="722C2B61" w14:textId="77777777" w:rsidTr="4E66FCEB">
        <w:trPr>
          <w:trHeight w:val="276"/>
        </w:trPr>
        <w:tc>
          <w:tcPr>
            <w:tcW w:w="2361"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69F71603" w14:textId="77777777" w:rsidR="0016788E" w:rsidRDefault="007D1408">
            <w:pPr>
              <w:spacing w:after="0" w:line="259" w:lineRule="auto"/>
              <w:ind w:left="4" w:firstLine="0"/>
            </w:pPr>
            <w:r>
              <w:t xml:space="preserve">Versie:  </w:t>
            </w:r>
          </w:p>
        </w:tc>
        <w:tc>
          <w:tcPr>
            <w:tcW w:w="6706"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471455CB" w14:textId="77777777" w:rsidR="0016788E" w:rsidRDefault="007D1408">
            <w:pPr>
              <w:spacing w:after="0" w:line="259" w:lineRule="auto"/>
              <w:ind w:left="0" w:firstLine="0"/>
            </w:pPr>
            <w:r>
              <w:rPr>
                <w:i/>
              </w:rPr>
              <w:t xml:space="preserve">0.1 </w:t>
            </w:r>
          </w:p>
        </w:tc>
      </w:tr>
      <w:tr w:rsidR="0016788E" w14:paraId="37EAF940" w14:textId="77777777" w:rsidTr="4E66FCEB">
        <w:trPr>
          <w:trHeight w:val="280"/>
        </w:trPr>
        <w:tc>
          <w:tcPr>
            <w:tcW w:w="2361"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238911E4" w14:textId="77777777" w:rsidR="0016788E" w:rsidRDefault="007D1408">
            <w:pPr>
              <w:spacing w:after="0" w:line="259" w:lineRule="auto"/>
              <w:ind w:left="4" w:firstLine="0"/>
            </w:pPr>
            <w:r>
              <w:t xml:space="preserve">Auteur:  </w:t>
            </w:r>
          </w:p>
        </w:tc>
        <w:tc>
          <w:tcPr>
            <w:tcW w:w="6706"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5C800FCC" w14:textId="34E80C7E" w:rsidR="0016788E" w:rsidRDefault="1EEE0E38" w:rsidP="1D4DFAC5">
            <w:pPr>
              <w:spacing w:after="0" w:line="259" w:lineRule="auto"/>
              <w:ind w:left="0"/>
            </w:pPr>
            <w:r w:rsidRPr="1D4DFAC5">
              <w:rPr>
                <w:i/>
                <w:iCs/>
              </w:rPr>
              <w:t xml:space="preserve">Gedragsspecialist – IB </w:t>
            </w:r>
          </w:p>
        </w:tc>
      </w:tr>
      <w:tr w:rsidR="0016788E" w14:paraId="17DC6585" w14:textId="77777777" w:rsidTr="4E66FCEB">
        <w:trPr>
          <w:trHeight w:val="280"/>
        </w:trPr>
        <w:tc>
          <w:tcPr>
            <w:tcW w:w="2361"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4C68D48E" w14:textId="77777777" w:rsidR="0016788E" w:rsidRDefault="007D1408">
            <w:pPr>
              <w:spacing w:after="0" w:line="259" w:lineRule="auto"/>
              <w:ind w:left="4" w:firstLine="0"/>
            </w:pPr>
            <w:r>
              <w:t xml:space="preserve">Evaluatiedatum:  </w:t>
            </w:r>
          </w:p>
        </w:tc>
        <w:tc>
          <w:tcPr>
            <w:tcW w:w="6706"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6CAF304A" w14:textId="67D3D314" w:rsidR="0016788E" w:rsidRDefault="07C5941B" w:rsidP="4E66FCEB">
            <w:pPr>
              <w:spacing w:after="0" w:line="259" w:lineRule="auto"/>
              <w:ind w:left="0" w:firstLine="0"/>
              <w:rPr>
                <w:i/>
                <w:iCs/>
              </w:rPr>
            </w:pPr>
            <w:r w:rsidRPr="4E66FCEB">
              <w:rPr>
                <w:i/>
                <w:iCs/>
              </w:rPr>
              <w:t>08</w:t>
            </w:r>
            <w:r w:rsidR="77393CEB" w:rsidRPr="4E66FCEB">
              <w:rPr>
                <w:i/>
                <w:iCs/>
              </w:rPr>
              <w:t>-0</w:t>
            </w:r>
            <w:r w:rsidR="3569C9BC" w:rsidRPr="4E66FCEB">
              <w:rPr>
                <w:i/>
                <w:iCs/>
              </w:rPr>
              <w:t>9</w:t>
            </w:r>
            <w:r w:rsidR="77393CEB" w:rsidRPr="4E66FCEB">
              <w:rPr>
                <w:i/>
                <w:iCs/>
              </w:rPr>
              <w:t>-202</w:t>
            </w:r>
            <w:r w:rsidR="1FEE5E90" w:rsidRPr="4E66FCEB">
              <w:rPr>
                <w:i/>
                <w:iCs/>
              </w:rPr>
              <w:t>3</w:t>
            </w:r>
            <w:r w:rsidR="77393CEB" w:rsidRPr="4E66FCEB">
              <w:rPr>
                <w:i/>
                <w:iCs/>
              </w:rPr>
              <w:t xml:space="preserve"> </w:t>
            </w:r>
          </w:p>
        </w:tc>
      </w:tr>
      <w:tr w:rsidR="0016788E" w14:paraId="1EE11E3C" w14:textId="77777777" w:rsidTr="4E66FCEB">
        <w:trPr>
          <w:trHeight w:val="280"/>
        </w:trPr>
        <w:tc>
          <w:tcPr>
            <w:tcW w:w="2361"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7D2F62AC" w14:textId="77777777" w:rsidR="0016788E" w:rsidRDefault="007D1408">
            <w:pPr>
              <w:spacing w:after="0" w:line="259" w:lineRule="auto"/>
              <w:ind w:left="4" w:firstLine="0"/>
            </w:pPr>
            <w:r>
              <w:t xml:space="preserve">Expiratiedatum: </w:t>
            </w:r>
          </w:p>
        </w:tc>
        <w:tc>
          <w:tcPr>
            <w:tcW w:w="6706" w:type="dxa"/>
            <w:tcBorders>
              <w:top w:val="single" w:sz="3" w:space="0" w:color="D9D9D9" w:themeColor="background1" w:themeShade="D9"/>
              <w:left w:val="single" w:sz="3" w:space="0" w:color="D9D9D9" w:themeColor="background1" w:themeShade="D9"/>
              <w:bottom w:val="single" w:sz="3" w:space="0" w:color="D9D9D9" w:themeColor="background1" w:themeShade="D9"/>
              <w:right w:val="single" w:sz="3" w:space="0" w:color="D9D9D9" w:themeColor="background1" w:themeShade="D9"/>
            </w:tcBorders>
          </w:tcPr>
          <w:p w14:paraId="1DE96C01" w14:textId="5073A696" w:rsidR="0016788E" w:rsidRDefault="77393CEB">
            <w:pPr>
              <w:spacing w:after="0" w:line="259" w:lineRule="auto"/>
              <w:ind w:left="0" w:firstLine="0"/>
            </w:pPr>
            <w:r w:rsidRPr="4E66FCEB">
              <w:rPr>
                <w:i/>
                <w:iCs/>
              </w:rPr>
              <w:t>01-0</w:t>
            </w:r>
            <w:r w:rsidR="46E77B10" w:rsidRPr="4E66FCEB">
              <w:rPr>
                <w:i/>
                <w:iCs/>
              </w:rPr>
              <w:t>8</w:t>
            </w:r>
            <w:r w:rsidRPr="4E66FCEB">
              <w:rPr>
                <w:i/>
                <w:iCs/>
              </w:rPr>
              <w:t>-20</w:t>
            </w:r>
            <w:r w:rsidR="4F003E1C" w:rsidRPr="4E66FCEB">
              <w:rPr>
                <w:i/>
                <w:iCs/>
              </w:rPr>
              <w:t>2</w:t>
            </w:r>
            <w:r w:rsidR="48ABD2F2" w:rsidRPr="4E66FCEB">
              <w:rPr>
                <w:i/>
                <w:iCs/>
              </w:rPr>
              <w:t>4</w:t>
            </w:r>
          </w:p>
        </w:tc>
      </w:tr>
    </w:tbl>
    <w:p w14:paraId="3D519C4B" w14:textId="77777777" w:rsidR="0016788E" w:rsidRDefault="007D1408">
      <w:pPr>
        <w:spacing w:after="78" w:line="259" w:lineRule="auto"/>
        <w:ind w:left="0" w:firstLine="0"/>
      </w:pPr>
      <w:r>
        <w:t xml:space="preserve"> </w:t>
      </w:r>
    </w:p>
    <w:p w14:paraId="7EE5C16F" w14:textId="77777777" w:rsidR="0016788E" w:rsidRDefault="007D1408">
      <w:pPr>
        <w:spacing w:after="0" w:line="259" w:lineRule="auto"/>
        <w:ind w:left="-5"/>
      </w:pPr>
      <w:r>
        <w:rPr>
          <w:b/>
          <w:color w:val="2E74B5"/>
          <w:sz w:val="24"/>
        </w:rPr>
        <w:t xml:space="preserve">Documenthistorie </w:t>
      </w:r>
    </w:p>
    <w:tbl>
      <w:tblPr>
        <w:tblStyle w:val="Tabelraster1"/>
        <w:tblW w:w="9067" w:type="dxa"/>
        <w:tblInd w:w="4" w:type="dxa"/>
        <w:tblCellMar>
          <w:top w:w="47" w:type="dxa"/>
          <w:left w:w="108" w:type="dxa"/>
          <w:right w:w="115" w:type="dxa"/>
        </w:tblCellMar>
        <w:tblLook w:val="04A0" w:firstRow="1" w:lastRow="0" w:firstColumn="1" w:lastColumn="0" w:noHBand="0" w:noVBand="1"/>
      </w:tblPr>
      <w:tblGrid>
        <w:gridCol w:w="2256"/>
        <w:gridCol w:w="2273"/>
        <w:gridCol w:w="2257"/>
        <w:gridCol w:w="2281"/>
      </w:tblGrid>
      <w:tr w:rsidR="0016788E" w14:paraId="097FF86F" w14:textId="77777777" w:rsidTr="1D4DFAC5">
        <w:trPr>
          <w:trHeight w:val="280"/>
        </w:trPr>
        <w:tc>
          <w:tcPr>
            <w:tcW w:w="225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F3AB782" w14:textId="77777777" w:rsidR="0016788E" w:rsidRDefault="007D1408">
            <w:pPr>
              <w:spacing w:after="0" w:line="259" w:lineRule="auto"/>
              <w:ind w:left="4" w:firstLine="0"/>
            </w:pPr>
            <w:r>
              <w:t xml:space="preserve">Versie </w:t>
            </w:r>
          </w:p>
        </w:tc>
        <w:tc>
          <w:tcPr>
            <w:tcW w:w="2273"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A9EDD8E" w14:textId="77777777" w:rsidR="0016788E" w:rsidRDefault="007D1408">
            <w:pPr>
              <w:spacing w:after="0" w:line="259" w:lineRule="auto"/>
              <w:ind w:left="0" w:firstLine="0"/>
            </w:pPr>
            <w:r>
              <w:t xml:space="preserve">Status </w:t>
            </w:r>
          </w:p>
        </w:tc>
        <w:tc>
          <w:tcPr>
            <w:tcW w:w="225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BA65691" w14:textId="77777777" w:rsidR="0016788E" w:rsidRDefault="007D1408">
            <w:pPr>
              <w:spacing w:after="0" w:line="259" w:lineRule="auto"/>
              <w:ind w:left="0" w:firstLine="0"/>
            </w:pPr>
            <w:r>
              <w:t xml:space="preserve">Datum </w:t>
            </w:r>
          </w:p>
        </w:tc>
        <w:tc>
          <w:tcPr>
            <w:tcW w:w="228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753EB8B" w14:textId="77777777" w:rsidR="0016788E" w:rsidRDefault="007D1408">
            <w:pPr>
              <w:spacing w:after="0" w:line="259" w:lineRule="auto"/>
              <w:ind w:left="0" w:firstLine="0"/>
            </w:pPr>
            <w:r>
              <w:t xml:space="preserve">Opmerkingen </w:t>
            </w:r>
          </w:p>
        </w:tc>
      </w:tr>
      <w:tr w:rsidR="0016788E" w14:paraId="31B48ABA" w14:textId="77777777" w:rsidTr="1D4DFAC5">
        <w:trPr>
          <w:trHeight w:val="276"/>
        </w:trPr>
        <w:tc>
          <w:tcPr>
            <w:tcW w:w="225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D6A7200" w14:textId="2AABED80" w:rsidR="0016788E" w:rsidRDefault="3D9CE4C4" w:rsidP="1D4DFAC5">
            <w:pPr>
              <w:spacing w:after="0" w:line="259" w:lineRule="auto"/>
              <w:ind w:left="0" w:firstLine="0"/>
            </w:pPr>
            <w:r>
              <w:t>1.0</w:t>
            </w:r>
          </w:p>
        </w:tc>
        <w:tc>
          <w:tcPr>
            <w:tcW w:w="2273"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7A41BE7" w14:textId="5B39C1DC" w:rsidR="0016788E" w:rsidRDefault="3D9CE4C4">
            <w:pPr>
              <w:spacing w:after="0" w:line="259" w:lineRule="auto"/>
              <w:ind w:left="0" w:firstLine="0"/>
            </w:pPr>
            <w:r>
              <w:t xml:space="preserve">Afgerond </w:t>
            </w:r>
          </w:p>
        </w:tc>
        <w:tc>
          <w:tcPr>
            <w:tcW w:w="225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DCF45B4" w14:textId="64F59720" w:rsidR="0016788E" w:rsidRDefault="3D9CE4C4">
            <w:pPr>
              <w:spacing w:after="0" w:line="259" w:lineRule="auto"/>
              <w:ind w:left="0" w:firstLine="0"/>
            </w:pPr>
            <w:r>
              <w:t>01-09-22</w:t>
            </w:r>
          </w:p>
        </w:tc>
        <w:tc>
          <w:tcPr>
            <w:tcW w:w="228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3B213F6" w14:textId="2785DB4E" w:rsidR="0016788E" w:rsidRDefault="3D9CE4C4">
            <w:pPr>
              <w:spacing w:after="0" w:line="259" w:lineRule="auto"/>
              <w:ind w:left="0" w:firstLine="0"/>
            </w:pPr>
            <w:r>
              <w:t xml:space="preserve">Goedgekeurd </w:t>
            </w:r>
          </w:p>
        </w:tc>
      </w:tr>
      <w:tr w:rsidR="0016788E" w14:paraId="6931CE49" w14:textId="77777777" w:rsidTr="1D4DFAC5">
        <w:trPr>
          <w:trHeight w:val="280"/>
        </w:trPr>
        <w:tc>
          <w:tcPr>
            <w:tcW w:w="225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63ACA8C" w14:textId="32357A07" w:rsidR="0016788E" w:rsidRDefault="0016788E">
            <w:pPr>
              <w:spacing w:after="0" w:line="259" w:lineRule="auto"/>
              <w:ind w:left="4" w:firstLine="0"/>
            </w:pPr>
          </w:p>
        </w:tc>
        <w:tc>
          <w:tcPr>
            <w:tcW w:w="2273"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87959EA" w14:textId="2C1D93E1" w:rsidR="0016788E" w:rsidRDefault="0016788E">
            <w:pPr>
              <w:spacing w:after="0" w:line="259" w:lineRule="auto"/>
              <w:ind w:left="0" w:firstLine="0"/>
            </w:pPr>
          </w:p>
        </w:tc>
        <w:tc>
          <w:tcPr>
            <w:tcW w:w="225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27B45FD" w14:textId="612C33D0" w:rsidR="0016788E" w:rsidRDefault="0016788E">
            <w:pPr>
              <w:spacing w:after="0" w:line="259" w:lineRule="auto"/>
              <w:ind w:left="0" w:firstLine="0"/>
            </w:pPr>
          </w:p>
        </w:tc>
        <w:tc>
          <w:tcPr>
            <w:tcW w:w="228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E38EEE5" w14:textId="77777777" w:rsidR="0016788E" w:rsidRDefault="007D1408">
            <w:pPr>
              <w:spacing w:after="0" w:line="259" w:lineRule="auto"/>
              <w:ind w:left="0" w:firstLine="0"/>
            </w:pPr>
            <w:r>
              <w:t xml:space="preserve"> </w:t>
            </w:r>
          </w:p>
        </w:tc>
      </w:tr>
      <w:tr w:rsidR="0016788E" w14:paraId="05E69C46" w14:textId="77777777" w:rsidTr="1D4DFAC5">
        <w:trPr>
          <w:trHeight w:val="276"/>
        </w:trPr>
        <w:tc>
          <w:tcPr>
            <w:tcW w:w="225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6C3B38B" w14:textId="77777777" w:rsidR="0016788E" w:rsidRDefault="007D1408">
            <w:pPr>
              <w:spacing w:after="0" w:line="259" w:lineRule="auto"/>
              <w:ind w:left="4" w:firstLine="0"/>
            </w:pPr>
            <w:r>
              <w:t xml:space="preserve"> </w:t>
            </w:r>
          </w:p>
        </w:tc>
        <w:tc>
          <w:tcPr>
            <w:tcW w:w="2273"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CCB99FD" w14:textId="77777777" w:rsidR="0016788E" w:rsidRDefault="007D1408">
            <w:pPr>
              <w:spacing w:after="0" w:line="259" w:lineRule="auto"/>
              <w:ind w:left="0" w:firstLine="0"/>
            </w:pPr>
            <w:r>
              <w:t xml:space="preserve"> </w:t>
            </w:r>
          </w:p>
        </w:tc>
        <w:tc>
          <w:tcPr>
            <w:tcW w:w="2257"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9DF451D" w14:textId="77777777" w:rsidR="0016788E" w:rsidRDefault="007D1408">
            <w:pPr>
              <w:spacing w:after="0" w:line="259" w:lineRule="auto"/>
              <w:ind w:left="0" w:firstLine="0"/>
            </w:pPr>
            <w:r>
              <w:t xml:space="preserve"> </w:t>
            </w:r>
          </w:p>
        </w:tc>
        <w:tc>
          <w:tcPr>
            <w:tcW w:w="2281"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56B714F" w14:textId="77777777" w:rsidR="0016788E" w:rsidRDefault="007D1408">
            <w:pPr>
              <w:spacing w:after="0" w:line="259" w:lineRule="auto"/>
              <w:ind w:left="0" w:firstLine="0"/>
            </w:pPr>
            <w:r>
              <w:t xml:space="preserve"> </w:t>
            </w:r>
          </w:p>
        </w:tc>
      </w:tr>
    </w:tbl>
    <w:p w14:paraId="7B05E239" w14:textId="77777777" w:rsidR="0016788E" w:rsidRDefault="007D1408">
      <w:pPr>
        <w:spacing w:after="78" w:line="259" w:lineRule="auto"/>
        <w:ind w:left="0" w:firstLine="0"/>
      </w:pPr>
      <w:r>
        <w:t xml:space="preserve"> </w:t>
      </w:r>
    </w:p>
    <w:p w14:paraId="2BC498C6" w14:textId="77777777" w:rsidR="0016788E" w:rsidRDefault="007D1408">
      <w:pPr>
        <w:spacing w:after="0" w:line="259" w:lineRule="auto"/>
        <w:ind w:left="-5"/>
      </w:pPr>
      <w:r>
        <w:rPr>
          <w:b/>
          <w:color w:val="2E74B5"/>
          <w:sz w:val="24"/>
        </w:rPr>
        <w:t xml:space="preserve">Tijdspad </w:t>
      </w:r>
    </w:p>
    <w:tbl>
      <w:tblPr>
        <w:tblStyle w:val="Tabelraster1"/>
        <w:tblW w:w="6810" w:type="dxa"/>
        <w:tblInd w:w="4" w:type="dxa"/>
        <w:tblCellMar>
          <w:top w:w="47" w:type="dxa"/>
          <w:left w:w="108" w:type="dxa"/>
          <w:right w:w="54" w:type="dxa"/>
        </w:tblCellMar>
        <w:tblLook w:val="04A0" w:firstRow="1" w:lastRow="0" w:firstColumn="1" w:lastColumn="0" w:noHBand="0" w:noVBand="1"/>
      </w:tblPr>
      <w:tblGrid>
        <w:gridCol w:w="1245"/>
        <w:gridCol w:w="4997"/>
        <w:gridCol w:w="568"/>
      </w:tblGrid>
      <w:tr w:rsidR="0016788E" w14:paraId="355CB659" w14:textId="77777777" w:rsidTr="4E66FCEB">
        <w:trPr>
          <w:trHeight w:val="276"/>
        </w:trPr>
        <w:tc>
          <w:tcPr>
            <w:tcW w:w="124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025A558" w14:textId="77777777" w:rsidR="0016788E" w:rsidRDefault="77393CEB" w:rsidP="1D4DFAC5">
            <w:pPr>
              <w:spacing w:after="0" w:line="259" w:lineRule="auto"/>
              <w:ind w:left="4" w:firstLine="0"/>
              <w:rPr>
                <w:b/>
                <w:bCs/>
              </w:rPr>
            </w:pPr>
            <w:r w:rsidRPr="1D4DFAC5">
              <w:rPr>
                <w:b/>
                <w:bCs/>
              </w:rPr>
              <w:t xml:space="preserve">datum </w:t>
            </w:r>
          </w:p>
        </w:tc>
        <w:tc>
          <w:tcPr>
            <w:tcW w:w="49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F44EA66" w14:textId="035B352D" w:rsidR="0016788E" w:rsidRDefault="77393CEB" w:rsidP="1D4DFAC5">
            <w:pPr>
              <w:spacing w:after="0" w:line="259" w:lineRule="auto"/>
              <w:ind w:left="0" w:firstLine="0"/>
              <w:rPr>
                <w:b/>
                <w:bCs/>
              </w:rPr>
            </w:pPr>
            <w:r w:rsidRPr="1D4DFAC5">
              <w:rPr>
                <w:b/>
                <w:bCs/>
              </w:rPr>
              <w:t xml:space="preserve">Actie stappenplan </w:t>
            </w:r>
            <w:r w:rsidR="3D6C78C1" w:rsidRPr="1D4DFAC5">
              <w:rPr>
                <w:b/>
                <w:bCs/>
              </w:rPr>
              <w:t xml:space="preserve">onderwijsplan </w:t>
            </w:r>
            <w:r w:rsidRPr="1D4DFAC5">
              <w:rPr>
                <w:b/>
                <w:bCs/>
              </w:rPr>
              <w:t xml:space="preserve">gedrag   </w:t>
            </w:r>
          </w:p>
        </w:tc>
        <w:tc>
          <w:tcPr>
            <w:tcW w:w="56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1E12533" w14:textId="77777777" w:rsidR="0016788E" w:rsidRDefault="007D1408">
            <w:pPr>
              <w:spacing w:after="0" w:line="259" w:lineRule="auto"/>
              <w:ind w:left="0" w:firstLine="0"/>
            </w:pPr>
            <w:r>
              <w:t xml:space="preserve"> </w:t>
            </w:r>
          </w:p>
        </w:tc>
      </w:tr>
      <w:tr w:rsidR="0016788E" w14:paraId="0A935139" w14:textId="77777777" w:rsidTr="4E66FCEB">
        <w:trPr>
          <w:trHeight w:val="280"/>
        </w:trPr>
        <w:tc>
          <w:tcPr>
            <w:tcW w:w="124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0CC3D3D" w14:textId="2A1D2062" w:rsidR="0016788E" w:rsidRDefault="308FA911" w:rsidP="1D4DFAC5">
            <w:pPr>
              <w:spacing w:after="0" w:line="259" w:lineRule="auto"/>
              <w:ind w:left="0" w:firstLine="0"/>
            </w:pPr>
            <w:r>
              <w:t>Sept</w:t>
            </w:r>
            <w:r w:rsidR="556D3E0E">
              <w:t xml:space="preserve"> – </w:t>
            </w:r>
            <w:r>
              <w:t>Nov</w:t>
            </w:r>
            <w:r w:rsidR="556D3E0E">
              <w:t xml:space="preserve"> 22</w:t>
            </w:r>
          </w:p>
        </w:tc>
        <w:tc>
          <w:tcPr>
            <w:tcW w:w="49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65633E2" w14:textId="77777777" w:rsidR="0016788E" w:rsidRDefault="007D1408">
            <w:pPr>
              <w:spacing w:after="0" w:line="259" w:lineRule="auto"/>
              <w:ind w:left="0" w:firstLine="0"/>
            </w:pPr>
            <w:r>
              <w:t xml:space="preserve">Voorbereiding stappenplan gedrag </w:t>
            </w:r>
          </w:p>
        </w:tc>
        <w:tc>
          <w:tcPr>
            <w:tcW w:w="56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411666D" w14:textId="60EB9251" w:rsidR="0016788E" w:rsidRDefault="0016788E">
            <w:pPr>
              <w:spacing w:after="0" w:line="259" w:lineRule="auto"/>
              <w:ind w:left="0" w:firstLine="0"/>
            </w:pPr>
          </w:p>
        </w:tc>
      </w:tr>
      <w:tr w:rsidR="0016788E" w14:paraId="3C1FA08D" w14:textId="77777777" w:rsidTr="4E66FCEB">
        <w:trPr>
          <w:trHeight w:val="280"/>
        </w:trPr>
        <w:tc>
          <w:tcPr>
            <w:tcW w:w="124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09FA137" w14:textId="526D9A7B" w:rsidR="0016788E" w:rsidRDefault="69513A8C">
            <w:pPr>
              <w:spacing w:after="0" w:line="259" w:lineRule="auto"/>
              <w:ind w:left="4" w:firstLine="0"/>
            </w:pPr>
            <w:r>
              <w:t>Nov- Dec</w:t>
            </w:r>
            <w:r w:rsidR="5FA4DF9A">
              <w:t xml:space="preserve"> 22</w:t>
            </w:r>
          </w:p>
        </w:tc>
        <w:tc>
          <w:tcPr>
            <w:tcW w:w="49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6F8ACF3" w14:textId="7D34874B" w:rsidR="0016788E" w:rsidRDefault="7EDAF8D5" w:rsidP="1D4DFAC5">
            <w:pPr>
              <w:spacing w:after="0" w:line="259" w:lineRule="auto"/>
              <w:ind w:left="0"/>
            </w:pPr>
            <w:r>
              <w:t>Tussentijdse evaluatie</w:t>
            </w:r>
            <w:r w:rsidR="128A895F">
              <w:t xml:space="preserve"> onderdelen </w:t>
            </w:r>
            <w:r>
              <w:t xml:space="preserve"> </w:t>
            </w:r>
            <w:r w:rsidR="7A3F3D9B">
              <w:t xml:space="preserve">gedragsplan </w:t>
            </w:r>
            <w:r w:rsidR="3063DE62">
              <w:t>tijdens teamvergadering</w:t>
            </w:r>
            <w:r w:rsidR="5F34F931">
              <w:t xml:space="preserve"> /</w:t>
            </w:r>
            <w:r w:rsidR="1EDA3B4E">
              <w:t xml:space="preserve"> IB-directie overleg </w:t>
            </w:r>
          </w:p>
        </w:tc>
        <w:tc>
          <w:tcPr>
            <w:tcW w:w="56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D0FA451" w14:textId="781B4943" w:rsidR="0016788E" w:rsidRDefault="77393CEB">
            <w:pPr>
              <w:spacing w:after="0" w:line="259" w:lineRule="auto"/>
              <w:ind w:left="0" w:firstLine="0"/>
            </w:pPr>
            <w:r>
              <w:t xml:space="preserve"> </w:t>
            </w:r>
          </w:p>
        </w:tc>
      </w:tr>
      <w:tr w:rsidR="0016788E" w14:paraId="5C37E27D" w14:textId="77777777" w:rsidTr="4E66FCEB">
        <w:trPr>
          <w:trHeight w:val="276"/>
        </w:trPr>
        <w:tc>
          <w:tcPr>
            <w:tcW w:w="124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45F14FF" w14:textId="407627A3" w:rsidR="0016788E" w:rsidRDefault="6A68F5FC">
            <w:pPr>
              <w:spacing w:after="0" w:line="259" w:lineRule="auto"/>
              <w:ind w:left="4" w:firstLine="0"/>
            </w:pPr>
            <w:r>
              <w:t>Jan</w:t>
            </w:r>
            <w:r w:rsidR="71490881">
              <w:t xml:space="preserve"> 23</w:t>
            </w:r>
          </w:p>
        </w:tc>
        <w:tc>
          <w:tcPr>
            <w:tcW w:w="49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EB530F5" w14:textId="593C443C" w:rsidR="0016788E" w:rsidRDefault="660BAC26">
            <w:pPr>
              <w:spacing w:after="0" w:line="259" w:lineRule="auto"/>
              <w:ind w:left="0" w:firstLine="0"/>
            </w:pPr>
            <w:r>
              <w:t>Evaluatie en eventuele aanpassing</w:t>
            </w:r>
            <w:r w:rsidR="465B6014">
              <w:t xml:space="preserve"> gedragsplan </w:t>
            </w:r>
          </w:p>
        </w:tc>
        <w:tc>
          <w:tcPr>
            <w:tcW w:w="56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8241B4B" w14:textId="79A1194E" w:rsidR="0016788E" w:rsidRDefault="77393CEB">
            <w:pPr>
              <w:spacing w:after="0" w:line="259" w:lineRule="auto"/>
              <w:ind w:left="0" w:firstLine="0"/>
            </w:pPr>
            <w:r>
              <w:t xml:space="preserve"> </w:t>
            </w:r>
          </w:p>
        </w:tc>
      </w:tr>
      <w:tr w:rsidR="0016788E" w14:paraId="07219EF3" w14:textId="77777777" w:rsidTr="4E66FCEB">
        <w:trPr>
          <w:trHeight w:val="280"/>
        </w:trPr>
        <w:tc>
          <w:tcPr>
            <w:tcW w:w="124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6F8B1DF" w14:textId="7D2464C0" w:rsidR="0016788E" w:rsidRDefault="44171B9C">
            <w:pPr>
              <w:spacing w:after="0" w:line="259" w:lineRule="auto"/>
              <w:ind w:left="4" w:firstLine="0"/>
            </w:pPr>
            <w:r>
              <w:t>Sept 23</w:t>
            </w:r>
          </w:p>
        </w:tc>
        <w:tc>
          <w:tcPr>
            <w:tcW w:w="49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DCC9765" w14:textId="310F9925" w:rsidR="0016788E" w:rsidRDefault="44171B9C">
            <w:pPr>
              <w:spacing w:after="0" w:line="259" w:lineRule="auto"/>
              <w:ind w:left="0" w:firstLine="0"/>
            </w:pPr>
            <w:r>
              <w:t xml:space="preserve">Evaluatie en aanpassing n.a.v. </w:t>
            </w:r>
            <w:proofErr w:type="spellStart"/>
            <w:r>
              <w:t>Kindbegrip</w:t>
            </w:r>
            <w:proofErr w:type="spellEnd"/>
          </w:p>
        </w:tc>
        <w:tc>
          <w:tcPr>
            <w:tcW w:w="56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CD8E04C" w14:textId="6516F20B" w:rsidR="0016788E" w:rsidRDefault="0016788E">
            <w:pPr>
              <w:spacing w:after="0" w:line="259" w:lineRule="auto"/>
              <w:ind w:left="0" w:firstLine="0"/>
            </w:pPr>
          </w:p>
        </w:tc>
      </w:tr>
      <w:tr w:rsidR="0016788E" w14:paraId="2D8FF1F7" w14:textId="77777777" w:rsidTr="4E66FCEB">
        <w:trPr>
          <w:trHeight w:val="277"/>
        </w:trPr>
        <w:tc>
          <w:tcPr>
            <w:tcW w:w="124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FDB93DD" w14:textId="6AF0DF2B" w:rsidR="0016788E" w:rsidRDefault="0016788E">
            <w:pPr>
              <w:spacing w:after="0" w:line="259" w:lineRule="auto"/>
              <w:ind w:left="4" w:firstLine="0"/>
            </w:pPr>
          </w:p>
        </w:tc>
        <w:tc>
          <w:tcPr>
            <w:tcW w:w="49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5C458FC" w14:textId="5CF9CAB5" w:rsidR="0016788E" w:rsidRDefault="0016788E">
            <w:pPr>
              <w:spacing w:after="0" w:line="259" w:lineRule="auto"/>
              <w:ind w:left="0" w:firstLine="0"/>
            </w:pPr>
          </w:p>
        </w:tc>
        <w:tc>
          <w:tcPr>
            <w:tcW w:w="56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8966AE7" w14:textId="5E234DA2" w:rsidR="0016788E" w:rsidRDefault="0016788E">
            <w:pPr>
              <w:spacing w:after="0" w:line="259" w:lineRule="auto"/>
              <w:ind w:left="0" w:firstLine="0"/>
            </w:pPr>
          </w:p>
        </w:tc>
      </w:tr>
      <w:tr w:rsidR="0016788E" w14:paraId="5844C5B4" w14:textId="77777777" w:rsidTr="4E66FCEB">
        <w:trPr>
          <w:trHeight w:val="280"/>
        </w:trPr>
        <w:tc>
          <w:tcPr>
            <w:tcW w:w="124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642669A" w14:textId="77777777" w:rsidR="0016788E" w:rsidRDefault="007D1408">
            <w:pPr>
              <w:spacing w:after="0" w:line="259" w:lineRule="auto"/>
              <w:ind w:left="4" w:firstLine="0"/>
            </w:pPr>
            <w:r>
              <w:t xml:space="preserve"> </w:t>
            </w:r>
          </w:p>
        </w:tc>
        <w:tc>
          <w:tcPr>
            <w:tcW w:w="49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C66DB91" w14:textId="5E31E252" w:rsidR="0016788E" w:rsidRDefault="0016788E">
            <w:pPr>
              <w:spacing w:after="0" w:line="259" w:lineRule="auto"/>
              <w:ind w:left="0" w:firstLine="0"/>
            </w:pPr>
          </w:p>
        </w:tc>
        <w:tc>
          <w:tcPr>
            <w:tcW w:w="56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102174D" w14:textId="1085805B" w:rsidR="0016788E" w:rsidRDefault="0016788E">
            <w:pPr>
              <w:spacing w:after="0" w:line="259" w:lineRule="auto"/>
              <w:ind w:left="0" w:firstLine="0"/>
            </w:pPr>
          </w:p>
        </w:tc>
      </w:tr>
      <w:tr w:rsidR="0016788E" w14:paraId="7D072C74" w14:textId="77777777" w:rsidTr="4E66FCEB">
        <w:trPr>
          <w:trHeight w:val="280"/>
        </w:trPr>
        <w:tc>
          <w:tcPr>
            <w:tcW w:w="124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1617756" w14:textId="77777777" w:rsidR="0016788E" w:rsidRDefault="007D1408">
            <w:pPr>
              <w:spacing w:after="0" w:line="259" w:lineRule="auto"/>
              <w:ind w:left="4" w:firstLine="0"/>
            </w:pPr>
            <w:r>
              <w:t xml:space="preserve"> </w:t>
            </w:r>
          </w:p>
        </w:tc>
        <w:tc>
          <w:tcPr>
            <w:tcW w:w="49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32BFC20" w14:textId="3A23D014" w:rsidR="0016788E" w:rsidRDefault="0016788E">
            <w:pPr>
              <w:spacing w:after="0" w:line="259" w:lineRule="auto"/>
              <w:ind w:left="0" w:firstLine="0"/>
            </w:pPr>
          </w:p>
        </w:tc>
        <w:tc>
          <w:tcPr>
            <w:tcW w:w="56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9744850" w14:textId="22863E33" w:rsidR="0016788E" w:rsidRDefault="0016788E">
            <w:pPr>
              <w:spacing w:after="0" w:line="259" w:lineRule="auto"/>
              <w:ind w:left="0" w:firstLine="0"/>
            </w:pPr>
          </w:p>
        </w:tc>
      </w:tr>
      <w:tr w:rsidR="0016788E" w14:paraId="2B8B94BB" w14:textId="77777777" w:rsidTr="4E66FCEB">
        <w:trPr>
          <w:trHeight w:val="276"/>
        </w:trPr>
        <w:tc>
          <w:tcPr>
            <w:tcW w:w="124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741670A" w14:textId="77777777" w:rsidR="0016788E" w:rsidRDefault="007D1408">
            <w:pPr>
              <w:spacing w:after="0" w:line="259" w:lineRule="auto"/>
              <w:ind w:left="4" w:firstLine="0"/>
            </w:pPr>
            <w:r>
              <w:t xml:space="preserve"> </w:t>
            </w:r>
          </w:p>
        </w:tc>
        <w:tc>
          <w:tcPr>
            <w:tcW w:w="49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31A98B7" w14:textId="4E864F06" w:rsidR="0016788E" w:rsidRDefault="0016788E">
            <w:pPr>
              <w:spacing w:after="0" w:line="259" w:lineRule="auto"/>
              <w:ind w:left="0" w:firstLine="0"/>
            </w:pPr>
          </w:p>
        </w:tc>
        <w:tc>
          <w:tcPr>
            <w:tcW w:w="56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E617327" w14:textId="3F52078E" w:rsidR="0016788E" w:rsidRDefault="0016788E">
            <w:pPr>
              <w:spacing w:after="0" w:line="259" w:lineRule="auto"/>
              <w:ind w:left="0" w:firstLine="0"/>
            </w:pPr>
          </w:p>
        </w:tc>
      </w:tr>
    </w:tbl>
    <w:p w14:paraId="24D5A3A0" w14:textId="77777777" w:rsidR="0016788E" w:rsidRDefault="007D1408">
      <w:pPr>
        <w:spacing w:after="58" w:line="259" w:lineRule="auto"/>
        <w:ind w:left="0" w:firstLine="0"/>
      </w:pPr>
      <w:r>
        <w:t xml:space="preserve"> </w:t>
      </w:r>
    </w:p>
    <w:p w14:paraId="32F2F4DC" w14:textId="77777777" w:rsidR="0016788E" w:rsidRDefault="0BCEE88C">
      <w:pPr>
        <w:spacing w:after="0" w:line="259" w:lineRule="auto"/>
        <w:ind w:left="0" w:firstLine="0"/>
      </w:pPr>
      <w:r w:rsidRPr="4D5D6F0F">
        <w:rPr>
          <w:b/>
          <w:bCs/>
          <w:color w:val="2E74B5" w:themeColor="accent1" w:themeShade="BF"/>
        </w:rPr>
        <w:t xml:space="preserve"> </w:t>
      </w:r>
    </w:p>
    <w:p w14:paraId="09DD6C8B" w14:textId="501C1F7E" w:rsidR="4D5D6F0F" w:rsidRDefault="4D5D6F0F">
      <w:r>
        <w:br w:type="page"/>
      </w:r>
    </w:p>
    <w:p w14:paraId="514ECD04" w14:textId="4037525B" w:rsidR="3FF5C852" w:rsidRDefault="3FF5C852" w:rsidP="4D5D6F0F">
      <w:pPr>
        <w:spacing w:after="0" w:line="259" w:lineRule="auto"/>
        <w:ind w:left="0" w:firstLine="0"/>
        <w:rPr>
          <w:b/>
          <w:bCs/>
          <w:color w:val="2E74B5" w:themeColor="accent1" w:themeShade="BF"/>
        </w:rPr>
      </w:pPr>
      <w:r w:rsidRPr="4D5D6F0F">
        <w:rPr>
          <w:b/>
          <w:bCs/>
          <w:color w:val="2E74B5" w:themeColor="accent1" w:themeShade="BF"/>
        </w:rPr>
        <w:lastRenderedPageBreak/>
        <w:t>Inhoudsopgave:</w:t>
      </w:r>
    </w:p>
    <w:sdt>
      <w:sdtPr>
        <w:rPr>
          <w:color w:val="2B579A"/>
          <w:shd w:val="clear" w:color="auto" w:fill="E6E6E6"/>
        </w:rPr>
        <w:id w:val="357438944"/>
        <w:docPartObj>
          <w:docPartGallery w:val="Table of Contents"/>
          <w:docPartUnique/>
        </w:docPartObj>
      </w:sdtPr>
      <w:sdtEndPr>
        <w:rPr>
          <w:color w:val="000000"/>
          <w:shd w:val="clear" w:color="auto" w:fill="auto"/>
        </w:rPr>
      </w:sdtEndPr>
      <w:sdtContent>
        <w:p w14:paraId="3BF84930" w14:textId="6FAE7B09" w:rsidR="4D5D6F0F" w:rsidRDefault="4D5D6F0F" w:rsidP="4D5D6F0F">
          <w:pPr>
            <w:pStyle w:val="Inhopg1"/>
            <w:tabs>
              <w:tab w:val="right" w:leader="dot" w:pos="9060"/>
            </w:tabs>
            <w:rPr>
              <w:rStyle w:val="Hyperlink"/>
            </w:rPr>
          </w:pPr>
          <w:r>
            <w:rPr>
              <w:color w:val="2B579A"/>
              <w:shd w:val="clear" w:color="auto" w:fill="E6E6E6"/>
            </w:rPr>
            <w:fldChar w:fldCharType="begin"/>
          </w:r>
          <w:r>
            <w:instrText>TOC \o \z \u \h</w:instrText>
          </w:r>
          <w:r>
            <w:rPr>
              <w:color w:val="2B579A"/>
              <w:shd w:val="clear" w:color="auto" w:fill="E6E6E6"/>
            </w:rPr>
            <w:fldChar w:fldCharType="separate"/>
          </w:r>
          <w:hyperlink w:anchor="_Toc2027143874">
            <w:r w:rsidR="15F894A7" w:rsidRPr="15F894A7">
              <w:rPr>
                <w:rStyle w:val="Hyperlink"/>
              </w:rPr>
              <w:t>Leerlijn</w:t>
            </w:r>
            <w:r>
              <w:tab/>
            </w:r>
            <w:r>
              <w:rPr>
                <w:color w:val="2B579A"/>
                <w:shd w:val="clear" w:color="auto" w:fill="E6E6E6"/>
              </w:rPr>
              <w:fldChar w:fldCharType="begin"/>
            </w:r>
            <w:r>
              <w:instrText>PAGEREF _Toc2027143874 \h</w:instrText>
            </w:r>
            <w:r>
              <w:rPr>
                <w:color w:val="2B579A"/>
                <w:shd w:val="clear" w:color="auto" w:fill="E6E6E6"/>
              </w:rPr>
            </w:r>
            <w:r>
              <w:rPr>
                <w:color w:val="2B579A"/>
                <w:shd w:val="clear" w:color="auto" w:fill="E6E6E6"/>
              </w:rPr>
              <w:fldChar w:fldCharType="separate"/>
            </w:r>
            <w:r w:rsidR="15F894A7" w:rsidRPr="15F894A7">
              <w:rPr>
                <w:rStyle w:val="Hyperlink"/>
              </w:rPr>
              <w:t>4</w:t>
            </w:r>
            <w:r>
              <w:rPr>
                <w:color w:val="2B579A"/>
                <w:shd w:val="clear" w:color="auto" w:fill="E6E6E6"/>
              </w:rPr>
              <w:fldChar w:fldCharType="end"/>
            </w:r>
          </w:hyperlink>
        </w:p>
        <w:p w14:paraId="4A1FE201" w14:textId="615ACB20" w:rsidR="4D5D6F0F" w:rsidRDefault="0022200B" w:rsidP="4D5D6F0F">
          <w:pPr>
            <w:pStyle w:val="Inhopg1"/>
            <w:tabs>
              <w:tab w:val="right" w:leader="dot" w:pos="9060"/>
            </w:tabs>
            <w:rPr>
              <w:rStyle w:val="Hyperlink"/>
            </w:rPr>
          </w:pPr>
          <w:hyperlink w:anchor="_Toc1846896397">
            <w:r w:rsidR="15F894A7" w:rsidRPr="15F894A7">
              <w:rPr>
                <w:rStyle w:val="Hyperlink"/>
              </w:rPr>
              <w:t>Pedagogisch handelen</w:t>
            </w:r>
            <w:r w:rsidR="4D5D6F0F">
              <w:tab/>
            </w:r>
            <w:r w:rsidR="4D5D6F0F">
              <w:rPr>
                <w:color w:val="2B579A"/>
                <w:shd w:val="clear" w:color="auto" w:fill="E6E6E6"/>
              </w:rPr>
              <w:fldChar w:fldCharType="begin"/>
            </w:r>
            <w:r w:rsidR="4D5D6F0F">
              <w:instrText>PAGEREF _Toc1846896397 \h</w:instrText>
            </w:r>
            <w:r w:rsidR="4D5D6F0F">
              <w:rPr>
                <w:color w:val="2B579A"/>
                <w:shd w:val="clear" w:color="auto" w:fill="E6E6E6"/>
              </w:rPr>
            </w:r>
            <w:r w:rsidR="4D5D6F0F">
              <w:rPr>
                <w:color w:val="2B579A"/>
                <w:shd w:val="clear" w:color="auto" w:fill="E6E6E6"/>
              </w:rPr>
              <w:fldChar w:fldCharType="separate"/>
            </w:r>
            <w:r w:rsidR="15F894A7" w:rsidRPr="15F894A7">
              <w:rPr>
                <w:rStyle w:val="Hyperlink"/>
              </w:rPr>
              <w:t>4</w:t>
            </w:r>
            <w:r w:rsidR="4D5D6F0F">
              <w:rPr>
                <w:color w:val="2B579A"/>
                <w:shd w:val="clear" w:color="auto" w:fill="E6E6E6"/>
              </w:rPr>
              <w:fldChar w:fldCharType="end"/>
            </w:r>
          </w:hyperlink>
        </w:p>
        <w:p w14:paraId="4FAFBBCA" w14:textId="66529EA9" w:rsidR="4D5D6F0F" w:rsidRDefault="0022200B" w:rsidP="4D5D6F0F">
          <w:pPr>
            <w:pStyle w:val="Inhopg1"/>
            <w:tabs>
              <w:tab w:val="right" w:leader="dot" w:pos="9060"/>
            </w:tabs>
            <w:rPr>
              <w:rStyle w:val="Hyperlink"/>
            </w:rPr>
          </w:pPr>
          <w:hyperlink w:anchor="_Toc1799640547">
            <w:r w:rsidR="15F894A7" w:rsidRPr="15F894A7">
              <w:rPr>
                <w:rStyle w:val="Hyperlink"/>
              </w:rPr>
              <w:t>Uitgangspunten obs De Barkentijn</w:t>
            </w:r>
            <w:r w:rsidR="4D5D6F0F">
              <w:tab/>
            </w:r>
            <w:r w:rsidR="4D5D6F0F">
              <w:rPr>
                <w:color w:val="2B579A"/>
                <w:shd w:val="clear" w:color="auto" w:fill="E6E6E6"/>
              </w:rPr>
              <w:fldChar w:fldCharType="begin"/>
            </w:r>
            <w:r w:rsidR="4D5D6F0F">
              <w:instrText>PAGEREF _Toc1799640547 \h</w:instrText>
            </w:r>
            <w:r w:rsidR="4D5D6F0F">
              <w:rPr>
                <w:color w:val="2B579A"/>
                <w:shd w:val="clear" w:color="auto" w:fill="E6E6E6"/>
              </w:rPr>
            </w:r>
            <w:r w:rsidR="4D5D6F0F">
              <w:rPr>
                <w:color w:val="2B579A"/>
                <w:shd w:val="clear" w:color="auto" w:fill="E6E6E6"/>
              </w:rPr>
              <w:fldChar w:fldCharType="separate"/>
            </w:r>
            <w:r w:rsidR="15F894A7" w:rsidRPr="15F894A7">
              <w:rPr>
                <w:rStyle w:val="Hyperlink"/>
              </w:rPr>
              <w:t>4</w:t>
            </w:r>
            <w:r w:rsidR="4D5D6F0F">
              <w:rPr>
                <w:color w:val="2B579A"/>
                <w:shd w:val="clear" w:color="auto" w:fill="E6E6E6"/>
              </w:rPr>
              <w:fldChar w:fldCharType="end"/>
            </w:r>
          </w:hyperlink>
        </w:p>
        <w:p w14:paraId="2152D821" w14:textId="4342C75E" w:rsidR="4D5D6F0F" w:rsidRDefault="0022200B" w:rsidP="4D5D6F0F">
          <w:pPr>
            <w:pStyle w:val="Inhopg1"/>
            <w:tabs>
              <w:tab w:val="right" w:leader="dot" w:pos="9060"/>
            </w:tabs>
            <w:rPr>
              <w:rStyle w:val="Hyperlink"/>
            </w:rPr>
          </w:pPr>
          <w:hyperlink w:anchor="_Toc687917482">
            <w:r w:rsidR="15F894A7" w:rsidRPr="15F894A7">
              <w:rPr>
                <w:rStyle w:val="Hyperlink"/>
              </w:rPr>
              <w:t>Doel van het gedragsprotocol</w:t>
            </w:r>
            <w:r w:rsidR="4D5D6F0F">
              <w:tab/>
            </w:r>
            <w:r w:rsidR="4D5D6F0F">
              <w:rPr>
                <w:color w:val="2B579A"/>
                <w:shd w:val="clear" w:color="auto" w:fill="E6E6E6"/>
              </w:rPr>
              <w:fldChar w:fldCharType="begin"/>
            </w:r>
            <w:r w:rsidR="4D5D6F0F">
              <w:instrText>PAGEREF _Toc687917482 \h</w:instrText>
            </w:r>
            <w:r w:rsidR="4D5D6F0F">
              <w:rPr>
                <w:color w:val="2B579A"/>
                <w:shd w:val="clear" w:color="auto" w:fill="E6E6E6"/>
              </w:rPr>
            </w:r>
            <w:r w:rsidR="4D5D6F0F">
              <w:rPr>
                <w:color w:val="2B579A"/>
                <w:shd w:val="clear" w:color="auto" w:fill="E6E6E6"/>
              </w:rPr>
              <w:fldChar w:fldCharType="separate"/>
            </w:r>
            <w:r w:rsidR="15F894A7" w:rsidRPr="15F894A7">
              <w:rPr>
                <w:rStyle w:val="Hyperlink"/>
              </w:rPr>
              <w:t>4</w:t>
            </w:r>
            <w:r w:rsidR="4D5D6F0F">
              <w:rPr>
                <w:color w:val="2B579A"/>
                <w:shd w:val="clear" w:color="auto" w:fill="E6E6E6"/>
              </w:rPr>
              <w:fldChar w:fldCharType="end"/>
            </w:r>
          </w:hyperlink>
        </w:p>
        <w:p w14:paraId="467EF7C8" w14:textId="75FADDE6" w:rsidR="4D5D6F0F" w:rsidRDefault="0022200B" w:rsidP="4D5D6F0F">
          <w:pPr>
            <w:pStyle w:val="Inhopg1"/>
            <w:tabs>
              <w:tab w:val="right" w:leader="dot" w:pos="9060"/>
            </w:tabs>
            <w:rPr>
              <w:rStyle w:val="Hyperlink"/>
            </w:rPr>
          </w:pPr>
          <w:hyperlink w:anchor="_Toc1772818444">
            <w:r w:rsidR="15F894A7" w:rsidRPr="15F894A7">
              <w:rPr>
                <w:rStyle w:val="Hyperlink"/>
              </w:rPr>
              <w:t xml:space="preserve">Gezamenlijke verantwoordelijkheid </w:t>
            </w:r>
            <w:r w:rsidR="4D5D6F0F">
              <w:tab/>
            </w:r>
            <w:r w:rsidR="4D5D6F0F">
              <w:rPr>
                <w:color w:val="2B579A"/>
                <w:shd w:val="clear" w:color="auto" w:fill="E6E6E6"/>
              </w:rPr>
              <w:fldChar w:fldCharType="begin"/>
            </w:r>
            <w:r w:rsidR="4D5D6F0F">
              <w:instrText>PAGEREF _Toc1772818444 \h</w:instrText>
            </w:r>
            <w:r w:rsidR="4D5D6F0F">
              <w:rPr>
                <w:color w:val="2B579A"/>
                <w:shd w:val="clear" w:color="auto" w:fill="E6E6E6"/>
              </w:rPr>
            </w:r>
            <w:r w:rsidR="4D5D6F0F">
              <w:rPr>
                <w:color w:val="2B579A"/>
                <w:shd w:val="clear" w:color="auto" w:fill="E6E6E6"/>
              </w:rPr>
              <w:fldChar w:fldCharType="separate"/>
            </w:r>
            <w:r w:rsidR="15F894A7" w:rsidRPr="15F894A7">
              <w:rPr>
                <w:rStyle w:val="Hyperlink"/>
              </w:rPr>
              <w:t>4</w:t>
            </w:r>
            <w:r w:rsidR="4D5D6F0F">
              <w:rPr>
                <w:color w:val="2B579A"/>
                <w:shd w:val="clear" w:color="auto" w:fill="E6E6E6"/>
              </w:rPr>
              <w:fldChar w:fldCharType="end"/>
            </w:r>
          </w:hyperlink>
        </w:p>
        <w:p w14:paraId="373EF778" w14:textId="015CDE8D" w:rsidR="4D5D6F0F" w:rsidRDefault="0022200B" w:rsidP="4D5D6F0F">
          <w:pPr>
            <w:pStyle w:val="Inhopg1"/>
            <w:tabs>
              <w:tab w:val="right" w:leader="dot" w:pos="9060"/>
            </w:tabs>
            <w:rPr>
              <w:rStyle w:val="Hyperlink"/>
            </w:rPr>
          </w:pPr>
          <w:hyperlink w:anchor="_Toc1252489750">
            <w:r w:rsidR="15F894A7" w:rsidRPr="15F894A7">
              <w:rPr>
                <w:rStyle w:val="Hyperlink"/>
              </w:rPr>
              <w:t>Goed gedrag kun je leren! SWPBS</w:t>
            </w:r>
            <w:r w:rsidR="4D5D6F0F">
              <w:tab/>
            </w:r>
            <w:r w:rsidR="4D5D6F0F">
              <w:rPr>
                <w:color w:val="2B579A"/>
                <w:shd w:val="clear" w:color="auto" w:fill="E6E6E6"/>
              </w:rPr>
              <w:fldChar w:fldCharType="begin"/>
            </w:r>
            <w:r w:rsidR="4D5D6F0F">
              <w:instrText>PAGEREF _Toc1252489750 \h</w:instrText>
            </w:r>
            <w:r w:rsidR="4D5D6F0F">
              <w:rPr>
                <w:color w:val="2B579A"/>
                <w:shd w:val="clear" w:color="auto" w:fill="E6E6E6"/>
              </w:rPr>
            </w:r>
            <w:r w:rsidR="4D5D6F0F">
              <w:rPr>
                <w:color w:val="2B579A"/>
                <w:shd w:val="clear" w:color="auto" w:fill="E6E6E6"/>
              </w:rPr>
              <w:fldChar w:fldCharType="separate"/>
            </w:r>
            <w:r w:rsidR="15F894A7" w:rsidRPr="15F894A7">
              <w:rPr>
                <w:rStyle w:val="Hyperlink"/>
              </w:rPr>
              <w:t>4</w:t>
            </w:r>
            <w:r w:rsidR="4D5D6F0F">
              <w:rPr>
                <w:color w:val="2B579A"/>
                <w:shd w:val="clear" w:color="auto" w:fill="E6E6E6"/>
              </w:rPr>
              <w:fldChar w:fldCharType="end"/>
            </w:r>
          </w:hyperlink>
        </w:p>
        <w:p w14:paraId="5F56A1B1" w14:textId="585BBE9E" w:rsidR="4D5D6F0F" w:rsidRDefault="0022200B" w:rsidP="4D5D6F0F">
          <w:pPr>
            <w:pStyle w:val="Inhopg1"/>
            <w:tabs>
              <w:tab w:val="right" w:leader="dot" w:pos="9060"/>
            </w:tabs>
            <w:rPr>
              <w:rStyle w:val="Hyperlink"/>
            </w:rPr>
          </w:pPr>
          <w:hyperlink w:anchor="_Toc636207568">
            <w:r w:rsidR="15F894A7" w:rsidRPr="15F894A7">
              <w:rPr>
                <w:rStyle w:val="Hyperlink"/>
              </w:rPr>
              <w:t>Kernprincipes van PBS</w:t>
            </w:r>
            <w:r w:rsidR="4D5D6F0F">
              <w:tab/>
            </w:r>
            <w:r w:rsidR="4D5D6F0F">
              <w:rPr>
                <w:color w:val="2B579A"/>
                <w:shd w:val="clear" w:color="auto" w:fill="E6E6E6"/>
              </w:rPr>
              <w:fldChar w:fldCharType="begin"/>
            </w:r>
            <w:r w:rsidR="4D5D6F0F">
              <w:instrText>PAGEREF _Toc636207568 \h</w:instrText>
            </w:r>
            <w:r w:rsidR="4D5D6F0F">
              <w:rPr>
                <w:color w:val="2B579A"/>
                <w:shd w:val="clear" w:color="auto" w:fill="E6E6E6"/>
              </w:rPr>
            </w:r>
            <w:r w:rsidR="4D5D6F0F">
              <w:rPr>
                <w:color w:val="2B579A"/>
                <w:shd w:val="clear" w:color="auto" w:fill="E6E6E6"/>
              </w:rPr>
              <w:fldChar w:fldCharType="separate"/>
            </w:r>
            <w:r w:rsidR="15F894A7" w:rsidRPr="15F894A7">
              <w:rPr>
                <w:rStyle w:val="Hyperlink"/>
              </w:rPr>
              <w:t>4</w:t>
            </w:r>
            <w:r w:rsidR="4D5D6F0F">
              <w:rPr>
                <w:color w:val="2B579A"/>
                <w:shd w:val="clear" w:color="auto" w:fill="E6E6E6"/>
              </w:rPr>
              <w:fldChar w:fldCharType="end"/>
            </w:r>
          </w:hyperlink>
        </w:p>
        <w:p w14:paraId="7DCECBAB" w14:textId="4407FF0C" w:rsidR="4D5D6F0F" w:rsidRDefault="0022200B" w:rsidP="4D5D6F0F">
          <w:pPr>
            <w:pStyle w:val="Inhopg1"/>
            <w:tabs>
              <w:tab w:val="right" w:leader="dot" w:pos="9060"/>
            </w:tabs>
            <w:rPr>
              <w:rStyle w:val="Hyperlink"/>
            </w:rPr>
          </w:pPr>
          <w:hyperlink w:anchor="_Toc1031487265">
            <w:r w:rsidR="15F894A7" w:rsidRPr="15F894A7">
              <w:rPr>
                <w:rStyle w:val="Hyperlink"/>
              </w:rPr>
              <w:t>PBS-piramidemodel</w:t>
            </w:r>
            <w:r w:rsidR="4D5D6F0F">
              <w:tab/>
            </w:r>
            <w:r w:rsidR="4D5D6F0F">
              <w:rPr>
                <w:color w:val="2B579A"/>
                <w:shd w:val="clear" w:color="auto" w:fill="E6E6E6"/>
              </w:rPr>
              <w:fldChar w:fldCharType="begin"/>
            </w:r>
            <w:r w:rsidR="4D5D6F0F">
              <w:instrText>PAGEREF _Toc1031487265 \h</w:instrText>
            </w:r>
            <w:r w:rsidR="4D5D6F0F">
              <w:rPr>
                <w:color w:val="2B579A"/>
                <w:shd w:val="clear" w:color="auto" w:fill="E6E6E6"/>
              </w:rPr>
            </w:r>
            <w:r w:rsidR="4D5D6F0F">
              <w:rPr>
                <w:color w:val="2B579A"/>
                <w:shd w:val="clear" w:color="auto" w:fill="E6E6E6"/>
              </w:rPr>
              <w:fldChar w:fldCharType="separate"/>
            </w:r>
            <w:r w:rsidR="15F894A7" w:rsidRPr="15F894A7">
              <w:rPr>
                <w:rStyle w:val="Hyperlink"/>
              </w:rPr>
              <w:t>4</w:t>
            </w:r>
            <w:r w:rsidR="4D5D6F0F">
              <w:rPr>
                <w:color w:val="2B579A"/>
                <w:shd w:val="clear" w:color="auto" w:fill="E6E6E6"/>
              </w:rPr>
              <w:fldChar w:fldCharType="end"/>
            </w:r>
          </w:hyperlink>
        </w:p>
        <w:p w14:paraId="25D420F7" w14:textId="1535B8D6" w:rsidR="4D5D6F0F" w:rsidRDefault="0022200B" w:rsidP="4D5D6F0F">
          <w:pPr>
            <w:pStyle w:val="Inhopg1"/>
            <w:tabs>
              <w:tab w:val="right" w:leader="dot" w:pos="9060"/>
            </w:tabs>
            <w:rPr>
              <w:rStyle w:val="Hyperlink"/>
            </w:rPr>
          </w:pPr>
          <w:hyperlink w:anchor="_Toc592780709">
            <w:r w:rsidR="15F894A7" w:rsidRPr="15F894A7">
              <w:rPr>
                <w:rStyle w:val="Hyperlink"/>
              </w:rPr>
              <w:t>School-en klassenregels</w:t>
            </w:r>
            <w:r w:rsidR="4D5D6F0F">
              <w:tab/>
            </w:r>
            <w:r w:rsidR="4D5D6F0F">
              <w:rPr>
                <w:color w:val="2B579A"/>
                <w:shd w:val="clear" w:color="auto" w:fill="E6E6E6"/>
              </w:rPr>
              <w:fldChar w:fldCharType="begin"/>
            </w:r>
            <w:r w:rsidR="4D5D6F0F">
              <w:instrText>PAGEREF _Toc592780709 \h</w:instrText>
            </w:r>
            <w:r w:rsidR="4D5D6F0F">
              <w:rPr>
                <w:color w:val="2B579A"/>
                <w:shd w:val="clear" w:color="auto" w:fill="E6E6E6"/>
              </w:rPr>
            </w:r>
            <w:r w:rsidR="4D5D6F0F">
              <w:rPr>
                <w:color w:val="2B579A"/>
                <w:shd w:val="clear" w:color="auto" w:fill="E6E6E6"/>
              </w:rPr>
              <w:fldChar w:fldCharType="separate"/>
            </w:r>
            <w:r w:rsidR="15F894A7" w:rsidRPr="15F894A7">
              <w:rPr>
                <w:rStyle w:val="Hyperlink"/>
              </w:rPr>
              <w:t>4</w:t>
            </w:r>
            <w:r w:rsidR="4D5D6F0F">
              <w:rPr>
                <w:color w:val="2B579A"/>
                <w:shd w:val="clear" w:color="auto" w:fill="E6E6E6"/>
              </w:rPr>
              <w:fldChar w:fldCharType="end"/>
            </w:r>
          </w:hyperlink>
        </w:p>
        <w:p w14:paraId="1FDEA922" w14:textId="194568AE" w:rsidR="4D5D6F0F" w:rsidRDefault="0022200B" w:rsidP="4D5D6F0F">
          <w:pPr>
            <w:pStyle w:val="Inhopg1"/>
            <w:tabs>
              <w:tab w:val="right" w:leader="dot" w:pos="9060"/>
            </w:tabs>
            <w:rPr>
              <w:rStyle w:val="Hyperlink"/>
            </w:rPr>
          </w:pPr>
          <w:hyperlink w:anchor="_Toc227496076">
            <w:r w:rsidR="15F894A7" w:rsidRPr="15F894A7">
              <w:rPr>
                <w:rStyle w:val="Hyperlink"/>
              </w:rPr>
              <w:t>Omgangsvormen</w:t>
            </w:r>
            <w:r w:rsidR="4D5D6F0F">
              <w:tab/>
            </w:r>
            <w:r w:rsidR="4D5D6F0F">
              <w:rPr>
                <w:color w:val="2B579A"/>
                <w:shd w:val="clear" w:color="auto" w:fill="E6E6E6"/>
              </w:rPr>
              <w:fldChar w:fldCharType="begin"/>
            </w:r>
            <w:r w:rsidR="4D5D6F0F">
              <w:instrText>PAGEREF _Toc227496076 \h</w:instrText>
            </w:r>
            <w:r w:rsidR="4D5D6F0F">
              <w:rPr>
                <w:color w:val="2B579A"/>
                <w:shd w:val="clear" w:color="auto" w:fill="E6E6E6"/>
              </w:rPr>
            </w:r>
            <w:r w:rsidR="4D5D6F0F">
              <w:rPr>
                <w:color w:val="2B579A"/>
                <w:shd w:val="clear" w:color="auto" w:fill="E6E6E6"/>
              </w:rPr>
              <w:fldChar w:fldCharType="separate"/>
            </w:r>
            <w:r w:rsidR="15F894A7" w:rsidRPr="15F894A7">
              <w:rPr>
                <w:rStyle w:val="Hyperlink"/>
              </w:rPr>
              <w:t>4</w:t>
            </w:r>
            <w:r w:rsidR="4D5D6F0F">
              <w:rPr>
                <w:color w:val="2B579A"/>
                <w:shd w:val="clear" w:color="auto" w:fill="E6E6E6"/>
              </w:rPr>
              <w:fldChar w:fldCharType="end"/>
            </w:r>
          </w:hyperlink>
        </w:p>
        <w:p w14:paraId="4723EAD1" w14:textId="61E4EE0E" w:rsidR="4D5D6F0F" w:rsidRDefault="0022200B" w:rsidP="4D5D6F0F">
          <w:pPr>
            <w:pStyle w:val="Inhopg1"/>
            <w:tabs>
              <w:tab w:val="right" w:leader="dot" w:pos="9060"/>
            </w:tabs>
            <w:rPr>
              <w:rStyle w:val="Hyperlink"/>
            </w:rPr>
          </w:pPr>
          <w:hyperlink w:anchor="_Toc2095300155">
            <w:r w:rsidR="15F894A7" w:rsidRPr="15F894A7">
              <w:rPr>
                <w:rStyle w:val="Hyperlink"/>
              </w:rPr>
              <w:t>Interventies op ongewenst gedrag</w:t>
            </w:r>
            <w:r w:rsidR="4D5D6F0F">
              <w:tab/>
            </w:r>
            <w:r w:rsidR="4D5D6F0F">
              <w:rPr>
                <w:color w:val="2B579A"/>
                <w:shd w:val="clear" w:color="auto" w:fill="E6E6E6"/>
              </w:rPr>
              <w:fldChar w:fldCharType="begin"/>
            </w:r>
            <w:r w:rsidR="4D5D6F0F">
              <w:instrText>PAGEREF _Toc2095300155 \h</w:instrText>
            </w:r>
            <w:r w:rsidR="4D5D6F0F">
              <w:rPr>
                <w:color w:val="2B579A"/>
                <w:shd w:val="clear" w:color="auto" w:fill="E6E6E6"/>
              </w:rPr>
            </w:r>
            <w:r w:rsidR="4D5D6F0F">
              <w:rPr>
                <w:color w:val="2B579A"/>
                <w:shd w:val="clear" w:color="auto" w:fill="E6E6E6"/>
              </w:rPr>
              <w:fldChar w:fldCharType="separate"/>
            </w:r>
            <w:r w:rsidR="15F894A7" w:rsidRPr="15F894A7">
              <w:rPr>
                <w:rStyle w:val="Hyperlink"/>
              </w:rPr>
              <w:t>4</w:t>
            </w:r>
            <w:r w:rsidR="4D5D6F0F">
              <w:rPr>
                <w:color w:val="2B579A"/>
                <w:shd w:val="clear" w:color="auto" w:fill="E6E6E6"/>
              </w:rPr>
              <w:fldChar w:fldCharType="end"/>
            </w:r>
          </w:hyperlink>
        </w:p>
        <w:p w14:paraId="739426BC" w14:textId="48D5E2A9" w:rsidR="4D5D6F0F" w:rsidRDefault="0022200B" w:rsidP="4D5D6F0F">
          <w:pPr>
            <w:pStyle w:val="Inhopg1"/>
            <w:tabs>
              <w:tab w:val="right" w:leader="dot" w:pos="9060"/>
            </w:tabs>
            <w:rPr>
              <w:rStyle w:val="Hyperlink"/>
            </w:rPr>
          </w:pPr>
          <w:hyperlink w:anchor="_Toc251094996">
            <w:r w:rsidR="15F894A7" w:rsidRPr="15F894A7">
              <w:rPr>
                <w:rStyle w:val="Hyperlink"/>
              </w:rPr>
              <w:t xml:space="preserve">Toelichting: Het nadenkformulier:      </w:t>
            </w:r>
            <w:r w:rsidR="4D5D6F0F">
              <w:tab/>
            </w:r>
            <w:r w:rsidR="4D5D6F0F">
              <w:rPr>
                <w:color w:val="2B579A"/>
                <w:shd w:val="clear" w:color="auto" w:fill="E6E6E6"/>
              </w:rPr>
              <w:fldChar w:fldCharType="begin"/>
            </w:r>
            <w:r w:rsidR="4D5D6F0F">
              <w:instrText>PAGEREF _Toc251094996 \h</w:instrText>
            </w:r>
            <w:r w:rsidR="4D5D6F0F">
              <w:rPr>
                <w:color w:val="2B579A"/>
                <w:shd w:val="clear" w:color="auto" w:fill="E6E6E6"/>
              </w:rPr>
            </w:r>
            <w:r w:rsidR="4D5D6F0F">
              <w:rPr>
                <w:color w:val="2B579A"/>
                <w:shd w:val="clear" w:color="auto" w:fill="E6E6E6"/>
              </w:rPr>
              <w:fldChar w:fldCharType="separate"/>
            </w:r>
            <w:r w:rsidR="15F894A7" w:rsidRPr="15F894A7">
              <w:rPr>
                <w:rStyle w:val="Hyperlink"/>
              </w:rPr>
              <w:t>6</w:t>
            </w:r>
            <w:r w:rsidR="4D5D6F0F">
              <w:rPr>
                <w:color w:val="2B579A"/>
                <w:shd w:val="clear" w:color="auto" w:fill="E6E6E6"/>
              </w:rPr>
              <w:fldChar w:fldCharType="end"/>
            </w:r>
          </w:hyperlink>
          <w:r w:rsidR="4D5D6F0F">
            <w:rPr>
              <w:color w:val="2B579A"/>
              <w:shd w:val="clear" w:color="auto" w:fill="E6E6E6"/>
            </w:rPr>
            <w:fldChar w:fldCharType="end"/>
          </w:r>
        </w:p>
      </w:sdtContent>
    </w:sdt>
    <w:p w14:paraId="3A1023EF" w14:textId="16041FE0" w:rsidR="4D5D6F0F" w:rsidRDefault="4D5D6F0F" w:rsidP="4D5D6F0F">
      <w:pPr>
        <w:spacing w:after="0" w:line="259" w:lineRule="auto"/>
        <w:ind w:left="0" w:firstLine="0"/>
        <w:rPr>
          <w:b/>
          <w:bCs/>
          <w:color w:val="2E74B5" w:themeColor="accent1" w:themeShade="BF"/>
        </w:rPr>
      </w:pPr>
    </w:p>
    <w:p w14:paraId="011FDE7A" w14:textId="217BBFEA" w:rsidR="0016788E" w:rsidRDefault="0BCEE88C" w:rsidP="0E1E7EF4">
      <w:pPr>
        <w:spacing w:after="0" w:line="276" w:lineRule="auto"/>
      </w:pPr>
      <w:r w:rsidRPr="4D5D6F0F">
        <w:rPr>
          <w:b/>
          <w:bCs/>
          <w:color w:val="2E74B5" w:themeColor="accent1" w:themeShade="BF"/>
        </w:rPr>
        <w:t xml:space="preserve"> </w:t>
      </w:r>
    </w:p>
    <w:p w14:paraId="68DC23EF" w14:textId="681B7FAD" w:rsidR="4D5D6F0F" w:rsidRDefault="4D5D6F0F">
      <w:r>
        <w:br w:type="page"/>
      </w:r>
    </w:p>
    <w:p w14:paraId="64D2B4FE" w14:textId="7B72A46F" w:rsidR="4D5D6F0F" w:rsidRDefault="4D5D6F0F" w:rsidP="4D5D6F0F">
      <w:pPr>
        <w:spacing w:after="0" w:line="276" w:lineRule="auto"/>
        <w:rPr>
          <w:b/>
          <w:bCs/>
          <w:color w:val="2E74B5" w:themeColor="accent1" w:themeShade="BF"/>
        </w:rPr>
      </w:pPr>
    </w:p>
    <w:p w14:paraId="3A4AEB83" w14:textId="57045B28" w:rsidR="0016788E" w:rsidRDefault="0016788E" w:rsidP="4D5D6F0F">
      <w:pPr>
        <w:spacing w:after="0" w:line="276" w:lineRule="auto"/>
        <w:rPr>
          <w:color w:val="000000" w:themeColor="text1"/>
        </w:rPr>
      </w:pPr>
    </w:p>
    <w:p w14:paraId="1E26D7CF" w14:textId="4340FBEB" w:rsidR="0016788E" w:rsidRDefault="0EF7399B" w:rsidP="15F894A7">
      <w:pPr>
        <w:pStyle w:val="Kop1"/>
        <w:spacing w:after="0" w:line="276" w:lineRule="auto"/>
        <w:rPr>
          <w:rFonts w:ascii="Cambria" w:eastAsia="Cambria" w:hAnsi="Cambria" w:cs="Cambria"/>
          <w:b w:val="0"/>
          <w:color w:val="365F91"/>
        </w:rPr>
      </w:pPr>
      <w:bookmarkStart w:id="0" w:name="_Toc2027143874"/>
      <w:r w:rsidRPr="15F894A7">
        <w:rPr>
          <w:rFonts w:ascii="Cambria" w:eastAsia="Cambria" w:hAnsi="Cambria" w:cs="Cambria"/>
          <w:b w:val="0"/>
          <w:color w:val="365F91"/>
          <w:u w:val="single"/>
        </w:rPr>
        <w:t>Leerlijn</w:t>
      </w:r>
      <w:bookmarkEnd w:id="0"/>
    </w:p>
    <w:p w14:paraId="4EA69A4F" w14:textId="6618E5EC" w:rsidR="0016788E" w:rsidRDefault="20887F1C" w:rsidP="0E1E7EF4">
      <w:pPr>
        <w:spacing w:after="0" w:line="276" w:lineRule="auto"/>
        <w:rPr>
          <w:color w:val="000000" w:themeColor="text1"/>
        </w:rPr>
      </w:pPr>
      <w:r w:rsidRPr="0E1E7EF4">
        <w:rPr>
          <w:color w:val="000000" w:themeColor="text1"/>
        </w:rPr>
        <w:t>De school volgt de leerlijnen van de methode Kinderen en hun Sociale talenten en de sociale vaardigheidslessen van PBS (</w:t>
      </w:r>
      <w:proofErr w:type="spellStart"/>
      <w:r w:rsidRPr="0E1E7EF4">
        <w:rPr>
          <w:rFonts w:ascii="Calibri Light" w:eastAsia="Calibri Light" w:hAnsi="Calibri Light" w:cs="Calibri Light"/>
          <w:color w:val="000000" w:themeColor="text1"/>
        </w:rPr>
        <w:t>Positive</w:t>
      </w:r>
      <w:proofErr w:type="spellEnd"/>
      <w:r w:rsidRPr="0E1E7EF4">
        <w:rPr>
          <w:rFonts w:ascii="Calibri Light" w:eastAsia="Calibri Light" w:hAnsi="Calibri Light" w:cs="Calibri Light"/>
          <w:color w:val="000000" w:themeColor="text1"/>
        </w:rPr>
        <w:t xml:space="preserve"> </w:t>
      </w:r>
      <w:proofErr w:type="spellStart"/>
      <w:r w:rsidRPr="0E1E7EF4">
        <w:rPr>
          <w:rFonts w:ascii="Calibri Light" w:eastAsia="Calibri Light" w:hAnsi="Calibri Light" w:cs="Calibri Light"/>
          <w:color w:val="000000" w:themeColor="text1"/>
        </w:rPr>
        <w:t>Behavior</w:t>
      </w:r>
      <w:proofErr w:type="spellEnd"/>
      <w:r w:rsidRPr="0E1E7EF4">
        <w:rPr>
          <w:rFonts w:ascii="Calibri Light" w:eastAsia="Calibri Light" w:hAnsi="Calibri Light" w:cs="Calibri Light"/>
          <w:color w:val="000000" w:themeColor="text1"/>
        </w:rPr>
        <w:t xml:space="preserve"> Support)</w:t>
      </w:r>
      <w:r w:rsidRPr="0E1E7EF4">
        <w:rPr>
          <w:color w:val="000000" w:themeColor="text1"/>
        </w:rPr>
        <w:t xml:space="preserve">. De sociaal emotionele ontwikkeling van onze leerlingen volgen we met het volgsysteem voor sociaal-emotionele ontwikkeling ZIEN. </w:t>
      </w:r>
    </w:p>
    <w:p w14:paraId="1B606DD9" w14:textId="7DA45B21" w:rsidR="0016788E" w:rsidRDefault="0016788E" w:rsidP="0E1E7EF4">
      <w:pPr>
        <w:spacing w:after="0" w:line="276" w:lineRule="auto"/>
        <w:rPr>
          <w:color w:val="000000" w:themeColor="text1"/>
        </w:rPr>
      </w:pPr>
    </w:p>
    <w:p w14:paraId="7C70616C" w14:textId="735A2BFF" w:rsidR="0016788E" w:rsidRDefault="20887F1C" w:rsidP="0E1E7EF4">
      <w:pPr>
        <w:spacing w:after="0" w:line="276" w:lineRule="auto"/>
        <w:rPr>
          <w:color w:val="1F487C"/>
        </w:rPr>
      </w:pPr>
      <w:r w:rsidRPr="0E1E7EF4">
        <w:rPr>
          <w:color w:val="1F487C"/>
          <w:u w:val="single"/>
        </w:rPr>
        <w:t>Leertijd</w:t>
      </w:r>
    </w:p>
    <w:p w14:paraId="412CC3CA" w14:textId="02673EF4" w:rsidR="0016788E" w:rsidRDefault="20887F1C" w:rsidP="0E1E7EF4">
      <w:pPr>
        <w:spacing w:after="0" w:line="276" w:lineRule="auto"/>
        <w:rPr>
          <w:color w:val="000000" w:themeColor="text1"/>
        </w:rPr>
      </w:pPr>
      <w:r w:rsidRPr="0E1E7EF4">
        <w:rPr>
          <w:color w:val="000000" w:themeColor="text1"/>
        </w:rPr>
        <w:t>Groep 1 t/m 8: 1 uur per week.</w:t>
      </w:r>
    </w:p>
    <w:p w14:paraId="5AB5A5B9" w14:textId="3F62AAD0" w:rsidR="0016788E" w:rsidRDefault="0016788E" w:rsidP="0E1E7EF4">
      <w:pPr>
        <w:spacing w:after="0" w:line="276" w:lineRule="auto"/>
        <w:rPr>
          <w:color w:val="000000" w:themeColor="text1"/>
        </w:rPr>
      </w:pPr>
    </w:p>
    <w:p w14:paraId="6B0633BD" w14:textId="5530DF9A" w:rsidR="0016788E" w:rsidRDefault="0EF7399B" w:rsidP="15F894A7">
      <w:pPr>
        <w:pStyle w:val="Kop1"/>
        <w:spacing w:after="0" w:line="276" w:lineRule="auto"/>
        <w:rPr>
          <w:rFonts w:ascii="Cambria" w:eastAsia="Cambria" w:hAnsi="Cambria" w:cs="Cambria"/>
          <w:b w:val="0"/>
          <w:color w:val="365F91"/>
        </w:rPr>
      </w:pPr>
      <w:bookmarkStart w:id="1" w:name="_Toc1846896397"/>
      <w:r w:rsidRPr="15F894A7">
        <w:rPr>
          <w:rFonts w:ascii="Cambria" w:eastAsia="Cambria" w:hAnsi="Cambria" w:cs="Cambria"/>
          <w:b w:val="0"/>
          <w:color w:val="365F91"/>
          <w:u w:val="single"/>
        </w:rPr>
        <w:t>Pedagogisch handelen</w:t>
      </w:r>
      <w:bookmarkEnd w:id="1"/>
    </w:p>
    <w:p w14:paraId="27F5EAF5" w14:textId="061A8CE9" w:rsidR="0016788E" w:rsidRDefault="20887F1C" w:rsidP="0E1E7EF4">
      <w:pPr>
        <w:spacing w:after="160" w:line="276" w:lineRule="auto"/>
        <w:rPr>
          <w:color w:val="202124"/>
        </w:rPr>
      </w:pPr>
      <w:r w:rsidRPr="0E1E7EF4">
        <w:rPr>
          <w:color w:val="000000" w:themeColor="text1"/>
        </w:rPr>
        <w:t xml:space="preserve">De leerkrachten van onze school werken volgens de PBS </w:t>
      </w:r>
      <w:r w:rsidRPr="0E1E7EF4">
        <w:rPr>
          <w:rFonts w:ascii="Calibri Light" w:eastAsia="Calibri Light" w:hAnsi="Calibri Light" w:cs="Calibri Light"/>
          <w:color w:val="000000" w:themeColor="text1"/>
        </w:rPr>
        <w:t xml:space="preserve"> (</w:t>
      </w:r>
      <w:proofErr w:type="spellStart"/>
      <w:r w:rsidRPr="0E1E7EF4">
        <w:rPr>
          <w:rFonts w:ascii="Calibri Light" w:eastAsia="Calibri Light" w:hAnsi="Calibri Light" w:cs="Calibri Light"/>
          <w:color w:val="000000" w:themeColor="text1"/>
        </w:rPr>
        <w:t>Positive</w:t>
      </w:r>
      <w:proofErr w:type="spellEnd"/>
      <w:r w:rsidRPr="0E1E7EF4">
        <w:rPr>
          <w:rFonts w:ascii="Calibri Light" w:eastAsia="Calibri Light" w:hAnsi="Calibri Light" w:cs="Calibri Light"/>
          <w:color w:val="000000" w:themeColor="text1"/>
        </w:rPr>
        <w:t xml:space="preserve"> </w:t>
      </w:r>
      <w:proofErr w:type="spellStart"/>
      <w:r w:rsidRPr="0E1E7EF4">
        <w:rPr>
          <w:rFonts w:ascii="Calibri Light" w:eastAsia="Calibri Light" w:hAnsi="Calibri Light" w:cs="Calibri Light"/>
          <w:color w:val="000000" w:themeColor="text1"/>
        </w:rPr>
        <w:t>Behavior</w:t>
      </w:r>
      <w:proofErr w:type="spellEnd"/>
      <w:r w:rsidRPr="0E1E7EF4">
        <w:rPr>
          <w:rFonts w:ascii="Calibri Light" w:eastAsia="Calibri Light" w:hAnsi="Calibri Light" w:cs="Calibri Light"/>
          <w:color w:val="000000" w:themeColor="text1"/>
        </w:rPr>
        <w:t xml:space="preserve"> Support)</w:t>
      </w:r>
      <w:r w:rsidRPr="0E1E7EF4">
        <w:rPr>
          <w:color w:val="000000" w:themeColor="text1"/>
        </w:rPr>
        <w:t xml:space="preserve"> methodiek.</w:t>
      </w:r>
      <w:r w:rsidRPr="0E1E7EF4">
        <w:rPr>
          <w:rFonts w:ascii="Calibri Light" w:eastAsia="Calibri Light" w:hAnsi="Calibri Light" w:cs="Calibri Light"/>
          <w:color w:val="000000" w:themeColor="text1"/>
        </w:rPr>
        <w:t xml:space="preserve"> </w:t>
      </w:r>
      <w:r w:rsidRPr="0E1E7EF4">
        <w:rPr>
          <w:b/>
          <w:bCs/>
          <w:color w:val="202124"/>
        </w:rPr>
        <w:t>PBS</w:t>
      </w:r>
      <w:r w:rsidRPr="0E1E7EF4">
        <w:rPr>
          <w:color w:val="202124"/>
        </w:rPr>
        <w:t xml:space="preserve"> is een </w:t>
      </w:r>
      <w:proofErr w:type="spellStart"/>
      <w:r w:rsidRPr="0E1E7EF4">
        <w:rPr>
          <w:color w:val="202124"/>
        </w:rPr>
        <w:t>schoolbrede</w:t>
      </w:r>
      <w:proofErr w:type="spellEnd"/>
      <w:r w:rsidRPr="0E1E7EF4">
        <w:rPr>
          <w:color w:val="202124"/>
        </w:rPr>
        <w:t xml:space="preserve"> aanpak die zorgt voor een positief schoolklimaat door het hanteren van de onderstaande kernprincipes:</w:t>
      </w:r>
    </w:p>
    <w:p w14:paraId="715B6298" w14:textId="49083FEE" w:rsidR="0016788E" w:rsidRDefault="20887F1C" w:rsidP="0E1E7EF4">
      <w:pPr>
        <w:pStyle w:val="Lijstalinea"/>
        <w:numPr>
          <w:ilvl w:val="0"/>
          <w:numId w:val="7"/>
        </w:numPr>
        <w:spacing w:after="160" w:line="276" w:lineRule="auto"/>
        <w:ind w:left="360"/>
        <w:rPr>
          <w:rFonts w:ascii="Calibri Light" w:eastAsia="Calibri Light" w:hAnsi="Calibri Light" w:cs="Calibri Light"/>
          <w:color w:val="000000" w:themeColor="text1"/>
        </w:rPr>
      </w:pPr>
      <w:r w:rsidRPr="0E1E7EF4">
        <w:rPr>
          <w:rFonts w:ascii="Calibri Light" w:eastAsia="Calibri Light" w:hAnsi="Calibri Light" w:cs="Calibri Light"/>
          <w:b/>
          <w:bCs/>
          <w:color w:val="000000" w:themeColor="text1"/>
        </w:rPr>
        <w:t xml:space="preserve">Ontwikkelen duidelijke gedragsverwachtingen; </w:t>
      </w:r>
      <w:r w:rsidRPr="0E1E7EF4">
        <w:rPr>
          <w:rFonts w:ascii="Calibri Light" w:eastAsia="Calibri Light" w:hAnsi="Calibri Light" w:cs="Calibri Light"/>
          <w:color w:val="000000" w:themeColor="text1"/>
        </w:rPr>
        <w:t xml:space="preserve">de gedragsverwachtingen van school zijn concreet en positief geformuleerd. Zie matrix school. Matrix klas maakt de leerkracht met de klas. </w:t>
      </w:r>
    </w:p>
    <w:p w14:paraId="493DE8C6" w14:textId="4FF259F6" w:rsidR="0016788E" w:rsidRDefault="20887F1C" w:rsidP="0E1E7EF4">
      <w:pPr>
        <w:pStyle w:val="Lijstalinea"/>
        <w:numPr>
          <w:ilvl w:val="0"/>
          <w:numId w:val="7"/>
        </w:numPr>
        <w:spacing w:after="160" w:line="276" w:lineRule="auto"/>
        <w:ind w:left="360"/>
        <w:rPr>
          <w:rFonts w:ascii="Calibri Light" w:eastAsia="Calibri Light" w:hAnsi="Calibri Light" w:cs="Calibri Light"/>
          <w:color w:val="000000" w:themeColor="text1"/>
        </w:rPr>
      </w:pPr>
      <w:r w:rsidRPr="0E1E7EF4">
        <w:rPr>
          <w:rFonts w:ascii="Calibri Light" w:eastAsia="Calibri Light" w:hAnsi="Calibri Light" w:cs="Calibri Light"/>
          <w:b/>
          <w:bCs/>
          <w:color w:val="000000" w:themeColor="text1"/>
        </w:rPr>
        <w:t>Bespreken en onderwijzen van de gedragsverwachtingen</w:t>
      </w:r>
      <w:r w:rsidRPr="0E1E7EF4">
        <w:rPr>
          <w:rFonts w:ascii="Calibri Light" w:eastAsia="Calibri Light" w:hAnsi="Calibri Light" w:cs="Calibri Light"/>
          <w:color w:val="000000" w:themeColor="text1"/>
        </w:rPr>
        <w:t>; de gedragsverwachtingen worden concreet en positief uitgesproken door de leerkracht. Deze woorden aangeleerd volgens de goed-slecht-goed methodiek en zijn gevisualiseerd.</w:t>
      </w:r>
    </w:p>
    <w:p w14:paraId="6B611088" w14:textId="2C6D0C2E" w:rsidR="0016788E" w:rsidRDefault="20887F1C" w:rsidP="0E1E7EF4">
      <w:pPr>
        <w:pStyle w:val="Lijstalinea"/>
        <w:numPr>
          <w:ilvl w:val="0"/>
          <w:numId w:val="7"/>
        </w:numPr>
        <w:spacing w:after="160" w:line="276" w:lineRule="auto"/>
        <w:ind w:left="360"/>
        <w:rPr>
          <w:rFonts w:ascii="Calibri Light" w:eastAsia="Calibri Light" w:hAnsi="Calibri Light" w:cs="Calibri Light"/>
          <w:color w:val="000000" w:themeColor="text1"/>
        </w:rPr>
      </w:pPr>
      <w:r w:rsidRPr="0E1E7EF4">
        <w:rPr>
          <w:rFonts w:ascii="Calibri Light" w:eastAsia="Calibri Light" w:hAnsi="Calibri Light" w:cs="Calibri Light"/>
          <w:b/>
          <w:bCs/>
          <w:color w:val="000000" w:themeColor="text1"/>
        </w:rPr>
        <w:t>Herkennen en bekrachtigen gewenst gedrag bij de groep en individuele leerling</w:t>
      </w:r>
      <w:r w:rsidRPr="0E1E7EF4">
        <w:rPr>
          <w:rFonts w:ascii="Calibri Light" w:eastAsia="Calibri Light" w:hAnsi="Calibri Light" w:cs="Calibri Light"/>
          <w:color w:val="000000" w:themeColor="text1"/>
        </w:rPr>
        <w:t xml:space="preserve">; het (non-) verbale bekrachtiging staat in de verhouden 4:1. </w:t>
      </w:r>
    </w:p>
    <w:p w14:paraId="5DF2C52B" w14:textId="5C285E20" w:rsidR="0016788E" w:rsidRDefault="20887F1C" w:rsidP="0E1E7EF4">
      <w:pPr>
        <w:pStyle w:val="Lijstalinea"/>
        <w:numPr>
          <w:ilvl w:val="0"/>
          <w:numId w:val="7"/>
        </w:numPr>
        <w:spacing w:after="160" w:line="276" w:lineRule="auto"/>
        <w:ind w:left="360"/>
        <w:rPr>
          <w:rFonts w:ascii="Calibri Light" w:eastAsia="Calibri Light" w:hAnsi="Calibri Light" w:cs="Calibri Light"/>
          <w:color w:val="000000" w:themeColor="text1"/>
        </w:rPr>
      </w:pPr>
      <w:r w:rsidRPr="0E1E7EF4">
        <w:rPr>
          <w:rFonts w:ascii="Calibri Light" w:eastAsia="Calibri Light" w:hAnsi="Calibri Light" w:cs="Calibri Light"/>
          <w:b/>
          <w:bCs/>
          <w:color w:val="000000" w:themeColor="text1"/>
        </w:rPr>
        <w:t>Minimaliseren van aandacht voor ongewenst gedrag;</w:t>
      </w:r>
    </w:p>
    <w:p w14:paraId="4E8AA8B9" w14:textId="5213454F" w:rsidR="0016788E" w:rsidRDefault="20887F1C" w:rsidP="0E1E7EF4">
      <w:pPr>
        <w:pStyle w:val="Lijstalinea"/>
        <w:numPr>
          <w:ilvl w:val="0"/>
          <w:numId w:val="7"/>
        </w:numPr>
        <w:spacing w:after="160" w:line="276" w:lineRule="auto"/>
        <w:ind w:left="360"/>
        <w:rPr>
          <w:rFonts w:ascii="Calibri Light" w:eastAsia="Calibri Light" w:hAnsi="Calibri Light" w:cs="Calibri Light"/>
          <w:color w:val="000000" w:themeColor="text1"/>
        </w:rPr>
      </w:pPr>
      <w:r w:rsidRPr="0E1E7EF4">
        <w:rPr>
          <w:rFonts w:ascii="Calibri Light" w:eastAsia="Calibri Light" w:hAnsi="Calibri Light" w:cs="Calibri Light"/>
          <w:b/>
          <w:bCs/>
          <w:color w:val="000000" w:themeColor="text1"/>
        </w:rPr>
        <w:t xml:space="preserve">Helder en consequent reageren op ongewenst gedrag; </w:t>
      </w:r>
      <w:r w:rsidRPr="0E1E7EF4">
        <w:rPr>
          <w:rFonts w:ascii="Calibri Light" w:eastAsia="Calibri Light" w:hAnsi="Calibri Light" w:cs="Calibri Light"/>
          <w:color w:val="000000" w:themeColor="text1"/>
        </w:rPr>
        <w:t xml:space="preserve">als de bovengenoemde principes consequent gehanteerd worden en in het DNA van de </w:t>
      </w:r>
      <w:proofErr w:type="spellStart"/>
      <w:r w:rsidRPr="0E1E7EF4">
        <w:rPr>
          <w:rFonts w:ascii="Calibri Light" w:eastAsia="Calibri Light" w:hAnsi="Calibri Light" w:cs="Calibri Light"/>
          <w:color w:val="000000" w:themeColor="text1"/>
        </w:rPr>
        <w:t>lkr</w:t>
      </w:r>
      <w:proofErr w:type="spellEnd"/>
      <w:r w:rsidRPr="0E1E7EF4">
        <w:rPr>
          <w:rFonts w:ascii="Calibri Light" w:eastAsia="Calibri Light" w:hAnsi="Calibri Light" w:cs="Calibri Light"/>
          <w:color w:val="000000" w:themeColor="text1"/>
        </w:rPr>
        <w:t xml:space="preserve"> zitten zal ongewenst gedrag geminimaliseerd zijn.  Bij het herhaaldelijk tonen van het ongewenst gedrag zullen de interventies van groot/ klein gedrag gehanteerd worden en escalatietrap. </w:t>
      </w:r>
    </w:p>
    <w:p w14:paraId="1A03A630" w14:textId="4E2D0D8C" w:rsidR="0016788E" w:rsidRDefault="20887F1C" w:rsidP="0E1E7EF4">
      <w:pPr>
        <w:spacing w:after="160" w:line="276" w:lineRule="auto"/>
        <w:rPr>
          <w:color w:val="1F487C"/>
        </w:rPr>
      </w:pPr>
      <w:r w:rsidRPr="0E1E7EF4">
        <w:rPr>
          <w:color w:val="1F487C"/>
          <w:u w:val="single"/>
        </w:rPr>
        <w:t>Organisatie</w:t>
      </w:r>
    </w:p>
    <w:p w14:paraId="3AE04ADB" w14:textId="770420D7" w:rsidR="0016788E" w:rsidRDefault="20887F1C" w:rsidP="0E1E7EF4">
      <w:pPr>
        <w:pStyle w:val="Lijstalinea"/>
        <w:numPr>
          <w:ilvl w:val="0"/>
          <w:numId w:val="5"/>
        </w:numPr>
        <w:spacing w:after="160" w:line="276" w:lineRule="auto"/>
        <w:rPr>
          <w:color w:val="000000" w:themeColor="text1"/>
        </w:rPr>
      </w:pPr>
      <w:r w:rsidRPr="4E66FCEB">
        <w:rPr>
          <w:color w:val="000000" w:themeColor="text1"/>
        </w:rPr>
        <w:t xml:space="preserve">2x per jaar wordt </w:t>
      </w:r>
      <w:proofErr w:type="spellStart"/>
      <w:r w:rsidR="62216CDF" w:rsidRPr="4E66FCEB">
        <w:rPr>
          <w:color w:val="000000" w:themeColor="text1"/>
        </w:rPr>
        <w:t>Kindbegrip</w:t>
      </w:r>
      <w:proofErr w:type="spellEnd"/>
      <w:r w:rsidRPr="4E66FCEB">
        <w:rPr>
          <w:color w:val="000000" w:themeColor="text1"/>
        </w:rPr>
        <w:t xml:space="preserve"> afgenomen bij de leerlingen in de groepen 3 t/m 8. In de groepen 1 en 2 is sociaal emotionelen ontwikkeling gekoppeld aan </w:t>
      </w:r>
      <w:proofErr w:type="spellStart"/>
      <w:r w:rsidRPr="4E66FCEB">
        <w:rPr>
          <w:color w:val="000000" w:themeColor="text1"/>
        </w:rPr>
        <w:t>Bosos</w:t>
      </w:r>
      <w:proofErr w:type="spellEnd"/>
      <w:r w:rsidRPr="4E66FCEB">
        <w:rPr>
          <w:color w:val="000000" w:themeColor="text1"/>
        </w:rPr>
        <w:t xml:space="preserve"> (Focus-po). In de groepen 1 en 2 wordt </w:t>
      </w:r>
      <w:proofErr w:type="spellStart"/>
      <w:r w:rsidR="6FF1373C" w:rsidRPr="4E66FCEB">
        <w:rPr>
          <w:color w:val="000000" w:themeColor="text1"/>
        </w:rPr>
        <w:t>Kindbegrip</w:t>
      </w:r>
      <w:proofErr w:type="spellEnd"/>
      <w:r w:rsidRPr="4E66FCEB">
        <w:rPr>
          <w:color w:val="000000" w:themeColor="text1"/>
        </w:rPr>
        <w:t xml:space="preserve"> alleen voor de leerlingen met specifieke onderwijsbehoefte op het gebied van sociaal-emotioneel ontwikkeling afgenomen i.o.m. de IB-er.</w:t>
      </w:r>
    </w:p>
    <w:p w14:paraId="629C039D" w14:textId="331C8647" w:rsidR="0016788E" w:rsidRDefault="20887F1C" w:rsidP="0E1E7EF4">
      <w:pPr>
        <w:pStyle w:val="Lijstalinea"/>
        <w:numPr>
          <w:ilvl w:val="0"/>
          <w:numId w:val="5"/>
        </w:numPr>
        <w:spacing w:after="0" w:line="276" w:lineRule="auto"/>
        <w:rPr>
          <w:color w:val="000000" w:themeColor="text1"/>
        </w:rPr>
      </w:pPr>
      <w:r w:rsidRPr="0E1E7EF4">
        <w:rPr>
          <w:color w:val="000000" w:themeColor="text1"/>
        </w:rPr>
        <w:t xml:space="preserve">In het schooljaarplan is te zien aan welke thema’s school komend jaar gaat werken. Deze thema’s zijn ingeroosterd in het jaaroverzicht </w:t>
      </w:r>
      <w:r w:rsidR="2A1413C7" w:rsidRPr="0E1E7EF4">
        <w:rPr>
          <w:color w:val="000000" w:themeColor="text1"/>
        </w:rPr>
        <w:t xml:space="preserve">(zilveren weken, gouden weken, week van het pesten). </w:t>
      </w:r>
    </w:p>
    <w:p w14:paraId="5064A59F" w14:textId="77AD503E" w:rsidR="0016788E" w:rsidRDefault="20887F1C" w:rsidP="0E1E7EF4">
      <w:pPr>
        <w:pStyle w:val="Lijstalinea"/>
        <w:numPr>
          <w:ilvl w:val="0"/>
          <w:numId w:val="5"/>
        </w:numPr>
        <w:spacing w:after="160" w:line="276" w:lineRule="auto"/>
        <w:rPr>
          <w:color w:val="000000" w:themeColor="text1"/>
        </w:rPr>
      </w:pPr>
      <w:r w:rsidRPr="0E1E7EF4">
        <w:rPr>
          <w:color w:val="000000" w:themeColor="text1"/>
        </w:rPr>
        <w:t>De zichtbaarheid van de kernprincipes van PBS-aanpak wordt meerdere malen per jaar gemonitord. Dit gebeurt aan de hand van de klassenobservaties en een feedback gesprek door de IB-er en/of gedragsdeskundige.</w:t>
      </w:r>
    </w:p>
    <w:p w14:paraId="5C7B860F" w14:textId="6008A661" w:rsidR="0016788E" w:rsidRDefault="20887F1C" w:rsidP="0E1E7EF4">
      <w:pPr>
        <w:pStyle w:val="Lijstalinea"/>
        <w:numPr>
          <w:ilvl w:val="0"/>
          <w:numId w:val="5"/>
        </w:numPr>
        <w:spacing w:after="160" w:line="276" w:lineRule="auto"/>
        <w:rPr>
          <w:color w:val="000000" w:themeColor="text1"/>
        </w:rPr>
      </w:pPr>
      <w:r w:rsidRPr="0E1E7EF4">
        <w:rPr>
          <w:color w:val="000000" w:themeColor="text1"/>
        </w:rPr>
        <w:t>De nieuwe collega’s kunnen alle informatie en achtergronden vinden in Share Point – Kwaliteitshandboek Personeel – Gedrag.</w:t>
      </w:r>
    </w:p>
    <w:p w14:paraId="75A726F4" w14:textId="3791C29A" w:rsidR="0016788E" w:rsidRDefault="0016788E" w:rsidP="0E1E7EF4">
      <w:pPr>
        <w:spacing w:after="160" w:line="276" w:lineRule="auto"/>
        <w:ind w:left="0"/>
        <w:rPr>
          <w:color w:val="000000" w:themeColor="text1"/>
        </w:rPr>
      </w:pPr>
    </w:p>
    <w:p w14:paraId="4A632F79" w14:textId="4B9A884D" w:rsidR="0016788E" w:rsidRDefault="76FBF8A8" w:rsidP="4E66FCEB">
      <w:pPr>
        <w:spacing w:after="160" w:line="276" w:lineRule="auto"/>
        <w:rPr>
          <w:rFonts w:ascii="Cambria" w:eastAsia="Cambria" w:hAnsi="Cambria" w:cs="Cambria"/>
          <w:color w:val="365F91"/>
          <w:u w:val="single"/>
        </w:rPr>
      </w:pPr>
      <w:proofErr w:type="spellStart"/>
      <w:r w:rsidRPr="4E66FCEB">
        <w:rPr>
          <w:rFonts w:ascii="Cambria" w:eastAsia="Cambria" w:hAnsi="Cambria" w:cs="Cambria"/>
          <w:color w:val="365F91"/>
          <w:u w:val="single"/>
        </w:rPr>
        <w:t>Kindbegrip</w:t>
      </w:r>
      <w:proofErr w:type="spellEnd"/>
      <w:r w:rsidR="20887F1C" w:rsidRPr="4E66FCEB">
        <w:rPr>
          <w:rFonts w:ascii="Cambria" w:eastAsia="Cambria" w:hAnsi="Cambria" w:cs="Cambria"/>
          <w:color w:val="365F91"/>
          <w:u w:val="single"/>
        </w:rPr>
        <w:t xml:space="preserve"> Analyse</w:t>
      </w:r>
    </w:p>
    <w:p w14:paraId="54E06D61" w14:textId="7F6A6DEB" w:rsidR="0016788E" w:rsidRDefault="20887F1C" w:rsidP="0E1E7EF4">
      <w:pPr>
        <w:pStyle w:val="Lijstalinea"/>
        <w:numPr>
          <w:ilvl w:val="0"/>
          <w:numId w:val="5"/>
        </w:numPr>
        <w:spacing w:after="160" w:line="276" w:lineRule="auto"/>
        <w:rPr>
          <w:color w:val="000000" w:themeColor="text1"/>
        </w:rPr>
      </w:pPr>
      <w:r w:rsidRPr="4E66FCEB">
        <w:rPr>
          <w:rFonts w:ascii="Calibri Light" w:eastAsia="Calibri Light" w:hAnsi="Calibri Light" w:cs="Calibri Light"/>
          <w:color w:val="000000" w:themeColor="text1"/>
        </w:rPr>
        <w:lastRenderedPageBreak/>
        <w:t xml:space="preserve">2 keer peer jaar worden de data van </w:t>
      </w:r>
      <w:r w:rsidR="4EB26878" w:rsidRPr="4E66FCEB">
        <w:rPr>
          <w:rFonts w:ascii="Calibri Light" w:eastAsia="Calibri Light" w:hAnsi="Calibri Light" w:cs="Calibri Light"/>
          <w:color w:val="000000" w:themeColor="text1"/>
        </w:rPr>
        <w:t xml:space="preserve">de </w:t>
      </w:r>
      <w:proofErr w:type="spellStart"/>
      <w:r w:rsidR="4EB26878" w:rsidRPr="4E66FCEB">
        <w:rPr>
          <w:rFonts w:ascii="Calibri Light" w:eastAsia="Calibri Light" w:hAnsi="Calibri Light" w:cs="Calibri Light"/>
          <w:color w:val="000000" w:themeColor="text1"/>
        </w:rPr>
        <w:t>KIndbegrip</w:t>
      </w:r>
      <w:proofErr w:type="spellEnd"/>
      <w:r w:rsidR="4EB26878" w:rsidRPr="4E66FCEB">
        <w:rPr>
          <w:rFonts w:ascii="Calibri Light" w:eastAsia="Calibri Light" w:hAnsi="Calibri Light" w:cs="Calibri Light"/>
          <w:color w:val="000000" w:themeColor="text1"/>
        </w:rPr>
        <w:t xml:space="preserve"> </w:t>
      </w:r>
      <w:r w:rsidRPr="4E66FCEB">
        <w:rPr>
          <w:rFonts w:ascii="Calibri Light" w:eastAsia="Calibri Light" w:hAnsi="Calibri Light" w:cs="Calibri Light"/>
          <w:color w:val="000000" w:themeColor="text1"/>
        </w:rPr>
        <w:t xml:space="preserve">afname geanalyseerd en op basis daarvan worden de handelingsgerichte interventies gepleegd.  Het stappenplan aan de hand waarvan de analyse plaats vindt is te vinden </w:t>
      </w:r>
      <w:r w:rsidRPr="4E66FCEB">
        <w:rPr>
          <w:color w:val="000000" w:themeColor="text1"/>
        </w:rPr>
        <w:t xml:space="preserve">Share Point – Kwaliteitshandboek Personeel – Gedrag – Stappenplan </w:t>
      </w:r>
      <w:proofErr w:type="spellStart"/>
      <w:r w:rsidR="2DD4A2DC" w:rsidRPr="4E66FCEB">
        <w:rPr>
          <w:color w:val="000000" w:themeColor="text1"/>
        </w:rPr>
        <w:t>Kindbegrip</w:t>
      </w:r>
      <w:proofErr w:type="spellEnd"/>
      <w:r w:rsidR="2DD4A2DC" w:rsidRPr="4E66FCEB">
        <w:rPr>
          <w:color w:val="000000" w:themeColor="text1"/>
        </w:rPr>
        <w:t xml:space="preserve"> </w:t>
      </w:r>
      <w:r w:rsidR="2DD4A2DC" w:rsidRPr="4E66FCEB">
        <w:rPr>
          <w:color w:val="000000" w:themeColor="text1"/>
          <w:highlight w:val="yellow"/>
        </w:rPr>
        <w:t>(nog uploaden 08-09-23!)</w:t>
      </w:r>
      <w:r w:rsidR="2DD4A2DC" w:rsidRPr="4E66FCEB">
        <w:rPr>
          <w:color w:val="000000" w:themeColor="text1"/>
        </w:rPr>
        <w:t xml:space="preserve"> </w:t>
      </w:r>
    </w:p>
    <w:p w14:paraId="5A23C9BD" w14:textId="52B524A8" w:rsidR="0016788E" w:rsidRDefault="20887F1C" w:rsidP="0E1E7EF4">
      <w:pPr>
        <w:spacing w:after="160" w:line="276" w:lineRule="auto"/>
        <w:rPr>
          <w:color w:val="1F487C"/>
        </w:rPr>
      </w:pPr>
      <w:r w:rsidRPr="0E1E7EF4">
        <w:rPr>
          <w:i/>
          <w:iCs/>
          <w:color w:val="1F487C"/>
          <w:u w:val="single"/>
        </w:rPr>
        <w:t>Differentiatie</w:t>
      </w:r>
    </w:p>
    <w:p w14:paraId="47F40379" w14:textId="278F2BF1" w:rsidR="0016788E" w:rsidRDefault="20887F1C" w:rsidP="0E1E7EF4">
      <w:pPr>
        <w:spacing w:after="160" w:line="276" w:lineRule="auto"/>
        <w:rPr>
          <w:color w:val="000000" w:themeColor="text1"/>
        </w:rPr>
      </w:pPr>
      <w:r w:rsidRPr="0E1E7EF4">
        <w:rPr>
          <w:color w:val="000000" w:themeColor="text1"/>
        </w:rPr>
        <w:t xml:space="preserve">PBS richt zich op drie niveaus namelijk op het primaire interventieniveau voor alle leerlingen (basis ondersteuning) in alle schoolsituaties (&gt;/= 80), Secundaire interventieniveau voor groepjes leerlingen (ondersteuningsniveau 2) die extra ondersteuning nodig hebben (5 – 10 %) en enkele leerlingen die een intensieve veelal individuele zorg (ondersteuningsniveau 3 en 4) voor gedrag nodig hebben (1 -5 %). </w:t>
      </w:r>
    </w:p>
    <w:p w14:paraId="14A65768" w14:textId="265F80C8" w:rsidR="0016788E" w:rsidRDefault="20887F1C" w:rsidP="0E1E7EF4">
      <w:pPr>
        <w:spacing w:after="0" w:line="276" w:lineRule="auto"/>
        <w:rPr>
          <w:color w:val="000000" w:themeColor="text1"/>
        </w:rPr>
      </w:pPr>
      <w:r>
        <w:rPr>
          <w:noProof/>
          <w:color w:val="2B579A"/>
          <w:shd w:val="clear" w:color="auto" w:fill="E6E6E6"/>
        </w:rPr>
        <w:drawing>
          <wp:inline distT="0" distB="0" distL="0" distR="0" wp14:anchorId="3AE71C1F" wp14:editId="08B38180">
            <wp:extent cx="1885950" cy="1714500"/>
            <wp:effectExtent l="0" t="0" r="0" b="0"/>
            <wp:docPr id="1731706835" name="Picture 1731706835" descr="Afbeeldingsresultaat voor piramide p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950" cy="1714500"/>
                    </a:xfrm>
                    <a:prstGeom prst="rect">
                      <a:avLst/>
                    </a:prstGeom>
                  </pic:spPr>
                </pic:pic>
              </a:graphicData>
            </a:graphic>
          </wp:inline>
        </w:drawing>
      </w:r>
      <w:r w:rsidRPr="0E1E7EF4">
        <w:rPr>
          <w:color w:val="000000" w:themeColor="text1"/>
        </w:rPr>
        <w:t xml:space="preserve"> </w:t>
      </w:r>
    </w:p>
    <w:p w14:paraId="69C69B5F" w14:textId="1CA20212" w:rsidR="0016788E" w:rsidRDefault="0016788E" w:rsidP="0E1E7EF4">
      <w:pPr>
        <w:spacing w:after="0" w:line="276" w:lineRule="auto"/>
        <w:rPr>
          <w:color w:val="000000" w:themeColor="text1"/>
        </w:rPr>
      </w:pPr>
    </w:p>
    <w:p w14:paraId="11840576" w14:textId="41216E70" w:rsidR="0016788E" w:rsidRDefault="20887F1C" w:rsidP="0E1E7EF4">
      <w:pPr>
        <w:spacing w:after="0" w:line="276" w:lineRule="auto"/>
        <w:rPr>
          <w:color w:val="000000" w:themeColor="text1"/>
        </w:rPr>
      </w:pPr>
      <w:r w:rsidRPr="0E1E7EF4">
        <w:rPr>
          <w:color w:val="000000" w:themeColor="text1"/>
        </w:rPr>
        <w:t xml:space="preserve">In onze aanpak </w:t>
      </w:r>
      <w:proofErr w:type="spellStart"/>
      <w:r w:rsidRPr="0E1E7EF4">
        <w:rPr>
          <w:color w:val="000000" w:themeColor="text1"/>
        </w:rPr>
        <w:t>ondersteuningniveaus’s</w:t>
      </w:r>
      <w:proofErr w:type="spellEnd"/>
      <w:r w:rsidRPr="0E1E7EF4">
        <w:rPr>
          <w:color w:val="000000" w:themeColor="text1"/>
        </w:rPr>
        <w:t xml:space="preserve"> heeft school voor de volgende aanpak/interventie per ondersteuningsniveau gekozen. </w:t>
      </w:r>
    </w:p>
    <w:p w14:paraId="6B30FAD9" w14:textId="4B3411C8" w:rsidR="0016788E" w:rsidRDefault="20887F1C" w:rsidP="0E1E7EF4">
      <w:pPr>
        <w:spacing w:after="200" w:line="256" w:lineRule="auto"/>
        <w:rPr>
          <w:color w:val="000000" w:themeColor="text1"/>
        </w:rPr>
      </w:pPr>
      <w:r w:rsidRPr="0E1E7EF4">
        <w:rPr>
          <w:color w:val="000000" w:themeColor="text1"/>
        </w:rPr>
        <w:t>ON1: Kinderen en hun sociale talenten/Sociale veiligheidslessen/Aanpak PBS (groene items)/Gouden weken</w:t>
      </w:r>
    </w:p>
    <w:p w14:paraId="438F389D" w14:textId="2460016B" w:rsidR="0016788E" w:rsidRDefault="20887F1C" w:rsidP="0E1E7EF4">
      <w:pPr>
        <w:spacing w:after="200" w:line="256" w:lineRule="auto"/>
        <w:rPr>
          <w:color w:val="000000" w:themeColor="text1"/>
        </w:rPr>
      </w:pPr>
      <w:r w:rsidRPr="4E66FCEB">
        <w:rPr>
          <w:color w:val="000000" w:themeColor="text1"/>
        </w:rPr>
        <w:t xml:space="preserve">ON2: Individueel plan </w:t>
      </w:r>
      <w:proofErr w:type="spellStart"/>
      <w:r w:rsidRPr="4E66FCEB">
        <w:rPr>
          <w:color w:val="000000" w:themeColor="text1"/>
        </w:rPr>
        <w:t>a.d.h.v</w:t>
      </w:r>
      <w:proofErr w:type="spellEnd"/>
      <w:r w:rsidRPr="4E66FCEB">
        <w:rPr>
          <w:color w:val="000000" w:themeColor="text1"/>
        </w:rPr>
        <w:t xml:space="preserve"> intensiveren groene bouwstenen (PBS)/ Handelingsgerichte aanpak </w:t>
      </w:r>
      <w:proofErr w:type="spellStart"/>
      <w:r w:rsidR="24E46C15" w:rsidRPr="4E66FCEB">
        <w:rPr>
          <w:color w:val="000000" w:themeColor="text1"/>
        </w:rPr>
        <w:t>Kindbegrip</w:t>
      </w:r>
      <w:proofErr w:type="spellEnd"/>
      <w:r w:rsidRPr="4E66FCEB">
        <w:rPr>
          <w:color w:val="000000" w:themeColor="text1"/>
        </w:rPr>
        <w:t>/ Taakspel</w:t>
      </w:r>
    </w:p>
    <w:p w14:paraId="6DCE714C" w14:textId="2EA2757C" w:rsidR="0016788E" w:rsidRPr="00604D76" w:rsidRDefault="20887F1C" w:rsidP="0E1E7EF4">
      <w:pPr>
        <w:spacing w:after="200" w:line="256" w:lineRule="auto"/>
        <w:rPr>
          <w:color w:val="000000" w:themeColor="text1"/>
          <w:lang w:val="en-US"/>
        </w:rPr>
      </w:pPr>
      <w:r w:rsidRPr="00604D76">
        <w:rPr>
          <w:color w:val="000000" w:themeColor="text1"/>
          <w:lang w:val="en-US"/>
        </w:rPr>
        <w:t>ON3: Check in check out/</w:t>
      </w:r>
      <w:proofErr w:type="spellStart"/>
      <w:r w:rsidRPr="00604D76">
        <w:rPr>
          <w:color w:val="000000" w:themeColor="text1"/>
          <w:lang w:val="en-US"/>
        </w:rPr>
        <w:t>Escalatietrap</w:t>
      </w:r>
      <w:proofErr w:type="spellEnd"/>
    </w:p>
    <w:p w14:paraId="2DA87D8E" w14:textId="0C056FC8" w:rsidR="0016788E" w:rsidRPr="00604D76" w:rsidRDefault="007D1408">
      <w:pPr>
        <w:spacing w:after="0" w:line="259" w:lineRule="auto"/>
        <w:ind w:left="0" w:firstLine="0"/>
        <w:rPr>
          <w:lang w:val="en-US"/>
        </w:rPr>
      </w:pPr>
      <w:r w:rsidRPr="00604D76">
        <w:rPr>
          <w:b/>
          <w:bCs/>
          <w:color w:val="2E74B5" w:themeColor="accent1" w:themeShade="BF"/>
          <w:lang w:val="en-US"/>
        </w:rPr>
        <w:t xml:space="preserve"> </w:t>
      </w:r>
    </w:p>
    <w:p w14:paraId="068B6D93" w14:textId="575DA7B2" w:rsidR="0E1E7EF4" w:rsidRPr="00604D76" w:rsidRDefault="0E1E7EF4">
      <w:pPr>
        <w:rPr>
          <w:lang w:val="en-US"/>
        </w:rPr>
      </w:pPr>
      <w:r w:rsidRPr="00604D76">
        <w:rPr>
          <w:lang w:val="en-US"/>
        </w:rPr>
        <w:br w:type="page"/>
      </w:r>
    </w:p>
    <w:p w14:paraId="2A30C1AF" w14:textId="22BC8583" w:rsidR="7B7175FB" w:rsidRDefault="7B7175FB" w:rsidP="0E1E7EF4">
      <w:pPr>
        <w:spacing w:after="4" w:line="267" w:lineRule="auto"/>
        <w:ind w:left="-5" w:right="4511"/>
        <w:rPr>
          <w:b/>
          <w:bCs/>
          <w:color w:val="2E74B5" w:themeColor="accent1" w:themeShade="BF"/>
        </w:rPr>
      </w:pPr>
      <w:r w:rsidRPr="0E1E7EF4">
        <w:rPr>
          <w:b/>
          <w:bCs/>
          <w:color w:val="2E74B5" w:themeColor="accent1" w:themeShade="BF"/>
        </w:rPr>
        <w:lastRenderedPageBreak/>
        <w:t xml:space="preserve">Gedragsprotocol </w:t>
      </w:r>
    </w:p>
    <w:p w14:paraId="0E548A01" w14:textId="34A3B51B" w:rsidR="0E1E7EF4" w:rsidRDefault="0E1E7EF4" w:rsidP="0E1E7EF4">
      <w:pPr>
        <w:spacing w:after="4" w:line="267" w:lineRule="auto"/>
        <w:ind w:left="-5" w:right="4511"/>
        <w:rPr>
          <w:b/>
          <w:bCs/>
          <w:color w:val="2E74B5" w:themeColor="accent1" w:themeShade="BF"/>
        </w:rPr>
      </w:pPr>
    </w:p>
    <w:p w14:paraId="33E57E10" w14:textId="77777777" w:rsidR="0016788E" w:rsidRDefault="007D1408">
      <w:pPr>
        <w:spacing w:after="4" w:line="267" w:lineRule="auto"/>
        <w:ind w:left="-5" w:right="4511"/>
      </w:pPr>
      <w:r>
        <w:rPr>
          <w:b/>
          <w:color w:val="2E74B5"/>
        </w:rPr>
        <w:t>Voor wie is het gedragsprotocol bestemd</w:t>
      </w:r>
      <w:r>
        <w:rPr>
          <w:color w:val="2E74B5"/>
        </w:rPr>
        <w:t xml:space="preserve"> </w:t>
      </w:r>
      <w:r>
        <w:rPr>
          <w:color w:val="2E74B5"/>
        </w:rPr>
        <w:tab/>
        <w:t xml:space="preserve"> </w:t>
      </w:r>
      <w:r>
        <w:t xml:space="preserve">Dit protocol is bestemd voor: </w:t>
      </w:r>
    </w:p>
    <w:p w14:paraId="0621FE9D" w14:textId="77777777" w:rsidR="0016788E" w:rsidRDefault="007D1408">
      <w:pPr>
        <w:numPr>
          <w:ilvl w:val="0"/>
          <w:numId w:val="17"/>
        </w:numPr>
        <w:ind w:hanging="360"/>
      </w:pPr>
      <w:r>
        <w:t xml:space="preserve">de leerlingen </w:t>
      </w:r>
    </w:p>
    <w:p w14:paraId="6131757F" w14:textId="77777777" w:rsidR="0016788E" w:rsidRDefault="007D1408">
      <w:pPr>
        <w:numPr>
          <w:ilvl w:val="0"/>
          <w:numId w:val="17"/>
        </w:numPr>
        <w:ind w:hanging="360"/>
      </w:pPr>
      <w:r>
        <w:t xml:space="preserve">het personeel van de school </w:t>
      </w:r>
    </w:p>
    <w:p w14:paraId="41756646" w14:textId="77777777" w:rsidR="0016788E" w:rsidRDefault="007D1408">
      <w:pPr>
        <w:numPr>
          <w:ilvl w:val="0"/>
          <w:numId w:val="17"/>
        </w:numPr>
        <w:ind w:hanging="360"/>
      </w:pPr>
      <w:r>
        <w:t>andere betrokkenen die betrokken zijn bij de school (stagiaires, vrijwilligers, tijdelijke medewerkers, bezoekers, hulpouders, etc.) -</w:t>
      </w:r>
      <w:r>
        <w:rPr>
          <w:rFonts w:ascii="Arial MT" w:eastAsia="Arial MT" w:hAnsi="Arial MT" w:cs="Arial MT"/>
        </w:rPr>
        <w:t xml:space="preserve"> </w:t>
      </w:r>
      <w:r>
        <w:t xml:space="preserve">ouders en verzorgers. </w:t>
      </w:r>
    </w:p>
    <w:p w14:paraId="4FE15CCD" w14:textId="6C71856B" w:rsidR="0016788E" w:rsidRDefault="77393CEB">
      <w:pPr>
        <w:ind w:left="22" w:right="1316"/>
      </w:pPr>
      <w:r>
        <w:t>Van iedereen binnen de school wordt verwacht dat hij zich aan de gedragscode houdt. Voor het gedrag buiten het kader van school geldt: de verantwoordelijkheid van  08.00 uur – 1</w:t>
      </w:r>
      <w:r w:rsidR="44059F7C">
        <w:t>5</w:t>
      </w:r>
      <w:r>
        <w:t>.</w:t>
      </w:r>
      <w:r w:rsidR="3B3FB379">
        <w:t>00</w:t>
      </w:r>
      <w:r>
        <w:t xml:space="preserve"> uur ligt bij school en ouders, daarna alleen bij de ouders.  </w:t>
      </w:r>
    </w:p>
    <w:p w14:paraId="13B2085B" w14:textId="77777777" w:rsidR="0016788E" w:rsidRDefault="007D1408">
      <w:pPr>
        <w:spacing w:after="58" w:line="259" w:lineRule="auto"/>
        <w:ind w:left="720" w:firstLine="0"/>
      </w:pPr>
      <w:r>
        <w:t xml:space="preserve"> </w:t>
      </w:r>
    </w:p>
    <w:p w14:paraId="2FF74368" w14:textId="77777777" w:rsidR="0016788E" w:rsidRDefault="0BCEE88C">
      <w:pPr>
        <w:pStyle w:val="Kop1"/>
        <w:ind w:left="-5"/>
      </w:pPr>
      <w:bookmarkStart w:id="2" w:name="_Toc1799640547"/>
      <w:r>
        <w:t xml:space="preserve">Uitgangspunten obs De </w:t>
      </w:r>
      <w:proofErr w:type="spellStart"/>
      <w:r>
        <w:t>Barkentijn</w:t>
      </w:r>
      <w:proofErr w:type="spellEnd"/>
      <w:r>
        <w:t xml:space="preserve"> </w:t>
      </w:r>
      <w:bookmarkEnd w:id="2"/>
    </w:p>
    <w:p w14:paraId="3BE1B709" w14:textId="77777777" w:rsidR="0016788E" w:rsidRDefault="007D1408">
      <w:pPr>
        <w:spacing w:after="0" w:line="259" w:lineRule="auto"/>
        <w:ind w:left="0" w:firstLine="0"/>
      </w:pPr>
      <w:r>
        <w:rPr>
          <w:b/>
        </w:rPr>
        <w:t xml:space="preserve"> </w:t>
      </w:r>
    </w:p>
    <w:p w14:paraId="5D37AE55" w14:textId="2FA1D139" w:rsidR="0016788E" w:rsidRDefault="77393CEB">
      <w:pPr>
        <w:ind w:left="22"/>
      </w:pPr>
      <w:r>
        <w:t xml:space="preserve">Op </w:t>
      </w:r>
      <w:r w:rsidR="6AC19DBE">
        <w:t>OBS</w:t>
      </w:r>
      <w:r>
        <w:t xml:space="preserve"> De </w:t>
      </w:r>
      <w:proofErr w:type="spellStart"/>
      <w:r>
        <w:t>Barkentijn</w:t>
      </w:r>
      <w:proofErr w:type="spellEnd"/>
      <w:r>
        <w:t xml:space="preserve"> komen wij zoveel mogelijk tegemoet aan de behoeften, competentie en autonomie van alle betrokkenen bij de school.  </w:t>
      </w:r>
    </w:p>
    <w:p w14:paraId="3C27D975" w14:textId="77777777" w:rsidR="0016788E" w:rsidRDefault="77393CEB">
      <w:pPr>
        <w:ind w:left="22"/>
      </w:pPr>
      <w:r>
        <w:t xml:space="preserve">Dat doen wij door: </w:t>
      </w:r>
    </w:p>
    <w:p w14:paraId="3050A4FB" w14:textId="6EA3A86E" w:rsidR="1D4DFAC5" w:rsidRDefault="1D4DFAC5" w:rsidP="1D4DFAC5">
      <w:pPr>
        <w:ind w:left="22"/>
      </w:pPr>
    </w:p>
    <w:p w14:paraId="5FCE2A87" w14:textId="63F534FC" w:rsidR="0016788E" w:rsidRDefault="7B1A53DC" w:rsidP="1D4DFAC5">
      <w:pPr>
        <w:pStyle w:val="Lijstalinea"/>
        <w:numPr>
          <w:ilvl w:val="0"/>
          <w:numId w:val="15"/>
        </w:numPr>
      </w:pPr>
      <w:r>
        <w:t xml:space="preserve"> </w:t>
      </w:r>
      <w:r w:rsidR="75ECFC52">
        <w:t>E</w:t>
      </w:r>
      <w:r w:rsidR="77393CEB">
        <w:t xml:space="preserve">lkaar te accepteren en te respecteren </w:t>
      </w:r>
    </w:p>
    <w:p w14:paraId="034272C2" w14:textId="180F1E58" w:rsidR="0016788E" w:rsidRDefault="483EA1E4" w:rsidP="1D4DFAC5">
      <w:pPr>
        <w:pStyle w:val="Lijstalinea"/>
        <w:numPr>
          <w:ilvl w:val="0"/>
          <w:numId w:val="15"/>
        </w:numPr>
      </w:pPr>
      <w:r>
        <w:t xml:space="preserve"> </w:t>
      </w:r>
      <w:r w:rsidR="58F0D30C">
        <w:t>G</w:t>
      </w:r>
      <w:r w:rsidR="77393CEB">
        <w:t xml:space="preserve">een onderscheid te maken tussen mensen en bovendien wordt er geen voorkeur, beperking of uitsluiting toegepast </w:t>
      </w:r>
    </w:p>
    <w:p w14:paraId="27393DAB" w14:textId="4A6BAF61" w:rsidR="0016788E" w:rsidRDefault="79605560" w:rsidP="1D4DFAC5">
      <w:pPr>
        <w:pStyle w:val="Lijstalinea"/>
        <w:numPr>
          <w:ilvl w:val="0"/>
          <w:numId w:val="15"/>
        </w:numPr>
      </w:pPr>
      <w:r>
        <w:t>E</w:t>
      </w:r>
      <w:r w:rsidR="77393CEB">
        <w:t xml:space="preserve">en klimaat te scheppen waar kinderen, medewerkers en ouders zich veilig voelen.  </w:t>
      </w:r>
    </w:p>
    <w:p w14:paraId="59FF7DA6" w14:textId="77777777" w:rsidR="0016788E" w:rsidRDefault="77393CEB" w:rsidP="1D4DFAC5">
      <w:pPr>
        <w:pStyle w:val="Lijstalinea"/>
        <w:numPr>
          <w:ilvl w:val="0"/>
          <w:numId w:val="15"/>
        </w:numPr>
        <w:spacing w:after="156"/>
      </w:pPr>
      <w:r>
        <w:t xml:space="preserve">Onze school moet een veilige plek zijn voor iedereen. Wij zullen er als schoolteam alles aan doen om van de school in het algemeen en van de groep in het bijzonder een veilige ontmoetingsplaats te maken: ieder kind heeft recht op een veilige plaats waar het kan rekenen op vertrouwen, uitdaging en ondersteuning. </w:t>
      </w:r>
      <w:r w:rsidRPr="1D4DFAC5">
        <w:rPr>
          <w:b/>
          <w:bCs/>
        </w:rPr>
        <w:t xml:space="preserve"> </w:t>
      </w:r>
    </w:p>
    <w:p w14:paraId="39842072" w14:textId="77777777" w:rsidR="0016788E" w:rsidRDefault="007D1408">
      <w:pPr>
        <w:spacing w:after="18" w:line="259" w:lineRule="auto"/>
        <w:ind w:left="0" w:firstLine="0"/>
      </w:pPr>
      <w:r>
        <w:t xml:space="preserve"> </w:t>
      </w:r>
    </w:p>
    <w:p w14:paraId="1CDD98C5" w14:textId="77777777" w:rsidR="0016788E" w:rsidRDefault="0BCEE88C">
      <w:pPr>
        <w:pStyle w:val="Kop1"/>
        <w:ind w:left="-5"/>
      </w:pPr>
      <w:bookmarkStart w:id="3" w:name="_Toc687917482"/>
      <w:r>
        <w:t xml:space="preserve">Doel van het gedragsprotocol   </w:t>
      </w:r>
      <w:bookmarkEnd w:id="3"/>
    </w:p>
    <w:p w14:paraId="7C3A91DB" w14:textId="77777777" w:rsidR="0016788E" w:rsidRDefault="007D1408">
      <w:pPr>
        <w:ind w:left="22"/>
      </w:pPr>
      <w:r>
        <w:t xml:space="preserve">We worden dagelijks geconfronteerd met gewenst en ongewenst gedrag.  </w:t>
      </w:r>
    </w:p>
    <w:p w14:paraId="6DFA8C05" w14:textId="77777777" w:rsidR="0016788E" w:rsidRDefault="007D1408">
      <w:pPr>
        <w:ind w:left="22"/>
      </w:pPr>
      <w:r>
        <w:t xml:space="preserve">Leerlingen helpen elkaar, er is vriendschap en samenwerking. </w:t>
      </w:r>
    </w:p>
    <w:p w14:paraId="3FDA999F" w14:textId="77777777" w:rsidR="0016788E" w:rsidRDefault="007D1408">
      <w:pPr>
        <w:ind w:left="22"/>
      </w:pPr>
      <w:r>
        <w:t>Er zijn ook ruzies, er wordt vals gespeeld, kinderen worden gepest, er worden bezittingen kapot of kwijt gemaakt, kinderen kunnen agressief benaderd worden of negatieve aandacht vragen.</w:t>
      </w:r>
      <w:r>
        <w:rPr>
          <w:b/>
          <w:color w:val="2E74B5"/>
        </w:rPr>
        <w:t xml:space="preserve"> </w:t>
      </w:r>
      <w:r>
        <w:t xml:space="preserve">Dit zijn enkele gedragingen die we waarnemen binnen schooltijd en die om begrip, oplossingen, hulp en waardering vragen.  </w:t>
      </w:r>
    </w:p>
    <w:p w14:paraId="404441B4" w14:textId="77777777" w:rsidR="0016788E" w:rsidRDefault="007D1408">
      <w:pPr>
        <w:ind w:left="22"/>
      </w:pPr>
      <w:r>
        <w:t xml:space="preserve">Gewenste gedragsverwachtingen uitspreken, leerlingen ondersteunen om deze toe te passen en zelf het voorbeeld in gedrag zijn, is ervoor zorgen dat de leerling zich goed kan vormen en zich gezond kan ontwikkelen op school.  </w:t>
      </w:r>
    </w:p>
    <w:p w14:paraId="1599612C" w14:textId="77777777" w:rsidR="0016788E" w:rsidRDefault="007D1408">
      <w:pPr>
        <w:spacing w:after="0" w:line="259" w:lineRule="auto"/>
        <w:ind w:left="0" w:firstLine="0"/>
      </w:pPr>
      <w:r>
        <w:t xml:space="preserve"> </w:t>
      </w:r>
    </w:p>
    <w:p w14:paraId="3831931A" w14:textId="77777777" w:rsidR="0016788E" w:rsidRDefault="007D1408">
      <w:pPr>
        <w:spacing w:after="153"/>
        <w:ind w:left="22"/>
      </w:pPr>
      <w:r>
        <w:t xml:space="preserve">Als team zien wij de noodzaak om de leerlingen te begeleiden in het ontwikkelen van sociale vaardigheden. Dit betekent, dat net als de vakken rekenen en taal het sociaal emotioneel bewustzijn en hoe dit er concreet uitziet geoefend en herhaald wordt op onze school.  </w:t>
      </w:r>
    </w:p>
    <w:p w14:paraId="60E5162C" w14:textId="77777777" w:rsidR="0016788E" w:rsidRDefault="007D1408">
      <w:pPr>
        <w:spacing w:after="152"/>
        <w:ind w:left="22"/>
      </w:pPr>
      <w:r>
        <w:t xml:space="preserve">Het helpt leerlingen aansluiting te vinden bij anderen en geeft hun structuur. Het draagt bij aan het pro-sociale gedrag en daarmee aan een adequate deelname aan de maatschappelijke samenleving. </w:t>
      </w:r>
    </w:p>
    <w:p w14:paraId="4F908BFF" w14:textId="77777777" w:rsidR="0016788E" w:rsidRDefault="007D1408">
      <w:pPr>
        <w:spacing w:after="149"/>
        <w:ind w:left="22"/>
      </w:pPr>
      <w:r>
        <w:t xml:space="preserve">In dit protocol staat beschreven hoe te handelen als er sprake is van grensoverschrijdend gedrag.  </w:t>
      </w:r>
    </w:p>
    <w:p w14:paraId="775792B2" w14:textId="77777777" w:rsidR="0016788E" w:rsidRDefault="007D1408">
      <w:pPr>
        <w:ind w:left="22"/>
      </w:pPr>
      <w:r>
        <w:t xml:space="preserve">Het stappenplan geldt voor alle leerlingen en in alle school gerelateerde situaties:  </w:t>
      </w:r>
    </w:p>
    <w:p w14:paraId="75A3A76E" w14:textId="77777777" w:rsidR="0016788E" w:rsidRDefault="007D1408">
      <w:pPr>
        <w:ind w:left="22"/>
      </w:pPr>
      <w:r>
        <w:lastRenderedPageBreak/>
        <w:t xml:space="preserve">in het klaslokaal, in de algemene ruimten (gangen, gym- en speellokaal), op het speelplein en buitenschoolse activiteiten met de school.  </w:t>
      </w:r>
    </w:p>
    <w:p w14:paraId="225B0F0A" w14:textId="77777777" w:rsidR="0016788E" w:rsidRDefault="007D1408">
      <w:pPr>
        <w:ind w:left="22"/>
      </w:pPr>
      <w:r>
        <w:t xml:space="preserve">Ook tijdens het overblijven nemen de overblijfkrachten de afspraken van de school over. </w:t>
      </w:r>
    </w:p>
    <w:p w14:paraId="1A5CB1A6" w14:textId="77777777" w:rsidR="0016788E" w:rsidRDefault="007D1408">
      <w:pPr>
        <w:spacing w:after="0" w:line="259" w:lineRule="auto"/>
        <w:ind w:left="0" w:firstLine="0"/>
      </w:pPr>
      <w:r>
        <w:t xml:space="preserve"> </w:t>
      </w:r>
      <w:r>
        <w:tab/>
      </w:r>
      <w:r>
        <w:rPr>
          <w:b/>
          <w:color w:val="2E74B5"/>
        </w:rPr>
        <w:t xml:space="preserve"> </w:t>
      </w:r>
    </w:p>
    <w:p w14:paraId="7117FDED" w14:textId="77777777" w:rsidR="0016788E" w:rsidRDefault="0BCEE88C">
      <w:pPr>
        <w:pStyle w:val="Kop1"/>
        <w:tabs>
          <w:tab w:val="center" w:pos="3541"/>
        </w:tabs>
        <w:ind w:left="-15" w:right="0" w:firstLine="0"/>
      </w:pPr>
      <w:bookmarkStart w:id="4" w:name="_Toc1772818444"/>
      <w:r>
        <w:t xml:space="preserve">Gezamenlijke verantwoordelijkheid </w:t>
      </w:r>
      <w:r w:rsidR="007D1408">
        <w:tab/>
      </w:r>
      <w:r>
        <w:t xml:space="preserve"> </w:t>
      </w:r>
      <w:bookmarkEnd w:id="4"/>
    </w:p>
    <w:p w14:paraId="40755805" w14:textId="77777777" w:rsidR="0016788E" w:rsidRDefault="007D1408">
      <w:pPr>
        <w:spacing w:after="104"/>
        <w:ind w:left="22"/>
      </w:pPr>
      <w:r>
        <w:t xml:space="preserve">Gedrag is iets waar we dagelijks mee te maken hebben. Dat gebeurt op verschillende niveaus: </w:t>
      </w:r>
    </w:p>
    <w:p w14:paraId="70BE9972" w14:textId="77777777" w:rsidR="0016788E" w:rsidRDefault="007D1408">
      <w:pPr>
        <w:numPr>
          <w:ilvl w:val="0"/>
          <w:numId w:val="19"/>
        </w:numPr>
        <w:ind w:hanging="360"/>
      </w:pPr>
      <w:r>
        <w:t xml:space="preserve">in de klas </w:t>
      </w:r>
    </w:p>
    <w:p w14:paraId="5B119E40" w14:textId="77777777" w:rsidR="0016788E" w:rsidRDefault="007D1408">
      <w:pPr>
        <w:numPr>
          <w:ilvl w:val="0"/>
          <w:numId w:val="19"/>
        </w:numPr>
        <w:ind w:hanging="360"/>
      </w:pPr>
      <w:r>
        <w:t xml:space="preserve">in de gangen </w:t>
      </w:r>
    </w:p>
    <w:p w14:paraId="4DF0F68F" w14:textId="77777777" w:rsidR="0016788E" w:rsidRDefault="007D1408">
      <w:pPr>
        <w:numPr>
          <w:ilvl w:val="0"/>
          <w:numId w:val="19"/>
        </w:numPr>
        <w:ind w:hanging="360"/>
      </w:pPr>
      <w:r>
        <w:t xml:space="preserve">in de pauzes </w:t>
      </w:r>
    </w:p>
    <w:p w14:paraId="302FA8B6" w14:textId="77777777" w:rsidR="0016788E" w:rsidRDefault="007D1408">
      <w:pPr>
        <w:numPr>
          <w:ilvl w:val="0"/>
          <w:numId w:val="19"/>
        </w:numPr>
        <w:ind w:hanging="360"/>
      </w:pPr>
      <w:r>
        <w:t xml:space="preserve">op straat in het kader van school (in pauzes en bijv. bij excursies) </w:t>
      </w:r>
    </w:p>
    <w:p w14:paraId="2F682303" w14:textId="77777777" w:rsidR="0016788E" w:rsidRDefault="007D1408">
      <w:pPr>
        <w:numPr>
          <w:ilvl w:val="0"/>
          <w:numId w:val="19"/>
        </w:numPr>
        <w:ind w:hanging="360"/>
      </w:pPr>
      <w:r>
        <w:t xml:space="preserve">op straat buiten het kader van school (na schooltijd (14.15 uur), ’s avonds en in het weekend). </w:t>
      </w:r>
    </w:p>
    <w:p w14:paraId="4913FC36" w14:textId="77777777" w:rsidR="0016788E" w:rsidRDefault="007D1408">
      <w:pPr>
        <w:spacing w:after="0" w:line="259" w:lineRule="auto"/>
        <w:ind w:left="0" w:firstLine="0"/>
      </w:pPr>
      <w:r>
        <w:t xml:space="preserve"> </w:t>
      </w:r>
    </w:p>
    <w:p w14:paraId="1EBF8075" w14:textId="77777777" w:rsidR="0016788E" w:rsidRDefault="007D1408">
      <w:pPr>
        <w:ind w:left="22"/>
      </w:pPr>
      <w:r>
        <w:t xml:space="preserve">Duidelijk is dat we zeker in de punten 2 t/m 4 een gezamenlijke verantwoordelijkheid hebben. </w:t>
      </w:r>
    </w:p>
    <w:p w14:paraId="33AFBE01" w14:textId="77777777" w:rsidR="0016788E" w:rsidRDefault="007D1408">
      <w:pPr>
        <w:ind w:left="22"/>
      </w:pPr>
      <w:r>
        <w:t xml:space="preserve">Daar zijn duidelijke afspraken over gemaakt: </w:t>
      </w:r>
    </w:p>
    <w:p w14:paraId="7818FA5C" w14:textId="77777777" w:rsidR="0016788E" w:rsidRDefault="007D1408">
      <w:pPr>
        <w:numPr>
          <w:ilvl w:val="0"/>
          <w:numId w:val="20"/>
        </w:numPr>
        <w:ind w:right="912" w:hanging="360"/>
      </w:pPr>
      <w:r>
        <w:t xml:space="preserve">iedere leerkracht reageert op afwijkend gedrag </w:t>
      </w:r>
    </w:p>
    <w:p w14:paraId="71499EFE" w14:textId="77777777" w:rsidR="0016788E" w:rsidRDefault="007D1408">
      <w:pPr>
        <w:numPr>
          <w:ilvl w:val="0"/>
          <w:numId w:val="20"/>
        </w:numPr>
        <w:ind w:right="912" w:hanging="360"/>
      </w:pPr>
      <w:r>
        <w:t>indien nodig bepaalt degene die ziet wat er gebeurt ook de interventie 3.</w:t>
      </w:r>
      <w:r>
        <w:rPr>
          <w:rFonts w:ascii="Arial MT" w:eastAsia="Arial MT" w:hAnsi="Arial MT" w:cs="Arial MT"/>
        </w:rPr>
        <w:t xml:space="preserve"> </w:t>
      </w:r>
      <w:r>
        <w:t xml:space="preserve">degene die de interventie oplegt, informeert de groepsleerkracht </w:t>
      </w:r>
    </w:p>
    <w:p w14:paraId="306574FA" w14:textId="77777777" w:rsidR="0016788E" w:rsidRDefault="007D1408">
      <w:r>
        <w:t>4.</w:t>
      </w:r>
      <w:r>
        <w:rPr>
          <w:rFonts w:ascii="Arial MT" w:eastAsia="Arial MT" w:hAnsi="Arial MT" w:cs="Arial MT"/>
        </w:rPr>
        <w:t xml:space="preserve"> </w:t>
      </w:r>
      <w:r>
        <w:t xml:space="preserve">de groepsleerkracht steunt de interventie. </w:t>
      </w:r>
    </w:p>
    <w:p w14:paraId="3F457AA7" w14:textId="77777777" w:rsidR="0016788E" w:rsidRDefault="007D1408">
      <w:pPr>
        <w:spacing w:after="0" w:line="259" w:lineRule="auto"/>
        <w:ind w:left="0" w:firstLine="0"/>
      </w:pPr>
      <w:r>
        <w:t xml:space="preserve"> </w:t>
      </w:r>
    </w:p>
    <w:p w14:paraId="677F3EB8" w14:textId="77777777" w:rsidR="0016788E" w:rsidRDefault="007D1408">
      <w:pPr>
        <w:spacing w:after="22" w:line="259" w:lineRule="auto"/>
        <w:ind w:left="0" w:firstLine="0"/>
      </w:pPr>
      <w:r>
        <w:t xml:space="preserve"> </w:t>
      </w:r>
    </w:p>
    <w:p w14:paraId="179601D2" w14:textId="77777777" w:rsidR="0016788E" w:rsidRDefault="0BCEE88C">
      <w:pPr>
        <w:pStyle w:val="Kop1"/>
        <w:ind w:left="-5"/>
      </w:pPr>
      <w:bookmarkStart w:id="5" w:name="_Toc1252489750"/>
      <w:r>
        <w:t xml:space="preserve">Goed gedrag kun je leren! SWPBS </w:t>
      </w:r>
      <w:bookmarkEnd w:id="5"/>
    </w:p>
    <w:p w14:paraId="70D09B1F" w14:textId="77777777" w:rsidR="0016788E" w:rsidRDefault="007D1408">
      <w:pPr>
        <w:ind w:left="22"/>
      </w:pPr>
      <w:r>
        <w:t>School heeft gekozen voor SWPS (</w:t>
      </w:r>
      <w:proofErr w:type="spellStart"/>
      <w:r>
        <w:t>Schoolwide</w:t>
      </w:r>
      <w:proofErr w:type="spellEnd"/>
      <w:r>
        <w:t xml:space="preserve"> </w:t>
      </w:r>
      <w:proofErr w:type="spellStart"/>
      <w:r>
        <w:t>Positive</w:t>
      </w:r>
      <w:proofErr w:type="spellEnd"/>
      <w:r>
        <w:t xml:space="preserve"> </w:t>
      </w:r>
      <w:proofErr w:type="spellStart"/>
      <w:r>
        <w:t>Behavior</w:t>
      </w:r>
      <w:proofErr w:type="spellEnd"/>
      <w:r>
        <w:t xml:space="preserve"> Support).  </w:t>
      </w:r>
    </w:p>
    <w:p w14:paraId="0DDBD932" w14:textId="77777777" w:rsidR="0016788E" w:rsidRDefault="007D1408">
      <w:pPr>
        <w:ind w:left="22" w:right="99"/>
      </w:pPr>
      <w:r>
        <w:t xml:space="preserve">Een methodiek die zorgt voor een geïntegreerde </w:t>
      </w:r>
      <w:proofErr w:type="spellStart"/>
      <w:r>
        <w:t>schoolbrede</w:t>
      </w:r>
      <w:proofErr w:type="spellEnd"/>
      <w:r>
        <w:t xml:space="preserve"> aanpak gericht op het versterken van gewenst gedrag en het voorkomen van ongewenst gedrag. De focus ligt op het stimuleren van een cultuur die leren en het pro-sociaal gedrag bevordert en probleemgedrag voorkomt.  De aanpak sluit aan bij de opvattingen van school. Uit verschillend onderzoek blijkt dat een </w:t>
      </w:r>
      <w:proofErr w:type="spellStart"/>
      <w:r>
        <w:t>schoolbreed</w:t>
      </w:r>
      <w:proofErr w:type="spellEnd"/>
      <w:r>
        <w:t xml:space="preserve"> programma dat zich richt op een goed schoolklimaat effectiever is dan op groepsniveau of een aanpak die zich alleen richt op het gepeste kind en de </w:t>
      </w:r>
      <w:proofErr w:type="spellStart"/>
      <w:r>
        <w:t>pester</w:t>
      </w:r>
      <w:proofErr w:type="spellEnd"/>
      <w:r>
        <w:t xml:space="preserve">.  </w:t>
      </w:r>
    </w:p>
    <w:p w14:paraId="4627FA0D" w14:textId="77777777" w:rsidR="0016788E" w:rsidRDefault="007D1408">
      <w:pPr>
        <w:spacing w:after="18" w:line="259" w:lineRule="auto"/>
        <w:ind w:left="0" w:firstLine="0"/>
      </w:pPr>
      <w:r>
        <w:t xml:space="preserve"> </w:t>
      </w:r>
    </w:p>
    <w:p w14:paraId="06B0A8FB" w14:textId="0A902544" w:rsidR="0016788E" w:rsidRDefault="77393CEB">
      <w:pPr>
        <w:ind w:left="22"/>
      </w:pPr>
      <w:r>
        <w:t xml:space="preserve">De PBS-aanpak wordt passend gemaakt aan de </w:t>
      </w:r>
      <w:proofErr w:type="spellStart"/>
      <w:r>
        <w:t>schoolbrede</w:t>
      </w:r>
      <w:proofErr w:type="spellEnd"/>
      <w:r>
        <w:t xml:space="preserve"> behoeftes. Gedrag gerelateerde schoolinterventies en methodes kunnen als het ware aan de ‘kapstok’ PBS worden gehangen.  Uitgangspunt is het oplossingsgerichte standpunt: wat goed werkt behouden en als het niet werkt doe iets anders. De aanpak wor</w:t>
      </w:r>
      <w:r w:rsidR="2D16F688">
        <w:t>dt elk halfjaar</w:t>
      </w:r>
      <w:r>
        <w:t xml:space="preserve"> geëvalueerd en wanneer nodig bijgesteld met het team. </w:t>
      </w:r>
    </w:p>
    <w:p w14:paraId="424F5A02" w14:textId="77777777" w:rsidR="0016788E" w:rsidRDefault="007D1408">
      <w:pPr>
        <w:spacing w:after="22" w:line="259" w:lineRule="auto"/>
        <w:ind w:left="0" w:firstLine="0"/>
      </w:pPr>
      <w:r>
        <w:t xml:space="preserve"> </w:t>
      </w:r>
    </w:p>
    <w:p w14:paraId="793CDABC" w14:textId="77777777" w:rsidR="0016788E" w:rsidRDefault="0BCEE88C">
      <w:pPr>
        <w:pStyle w:val="Kop1"/>
        <w:ind w:left="-5"/>
      </w:pPr>
      <w:bookmarkStart w:id="6" w:name="_Toc636207568"/>
      <w:r>
        <w:t xml:space="preserve">Kernprincipes van PBS </w:t>
      </w:r>
      <w:bookmarkEnd w:id="6"/>
    </w:p>
    <w:p w14:paraId="2EA06099" w14:textId="77777777" w:rsidR="0016788E" w:rsidRDefault="007D1408">
      <w:pPr>
        <w:numPr>
          <w:ilvl w:val="0"/>
          <w:numId w:val="21"/>
        </w:numPr>
        <w:ind w:hanging="360"/>
      </w:pPr>
      <w:r>
        <w:t xml:space="preserve">Ontwikkelen duidelijke gedragsverwachtingen; </w:t>
      </w:r>
    </w:p>
    <w:p w14:paraId="59A6A2A0" w14:textId="77777777" w:rsidR="0016788E" w:rsidRDefault="007D1408">
      <w:pPr>
        <w:numPr>
          <w:ilvl w:val="0"/>
          <w:numId w:val="21"/>
        </w:numPr>
        <w:ind w:hanging="360"/>
      </w:pPr>
      <w:r>
        <w:t xml:space="preserve">Bespreken en onderwijzen van de gedragsverwachtingen; </w:t>
      </w:r>
    </w:p>
    <w:p w14:paraId="516B1C14" w14:textId="464560C7" w:rsidR="0016788E" w:rsidRDefault="77393CEB" w:rsidP="1D4DFAC5">
      <w:pPr>
        <w:numPr>
          <w:ilvl w:val="0"/>
          <w:numId w:val="21"/>
        </w:numPr>
        <w:ind w:hanging="360"/>
        <w:rPr>
          <w:rFonts w:ascii="Arial MT" w:eastAsia="Arial MT" w:hAnsi="Arial MT" w:cs="Arial MT"/>
        </w:rPr>
      </w:pPr>
      <w:r>
        <w:t xml:space="preserve">Herkennen en bekrachtigen gewenst gedrag; </w:t>
      </w:r>
      <w:r w:rsidRPr="1D4DFAC5">
        <w:rPr>
          <w:rFonts w:ascii="Segoe UI Symbol" w:eastAsia="Segoe UI Symbol" w:hAnsi="Segoe UI Symbol" w:cs="Segoe UI Symbol"/>
        </w:rPr>
        <w:t>•</w:t>
      </w:r>
      <w:r w:rsidRPr="1D4DFAC5">
        <w:rPr>
          <w:rFonts w:ascii="Arial MT" w:eastAsia="Arial MT" w:hAnsi="Arial MT" w:cs="Arial MT"/>
        </w:rPr>
        <w:t xml:space="preserve"> </w:t>
      </w:r>
    </w:p>
    <w:p w14:paraId="68B9B42E" w14:textId="74A72CC3" w:rsidR="0016788E" w:rsidRDefault="77393CEB">
      <w:pPr>
        <w:numPr>
          <w:ilvl w:val="0"/>
          <w:numId w:val="21"/>
        </w:numPr>
        <w:ind w:hanging="360"/>
      </w:pPr>
      <w:r>
        <w:t xml:space="preserve">Minimaliseren van aandacht voor ongewenst gedrag; </w:t>
      </w:r>
    </w:p>
    <w:p w14:paraId="374243AB" w14:textId="77777777" w:rsidR="0016788E" w:rsidRDefault="77393CEB">
      <w:pPr>
        <w:numPr>
          <w:ilvl w:val="0"/>
          <w:numId w:val="21"/>
        </w:numPr>
        <w:ind w:hanging="360"/>
      </w:pPr>
      <w:r>
        <w:t xml:space="preserve">Helder en consequent reageren op gewenst gedrag. </w:t>
      </w:r>
    </w:p>
    <w:p w14:paraId="042AD3BD" w14:textId="77777777" w:rsidR="0016788E" w:rsidRDefault="77393CEB">
      <w:pPr>
        <w:spacing w:after="22" w:line="259" w:lineRule="auto"/>
        <w:ind w:left="0" w:firstLine="0"/>
      </w:pPr>
      <w:r>
        <w:t xml:space="preserve"> </w:t>
      </w:r>
    </w:p>
    <w:p w14:paraId="13C53CC0" w14:textId="252FA392" w:rsidR="1D4DFAC5" w:rsidRDefault="1D4DFAC5" w:rsidP="1D4DFAC5">
      <w:pPr>
        <w:spacing w:after="22" w:line="259" w:lineRule="auto"/>
        <w:ind w:left="0" w:firstLine="0"/>
      </w:pPr>
    </w:p>
    <w:p w14:paraId="2F713E04" w14:textId="632ABCDE" w:rsidR="1D4DFAC5" w:rsidRDefault="1D4DFAC5" w:rsidP="1D4DFAC5">
      <w:pPr>
        <w:spacing w:after="22" w:line="259" w:lineRule="auto"/>
        <w:ind w:left="0" w:firstLine="0"/>
      </w:pPr>
    </w:p>
    <w:p w14:paraId="23107BA2" w14:textId="32EDBEA6" w:rsidR="1D4DFAC5" w:rsidRDefault="1D4DFAC5" w:rsidP="1D4DFAC5">
      <w:pPr>
        <w:spacing w:after="22" w:line="259" w:lineRule="auto"/>
        <w:ind w:left="0" w:firstLine="0"/>
      </w:pPr>
    </w:p>
    <w:p w14:paraId="26D2A12C" w14:textId="5EF17891" w:rsidR="1D4DFAC5" w:rsidRDefault="1D4DFAC5" w:rsidP="1D4DFAC5">
      <w:pPr>
        <w:spacing w:after="22" w:line="259" w:lineRule="auto"/>
        <w:ind w:left="0" w:firstLine="0"/>
      </w:pPr>
    </w:p>
    <w:p w14:paraId="63AA6B5B" w14:textId="22F24B85" w:rsidR="1D4DFAC5" w:rsidRDefault="1D4DFAC5" w:rsidP="1D4DFAC5">
      <w:pPr>
        <w:spacing w:after="22" w:line="259" w:lineRule="auto"/>
        <w:ind w:left="0" w:firstLine="0"/>
      </w:pPr>
    </w:p>
    <w:p w14:paraId="2EBA5CA6" w14:textId="2CF7D493" w:rsidR="1D4DFAC5" w:rsidRDefault="1D4DFAC5" w:rsidP="1D4DFAC5">
      <w:pPr>
        <w:spacing w:after="22" w:line="259" w:lineRule="auto"/>
        <w:ind w:left="0" w:firstLine="0"/>
      </w:pPr>
    </w:p>
    <w:p w14:paraId="59288211" w14:textId="4AE595CB" w:rsidR="1D4DFAC5" w:rsidRDefault="1D4DFAC5" w:rsidP="1D4DFAC5">
      <w:pPr>
        <w:spacing w:after="22" w:line="259" w:lineRule="auto"/>
        <w:ind w:left="0" w:firstLine="0"/>
      </w:pPr>
    </w:p>
    <w:p w14:paraId="0FC6EDC6" w14:textId="3E189512" w:rsidR="1F3049F1" w:rsidRDefault="1F3049F1" w:rsidP="1D4DFAC5">
      <w:pPr>
        <w:spacing w:after="22" w:line="259" w:lineRule="auto"/>
        <w:ind w:left="0" w:firstLine="0"/>
      </w:pPr>
      <w:r>
        <w:rPr>
          <w:noProof/>
          <w:color w:val="2B579A"/>
          <w:shd w:val="clear" w:color="auto" w:fill="E6E6E6"/>
        </w:rPr>
        <w:drawing>
          <wp:inline distT="0" distB="0" distL="0" distR="0" wp14:anchorId="47F1F5E0" wp14:editId="6A2D4480">
            <wp:extent cx="4572000" cy="3429000"/>
            <wp:effectExtent l="0" t="0" r="0" b="0"/>
            <wp:docPr id="295460845" name="Picture 29546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A099A40" w14:textId="77777777" w:rsidR="0016788E" w:rsidRDefault="007D1408">
      <w:pPr>
        <w:ind w:left="22" w:right="1563"/>
      </w:pPr>
      <w:r>
        <w:t xml:space="preserve">Belangrijke aansluitende sleutelelementen hierbij </w:t>
      </w:r>
      <w:r>
        <w:rPr>
          <w:rFonts w:ascii="Courier New" w:eastAsia="Courier New" w:hAnsi="Courier New" w:cs="Courier New"/>
        </w:rPr>
        <w:t>o</w:t>
      </w:r>
      <w:r>
        <w:rPr>
          <w:rFonts w:ascii="Arial MT" w:eastAsia="Arial MT" w:hAnsi="Arial MT" w:cs="Arial MT"/>
        </w:rPr>
        <w:t xml:space="preserve"> </w:t>
      </w:r>
      <w:r>
        <w:t xml:space="preserve">Effectief klassenmanagement </w:t>
      </w:r>
      <w:r>
        <w:rPr>
          <w:rFonts w:ascii="Courier New" w:eastAsia="Courier New" w:hAnsi="Courier New" w:cs="Courier New"/>
        </w:rPr>
        <w:t>o</w:t>
      </w:r>
      <w:r>
        <w:rPr>
          <w:rFonts w:ascii="Arial MT" w:eastAsia="Arial MT" w:hAnsi="Arial MT" w:cs="Arial MT"/>
        </w:rPr>
        <w:t xml:space="preserve"> </w:t>
      </w:r>
      <w:r>
        <w:t xml:space="preserve">Het handelen van de leerkracht </w:t>
      </w:r>
      <w:r>
        <w:rPr>
          <w:rFonts w:ascii="Courier New" w:eastAsia="Courier New" w:hAnsi="Courier New" w:cs="Courier New"/>
        </w:rPr>
        <w:t>o</w:t>
      </w:r>
      <w:r>
        <w:rPr>
          <w:rFonts w:ascii="Arial MT" w:eastAsia="Arial MT" w:hAnsi="Arial MT" w:cs="Arial MT"/>
        </w:rPr>
        <w:t xml:space="preserve"> </w:t>
      </w:r>
      <w:r>
        <w:t xml:space="preserve">Positieve interventies </w:t>
      </w:r>
      <w:r>
        <w:rPr>
          <w:rFonts w:ascii="Courier New" w:eastAsia="Courier New" w:hAnsi="Courier New" w:cs="Courier New"/>
        </w:rPr>
        <w:t>o</w:t>
      </w:r>
      <w:r>
        <w:rPr>
          <w:rFonts w:ascii="Arial MT" w:eastAsia="Arial MT" w:hAnsi="Arial MT" w:cs="Arial MT"/>
        </w:rPr>
        <w:t xml:space="preserve"> </w:t>
      </w:r>
      <w:r>
        <w:t xml:space="preserve">Besluitvorming op data gebaseerd, genoteerd in </w:t>
      </w:r>
      <w:proofErr w:type="spellStart"/>
      <w:r>
        <w:t>ParnasSys</w:t>
      </w:r>
      <w:proofErr w:type="spellEnd"/>
      <w:r>
        <w:t xml:space="preserve"> </w:t>
      </w:r>
      <w:r>
        <w:rPr>
          <w:rFonts w:ascii="Courier New" w:eastAsia="Courier New" w:hAnsi="Courier New" w:cs="Courier New"/>
        </w:rPr>
        <w:t>o</w:t>
      </w:r>
      <w:r>
        <w:rPr>
          <w:rFonts w:ascii="Arial MT" w:eastAsia="Arial MT" w:hAnsi="Arial MT" w:cs="Arial MT"/>
        </w:rPr>
        <w:t xml:space="preserve"> </w:t>
      </w:r>
      <w:r>
        <w:t xml:space="preserve">Samenwerken met ouders. Ouders worden geïnformeerd over de methode PBS. </w:t>
      </w:r>
    </w:p>
    <w:p w14:paraId="5D6F89FA" w14:textId="77777777" w:rsidR="0016788E" w:rsidRDefault="007D1408">
      <w:pPr>
        <w:spacing w:after="0" w:line="259" w:lineRule="auto"/>
        <w:ind w:left="0" w:firstLine="0"/>
      </w:pPr>
      <w:r>
        <w:t xml:space="preserve"> </w:t>
      </w:r>
    </w:p>
    <w:p w14:paraId="1B0D180F" w14:textId="77777777" w:rsidR="0016788E" w:rsidRDefault="300F2FB4">
      <w:pPr>
        <w:pStyle w:val="Kop1"/>
        <w:ind w:left="-5"/>
      </w:pPr>
      <w:bookmarkStart w:id="7" w:name="_Toc1031487265"/>
      <w:r>
        <w:t xml:space="preserve">PBS-piramidemodel </w:t>
      </w:r>
      <w:bookmarkEnd w:id="7"/>
    </w:p>
    <w:p w14:paraId="326C2493" w14:textId="1D752BA0" w:rsidR="0016788E" w:rsidRDefault="0016788E">
      <w:pPr>
        <w:spacing w:after="22" w:line="259" w:lineRule="auto"/>
        <w:ind w:left="72" w:firstLine="0"/>
      </w:pPr>
    </w:p>
    <w:p w14:paraId="575DE026" w14:textId="015F3A63" w:rsidR="0016788E" w:rsidRDefault="0016788E">
      <w:pPr>
        <w:spacing w:after="22" w:line="259" w:lineRule="auto"/>
        <w:ind w:left="72" w:firstLine="0"/>
      </w:pPr>
    </w:p>
    <w:p w14:paraId="4B495168" w14:textId="14030F46" w:rsidR="0016788E" w:rsidRDefault="4DEFAD80" w:rsidP="1D4DFAC5">
      <w:pPr>
        <w:spacing w:after="22" w:line="259" w:lineRule="auto"/>
        <w:ind w:left="72" w:firstLine="0"/>
      </w:pPr>
      <w:r>
        <w:rPr>
          <w:noProof/>
          <w:color w:val="2B579A"/>
          <w:shd w:val="clear" w:color="auto" w:fill="E6E6E6"/>
        </w:rPr>
        <w:lastRenderedPageBreak/>
        <w:drawing>
          <wp:inline distT="0" distB="0" distL="0" distR="0" wp14:anchorId="231B093D" wp14:editId="65501F5A">
            <wp:extent cx="5727700" cy="4295775"/>
            <wp:effectExtent l="0" t="0" r="0" b="0"/>
            <wp:docPr id="802391518" name="Picture 80239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D631A31" w14:textId="27B9C99E" w:rsidR="0016788E" w:rsidRDefault="0016788E">
      <w:pPr>
        <w:spacing w:after="22" w:line="259" w:lineRule="auto"/>
        <w:ind w:left="72" w:firstLine="0"/>
      </w:pPr>
    </w:p>
    <w:p w14:paraId="6060C1ED" w14:textId="77777777" w:rsidR="0016788E" w:rsidRDefault="0016788E" w:rsidP="1D4DFAC5">
      <w:pPr>
        <w:spacing w:after="22" w:line="259" w:lineRule="auto"/>
        <w:ind w:left="0" w:firstLine="0"/>
      </w:pPr>
    </w:p>
    <w:p w14:paraId="489ECF2E" w14:textId="1B3C0D0D" w:rsidR="0016788E" w:rsidRDefault="0016788E">
      <w:pPr>
        <w:spacing w:after="28" w:line="249" w:lineRule="auto"/>
        <w:ind w:left="101" w:right="20"/>
        <w:jc w:val="center"/>
      </w:pPr>
    </w:p>
    <w:p w14:paraId="7AFC9010" w14:textId="78CA33A6" w:rsidR="0016788E" w:rsidRDefault="77393CEB" w:rsidP="1D4DFAC5">
      <w:pPr>
        <w:spacing w:after="28" w:line="249" w:lineRule="auto"/>
        <w:ind w:left="72" w:right="20" w:firstLine="0"/>
        <w:jc w:val="center"/>
      </w:pPr>
      <w:r>
        <w:t xml:space="preserve">PBS richt zich op drie niveaus: </w:t>
      </w:r>
    </w:p>
    <w:p w14:paraId="462FB664" w14:textId="77777777" w:rsidR="0016788E" w:rsidRDefault="007D1408">
      <w:pPr>
        <w:spacing w:after="64" w:line="259" w:lineRule="auto"/>
        <w:ind w:left="72" w:firstLine="0"/>
      </w:pPr>
      <w:r>
        <w:t xml:space="preserve"> </w:t>
      </w:r>
    </w:p>
    <w:p w14:paraId="2F74E87B" w14:textId="77777777" w:rsidR="0016788E" w:rsidRDefault="77393CEB" w:rsidP="1D4DFAC5">
      <w:pPr>
        <w:pStyle w:val="Lijstalinea"/>
        <w:numPr>
          <w:ilvl w:val="0"/>
          <w:numId w:val="14"/>
        </w:numPr>
        <w:spacing w:after="72"/>
      </w:pPr>
      <w:r>
        <w:t xml:space="preserve">Enkele leerlingen die een intensieve veelal individuele zorg voor gedrag nodig hebben (1 -5 %) </w:t>
      </w:r>
    </w:p>
    <w:p w14:paraId="33077B78" w14:textId="77777777" w:rsidR="0016788E" w:rsidRDefault="77393CEB" w:rsidP="1D4DFAC5">
      <w:pPr>
        <w:pStyle w:val="Lijstalinea"/>
        <w:numPr>
          <w:ilvl w:val="0"/>
          <w:numId w:val="14"/>
        </w:numPr>
        <w:spacing w:after="70"/>
      </w:pPr>
      <w:r>
        <w:t xml:space="preserve">Secundaire interventieniveau voor groepjes leerlingen die extra ondersteuning nodig hebben (5 – 10 %) </w:t>
      </w:r>
    </w:p>
    <w:p w14:paraId="41187AB1" w14:textId="77777777" w:rsidR="0016788E" w:rsidRDefault="77393CEB" w:rsidP="1D4DFAC5">
      <w:pPr>
        <w:pStyle w:val="Lijstalinea"/>
        <w:numPr>
          <w:ilvl w:val="0"/>
          <w:numId w:val="14"/>
        </w:numPr>
      </w:pPr>
      <w:r>
        <w:t xml:space="preserve">Primaire interventieniveau voor alle leerlingen in alle schoolsituaties (&gt;/= 80). </w:t>
      </w:r>
    </w:p>
    <w:p w14:paraId="6327B8CE" w14:textId="77777777" w:rsidR="0016788E" w:rsidRDefault="007D1408">
      <w:pPr>
        <w:spacing w:after="18" w:line="259" w:lineRule="auto"/>
        <w:ind w:left="72" w:firstLine="0"/>
      </w:pPr>
      <w:r>
        <w:t xml:space="preserve"> </w:t>
      </w:r>
    </w:p>
    <w:p w14:paraId="71DACF68" w14:textId="4DB414D8" w:rsidR="0016788E" w:rsidRDefault="77393CEB">
      <w:pPr>
        <w:ind w:left="22"/>
      </w:pPr>
      <w:r>
        <w:t xml:space="preserve">PBS is gericht op alle leerlingen. De opvatting is dat het merendeel van de leerlingen (&gt;/= 80%) goed gedijt in positief en voorspelbaar schoolklimaat door heldere regels, duidelijke gedragsverwachtingen en een passend onderwijsaanbod. In de PBS-piramide is dit het </w:t>
      </w:r>
      <w:r>
        <w:rPr>
          <w:shd w:val="clear" w:color="auto" w:fill="00FF00"/>
        </w:rPr>
        <w:t>groene</w:t>
      </w:r>
      <w:r>
        <w:t xml:space="preserve"> gebied. </w:t>
      </w:r>
      <w:r w:rsidR="7D0E8EB6">
        <w:t xml:space="preserve"> </w:t>
      </w:r>
      <w:r>
        <w:t xml:space="preserve">Er zijn ook leerlingen (+/- 5-10%) die risico lopen op het ontwikkelen gedrags- of leerproblemen door omstandigheden (v.b. gezin, school, kind eigen). Voor deze leerlingen is extra ondersteuning nodig op gedrag- of leergebied. In de piramide is dit het </w:t>
      </w:r>
      <w:r>
        <w:rPr>
          <w:shd w:val="clear" w:color="auto" w:fill="FFFF00"/>
        </w:rPr>
        <w:t>gele</w:t>
      </w:r>
      <w:r>
        <w:t xml:space="preserve"> gebied. </w:t>
      </w:r>
    </w:p>
    <w:p w14:paraId="10D41A02" w14:textId="52CE66DF" w:rsidR="0016788E" w:rsidRDefault="77393CEB">
      <w:pPr>
        <w:ind w:left="22"/>
      </w:pPr>
      <w:r>
        <w:t xml:space="preserve">Er is een kleine groep met ernstige problemen op gedrags- of leergebied waarvoor intensieve, meestal individuele zorg wordt ingezet. PBS richt zich vooral op preventieve interventies (groene gebied). </w:t>
      </w:r>
    </w:p>
    <w:p w14:paraId="33F672F4" w14:textId="77777777" w:rsidR="0016788E" w:rsidRDefault="77393CEB">
      <w:pPr>
        <w:spacing w:after="58" w:line="259" w:lineRule="auto"/>
        <w:ind w:left="0" w:firstLine="0"/>
      </w:pPr>
      <w:r>
        <w:t xml:space="preserve"> </w:t>
      </w:r>
    </w:p>
    <w:p w14:paraId="6907E4CD" w14:textId="7E804C3E" w:rsidR="1D4DFAC5" w:rsidRDefault="1D4DFAC5" w:rsidP="1D4DFAC5">
      <w:pPr>
        <w:spacing w:after="58" w:line="259" w:lineRule="auto"/>
        <w:ind w:left="0" w:firstLine="0"/>
      </w:pPr>
    </w:p>
    <w:p w14:paraId="2A561550" w14:textId="7F5AB6A8" w:rsidR="1D4DFAC5" w:rsidRDefault="1D4DFAC5" w:rsidP="1D4DFAC5">
      <w:pPr>
        <w:spacing w:after="58" w:line="259" w:lineRule="auto"/>
        <w:ind w:left="0" w:firstLine="0"/>
      </w:pPr>
    </w:p>
    <w:p w14:paraId="11E618AA" w14:textId="487D85E3" w:rsidR="1D4DFAC5" w:rsidRDefault="1D4DFAC5" w:rsidP="1D4DFAC5">
      <w:pPr>
        <w:spacing w:after="58" w:line="259" w:lineRule="auto"/>
        <w:ind w:left="0" w:firstLine="0"/>
      </w:pPr>
    </w:p>
    <w:p w14:paraId="2A8661A0" w14:textId="0E90CF09" w:rsidR="1D4DFAC5" w:rsidRDefault="1D4DFAC5" w:rsidP="1D4DFAC5">
      <w:pPr>
        <w:spacing w:after="58" w:line="259" w:lineRule="auto"/>
        <w:ind w:left="0" w:firstLine="0"/>
      </w:pPr>
    </w:p>
    <w:p w14:paraId="10A4C546" w14:textId="77777777" w:rsidR="0016788E" w:rsidRDefault="0BCEE88C">
      <w:pPr>
        <w:pStyle w:val="Kop1"/>
        <w:ind w:left="-5"/>
      </w:pPr>
      <w:bookmarkStart w:id="8" w:name="_Toc592780709"/>
      <w:r>
        <w:t xml:space="preserve">School-en klassenregels </w:t>
      </w:r>
      <w:bookmarkEnd w:id="8"/>
    </w:p>
    <w:p w14:paraId="1C30BE9C" w14:textId="522E99E0" w:rsidR="0016788E" w:rsidRDefault="77393CEB">
      <w:pPr>
        <w:spacing w:after="114"/>
        <w:ind w:left="22"/>
      </w:pPr>
      <w:r>
        <w:t>O</w:t>
      </w:r>
      <w:r w:rsidR="6A740C3C">
        <w:t xml:space="preserve">BS De </w:t>
      </w:r>
      <w:proofErr w:type="spellStart"/>
      <w:r>
        <w:t>Barkentijn</w:t>
      </w:r>
      <w:proofErr w:type="spellEnd"/>
      <w:r>
        <w:t xml:space="preserve"> kent de volgende </w:t>
      </w:r>
      <w:r w:rsidRPr="1D4DFAC5">
        <w:rPr>
          <w:b/>
          <w:bCs/>
        </w:rPr>
        <w:t>schoolregels</w:t>
      </w:r>
      <w:r>
        <w:t xml:space="preserve">: </w:t>
      </w:r>
    </w:p>
    <w:p w14:paraId="150D38A5" w14:textId="77777777" w:rsidR="0016788E" w:rsidRDefault="007D1408">
      <w:pPr>
        <w:numPr>
          <w:ilvl w:val="0"/>
          <w:numId w:val="23"/>
        </w:numPr>
        <w:ind w:hanging="360"/>
      </w:pPr>
      <w:r>
        <w:t xml:space="preserve">Ik heb respect voor anderen. </w:t>
      </w:r>
    </w:p>
    <w:p w14:paraId="3742E0D7" w14:textId="77777777" w:rsidR="0016788E" w:rsidRDefault="007D1408">
      <w:pPr>
        <w:numPr>
          <w:ilvl w:val="0"/>
          <w:numId w:val="23"/>
        </w:numPr>
        <w:ind w:hanging="360"/>
      </w:pPr>
      <w:r>
        <w:t xml:space="preserve">Ik ga netjes met de spullen van school en van anderen om. </w:t>
      </w:r>
    </w:p>
    <w:p w14:paraId="1BB87C36" w14:textId="77777777" w:rsidR="0016788E" w:rsidRDefault="007D1408">
      <w:pPr>
        <w:numPr>
          <w:ilvl w:val="0"/>
          <w:numId w:val="23"/>
        </w:numPr>
        <w:ind w:hanging="360"/>
      </w:pPr>
      <w:r>
        <w:t xml:space="preserve">Ik loop rustig door school en ik loop rustig en rechts de trap op en af.  </w:t>
      </w:r>
    </w:p>
    <w:p w14:paraId="0F81F0DF" w14:textId="77777777" w:rsidR="0016788E" w:rsidRDefault="007D1408">
      <w:pPr>
        <w:numPr>
          <w:ilvl w:val="0"/>
          <w:numId w:val="23"/>
        </w:numPr>
        <w:ind w:hanging="360"/>
      </w:pPr>
      <w:r>
        <w:t xml:space="preserve">Ik ben aardig voor anderen. </w:t>
      </w:r>
    </w:p>
    <w:p w14:paraId="070258E8" w14:textId="77777777" w:rsidR="0016788E" w:rsidRDefault="007D1408">
      <w:pPr>
        <w:numPr>
          <w:ilvl w:val="0"/>
          <w:numId w:val="23"/>
        </w:numPr>
        <w:ind w:hanging="360"/>
      </w:pPr>
      <w:r>
        <w:t xml:space="preserve">Ik luister naar anderen. </w:t>
      </w:r>
    </w:p>
    <w:p w14:paraId="0019711C" w14:textId="77777777" w:rsidR="0016788E" w:rsidRDefault="007D1408">
      <w:pPr>
        <w:numPr>
          <w:ilvl w:val="0"/>
          <w:numId w:val="23"/>
        </w:numPr>
        <w:ind w:hanging="360"/>
      </w:pPr>
      <w:r>
        <w:t xml:space="preserve">Ik houd mijn handen en voeten bij mezelf.  </w:t>
      </w:r>
    </w:p>
    <w:p w14:paraId="6B14F4D1" w14:textId="77777777" w:rsidR="0016788E" w:rsidRDefault="007D1408">
      <w:pPr>
        <w:numPr>
          <w:ilvl w:val="0"/>
          <w:numId w:val="23"/>
        </w:numPr>
        <w:ind w:hanging="360"/>
      </w:pPr>
      <w:r>
        <w:t xml:space="preserve">Ik laat het toilet schoon en netjes achter.  </w:t>
      </w:r>
    </w:p>
    <w:p w14:paraId="1E00F83B" w14:textId="77777777" w:rsidR="0016788E" w:rsidRDefault="007D1408">
      <w:pPr>
        <w:spacing w:after="0" w:line="259" w:lineRule="auto"/>
        <w:ind w:left="0" w:firstLine="0"/>
      </w:pPr>
      <w:r>
        <w:t xml:space="preserve"> </w:t>
      </w:r>
    </w:p>
    <w:p w14:paraId="263FABC1" w14:textId="77777777" w:rsidR="0016788E" w:rsidRDefault="007D1408">
      <w:pPr>
        <w:ind w:left="22"/>
      </w:pPr>
      <w:r>
        <w:t xml:space="preserve">De </w:t>
      </w:r>
      <w:r>
        <w:rPr>
          <w:b/>
        </w:rPr>
        <w:t>kernwaarden</w:t>
      </w:r>
      <w:r>
        <w:t xml:space="preserve"> van de school zijn: </w:t>
      </w:r>
    </w:p>
    <w:p w14:paraId="73ACC70E" w14:textId="77777777" w:rsidR="0016788E" w:rsidRDefault="007D1408">
      <w:pPr>
        <w:numPr>
          <w:ilvl w:val="0"/>
          <w:numId w:val="24"/>
        </w:numPr>
        <w:ind w:hanging="360"/>
      </w:pPr>
      <w:r>
        <w:t xml:space="preserve">respect </w:t>
      </w:r>
    </w:p>
    <w:p w14:paraId="465D49EA" w14:textId="77777777" w:rsidR="0016788E" w:rsidRDefault="007D1408">
      <w:pPr>
        <w:numPr>
          <w:ilvl w:val="0"/>
          <w:numId w:val="24"/>
        </w:numPr>
        <w:ind w:hanging="360"/>
      </w:pPr>
      <w:r>
        <w:t xml:space="preserve">veiligheid </w:t>
      </w:r>
    </w:p>
    <w:p w14:paraId="03E96A28" w14:textId="77777777" w:rsidR="0016788E" w:rsidRDefault="77393CEB">
      <w:pPr>
        <w:numPr>
          <w:ilvl w:val="0"/>
          <w:numId w:val="24"/>
        </w:numPr>
        <w:ind w:hanging="360"/>
      </w:pPr>
      <w:r>
        <w:t xml:space="preserve">verantwoordelijkheid. </w:t>
      </w:r>
    </w:p>
    <w:p w14:paraId="07C60160" w14:textId="5EE75DAD" w:rsidR="1D4DFAC5" w:rsidRDefault="1D4DFAC5" w:rsidP="1D4DFAC5">
      <w:pPr>
        <w:ind w:left="-10" w:firstLine="0"/>
      </w:pPr>
    </w:p>
    <w:p w14:paraId="2C9A3356" w14:textId="77777777" w:rsidR="0016788E" w:rsidRDefault="007D1408">
      <w:pPr>
        <w:spacing w:after="69"/>
        <w:ind w:left="22"/>
      </w:pPr>
      <w:r>
        <w:t xml:space="preserve">Daar hoort een bepaald gedrag bij.  </w:t>
      </w:r>
    </w:p>
    <w:p w14:paraId="32B02390" w14:textId="77777777" w:rsidR="0016788E" w:rsidRDefault="77393CEB" w:rsidP="63BB9B40">
      <w:pPr>
        <w:spacing w:after="123"/>
        <w:ind w:left="22"/>
      </w:pPr>
      <w:r>
        <w:t xml:space="preserve">Het gedrag dat we van onze leerlingen in de klas verwachten, kan anders zijn dan het gedrag in de gangen, buiten of op het toilet. Om dat duidelijk te maken zijn er twee overzichten: </w:t>
      </w:r>
    </w:p>
    <w:p w14:paraId="2A51236E" w14:textId="77777777" w:rsidR="0016788E" w:rsidRDefault="77393CEB" w:rsidP="63BB9B40">
      <w:pPr>
        <w:numPr>
          <w:ilvl w:val="0"/>
          <w:numId w:val="25"/>
        </w:numPr>
        <w:ind w:right="1441" w:firstLine="420"/>
      </w:pPr>
      <w:r>
        <w:t xml:space="preserve">De matrix regels en gedragsverwachtingen onderbouw </w:t>
      </w:r>
    </w:p>
    <w:p w14:paraId="0ABE0003" w14:textId="773EB1D9" w:rsidR="0016788E" w:rsidRDefault="77393CEB" w:rsidP="63BB9B40">
      <w:pPr>
        <w:numPr>
          <w:ilvl w:val="0"/>
          <w:numId w:val="25"/>
        </w:numPr>
        <w:spacing w:after="0" w:line="311" w:lineRule="auto"/>
        <w:ind w:right="1441" w:firstLine="420"/>
      </w:pPr>
      <w:r>
        <w:t xml:space="preserve">De matrix regels en gedragsverwachtingen bovenbouw Deze zijn als bijlage 1 toegevoegd. </w:t>
      </w:r>
    </w:p>
    <w:p w14:paraId="361338B3" w14:textId="77777777" w:rsidR="0016788E" w:rsidRDefault="007D1408">
      <w:pPr>
        <w:spacing w:after="0" w:line="259" w:lineRule="auto"/>
        <w:ind w:left="0" w:firstLine="0"/>
      </w:pPr>
      <w:r>
        <w:t xml:space="preserve"> </w:t>
      </w:r>
      <w:r>
        <w:tab/>
      </w:r>
      <w:r>
        <w:rPr>
          <w:b/>
          <w:color w:val="2E74B5"/>
        </w:rPr>
        <w:t xml:space="preserve"> </w:t>
      </w:r>
    </w:p>
    <w:p w14:paraId="1A72FB0E" w14:textId="77777777" w:rsidR="0016788E" w:rsidRDefault="0BCEE88C">
      <w:pPr>
        <w:pStyle w:val="Kop1"/>
        <w:ind w:left="-5"/>
      </w:pPr>
      <w:bookmarkStart w:id="9" w:name="_Toc227496076"/>
      <w:r>
        <w:t xml:space="preserve">Omgangsvormen </w:t>
      </w:r>
      <w:bookmarkEnd w:id="9"/>
    </w:p>
    <w:p w14:paraId="4815FB43" w14:textId="77777777" w:rsidR="0016788E" w:rsidRDefault="007D1408">
      <w:pPr>
        <w:spacing w:after="13" w:line="259" w:lineRule="auto"/>
        <w:ind w:left="-5"/>
      </w:pPr>
      <w:r>
        <w:rPr>
          <w:i/>
        </w:rPr>
        <w:t xml:space="preserve">Gewenste omgangsvormen tussen de leerlingen onderling </w:t>
      </w:r>
    </w:p>
    <w:p w14:paraId="0E551581" w14:textId="77777777" w:rsidR="0016788E" w:rsidRDefault="77393CEB" w:rsidP="1D4DFAC5">
      <w:pPr>
        <w:pStyle w:val="Lijstalinea"/>
        <w:numPr>
          <w:ilvl w:val="0"/>
          <w:numId w:val="13"/>
        </w:numPr>
      </w:pPr>
      <w:r>
        <w:t xml:space="preserve">iedereen hoort erbij, we accepteren elkaar zoals we zijn </w:t>
      </w:r>
    </w:p>
    <w:p w14:paraId="7126B95F" w14:textId="77777777" w:rsidR="0016788E" w:rsidRDefault="77393CEB" w:rsidP="1D4DFAC5">
      <w:pPr>
        <w:pStyle w:val="Lijstalinea"/>
        <w:numPr>
          <w:ilvl w:val="0"/>
          <w:numId w:val="13"/>
        </w:numPr>
      </w:pPr>
      <w:r>
        <w:t>samen zorgen we ervoor dat onze school een veilige plek is voor iedereen -</w:t>
      </w:r>
      <w:r w:rsidRPr="1D4DFAC5">
        <w:rPr>
          <w:rFonts w:ascii="Arial MT" w:eastAsia="Arial MT" w:hAnsi="Arial MT" w:cs="Arial MT"/>
        </w:rPr>
        <w:t xml:space="preserve"> </w:t>
      </w:r>
      <w:r>
        <w:t>we luisteren wanneer een ander stop zegt en stoppen dan ook -</w:t>
      </w:r>
      <w:r w:rsidRPr="1D4DFAC5">
        <w:rPr>
          <w:rFonts w:ascii="Arial MT" w:eastAsia="Arial MT" w:hAnsi="Arial MT" w:cs="Arial MT"/>
        </w:rPr>
        <w:t xml:space="preserve"> </w:t>
      </w:r>
      <w:r>
        <w:t xml:space="preserve">boos zijn mag, maar we zijn niet agressief. We praten een ruzie uit.  </w:t>
      </w:r>
    </w:p>
    <w:p w14:paraId="75A26499" w14:textId="77777777" w:rsidR="0016788E" w:rsidRDefault="77393CEB" w:rsidP="1D4DFAC5">
      <w:pPr>
        <w:pStyle w:val="Lijstalinea"/>
        <w:numPr>
          <w:ilvl w:val="0"/>
          <w:numId w:val="13"/>
        </w:numPr>
      </w:pPr>
      <w:r>
        <w:t xml:space="preserve">we zijn zuinig en netjes op spullen van onszelf, een ander en de school </w:t>
      </w:r>
    </w:p>
    <w:p w14:paraId="71FA41C8" w14:textId="77777777" w:rsidR="0016788E" w:rsidRDefault="77393CEB" w:rsidP="1D4DFAC5">
      <w:pPr>
        <w:pStyle w:val="Lijstalinea"/>
        <w:numPr>
          <w:ilvl w:val="0"/>
          <w:numId w:val="13"/>
        </w:numPr>
      </w:pPr>
      <w:r>
        <w:t xml:space="preserve">wanneer wij conflicten niet zelf kunnen oplossen, vragen wij hulp aan medeleerlingen, de leerkracht of een andere medewerker van de school. </w:t>
      </w:r>
    </w:p>
    <w:p w14:paraId="28BA8DC5" w14:textId="77777777" w:rsidR="0016788E" w:rsidRDefault="007D1408">
      <w:pPr>
        <w:spacing w:after="22" w:line="259" w:lineRule="auto"/>
        <w:ind w:left="0" w:firstLine="0"/>
      </w:pPr>
      <w:r>
        <w:t xml:space="preserve"> </w:t>
      </w:r>
    </w:p>
    <w:p w14:paraId="17DD78A3" w14:textId="77777777" w:rsidR="0016788E" w:rsidRDefault="007D1408">
      <w:pPr>
        <w:spacing w:after="13" w:line="259" w:lineRule="auto"/>
        <w:ind w:left="-5"/>
      </w:pPr>
      <w:r>
        <w:rPr>
          <w:i/>
        </w:rPr>
        <w:t xml:space="preserve">Gewenste omgangsvormen van medewerkers met leerlingen </w:t>
      </w:r>
    </w:p>
    <w:p w14:paraId="2669D64A" w14:textId="77777777" w:rsidR="0016788E" w:rsidRDefault="77393CEB" w:rsidP="1D4DFAC5">
      <w:pPr>
        <w:pStyle w:val="Lijstalinea"/>
        <w:numPr>
          <w:ilvl w:val="0"/>
          <w:numId w:val="12"/>
        </w:numPr>
      </w:pPr>
      <w:r>
        <w:t xml:space="preserve">neem elk kind serieus, laat ieder in zijn waarde en respecteer eenieder </w:t>
      </w:r>
    </w:p>
    <w:p w14:paraId="454E9CE4" w14:textId="77777777" w:rsidR="0016788E" w:rsidRDefault="77393CEB" w:rsidP="1D4DFAC5">
      <w:pPr>
        <w:pStyle w:val="Lijstalinea"/>
        <w:numPr>
          <w:ilvl w:val="0"/>
          <w:numId w:val="12"/>
        </w:numPr>
      </w:pPr>
      <w:r>
        <w:t xml:space="preserve">wees open en eerlijk en oordeel en waardeer positief </w:t>
      </w:r>
    </w:p>
    <w:p w14:paraId="73E59FA8" w14:textId="77777777" w:rsidR="0016788E" w:rsidRDefault="77393CEB" w:rsidP="1D4DFAC5">
      <w:pPr>
        <w:pStyle w:val="Lijstalinea"/>
        <w:numPr>
          <w:ilvl w:val="0"/>
          <w:numId w:val="12"/>
        </w:numPr>
      </w:pPr>
      <w:r>
        <w:t xml:space="preserve">praat onder alle omstandigheden rustig en spreek correcte taal (voorbeeldgedrag) </w:t>
      </w:r>
    </w:p>
    <w:p w14:paraId="4B2ADF26" w14:textId="77777777" w:rsidR="0016788E" w:rsidRDefault="77393CEB" w:rsidP="1D4DFAC5">
      <w:pPr>
        <w:pStyle w:val="Lijstalinea"/>
        <w:numPr>
          <w:ilvl w:val="0"/>
          <w:numId w:val="12"/>
        </w:numPr>
      </w:pPr>
      <w:r>
        <w:t xml:space="preserve">benoem het ongewenste gedrag </w:t>
      </w:r>
    </w:p>
    <w:p w14:paraId="46BF9D08" w14:textId="77777777" w:rsidR="0016788E" w:rsidRDefault="77393CEB" w:rsidP="1D4DFAC5">
      <w:pPr>
        <w:pStyle w:val="Lijstalinea"/>
        <w:numPr>
          <w:ilvl w:val="0"/>
          <w:numId w:val="12"/>
        </w:numPr>
      </w:pPr>
      <w:r>
        <w:t xml:space="preserve">bespreek problemen met diegenen die erbij betrokken zijn </w:t>
      </w:r>
    </w:p>
    <w:p w14:paraId="3FF808C8" w14:textId="77777777" w:rsidR="0016788E" w:rsidRDefault="77393CEB" w:rsidP="1D4DFAC5">
      <w:pPr>
        <w:pStyle w:val="Lijstalinea"/>
        <w:numPr>
          <w:ilvl w:val="0"/>
          <w:numId w:val="12"/>
        </w:numPr>
      </w:pPr>
      <w:r>
        <w:t xml:space="preserve">sluit een vervelende situatie altijd positief af (laat een kind niet met een negatief gevoel naar huis gaan) </w:t>
      </w:r>
    </w:p>
    <w:p w14:paraId="2975C86F" w14:textId="77777777" w:rsidR="0016788E" w:rsidRDefault="77393CEB" w:rsidP="1D4DFAC5">
      <w:pPr>
        <w:pStyle w:val="Lijstalinea"/>
        <w:numPr>
          <w:ilvl w:val="0"/>
          <w:numId w:val="12"/>
        </w:numPr>
      </w:pPr>
      <w:r>
        <w:t>van fouten/ onenigheid/ ruzie e.d. kun je leren -</w:t>
      </w:r>
      <w:r w:rsidRPr="1D4DFAC5">
        <w:rPr>
          <w:rFonts w:ascii="Arial MT" w:eastAsia="Arial MT" w:hAnsi="Arial MT" w:cs="Arial MT"/>
        </w:rPr>
        <w:t xml:space="preserve"> </w:t>
      </w:r>
      <w:r>
        <w:t xml:space="preserve">zorg voor een veilige/ prettige sfeer in de groep. </w:t>
      </w:r>
    </w:p>
    <w:p w14:paraId="269713C1" w14:textId="77777777" w:rsidR="0016788E" w:rsidRDefault="007D1408">
      <w:pPr>
        <w:spacing w:after="18" w:line="259" w:lineRule="auto"/>
        <w:ind w:left="0" w:firstLine="0"/>
      </w:pPr>
      <w:r>
        <w:t xml:space="preserve"> </w:t>
      </w:r>
    </w:p>
    <w:p w14:paraId="0CDDAD41" w14:textId="77777777" w:rsidR="0016788E" w:rsidRDefault="007D1408">
      <w:pPr>
        <w:spacing w:after="13" w:line="259" w:lineRule="auto"/>
        <w:ind w:left="-5"/>
      </w:pPr>
      <w:r>
        <w:rPr>
          <w:i/>
        </w:rPr>
        <w:lastRenderedPageBreak/>
        <w:t xml:space="preserve">Gewenste omgangsvormen van ouders/verzorgers en medewerkers </w:t>
      </w:r>
    </w:p>
    <w:p w14:paraId="2F4C5DCC" w14:textId="77777777" w:rsidR="0016788E" w:rsidRDefault="77393CEB" w:rsidP="1D4DFAC5">
      <w:pPr>
        <w:pStyle w:val="Lijstalinea"/>
        <w:numPr>
          <w:ilvl w:val="0"/>
          <w:numId w:val="11"/>
        </w:numPr>
      </w:pPr>
      <w:r>
        <w:t xml:space="preserve">ouders/verzorgers worden (in hun rechten en plichten) erkend als eerstverantwoordelijken voor het welzijn en de opvoeding van hun kinderen </w:t>
      </w:r>
    </w:p>
    <w:p w14:paraId="1FB72404" w14:textId="77777777" w:rsidR="0016788E" w:rsidRDefault="77393CEB" w:rsidP="1D4DFAC5">
      <w:pPr>
        <w:pStyle w:val="Lijstalinea"/>
        <w:numPr>
          <w:ilvl w:val="0"/>
          <w:numId w:val="11"/>
        </w:numPr>
      </w:pPr>
      <w:r>
        <w:t xml:space="preserve">iedereen hoort erbij, we accepteren elkaar zoals we zijn </w:t>
      </w:r>
    </w:p>
    <w:p w14:paraId="4FED7D2D" w14:textId="77777777" w:rsidR="0016788E" w:rsidRDefault="77393CEB" w:rsidP="1D4DFAC5">
      <w:pPr>
        <w:pStyle w:val="Lijstalinea"/>
        <w:numPr>
          <w:ilvl w:val="0"/>
          <w:numId w:val="11"/>
        </w:numPr>
      </w:pPr>
      <w:r>
        <w:t xml:space="preserve">samen zorgen we ervoor dat de school een veilige plek is voor iedereen </w:t>
      </w:r>
    </w:p>
    <w:p w14:paraId="64E80B60" w14:textId="77777777" w:rsidR="0016788E" w:rsidRDefault="77393CEB" w:rsidP="1D4DFAC5">
      <w:pPr>
        <w:pStyle w:val="Lijstalinea"/>
        <w:numPr>
          <w:ilvl w:val="0"/>
          <w:numId w:val="11"/>
        </w:numPr>
        <w:spacing w:after="0" w:line="240" w:lineRule="auto"/>
      </w:pPr>
      <w:r>
        <w:t xml:space="preserve">wanneer ouders het niet eens zijn met het beleid of de gang van zaken op school maakt de ouder dit op een gepaste wijze kenbaar aan de leerkracht, directie of een andere medewerker van de school.  </w:t>
      </w:r>
    </w:p>
    <w:p w14:paraId="35094E86" w14:textId="77777777" w:rsidR="0016788E" w:rsidRDefault="007D1408">
      <w:pPr>
        <w:spacing w:after="18" w:line="259" w:lineRule="auto"/>
        <w:ind w:left="0" w:firstLine="0"/>
      </w:pPr>
      <w:r>
        <w:t xml:space="preserve"> </w:t>
      </w:r>
    </w:p>
    <w:p w14:paraId="41162CB1" w14:textId="7B7477BE" w:rsidR="0016788E" w:rsidRDefault="0BCEE88C" w:rsidP="4D5D6F0F">
      <w:pPr>
        <w:pStyle w:val="Kop1"/>
        <w:ind w:left="-5"/>
        <w:rPr>
          <w:sz w:val="28"/>
          <w:szCs w:val="28"/>
        </w:rPr>
      </w:pPr>
      <w:bookmarkStart w:id="10" w:name="_Toc2095300155"/>
      <w:r w:rsidRPr="15F894A7">
        <w:rPr>
          <w:sz w:val="28"/>
          <w:szCs w:val="28"/>
        </w:rPr>
        <w:t>Interventies op o</w:t>
      </w:r>
      <w:r w:rsidR="06D1A866" w:rsidRPr="15F894A7">
        <w:rPr>
          <w:sz w:val="28"/>
          <w:szCs w:val="28"/>
        </w:rPr>
        <w:t>ngewenst</w:t>
      </w:r>
      <w:r w:rsidR="3213AC75" w:rsidRPr="15F894A7">
        <w:rPr>
          <w:sz w:val="28"/>
          <w:szCs w:val="28"/>
        </w:rPr>
        <w:t xml:space="preserve"> </w:t>
      </w:r>
      <w:r w:rsidRPr="15F894A7">
        <w:rPr>
          <w:sz w:val="28"/>
          <w:szCs w:val="28"/>
        </w:rPr>
        <w:t xml:space="preserve">gedrag </w:t>
      </w:r>
      <w:bookmarkEnd w:id="10"/>
    </w:p>
    <w:p w14:paraId="0ABD5D1E" w14:textId="77777777" w:rsidR="0016788E" w:rsidRDefault="007D1408">
      <w:pPr>
        <w:spacing w:after="0" w:line="259" w:lineRule="auto"/>
        <w:ind w:left="0" w:firstLine="0"/>
      </w:pPr>
      <w:r>
        <w:t xml:space="preserve"> </w:t>
      </w:r>
    </w:p>
    <w:p w14:paraId="1DAA0112" w14:textId="3D773857" w:rsidR="0016788E" w:rsidRDefault="0BCEE88C">
      <w:pPr>
        <w:spacing w:after="42"/>
        <w:ind w:left="22"/>
      </w:pPr>
      <w:r>
        <w:t xml:space="preserve">Op school </w:t>
      </w:r>
      <w:r w:rsidR="2E6A7C0C">
        <w:t xml:space="preserve">wordt </w:t>
      </w:r>
      <w:r>
        <w:t>het volgende onderscheid ge</w:t>
      </w:r>
      <w:r w:rsidR="2D4585D3">
        <w:t>maakt in de volgende 4 interventies</w:t>
      </w:r>
    </w:p>
    <w:p w14:paraId="1DF7D9B8" w14:textId="2BAF950D" w:rsidR="0016788E" w:rsidRDefault="007D1408">
      <w:pPr>
        <w:numPr>
          <w:ilvl w:val="0"/>
          <w:numId w:val="27"/>
        </w:numPr>
        <w:ind w:hanging="360"/>
      </w:pPr>
      <w:r>
        <w:t>Ongewenst gedrag (dit gedrag laat zich direct corrigeren</w:t>
      </w:r>
      <w:r w:rsidR="048A8C52">
        <w:t xml:space="preserve"> n.a.v. reactieprocedure</w:t>
      </w:r>
      <w:r>
        <w:t xml:space="preserve">) </w:t>
      </w:r>
    </w:p>
    <w:p w14:paraId="48683AF0" w14:textId="609AE706" w:rsidR="0016788E" w:rsidRDefault="007D1408">
      <w:pPr>
        <w:numPr>
          <w:ilvl w:val="0"/>
          <w:numId w:val="27"/>
        </w:numPr>
        <w:ind w:hanging="360"/>
      </w:pPr>
      <w:r>
        <w:t xml:space="preserve">Klein probleemgedrag </w:t>
      </w:r>
      <w:r w:rsidR="00BE1C66">
        <w:t xml:space="preserve"> </w:t>
      </w:r>
      <w:r w:rsidR="00BE1C66" w:rsidRPr="00BE1C66">
        <w:rPr>
          <w:highlight w:val="yellow"/>
        </w:rPr>
        <w:t>(6x klein probleemgedrag wordt groot probleemgedrag!)</w:t>
      </w:r>
    </w:p>
    <w:p w14:paraId="61A9F3E2" w14:textId="7551F259" w:rsidR="0016788E" w:rsidRDefault="0BCEE88C">
      <w:pPr>
        <w:numPr>
          <w:ilvl w:val="0"/>
          <w:numId w:val="27"/>
        </w:numPr>
        <w:ind w:hanging="360"/>
      </w:pPr>
      <w:r>
        <w:t xml:space="preserve">Groot probleemgedrag </w:t>
      </w:r>
      <w:r w:rsidR="7D20F7A4">
        <w:t xml:space="preserve">(Escalatieladder kan worden ingezet -&gt; </w:t>
      </w:r>
      <w:r w:rsidR="1B59E6D7">
        <w:t>let op alleen in overleg met</w:t>
      </w:r>
      <w:r w:rsidR="6A46468C">
        <w:t>/</w:t>
      </w:r>
      <w:r w:rsidR="1B59E6D7">
        <w:t xml:space="preserve"> toestemming van </w:t>
      </w:r>
      <w:r w:rsidR="7D20F7A4">
        <w:t>directie</w:t>
      </w:r>
      <w:r w:rsidR="4136E85B">
        <w:t>!</w:t>
      </w:r>
      <w:r w:rsidR="7D20F7A4">
        <w:t>)</w:t>
      </w:r>
    </w:p>
    <w:p w14:paraId="4FFE181E" w14:textId="31292253" w:rsidR="0016788E" w:rsidRDefault="0BCEE88C">
      <w:pPr>
        <w:numPr>
          <w:ilvl w:val="0"/>
          <w:numId w:val="27"/>
        </w:numPr>
        <w:ind w:hanging="360"/>
      </w:pPr>
      <w:r>
        <w:t>Onacceptabel gedrag</w:t>
      </w:r>
      <w:r w:rsidR="54926466">
        <w:t xml:space="preserve"> (Escalatieladder wordt altijd ingezet</w:t>
      </w:r>
      <w:r w:rsidR="21F23BA5">
        <w:t xml:space="preserve"> -&gt; let op alleen in overleg met/ toestemming van directie!)</w:t>
      </w:r>
      <w:r w:rsidR="54926466">
        <w:t>)</w:t>
      </w:r>
    </w:p>
    <w:p w14:paraId="408EC86E" w14:textId="02B414AE" w:rsidR="6DC8A97F" w:rsidRDefault="6DC8A97F" w:rsidP="4D5D6F0F">
      <w:pPr>
        <w:spacing w:after="58" w:line="259" w:lineRule="auto"/>
      </w:pPr>
    </w:p>
    <w:p w14:paraId="4D44640C" w14:textId="425A8561" w:rsidR="6DC8A97F" w:rsidRDefault="6DC8A97F" w:rsidP="4D5D6F0F">
      <w:pPr>
        <w:spacing w:after="58" w:line="259" w:lineRule="auto"/>
        <w:rPr>
          <w:rFonts w:ascii="Calibri Light" w:eastAsia="Calibri Light" w:hAnsi="Calibri Light" w:cs="Calibri Light"/>
        </w:rPr>
      </w:pPr>
    </w:p>
    <w:p w14:paraId="1E7BE9FA" w14:textId="273EA472" w:rsidR="6DC8A97F" w:rsidRDefault="2E46C300" w:rsidP="4D5D6F0F">
      <w:pPr>
        <w:spacing w:after="58" w:line="259" w:lineRule="auto"/>
      </w:pPr>
      <w:r w:rsidRPr="4D5D6F0F">
        <w:rPr>
          <w:rFonts w:ascii="Calibri Light" w:eastAsia="Calibri Light" w:hAnsi="Calibri Light" w:cs="Calibri Light"/>
          <w:color w:val="002060"/>
        </w:rPr>
        <w:t xml:space="preserve"> </w:t>
      </w:r>
    </w:p>
    <w:tbl>
      <w:tblPr>
        <w:tblStyle w:val="Tabelraster1"/>
        <w:tblW w:w="0" w:type="auto"/>
        <w:tblInd w:w="0" w:type="dxa"/>
        <w:tblLayout w:type="fixed"/>
        <w:tblLook w:val="04A0" w:firstRow="1" w:lastRow="0" w:firstColumn="1" w:lastColumn="0" w:noHBand="0" w:noVBand="1"/>
      </w:tblPr>
      <w:tblGrid>
        <w:gridCol w:w="4530"/>
        <w:gridCol w:w="4530"/>
      </w:tblGrid>
      <w:tr w:rsidR="4D5D6F0F" w14:paraId="13BA6CA1" w14:textId="77777777" w:rsidTr="1B1FF54D">
        <w:trPr>
          <w:trHeight w:val="1320"/>
        </w:trPr>
        <w:tc>
          <w:tcPr>
            <w:tcW w:w="4530" w:type="dxa"/>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4EA50747" w14:textId="2D8C2CC0" w:rsidR="4D5D6F0F" w:rsidRDefault="4D5D6F0F" w:rsidP="4E66FCEB">
            <w:pPr>
              <w:rPr>
                <w:rFonts w:asciiTheme="minorHAnsi" w:eastAsiaTheme="minorEastAsia" w:hAnsiTheme="minorHAnsi" w:cstheme="minorBidi"/>
                <w:b/>
                <w:bCs/>
                <w:color w:val="000000" w:themeColor="text1"/>
                <w:sz w:val="20"/>
                <w:szCs w:val="20"/>
              </w:rPr>
            </w:pPr>
            <w:r w:rsidRPr="4E66FCEB">
              <w:rPr>
                <w:rFonts w:asciiTheme="minorHAnsi" w:eastAsiaTheme="minorEastAsia" w:hAnsiTheme="minorHAnsi" w:cstheme="minorBidi"/>
                <w:b/>
                <w:bCs/>
                <w:color w:val="000000" w:themeColor="text1"/>
                <w:sz w:val="20"/>
                <w:szCs w:val="20"/>
              </w:rPr>
              <w:t>Klein probleemgedrag</w:t>
            </w:r>
            <w:r w:rsidR="67EAFA0F" w:rsidRPr="4E66FCEB">
              <w:rPr>
                <w:rFonts w:asciiTheme="minorHAnsi" w:eastAsiaTheme="minorEastAsia" w:hAnsiTheme="minorHAnsi" w:cstheme="minorBidi"/>
                <w:b/>
                <w:bCs/>
                <w:color w:val="000000" w:themeColor="text1"/>
                <w:sz w:val="20"/>
                <w:szCs w:val="20"/>
              </w:rPr>
              <w:t xml:space="preserve"> (6x klein -&gt; wordt groot!)</w:t>
            </w:r>
          </w:p>
          <w:p w14:paraId="79986BCB" w14:textId="7FA4961E" w:rsidR="18645C1F" w:rsidRDefault="18645C1F" w:rsidP="4E66FCEB">
            <w:pPr>
              <w:rPr>
                <w:rFonts w:asciiTheme="minorHAnsi" w:eastAsiaTheme="minorEastAsia" w:hAnsiTheme="minorHAnsi" w:cstheme="minorBidi"/>
                <w:color w:val="000000" w:themeColor="text1"/>
                <w:sz w:val="20"/>
                <w:szCs w:val="20"/>
              </w:rPr>
            </w:pPr>
            <w:r w:rsidRPr="4E66FCEB">
              <w:rPr>
                <w:rFonts w:asciiTheme="minorHAnsi" w:eastAsiaTheme="minorEastAsia" w:hAnsiTheme="minorHAnsi" w:cstheme="minorBidi"/>
                <w:color w:val="000000" w:themeColor="text1"/>
                <w:sz w:val="20"/>
                <w:szCs w:val="20"/>
              </w:rPr>
              <w:t>Nadenk-</w:t>
            </w:r>
            <w:r w:rsidR="2C945C27" w:rsidRPr="4E66FCEB">
              <w:rPr>
                <w:rFonts w:asciiTheme="minorHAnsi" w:eastAsiaTheme="minorEastAsia" w:hAnsiTheme="minorHAnsi" w:cstheme="minorBidi"/>
                <w:color w:val="000000" w:themeColor="text1"/>
                <w:sz w:val="20"/>
                <w:szCs w:val="20"/>
              </w:rPr>
              <w:t xml:space="preserve">formulier invullen </w:t>
            </w:r>
          </w:p>
          <w:p w14:paraId="6A69A938" w14:textId="61B8D5A2" w:rsidR="218A25B1" w:rsidRDefault="218A25B1" w:rsidP="4D5D6F0F">
            <w:pPr>
              <w:pStyle w:val="Lijstalinea"/>
              <w:numPr>
                <w:ilvl w:val="0"/>
                <w:numId w:val="3"/>
              </w:numPr>
              <w:rPr>
                <w:rFonts w:asciiTheme="minorHAnsi" w:eastAsiaTheme="minorEastAsia" w:hAnsiTheme="minorHAnsi" w:cstheme="minorBidi"/>
                <w:color w:val="000000" w:themeColor="text1"/>
                <w:sz w:val="20"/>
                <w:szCs w:val="20"/>
              </w:rPr>
            </w:pPr>
            <w:r w:rsidRPr="4D5D6F0F">
              <w:rPr>
                <w:rFonts w:asciiTheme="minorHAnsi" w:eastAsiaTheme="minorEastAsia" w:hAnsiTheme="minorHAnsi" w:cstheme="minorBidi"/>
                <w:color w:val="000000" w:themeColor="text1"/>
                <w:sz w:val="20"/>
                <w:szCs w:val="20"/>
              </w:rPr>
              <w:t xml:space="preserve">Time-out in de klas </w:t>
            </w:r>
          </w:p>
          <w:p w14:paraId="6CC43FDB" w14:textId="0337A12D" w:rsidR="218A25B1" w:rsidRDefault="218A25B1" w:rsidP="4D5D6F0F">
            <w:pPr>
              <w:pStyle w:val="Lijstalinea"/>
              <w:numPr>
                <w:ilvl w:val="0"/>
                <w:numId w:val="3"/>
              </w:numPr>
              <w:rPr>
                <w:rFonts w:asciiTheme="minorHAnsi" w:eastAsiaTheme="minorEastAsia" w:hAnsiTheme="minorHAnsi" w:cstheme="minorBidi"/>
                <w:color w:val="000000" w:themeColor="text1"/>
                <w:sz w:val="20"/>
                <w:szCs w:val="20"/>
              </w:rPr>
            </w:pPr>
            <w:r w:rsidRPr="4D5D6F0F">
              <w:rPr>
                <w:rFonts w:asciiTheme="minorHAnsi" w:eastAsiaTheme="minorEastAsia" w:hAnsiTheme="minorHAnsi" w:cstheme="minorBidi"/>
                <w:color w:val="000000" w:themeColor="text1"/>
                <w:sz w:val="20"/>
                <w:szCs w:val="20"/>
              </w:rPr>
              <w:t xml:space="preserve">Time-out buiten de klas </w:t>
            </w:r>
          </w:p>
          <w:p w14:paraId="277AC69D" w14:textId="4708AF4A" w:rsidR="4D5D6F0F" w:rsidRDefault="4D5D6F0F" w:rsidP="4D5D6F0F">
            <w:pPr>
              <w:ind w:left="360" w:firstLine="0"/>
              <w:rPr>
                <w:rFonts w:asciiTheme="minorHAnsi" w:eastAsiaTheme="minorEastAsia" w:hAnsiTheme="minorHAnsi" w:cstheme="minorBidi"/>
                <w:sz w:val="20"/>
                <w:szCs w:val="20"/>
              </w:rPr>
            </w:pPr>
          </w:p>
        </w:tc>
        <w:tc>
          <w:tcPr>
            <w:tcW w:w="4530" w:type="dxa"/>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3761A555" w14:textId="1987F545" w:rsidR="4D5D6F0F" w:rsidRDefault="4D5D6F0F" w:rsidP="4D5D6F0F">
            <w:pPr>
              <w:rPr>
                <w:rFonts w:asciiTheme="minorHAnsi" w:eastAsiaTheme="minorEastAsia" w:hAnsiTheme="minorHAnsi" w:cstheme="minorBidi"/>
                <w:b/>
                <w:bCs/>
                <w:color w:val="000000" w:themeColor="text1"/>
                <w:sz w:val="20"/>
                <w:szCs w:val="20"/>
              </w:rPr>
            </w:pPr>
            <w:r w:rsidRPr="4D5D6F0F">
              <w:rPr>
                <w:rFonts w:asciiTheme="minorHAnsi" w:eastAsiaTheme="minorEastAsia" w:hAnsiTheme="minorHAnsi" w:cstheme="minorBidi"/>
                <w:b/>
                <w:bCs/>
                <w:color w:val="000000" w:themeColor="text1"/>
                <w:sz w:val="20"/>
                <w:szCs w:val="20"/>
              </w:rPr>
              <w:t>Groot probleemgedrag,</w:t>
            </w:r>
          </w:p>
          <w:p w14:paraId="616C4BE5" w14:textId="20CC22E7" w:rsidR="4D5D6F0F" w:rsidRDefault="4D5D6F0F" w:rsidP="4E66FCEB">
            <w:pPr>
              <w:rPr>
                <w:rFonts w:asciiTheme="minorHAnsi" w:eastAsiaTheme="minorEastAsia" w:hAnsiTheme="minorHAnsi" w:cstheme="minorBidi"/>
                <w:color w:val="000000" w:themeColor="text1"/>
                <w:sz w:val="20"/>
                <w:szCs w:val="20"/>
              </w:rPr>
            </w:pPr>
            <w:r w:rsidRPr="4E66FCEB">
              <w:rPr>
                <w:rFonts w:asciiTheme="minorHAnsi" w:eastAsiaTheme="minorEastAsia" w:hAnsiTheme="minorHAnsi" w:cstheme="minorBidi"/>
                <w:color w:val="000000" w:themeColor="text1"/>
                <w:sz w:val="20"/>
                <w:szCs w:val="20"/>
              </w:rPr>
              <w:t xml:space="preserve"> </w:t>
            </w:r>
            <w:r w:rsidR="6D043EE0" w:rsidRPr="4E66FCEB">
              <w:rPr>
                <w:rFonts w:asciiTheme="minorHAnsi" w:eastAsiaTheme="minorEastAsia" w:hAnsiTheme="minorHAnsi" w:cstheme="minorBidi"/>
                <w:color w:val="000000" w:themeColor="text1"/>
                <w:sz w:val="20"/>
                <w:szCs w:val="20"/>
              </w:rPr>
              <w:t>Nadenk-</w:t>
            </w:r>
            <w:r w:rsidRPr="4E66FCEB">
              <w:rPr>
                <w:rFonts w:asciiTheme="minorHAnsi" w:eastAsiaTheme="minorEastAsia" w:hAnsiTheme="minorHAnsi" w:cstheme="minorBidi"/>
                <w:color w:val="000000" w:themeColor="text1"/>
                <w:sz w:val="20"/>
                <w:szCs w:val="20"/>
              </w:rPr>
              <w:t>formulier invullen, contact met ouders</w:t>
            </w:r>
            <w:r w:rsidR="2F916765" w:rsidRPr="4E66FCEB">
              <w:rPr>
                <w:rFonts w:asciiTheme="minorHAnsi" w:eastAsiaTheme="minorEastAsia" w:hAnsiTheme="minorHAnsi" w:cstheme="minorBidi"/>
                <w:color w:val="000000" w:themeColor="text1"/>
                <w:sz w:val="20"/>
                <w:szCs w:val="20"/>
              </w:rPr>
              <w:t xml:space="preserve">, </w:t>
            </w:r>
            <w:r w:rsidR="2D81ED87" w:rsidRPr="4E66FCEB">
              <w:rPr>
                <w:rFonts w:asciiTheme="minorHAnsi" w:eastAsiaTheme="minorEastAsia" w:hAnsiTheme="minorHAnsi" w:cstheme="minorBidi"/>
                <w:color w:val="000000" w:themeColor="text1"/>
                <w:sz w:val="20"/>
                <w:szCs w:val="20"/>
              </w:rPr>
              <w:t xml:space="preserve">Melden </w:t>
            </w:r>
            <w:r w:rsidR="2F916765" w:rsidRPr="4E66FCEB">
              <w:rPr>
                <w:rFonts w:asciiTheme="minorHAnsi" w:eastAsiaTheme="minorEastAsia" w:hAnsiTheme="minorHAnsi" w:cstheme="minorBidi"/>
                <w:color w:val="000000" w:themeColor="text1"/>
                <w:sz w:val="20"/>
                <w:szCs w:val="20"/>
              </w:rPr>
              <w:t xml:space="preserve">IB-directie </w:t>
            </w:r>
          </w:p>
        </w:tc>
      </w:tr>
      <w:tr w:rsidR="4D5D6F0F" w14:paraId="52DC44CD"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459D4FF0" w14:textId="11275DF9"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Verstoort lesactiviteit : voor beurt roepen, rondlopen tijdens les, door de les heen praten </w:t>
            </w:r>
          </w:p>
        </w:tc>
        <w:tc>
          <w:tcPr>
            <w:tcW w:w="4530" w:type="dxa"/>
            <w:tcBorders>
              <w:top w:val="single" w:sz="8" w:space="0" w:color="auto"/>
              <w:left w:val="single" w:sz="8" w:space="0" w:color="auto"/>
              <w:bottom w:val="single" w:sz="8" w:space="0" w:color="auto"/>
              <w:right w:val="single" w:sz="8" w:space="0" w:color="auto"/>
            </w:tcBorders>
          </w:tcPr>
          <w:p w14:paraId="35F632AC" w14:textId="3512FB2D"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Herhaaldelijk storen tijdens de instructie</w:t>
            </w:r>
          </w:p>
        </w:tc>
      </w:tr>
      <w:tr w:rsidR="4D5D6F0F" w14:paraId="26B8E0D0"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2FA5DF92" w14:textId="1CB2F92D"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Volgt instructie van leerkracht niet op</w:t>
            </w:r>
          </w:p>
        </w:tc>
        <w:tc>
          <w:tcPr>
            <w:tcW w:w="4530" w:type="dxa"/>
            <w:tcBorders>
              <w:top w:val="single" w:sz="8" w:space="0" w:color="auto"/>
              <w:left w:val="single" w:sz="8" w:space="0" w:color="auto"/>
              <w:bottom w:val="single" w:sz="8" w:space="0" w:color="auto"/>
              <w:right w:val="single" w:sz="8" w:space="0" w:color="auto"/>
            </w:tcBorders>
          </w:tcPr>
          <w:p w14:paraId="72C8D395" w14:textId="2496E56B"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Herhaaldelijk de instructie van de leerkracht niet opvolgen.</w:t>
            </w:r>
          </w:p>
        </w:tc>
      </w:tr>
      <w:tr w:rsidR="4D5D6F0F" w14:paraId="56A41245" w14:textId="77777777" w:rsidTr="1B1FF54D">
        <w:trPr>
          <w:trHeight w:val="255"/>
        </w:trPr>
        <w:tc>
          <w:tcPr>
            <w:tcW w:w="4530" w:type="dxa"/>
            <w:tcBorders>
              <w:top w:val="single" w:sz="8" w:space="0" w:color="auto"/>
              <w:left w:val="single" w:sz="8" w:space="0" w:color="auto"/>
              <w:bottom w:val="single" w:sz="8" w:space="0" w:color="auto"/>
              <w:right w:val="single" w:sz="8" w:space="0" w:color="auto"/>
            </w:tcBorders>
          </w:tcPr>
          <w:p w14:paraId="20BA61A7" w14:textId="05D19C60"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Tegendraads</w:t>
            </w:r>
          </w:p>
        </w:tc>
        <w:tc>
          <w:tcPr>
            <w:tcW w:w="4530" w:type="dxa"/>
            <w:vMerge w:val="restart"/>
            <w:tcBorders>
              <w:top w:val="single" w:sz="8" w:space="0" w:color="auto"/>
              <w:left w:val="single" w:sz="8" w:space="0" w:color="auto"/>
              <w:bottom w:val="single" w:sz="8" w:space="0" w:color="auto"/>
              <w:right w:val="single" w:sz="8" w:space="0" w:color="auto"/>
            </w:tcBorders>
          </w:tcPr>
          <w:p w14:paraId="33F3D2B0" w14:textId="66BE2BEE"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Herhaaldelijk negeren schoolafspraken en/of de pleinafspraken</w:t>
            </w:r>
          </w:p>
        </w:tc>
      </w:tr>
      <w:tr w:rsidR="4D5D6F0F" w14:paraId="1E0A88DC" w14:textId="77777777" w:rsidTr="1B1FF54D">
        <w:trPr>
          <w:trHeight w:val="270"/>
        </w:trPr>
        <w:tc>
          <w:tcPr>
            <w:tcW w:w="4530" w:type="dxa"/>
            <w:tcBorders>
              <w:top w:val="single" w:sz="8" w:space="0" w:color="auto"/>
              <w:left w:val="single" w:sz="8" w:space="0" w:color="auto"/>
              <w:bottom w:val="single" w:sz="8" w:space="0" w:color="auto"/>
              <w:right w:val="single" w:sz="8" w:space="0" w:color="auto"/>
            </w:tcBorders>
          </w:tcPr>
          <w:p w14:paraId="15694643" w14:textId="2384D4ED"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Verkeerd gebruik van materiaal</w:t>
            </w:r>
          </w:p>
        </w:tc>
        <w:tc>
          <w:tcPr>
            <w:tcW w:w="4530" w:type="dxa"/>
            <w:vMerge/>
            <w:vAlign w:val="center"/>
          </w:tcPr>
          <w:p w14:paraId="369BC4F8" w14:textId="77777777" w:rsidR="00DD4391" w:rsidRDefault="00DD4391"/>
        </w:tc>
      </w:tr>
      <w:tr w:rsidR="4D5D6F0F" w14:paraId="178773BF"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5DA871C9" w14:textId="32D69EA0"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Onaardige woorden</w:t>
            </w:r>
          </w:p>
        </w:tc>
        <w:tc>
          <w:tcPr>
            <w:tcW w:w="4530" w:type="dxa"/>
            <w:tcBorders>
              <w:top w:val="nil"/>
              <w:left w:val="single" w:sz="8" w:space="0" w:color="auto"/>
              <w:bottom w:val="single" w:sz="8" w:space="0" w:color="auto"/>
              <w:right w:val="single" w:sz="8" w:space="0" w:color="auto"/>
            </w:tcBorders>
          </w:tcPr>
          <w:p w14:paraId="4A9A030B" w14:textId="4AECCED9"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Buiten sluiten</w:t>
            </w:r>
          </w:p>
        </w:tc>
      </w:tr>
      <w:tr w:rsidR="4D5D6F0F" w14:paraId="5385F6B4"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49114C85" w14:textId="0597D73A"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Dwingen</w:t>
            </w:r>
          </w:p>
        </w:tc>
        <w:tc>
          <w:tcPr>
            <w:tcW w:w="4530" w:type="dxa"/>
            <w:tcBorders>
              <w:top w:val="single" w:sz="8" w:space="0" w:color="auto"/>
              <w:left w:val="single" w:sz="8" w:space="0" w:color="auto"/>
              <w:bottom w:val="single" w:sz="8" w:space="0" w:color="auto"/>
              <w:right w:val="single" w:sz="8" w:space="0" w:color="auto"/>
            </w:tcBorders>
          </w:tcPr>
          <w:p w14:paraId="1CA51E42" w14:textId="746B506C"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Roddelen </w:t>
            </w:r>
          </w:p>
        </w:tc>
      </w:tr>
      <w:tr w:rsidR="4D5D6F0F" w14:paraId="6FBD3A57" w14:textId="77777777" w:rsidTr="1B1FF54D">
        <w:trPr>
          <w:trHeight w:val="210"/>
        </w:trPr>
        <w:tc>
          <w:tcPr>
            <w:tcW w:w="4530" w:type="dxa"/>
            <w:tcBorders>
              <w:top w:val="single" w:sz="8" w:space="0" w:color="auto"/>
              <w:left w:val="single" w:sz="8" w:space="0" w:color="auto"/>
              <w:bottom w:val="single" w:sz="8" w:space="0" w:color="auto"/>
              <w:right w:val="single" w:sz="8" w:space="0" w:color="auto"/>
            </w:tcBorders>
          </w:tcPr>
          <w:p w14:paraId="030E7D76" w14:textId="599BA778"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Brutaal</w:t>
            </w:r>
          </w:p>
        </w:tc>
        <w:tc>
          <w:tcPr>
            <w:tcW w:w="4530" w:type="dxa"/>
            <w:tcBorders>
              <w:top w:val="single" w:sz="8" w:space="0" w:color="auto"/>
              <w:left w:val="single" w:sz="8" w:space="0" w:color="auto"/>
              <w:bottom w:val="single" w:sz="8" w:space="0" w:color="auto"/>
              <w:right w:val="single" w:sz="8" w:space="0" w:color="auto"/>
            </w:tcBorders>
          </w:tcPr>
          <w:p w14:paraId="3274AD82" w14:textId="57193796"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Persoonlijk kwetsende bijnamen, teksten </w:t>
            </w:r>
          </w:p>
        </w:tc>
      </w:tr>
      <w:tr w:rsidR="4D5D6F0F" w14:paraId="58E698CA"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0325B02D" w14:textId="666E6533" w:rsidR="4D5D6F0F" w:rsidRDefault="4FB3D970" w:rsidP="1B1FF54D">
            <w:r w:rsidRPr="1B1FF54D">
              <w:rPr>
                <w:rFonts w:asciiTheme="minorHAnsi" w:eastAsiaTheme="minorEastAsia" w:hAnsiTheme="minorHAnsi" w:cstheme="minorBidi"/>
                <w:sz w:val="20"/>
                <w:szCs w:val="20"/>
              </w:rPr>
              <w:t>Duwtje</w:t>
            </w:r>
          </w:p>
        </w:tc>
        <w:tc>
          <w:tcPr>
            <w:tcW w:w="4530" w:type="dxa"/>
            <w:tcBorders>
              <w:top w:val="single" w:sz="8" w:space="0" w:color="auto"/>
              <w:left w:val="single" w:sz="8" w:space="0" w:color="auto"/>
              <w:bottom w:val="single" w:sz="8" w:space="0" w:color="auto"/>
              <w:right w:val="single" w:sz="8" w:space="0" w:color="auto"/>
            </w:tcBorders>
          </w:tcPr>
          <w:p w14:paraId="79A99C3C" w14:textId="11EFB9F5"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Schoppen/ slaan / bijten / spugen vechten</w:t>
            </w:r>
          </w:p>
        </w:tc>
      </w:tr>
      <w:tr w:rsidR="4D5D6F0F" w14:paraId="3F6D9410"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58A61CE1" w14:textId="4019C987"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Houdt zich niet aan pleinafspraak</w:t>
            </w:r>
          </w:p>
        </w:tc>
        <w:tc>
          <w:tcPr>
            <w:tcW w:w="4530" w:type="dxa"/>
            <w:tcBorders>
              <w:top w:val="single" w:sz="8" w:space="0" w:color="auto"/>
              <w:left w:val="single" w:sz="8" w:space="0" w:color="auto"/>
              <w:bottom w:val="single" w:sz="8" w:space="0" w:color="auto"/>
              <w:right w:val="single" w:sz="8" w:space="0" w:color="auto"/>
            </w:tcBorders>
          </w:tcPr>
          <w:p w14:paraId="607A743E" w14:textId="13A3370E"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Intimideren</w:t>
            </w:r>
          </w:p>
        </w:tc>
      </w:tr>
      <w:tr w:rsidR="4D5D6F0F" w14:paraId="51CC0E6C"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59921C61" w14:textId="669EA762"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Rent door het schoolgebouw</w:t>
            </w:r>
          </w:p>
        </w:tc>
        <w:tc>
          <w:tcPr>
            <w:tcW w:w="4530" w:type="dxa"/>
            <w:tcBorders>
              <w:top w:val="single" w:sz="8" w:space="0" w:color="auto"/>
              <w:left w:val="single" w:sz="8" w:space="0" w:color="auto"/>
              <w:bottom w:val="single" w:sz="8" w:space="0" w:color="auto"/>
              <w:right w:val="single" w:sz="8" w:space="0" w:color="auto"/>
            </w:tcBorders>
          </w:tcPr>
          <w:p w14:paraId="7BC31EAA" w14:textId="38525551"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Onacceptabel taalgebruik</w:t>
            </w:r>
          </w:p>
        </w:tc>
      </w:tr>
      <w:tr w:rsidR="4D5D6F0F" w14:paraId="39963EAE"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32494344" w14:textId="5914F5E3"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Verkeerd gang- en trapgebruik en in- uitgaan van school</w:t>
            </w:r>
          </w:p>
        </w:tc>
        <w:tc>
          <w:tcPr>
            <w:tcW w:w="4530" w:type="dxa"/>
            <w:tcBorders>
              <w:top w:val="single" w:sz="8" w:space="0" w:color="auto"/>
              <w:left w:val="single" w:sz="8" w:space="0" w:color="auto"/>
              <w:bottom w:val="single" w:sz="8" w:space="0" w:color="auto"/>
              <w:right w:val="single" w:sz="8" w:space="0" w:color="auto"/>
            </w:tcBorders>
          </w:tcPr>
          <w:p w14:paraId="598C7A14" w14:textId="5C3E60D8"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Uitschelden</w:t>
            </w:r>
          </w:p>
        </w:tc>
      </w:tr>
      <w:tr w:rsidR="4D5D6F0F" w14:paraId="363199BD"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7BD06A54" w14:textId="193F3831" w:rsidR="4D5D6F0F" w:rsidRDefault="4D5D6F0F" w:rsidP="4E66FCEB">
            <w:pPr>
              <w:ind w:left="0" w:firstLine="0"/>
              <w:rPr>
                <w:rFonts w:asciiTheme="minorHAnsi" w:eastAsiaTheme="minorEastAsia" w:hAnsiTheme="minorHAnsi" w:cstheme="minorBidi"/>
                <w:sz w:val="20"/>
                <w:szCs w:val="20"/>
              </w:rPr>
            </w:pPr>
          </w:p>
        </w:tc>
        <w:tc>
          <w:tcPr>
            <w:tcW w:w="4530" w:type="dxa"/>
            <w:tcBorders>
              <w:top w:val="single" w:sz="8" w:space="0" w:color="auto"/>
              <w:left w:val="single" w:sz="8" w:space="0" w:color="auto"/>
              <w:bottom w:val="single" w:sz="8" w:space="0" w:color="auto"/>
              <w:right w:val="single" w:sz="8" w:space="0" w:color="auto"/>
            </w:tcBorders>
          </w:tcPr>
          <w:p w14:paraId="0152B68D" w14:textId="0CE11A97"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Bedreigen</w:t>
            </w:r>
          </w:p>
        </w:tc>
      </w:tr>
      <w:tr w:rsidR="4D5D6F0F" w14:paraId="6A97C788"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3BEA8306" w14:textId="41D8F0AE"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Houdt zich niet aan afspraken over gebruik van het toilet.</w:t>
            </w:r>
          </w:p>
        </w:tc>
        <w:tc>
          <w:tcPr>
            <w:tcW w:w="4530" w:type="dxa"/>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18DE2D69" w14:textId="5AB4A10F" w:rsidR="4D5D6F0F" w:rsidRDefault="4D5D6F0F" w:rsidP="4D5D6F0F">
            <w:pPr>
              <w:rPr>
                <w:rFonts w:asciiTheme="minorHAnsi" w:eastAsiaTheme="minorEastAsia" w:hAnsiTheme="minorHAnsi" w:cstheme="minorBidi"/>
                <w:b/>
                <w:bCs/>
                <w:color w:val="000000" w:themeColor="text1"/>
                <w:sz w:val="20"/>
                <w:szCs w:val="20"/>
              </w:rPr>
            </w:pPr>
            <w:r w:rsidRPr="4D5D6F0F">
              <w:rPr>
                <w:rFonts w:asciiTheme="minorHAnsi" w:eastAsiaTheme="minorEastAsia" w:hAnsiTheme="minorHAnsi" w:cstheme="minorBidi"/>
                <w:b/>
                <w:bCs/>
                <w:color w:val="000000" w:themeColor="text1"/>
                <w:sz w:val="20"/>
                <w:szCs w:val="20"/>
              </w:rPr>
              <w:t>*Ernstig groot gedrag,</w:t>
            </w:r>
          </w:p>
          <w:p w14:paraId="620F00BD" w14:textId="54D112B9" w:rsidR="4D5D6F0F" w:rsidRDefault="4D5D6F0F" w:rsidP="4D5D6F0F">
            <w:pPr>
              <w:rPr>
                <w:rFonts w:asciiTheme="minorHAnsi" w:eastAsiaTheme="minorEastAsia" w:hAnsiTheme="minorHAnsi" w:cstheme="minorBidi"/>
                <w:color w:val="000000" w:themeColor="text1"/>
                <w:sz w:val="20"/>
                <w:szCs w:val="20"/>
              </w:rPr>
            </w:pPr>
            <w:r w:rsidRPr="4D5D6F0F">
              <w:rPr>
                <w:rFonts w:asciiTheme="minorHAnsi" w:eastAsiaTheme="minorEastAsia" w:hAnsiTheme="minorHAnsi" w:cstheme="minorBidi"/>
                <w:color w:val="000000" w:themeColor="text1"/>
                <w:sz w:val="20"/>
                <w:szCs w:val="20"/>
              </w:rPr>
              <w:t xml:space="preserve">contact met ouders, </w:t>
            </w:r>
            <w:r w:rsidR="5EB4C467" w:rsidRPr="4D5D6F0F">
              <w:rPr>
                <w:rFonts w:asciiTheme="minorHAnsi" w:eastAsiaTheme="minorEastAsia" w:hAnsiTheme="minorHAnsi" w:cstheme="minorBidi"/>
                <w:color w:val="000000" w:themeColor="text1"/>
                <w:sz w:val="20"/>
                <w:szCs w:val="20"/>
              </w:rPr>
              <w:t xml:space="preserve">IB +  </w:t>
            </w:r>
            <w:r w:rsidR="6C4868EA" w:rsidRPr="4D5D6F0F">
              <w:rPr>
                <w:rFonts w:asciiTheme="minorHAnsi" w:eastAsiaTheme="minorEastAsia" w:hAnsiTheme="minorHAnsi" w:cstheme="minorBidi"/>
                <w:color w:val="000000" w:themeColor="text1"/>
                <w:sz w:val="20"/>
                <w:szCs w:val="20"/>
              </w:rPr>
              <w:t xml:space="preserve">directie </w:t>
            </w:r>
          </w:p>
        </w:tc>
      </w:tr>
      <w:tr w:rsidR="4D5D6F0F" w14:paraId="4EFECC42"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27C46871" w14:textId="09492088"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 </w:t>
            </w:r>
          </w:p>
        </w:tc>
        <w:tc>
          <w:tcPr>
            <w:tcW w:w="4530" w:type="dxa"/>
            <w:tcBorders>
              <w:top w:val="single" w:sz="8" w:space="0" w:color="auto"/>
              <w:left w:val="single" w:sz="8" w:space="0" w:color="auto"/>
              <w:bottom w:val="single" w:sz="8" w:space="0" w:color="auto"/>
              <w:right w:val="single" w:sz="8" w:space="0" w:color="auto"/>
            </w:tcBorders>
          </w:tcPr>
          <w:p w14:paraId="7DCD0991" w14:textId="0F297F30"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Meubilair gooien</w:t>
            </w:r>
          </w:p>
        </w:tc>
      </w:tr>
      <w:tr w:rsidR="4D5D6F0F" w14:paraId="40DC03C9"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4E94B84E" w14:textId="4425AA64"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 </w:t>
            </w:r>
          </w:p>
        </w:tc>
        <w:tc>
          <w:tcPr>
            <w:tcW w:w="4530" w:type="dxa"/>
            <w:tcBorders>
              <w:top w:val="single" w:sz="8" w:space="0" w:color="auto"/>
              <w:left w:val="single" w:sz="8" w:space="0" w:color="auto"/>
              <w:bottom w:val="single" w:sz="8" w:space="0" w:color="auto"/>
              <w:right w:val="single" w:sz="8" w:space="0" w:color="auto"/>
            </w:tcBorders>
          </w:tcPr>
          <w:p w14:paraId="232C70CF" w14:textId="42E0CA76"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Fysiek geweld naar leerkracht</w:t>
            </w:r>
          </w:p>
        </w:tc>
      </w:tr>
      <w:tr w:rsidR="4D5D6F0F" w14:paraId="40A89C9D"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4DE8BB28" w14:textId="625F4530"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 </w:t>
            </w:r>
          </w:p>
        </w:tc>
        <w:tc>
          <w:tcPr>
            <w:tcW w:w="4530" w:type="dxa"/>
            <w:tcBorders>
              <w:top w:val="single" w:sz="8" w:space="0" w:color="auto"/>
              <w:left w:val="single" w:sz="8" w:space="0" w:color="auto"/>
              <w:bottom w:val="single" w:sz="8" w:space="0" w:color="auto"/>
              <w:right w:val="single" w:sz="8" w:space="0" w:color="auto"/>
            </w:tcBorders>
          </w:tcPr>
          <w:p w14:paraId="20C62FAE" w14:textId="67C9DCED"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Materiaal moedwillig kapot maken</w:t>
            </w:r>
          </w:p>
        </w:tc>
      </w:tr>
      <w:tr w:rsidR="4D5D6F0F" w14:paraId="2C77DD58"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63B52799" w14:textId="033952AB"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lastRenderedPageBreak/>
              <w:t xml:space="preserve"> </w:t>
            </w:r>
          </w:p>
        </w:tc>
        <w:tc>
          <w:tcPr>
            <w:tcW w:w="4530" w:type="dxa"/>
            <w:tcBorders>
              <w:top w:val="single" w:sz="8" w:space="0" w:color="auto"/>
              <w:left w:val="single" w:sz="8" w:space="0" w:color="auto"/>
              <w:bottom w:val="single" w:sz="8" w:space="0" w:color="auto"/>
              <w:right w:val="single" w:sz="8" w:space="0" w:color="auto"/>
            </w:tcBorders>
          </w:tcPr>
          <w:p w14:paraId="6C9362E4" w14:textId="182AD9D2"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Weglopen uit school</w:t>
            </w:r>
          </w:p>
        </w:tc>
      </w:tr>
      <w:tr w:rsidR="4D5D6F0F" w14:paraId="478D5257"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0F82FDEF" w14:textId="70C95A48"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 </w:t>
            </w:r>
          </w:p>
        </w:tc>
        <w:tc>
          <w:tcPr>
            <w:tcW w:w="4530" w:type="dxa"/>
            <w:tcBorders>
              <w:top w:val="single" w:sz="8" w:space="0" w:color="auto"/>
              <w:left w:val="single" w:sz="8" w:space="0" w:color="auto"/>
              <w:bottom w:val="single" w:sz="8" w:space="0" w:color="auto"/>
              <w:right w:val="single" w:sz="8" w:space="0" w:color="auto"/>
            </w:tcBorders>
          </w:tcPr>
          <w:p w14:paraId="62396305" w14:textId="03B13E07"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Iemand aanvallen ernstige fysieke agressie</w:t>
            </w:r>
          </w:p>
        </w:tc>
      </w:tr>
      <w:tr w:rsidR="4D5D6F0F" w14:paraId="14852FFF"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3EBFCE79" w14:textId="6BDE9748"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 </w:t>
            </w:r>
          </w:p>
        </w:tc>
        <w:tc>
          <w:tcPr>
            <w:tcW w:w="4530" w:type="dxa"/>
            <w:tcBorders>
              <w:top w:val="single" w:sz="8" w:space="0" w:color="auto"/>
              <w:left w:val="single" w:sz="8" w:space="0" w:color="auto"/>
              <w:bottom w:val="single" w:sz="8" w:space="0" w:color="auto"/>
              <w:right w:val="single" w:sz="8" w:space="0" w:color="auto"/>
            </w:tcBorders>
          </w:tcPr>
          <w:p w14:paraId="1962C9D8" w14:textId="0F629C09"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Hysterisch gillen, schelden en huilen</w:t>
            </w:r>
          </w:p>
        </w:tc>
      </w:tr>
      <w:tr w:rsidR="4D5D6F0F" w14:paraId="67B1AB69"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2661C405" w14:textId="01328493"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 </w:t>
            </w:r>
          </w:p>
        </w:tc>
        <w:tc>
          <w:tcPr>
            <w:tcW w:w="4530" w:type="dxa"/>
            <w:tcBorders>
              <w:top w:val="single" w:sz="8" w:space="0" w:color="auto"/>
              <w:left w:val="single" w:sz="8" w:space="0" w:color="auto"/>
              <w:bottom w:val="single" w:sz="8" w:space="0" w:color="auto"/>
              <w:right w:val="single" w:sz="8" w:space="0" w:color="auto"/>
            </w:tcBorders>
          </w:tcPr>
          <w:p w14:paraId="427CB068" w14:textId="4EAF74BF"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Racisme</w:t>
            </w:r>
          </w:p>
        </w:tc>
      </w:tr>
      <w:tr w:rsidR="4D5D6F0F" w14:paraId="661A072A"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76133281" w14:textId="3E63DFFA"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 </w:t>
            </w:r>
          </w:p>
        </w:tc>
        <w:tc>
          <w:tcPr>
            <w:tcW w:w="4530" w:type="dxa"/>
            <w:tcBorders>
              <w:top w:val="single" w:sz="8" w:space="0" w:color="auto"/>
              <w:left w:val="single" w:sz="8" w:space="0" w:color="auto"/>
              <w:bottom w:val="single" w:sz="8" w:space="0" w:color="auto"/>
              <w:right w:val="single" w:sz="8" w:space="0" w:color="auto"/>
            </w:tcBorders>
          </w:tcPr>
          <w:p w14:paraId="61D90809" w14:textId="2E7B33C4"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Misbruik van sociale media</w:t>
            </w:r>
          </w:p>
        </w:tc>
      </w:tr>
      <w:tr w:rsidR="4D5D6F0F" w14:paraId="64588ACC"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1BD04BB3" w14:textId="49B9320F"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 </w:t>
            </w:r>
          </w:p>
        </w:tc>
        <w:tc>
          <w:tcPr>
            <w:tcW w:w="4530" w:type="dxa"/>
            <w:tcBorders>
              <w:top w:val="single" w:sz="8" w:space="0" w:color="auto"/>
              <w:left w:val="single" w:sz="8" w:space="0" w:color="auto"/>
              <w:bottom w:val="single" w:sz="8" w:space="0" w:color="auto"/>
              <w:right w:val="single" w:sz="8" w:space="0" w:color="auto"/>
            </w:tcBorders>
          </w:tcPr>
          <w:p w14:paraId="44818B68" w14:textId="4C4B8886"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Stelen indien nodig inschakelen wijkagent</w:t>
            </w:r>
          </w:p>
        </w:tc>
      </w:tr>
      <w:tr w:rsidR="4D5D6F0F" w14:paraId="421A3781"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36DCE14C" w14:textId="4BD97437"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 </w:t>
            </w:r>
          </w:p>
        </w:tc>
        <w:tc>
          <w:tcPr>
            <w:tcW w:w="4530" w:type="dxa"/>
            <w:tcBorders>
              <w:top w:val="single" w:sz="8" w:space="0" w:color="auto"/>
              <w:left w:val="single" w:sz="8" w:space="0" w:color="auto"/>
              <w:bottom w:val="single" w:sz="8" w:space="0" w:color="auto"/>
              <w:right w:val="single" w:sz="8" w:space="0" w:color="auto"/>
            </w:tcBorders>
          </w:tcPr>
          <w:p w14:paraId="06B1EF55" w14:textId="3DAE5000"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Seksuele intimidatie</w:t>
            </w:r>
          </w:p>
        </w:tc>
      </w:tr>
      <w:tr w:rsidR="4D5D6F0F" w14:paraId="3D3AAB37"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4A2FE03F" w14:textId="445E3929"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 xml:space="preserve"> </w:t>
            </w:r>
          </w:p>
        </w:tc>
        <w:tc>
          <w:tcPr>
            <w:tcW w:w="4530" w:type="dxa"/>
            <w:tcBorders>
              <w:top w:val="single" w:sz="8" w:space="0" w:color="auto"/>
              <w:left w:val="single" w:sz="8" w:space="0" w:color="auto"/>
              <w:bottom w:val="single" w:sz="8" w:space="0" w:color="auto"/>
              <w:right w:val="single" w:sz="8" w:space="0" w:color="auto"/>
            </w:tcBorders>
          </w:tcPr>
          <w:p w14:paraId="43DE81E4" w14:textId="38833830" w:rsidR="4D5D6F0F" w:rsidRDefault="4D5D6F0F" w:rsidP="4D5D6F0F">
            <w:pPr>
              <w:rPr>
                <w:rFonts w:asciiTheme="minorHAnsi" w:eastAsiaTheme="minorEastAsia" w:hAnsiTheme="minorHAnsi" w:cstheme="minorBidi"/>
                <w:sz w:val="20"/>
                <w:szCs w:val="20"/>
              </w:rPr>
            </w:pPr>
            <w:r w:rsidRPr="4D5D6F0F">
              <w:rPr>
                <w:rFonts w:asciiTheme="minorHAnsi" w:eastAsiaTheme="minorEastAsia" w:hAnsiTheme="minorHAnsi" w:cstheme="minorBidi"/>
                <w:sz w:val="20"/>
                <w:szCs w:val="20"/>
              </w:rPr>
              <w:t>Wapenbezit</w:t>
            </w:r>
          </w:p>
        </w:tc>
      </w:tr>
      <w:tr w:rsidR="4E66FCEB" w14:paraId="665ECA3A" w14:textId="77777777" w:rsidTr="1B1FF54D">
        <w:trPr>
          <w:trHeight w:val="300"/>
        </w:trPr>
        <w:tc>
          <w:tcPr>
            <w:tcW w:w="4530" w:type="dxa"/>
            <w:tcBorders>
              <w:top w:val="single" w:sz="8" w:space="0" w:color="auto"/>
              <w:left w:val="single" w:sz="8" w:space="0" w:color="auto"/>
              <w:bottom w:val="single" w:sz="8" w:space="0" w:color="auto"/>
              <w:right w:val="single" w:sz="8" w:space="0" w:color="auto"/>
            </w:tcBorders>
          </w:tcPr>
          <w:p w14:paraId="54622541" w14:textId="1AC00252" w:rsidR="4E66FCEB" w:rsidRDefault="4E66FCEB" w:rsidP="4E66FCEB">
            <w:pPr>
              <w:rPr>
                <w:rFonts w:asciiTheme="minorHAnsi" w:eastAsiaTheme="minorEastAsia" w:hAnsiTheme="minorHAnsi" w:cstheme="minorBidi"/>
                <w:sz w:val="20"/>
                <w:szCs w:val="20"/>
              </w:rPr>
            </w:pPr>
          </w:p>
        </w:tc>
        <w:tc>
          <w:tcPr>
            <w:tcW w:w="4530" w:type="dxa"/>
            <w:tcBorders>
              <w:top w:val="single" w:sz="8" w:space="0" w:color="auto"/>
              <w:left w:val="single" w:sz="8" w:space="0" w:color="auto"/>
              <w:bottom w:val="single" w:sz="8" w:space="0" w:color="auto"/>
              <w:right w:val="single" w:sz="8" w:space="0" w:color="auto"/>
            </w:tcBorders>
          </w:tcPr>
          <w:p w14:paraId="32218B39" w14:textId="71FC0D58" w:rsidR="3693D8A6" w:rsidRDefault="3693D8A6" w:rsidP="4E66FCEB">
            <w:pPr>
              <w:rPr>
                <w:rFonts w:asciiTheme="minorHAnsi" w:eastAsiaTheme="minorEastAsia" w:hAnsiTheme="minorHAnsi" w:cstheme="minorBidi"/>
                <w:sz w:val="20"/>
                <w:szCs w:val="20"/>
              </w:rPr>
            </w:pPr>
            <w:r w:rsidRPr="4E66FCEB">
              <w:rPr>
                <w:rFonts w:asciiTheme="minorHAnsi" w:eastAsiaTheme="minorEastAsia" w:hAnsiTheme="minorHAnsi" w:cstheme="minorBidi"/>
                <w:sz w:val="20"/>
                <w:szCs w:val="20"/>
              </w:rPr>
              <w:t xml:space="preserve">Bedreigen met de dood </w:t>
            </w:r>
          </w:p>
        </w:tc>
      </w:tr>
    </w:tbl>
    <w:p w14:paraId="3F050DAE" w14:textId="7C6D917A" w:rsidR="6DC8A97F" w:rsidRDefault="6DC8A97F" w:rsidP="4D5D6F0F">
      <w:pPr>
        <w:spacing w:after="58" w:line="259" w:lineRule="auto"/>
      </w:pPr>
    </w:p>
    <w:p w14:paraId="2EC80CB0" w14:textId="79AF1DB3" w:rsidR="6DC8A97F" w:rsidRDefault="6DC8A97F" w:rsidP="4D5D6F0F">
      <w:pPr>
        <w:spacing w:after="58" w:line="259" w:lineRule="auto"/>
      </w:pPr>
    </w:p>
    <w:p w14:paraId="2F6A1ED2" w14:textId="2B1A1E60" w:rsidR="6DC8A97F" w:rsidRDefault="6DC8A97F" w:rsidP="4D5D6F0F">
      <w:pPr>
        <w:spacing w:after="58" w:line="259" w:lineRule="auto"/>
      </w:pPr>
    </w:p>
    <w:p w14:paraId="61F009C4" w14:textId="3FD7E3F0" w:rsidR="0016788E" w:rsidRDefault="33B5B678" w:rsidP="6DC8A97F">
      <w:pPr>
        <w:spacing w:after="106" w:line="259" w:lineRule="auto"/>
        <w:ind w:left="22"/>
      </w:pPr>
      <w:r>
        <w:t>Hieronder volgt een toelichting op de 4 interventies</w:t>
      </w:r>
      <w:r w:rsidR="2472134B">
        <w:t>, het stappenplan en de escalatieladder</w:t>
      </w:r>
      <w:r w:rsidR="6E74A78A">
        <w:t xml:space="preserve"> </w:t>
      </w:r>
      <w:r w:rsidR="300F2FB4">
        <w:t xml:space="preserve"> </w:t>
      </w:r>
    </w:p>
    <w:p w14:paraId="27FA853A" w14:textId="1D191288" w:rsidR="6DC8A97F" w:rsidRDefault="6DC8A97F" w:rsidP="14F47AEB">
      <w:pPr>
        <w:spacing w:after="106"/>
        <w:ind w:left="22"/>
        <w:jc w:val="center"/>
      </w:pPr>
      <w:r>
        <w:rPr>
          <w:noProof/>
          <w:color w:val="2B579A"/>
          <w:shd w:val="clear" w:color="auto" w:fill="E6E6E6"/>
        </w:rPr>
        <mc:AlternateContent>
          <mc:Choice Requires="wps">
            <w:drawing>
              <wp:inline distT="0" distB="0" distL="0" distR="0" wp14:anchorId="68D62AF2" wp14:editId="6A7189C5">
                <wp:extent cx="5071110" cy="815340"/>
                <wp:effectExtent l="0" t="0" r="15240" b="22860"/>
                <wp:docPr id="1961296369" name="Rectangle 1961296369"/>
                <wp:cNvGraphicFramePr/>
                <a:graphic xmlns:a="http://schemas.openxmlformats.org/drawingml/2006/main">
                  <a:graphicData uri="http://schemas.microsoft.com/office/word/2010/wordprocessingShape">
                    <wps:wsp>
                      <wps:cNvSpPr/>
                      <wps:spPr>
                        <a:xfrm>
                          <a:off x="0" y="0"/>
                          <a:ext cx="5071110" cy="815340"/>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04C897DB" w14:textId="4F8F53DD" w:rsidR="0000741B" w:rsidRDefault="00DB5E9C">
                            <w:pPr>
                              <w:spacing w:line="256" w:lineRule="auto"/>
                              <w:jc w:val="center"/>
                              <w:rPr>
                                <w:color w:val="FFFFFF"/>
                                <w:lang w:val="en-US"/>
                              </w:rPr>
                            </w:pPr>
                            <w:r>
                              <w:rPr>
                                <w:color w:val="FFFFFF"/>
                                <w:lang w:val="en-US"/>
                              </w:rPr>
                              <w:t xml:space="preserve"> </w:t>
                            </w:r>
                            <w:r w:rsidR="00BE1C66">
                              <w:rPr>
                                <w:color w:val="FFFFFF"/>
                                <w:lang w:val="en-US"/>
                              </w:rPr>
                              <w:t xml:space="preserve">Stap </w:t>
                            </w:r>
                            <w:r>
                              <w:rPr>
                                <w:color w:val="FFFFFF"/>
                                <w:lang w:val="en-US"/>
                              </w:rPr>
                              <w:t xml:space="preserve"> 1: Reactie op ongewenst gedrag</w:t>
                            </w:r>
                          </w:p>
                        </w:txbxContent>
                      </wps:txbx>
                      <wps:bodyPr anchor="ctr"/>
                    </wps:wsp>
                  </a:graphicData>
                </a:graphic>
              </wp:inline>
            </w:drawing>
          </mc:Choice>
          <mc:Fallback>
            <w:pict>
              <v:rect w14:anchorId="68D62AF2" id="Rectangle 1961296369" o:spid="_x0000_s1026" style="width:399.3pt;height:6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" fillcolor="#5b9bd5 [3204]" strokecolor="#1f4d78 [1604]" strokeweight="1pt">
                <v:textbox>
                  <w:txbxContent>
                    <w:p w14:paraId="04C897DB" w14:textId="4F8F53DD" w:rsidR="0000741B" w:rsidRDefault="00DB5E9C">
                      <w:pPr>
                        <w:spacing w:line="256" w:lineRule="auto"/>
                        <w:jc w:val="center"/>
                        <w:rPr>
                          <w:color w:val="FFFFFF"/>
                          <w:lang w:val="en-US"/>
                        </w:rPr>
                      </w:pPr>
                      <w:r>
                        <w:rPr>
                          <w:color w:val="FFFFFF"/>
                          <w:lang w:val="en-US"/>
                        </w:rPr>
                        <w:t xml:space="preserve"> </w:t>
                      </w:r>
                      <w:r w:rsidR="00BE1C66">
                        <w:rPr>
                          <w:color w:val="FFFFFF"/>
                          <w:lang w:val="en-US"/>
                        </w:rPr>
                        <w:t xml:space="preserve">Stap </w:t>
                      </w:r>
                      <w:r>
                        <w:rPr>
                          <w:color w:val="FFFFFF"/>
                          <w:lang w:val="en-US"/>
                        </w:rPr>
                        <w:t xml:space="preserve"> 1: Reactie op ongewenst gedrag</w:t>
                      </w:r>
                    </w:p>
                  </w:txbxContent>
                </v:textbox>
                <w10:anchorlock/>
              </v:rect>
            </w:pict>
          </mc:Fallback>
        </mc:AlternateContent>
      </w:r>
    </w:p>
    <w:p w14:paraId="1B3A02EA" w14:textId="43F2ABCF" w:rsidR="25051136" w:rsidRDefault="23CBC015" w:rsidP="4D5D6F0F">
      <w:pPr>
        <w:ind w:left="-10" w:firstLine="0"/>
      </w:pPr>
      <w:r w:rsidRPr="4D5D6F0F">
        <w:rPr>
          <w:b/>
          <w:bCs/>
        </w:rPr>
        <w:t xml:space="preserve">Ongewenst gedrag: </w:t>
      </w:r>
      <w:r w:rsidR="0BCEE88C">
        <w:t xml:space="preserve"> </w:t>
      </w:r>
    </w:p>
    <w:p w14:paraId="693A5AC0" w14:textId="0EE6A427" w:rsidR="2A54573B" w:rsidRDefault="62B4EAD9" w:rsidP="6DC8A97F">
      <w:pPr>
        <w:spacing w:after="106"/>
        <w:ind w:left="22"/>
      </w:pPr>
      <w:r>
        <w:t xml:space="preserve">De groepsleerkracht neemt pedagogische maatregelen om het gedrag van de leerling te corrigeren. De pedagogische maatregelen vinden plaats in het groepslokaal. </w:t>
      </w:r>
      <w:r w:rsidR="02F9DA7E">
        <w:t xml:space="preserve">Leerkracht past de reactieprocedure gedrag/PBS toe: </w:t>
      </w:r>
    </w:p>
    <w:tbl>
      <w:tblPr>
        <w:tblStyle w:val="Tabelraster1"/>
        <w:tblW w:w="0" w:type="auto"/>
        <w:tblInd w:w="4" w:type="dxa"/>
        <w:tblLook w:val="04A0" w:firstRow="1" w:lastRow="0" w:firstColumn="1" w:lastColumn="0" w:noHBand="0" w:noVBand="1"/>
      </w:tblPr>
      <w:tblGrid>
        <w:gridCol w:w="3960"/>
        <w:gridCol w:w="2878"/>
        <w:gridCol w:w="2221"/>
      </w:tblGrid>
      <w:tr w:rsidR="4D5D6F0F" w14:paraId="247982F6" w14:textId="77777777" w:rsidTr="6E49AEB3">
        <w:trPr>
          <w:trHeight w:val="276"/>
        </w:trPr>
        <w:tc>
          <w:tcPr>
            <w:tcW w:w="9067" w:type="dxa"/>
            <w:gridSpan w:val="3"/>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74FD87F" w14:textId="352D91E3" w:rsidR="4D5D6F0F" w:rsidRDefault="4D5D6F0F" w:rsidP="4D5D6F0F">
            <w:pPr>
              <w:spacing w:after="0" w:line="259" w:lineRule="auto"/>
              <w:ind w:left="7" w:firstLine="0"/>
              <w:jc w:val="center"/>
            </w:pPr>
            <w:r w:rsidRPr="4D5D6F0F">
              <w:rPr>
                <w:b/>
                <w:bCs/>
              </w:rPr>
              <w:t xml:space="preserve">Ongewenst gedrag reactieprocedure: </w:t>
            </w:r>
          </w:p>
        </w:tc>
      </w:tr>
      <w:tr w:rsidR="4D5D6F0F" w14:paraId="67924F87" w14:textId="77777777" w:rsidTr="6E49AEB3">
        <w:trPr>
          <w:trHeight w:val="280"/>
        </w:trPr>
        <w:tc>
          <w:tcPr>
            <w:tcW w:w="9067" w:type="dxa"/>
            <w:gridSpan w:val="3"/>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12C2917" w14:textId="77777777" w:rsidR="4D5D6F0F" w:rsidRDefault="4D5D6F0F" w:rsidP="4D5D6F0F">
            <w:pPr>
              <w:spacing w:after="0" w:line="259" w:lineRule="auto"/>
              <w:ind w:left="0" w:right="3" w:firstLine="0"/>
              <w:jc w:val="center"/>
            </w:pPr>
            <w:r w:rsidRPr="4D5D6F0F">
              <w:rPr>
                <w:i/>
                <w:iCs/>
              </w:rPr>
              <w:t xml:space="preserve">Indien mogelijk wordt gedrag genegeerd </w:t>
            </w:r>
          </w:p>
        </w:tc>
      </w:tr>
      <w:tr w:rsidR="4D5D6F0F" w14:paraId="5CC8869E" w14:textId="77777777" w:rsidTr="6E49AEB3">
        <w:trPr>
          <w:trHeight w:val="816"/>
        </w:trPr>
        <w:tc>
          <w:tcPr>
            <w:tcW w:w="9067" w:type="dxa"/>
            <w:gridSpan w:val="3"/>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0DF08CF" w14:textId="77777777" w:rsidR="4D5D6F0F" w:rsidRDefault="4D5D6F0F" w:rsidP="4D5D6F0F">
            <w:pPr>
              <w:spacing w:after="0" w:line="259" w:lineRule="auto"/>
              <w:ind w:left="112" w:firstLine="0"/>
            </w:pPr>
            <w:r>
              <w:t xml:space="preserve">Vraag de leerling wat de gedragsverwachting is: </w:t>
            </w:r>
          </w:p>
          <w:p w14:paraId="65ACDDA8" w14:textId="77777777" w:rsidR="4D5D6F0F" w:rsidRDefault="4D5D6F0F" w:rsidP="4D5D6F0F">
            <w:pPr>
              <w:spacing w:after="0" w:line="259" w:lineRule="auto"/>
              <w:ind w:left="112" w:firstLine="0"/>
            </w:pPr>
            <w:r>
              <w:t xml:space="preserve">“Kun je mij vertellen wat de regel is over …..?” </w:t>
            </w:r>
          </w:p>
          <w:p w14:paraId="61A0C974" w14:textId="77777777" w:rsidR="4D5D6F0F" w:rsidRDefault="4D5D6F0F" w:rsidP="4D5D6F0F">
            <w:pPr>
              <w:spacing w:after="0" w:line="259" w:lineRule="auto"/>
              <w:ind w:left="112" w:firstLine="0"/>
            </w:pPr>
            <w:r>
              <w:t xml:space="preserve"> </w:t>
            </w:r>
          </w:p>
        </w:tc>
      </w:tr>
      <w:tr w:rsidR="4D5D6F0F" w14:paraId="389840FF" w14:textId="77777777" w:rsidTr="6E49AEB3">
        <w:trPr>
          <w:trHeight w:val="1084"/>
        </w:trPr>
        <w:tc>
          <w:tcPr>
            <w:tcW w:w="396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7C4E266" w14:textId="77777777" w:rsidR="4D5D6F0F" w:rsidRDefault="4D5D6F0F" w:rsidP="4D5D6F0F">
            <w:pPr>
              <w:spacing w:after="0" w:line="259" w:lineRule="auto"/>
              <w:ind w:left="112" w:firstLine="0"/>
            </w:pPr>
            <w:r>
              <w:t xml:space="preserve">Leerling past gedrag aan: </w:t>
            </w:r>
          </w:p>
        </w:tc>
        <w:tc>
          <w:tcPr>
            <w:tcW w:w="5102"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3A5984F" w14:textId="77777777" w:rsidR="4D5D6F0F" w:rsidRDefault="4D5D6F0F" w:rsidP="4D5D6F0F">
            <w:pPr>
              <w:spacing w:after="0" w:line="259" w:lineRule="auto"/>
              <w:ind w:left="108" w:firstLine="0"/>
            </w:pPr>
            <w:r>
              <w:t xml:space="preserve">Leerling past gedrag niet aan: </w:t>
            </w:r>
          </w:p>
          <w:p w14:paraId="24C73546" w14:textId="77777777" w:rsidR="4D5D6F0F" w:rsidRDefault="4D5D6F0F" w:rsidP="4D5D6F0F">
            <w:pPr>
              <w:spacing w:after="0" w:line="240" w:lineRule="auto"/>
              <w:ind w:left="108" w:firstLine="0"/>
              <w:jc w:val="both"/>
            </w:pPr>
            <w:r>
              <w:t xml:space="preserve">Afhankelijk van het gedrag en de situatie past de leerkracht het volgende toe: </w:t>
            </w:r>
          </w:p>
          <w:p w14:paraId="449DADAA" w14:textId="77777777" w:rsidR="4D5D6F0F" w:rsidRDefault="4D5D6F0F" w:rsidP="4D5D6F0F">
            <w:pPr>
              <w:spacing w:after="0" w:line="259" w:lineRule="auto"/>
              <w:ind w:left="108" w:firstLine="0"/>
            </w:pPr>
            <w:r>
              <w:t xml:space="preserve"> </w:t>
            </w:r>
          </w:p>
        </w:tc>
      </w:tr>
      <w:tr w:rsidR="4D5D6F0F" w14:paraId="5F1DAB8E" w14:textId="77777777" w:rsidTr="6E49AEB3">
        <w:trPr>
          <w:trHeight w:val="280"/>
        </w:trPr>
        <w:tc>
          <w:tcPr>
            <w:tcW w:w="396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52E34D28" w14:textId="77777777" w:rsidR="4D5D6F0F" w:rsidRDefault="4D5D6F0F" w:rsidP="4D5D6F0F">
            <w:pPr>
              <w:spacing w:after="0" w:line="259" w:lineRule="auto"/>
              <w:ind w:left="112" w:firstLine="0"/>
            </w:pPr>
            <w:r>
              <w:t xml:space="preserve">Leerkracht bekrachtigt gewenst gedrag. </w:t>
            </w:r>
          </w:p>
        </w:tc>
        <w:tc>
          <w:tcPr>
            <w:tcW w:w="288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B723ACA" w14:textId="77777777" w:rsidR="4D5D6F0F" w:rsidRDefault="4D5D6F0F" w:rsidP="4D5D6F0F">
            <w:pPr>
              <w:spacing w:after="0" w:line="259" w:lineRule="auto"/>
              <w:ind w:left="108" w:firstLine="0"/>
            </w:pPr>
            <w:r>
              <w:t xml:space="preserve">Reactieprocedure </w:t>
            </w:r>
          </w:p>
        </w:tc>
        <w:tc>
          <w:tcPr>
            <w:tcW w:w="2222"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B0BC7CD" w14:textId="77777777" w:rsidR="4D5D6F0F" w:rsidRDefault="4D5D6F0F" w:rsidP="4D5D6F0F">
            <w:pPr>
              <w:spacing w:after="0" w:line="259" w:lineRule="auto"/>
              <w:ind w:left="112" w:firstLine="0"/>
            </w:pPr>
            <w:r>
              <w:t xml:space="preserve">Educatieve correctie </w:t>
            </w:r>
          </w:p>
        </w:tc>
      </w:tr>
      <w:tr w:rsidR="4D5D6F0F" w14:paraId="5B143341" w14:textId="77777777" w:rsidTr="6E49AEB3">
        <w:trPr>
          <w:trHeight w:val="1084"/>
        </w:trPr>
        <w:tc>
          <w:tcPr>
            <w:tcW w:w="396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0B58101" w14:textId="77777777" w:rsidR="4D5D6F0F" w:rsidRDefault="4D5D6F0F" w:rsidP="4D5D6F0F">
            <w:pPr>
              <w:spacing w:after="0" w:line="259" w:lineRule="auto"/>
              <w:ind w:left="832" w:firstLine="0"/>
            </w:pPr>
            <w:r>
              <w:t xml:space="preserve"> </w:t>
            </w:r>
          </w:p>
        </w:tc>
        <w:tc>
          <w:tcPr>
            <w:tcW w:w="288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E8465B3" w14:textId="77777777" w:rsidR="4D5D6F0F" w:rsidRDefault="4D5D6F0F" w:rsidP="4D5D6F0F">
            <w:pPr>
              <w:spacing w:after="0" w:line="241" w:lineRule="auto"/>
              <w:ind w:left="108" w:firstLine="0"/>
            </w:pPr>
            <w:r>
              <w:t xml:space="preserve">Leerkracht loopt naar leerling toe en spreekt gedragsverwachting uit. </w:t>
            </w:r>
          </w:p>
          <w:p w14:paraId="63B775C5" w14:textId="77777777" w:rsidR="4D5D6F0F" w:rsidRDefault="4D5D6F0F" w:rsidP="4D5D6F0F">
            <w:pPr>
              <w:spacing w:after="0" w:line="259" w:lineRule="auto"/>
              <w:ind w:left="108" w:firstLine="0"/>
            </w:pPr>
            <w:r>
              <w:t xml:space="preserve"> </w:t>
            </w:r>
          </w:p>
        </w:tc>
        <w:tc>
          <w:tcPr>
            <w:tcW w:w="2222"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D87EF47" w14:textId="77777777" w:rsidR="4D5D6F0F" w:rsidRDefault="4D5D6F0F" w:rsidP="4D5D6F0F">
            <w:pPr>
              <w:spacing w:after="4" w:line="240" w:lineRule="auto"/>
              <w:ind w:left="112" w:firstLine="0"/>
            </w:pPr>
            <w:r>
              <w:t xml:space="preserve">Leerkracht loopt naar de leerling toe. </w:t>
            </w:r>
          </w:p>
          <w:p w14:paraId="411AF61D" w14:textId="77777777" w:rsidR="4D5D6F0F" w:rsidRDefault="4D5D6F0F" w:rsidP="4D5D6F0F">
            <w:pPr>
              <w:spacing w:after="0" w:line="259" w:lineRule="auto"/>
              <w:ind w:left="112" w:firstLine="0"/>
            </w:pPr>
            <w:r>
              <w:t xml:space="preserve"> </w:t>
            </w:r>
          </w:p>
        </w:tc>
      </w:tr>
      <w:tr w:rsidR="4D5D6F0F" w14:paraId="5041316A" w14:textId="77777777" w:rsidTr="6E49AEB3">
        <w:trPr>
          <w:trHeight w:val="548"/>
        </w:trPr>
        <w:tc>
          <w:tcPr>
            <w:tcW w:w="396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B202036" w14:textId="77777777" w:rsidR="4D5D6F0F" w:rsidRDefault="4D5D6F0F" w:rsidP="4D5D6F0F">
            <w:pPr>
              <w:spacing w:after="0" w:line="259" w:lineRule="auto"/>
              <w:ind w:left="72" w:firstLine="0"/>
            </w:pPr>
            <w:r>
              <w:t xml:space="preserve">Leerling past gedrag aan: </w:t>
            </w:r>
          </w:p>
        </w:tc>
        <w:tc>
          <w:tcPr>
            <w:tcW w:w="2880" w:type="dxa"/>
            <w:tcBorders>
              <w:top w:val="single" w:sz="3" w:space="0" w:color="000000" w:themeColor="text1"/>
              <w:left w:val="single" w:sz="3" w:space="0" w:color="000000" w:themeColor="text1"/>
              <w:bottom w:val="single" w:sz="3" w:space="0" w:color="000000" w:themeColor="text1"/>
              <w:right w:val="nil"/>
            </w:tcBorders>
          </w:tcPr>
          <w:p w14:paraId="54CF2B4E" w14:textId="32CF388D" w:rsidR="4D5D6F0F" w:rsidRDefault="4D5D6F0F" w:rsidP="4D5D6F0F">
            <w:pPr>
              <w:spacing w:after="0" w:line="259" w:lineRule="auto"/>
              <w:ind w:left="72" w:firstLine="0"/>
              <w:jc w:val="both"/>
            </w:pPr>
            <w:r>
              <w:t xml:space="preserve">Leerling past gedrag niet aan </w:t>
            </w:r>
          </w:p>
          <w:p w14:paraId="55CA6F22" w14:textId="77777777" w:rsidR="4D5D6F0F" w:rsidRDefault="4D5D6F0F" w:rsidP="4D5D6F0F">
            <w:pPr>
              <w:spacing w:after="0" w:line="259" w:lineRule="auto"/>
              <w:ind w:left="72" w:firstLine="0"/>
            </w:pPr>
            <w:r>
              <w:t xml:space="preserve"> </w:t>
            </w:r>
          </w:p>
        </w:tc>
        <w:tc>
          <w:tcPr>
            <w:tcW w:w="2222" w:type="dxa"/>
            <w:tcBorders>
              <w:top w:val="single" w:sz="3" w:space="0" w:color="000000" w:themeColor="text1"/>
              <w:left w:val="nil"/>
              <w:bottom w:val="single" w:sz="3" w:space="0" w:color="000000" w:themeColor="text1"/>
              <w:right w:val="single" w:sz="3" w:space="0" w:color="000000" w:themeColor="text1"/>
            </w:tcBorders>
          </w:tcPr>
          <w:p w14:paraId="0C1C3C21" w14:textId="0994CF72" w:rsidR="4D5D6F0F" w:rsidRDefault="4D5D6F0F" w:rsidP="4D5D6F0F">
            <w:pPr>
              <w:spacing w:after="0" w:line="259" w:lineRule="auto"/>
              <w:ind w:left="-23" w:firstLine="0"/>
            </w:pPr>
          </w:p>
        </w:tc>
      </w:tr>
      <w:tr w:rsidR="4D5D6F0F" w14:paraId="5533774C" w14:textId="77777777" w:rsidTr="6E49AEB3">
        <w:trPr>
          <w:trHeight w:val="829"/>
        </w:trPr>
        <w:tc>
          <w:tcPr>
            <w:tcW w:w="3965" w:type="dxa"/>
            <w:tcBorders>
              <w:top w:val="single" w:sz="3" w:space="0" w:color="000000" w:themeColor="text1"/>
              <w:left w:val="single" w:sz="3" w:space="0" w:color="000000" w:themeColor="text1"/>
              <w:bottom w:val="nil"/>
              <w:right w:val="single" w:sz="3" w:space="0" w:color="000000" w:themeColor="text1"/>
            </w:tcBorders>
          </w:tcPr>
          <w:p w14:paraId="11F19BE8" w14:textId="77777777" w:rsidR="4D5D6F0F" w:rsidRDefault="4D5D6F0F" w:rsidP="4D5D6F0F">
            <w:pPr>
              <w:spacing w:after="0" w:line="259" w:lineRule="auto"/>
              <w:ind w:left="72" w:firstLine="0"/>
            </w:pPr>
            <w:r>
              <w:t xml:space="preserve">Leerkracht erkent medewerking van de leerling, bedankt de leerling en geeft een compliment. </w:t>
            </w:r>
          </w:p>
        </w:tc>
        <w:tc>
          <w:tcPr>
            <w:tcW w:w="5102" w:type="dxa"/>
            <w:gridSpan w:val="2"/>
            <w:vMerge w:val="restart"/>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A9A4AD1" w14:textId="25E67C3D" w:rsidR="4D5D6F0F" w:rsidRDefault="4D5D6F0F" w:rsidP="4D5D6F0F">
            <w:pPr>
              <w:spacing w:after="0" w:line="259" w:lineRule="auto"/>
              <w:ind w:left="72" w:right="-68" w:firstLine="0"/>
              <w:jc w:val="both"/>
            </w:pPr>
            <w:r>
              <w:t xml:space="preserve">Leerkracht loopt herhaalt bovenstaande stap. </w:t>
            </w:r>
          </w:p>
          <w:p w14:paraId="6E97C985" w14:textId="0FA3AC90" w:rsidR="4D5D6F0F" w:rsidRDefault="4D5D6F0F" w:rsidP="4D5D6F0F">
            <w:pPr>
              <w:spacing w:after="0" w:line="259" w:lineRule="auto"/>
              <w:ind w:left="72" w:right="-68" w:firstLine="0"/>
              <w:jc w:val="both"/>
            </w:pPr>
            <w:r>
              <w:t xml:space="preserve">Leerkracht geeft de leerling de keuze voor het laten zien van het gewenste en gevraagde gedrag of een consequentie. </w:t>
            </w:r>
          </w:p>
        </w:tc>
      </w:tr>
      <w:tr w:rsidR="4D5D6F0F" w14:paraId="19E6F745" w14:textId="77777777" w:rsidTr="6E49AEB3">
        <w:trPr>
          <w:trHeight w:val="544"/>
        </w:trPr>
        <w:tc>
          <w:tcPr>
            <w:tcW w:w="3965" w:type="dxa"/>
            <w:tcBorders>
              <w:top w:val="nil"/>
              <w:left w:val="single" w:sz="3" w:space="0" w:color="000000" w:themeColor="text1"/>
              <w:bottom w:val="nil"/>
              <w:right w:val="single" w:sz="3" w:space="0" w:color="000000" w:themeColor="text1"/>
            </w:tcBorders>
          </w:tcPr>
          <w:p w14:paraId="282F3ACB" w14:textId="77777777" w:rsidR="4D5D6F0F" w:rsidRDefault="4D5D6F0F" w:rsidP="4D5D6F0F">
            <w:pPr>
              <w:spacing w:after="160" w:line="259" w:lineRule="auto"/>
              <w:ind w:left="0" w:firstLine="0"/>
            </w:pPr>
          </w:p>
        </w:tc>
        <w:tc>
          <w:tcPr>
            <w:tcW w:w="5102" w:type="dxa"/>
            <w:gridSpan w:val="2"/>
            <w:vMerge/>
          </w:tcPr>
          <w:p w14:paraId="226C41C8" w14:textId="77777777" w:rsidR="00DD4391" w:rsidRDefault="00DD4391"/>
        </w:tc>
      </w:tr>
      <w:tr w:rsidR="4D5D6F0F" w14:paraId="4AD2CB9E" w14:textId="77777777" w:rsidTr="6E49AEB3">
        <w:trPr>
          <w:trHeight w:val="265"/>
        </w:trPr>
        <w:tc>
          <w:tcPr>
            <w:tcW w:w="3965" w:type="dxa"/>
            <w:tcBorders>
              <w:top w:val="nil"/>
              <w:left w:val="single" w:sz="3" w:space="0" w:color="000000" w:themeColor="text1"/>
              <w:bottom w:val="nil"/>
              <w:right w:val="single" w:sz="3" w:space="0" w:color="000000" w:themeColor="text1"/>
            </w:tcBorders>
          </w:tcPr>
          <w:p w14:paraId="0E76290D" w14:textId="77777777" w:rsidR="4D5D6F0F" w:rsidRDefault="4D5D6F0F" w:rsidP="4D5D6F0F">
            <w:pPr>
              <w:spacing w:after="160" w:line="259" w:lineRule="auto"/>
              <w:ind w:left="0" w:firstLine="0"/>
            </w:pPr>
          </w:p>
        </w:tc>
        <w:tc>
          <w:tcPr>
            <w:tcW w:w="5102" w:type="dxa"/>
            <w:gridSpan w:val="2"/>
            <w:vMerge/>
          </w:tcPr>
          <w:p w14:paraId="0C57DCD3" w14:textId="77777777" w:rsidR="00DD4391" w:rsidRDefault="00DD4391"/>
        </w:tc>
      </w:tr>
      <w:tr w:rsidR="4D5D6F0F" w14:paraId="477D07AF" w14:textId="77777777" w:rsidTr="6E49AEB3">
        <w:trPr>
          <w:trHeight w:val="787"/>
        </w:trPr>
        <w:tc>
          <w:tcPr>
            <w:tcW w:w="3965" w:type="dxa"/>
            <w:tcBorders>
              <w:top w:val="nil"/>
              <w:left w:val="single" w:sz="3" w:space="0" w:color="000000" w:themeColor="text1"/>
              <w:bottom w:val="single" w:sz="3" w:space="0" w:color="000000" w:themeColor="text1"/>
              <w:right w:val="single" w:sz="3" w:space="0" w:color="000000" w:themeColor="text1"/>
            </w:tcBorders>
          </w:tcPr>
          <w:p w14:paraId="6C449386" w14:textId="77777777" w:rsidR="4D5D6F0F" w:rsidRDefault="4D5D6F0F" w:rsidP="4D5D6F0F">
            <w:pPr>
              <w:spacing w:after="160" w:line="259" w:lineRule="auto"/>
              <w:ind w:left="0" w:firstLine="0"/>
            </w:pPr>
          </w:p>
        </w:tc>
        <w:tc>
          <w:tcPr>
            <w:tcW w:w="5102" w:type="dxa"/>
            <w:gridSpan w:val="2"/>
            <w:vMerge/>
          </w:tcPr>
          <w:p w14:paraId="523099F0" w14:textId="77777777" w:rsidR="00DD4391" w:rsidRDefault="00DD4391"/>
        </w:tc>
      </w:tr>
      <w:tr w:rsidR="4D5D6F0F" w14:paraId="79A724E8" w14:textId="77777777" w:rsidTr="6E49AEB3">
        <w:trPr>
          <w:trHeight w:val="960"/>
        </w:trPr>
        <w:tc>
          <w:tcPr>
            <w:tcW w:w="3965" w:type="dxa"/>
            <w:vMerge w:val="restart"/>
            <w:tcBorders>
              <w:top w:val="single" w:sz="3" w:space="0" w:color="000000" w:themeColor="text1"/>
              <w:left w:val="nil"/>
              <w:bottom w:val="nil"/>
              <w:right w:val="single" w:sz="3" w:space="0" w:color="000000" w:themeColor="text1"/>
            </w:tcBorders>
          </w:tcPr>
          <w:p w14:paraId="09935901" w14:textId="77777777" w:rsidR="4D5D6F0F" w:rsidRDefault="4D5D6F0F" w:rsidP="4D5D6F0F">
            <w:pPr>
              <w:spacing w:after="160" w:line="259" w:lineRule="auto"/>
              <w:ind w:left="0" w:firstLine="0"/>
            </w:pPr>
          </w:p>
        </w:tc>
        <w:tc>
          <w:tcPr>
            <w:tcW w:w="288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91D2E30" w14:textId="77777777" w:rsidR="4D5D6F0F" w:rsidRDefault="4D5D6F0F" w:rsidP="4D5D6F0F">
            <w:pPr>
              <w:spacing w:after="0" w:line="259" w:lineRule="auto"/>
              <w:ind w:left="72" w:firstLine="0"/>
            </w:pPr>
            <w:r>
              <w:t xml:space="preserve">Leerling past gedrag aan: </w:t>
            </w:r>
          </w:p>
          <w:p w14:paraId="50F62929" w14:textId="77777777" w:rsidR="4D5D6F0F" w:rsidRDefault="4D5D6F0F" w:rsidP="4D5D6F0F">
            <w:pPr>
              <w:spacing w:after="0" w:line="259" w:lineRule="auto"/>
              <w:ind w:left="72" w:firstLine="0"/>
            </w:pPr>
            <w:r>
              <w:t xml:space="preserve"> </w:t>
            </w:r>
          </w:p>
        </w:tc>
        <w:tc>
          <w:tcPr>
            <w:tcW w:w="2222"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01701E9" w14:textId="77777777" w:rsidR="4D5D6F0F" w:rsidRDefault="4D5D6F0F" w:rsidP="4D5D6F0F">
            <w:pPr>
              <w:spacing w:after="0" w:line="259" w:lineRule="auto"/>
              <w:ind w:left="72" w:firstLine="0"/>
            </w:pPr>
            <w:r>
              <w:t xml:space="preserve">Leerling past gedrag niet aan: </w:t>
            </w:r>
          </w:p>
        </w:tc>
      </w:tr>
      <w:tr w:rsidR="4D5D6F0F" w14:paraId="38208CC4" w14:textId="77777777" w:rsidTr="6E49AEB3">
        <w:trPr>
          <w:trHeight w:val="1620"/>
        </w:trPr>
        <w:tc>
          <w:tcPr>
            <w:tcW w:w="3965" w:type="dxa"/>
            <w:vMerge/>
          </w:tcPr>
          <w:p w14:paraId="0AF38C8B" w14:textId="77777777" w:rsidR="00DD4391" w:rsidRDefault="00DD4391"/>
        </w:tc>
        <w:tc>
          <w:tcPr>
            <w:tcW w:w="2880"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77FE829" w14:textId="32E2AE7F" w:rsidR="4D5D6F0F" w:rsidRDefault="4D5D6F0F" w:rsidP="4D5D6F0F">
            <w:pPr>
              <w:spacing w:after="0" w:line="241" w:lineRule="auto"/>
              <w:ind w:left="72" w:right="235" w:firstLine="0"/>
            </w:pPr>
            <w:r>
              <w:rPr>
                <w:noProof/>
                <w:color w:val="2B579A"/>
                <w:shd w:val="clear" w:color="auto" w:fill="E6E6E6"/>
              </w:rPr>
              <w:drawing>
                <wp:inline distT="0" distB="0" distL="0" distR="0" wp14:anchorId="0AAC6FE4" wp14:editId="126F0943">
                  <wp:extent cx="381000" cy="380999"/>
                  <wp:effectExtent l="0" t="0" r="0" b="0"/>
                  <wp:docPr id="755351256" name="Picture 755351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9"/>
                          <pic:cNvPicPr/>
                        </pic:nvPicPr>
                        <pic:blipFill>
                          <a:blip r:embed="rId14" cstate="print">
                            <a:extLst>
                              <a:ext uri="{28A0092B-C50C-407E-A947-70E740481C1C}">
                                <a14:useLocalDpi xmlns:a14="http://schemas.microsoft.com/office/drawing/2010/main" val="0"/>
                              </a:ext>
                            </a:extLst>
                          </a:blip>
                          <a:stretch>
                            <a:fillRect/>
                          </a:stretch>
                        </pic:blipFill>
                        <pic:spPr>
                          <a:xfrm rot="-10740000" flipV="1">
                            <a:off x="0" y="0"/>
                            <a:ext cx="381000" cy="380999"/>
                          </a:xfrm>
                          <a:prstGeom prst="rect">
                            <a:avLst/>
                          </a:prstGeom>
                        </pic:spPr>
                      </pic:pic>
                    </a:graphicData>
                  </a:graphic>
                </wp:inline>
              </w:drawing>
            </w:r>
            <w:r>
              <w:t xml:space="preserve">Leerkracht erkent medewerking van de leerling, bedankt deze en geeft een compliment. </w:t>
            </w:r>
          </w:p>
          <w:p w14:paraId="1092F90C" w14:textId="77777777" w:rsidR="4D5D6F0F" w:rsidRDefault="4D5D6F0F" w:rsidP="4D5D6F0F">
            <w:pPr>
              <w:spacing w:after="0" w:line="259" w:lineRule="auto"/>
              <w:ind w:left="72" w:right="484" w:firstLine="0"/>
            </w:pPr>
            <w:r>
              <w:t xml:space="preserve"> </w:t>
            </w:r>
          </w:p>
        </w:tc>
        <w:tc>
          <w:tcPr>
            <w:tcW w:w="2222"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752DF9C" w14:textId="1E62530D" w:rsidR="4D5D6F0F" w:rsidRDefault="4D5D6F0F" w:rsidP="4D5D6F0F">
            <w:pPr>
              <w:spacing w:after="0" w:line="259" w:lineRule="auto"/>
              <w:ind w:left="72" w:firstLine="0"/>
            </w:pPr>
            <w:r>
              <w:t>Procedure klein probleemgedrag.</w:t>
            </w:r>
          </w:p>
        </w:tc>
      </w:tr>
    </w:tbl>
    <w:p w14:paraId="1247A5D0" w14:textId="600CFBA2" w:rsidR="4D5D6F0F" w:rsidRDefault="4D5D6F0F" w:rsidP="4D5D6F0F">
      <w:pPr>
        <w:spacing w:after="106"/>
        <w:ind w:left="22"/>
      </w:pPr>
    </w:p>
    <w:p w14:paraId="0B18D0C4" w14:textId="597862CC" w:rsidR="6DC8A97F" w:rsidRDefault="6DC8A97F" w:rsidP="6DC8A97F">
      <w:pPr>
        <w:ind w:left="22"/>
      </w:pPr>
    </w:p>
    <w:p w14:paraId="1791B1A0" w14:textId="05ED96D3" w:rsidR="481710CA" w:rsidRDefault="481710CA" w:rsidP="4D5D6F0F">
      <w:pPr>
        <w:ind w:left="22"/>
      </w:pPr>
      <w:r>
        <w:rPr>
          <w:noProof/>
          <w:color w:val="2B579A"/>
          <w:shd w:val="clear" w:color="auto" w:fill="E6E6E6"/>
        </w:rPr>
        <mc:AlternateContent>
          <mc:Choice Requires="wps">
            <w:drawing>
              <wp:inline distT="0" distB="0" distL="0" distR="0" wp14:anchorId="288ECBB4" wp14:editId="561B1737">
                <wp:extent cx="6130290" cy="1257300"/>
                <wp:effectExtent l="0" t="0" r="22860" b="19050"/>
                <wp:docPr id="1157975741" name="Rectangle 1157975741"/>
                <wp:cNvGraphicFramePr/>
                <a:graphic xmlns:a="http://schemas.openxmlformats.org/drawingml/2006/main">
                  <a:graphicData uri="http://schemas.microsoft.com/office/word/2010/wordprocessingShape">
                    <wps:wsp>
                      <wps:cNvSpPr/>
                      <wps:spPr>
                        <a:xfrm>
                          <a:off x="0" y="0"/>
                          <a:ext cx="6130290" cy="1257300"/>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6D3F91EA" w14:textId="7155A009" w:rsidR="0000741B" w:rsidRPr="00604D76" w:rsidRDefault="00BE1C66">
                            <w:pPr>
                              <w:spacing w:line="254" w:lineRule="auto"/>
                              <w:jc w:val="center"/>
                              <w:rPr>
                                <w:color w:val="FFFFFF"/>
                              </w:rPr>
                            </w:pPr>
                            <w:r>
                              <w:rPr>
                                <w:color w:val="FFFFFF"/>
                              </w:rPr>
                              <w:t>Stap 2</w:t>
                            </w:r>
                            <w:r w:rsidRPr="00604D76">
                              <w:rPr>
                                <w:color w:val="FFFFFF"/>
                              </w:rPr>
                              <w:t>:  Klein probleemgedrag</w:t>
                            </w:r>
                          </w:p>
                          <w:p w14:paraId="3ACDA70F" w14:textId="77777777" w:rsidR="0000741B" w:rsidRPr="00604D76" w:rsidRDefault="00DB5E9C">
                            <w:pPr>
                              <w:spacing w:line="254" w:lineRule="auto"/>
                              <w:jc w:val="center"/>
                              <w:rPr>
                                <w:color w:val="FFFF00"/>
                              </w:rPr>
                            </w:pPr>
                            <w:r w:rsidRPr="00604D76">
                              <w:rPr>
                                <w:color w:val="FFFF00"/>
                              </w:rPr>
                              <w:t>2.1 Time-out in de klas</w:t>
                            </w:r>
                          </w:p>
                          <w:p w14:paraId="7E8EB766" w14:textId="77777777" w:rsidR="0000741B" w:rsidRPr="00604D76" w:rsidRDefault="00DB5E9C">
                            <w:pPr>
                              <w:spacing w:line="254" w:lineRule="auto"/>
                              <w:jc w:val="center"/>
                              <w:rPr>
                                <w:color w:val="FFFF00"/>
                              </w:rPr>
                            </w:pPr>
                            <w:r w:rsidRPr="00604D76">
                              <w:rPr>
                                <w:color w:val="FFFF00"/>
                              </w:rPr>
                              <w:t>2.2. Time-out buiten de klas</w:t>
                            </w:r>
                          </w:p>
                          <w:p w14:paraId="441EB2CC" w14:textId="77777777" w:rsidR="0000741B" w:rsidRPr="00604D76" w:rsidRDefault="00DB5E9C">
                            <w:pPr>
                              <w:spacing w:line="254" w:lineRule="auto"/>
                              <w:jc w:val="center"/>
                              <w:rPr>
                                <w:color w:val="FFFF00"/>
                              </w:rPr>
                            </w:pPr>
                            <w:r w:rsidRPr="00604D76">
                              <w:rPr>
                                <w:color w:val="FFFF00"/>
                              </w:rPr>
                              <w:t xml:space="preserve">2.3 Leerling naar IB of directie </w:t>
                            </w:r>
                          </w:p>
                        </w:txbxContent>
                      </wps:txbx>
                      <wps:bodyPr anchor="ctr"/>
                    </wps:wsp>
                  </a:graphicData>
                </a:graphic>
              </wp:inline>
            </w:drawing>
          </mc:Choice>
          <mc:Fallback>
            <w:pict>
              <v:rect w14:anchorId="288ECBB4" id="Rectangle 1157975741" o:spid="_x0000_s1027" style="width:482.7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" fillcolor="#5b9bd5 [3204]" strokecolor="#1f4d78 [1604]" strokeweight="1pt">
                <v:textbox>
                  <w:txbxContent>
                    <w:p w14:paraId="6D3F91EA" w14:textId="7155A009" w:rsidR="0000741B" w:rsidRPr="00604D76" w:rsidRDefault="00BE1C66">
                      <w:pPr>
                        <w:spacing w:line="254" w:lineRule="auto"/>
                        <w:jc w:val="center"/>
                        <w:rPr>
                          <w:color w:val="FFFFFF"/>
                        </w:rPr>
                      </w:pPr>
                      <w:r>
                        <w:rPr>
                          <w:color w:val="FFFFFF"/>
                        </w:rPr>
                        <w:t>Stap 2</w:t>
                      </w:r>
                      <w:r w:rsidRPr="00604D76">
                        <w:rPr>
                          <w:color w:val="FFFFFF"/>
                        </w:rPr>
                        <w:t>:  Klein probleemgedrag</w:t>
                      </w:r>
                    </w:p>
                    <w:p w14:paraId="3ACDA70F" w14:textId="77777777" w:rsidR="0000741B" w:rsidRPr="00604D76" w:rsidRDefault="00DB5E9C">
                      <w:pPr>
                        <w:spacing w:line="254" w:lineRule="auto"/>
                        <w:jc w:val="center"/>
                        <w:rPr>
                          <w:color w:val="FFFF00"/>
                        </w:rPr>
                      </w:pPr>
                      <w:r w:rsidRPr="00604D76">
                        <w:rPr>
                          <w:color w:val="FFFF00"/>
                        </w:rPr>
                        <w:t>2.1 Time-out in de klas</w:t>
                      </w:r>
                    </w:p>
                    <w:p w14:paraId="7E8EB766" w14:textId="77777777" w:rsidR="0000741B" w:rsidRPr="00604D76" w:rsidRDefault="00DB5E9C">
                      <w:pPr>
                        <w:spacing w:line="254" w:lineRule="auto"/>
                        <w:jc w:val="center"/>
                        <w:rPr>
                          <w:color w:val="FFFF00"/>
                        </w:rPr>
                      </w:pPr>
                      <w:r w:rsidRPr="00604D76">
                        <w:rPr>
                          <w:color w:val="FFFF00"/>
                        </w:rPr>
                        <w:t>2.2. Time-out buiten de klas</w:t>
                      </w:r>
                    </w:p>
                    <w:p w14:paraId="441EB2CC" w14:textId="77777777" w:rsidR="0000741B" w:rsidRPr="00604D76" w:rsidRDefault="00DB5E9C">
                      <w:pPr>
                        <w:spacing w:line="254" w:lineRule="auto"/>
                        <w:jc w:val="center"/>
                        <w:rPr>
                          <w:color w:val="FFFF00"/>
                        </w:rPr>
                      </w:pPr>
                      <w:r w:rsidRPr="00604D76">
                        <w:rPr>
                          <w:color w:val="FFFF00"/>
                        </w:rPr>
                        <w:t xml:space="preserve">2.3 Leerling naar IB of directie </w:t>
                      </w:r>
                    </w:p>
                  </w:txbxContent>
                </v:textbox>
                <w10:anchorlock/>
              </v:rect>
            </w:pict>
          </mc:Fallback>
        </mc:AlternateContent>
      </w:r>
    </w:p>
    <w:p w14:paraId="2B4FABA7" w14:textId="11E8056A" w:rsidR="4D5D6F0F" w:rsidRDefault="4D5D6F0F" w:rsidP="4D5D6F0F">
      <w:pPr>
        <w:ind w:left="22"/>
      </w:pPr>
    </w:p>
    <w:p w14:paraId="004D7125" w14:textId="236C1999" w:rsidR="0016788E" w:rsidRDefault="731D88A2" w:rsidP="4D5D6F0F">
      <w:pPr>
        <w:spacing w:after="0" w:line="259" w:lineRule="auto"/>
        <w:ind w:left="-10" w:firstLine="0"/>
        <w:rPr>
          <w:b/>
          <w:bCs/>
        </w:rPr>
      </w:pPr>
      <w:r w:rsidRPr="4D5D6F0F">
        <w:rPr>
          <w:b/>
          <w:bCs/>
          <w:color w:val="2E74B5" w:themeColor="accent1" w:themeShade="BF"/>
        </w:rPr>
        <w:t xml:space="preserve"> </w:t>
      </w:r>
      <w:r w:rsidRPr="4D5D6F0F">
        <w:rPr>
          <w:b/>
          <w:bCs/>
        </w:rPr>
        <w:t>Klein</w:t>
      </w:r>
      <w:r w:rsidR="707D40ED" w:rsidRPr="4D5D6F0F">
        <w:rPr>
          <w:b/>
          <w:bCs/>
        </w:rPr>
        <w:t xml:space="preserve"> </w:t>
      </w:r>
      <w:r w:rsidRPr="4D5D6F0F">
        <w:rPr>
          <w:b/>
          <w:bCs/>
        </w:rPr>
        <w:t xml:space="preserve">probleemgedrag </w:t>
      </w:r>
    </w:p>
    <w:p w14:paraId="3900DB16" w14:textId="588E6ED4" w:rsidR="383314A3" w:rsidRDefault="383314A3" w:rsidP="4D5D6F0F">
      <w:pPr>
        <w:numPr>
          <w:ilvl w:val="0"/>
          <w:numId w:val="28"/>
        </w:numPr>
        <w:ind w:hanging="360"/>
      </w:pPr>
      <w:r>
        <w:t xml:space="preserve">Waarschuwen (grenzen stellen) en daarbij bewust maken van ongewenst gedrag en het gewenste gedrag benoemen. </w:t>
      </w:r>
      <w:r w:rsidR="0917133A">
        <w:t>Zie onderstaande reactieprocedure.</w:t>
      </w:r>
    </w:p>
    <w:p w14:paraId="125D1760" w14:textId="1B0E6482" w:rsidR="383314A3" w:rsidRDefault="383314A3" w:rsidP="4D5D6F0F">
      <w:pPr>
        <w:numPr>
          <w:ilvl w:val="0"/>
          <w:numId w:val="28"/>
        </w:numPr>
        <w:ind w:hanging="360"/>
      </w:pPr>
      <w:r>
        <w:t xml:space="preserve">Isoleren in de klas: de leerling gaat naar de </w:t>
      </w:r>
      <w:r w:rsidRPr="4D5D6F0F">
        <w:rPr>
          <w:b/>
          <w:bCs/>
        </w:rPr>
        <w:t>time-outplek</w:t>
      </w:r>
      <w:r>
        <w:t xml:space="preserve"> om rustig te worden met een leesboek of werk (zie aanpak klein probleemgedrag pagina 8). </w:t>
      </w:r>
    </w:p>
    <w:p w14:paraId="143A85D2" w14:textId="44E4BE30" w:rsidR="383314A3" w:rsidRDefault="383314A3" w:rsidP="4D5D6F0F">
      <w:pPr>
        <w:numPr>
          <w:ilvl w:val="0"/>
          <w:numId w:val="28"/>
        </w:numPr>
        <w:ind w:hanging="360"/>
      </w:pPr>
      <w:r>
        <w:t xml:space="preserve">Bij positief resultaat, terug naar stap 1 = waarschuwen. </w:t>
      </w:r>
    </w:p>
    <w:p w14:paraId="246071C5" w14:textId="62968186" w:rsidR="3E5DCC90" w:rsidRDefault="3E5DCC90" w:rsidP="4D5D6F0F">
      <w:pPr>
        <w:numPr>
          <w:ilvl w:val="0"/>
          <w:numId w:val="28"/>
        </w:numPr>
        <w:ind w:hanging="360"/>
      </w:pPr>
      <w:r>
        <w:t xml:space="preserve">Blijft negatief gedrag aanhouden? Volgt time-out buiten de klas (buddyklas) </w:t>
      </w:r>
    </w:p>
    <w:p w14:paraId="7E048686" w14:textId="30BD0A7D" w:rsidR="00604D76" w:rsidRDefault="00604D76" w:rsidP="4D5D6F0F">
      <w:pPr>
        <w:numPr>
          <w:ilvl w:val="0"/>
          <w:numId w:val="28"/>
        </w:numPr>
        <w:ind w:hanging="360"/>
      </w:pPr>
      <w:r>
        <w:t xml:space="preserve">6x klein probleemgedrag  = groot gedrag </w:t>
      </w:r>
    </w:p>
    <w:p w14:paraId="69248BFA" w14:textId="0B9EAE6B" w:rsidR="383314A3" w:rsidRDefault="383314A3" w:rsidP="4D5D6F0F">
      <w:pPr>
        <w:spacing w:after="0" w:line="259" w:lineRule="auto"/>
        <w:ind w:left="0" w:firstLine="0"/>
      </w:pPr>
      <w:r>
        <w:t xml:space="preserve"> </w:t>
      </w:r>
      <w:r>
        <w:tab/>
      </w:r>
    </w:p>
    <w:p w14:paraId="059665B7" w14:textId="2154B51E" w:rsidR="0016788E" w:rsidRDefault="30DD7875" w:rsidP="6DC8A97F">
      <w:pPr>
        <w:spacing w:after="0" w:line="259" w:lineRule="auto"/>
        <w:ind w:left="0" w:firstLine="0"/>
        <w:rPr>
          <w:b/>
          <w:bCs/>
          <w:color w:val="2E74B5" w:themeColor="accent1" w:themeShade="BF"/>
        </w:rPr>
      </w:pPr>
      <w:r w:rsidRPr="4D5D6F0F">
        <w:rPr>
          <w:b/>
          <w:bCs/>
          <w:color w:val="2E74B5" w:themeColor="accent1" w:themeShade="BF"/>
        </w:rPr>
        <w:t>Toelichting s</w:t>
      </w:r>
      <w:r w:rsidR="6903E1CE" w:rsidRPr="4D5D6F0F">
        <w:rPr>
          <w:b/>
          <w:bCs/>
          <w:color w:val="2E74B5" w:themeColor="accent1" w:themeShade="BF"/>
        </w:rPr>
        <w:t>tappenplan klein</w:t>
      </w:r>
      <w:r w:rsidR="26DC48FC" w:rsidRPr="4D5D6F0F">
        <w:rPr>
          <w:b/>
          <w:bCs/>
          <w:color w:val="2E74B5" w:themeColor="accent1" w:themeShade="BF"/>
        </w:rPr>
        <w:t xml:space="preserve"> + groot</w:t>
      </w:r>
      <w:r w:rsidR="6903E1CE" w:rsidRPr="4D5D6F0F">
        <w:rPr>
          <w:b/>
          <w:bCs/>
          <w:color w:val="2E74B5" w:themeColor="accent1" w:themeShade="BF"/>
        </w:rPr>
        <w:t xml:space="preserve"> probleemgedrag</w:t>
      </w:r>
      <w:r w:rsidR="7040E20A" w:rsidRPr="4D5D6F0F">
        <w:rPr>
          <w:b/>
          <w:bCs/>
          <w:color w:val="2E74B5" w:themeColor="accent1" w:themeShade="BF"/>
        </w:rPr>
        <w:t xml:space="preserve">: </w:t>
      </w:r>
    </w:p>
    <w:p w14:paraId="5E49F69C" w14:textId="6B78852B" w:rsidR="0016788E" w:rsidRDefault="69938B07" w:rsidP="6DC8A97F">
      <w:pPr>
        <w:spacing w:after="0" w:line="259" w:lineRule="auto"/>
        <w:ind w:left="0" w:firstLine="0"/>
        <w:rPr>
          <w:color w:val="000000" w:themeColor="text1"/>
        </w:rPr>
      </w:pPr>
      <w:r w:rsidRPr="6DC8A97F">
        <w:rPr>
          <w:color w:val="000000" w:themeColor="text1"/>
        </w:rPr>
        <w:t xml:space="preserve">Als een leerling zijn/haar niet het gewenste gedrag laat zien na </w:t>
      </w:r>
      <w:r w:rsidR="674C1E14" w:rsidRPr="6DC8A97F">
        <w:rPr>
          <w:color w:val="000000" w:themeColor="text1"/>
        </w:rPr>
        <w:t xml:space="preserve">herhaaldelijk </w:t>
      </w:r>
      <w:r w:rsidRPr="6DC8A97F">
        <w:rPr>
          <w:color w:val="000000" w:themeColor="text1"/>
        </w:rPr>
        <w:t xml:space="preserve">feedback van de leerkracht gaat de stappenplan </w:t>
      </w:r>
      <w:r w:rsidR="1E3D0377" w:rsidRPr="6DC8A97F">
        <w:rPr>
          <w:color w:val="000000" w:themeColor="text1"/>
        </w:rPr>
        <w:t xml:space="preserve">Time-out in: </w:t>
      </w:r>
    </w:p>
    <w:p w14:paraId="0A929A29" w14:textId="4C78FDEE" w:rsidR="0016788E" w:rsidRDefault="0016788E" w:rsidP="6DC8A97F">
      <w:pPr>
        <w:spacing w:after="0" w:line="259" w:lineRule="auto"/>
        <w:ind w:left="0" w:firstLine="0"/>
        <w:rPr>
          <w:color w:val="000000" w:themeColor="text1"/>
        </w:rPr>
      </w:pPr>
    </w:p>
    <w:p w14:paraId="03EAFC83" w14:textId="271337FC" w:rsidR="0016788E" w:rsidRDefault="6903E1CE" w:rsidP="4D5D6F0F">
      <w:pPr>
        <w:spacing w:after="0" w:line="259" w:lineRule="auto"/>
        <w:ind w:left="0" w:firstLine="0"/>
        <w:rPr>
          <w:rFonts w:asciiTheme="minorHAnsi" w:eastAsiaTheme="minorEastAsia" w:hAnsiTheme="minorHAnsi" w:cstheme="minorBidi"/>
          <w:color w:val="000000" w:themeColor="text1"/>
        </w:rPr>
      </w:pPr>
      <w:r w:rsidRPr="4D5D6F0F">
        <w:rPr>
          <w:rFonts w:asciiTheme="minorHAnsi" w:eastAsiaTheme="minorEastAsia" w:hAnsiTheme="minorHAnsi" w:cstheme="minorBidi"/>
          <w:b/>
          <w:bCs/>
          <w:color w:val="000000" w:themeColor="text1"/>
        </w:rPr>
        <w:t xml:space="preserve">Stap </w:t>
      </w:r>
      <w:r w:rsidR="1466726E" w:rsidRPr="4D5D6F0F">
        <w:rPr>
          <w:rFonts w:asciiTheme="minorHAnsi" w:eastAsiaTheme="minorEastAsia" w:hAnsiTheme="minorHAnsi" w:cstheme="minorBidi"/>
          <w:b/>
          <w:bCs/>
          <w:color w:val="000000" w:themeColor="text1"/>
        </w:rPr>
        <w:t>2.</w:t>
      </w:r>
      <w:r w:rsidRPr="4D5D6F0F">
        <w:rPr>
          <w:rFonts w:asciiTheme="minorHAnsi" w:eastAsiaTheme="minorEastAsia" w:hAnsiTheme="minorHAnsi" w:cstheme="minorBidi"/>
          <w:b/>
          <w:bCs/>
          <w:color w:val="000000" w:themeColor="text1"/>
        </w:rPr>
        <w:t xml:space="preserve">1: Time-out plek in de klas </w:t>
      </w:r>
      <w:r w:rsidR="1B742661" w:rsidRPr="4D5D6F0F">
        <w:rPr>
          <w:rFonts w:asciiTheme="minorHAnsi" w:eastAsiaTheme="minorEastAsia" w:hAnsiTheme="minorHAnsi" w:cstheme="minorBidi"/>
          <w:b/>
          <w:bCs/>
          <w:color w:val="000000" w:themeColor="text1"/>
        </w:rPr>
        <w:t xml:space="preserve">in opdracht van de leerkracht. </w:t>
      </w:r>
      <w:r w:rsidR="007D1408">
        <w:br/>
      </w:r>
      <w:r w:rsidR="13D006B9" w:rsidRPr="4D5D6F0F">
        <w:rPr>
          <w:rFonts w:asciiTheme="minorHAnsi" w:eastAsiaTheme="minorEastAsia" w:hAnsiTheme="minorHAnsi" w:cstheme="minorBidi"/>
          <w:color w:val="000000" w:themeColor="text1"/>
        </w:rPr>
        <w:t xml:space="preserve">De leerkracht stuurt de leerling naar de time-out plek om na te denken over het ongewenste gedrag. Met behulp van de time-timer </w:t>
      </w:r>
      <w:r w:rsidR="00DC954E" w:rsidRPr="4D5D6F0F">
        <w:rPr>
          <w:rFonts w:asciiTheme="minorHAnsi" w:eastAsiaTheme="minorEastAsia" w:hAnsiTheme="minorHAnsi" w:cstheme="minorBidi"/>
          <w:color w:val="000000" w:themeColor="text1"/>
        </w:rPr>
        <w:t xml:space="preserve">wordt de leerling uitgedaagd tot kritische zelfreflectie. </w:t>
      </w:r>
      <w:r w:rsidR="581F12DF" w:rsidRPr="4D5D6F0F">
        <w:rPr>
          <w:rFonts w:asciiTheme="minorHAnsi" w:eastAsiaTheme="minorEastAsia" w:hAnsiTheme="minorHAnsi" w:cstheme="minorBidi"/>
          <w:color w:val="000000" w:themeColor="text1"/>
        </w:rPr>
        <w:t xml:space="preserve">Na 5 minuten gaat </w:t>
      </w:r>
      <w:r w:rsidR="7AAB2202" w:rsidRPr="4D5D6F0F">
        <w:rPr>
          <w:rFonts w:asciiTheme="minorHAnsi" w:eastAsiaTheme="minorEastAsia" w:hAnsiTheme="minorHAnsi" w:cstheme="minorBidi"/>
          <w:color w:val="000000" w:themeColor="text1"/>
        </w:rPr>
        <w:t xml:space="preserve">de leerkracht </w:t>
      </w:r>
      <w:r w:rsidR="27E95BC0" w:rsidRPr="4D5D6F0F">
        <w:rPr>
          <w:rFonts w:asciiTheme="minorHAnsi" w:eastAsiaTheme="minorEastAsia" w:hAnsiTheme="minorHAnsi" w:cstheme="minorBidi"/>
          <w:color w:val="000000" w:themeColor="text1"/>
        </w:rPr>
        <w:t xml:space="preserve">vervolgens </w:t>
      </w:r>
      <w:r w:rsidR="7AAB2202" w:rsidRPr="4D5D6F0F">
        <w:rPr>
          <w:rFonts w:asciiTheme="minorHAnsi" w:eastAsiaTheme="minorEastAsia" w:hAnsiTheme="minorHAnsi" w:cstheme="minorBidi"/>
          <w:color w:val="000000" w:themeColor="text1"/>
        </w:rPr>
        <w:t>het gesprek aan met de leerling aan de hand van de gevoelsthermometer</w:t>
      </w:r>
      <w:r w:rsidR="3CCEC3F2" w:rsidRPr="4D5D6F0F">
        <w:rPr>
          <w:rFonts w:asciiTheme="minorHAnsi" w:eastAsiaTheme="minorEastAsia" w:hAnsiTheme="minorHAnsi" w:cstheme="minorBidi"/>
          <w:color w:val="000000" w:themeColor="text1"/>
        </w:rPr>
        <w:t xml:space="preserve"> (zie afbeelding hieronder). Aan de hand van de gevoelsthermometer geeft de leerling aan of het in staat is om de juiste keuze te maken. Als de leerling nog in het rode of oranje gebied zit qua gevoel dan is er nog geen gesprek mogelijk. De leerling blijft </w:t>
      </w:r>
      <w:r w:rsidR="15125B95" w:rsidRPr="4D5D6F0F">
        <w:rPr>
          <w:rFonts w:asciiTheme="minorHAnsi" w:eastAsiaTheme="minorEastAsia" w:hAnsiTheme="minorHAnsi" w:cstheme="minorBidi"/>
          <w:color w:val="000000" w:themeColor="text1"/>
        </w:rPr>
        <w:t xml:space="preserve">5 extra minuten in de time-out. Als de leerling aangeeft in het gele of groene gebied te zitten </w:t>
      </w:r>
      <w:r w:rsidR="4EC580C6" w:rsidRPr="4D5D6F0F">
        <w:rPr>
          <w:rFonts w:asciiTheme="minorHAnsi" w:eastAsiaTheme="minorEastAsia" w:hAnsiTheme="minorHAnsi" w:cstheme="minorBidi"/>
          <w:color w:val="000000" w:themeColor="text1"/>
        </w:rPr>
        <w:t>vult de leerling het nadenkformulier in</w:t>
      </w:r>
      <w:r w:rsidR="25E37540" w:rsidRPr="4D5D6F0F">
        <w:rPr>
          <w:rFonts w:asciiTheme="minorHAnsi" w:eastAsiaTheme="minorEastAsia" w:hAnsiTheme="minorHAnsi" w:cstheme="minorBidi"/>
          <w:color w:val="000000" w:themeColor="text1"/>
        </w:rPr>
        <w:t xml:space="preserve"> (zie bijlage 1)</w:t>
      </w:r>
      <w:r w:rsidR="4EC580C6" w:rsidRPr="4D5D6F0F">
        <w:rPr>
          <w:rFonts w:asciiTheme="minorHAnsi" w:eastAsiaTheme="minorEastAsia" w:hAnsiTheme="minorHAnsi" w:cstheme="minorBidi"/>
          <w:color w:val="000000" w:themeColor="text1"/>
        </w:rPr>
        <w:t>. Dit formulier ondersteunt de leerling bij de reflectie op het eigen gedrag en wat het de volgende keer anders kan doen.</w:t>
      </w:r>
      <w:r w:rsidR="536D1758" w:rsidRPr="4D5D6F0F">
        <w:rPr>
          <w:rFonts w:asciiTheme="minorHAnsi" w:eastAsiaTheme="minorEastAsia" w:hAnsiTheme="minorHAnsi" w:cstheme="minorBidi"/>
          <w:color w:val="000000" w:themeColor="text1"/>
        </w:rPr>
        <w:t xml:space="preserve"> De leerkracht bespreekt kort het formulier met de leerling.</w:t>
      </w:r>
      <w:r w:rsidR="2FD08DCF" w:rsidRPr="4D5D6F0F">
        <w:rPr>
          <w:rFonts w:asciiTheme="minorHAnsi" w:eastAsiaTheme="minorEastAsia" w:hAnsiTheme="minorHAnsi" w:cstheme="minorBidi"/>
          <w:color w:val="000000" w:themeColor="text1"/>
        </w:rPr>
        <w:t xml:space="preserve"> </w:t>
      </w:r>
      <w:r w:rsidR="74314D18" w:rsidRPr="4D5D6F0F">
        <w:rPr>
          <w:rFonts w:asciiTheme="minorHAnsi" w:eastAsiaTheme="minorEastAsia" w:hAnsiTheme="minorHAnsi" w:cstheme="minorBidi"/>
          <w:color w:val="000000" w:themeColor="text1"/>
        </w:rPr>
        <w:t xml:space="preserve">Vervolgens mag de leerling op aanwijzing van de leerkracht terug naar de eigen plek. </w:t>
      </w:r>
      <w:r w:rsidR="2FD08DCF" w:rsidRPr="4D5D6F0F">
        <w:rPr>
          <w:rFonts w:asciiTheme="minorHAnsi" w:eastAsiaTheme="minorEastAsia" w:hAnsiTheme="minorHAnsi" w:cstheme="minorBidi"/>
          <w:color w:val="000000" w:themeColor="text1"/>
        </w:rPr>
        <w:t xml:space="preserve">De </w:t>
      </w:r>
      <w:r w:rsidR="2FD08DCF" w:rsidRPr="4D5D6F0F">
        <w:rPr>
          <w:rFonts w:asciiTheme="minorHAnsi" w:eastAsiaTheme="minorEastAsia" w:hAnsiTheme="minorHAnsi" w:cstheme="minorBidi"/>
          <w:color w:val="000000" w:themeColor="text1"/>
        </w:rPr>
        <w:lastRenderedPageBreak/>
        <w:t xml:space="preserve">ouders worden altijd via PARRO op de hoogste gesteld als het nodig was om het nadenkformulier in te vullen. Het formulier wordt tevens in het </w:t>
      </w:r>
      <w:r w:rsidR="5C3F6EA9" w:rsidRPr="4D5D6F0F">
        <w:rPr>
          <w:rFonts w:asciiTheme="minorHAnsi" w:eastAsiaTheme="minorEastAsia" w:hAnsiTheme="minorHAnsi" w:cstheme="minorBidi"/>
          <w:color w:val="000000" w:themeColor="text1"/>
        </w:rPr>
        <w:t>leerling dossier</w:t>
      </w:r>
      <w:r w:rsidR="2FD08DCF" w:rsidRPr="4D5D6F0F">
        <w:rPr>
          <w:rFonts w:asciiTheme="minorHAnsi" w:eastAsiaTheme="minorEastAsia" w:hAnsiTheme="minorHAnsi" w:cstheme="minorBidi"/>
          <w:color w:val="000000" w:themeColor="text1"/>
        </w:rPr>
        <w:t xml:space="preserve"> (</w:t>
      </w:r>
      <w:proofErr w:type="spellStart"/>
      <w:r w:rsidR="2FD08DCF" w:rsidRPr="4D5D6F0F">
        <w:rPr>
          <w:rFonts w:asciiTheme="minorHAnsi" w:eastAsiaTheme="minorEastAsia" w:hAnsiTheme="minorHAnsi" w:cstheme="minorBidi"/>
          <w:color w:val="000000" w:themeColor="text1"/>
        </w:rPr>
        <w:t>Parnassys</w:t>
      </w:r>
      <w:proofErr w:type="spellEnd"/>
      <w:r w:rsidR="2FD08DCF" w:rsidRPr="4D5D6F0F">
        <w:rPr>
          <w:rFonts w:asciiTheme="minorHAnsi" w:eastAsiaTheme="minorEastAsia" w:hAnsiTheme="minorHAnsi" w:cstheme="minorBidi"/>
          <w:color w:val="000000" w:themeColor="text1"/>
        </w:rPr>
        <w:t xml:space="preserve">) gehangen. </w:t>
      </w:r>
      <w:r w:rsidR="536D1758" w:rsidRPr="4D5D6F0F">
        <w:rPr>
          <w:rFonts w:asciiTheme="minorHAnsi" w:eastAsiaTheme="minorEastAsia" w:hAnsiTheme="minorHAnsi" w:cstheme="minorBidi"/>
          <w:color w:val="000000" w:themeColor="text1"/>
        </w:rPr>
        <w:t xml:space="preserve"> </w:t>
      </w:r>
      <w:r w:rsidR="29188488" w:rsidRPr="4D5D6F0F">
        <w:rPr>
          <w:rFonts w:asciiTheme="minorHAnsi" w:eastAsiaTheme="minorEastAsia" w:hAnsiTheme="minorHAnsi" w:cstheme="minorBidi"/>
          <w:color w:val="000000" w:themeColor="text1"/>
        </w:rPr>
        <w:t xml:space="preserve"> </w:t>
      </w:r>
    </w:p>
    <w:p w14:paraId="5F0C5F58" w14:textId="41FB65DF" w:rsidR="0016788E" w:rsidRDefault="0016788E" w:rsidP="4D5D6F0F">
      <w:pPr>
        <w:spacing w:after="0" w:line="259" w:lineRule="auto"/>
        <w:ind w:left="0" w:firstLine="0"/>
        <w:rPr>
          <w:rFonts w:asciiTheme="minorHAnsi" w:eastAsiaTheme="minorEastAsia" w:hAnsiTheme="minorHAnsi" w:cstheme="minorBidi"/>
          <w:color w:val="000000" w:themeColor="text1"/>
        </w:rPr>
      </w:pPr>
    </w:p>
    <w:p w14:paraId="296C1913" w14:textId="4E8CEEE3" w:rsidR="0016788E" w:rsidRDefault="45ED0A89" w:rsidP="4D5D6F0F">
      <w:pPr>
        <w:spacing w:after="0" w:line="259" w:lineRule="auto"/>
        <w:ind w:left="0" w:firstLine="0"/>
        <w:rPr>
          <w:rFonts w:asciiTheme="minorHAnsi" w:eastAsiaTheme="minorEastAsia" w:hAnsiTheme="minorHAnsi" w:cstheme="minorBidi"/>
          <w:color w:val="000000" w:themeColor="text1"/>
        </w:rPr>
      </w:pPr>
      <w:r w:rsidRPr="4D5D6F0F">
        <w:rPr>
          <w:rFonts w:asciiTheme="minorHAnsi" w:eastAsiaTheme="minorEastAsia" w:hAnsiTheme="minorHAnsi" w:cstheme="minorBidi"/>
          <w:color w:val="000000" w:themeColor="text1"/>
        </w:rPr>
        <w:t xml:space="preserve">Materialen time-out plek: </w:t>
      </w:r>
      <w:r w:rsidR="007D1408">
        <w:br/>
      </w:r>
      <w:r w:rsidR="6903E1CE" w:rsidRPr="4D5D6F0F">
        <w:rPr>
          <w:rFonts w:asciiTheme="minorHAnsi" w:eastAsiaTheme="minorEastAsia" w:hAnsiTheme="minorHAnsi" w:cstheme="minorBidi"/>
          <w:color w:val="000000" w:themeColor="text1"/>
        </w:rPr>
        <w:t>- stilte koptelefoon</w:t>
      </w:r>
      <w:r w:rsidR="007D1408">
        <w:br/>
      </w:r>
      <w:r w:rsidR="6903E1CE" w:rsidRPr="4D5D6F0F">
        <w:rPr>
          <w:rFonts w:asciiTheme="minorHAnsi" w:eastAsiaTheme="minorEastAsia" w:hAnsiTheme="minorHAnsi" w:cstheme="minorBidi"/>
          <w:color w:val="000000" w:themeColor="text1"/>
        </w:rPr>
        <w:t xml:space="preserve">- emotiethermometer </w:t>
      </w:r>
      <w:r w:rsidR="007D1408">
        <w:br/>
      </w:r>
      <w:r w:rsidR="6903E1CE" w:rsidRPr="4D5D6F0F">
        <w:rPr>
          <w:rFonts w:asciiTheme="minorHAnsi" w:eastAsiaTheme="minorEastAsia" w:hAnsiTheme="minorHAnsi" w:cstheme="minorBidi"/>
          <w:color w:val="000000" w:themeColor="text1"/>
        </w:rPr>
        <w:t xml:space="preserve">- </w:t>
      </w:r>
      <w:r w:rsidR="3C5C380C" w:rsidRPr="4D5D6F0F">
        <w:rPr>
          <w:rFonts w:asciiTheme="minorHAnsi" w:eastAsiaTheme="minorEastAsia" w:hAnsiTheme="minorHAnsi" w:cstheme="minorBidi"/>
          <w:color w:val="000000" w:themeColor="text1"/>
        </w:rPr>
        <w:t>In</w:t>
      </w:r>
      <w:r w:rsidR="6903E1CE" w:rsidRPr="4D5D6F0F">
        <w:rPr>
          <w:rFonts w:asciiTheme="minorHAnsi" w:eastAsiaTheme="minorEastAsia" w:hAnsiTheme="minorHAnsi" w:cstheme="minorBidi"/>
          <w:color w:val="000000" w:themeColor="text1"/>
        </w:rPr>
        <w:t xml:space="preserve"> de klas (geen mogelijkheid tot oogcontact met medeleerlingen)</w:t>
      </w:r>
      <w:r w:rsidR="007D1408">
        <w:br/>
      </w:r>
      <w:r w:rsidR="6903E1CE" w:rsidRPr="4D5D6F0F">
        <w:rPr>
          <w:rFonts w:asciiTheme="minorHAnsi" w:eastAsiaTheme="minorEastAsia" w:hAnsiTheme="minorHAnsi" w:cstheme="minorBidi"/>
          <w:color w:val="000000" w:themeColor="text1"/>
        </w:rPr>
        <w:t xml:space="preserve">- Zandloper / time-timer (5 min) </w:t>
      </w:r>
      <w:r w:rsidR="007D1408">
        <w:br/>
      </w:r>
      <w:r w:rsidR="6903E1CE" w:rsidRPr="4D5D6F0F">
        <w:rPr>
          <w:rFonts w:asciiTheme="minorHAnsi" w:eastAsiaTheme="minorEastAsia" w:hAnsiTheme="minorHAnsi" w:cstheme="minorBidi"/>
          <w:color w:val="000000" w:themeColor="text1"/>
        </w:rPr>
        <w:t xml:space="preserve">- Nadenkformulier </w:t>
      </w:r>
    </w:p>
    <w:p w14:paraId="1505E48A" w14:textId="31E38546" w:rsidR="0016788E" w:rsidRDefault="0016788E" w:rsidP="4D5D6F0F">
      <w:pPr>
        <w:spacing w:after="58" w:line="259" w:lineRule="auto"/>
        <w:ind w:left="0" w:firstLine="0"/>
      </w:pPr>
    </w:p>
    <w:p w14:paraId="186676B4" w14:textId="3E1B648F" w:rsidR="0016788E" w:rsidRDefault="2BC84B6F" w:rsidP="3AE553AC">
      <w:pPr>
        <w:spacing w:after="58" w:line="259" w:lineRule="auto"/>
        <w:ind w:left="0" w:firstLine="0"/>
        <w:rPr>
          <w:i/>
          <w:iCs/>
        </w:rPr>
      </w:pPr>
      <w:r w:rsidRPr="3AE553AC">
        <w:rPr>
          <w:i/>
          <w:iCs/>
        </w:rPr>
        <w:t>NB: De time-out als rustplek</w:t>
      </w:r>
    </w:p>
    <w:p w14:paraId="394E1C17" w14:textId="24BD63AB" w:rsidR="0016788E" w:rsidRDefault="2BC84B6F" w:rsidP="3AE553AC">
      <w:pPr>
        <w:spacing w:after="58" w:line="259" w:lineRule="auto"/>
        <w:ind w:left="0" w:firstLine="0"/>
        <w:rPr>
          <w:i/>
          <w:iCs/>
        </w:rPr>
      </w:pPr>
      <w:r w:rsidRPr="3AE553AC">
        <w:rPr>
          <w:i/>
          <w:iCs/>
        </w:rPr>
        <w:t xml:space="preserve">De time-outplek </w:t>
      </w:r>
      <w:r w:rsidR="462227D2" w:rsidRPr="3AE553AC">
        <w:rPr>
          <w:i/>
          <w:iCs/>
        </w:rPr>
        <w:t>kan ook</w:t>
      </w:r>
      <w:r w:rsidRPr="3AE553AC">
        <w:rPr>
          <w:i/>
          <w:iCs/>
        </w:rPr>
        <w:t xml:space="preserve"> een plek </w:t>
      </w:r>
      <w:r w:rsidR="5860B978" w:rsidRPr="3AE553AC">
        <w:rPr>
          <w:i/>
          <w:iCs/>
        </w:rPr>
        <w:t xml:space="preserve">zijn die </w:t>
      </w:r>
      <w:r w:rsidRPr="3AE553AC">
        <w:rPr>
          <w:i/>
          <w:iCs/>
        </w:rPr>
        <w:t xml:space="preserve">de leerling </w:t>
      </w:r>
      <w:r w:rsidR="18C2DD62" w:rsidRPr="3AE553AC">
        <w:rPr>
          <w:i/>
          <w:iCs/>
        </w:rPr>
        <w:t>kiest om</w:t>
      </w:r>
      <w:r w:rsidRPr="3AE553AC">
        <w:rPr>
          <w:i/>
          <w:iCs/>
        </w:rPr>
        <w:t xml:space="preserve"> even ‘tot rust/bezinning’ te komen. </w:t>
      </w:r>
      <w:r w:rsidR="2744232F" w:rsidRPr="3AE553AC">
        <w:rPr>
          <w:i/>
          <w:iCs/>
        </w:rPr>
        <w:t>De afspraak is dat de leerling 5 minuten</w:t>
      </w:r>
      <w:r w:rsidRPr="3AE553AC">
        <w:rPr>
          <w:i/>
          <w:iCs/>
        </w:rPr>
        <w:t xml:space="preserve"> naar de time-out </w:t>
      </w:r>
      <w:r w:rsidR="283D9E52" w:rsidRPr="3AE553AC">
        <w:rPr>
          <w:i/>
          <w:iCs/>
        </w:rPr>
        <w:t xml:space="preserve">plek kan gaan. Als de leerling niet voldoende rust heeft kan de leerling in overleg met de leerkracht een extra 5 minuten in de time-out </w:t>
      </w:r>
      <w:r w:rsidR="7755C091" w:rsidRPr="3AE553AC">
        <w:rPr>
          <w:i/>
          <w:iCs/>
        </w:rPr>
        <w:t xml:space="preserve">doorbrengen. </w:t>
      </w:r>
    </w:p>
    <w:p w14:paraId="4794E89A" w14:textId="7EC78C2F" w:rsidR="0016788E" w:rsidRDefault="0016788E" w:rsidP="63BB9B40">
      <w:pPr>
        <w:spacing w:after="0" w:line="259" w:lineRule="auto"/>
        <w:ind w:left="0" w:firstLine="0"/>
        <w:rPr>
          <w:rFonts w:asciiTheme="minorHAnsi" w:eastAsiaTheme="minorEastAsia" w:hAnsiTheme="minorHAnsi" w:cstheme="minorBidi"/>
          <w:color w:val="000000" w:themeColor="text1"/>
          <w:sz w:val="24"/>
          <w:szCs w:val="24"/>
        </w:rPr>
      </w:pPr>
    </w:p>
    <w:p w14:paraId="3F72E9AE" w14:textId="7AA2F0B6" w:rsidR="0016788E" w:rsidRDefault="0016788E" w:rsidP="6DC8A97F">
      <w:pPr>
        <w:spacing w:after="0" w:line="259" w:lineRule="auto"/>
        <w:ind w:left="0" w:firstLine="0"/>
        <w:rPr>
          <w:rFonts w:asciiTheme="minorHAnsi" w:eastAsiaTheme="minorEastAsia" w:hAnsiTheme="minorHAnsi" w:cstheme="minorBidi"/>
          <w:color w:val="000000" w:themeColor="text1"/>
          <w:sz w:val="24"/>
          <w:szCs w:val="24"/>
        </w:rPr>
      </w:pPr>
    </w:p>
    <w:p w14:paraId="74600BEB" w14:textId="47829793" w:rsidR="0016788E" w:rsidRDefault="4CBAFC6B" w:rsidP="6DC8A97F">
      <w:pPr>
        <w:spacing w:after="0" w:line="259" w:lineRule="auto"/>
        <w:ind w:left="0" w:firstLine="0"/>
        <w:rPr>
          <w:b/>
          <w:bCs/>
          <w:color w:val="2E74B5" w:themeColor="accent1" w:themeShade="BF"/>
        </w:rPr>
      </w:pPr>
      <w:r>
        <w:rPr>
          <w:noProof/>
          <w:color w:val="2B579A"/>
          <w:shd w:val="clear" w:color="auto" w:fill="E6E6E6"/>
        </w:rPr>
        <w:drawing>
          <wp:inline distT="0" distB="0" distL="0" distR="0" wp14:anchorId="3919ECBE" wp14:editId="3CC33918">
            <wp:extent cx="1952625" cy="2603500"/>
            <wp:effectExtent l="0" t="0" r="0" b="0"/>
            <wp:docPr id="1904291483" name="Picture 190429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52625" cy="2603500"/>
                    </a:xfrm>
                    <a:prstGeom prst="rect">
                      <a:avLst/>
                    </a:prstGeom>
                  </pic:spPr>
                </pic:pic>
              </a:graphicData>
            </a:graphic>
          </wp:inline>
        </w:drawing>
      </w:r>
      <w:r>
        <w:rPr>
          <w:noProof/>
          <w:color w:val="2B579A"/>
          <w:shd w:val="clear" w:color="auto" w:fill="E6E6E6"/>
        </w:rPr>
        <w:drawing>
          <wp:inline distT="0" distB="0" distL="0" distR="0" wp14:anchorId="0853CDBC" wp14:editId="65651CF7">
            <wp:extent cx="1843088" cy="2457450"/>
            <wp:effectExtent l="0" t="0" r="0" b="0"/>
            <wp:docPr id="1365183384" name="Picture 136518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43088" cy="2457450"/>
                    </a:xfrm>
                    <a:prstGeom prst="rect">
                      <a:avLst/>
                    </a:prstGeom>
                  </pic:spPr>
                </pic:pic>
              </a:graphicData>
            </a:graphic>
          </wp:inline>
        </w:drawing>
      </w:r>
    </w:p>
    <w:p w14:paraId="0B5DCC2C" w14:textId="7B259AF6" w:rsidR="0016788E" w:rsidRDefault="0016788E" w:rsidP="6DC8A97F">
      <w:pPr>
        <w:spacing w:after="0" w:line="259" w:lineRule="auto"/>
        <w:ind w:left="0" w:firstLine="0"/>
        <w:rPr>
          <w:rFonts w:asciiTheme="minorHAnsi" w:eastAsiaTheme="minorEastAsia" w:hAnsiTheme="minorHAnsi" w:cstheme="minorBidi"/>
          <w:color w:val="000000" w:themeColor="text1"/>
          <w:sz w:val="24"/>
          <w:szCs w:val="24"/>
        </w:rPr>
      </w:pPr>
    </w:p>
    <w:p w14:paraId="0639B8C3" w14:textId="5FFE059D" w:rsidR="0016788E" w:rsidRDefault="7274E5C2" w:rsidP="4D5D6F0F">
      <w:pPr>
        <w:spacing w:after="0" w:line="259" w:lineRule="auto"/>
        <w:ind w:left="0" w:firstLine="0"/>
        <w:rPr>
          <w:rFonts w:asciiTheme="minorHAnsi" w:eastAsiaTheme="minorEastAsia" w:hAnsiTheme="minorHAnsi" w:cstheme="minorBidi"/>
          <w:b/>
          <w:bCs/>
          <w:color w:val="000000" w:themeColor="text1"/>
        </w:rPr>
      </w:pPr>
      <w:r w:rsidRPr="4D5D6F0F">
        <w:rPr>
          <w:rFonts w:asciiTheme="minorHAnsi" w:eastAsiaTheme="minorEastAsia" w:hAnsiTheme="minorHAnsi" w:cstheme="minorBidi"/>
          <w:b/>
          <w:bCs/>
          <w:color w:val="000000" w:themeColor="text1"/>
          <w:sz w:val="24"/>
          <w:szCs w:val="24"/>
        </w:rPr>
        <w:t xml:space="preserve"> </w:t>
      </w:r>
      <w:r w:rsidR="007D1408">
        <w:br/>
      </w:r>
      <w:r w:rsidR="007D1408">
        <w:br/>
      </w:r>
      <w:r w:rsidR="6903E1CE" w:rsidRPr="4D5D6F0F">
        <w:rPr>
          <w:rFonts w:asciiTheme="minorHAnsi" w:eastAsiaTheme="minorEastAsia" w:hAnsiTheme="minorHAnsi" w:cstheme="minorBidi"/>
          <w:b/>
          <w:bCs/>
          <w:color w:val="000000" w:themeColor="text1"/>
        </w:rPr>
        <w:t xml:space="preserve">Stap </w:t>
      </w:r>
      <w:r w:rsidR="1B51A79E" w:rsidRPr="4D5D6F0F">
        <w:rPr>
          <w:rFonts w:asciiTheme="minorHAnsi" w:eastAsiaTheme="minorEastAsia" w:hAnsiTheme="minorHAnsi" w:cstheme="minorBidi"/>
          <w:b/>
          <w:bCs/>
          <w:color w:val="000000" w:themeColor="text1"/>
        </w:rPr>
        <w:t>2.</w:t>
      </w:r>
      <w:r w:rsidR="6903E1CE" w:rsidRPr="4D5D6F0F">
        <w:rPr>
          <w:rFonts w:asciiTheme="minorHAnsi" w:eastAsiaTheme="minorEastAsia" w:hAnsiTheme="minorHAnsi" w:cstheme="minorBidi"/>
          <w:b/>
          <w:bCs/>
          <w:color w:val="000000" w:themeColor="text1"/>
        </w:rPr>
        <w:t>2: Time-out buiten de klas (in een andere groep)</w:t>
      </w:r>
    </w:p>
    <w:p w14:paraId="10B4092C" w14:textId="099BEFB8" w:rsidR="0016788E" w:rsidRDefault="4E9E93C2" w:rsidP="4D5D6F0F">
      <w:pPr>
        <w:spacing w:after="0" w:line="259" w:lineRule="auto"/>
        <w:ind w:left="0" w:firstLine="0"/>
        <w:rPr>
          <w:rFonts w:asciiTheme="minorHAnsi" w:eastAsiaTheme="minorEastAsia" w:hAnsiTheme="minorHAnsi" w:cstheme="minorBidi"/>
          <w:color w:val="000000" w:themeColor="text1"/>
        </w:rPr>
      </w:pPr>
      <w:r w:rsidRPr="4D5D6F0F">
        <w:rPr>
          <w:rFonts w:asciiTheme="minorHAnsi" w:eastAsiaTheme="minorEastAsia" w:hAnsiTheme="minorHAnsi" w:cstheme="minorBidi"/>
          <w:color w:val="000000" w:themeColor="text1"/>
        </w:rPr>
        <w:t xml:space="preserve">Als de leerling in de time-out in de klas het ongewenste gedrag aanhoudt is de volgende stap dat de leerling door de leerkracht naar de time-out in de buddyklas wordt gestuurd. </w:t>
      </w:r>
      <w:r w:rsidR="04D6130C" w:rsidRPr="4D5D6F0F">
        <w:rPr>
          <w:rFonts w:asciiTheme="minorHAnsi" w:eastAsiaTheme="minorEastAsia" w:hAnsiTheme="minorHAnsi" w:cstheme="minorBidi"/>
          <w:color w:val="000000" w:themeColor="text1"/>
        </w:rPr>
        <w:t xml:space="preserve">De leerkracht geeft hiermee het signaal af dat het gedrag niet geaccepteerd wordt en dat de leerling op een andere plek hierover moet nadenken. In de andere klas vult de leerling een nadenkformulier in. </w:t>
      </w:r>
      <w:r w:rsidR="3EC32B14" w:rsidRPr="4D5D6F0F">
        <w:rPr>
          <w:rFonts w:asciiTheme="minorHAnsi" w:eastAsiaTheme="minorEastAsia" w:hAnsiTheme="minorHAnsi" w:cstheme="minorBidi"/>
          <w:color w:val="000000" w:themeColor="text1"/>
        </w:rPr>
        <w:t xml:space="preserve">Met behulp van de time-timer (10 minuten) reflecteert de leerling op zijn eigen gedrag en vult </w:t>
      </w:r>
      <w:r w:rsidR="23B4EBF1" w:rsidRPr="4D5D6F0F">
        <w:rPr>
          <w:rFonts w:asciiTheme="minorHAnsi" w:eastAsiaTheme="minorEastAsia" w:hAnsiTheme="minorHAnsi" w:cstheme="minorBidi"/>
          <w:color w:val="000000" w:themeColor="text1"/>
        </w:rPr>
        <w:t xml:space="preserve">(bij groen of geel) </w:t>
      </w:r>
      <w:r w:rsidR="3EC32B14" w:rsidRPr="4D5D6F0F">
        <w:rPr>
          <w:rFonts w:asciiTheme="minorHAnsi" w:eastAsiaTheme="minorEastAsia" w:hAnsiTheme="minorHAnsi" w:cstheme="minorBidi"/>
          <w:color w:val="000000" w:themeColor="text1"/>
        </w:rPr>
        <w:t>een nadenkformulier in</w:t>
      </w:r>
      <w:r w:rsidR="4542E131" w:rsidRPr="4D5D6F0F">
        <w:rPr>
          <w:rFonts w:asciiTheme="minorHAnsi" w:eastAsiaTheme="minorEastAsia" w:hAnsiTheme="minorHAnsi" w:cstheme="minorBidi"/>
          <w:color w:val="000000" w:themeColor="text1"/>
        </w:rPr>
        <w:t xml:space="preserve">. </w:t>
      </w:r>
      <w:r w:rsidR="7AADDCB4" w:rsidRPr="4D5D6F0F">
        <w:rPr>
          <w:rFonts w:asciiTheme="minorHAnsi" w:eastAsiaTheme="minorEastAsia" w:hAnsiTheme="minorHAnsi" w:cstheme="minorBidi"/>
          <w:color w:val="000000" w:themeColor="text1"/>
        </w:rPr>
        <w:t xml:space="preserve">Bij rood of oranje op de gevoelsthermometer blijft de leerling zitten in de time-out. </w:t>
      </w:r>
    </w:p>
    <w:p w14:paraId="701FAEA8" w14:textId="168FC303" w:rsidR="0016788E" w:rsidRDefault="0016788E" w:rsidP="4D5D6F0F">
      <w:pPr>
        <w:spacing w:after="0" w:line="259" w:lineRule="auto"/>
        <w:ind w:left="0" w:firstLine="0"/>
        <w:rPr>
          <w:rFonts w:asciiTheme="minorHAnsi" w:eastAsiaTheme="minorEastAsia" w:hAnsiTheme="minorHAnsi" w:cstheme="minorBidi"/>
          <w:color w:val="000000" w:themeColor="text1"/>
        </w:rPr>
      </w:pPr>
    </w:p>
    <w:p w14:paraId="07E41F61" w14:textId="61DAA68A" w:rsidR="0016788E" w:rsidRDefault="7AADDCB4" w:rsidP="6DC8A97F">
      <w:pPr>
        <w:spacing w:after="0" w:line="259" w:lineRule="auto"/>
        <w:ind w:left="0" w:firstLine="0"/>
      </w:pPr>
      <w:r w:rsidRPr="4E66FCEB">
        <w:rPr>
          <w:rFonts w:asciiTheme="minorHAnsi" w:eastAsiaTheme="minorEastAsia" w:hAnsiTheme="minorHAnsi" w:cstheme="minorBidi"/>
          <w:color w:val="000000" w:themeColor="text1"/>
        </w:rPr>
        <w:t>Afspraken buddyklassen</w:t>
      </w:r>
      <w:r w:rsidR="2951DAEA" w:rsidRPr="4E66FCEB">
        <w:rPr>
          <w:rFonts w:asciiTheme="minorHAnsi" w:eastAsiaTheme="minorEastAsia" w:hAnsiTheme="minorHAnsi" w:cstheme="minorBidi"/>
          <w:color w:val="000000" w:themeColor="text1"/>
        </w:rPr>
        <w:t xml:space="preserve"> schooljaar 2022-2023</w:t>
      </w:r>
      <w:r w:rsidRPr="4E66FCEB">
        <w:rPr>
          <w:rFonts w:asciiTheme="minorHAnsi" w:eastAsiaTheme="minorEastAsia" w:hAnsiTheme="minorHAnsi" w:cstheme="minorBidi"/>
          <w:color w:val="000000" w:themeColor="text1"/>
        </w:rPr>
        <w:t xml:space="preserve">: </w:t>
      </w:r>
      <w:r w:rsidR="15F5ADC2" w:rsidRPr="4E66FCEB">
        <w:rPr>
          <w:rFonts w:asciiTheme="minorHAnsi" w:eastAsiaTheme="minorEastAsia" w:hAnsiTheme="minorHAnsi" w:cstheme="minorBidi"/>
          <w:color w:val="000000" w:themeColor="text1"/>
          <w:highlight w:val="yellow"/>
        </w:rPr>
        <w:t>(nog aanpassen naar 2023-2024!)</w:t>
      </w:r>
      <w:r>
        <w:br/>
      </w:r>
      <w:r w:rsidR="6903E1CE" w:rsidRPr="4E66FCEB">
        <w:rPr>
          <w:rFonts w:asciiTheme="minorHAnsi" w:eastAsiaTheme="minorEastAsia" w:hAnsiTheme="minorHAnsi" w:cstheme="minorBidi"/>
          <w:color w:val="000000" w:themeColor="text1"/>
        </w:rPr>
        <w:t>gr 3 -&gt; gr 5                           gr 6 -&gt; gr 7</w:t>
      </w:r>
      <w:r>
        <w:br/>
      </w:r>
      <w:r w:rsidR="6903E1CE" w:rsidRPr="4E66FCEB">
        <w:rPr>
          <w:rFonts w:asciiTheme="minorHAnsi" w:eastAsiaTheme="minorEastAsia" w:hAnsiTheme="minorHAnsi" w:cstheme="minorBidi"/>
          <w:color w:val="000000" w:themeColor="text1"/>
        </w:rPr>
        <w:t>gr 4 -&gt; gr 8                           gr 7 -&gt; gr 4</w:t>
      </w:r>
      <w:r>
        <w:br/>
      </w:r>
      <w:r w:rsidR="6903E1CE" w:rsidRPr="4E66FCEB">
        <w:rPr>
          <w:rFonts w:asciiTheme="minorHAnsi" w:eastAsiaTheme="minorEastAsia" w:hAnsiTheme="minorHAnsi" w:cstheme="minorBidi"/>
          <w:color w:val="000000" w:themeColor="text1"/>
        </w:rPr>
        <w:lastRenderedPageBreak/>
        <w:t>gr 5 -&gt; gr 3                           gr 8 -&gt; gr 6</w:t>
      </w:r>
      <w:r>
        <w:br/>
      </w:r>
      <w:r>
        <w:br/>
      </w:r>
      <w:r>
        <w:br/>
      </w:r>
      <w:r w:rsidR="6903E1CE" w:rsidRPr="4E66FCEB">
        <w:rPr>
          <w:rFonts w:asciiTheme="minorHAnsi" w:eastAsiaTheme="minorEastAsia" w:hAnsiTheme="minorHAnsi" w:cstheme="minorBidi"/>
          <w:b/>
          <w:bCs/>
          <w:color w:val="000000" w:themeColor="text1"/>
        </w:rPr>
        <w:t xml:space="preserve">Stap </w:t>
      </w:r>
      <w:r w:rsidR="225AB757" w:rsidRPr="4E66FCEB">
        <w:rPr>
          <w:rFonts w:asciiTheme="minorHAnsi" w:eastAsiaTheme="minorEastAsia" w:hAnsiTheme="minorHAnsi" w:cstheme="minorBidi"/>
          <w:b/>
          <w:bCs/>
          <w:color w:val="000000" w:themeColor="text1"/>
        </w:rPr>
        <w:t>2.</w:t>
      </w:r>
      <w:r w:rsidR="6903E1CE" w:rsidRPr="4E66FCEB">
        <w:rPr>
          <w:rFonts w:asciiTheme="minorHAnsi" w:eastAsiaTheme="minorEastAsia" w:hAnsiTheme="minorHAnsi" w:cstheme="minorBidi"/>
          <w:b/>
          <w:bCs/>
          <w:color w:val="000000" w:themeColor="text1"/>
        </w:rPr>
        <w:t xml:space="preserve">3: Time-out bij IB/directie </w:t>
      </w:r>
      <w:r>
        <w:br/>
      </w:r>
      <w:r w:rsidR="1F5A8823" w:rsidRPr="4E66FCEB">
        <w:rPr>
          <w:rFonts w:asciiTheme="minorHAnsi" w:eastAsiaTheme="minorEastAsia" w:hAnsiTheme="minorHAnsi" w:cstheme="minorBidi"/>
          <w:color w:val="000000" w:themeColor="text1"/>
        </w:rPr>
        <w:t>Als de leerling in de buddyklas in de time-out het ongewenste gedrag aanhoudt en de klas stoort is de volgende stap dat de leerling door de eigen leerkracht naar IB of direct</w:t>
      </w:r>
      <w:r w:rsidR="43409E06" w:rsidRPr="4E66FCEB">
        <w:rPr>
          <w:rFonts w:asciiTheme="minorHAnsi" w:eastAsiaTheme="minorEastAsia" w:hAnsiTheme="minorHAnsi" w:cstheme="minorBidi"/>
          <w:color w:val="000000" w:themeColor="text1"/>
        </w:rPr>
        <w:t xml:space="preserve">ie wordt gestuurd. </w:t>
      </w:r>
      <w:r w:rsidR="58786231" w:rsidRPr="4E66FCEB">
        <w:rPr>
          <w:rFonts w:asciiTheme="minorHAnsi" w:eastAsiaTheme="minorEastAsia" w:hAnsiTheme="minorHAnsi" w:cstheme="minorBidi"/>
          <w:color w:val="000000" w:themeColor="text1"/>
        </w:rPr>
        <w:t xml:space="preserve">Als dit vaker voorkomt </w:t>
      </w:r>
      <w:r w:rsidR="1583CDAE" w:rsidRPr="4E66FCEB">
        <w:rPr>
          <w:rFonts w:asciiTheme="minorHAnsi" w:eastAsiaTheme="minorEastAsia" w:hAnsiTheme="minorHAnsi" w:cstheme="minorBidi"/>
          <w:color w:val="000000" w:themeColor="text1"/>
        </w:rPr>
        <w:t xml:space="preserve">(6x) </w:t>
      </w:r>
      <w:r w:rsidR="58786231" w:rsidRPr="4E66FCEB">
        <w:rPr>
          <w:rFonts w:asciiTheme="minorHAnsi" w:eastAsiaTheme="minorEastAsia" w:hAnsiTheme="minorHAnsi" w:cstheme="minorBidi"/>
          <w:color w:val="000000" w:themeColor="text1"/>
        </w:rPr>
        <w:t xml:space="preserve">wordt het klein probleemgedrag -&gt; groot probleemgedrag. </w:t>
      </w:r>
      <w:r>
        <w:br/>
      </w:r>
      <w:r w:rsidR="0BCEE88C" w:rsidRPr="4E66FCEB">
        <w:rPr>
          <w:b/>
          <w:bCs/>
          <w:color w:val="2E74B5" w:themeColor="accent1" w:themeShade="BF"/>
        </w:rPr>
        <w:t xml:space="preserve"> </w:t>
      </w:r>
    </w:p>
    <w:p w14:paraId="025BDBF8" w14:textId="14DFA81D" w:rsidR="32D9212A" w:rsidRDefault="32D9212A" w:rsidP="4D5D6F0F">
      <w:pPr>
        <w:spacing w:after="0" w:line="259" w:lineRule="auto"/>
        <w:ind w:left="0" w:firstLine="0"/>
      </w:pPr>
      <w:r>
        <w:rPr>
          <w:noProof/>
          <w:color w:val="2B579A"/>
          <w:shd w:val="clear" w:color="auto" w:fill="E6E6E6"/>
        </w:rPr>
        <mc:AlternateContent>
          <mc:Choice Requires="wps">
            <w:drawing>
              <wp:inline distT="0" distB="0" distL="0" distR="0" wp14:anchorId="29B18AB2" wp14:editId="2A825C67">
                <wp:extent cx="5612765" cy="815340"/>
                <wp:effectExtent l="0" t="0" r="26035" b="22860"/>
                <wp:docPr id="1784656612" name="Rectangle 1784656612"/>
                <wp:cNvGraphicFramePr/>
                <a:graphic xmlns:a="http://schemas.openxmlformats.org/drawingml/2006/main">
                  <a:graphicData uri="http://schemas.microsoft.com/office/word/2010/wordprocessingShape">
                    <wps:wsp>
                      <wps:cNvSpPr/>
                      <wps:spPr>
                        <a:xfrm>
                          <a:off x="0" y="0"/>
                          <a:ext cx="5612765" cy="815340"/>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6A98756C" w14:textId="33525769" w:rsidR="0000741B" w:rsidRDefault="0035544D">
                            <w:pPr>
                              <w:spacing w:line="252" w:lineRule="auto"/>
                              <w:jc w:val="center"/>
                              <w:rPr>
                                <w:color w:val="FFFFFF"/>
                                <w:lang w:val="en-US"/>
                              </w:rPr>
                            </w:pPr>
                            <w:r>
                              <w:rPr>
                                <w:color w:val="FFFFFF"/>
                                <w:lang w:val="en-US"/>
                              </w:rPr>
                              <w:t>Sta</w:t>
                            </w:r>
                            <w:r w:rsidR="00BE1C66">
                              <w:rPr>
                                <w:color w:val="FFFFFF"/>
                                <w:lang w:val="en-US"/>
                              </w:rPr>
                              <w:t>p</w:t>
                            </w:r>
                            <w:r>
                              <w:rPr>
                                <w:color w:val="FFFFFF"/>
                                <w:lang w:val="en-US"/>
                              </w:rPr>
                              <w:t xml:space="preserve"> 3: Groot probleemgedrag</w:t>
                            </w:r>
                          </w:p>
                        </w:txbxContent>
                      </wps:txbx>
                      <wps:bodyPr anchor="ctr"/>
                    </wps:wsp>
                  </a:graphicData>
                </a:graphic>
              </wp:inline>
            </w:drawing>
          </mc:Choice>
          <mc:Fallback>
            <w:pict>
              <v:rect w14:anchorId="29B18AB2" id="Rectangle 1784656612" o:spid="_x0000_s1028" style="width:441.95pt;height:6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" fillcolor="#5b9bd5 [3204]" strokecolor="#1f4d78 [1604]" strokeweight="1pt">
                <v:textbox>
                  <w:txbxContent>
                    <w:p w14:paraId="6A98756C" w14:textId="33525769" w:rsidR="0000741B" w:rsidRDefault="0035544D">
                      <w:pPr>
                        <w:spacing w:line="252" w:lineRule="auto"/>
                        <w:jc w:val="center"/>
                        <w:rPr>
                          <w:color w:val="FFFFFF"/>
                          <w:lang w:val="en-US"/>
                        </w:rPr>
                      </w:pPr>
                      <w:r>
                        <w:rPr>
                          <w:color w:val="FFFFFF"/>
                          <w:lang w:val="en-US"/>
                        </w:rPr>
                        <w:t>Sta</w:t>
                      </w:r>
                      <w:r w:rsidR="00BE1C66">
                        <w:rPr>
                          <w:color w:val="FFFFFF"/>
                          <w:lang w:val="en-US"/>
                        </w:rPr>
                        <w:t>p</w:t>
                      </w:r>
                      <w:r>
                        <w:rPr>
                          <w:color w:val="FFFFFF"/>
                          <w:lang w:val="en-US"/>
                        </w:rPr>
                        <w:t xml:space="preserve"> 3: Groot probleemgedrag</w:t>
                      </w:r>
                    </w:p>
                  </w:txbxContent>
                </v:textbox>
                <w10:anchorlock/>
              </v:rect>
            </w:pict>
          </mc:Fallback>
        </mc:AlternateContent>
      </w:r>
    </w:p>
    <w:p w14:paraId="1D30B459" w14:textId="5EDA2D2D" w:rsidR="4D5D6F0F" w:rsidRDefault="4D5D6F0F" w:rsidP="4D5D6F0F">
      <w:pPr>
        <w:spacing w:after="0" w:line="259" w:lineRule="auto"/>
        <w:ind w:left="0" w:firstLine="0"/>
        <w:rPr>
          <w:b/>
          <w:bCs/>
          <w:color w:val="2E74B5" w:themeColor="accent1" w:themeShade="BF"/>
        </w:rPr>
      </w:pPr>
    </w:p>
    <w:p w14:paraId="55948170" w14:textId="77777777" w:rsidR="0016788E" w:rsidRDefault="007D1408">
      <w:pPr>
        <w:spacing w:after="0" w:line="259" w:lineRule="auto"/>
        <w:ind w:left="0" w:firstLine="0"/>
        <w:jc w:val="both"/>
      </w:pPr>
      <w:r>
        <w:t xml:space="preserve"> </w:t>
      </w:r>
      <w:r>
        <w:tab/>
      </w:r>
      <w:r>
        <w:rPr>
          <w:b/>
          <w:color w:val="2E74B5"/>
        </w:rPr>
        <w:t xml:space="preserve"> </w:t>
      </w:r>
    </w:p>
    <w:p w14:paraId="54C5E473" w14:textId="20F904A7" w:rsidR="0016788E" w:rsidRDefault="4C53006B" w:rsidP="63BB9B40">
      <w:pPr>
        <w:pStyle w:val="Lijstalinea"/>
        <w:numPr>
          <w:ilvl w:val="0"/>
          <w:numId w:val="10"/>
        </w:numPr>
        <w:spacing w:after="0" w:line="259" w:lineRule="auto"/>
        <w:rPr>
          <w:b/>
          <w:bCs/>
          <w:color w:val="000000" w:themeColor="text1"/>
        </w:rPr>
      </w:pPr>
      <w:r w:rsidRPr="4D5D6F0F">
        <w:rPr>
          <w:b/>
          <w:bCs/>
          <w:color w:val="000000" w:themeColor="text1"/>
        </w:rPr>
        <w:t>Groot probleemgedrag</w:t>
      </w:r>
      <w:r w:rsidR="73C98587" w:rsidRPr="4D5D6F0F">
        <w:rPr>
          <w:b/>
          <w:bCs/>
          <w:color w:val="000000" w:themeColor="text1"/>
        </w:rPr>
        <w:t xml:space="preserve"> (Escalatieladder kan worden ingezet</w:t>
      </w:r>
      <w:r w:rsidR="0825D3F4" w:rsidRPr="4D5D6F0F">
        <w:rPr>
          <w:b/>
          <w:bCs/>
          <w:color w:val="000000" w:themeColor="text1"/>
        </w:rPr>
        <w:t xml:space="preserve"> -&gt; overleg directie</w:t>
      </w:r>
      <w:r w:rsidR="73C98587" w:rsidRPr="4D5D6F0F">
        <w:rPr>
          <w:b/>
          <w:bCs/>
          <w:color w:val="000000" w:themeColor="text1"/>
        </w:rPr>
        <w:t xml:space="preserve">) </w:t>
      </w:r>
    </w:p>
    <w:p w14:paraId="3D367E2E" w14:textId="78526449" w:rsidR="0016788E" w:rsidRDefault="0016788E" w:rsidP="63BB9B40">
      <w:pPr>
        <w:spacing w:after="0" w:line="259" w:lineRule="auto"/>
        <w:ind w:left="0" w:firstLine="0"/>
        <w:rPr>
          <w:color w:val="000000" w:themeColor="text1"/>
        </w:rPr>
      </w:pPr>
    </w:p>
    <w:p w14:paraId="4B9BFEA6" w14:textId="55F776BA" w:rsidR="371A53A5" w:rsidRDefault="4C53006B" w:rsidP="63BB9B40">
      <w:pPr>
        <w:spacing w:after="0" w:line="259" w:lineRule="auto"/>
        <w:ind w:left="0" w:firstLine="0"/>
        <w:rPr>
          <w:color w:val="000000" w:themeColor="text1"/>
        </w:rPr>
      </w:pPr>
      <w:r w:rsidRPr="4D5D6F0F">
        <w:rPr>
          <w:color w:val="000000" w:themeColor="text1"/>
        </w:rPr>
        <w:t>Dezelfde aanpak als bij klein probleemgedrag wordt gevolgd. Als het groot probleemgedrag onveilig is (bijvoorbeeld bij fysieke a</w:t>
      </w:r>
      <w:r w:rsidR="731E9FB3" w:rsidRPr="4D5D6F0F">
        <w:rPr>
          <w:color w:val="000000" w:themeColor="text1"/>
        </w:rPr>
        <w:t xml:space="preserve">gressie) wordt z.s.m. directie of IB ingeschakeld. </w:t>
      </w:r>
    </w:p>
    <w:p w14:paraId="3BD6F376" w14:textId="77777777" w:rsidR="0016788E" w:rsidRDefault="0EB96480" w:rsidP="4D5D6F0F">
      <w:pPr>
        <w:numPr>
          <w:ilvl w:val="0"/>
          <w:numId w:val="29"/>
        </w:numPr>
        <w:spacing w:after="46" w:line="259" w:lineRule="auto"/>
        <w:ind w:hanging="360"/>
      </w:pPr>
      <w:r>
        <w:t xml:space="preserve">De leerkracht neemt contact op met IB of de schoolleider. Samen overleggen zij een passende aanpak. </w:t>
      </w:r>
    </w:p>
    <w:p w14:paraId="51E97503" w14:textId="77777777" w:rsidR="0016788E" w:rsidRDefault="0EB96480" w:rsidP="4D5D6F0F">
      <w:pPr>
        <w:numPr>
          <w:ilvl w:val="0"/>
          <w:numId w:val="29"/>
        </w:numPr>
        <w:spacing w:after="46" w:line="259" w:lineRule="auto"/>
        <w:ind w:hanging="360"/>
      </w:pPr>
      <w:r>
        <w:t xml:space="preserve">Ouders worden mondeling op de hoogte gesteld van het gedrag van de leerling en de stappen die genomen zijn. </w:t>
      </w:r>
    </w:p>
    <w:p w14:paraId="73436E0C" w14:textId="77777777" w:rsidR="0016788E" w:rsidRDefault="0EB96480" w:rsidP="4D5D6F0F">
      <w:pPr>
        <w:numPr>
          <w:ilvl w:val="0"/>
          <w:numId w:val="29"/>
        </w:numPr>
        <w:spacing w:after="58" w:line="259" w:lineRule="auto"/>
        <w:ind w:hanging="360"/>
      </w:pPr>
      <w:r>
        <w:t xml:space="preserve">Conflicten tussen betrokkenen worden besproken en opgelost. </w:t>
      </w:r>
    </w:p>
    <w:p w14:paraId="42010478" w14:textId="18967738" w:rsidR="0016788E" w:rsidRDefault="0EB96480" w:rsidP="4D5D6F0F">
      <w:pPr>
        <w:numPr>
          <w:ilvl w:val="0"/>
          <w:numId w:val="29"/>
        </w:numPr>
        <w:spacing w:after="46" w:line="259" w:lineRule="auto"/>
        <w:ind w:hanging="360"/>
      </w:pPr>
      <w:r>
        <w:t xml:space="preserve">Leerkracht zorgt voor werk als de leerling buiten de klas werkt (bij directie bijvoorbeeld) </w:t>
      </w:r>
    </w:p>
    <w:p w14:paraId="02532E66" w14:textId="44AED16F" w:rsidR="0016788E" w:rsidRDefault="0EB96480" w:rsidP="4D5D6F0F">
      <w:pPr>
        <w:numPr>
          <w:ilvl w:val="0"/>
          <w:numId w:val="29"/>
        </w:numPr>
        <w:spacing w:after="46" w:line="259" w:lineRule="auto"/>
        <w:ind w:hanging="360"/>
      </w:pPr>
      <w:r>
        <w:t xml:space="preserve">Het formulier wordt ingevuld door de leerling en door leerling, leerkracht en gaat mee naar huis om door ouders ondertekend te worden.  </w:t>
      </w:r>
    </w:p>
    <w:p w14:paraId="3E861170" w14:textId="15FBA6CB" w:rsidR="0016788E" w:rsidRDefault="0EB96480" w:rsidP="4D5D6F0F">
      <w:pPr>
        <w:numPr>
          <w:ilvl w:val="0"/>
          <w:numId w:val="29"/>
        </w:numPr>
        <w:spacing w:after="58" w:line="259" w:lineRule="auto"/>
        <w:ind w:hanging="360"/>
      </w:pPr>
      <w:r>
        <w:t>De leerkracht gaat in gesprek met ouders, kind en IB en/of schoolleider.</w:t>
      </w:r>
      <w:r w:rsidR="723D601D">
        <w:t xml:space="preserve"> Er wordt besproken dat bij het volgende incident de escalatieladder wordt ingezet. </w:t>
      </w:r>
    </w:p>
    <w:p w14:paraId="31E76638" w14:textId="7656D944" w:rsidR="1B1FF54D" w:rsidRDefault="1B1FF54D" w:rsidP="1B1FF54D">
      <w:pPr>
        <w:spacing w:after="58" w:line="259" w:lineRule="auto"/>
        <w:rPr>
          <w:color w:val="000000" w:themeColor="text1"/>
        </w:rPr>
      </w:pPr>
    </w:p>
    <w:p w14:paraId="3355BD18" w14:textId="026C15A0" w:rsidR="1B1FF54D" w:rsidRDefault="1B1FF54D" w:rsidP="1B1FF54D">
      <w:pPr>
        <w:spacing w:after="58" w:line="259" w:lineRule="auto"/>
        <w:rPr>
          <w:color w:val="000000" w:themeColor="text1"/>
        </w:rPr>
      </w:pPr>
    </w:p>
    <w:p w14:paraId="654BA38A" w14:textId="302D172C" w:rsidR="1B1FF54D" w:rsidRDefault="1B1FF54D" w:rsidP="1B1FF54D">
      <w:pPr>
        <w:spacing w:after="58" w:line="259" w:lineRule="auto"/>
        <w:rPr>
          <w:color w:val="000000" w:themeColor="text1"/>
        </w:rPr>
      </w:pPr>
    </w:p>
    <w:p w14:paraId="20E5DE16" w14:textId="7EBD329E" w:rsidR="1B1FF54D" w:rsidRDefault="1B1FF54D" w:rsidP="1B1FF54D">
      <w:pPr>
        <w:spacing w:after="58" w:line="259" w:lineRule="auto"/>
        <w:rPr>
          <w:color w:val="000000" w:themeColor="text1"/>
        </w:rPr>
      </w:pPr>
    </w:p>
    <w:p w14:paraId="147B4959" w14:textId="4BBF6AD5" w:rsidR="1B1FF54D" w:rsidRDefault="1B1FF54D" w:rsidP="1B1FF54D">
      <w:pPr>
        <w:spacing w:after="58" w:line="259" w:lineRule="auto"/>
        <w:rPr>
          <w:color w:val="000000" w:themeColor="text1"/>
        </w:rPr>
      </w:pPr>
    </w:p>
    <w:p w14:paraId="5C90D7C6" w14:textId="13264BE8" w:rsidR="0016788E" w:rsidRDefault="0016788E" w:rsidP="4D5D6F0F">
      <w:pPr>
        <w:spacing w:after="0" w:line="259" w:lineRule="auto"/>
        <w:ind w:left="0" w:firstLine="0"/>
        <w:rPr>
          <w:color w:val="000000" w:themeColor="text1"/>
        </w:rPr>
      </w:pPr>
    </w:p>
    <w:p w14:paraId="566930C2" w14:textId="6A8D52FA" w:rsidR="0016788E" w:rsidRDefault="007D1408" w:rsidP="4D5D6F0F">
      <w:pPr>
        <w:spacing w:after="0" w:line="259" w:lineRule="auto"/>
        <w:ind w:left="0" w:firstLine="0"/>
      </w:pPr>
      <w:r>
        <w:rPr>
          <w:noProof/>
          <w:color w:val="2B579A"/>
          <w:shd w:val="clear" w:color="auto" w:fill="E6E6E6"/>
        </w:rPr>
        <mc:AlternateContent>
          <mc:Choice Requires="wps">
            <w:drawing>
              <wp:inline distT="0" distB="0" distL="0" distR="0" wp14:anchorId="23090089" wp14:editId="6F8327D8">
                <wp:extent cx="5365750" cy="815340"/>
                <wp:effectExtent l="0" t="0" r="25400" b="22860"/>
                <wp:docPr id="1066767014" name="Rectangle 1066767014"/>
                <wp:cNvGraphicFramePr/>
                <a:graphic xmlns:a="http://schemas.openxmlformats.org/drawingml/2006/main">
                  <a:graphicData uri="http://schemas.microsoft.com/office/word/2010/wordprocessingShape">
                    <wps:wsp>
                      <wps:cNvSpPr/>
                      <wps:spPr>
                        <a:xfrm>
                          <a:off x="0" y="0"/>
                          <a:ext cx="5365750" cy="815340"/>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6B7D7496" w14:textId="091CA644" w:rsidR="0000741B" w:rsidRPr="00604D76" w:rsidRDefault="0035544D">
                            <w:pPr>
                              <w:spacing w:line="252" w:lineRule="auto"/>
                              <w:jc w:val="center"/>
                              <w:rPr>
                                <w:color w:val="FFFFFF"/>
                              </w:rPr>
                            </w:pPr>
                            <w:r>
                              <w:rPr>
                                <w:color w:val="FFFFFF"/>
                              </w:rPr>
                              <w:t xml:space="preserve">Stap </w:t>
                            </w:r>
                            <w:r w:rsidRPr="00604D76">
                              <w:rPr>
                                <w:color w:val="FFFFFF"/>
                              </w:rPr>
                              <w:t>4: Reactieprocedure op onacceptabel gedrag</w:t>
                            </w:r>
                          </w:p>
                          <w:p w14:paraId="46EEA1EB" w14:textId="04200932" w:rsidR="0000741B" w:rsidRPr="00604D76" w:rsidRDefault="00DB5E9C">
                            <w:pPr>
                              <w:spacing w:line="252" w:lineRule="auto"/>
                              <w:jc w:val="center"/>
                              <w:rPr>
                                <w:color w:val="FFFFFF"/>
                              </w:rPr>
                            </w:pPr>
                            <w:r w:rsidRPr="00604D76">
                              <w:rPr>
                                <w:color w:val="FFFFFF"/>
                              </w:rPr>
                              <w:t>Escalatieladder stap</w:t>
                            </w:r>
                            <w:r w:rsidR="00144258">
                              <w:rPr>
                                <w:color w:val="FFFFFF"/>
                              </w:rPr>
                              <w:t>/tree</w:t>
                            </w:r>
                            <w:r w:rsidRPr="00604D76">
                              <w:rPr>
                                <w:color w:val="FFFFFF"/>
                              </w:rPr>
                              <w:t xml:space="preserve"> 1 t/m 4 </w:t>
                            </w:r>
                          </w:p>
                        </w:txbxContent>
                      </wps:txbx>
                      <wps:bodyPr anchor="ctr"/>
                    </wps:wsp>
                  </a:graphicData>
                </a:graphic>
              </wp:inline>
            </w:drawing>
          </mc:Choice>
          <mc:Fallback>
            <w:pict>
              <v:rect w14:anchorId="23090089" id="Rectangle 1066767014" o:spid="_x0000_s1029" style="width:422.5pt;height:6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" fillcolor="#5b9bd5 [3204]" strokecolor="#1f4d78 [1604]" strokeweight="1pt">
                <v:textbox>
                  <w:txbxContent>
                    <w:p w14:paraId="6B7D7496" w14:textId="091CA644" w:rsidR="0000741B" w:rsidRPr="00604D76" w:rsidRDefault="0035544D">
                      <w:pPr>
                        <w:spacing w:line="252" w:lineRule="auto"/>
                        <w:jc w:val="center"/>
                        <w:rPr>
                          <w:color w:val="FFFFFF"/>
                        </w:rPr>
                      </w:pPr>
                      <w:r>
                        <w:rPr>
                          <w:color w:val="FFFFFF"/>
                        </w:rPr>
                        <w:t xml:space="preserve">Stap </w:t>
                      </w:r>
                      <w:r w:rsidRPr="00604D76">
                        <w:rPr>
                          <w:color w:val="FFFFFF"/>
                        </w:rPr>
                        <w:t>4: Reactieprocedure op onacceptabel gedrag</w:t>
                      </w:r>
                    </w:p>
                    <w:p w14:paraId="46EEA1EB" w14:textId="04200932" w:rsidR="0000741B" w:rsidRPr="00604D76" w:rsidRDefault="00DB5E9C">
                      <w:pPr>
                        <w:spacing w:line="252" w:lineRule="auto"/>
                        <w:jc w:val="center"/>
                        <w:rPr>
                          <w:color w:val="FFFFFF"/>
                        </w:rPr>
                      </w:pPr>
                      <w:r w:rsidRPr="00604D76">
                        <w:rPr>
                          <w:color w:val="FFFFFF"/>
                        </w:rPr>
                        <w:t>Escalatieladder stap</w:t>
                      </w:r>
                      <w:r w:rsidR="00144258">
                        <w:rPr>
                          <w:color w:val="FFFFFF"/>
                        </w:rPr>
                        <w:t>/tree</w:t>
                      </w:r>
                      <w:r w:rsidRPr="00604D76">
                        <w:rPr>
                          <w:color w:val="FFFFFF"/>
                        </w:rPr>
                        <w:t xml:space="preserve"> 1 t/m 4 </w:t>
                      </w:r>
                    </w:p>
                  </w:txbxContent>
                </v:textbox>
                <w10:anchorlock/>
              </v:rect>
            </w:pict>
          </mc:Fallback>
        </mc:AlternateContent>
      </w:r>
    </w:p>
    <w:p w14:paraId="01042A58" w14:textId="4A2B6A10" w:rsidR="4D5D6F0F" w:rsidRDefault="4D5D6F0F" w:rsidP="4D5D6F0F">
      <w:pPr>
        <w:spacing w:after="0" w:line="259" w:lineRule="auto"/>
        <w:ind w:left="0" w:firstLine="0"/>
      </w:pPr>
    </w:p>
    <w:p w14:paraId="47E42CEC" w14:textId="4D555C4B" w:rsidR="0016788E" w:rsidRDefault="5D16653D" w:rsidP="63BB9B40">
      <w:pPr>
        <w:spacing w:after="158" w:line="259" w:lineRule="auto"/>
        <w:ind w:left="-10" w:firstLine="0"/>
        <w:rPr>
          <w:b/>
          <w:bCs/>
        </w:rPr>
      </w:pPr>
      <w:r w:rsidRPr="14F47AEB">
        <w:rPr>
          <w:b/>
          <w:bCs/>
        </w:rPr>
        <w:t>Onacceptabel gedrag</w:t>
      </w:r>
      <w:r w:rsidR="74A9F971" w:rsidRPr="14F47AEB">
        <w:rPr>
          <w:b/>
          <w:bCs/>
        </w:rPr>
        <w:t xml:space="preserve"> (Escalatieladder wordt </w:t>
      </w:r>
      <w:r w:rsidR="434CFAD3" w:rsidRPr="14F47AEB">
        <w:rPr>
          <w:b/>
          <w:bCs/>
        </w:rPr>
        <w:t xml:space="preserve">altijd </w:t>
      </w:r>
      <w:r w:rsidR="74A9F971" w:rsidRPr="14F47AEB">
        <w:rPr>
          <w:b/>
          <w:bCs/>
        </w:rPr>
        <w:t>ingezet</w:t>
      </w:r>
      <w:r w:rsidR="7C4BF3D4" w:rsidRPr="14F47AEB">
        <w:rPr>
          <w:b/>
          <w:bCs/>
        </w:rPr>
        <w:t xml:space="preserve"> -&gt; interne schorsing</w:t>
      </w:r>
      <w:r w:rsidR="74A9F971" w:rsidRPr="14F47AEB">
        <w:rPr>
          <w:b/>
          <w:bCs/>
        </w:rPr>
        <w:t xml:space="preserve">) </w:t>
      </w:r>
    </w:p>
    <w:p w14:paraId="7C6E3C04" w14:textId="2096B2B4" w:rsidR="0016788E" w:rsidRDefault="0016788E">
      <w:pPr>
        <w:spacing w:after="73"/>
        <w:ind w:left="22"/>
      </w:pPr>
    </w:p>
    <w:p w14:paraId="3503C5DB" w14:textId="385140CF" w:rsidR="0016788E" w:rsidRDefault="3D3B965F" w:rsidP="4D5D6F0F">
      <w:pPr>
        <w:spacing w:after="73"/>
        <w:ind w:left="22"/>
        <w:rPr>
          <w:b/>
          <w:bCs/>
        </w:rPr>
      </w:pPr>
      <w:r w:rsidRPr="14F47AEB">
        <w:rPr>
          <w:b/>
          <w:bCs/>
        </w:rPr>
        <w:t>De escalatieladder</w:t>
      </w:r>
      <w:r w:rsidR="11534FE8" w:rsidRPr="14F47AEB">
        <w:rPr>
          <w:b/>
          <w:bCs/>
        </w:rPr>
        <w:t xml:space="preserve"> </w:t>
      </w:r>
    </w:p>
    <w:p w14:paraId="0C3B53C7" w14:textId="4436813F" w:rsidR="331B7928" w:rsidRDefault="331B7928" w:rsidP="14F47AEB">
      <w:pPr>
        <w:spacing w:after="73"/>
        <w:ind w:left="22"/>
      </w:pPr>
      <w:r>
        <w:lastRenderedPageBreak/>
        <w:t>De esc</w:t>
      </w:r>
      <w:r w:rsidR="6162B9B6">
        <w:t>a</w:t>
      </w:r>
      <w:r>
        <w:t xml:space="preserve">latieladder is opgebouwd </w:t>
      </w:r>
      <w:r w:rsidR="2A6ABE5F">
        <w:t xml:space="preserve">uit 6 stappen. Hieronder volgt een inhoudelijke toelichting op de stappen. </w:t>
      </w:r>
    </w:p>
    <w:p w14:paraId="146C6012" w14:textId="61B748D1" w:rsidR="0016788E" w:rsidRDefault="3D3B965F" w:rsidP="604CB732">
      <w:pPr>
        <w:spacing w:after="73"/>
        <w:ind w:left="22"/>
        <w:jc w:val="center"/>
      </w:pPr>
      <w:r>
        <w:rPr>
          <w:noProof/>
          <w:color w:val="2B579A"/>
          <w:shd w:val="clear" w:color="auto" w:fill="E6E6E6"/>
        </w:rPr>
        <w:drawing>
          <wp:inline distT="0" distB="0" distL="0" distR="0" wp14:anchorId="33A78C88" wp14:editId="6766A3B1">
            <wp:extent cx="3620604" cy="2541617"/>
            <wp:effectExtent l="0" t="0" r="0" b="0"/>
            <wp:docPr id="478643970" name="Picture 47864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0604" cy="2541617"/>
                    </a:xfrm>
                    <a:prstGeom prst="rect">
                      <a:avLst/>
                    </a:prstGeom>
                  </pic:spPr>
                </pic:pic>
              </a:graphicData>
            </a:graphic>
          </wp:inline>
        </w:drawing>
      </w:r>
    </w:p>
    <w:p w14:paraId="37BC9767" w14:textId="731A6B51" w:rsidR="0016788E" w:rsidRDefault="0BCEE88C" w:rsidP="604CB732">
      <w:pPr>
        <w:spacing w:after="73"/>
        <w:ind w:left="22"/>
        <w:rPr>
          <w:b/>
          <w:bCs/>
        </w:rPr>
      </w:pPr>
      <w:r w:rsidRPr="6E49AEB3">
        <w:rPr>
          <w:b/>
          <w:bCs/>
        </w:rPr>
        <w:t xml:space="preserve"> </w:t>
      </w:r>
      <w:r w:rsidR="1023C75C" w:rsidRPr="6E49AEB3">
        <w:rPr>
          <w:b/>
          <w:bCs/>
        </w:rPr>
        <w:t>Algemene toelich</w:t>
      </w:r>
      <w:r w:rsidR="00476F48">
        <w:rPr>
          <w:b/>
          <w:bCs/>
        </w:rPr>
        <w:t>t</w:t>
      </w:r>
      <w:r w:rsidR="1023C75C" w:rsidRPr="6E49AEB3">
        <w:rPr>
          <w:b/>
          <w:bCs/>
        </w:rPr>
        <w:t>ing:</w:t>
      </w:r>
    </w:p>
    <w:p w14:paraId="62E59E24" w14:textId="2B30A3A6" w:rsidR="6C3BB7CC" w:rsidRDefault="512BD6F7" w:rsidP="6E49AEB3">
      <w:pPr>
        <w:spacing w:after="0" w:line="259" w:lineRule="auto"/>
        <w:ind w:left="22"/>
      </w:pPr>
      <w:r>
        <w:t>De leerling wordt geïsoleerd uit de groep werkt bij de intern begeleider, een andere groep of directie. Ouders worden altijd op de hoogte gebracht als de leerling door een incident/</w:t>
      </w:r>
      <w:proofErr w:type="spellStart"/>
      <w:r>
        <w:t>aanhoudbaar</w:t>
      </w:r>
      <w:proofErr w:type="spellEnd"/>
      <w:r>
        <w:t xml:space="preserve"> onacceptabel gedrag verder op de escalatieladder komt. </w:t>
      </w:r>
    </w:p>
    <w:p w14:paraId="78730E75" w14:textId="7B5F191F" w:rsidR="6C3BB7CC" w:rsidRDefault="512BD6F7" w:rsidP="6E49AEB3">
      <w:pPr>
        <w:spacing w:after="69" w:line="259" w:lineRule="auto"/>
        <w:ind w:left="22"/>
      </w:pPr>
      <w:r>
        <w:t>Wanneer het gedrag van de leerling onacceptabel blijft en op de escalatieladder stap 4 wordt bereikt zal de volgende stap de officiële schorsing zijn.</w:t>
      </w:r>
    </w:p>
    <w:p w14:paraId="40371027" w14:textId="7A967D63" w:rsidR="6C3BB7CC" w:rsidRDefault="6C3BB7CC" w:rsidP="604CB732">
      <w:pPr>
        <w:spacing w:after="0" w:line="259" w:lineRule="auto"/>
        <w:ind w:left="0" w:firstLine="0"/>
        <w:rPr>
          <w:b/>
          <w:bCs/>
          <w:color w:val="FF0000"/>
        </w:rPr>
      </w:pPr>
    </w:p>
    <w:p w14:paraId="538BAD42" w14:textId="3936B62B" w:rsidR="6C3BB7CC" w:rsidRDefault="37A6B3D1" w:rsidP="604CB732">
      <w:pPr>
        <w:pStyle w:val="Lijstalinea"/>
        <w:numPr>
          <w:ilvl w:val="0"/>
          <w:numId w:val="2"/>
        </w:numPr>
        <w:spacing w:after="0" w:line="259" w:lineRule="auto"/>
        <w:rPr>
          <w:b/>
          <w:bCs/>
          <w:color w:val="000000" w:themeColor="text1"/>
        </w:rPr>
      </w:pPr>
      <w:r w:rsidRPr="604CB732">
        <w:rPr>
          <w:b/>
          <w:bCs/>
          <w:color w:val="000000" w:themeColor="text1"/>
        </w:rPr>
        <w:t>Escalatieladder stap 1</w:t>
      </w:r>
    </w:p>
    <w:p w14:paraId="1DD9B561" w14:textId="674A3353" w:rsidR="6C3BB7CC" w:rsidRDefault="1859DA73" w:rsidP="604CB732">
      <w:pPr>
        <w:spacing w:after="0" w:line="259" w:lineRule="auto"/>
        <w:ind w:left="0" w:firstLine="0"/>
        <w:rPr>
          <w:color w:val="FF0000"/>
        </w:rPr>
      </w:pPr>
      <w:r w:rsidRPr="604CB732">
        <w:rPr>
          <w:color w:val="FF0000"/>
        </w:rPr>
        <w:t>De leerling wordt dezelfde dag en de volgende dag intern geschorst (indien de leerling niet aanspreekbaar/corrigeerbaar is word</w:t>
      </w:r>
      <w:r w:rsidR="292BB5B0" w:rsidRPr="604CB732">
        <w:rPr>
          <w:color w:val="FF0000"/>
        </w:rPr>
        <w:t xml:space="preserve">en de ouders gebeld om de leerling op te halen). </w:t>
      </w:r>
    </w:p>
    <w:p w14:paraId="6D50360A" w14:textId="6980BFA4" w:rsidR="6C3BB7CC" w:rsidRDefault="6C3BB7CC" w:rsidP="604CB732">
      <w:pPr>
        <w:spacing w:after="0" w:line="259" w:lineRule="auto"/>
        <w:ind w:left="0" w:firstLine="0"/>
      </w:pPr>
      <w:r>
        <w:t xml:space="preserve">Ouders worden z.s.m. op school uitgenodigd voor een gesprek met de groepsleerkracht, de intern begeleider en schoolleider.  </w:t>
      </w:r>
    </w:p>
    <w:p w14:paraId="2F285735" w14:textId="77777777" w:rsidR="6C3BB7CC" w:rsidRDefault="6C3BB7CC" w:rsidP="14F47AEB">
      <w:pPr>
        <w:spacing w:after="58" w:line="259" w:lineRule="auto"/>
        <w:ind w:left="0" w:firstLine="0"/>
      </w:pPr>
      <w:r w:rsidRPr="14F47AEB">
        <w:rPr>
          <w:color w:val="002060"/>
        </w:rPr>
        <w:t xml:space="preserve"> </w:t>
      </w:r>
    </w:p>
    <w:p w14:paraId="0FB81A9C" w14:textId="77777777" w:rsidR="6C3BB7CC" w:rsidRDefault="6C3BB7CC" w:rsidP="14F47AEB">
      <w:pPr>
        <w:spacing w:after="102"/>
        <w:ind w:left="22"/>
      </w:pPr>
      <w:r>
        <w:t xml:space="preserve">In dit gesprek worden o.a. de volgende onderwerpen besproken:   </w:t>
      </w:r>
    </w:p>
    <w:p w14:paraId="14C3431A" w14:textId="13EF013E" w:rsidR="0CE95F9D" w:rsidRDefault="0CE95F9D" w:rsidP="604CB732">
      <w:pPr>
        <w:numPr>
          <w:ilvl w:val="1"/>
          <w:numId w:val="29"/>
        </w:numPr>
        <w:ind w:hanging="360"/>
      </w:pPr>
      <w:r>
        <w:t xml:space="preserve">Het gedrag van de leerling </w:t>
      </w:r>
    </w:p>
    <w:p w14:paraId="07C5802A" w14:textId="5E5FA0A0" w:rsidR="6C3BB7CC" w:rsidRDefault="6C3BB7CC" w:rsidP="14F47AEB">
      <w:pPr>
        <w:numPr>
          <w:ilvl w:val="1"/>
          <w:numId w:val="29"/>
        </w:numPr>
        <w:ind w:hanging="360"/>
      </w:pPr>
      <w:r>
        <w:t>De</w:t>
      </w:r>
      <w:r w:rsidR="1EB32631">
        <w:t xml:space="preserve"> opbouw van de</w:t>
      </w:r>
      <w:r>
        <w:t xml:space="preserve"> escalatieladder wordt met ouders besproken.</w:t>
      </w:r>
      <w:r w:rsidR="7884CCDB">
        <w:t xml:space="preserve"> Het p</w:t>
      </w:r>
      <w:r w:rsidR="56A86DA5">
        <w:t>roces van interne schorsing – schorsing – verwijdering</w:t>
      </w:r>
      <w:r w:rsidR="36CB9EDF">
        <w:t xml:space="preserve"> wordt met bovenstaande visuele ondersteuning uitgelegd. </w:t>
      </w:r>
    </w:p>
    <w:p w14:paraId="33C2799A" w14:textId="32B474C4" w:rsidR="6C3BB7CC" w:rsidRDefault="6C3BB7CC" w:rsidP="14F47AEB">
      <w:pPr>
        <w:numPr>
          <w:ilvl w:val="1"/>
          <w:numId w:val="29"/>
        </w:numPr>
        <w:ind w:hanging="360"/>
      </w:pPr>
      <w:r>
        <w:t>De ouders en school bespreken hun gezamenlijke verantwoordelijkheid</w:t>
      </w:r>
      <w:r w:rsidR="0B345DE6">
        <w:t xml:space="preserve">. </w:t>
      </w:r>
    </w:p>
    <w:p w14:paraId="3CEC151F" w14:textId="40860BD3" w:rsidR="6C3BB7CC" w:rsidRDefault="6C3BB7CC" w:rsidP="604CB732">
      <w:pPr>
        <w:numPr>
          <w:ilvl w:val="1"/>
          <w:numId w:val="29"/>
        </w:numPr>
        <w:spacing w:after="73"/>
        <w:ind w:hanging="360"/>
      </w:pPr>
      <w:r>
        <w:t>Gezamenlijk wordt er gezocht naar een pedagogische oplossing, hiervoor kan extern onderzoek en/of externe/interne begeleiding en/of medicatie nodig zijn.</w:t>
      </w:r>
      <w:r w:rsidR="4A0DA80F">
        <w:t xml:space="preserve"> </w:t>
      </w:r>
      <w:r>
        <w:t xml:space="preserve">Alle afspraken/handelingen binnen deze worden schriftelijk vastgelegd in een individueel plan, een plan van aanpak. Alle incidenten worden geregistreerd in het leerling dossier en gemeld aan de ouders.  </w:t>
      </w:r>
    </w:p>
    <w:p w14:paraId="7FC5AE49" w14:textId="0B3E47A5" w:rsidR="14F47AEB" w:rsidRDefault="14F47AEB" w:rsidP="14F47AEB">
      <w:pPr>
        <w:spacing w:after="73"/>
        <w:ind w:left="12" w:firstLine="0"/>
      </w:pPr>
    </w:p>
    <w:p w14:paraId="1D436D41" w14:textId="1465E705" w:rsidR="14F47AEB" w:rsidRDefault="250692F0" w:rsidP="604CB732">
      <w:pPr>
        <w:pStyle w:val="Lijstalinea"/>
        <w:numPr>
          <w:ilvl w:val="0"/>
          <w:numId w:val="2"/>
        </w:numPr>
        <w:spacing w:after="0" w:line="259" w:lineRule="auto"/>
        <w:rPr>
          <w:b/>
          <w:bCs/>
          <w:color w:val="000000" w:themeColor="text1"/>
        </w:rPr>
      </w:pPr>
      <w:r w:rsidRPr="604CB732">
        <w:rPr>
          <w:b/>
          <w:bCs/>
          <w:color w:val="000000" w:themeColor="text1"/>
        </w:rPr>
        <w:t>Escalatieladder stap 2</w:t>
      </w:r>
    </w:p>
    <w:p w14:paraId="0ED44140" w14:textId="2A8FB243" w:rsidR="14F47AEB" w:rsidRDefault="250692F0" w:rsidP="604CB732">
      <w:pPr>
        <w:spacing w:after="0" w:line="259" w:lineRule="auto"/>
        <w:ind w:left="0" w:firstLine="0"/>
      </w:pPr>
      <w:r w:rsidRPr="604CB732">
        <w:rPr>
          <w:color w:val="FF0000"/>
        </w:rPr>
        <w:t xml:space="preserve">De leerling wordt dezelfde dag </w:t>
      </w:r>
      <w:r w:rsidR="3E165DD0" w:rsidRPr="604CB732">
        <w:rPr>
          <w:color w:val="FF0000"/>
        </w:rPr>
        <w:t>en een schoolweek (5 dagen) intern geschorst</w:t>
      </w:r>
    </w:p>
    <w:p w14:paraId="0FC276DD" w14:textId="05345638" w:rsidR="14F47AEB" w:rsidRDefault="250692F0" w:rsidP="604CB732">
      <w:pPr>
        <w:spacing w:after="0" w:line="259" w:lineRule="auto"/>
        <w:ind w:left="0" w:firstLine="0"/>
      </w:pPr>
      <w:r>
        <w:t xml:space="preserve">Ouders worden z.s.m. op school uitgenodigd voor een gesprek met de groepsleerkracht, de intern begeleider en schoolleider.  </w:t>
      </w:r>
    </w:p>
    <w:p w14:paraId="095A0F86" w14:textId="77777777" w:rsidR="14F47AEB" w:rsidRDefault="250692F0" w:rsidP="604CB732">
      <w:pPr>
        <w:spacing w:after="58" w:line="259" w:lineRule="auto"/>
        <w:ind w:left="0" w:firstLine="0"/>
      </w:pPr>
      <w:r w:rsidRPr="604CB732">
        <w:rPr>
          <w:color w:val="002060"/>
        </w:rPr>
        <w:t xml:space="preserve"> </w:t>
      </w:r>
    </w:p>
    <w:p w14:paraId="4A89E25A" w14:textId="77777777" w:rsidR="14F47AEB" w:rsidRDefault="250692F0" w:rsidP="604CB732">
      <w:pPr>
        <w:spacing w:after="102"/>
        <w:ind w:left="22"/>
      </w:pPr>
      <w:r>
        <w:lastRenderedPageBreak/>
        <w:t xml:space="preserve">In dit gesprek worden o.a. de volgende onderwerpen besproken:   </w:t>
      </w:r>
    </w:p>
    <w:p w14:paraId="221E6D34" w14:textId="1E605153" w:rsidR="14F47AEB" w:rsidRDefault="250692F0" w:rsidP="604CB732">
      <w:pPr>
        <w:pStyle w:val="Lijstalinea"/>
        <w:numPr>
          <w:ilvl w:val="0"/>
          <w:numId w:val="1"/>
        </w:numPr>
      </w:pPr>
      <w:r>
        <w:t xml:space="preserve">Het gedrag van de leerling </w:t>
      </w:r>
      <w:r w:rsidR="14C3AC1F">
        <w:t xml:space="preserve">en de reden voor de </w:t>
      </w:r>
      <w:r w:rsidR="7CBB4301">
        <w:t>volgende</w:t>
      </w:r>
      <w:r w:rsidR="14C3AC1F">
        <w:t xml:space="preserve"> </w:t>
      </w:r>
      <w:r w:rsidR="7CBB4301">
        <w:t xml:space="preserve">stap </w:t>
      </w:r>
      <w:r w:rsidR="14C3AC1F">
        <w:t xml:space="preserve">in de escalatieladder. </w:t>
      </w:r>
    </w:p>
    <w:p w14:paraId="2191FD04" w14:textId="54A7A12F" w:rsidR="14F47AEB" w:rsidRDefault="73F7BBB8" w:rsidP="604CB732">
      <w:pPr>
        <w:pStyle w:val="Lijstalinea"/>
        <w:numPr>
          <w:ilvl w:val="0"/>
          <w:numId w:val="1"/>
        </w:numPr>
      </w:pPr>
      <w:r>
        <w:t>De aanpak voor de komende periode</w:t>
      </w:r>
      <w:r w:rsidR="456D7A0F">
        <w:t xml:space="preserve"> qua schorsing </w:t>
      </w:r>
    </w:p>
    <w:p w14:paraId="624E8E8C" w14:textId="59EC3265" w:rsidR="14F47AEB" w:rsidRDefault="73F7BBB8" w:rsidP="604CB732">
      <w:pPr>
        <w:pStyle w:val="Lijstalinea"/>
        <w:numPr>
          <w:ilvl w:val="0"/>
          <w:numId w:val="1"/>
        </w:numPr>
      </w:pPr>
      <w:r>
        <w:t>De afspraak qua communicatie tussen school/leerkracht</w:t>
      </w:r>
    </w:p>
    <w:p w14:paraId="4FDF47F9" w14:textId="1F58CF70" w:rsidR="14F47AEB" w:rsidRDefault="73F7BBB8" w:rsidP="604CB732">
      <w:pPr>
        <w:pStyle w:val="Lijstalinea"/>
        <w:numPr>
          <w:ilvl w:val="0"/>
          <w:numId w:val="1"/>
        </w:numPr>
      </w:pPr>
      <w:r>
        <w:t xml:space="preserve">De afspraak voor een tussentijds escalatieladder evaluatiegesprek (na 3 onderwijsweken) </w:t>
      </w:r>
    </w:p>
    <w:p w14:paraId="091096D9" w14:textId="5582B94A" w:rsidR="14F47AEB" w:rsidRDefault="243BBA86" w:rsidP="604CB732">
      <w:pPr>
        <w:pStyle w:val="Lijstalinea"/>
        <w:numPr>
          <w:ilvl w:val="0"/>
          <w:numId w:val="1"/>
        </w:numPr>
      </w:pPr>
      <w:r>
        <w:t xml:space="preserve">Alle afspraken/handelingen voortvloeiend uit dit gesprek worden schriftelijk vastgelegd in het plan van aanpak. Alle afspraken worden geregistreerd in het leerling dossier. </w:t>
      </w:r>
    </w:p>
    <w:p w14:paraId="7A747ED8" w14:textId="27A113FF" w:rsidR="14F47AEB" w:rsidRDefault="14F47AEB" w:rsidP="604CB732">
      <w:pPr>
        <w:spacing w:after="73"/>
        <w:ind w:left="12" w:firstLine="0"/>
      </w:pPr>
    </w:p>
    <w:p w14:paraId="23D88A43" w14:textId="1F4D5339" w:rsidR="14F47AEB" w:rsidRDefault="7995EEA3" w:rsidP="604CB732">
      <w:pPr>
        <w:pStyle w:val="Lijstalinea"/>
        <w:numPr>
          <w:ilvl w:val="0"/>
          <w:numId w:val="2"/>
        </w:numPr>
        <w:spacing w:after="0" w:line="259" w:lineRule="auto"/>
        <w:rPr>
          <w:b/>
          <w:bCs/>
          <w:color w:val="000000" w:themeColor="text1"/>
        </w:rPr>
      </w:pPr>
      <w:r w:rsidRPr="604CB732">
        <w:rPr>
          <w:b/>
          <w:bCs/>
          <w:color w:val="000000" w:themeColor="text1"/>
        </w:rPr>
        <w:t>Escalatieladder stap 3</w:t>
      </w:r>
    </w:p>
    <w:p w14:paraId="4683D00E" w14:textId="1CE2D994" w:rsidR="14F47AEB" w:rsidRDefault="7995EEA3" w:rsidP="6E49AEB3">
      <w:pPr>
        <w:spacing w:after="0" w:line="259" w:lineRule="auto"/>
        <w:ind w:left="0" w:firstLine="0"/>
        <w:rPr>
          <w:color w:val="FF0000"/>
        </w:rPr>
      </w:pPr>
      <w:r w:rsidRPr="6E49AEB3">
        <w:rPr>
          <w:color w:val="FF0000"/>
        </w:rPr>
        <w:t xml:space="preserve">De leerling wordt dezelfde </w:t>
      </w:r>
      <w:r w:rsidR="54498411" w:rsidRPr="6E49AEB3">
        <w:rPr>
          <w:color w:val="FF0000"/>
        </w:rPr>
        <w:t xml:space="preserve">week </w:t>
      </w:r>
      <w:r w:rsidRPr="6E49AEB3">
        <w:rPr>
          <w:color w:val="FF0000"/>
        </w:rPr>
        <w:t xml:space="preserve">en </w:t>
      </w:r>
      <w:r w:rsidR="6A90B925" w:rsidRPr="6E49AEB3">
        <w:rPr>
          <w:color w:val="FF0000"/>
        </w:rPr>
        <w:t xml:space="preserve">de </w:t>
      </w:r>
      <w:r w:rsidRPr="6E49AEB3">
        <w:rPr>
          <w:color w:val="FF0000"/>
        </w:rPr>
        <w:t xml:space="preserve">schoolweek </w:t>
      </w:r>
      <w:r w:rsidR="0A5F6204" w:rsidRPr="6E49AEB3">
        <w:rPr>
          <w:color w:val="FF0000"/>
        </w:rPr>
        <w:t xml:space="preserve">er op </w:t>
      </w:r>
      <w:r w:rsidRPr="6E49AEB3">
        <w:rPr>
          <w:color w:val="FF0000"/>
        </w:rPr>
        <w:t>(</w:t>
      </w:r>
      <w:r w:rsidR="65E15CC8" w:rsidRPr="6E49AEB3">
        <w:rPr>
          <w:color w:val="FF0000"/>
        </w:rPr>
        <w:t>8</w:t>
      </w:r>
      <w:r w:rsidRPr="6E49AEB3">
        <w:rPr>
          <w:color w:val="FF0000"/>
        </w:rPr>
        <w:t xml:space="preserve"> dagen) intern geschorst</w:t>
      </w:r>
    </w:p>
    <w:p w14:paraId="30B2E178" w14:textId="05345638" w:rsidR="14F47AEB" w:rsidRDefault="7995EEA3" w:rsidP="604CB732">
      <w:pPr>
        <w:spacing w:after="0" w:line="259" w:lineRule="auto"/>
        <w:ind w:left="0" w:firstLine="0"/>
      </w:pPr>
      <w:r>
        <w:t xml:space="preserve">Ouders worden z.s.m. op school uitgenodigd voor een gesprek met de groepsleerkracht, de intern begeleider en schoolleider.  </w:t>
      </w:r>
    </w:p>
    <w:p w14:paraId="11F6E044" w14:textId="77777777" w:rsidR="14F47AEB" w:rsidRDefault="7995EEA3" w:rsidP="604CB732">
      <w:pPr>
        <w:spacing w:after="58" w:line="259" w:lineRule="auto"/>
        <w:ind w:left="0" w:firstLine="0"/>
      </w:pPr>
      <w:r w:rsidRPr="6E49AEB3">
        <w:rPr>
          <w:color w:val="002060"/>
        </w:rPr>
        <w:t xml:space="preserve"> </w:t>
      </w:r>
    </w:p>
    <w:p w14:paraId="1357F0F7" w14:textId="7B65DB34" w:rsidR="7E2FCAE6" w:rsidRDefault="7E2FCAE6" w:rsidP="6E49AEB3">
      <w:pPr>
        <w:spacing w:after="73"/>
        <w:ind w:left="12"/>
      </w:pPr>
      <w:r>
        <w:t xml:space="preserve">Dezelfde stappen als bij stap 2 worden gevolgd. </w:t>
      </w:r>
    </w:p>
    <w:p w14:paraId="0BE2E35B" w14:textId="5A241AD0" w:rsidR="6E49AEB3" w:rsidRDefault="6E49AEB3" w:rsidP="6E49AEB3">
      <w:pPr>
        <w:spacing w:after="73"/>
        <w:ind w:left="12"/>
      </w:pPr>
    </w:p>
    <w:p w14:paraId="1EF665A6" w14:textId="636C0005" w:rsidR="7E2FCAE6" w:rsidRDefault="7E2FCAE6" w:rsidP="6E49AEB3">
      <w:pPr>
        <w:pStyle w:val="Lijstalinea"/>
        <w:numPr>
          <w:ilvl w:val="0"/>
          <w:numId w:val="2"/>
        </w:numPr>
        <w:spacing w:after="0" w:line="259" w:lineRule="auto"/>
        <w:rPr>
          <w:b/>
          <w:bCs/>
          <w:color w:val="000000" w:themeColor="text1"/>
        </w:rPr>
      </w:pPr>
      <w:r w:rsidRPr="6E49AEB3">
        <w:rPr>
          <w:b/>
          <w:bCs/>
          <w:color w:val="000000" w:themeColor="text1"/>
        </w:rPr>
        <w:t>Escalatieladder stap 4</w:t>
      </w:r>
    </w:p>
    <w:p w14:paraId="2F7B7195" w14:textId="2ADAF4A8" w:rsidR="7E2FCAE6" w:rsidRDefault="7E2FCAE6" w:rsidP="6E49AEB3">
      <w:pPr>
        <w:spacing w:after="0" w:line="259" w:lineRule="auto"/>
        <w:ind w:left="0" w:firstLine="0"/>
        <w:rPr>
          <w:color w:val="FF0000"/>
          <w:highlight w:val="green"/>
        </w:rPr>
      </w:pPr>
      <w:r w:rsidRPr="6E49AEB3">
        <w:rPr>
          <w:color w:val="FF0000"/>
          <w:highlight w:val="green"/>
        </w:rPr>
        <w:t xml:space="preserve">De leerling wordt dezelfde dag </w:t>
      </w:r>
      <w:r w:rsidR="5DB2010B" w:rsidRPr="6E49AEB3">
        <w:rPr>
          <w:color w:val="FF0000"/>
          <w:highlight w:val="green"/>
        </w:rPr>
        <w:t xml:space="preserve">geschorst en </w:t>
      </w:r>
      <w:r w:rsidR="0174BFA7" w:rsidRPr="6E49AEB3">
        <w:rPr>
          <w:color w:val="FF0000"/>
          <w:highlight w:val="green"/>
        </w:rPr>
        <w:t xml:space="preserve">tot de directie ervan overtuigd is </w:t>
      </w:r>
      <w:r w:rsidR="24354EEA" w:rsidRPr="6E49AEB3">
        <w:rPr>
          <w:color w:val="FF0000"/>
          <w:highlight w:val="green"/>
        </w:rPr>
        <w:t>dat de leerling</w:t>
      </w:r>
    </w:p>
    <w:p w14:paraId="3F7ACD3C" w14:textId="1CE12C87" w:rsidR="24354EEA" w:rsidRDefault="24354EEA" w:rsidP="6E49AEB3">
      <w:pPr>
        <w:ind w:left="12" w:firstLine="0"/>
        <w:rPr>
          <w:color w:val="000000" w:themeColor="text1"/>
          <w:highlight w:val="green"/>
        </w:rPr>
      </w:pPr>
      <w:r w:rsidRPr="6E49AEB3">
        <w:rPr>
          <w:color w:val="000000" w:themeColor="text1"/>
          <w:highlight w:val="green"/>
        </w:rPr>
        <w:t xml:space="preserve">Dit is de laatste stap voordat </w:t>
      </w:r>
      <w:r w:rsidR="4E75A15A" w:rsidRPr="6E49AEB3">
        <w:rPr>
          <w:color w:val="000000" w:themeColor="text1"/>
          <w:highlight w:val="green"/>
        </w:rPr>
        <w:t>er tot een officiële schorsing wordt overgaan</w:t>
      </w:r>
      <w:r w:rsidR="69A597C3" w:rsidRPr="6E49AEB3">
        <w:rPr>
          <w:color w:val="000000" w:themeColor="text1"/>
          <w:highlight w:val="green"/>
        </w:rPr>
        <w:t xml:space="preserve">. Dezelfde stappen worden gevolgd </w:t>
      </w:r>
      <w:r w:rsidR="3D1CC8F3" w:rsidRPr="6E49AEB3">
        <w:rPr>
          <w:color w:val="000000" w:themeColor="text1"/>
          <w:highlight w:val="green"/>
        </w:rPr>
        <w:t>als bij stap 2.</w:t>
      </w:r>
      <w:r w:rsidR="3D1CC8F3" w:rsidRPr="6E49AEB3">
        <w:rPr>
          <w:color w:val="000000" w:themeColor="text1"/>
        </w:rPr>
        <w:t xml:space="preserve"> </w:t>
      </w:r>
    </w:p>
    <w:p w14:paraId="2666744F" w14:textId="77777777" w:rsidR="0016788E" w:rsidRDefault="0BCEE88C">
      <w:pPr>
        <w:spacing w:after="0" w:line="259" w:lineRule="auto"/>
        <w:ind w:left="0" w:firstLine="0"/>
      </w:pPr>
      <w:r w:rsidRPr="4D5D6F0F">
        <w:rPr>
          <w:color w:val="002060"/>
        </w:rPr>
        <w:t xml:space="preserve"> </w:t>
      </w:r>
    </w:p>
    <w:p w14:paraId="26420D44" w14:textId="52BE7FE0" w:rsidR="4D5D6F0F" w:rsidRDefault="4D5D6F0F" w:rsidP="4D5D6F0F">
      <w:pPr>
        <w:spacing w:after="0" w:line="259" w:lineRule="auto"/>
        <w:ind w:left="0" w:firstLine="0"/>
        <w:rPr>
          <w:color w:val="002060"/>
        </w:rPr>
      </w:pPr>
    </w:p>
    <w:p w14:paraId="2A8C2613" w14:textId="0AC2651F" w:rsidR="6B926866" w:rsidRDefault="6B926866" w:rsidP="4D5D6F0F">
      <w:pPr>
        <w:spacing w:after="0" w:line="259" w:lineRule="auto"/>
        <w:ind w:left="0" w:firstLine="0"/>
      </w:pPr>
      <w:r>
        <w:rPr>
          <w:noProof/>
          <w:color w:val="2B579A"/>
          <w:shd w:val="clear" w:color="auto" w:fill="E6E6E6"/>
        </w:rPr>
        <mc:AlternateContent>
          <mc:Choice Requires="wps">
            <w:drawing>
              <wp:inline distT="0" distB="0" distL="0" distR="0" wp14:anchorId="3E6EA7C7" wp14:editId="0F2BCD5D">
                <wp:extent cx="5365750" cy="815340"/>
                <wp:effectExtent l="0" t="0" r="25400" b="22860"/>
                <wp:docPr id="505558426" name="Rectangle 505558426"/>
                <wp:cNvGraphicFramePr/>
                <a:graphic xmlns:a="http://schemas.openxmlformats.org/drawingml/2006/main">
                  <a:graphicData uri="http://schemas.microsoft.com/office/word/2010/wordprocessingShape">
                    <wps:wsp>
                      <wps:cNvSpPr/>
                      <wps:spPr>
                        <a:xfrm>
                          <a:off x="0" y="0"/>
                          <a:ext cx="5365750" cy="815340"/>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33E5B194" w14:textId="77777777" w:rsidR="0000741B" w:rsidRDefault="00DB5E9C">
                            <w:pPr>
                              <w:spacing w:line="252" w:lineRule="auto"/>
                              <w:jc w:val="center"/>
                              <w:rPr>
                                <w:color w:val="FFFFFF"/>
                                <w:lang w:val="en-US"/>
                              </w:rPr>
                            </w:pPr>
                            <w:r>
                              <w:rPr>
                                <w:color w:val="FFFFFF"/>
                                <w:lang w:val="en-US"/>
                              </w:rPr>
                              <w:t xml:space="preserve">Stap 5: Interventie officiele schorsing </w:t>
                            </w:r>
                          </w:p>
                          <w:p w14:paraId="0DDA494B" w14:textId="77777777" w:rsidR="0000741B" w:rsidRDefault="00DB5E9C">
                            <w:pPr>
                              <w:spacing w:line="252" w:lineRule="auto"/>
                              <w:jc w:val="center"/>
                              <w:rPr>
                                <w:color w:val="FFFFFF"/>
                                <w:lang w:val="en-US"/>
                              </w:rPr>
                            </w:pPr>
                            <w:r>
                              <w:rPr>
                                <w:color w:val="FFFFFF"/>
                                <w:lang w:val="en-US"/>
                              </w:rPr>
                              <w:t>Escalatieladder stap 5a + 5b</w:t>
                            </w:r>
                          </w:p>
                        </w:txbxContent>
                      </wps:txbx>
                      <wps:bodyPr anchor="ctr"/>
                    </wps:wsp>
                  </a:graphicData>
                </a:graphic>
              </wp:inline>
            </w:drawing>
          </mc:Choice>
          <mc:Fallback>
            <w:pict>
              <v:rect w14:anchorId="3E6EA7C7" id="Rectangle 505558426" o:spid="_x0000_s1030" style="width:422.5pt;height:6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" fillcolor="#5b9bd5 [3204]" strokecolor="#1f4d78 [1604]" strokeweight="1pt">
                <v:textbox>
                  <w:txbxContent>
                    <w:p w14:paraId="33E5B194" w14:textId="77777777" w:rsidR="0000741B" w:rsidRDefault="00DB5E9C">
                      <w:pPr>
                        <w:spacing w:line="252" w:lineRule="auto"/>
                        <w:jc w:val="center"/>
                        <w:rPr>
                          <w:color w:val="FFFFFF"/>
                          <w:lang w:val="en-US"/>
                        </w:rPr>
                      </w:pPr>
                      <w:r>
                        <w:rPr>
                          <w:color w:val="FFFFFF"/>
                          <w:lang w:val="en-US"/>
                        </w:rPr>
                        <w:t xml:space="preserve">Stap 5: Interventie officiele schorsing </w:t>
                      </w:r>
                    </w:p>
                    <w:p w14:paraId="0DDA494B" w14:textId="77777777" w:rsidR="0000741B" w:rsidRDefault="00DB5E9C">
                      <w:pPr>
                        <w:spacing w:line="252" w:lineRule="auto"/>
                        <w:jc w:val="center"/>
                        <w:rPr>
                          <w:color w:val="FFFFFF"/>
                          <w:lang w:val="en-US"/>
                        </w:rPr>
                      </w:pPr>
                      <w:r>
                        <w:rPr>
                          <w:color w:val="FFFFFF"/>
                          <w:lang w:val="en-US"/>
                        </w:rPr>
                        <w:t>Escalatieladder stap 5a + 5b</w:t>
                      </w:r>
                    </w:p>
                  </w:txbxContent>
                </v:textbox>
                <w10:anchorlock/>
              </v:rect>
            </w:pict>
          </mc:Fallback>
        </mc:AlternateContent>
      </w:r>
    </w:p>
    <w:p w14:paraId="456632A4" w14:textId="28B678C3" w:rsidR="4D5D6F0F" w:rsidRDefault="4D5D6F0F" w:rsidP="4D5D6F0F">
      <w:pPr>
        <w:spacing w:after="0" w:line="259" w:lineRule="auto"/>
        <w:ind w:left="0" w:firstLine="0"/>
        <w:rPr>
          <w:color w:val="002060"/>
        </w:rPr>
      </w:pPr>
    </w:p>
    <w:p w14:paraId="4388BB23" w14:textId="214D732A" w:rsidR="0016788E" w:rsidRDefault="0016788E">
      <w:pPr>
        <w:spacing w:after="181" w:line="259" w:lineRule="auto"/>
        <w:ind w:left="0" w:firstLine="0"/>
      </w:pPr>
    </w:p>
    <w:p w14:paraId="27871E40" w14:textId="3D3C7732" w:rsidR="0016788E" w:rsidRDefault="0BCEE88C" w:rsidP="4D5D6F0F">
      <w:pPr>
        <w:numPr>
          <w:ilvl w:val="0"/>
          <w:numId w:val="29"/>
        </w:numPr>
        <w:ind w:hanging="360"/>
        <w:rPr>
          <w:rFonts w:ascii="Arial MT" w:eastAsia="Arial MT" w:hAnsi="Arial MT" w:cs="Arial MT"/>
        </w:rPr>
      </w:pPr>
      <w:r>
        <w:t>Leerlingbespreking met leerkracht en interne begeleiding en/of di</w:t>
      </w:r>
      <w:r w:rsidR="0986D4BC">
        <w:t>r</w:t>
      </w:r>
      <w:r>
        <w:t xml:space="preserve">ectie. </w:t>
      </w:r>
    </w:p>
    <w:p w14:paraId="5A56243B" w14:textId="3E972297" w:rsidR="0016788E" w:rsidRDefault="0BCEE88C">
      <w:pPr>
        <w:numPr>
          <w:ilvl w:val="0"/>
          <w:numId w:val="29"/>
        </w:numPr>
        <w:ind w:hanging="360"/>
      </w:pPr>
      <w:r>
        <w:t xml:space="preserve">Het formulier ‘onhoudbare situatie’ en de criteria van Rutter worden ingevuld.   </w:t>
      </w:r>
    </w:p>
    <w:p w14:paraId="6F800FA5" w14:textId="3C43AD5A" w:rsidR="0016788E" w:rsidRDefault="65AA2D1C">
      <w:pPr>
        <w:numPr>
          <w:ilvl w:val="0"/>
          <w:numId w:val="29"/>
        </w:numPr>
        <w:ind w:hanging="360"/>
      </w:pPr>
      <w:r>
        <w:t>Het b</w:t>
      </w:r>
      <w:r w:rsidR="0BCEE88C">
        <w:t xml:space="preserve">estuur </w:t>
      </w:r>
      <w:r w:rsidR="5F597A64">
        <w:t xml:space="preserve">kan </w:t>
      </w:r>
      <w:r w:rsidR="0BCEE88C">
        <w:t xml:space="preserve">overgaan tot schorsing van de leerling (voor de rest van de dag of voor een langer tijd). De schoolleider bespreekt deze situatie met de </w:t>
      </w:r>
      <w:proofErr w:type="spellStart"/>
      <w:r w:rsidR="0BCEE88C">
        <w:t>bovenschools</w:t>
      </w:r>
      <w:proofErr w:type="spellEnd"/>
      <w:r w:rsidR="0BCEE88C">
        <w:t xml:space="preserve"> manager.  </w:t>
      </w:r>
    </w:p>
    <w:p w14:paraId="684D18F6" w14:textId="05438E77" w:rsidR="0016788E" w:rsidRDefault="0BCEE88C">
      <w:pPr>
        <w:numPr>
          <w:ilvl w:val="0"/>
          <w:numId w:val="29"/>
        </w:numPr>
        <w:spacing w:after="37"/>
        <w:ind w:hanging="360"/>
      </w:pPr>
      <w:r>
        <w:t xml:space="preserve">Leerplicht wordt op de hoogte gesteld van de schorsing. </w:t>
      </w:r>
    </w:p>
    <w:p w14:paraId="1EE5164B" w14:textId="33A76D61" w:rsidR="0016788E" w:rsidRDefault="594AC7FD">
      <w:pPr>
        <w:numPr>
          <w:ilvl w:val="0"/>
          <w:numId w:val="29"/>
        </w:numPr>
        <w:spacing w:after="37"/>
        <w:ind w:hanging="360"/>
      </w:pPr>
      <w:r>
        <w:t>E</w:t>
      </w:r>
      <w:r w:rsidR="0BCEE88C">
        <w:t xml:space="preserve">xterne hulp wordt ingeschakeld: SMW, wijkteam en/of wijkagent.  </w:t>
      </w:r>
    </w:p>
    <w:p w14:paraId="5594FDB5" w14:textId="77777777" w:rsidR="0016788E" w:rsidRDefault="0BCEE88C">
      <w:pPr>
        <w:spacing w:after="72" w:line="259" w:lineRule="auto"/>
        <w:ind w:left="0" w:firstLine="0"/>
      </w:pPr>
      <w:r>
        <w:t xml:space="preserve"> </w:t>
      </w:r>
    </w:p>
    <w:p w14:paraId="4FD5E703" w14:textId="3431131B" w:rsidR="0016788E" w:rsidRDefault="007D1408" w:rsidP="4D5D6F0F">
      <w:pPr>
        <w:spacing w:after="0" w:line="259" w:lineRule="auto"/>
        <w:ind w:left="0" w:firstLine="0"/>
      </w:pPr>
      <w:r>
        <w:rPr>
          <w:noProof/>
          <w:color w:val="2B579A"/>
          <w:shd w:val="clear" w:color="auto" w:fill="E6E6E6"/>
        </w:rPr>
        <mc:AlternateContent>
          <mc:Choice Requires="wps">
            <w:drawing>
              <wp:inline distT="0" distB="0" distL="0" distR="0" wp14:anchorId="2E3CA497" wp14:editId="504372A6">
                <wp:extent cx="5365750" cy="815340"/>
                <wp:effectExtent l="0" t="0" r="25400" b="22860"/>
                <wp:docPr id="422102731" name="Rectangle 422102731"/>
                <wp:cNvGraphicFramePr/>
                <a:graphic xmlns:a="http://schemas.openxmlformats.org/drawingml/2006/main">
                  <a:graphicData uri="http://schemas.microsoft.com/office/word/2010/wordprocessingShape">
                    <wps:wsp>
                      <wps:cNvSpPr/>
                      <wps:spPr>
                        <a:xfrm>
                          <a:off x="0" y="0"/>
                          <a:ext cx="5365750" cy="815340"/>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3B47AC03" w14:textId="77777777" w:rsidR="0000741B" w:rsidRPr="00604D76" w:rsidRDefault="00DB5E9C">
                            <w:pPr>
                              <w:spacing w:line="252" w:lineRule="auto"/>
                              <w:jc w:val="center"/>
                              <w:rPr>
                                <w:color w:val="FFFFFF"/>
                              </w:rPr>
                            </w:pPr>
                            <w:r w:rsidRPr="00604D76">
                              <w:rPr>
                                <w:color w:val="FFFFFF"/>
                              </w:rPr>
                              <w:t>Stap 6: Interventie Verwijdering + finale kans</w:t>
                            </w:r>
                          </w:p>
                          <w:p w14:paraId="479EB586" w14:textId="77777777" w:rsidR="0000741B" w:rsidRPr="00604D76" w:rsidRDefault="00DB5E9C">
                            <w:pPr>
                              <w:spacing w:line="252" w:lineRule="auto"/>
                              <w:jc w:val="center"/>
                              <w:rPr>
                                <w:color w:val="FFFFFF"/>
                              </w:rPr>
                            </w:pPr>
                            <w:r w:rsidRPr="00604D76">
                              <w:rPr>
                                <w:color w:val="FFFFFF"/>
                              </w:rPr>
                              <w:t>Escalatieladder stap 6</w:t>
                            </w:r>
                          </w:p>
                        </w:txbxContent>
                      </wps:txbx>
                      <wps:bodyPr anchor="ctr"/>
                    </wps:wsp>
                  </a:graphicData>
                </a:graphic>
              </wp:inline>
            </w:drawing>
          </mc:Choice>
          <mc:Fallback>
            <w:pict>
              <v:rect w14:anchorId="2E3CA497" id="Rectangle 422102731" o:spid="_x0000_s1031" style="width:422.5pt;height:6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" fillcolor="#5b9bd5 [3204]" strokecolor="#1f4d78 [1604]" strokeweight="1pt">
                <v:textbox>
                  <w:txbxContent>
                    <w:p w14:paraId="3B47AC03" w14:textId="77777777" w:rsidR="0000741B" w:rsidRPr="00604D76" w:rsidRDefault="00DB5E9C">
                      <w:pPr>
                        <w:spacing w:line="252" w:lineRule="auto"/>
                        <w:jc w:val="center"/>
                        <w:rPr>
                          <w:color w:val="FFFFFF"/>
                        </w:rPr>
                      </w:pPr>
                      <w:r w:rsidRPr="00604D76">
                        <w:rPr>
                          <w:color w:val="FFFFFF"/>
                        </w:rPr>
                        <w:t>Stap 6: Interventie Verwijdering + finale kans</w:t>
                      </w:r>
                    </w:p>
                    <w:p w14:paraId="479EB586" w14:textId="77777777" w:rsidR="0000741B" w:rsidRPr="00604D76" w:rsidRDefault="00DB5E9C">
                      <w:pPr>
                        <w:spacing w:line="252" w:lineRule="auto"/>
                        <w:jc w:val="center"/>
                        <w:rPr>
                          <w:color w:val="FFFFFF"/>
                        </w:rPr>
                      </w:pPr>
                      <w:r w:rsidRPr="00604D76">
                        <w:rPr>
                          <w:color w:val="FFFFFF"/>
                        </w:rPr>
                        <w:t>Escalatieladder stap 6</w:t>
                      </w:r>
                    </w:p>
                  </w:txbxContent>
                </v:textbox>
                <w10:anchorlock/>
              </v:rect>
            </w:pict>
          </mc:Fallback>
        </mc:AlternateContent>
      </w:r>
      <w:r w:rsidR="0BCEE88C">
        <w:t xml:space="preserve"> </w:t>
      </w:r>
      <w:r>
        <w:tab/>
      </w:r>
      <w:r w:rsidR="0BCEE88C">
        <w:t xml:space="preserve"> </w:t>
      </w:r>
    </w:p>
    <w:p w14:paraId="5C0C4B42" w14:textId="44A28376" w:rsidR="0016788E" w:rsidRDefault="0BCEE88C">
      <w:pPr>
        <w:spacing w:after="0" w:line="259" w:lineRule="auto"/>
        <w:ind w:left="1" w:firstLine="0"/>
      </w:pPr>
      <w:r>
        <w:t xml:space="preserve"> </w:t>
      </w:r>
    </w:p>
    <w:p w14:paraId="5EB015C4" w14:textId="77777777" w:rsidR="0016788E" w:rsidRDefault="007D1408">
      <w:pPr>
        <w:spacing w:after="69"/>
        <w:ind w:left="22"/>
      </w:pPr>
      <w:r>
        <w:t xml:space="preserve">Bij ernstigere feiten kan dit uiteindelijk leiden tot verwijdering van een leerling.  </w:t>
      </w:r>
    </w:p>
    <w:p w14:paraId="243FE489" w14:textId="77777777" w:rsidR="0016788E" w:rsidRDefault="007D1408">
      <w:pPr>
        <w:spacing w:after="72"/>
        <w:ind w:left="22"/>
      </w:pPr>
      <w:r>
        <w:t xml:space="preserve">De schorsing of verwijdering verloopt volgens de afspraken van het schoolbestuur (zie protocol schorsen en verwijderen).   </w:t>
      </w:r>
    </w:p>
    <w:p w14:paraId="422F1790" w14:textId="77777777" w:rsidR="0016788E" w:rsidRDefault="007D1408">
      <w:pPr>
        <w:spacing w:after="0" w:line="259" w:lineRule="auto"/>
        <w:ind w:left="0" w:firstLine="0"/>
      </w:pPr>
      <w:r>
        <w:rPr>
          <w:b/>
          <w:color w:val="2E74B5"/>
        </w:rPr>
        <w:t xml:space="preserve"> </w:t>
      </w:r>
    </w:p>
    <w:p w14:paraId="23A7C735" w14:textId="77777777" w:rsidR="0016788E" w:rsidRDefault="007D1408">
      <w:pPr>
        <w:spacing w:after="72"/>
        <w:ind w:left="22"/>
      </w:pPr>
      <w:r>
        <w:lastRenderedPageBreak/>
        <w:t xml:space="preserve">In een gesprek met de ouders wordt de finale kans besproken. Een finale kans betekent dat er nog éénmaal een poging wordt gedaan het gedrag te keren, gedurende een afgesproken periode. Er worden duidelijke criteria gesteld op basis waarvan de gewenste effecten worden gemeten (bijvoorbeeld 50% minder incidenten). Ouders wordt duidelijk gemaakt dat wanneer de afgesproken limiet niet gehaald wordt, het kind niet langer op school kan blijven. </w:t>
      </w:r>
    </w:p>
    <w:p w14:paraId="7691F233" w14:textId="77777777" w:rsidR="0016788E" w:rsidRDefault="007D1408">
      <w:pPr>
        <w:spacing w:after="72"/>
        <w:ind w:left="22"/>
      </w:pPr>
      <w:r>
        <w:t xml:space="preserve">Wanneer de finale kans niet voldoet aan de limiet, moet de school onderbouwen waarom wij vinden dat het kind niet langer op school kan blijven. Dit wordt zwart op wit vastgelegd. Deze stap behoort tot de taken en verantwoordelijkheden van de intern begeleider. De leerkracht ondersteund de IB-er daarbij.  </w:t>
      </w:r>
    </w:p>
    <w:p w14:paraId="58058656" w14:textId="77777777" w:rsidR="0016788E" w:rsidRDefault="007D1408">
      <w:pPr>
        <w:spacing w:after="102"/>
        <w:ind w:left="22"/>
      </w:pPr>
      <w:r>
        <w:t xml:space="preserve">De onderbouwing bevat 8 elementen: </w:t>
      </w:r>
    </w:p>
    <w:p w14:paraId="66FF7C2A" w14:textId="77777777" w:rsidR="0016788E" w:rsidRDefault="007D1408">
      <w:pPr>
        <w:numPr>
          <w:ilvl w:val="0"/>
          <w:numId w:val="30"/>
        </w:numPr>
        <w:ind w:hanging="360"/>
      </w:pPr>
      <w:r>
        <w:t xml:space="preserve">Historische beschrijving van wat er in het verleden is vastgelegd en gedaan (kort en bondig, opsommend). </w:t>
      </w:r>
    </w:p>
    <w:p w14:paraId="724B38D0" w14:textId="77777777" w:rsidR="0016788E" w:rsidRDefault="007D1408">
      <w:pPr>
        <w:spacing w:after="16" w:line="259" w:lineRule="auto"/>
        <w:ind w:left="720" w:firstLine="0"/>
      </w:pPr>
      <w:r>
        <w:t xml:space="preserve"> </w:t>
      </w:r>
    </w:p>
    <w:p w14:paraId="4ACF706F" w14:textId="77777777" w:rsidR="0016788E" w:rsidRDefault="007D1408">
      <w:pPr>
        <w:numPr>
          <w:ilvl w:val="0"/>
          <w:numId w:val="30"/>
        </w:numPr>
        <w:ind w:hanging="360"/>
      </w:pPr>
      <w:r>
        <w:t xml:space="preserve">Een opsomming van betrokken intern en extern deskundigen en de verzameling rapporten en stukken (én de conclusies uit die stukken) </w:t>
      </w:r>
    </w:p>
    <w:p w14:paraId="13192952" w14:textId="77777777" w:rsidR="0016788E" w:rsidRDefault="007D1408">
      <w:pPr>
        <w:spacing w:after="12" w:line="259" w:lineRule="auto"/>
        <w:ind w:left="720" w:firstLine="0"/>
      </w:pPr>
      <w:r>
        <w:t xml:space="preserve"> </w:t>
      </w:r>
    </w:p>
    <w:p w14:paraId="4752DDD8" w14:textId="77777777" w:rsidR="0016788E" w:rsidRDefault="007D1408">
      <w:pPr>
        <w:numPr>
          <w:ilvl w:val="0"/>
          <w:numId w:val="30"/>
        </w:numPr>
        <w:ind w:hanging="360"/>
      </w:pPr>
      <w:r>
        <w:t xml:space="preserve">Een concretisering van de ontwikkeling: een beschrijving van het problematische gedrag en de ernstontwikkeling. Dit laatste beschrijf je door aan te tonen dat de geboden hulp geen of te weinig effect heeft gehad. </w:t>
      </w:r>
    </w:p>
    <w:p w14:paraId="51158401" w14:textId="77777777" w:rsidR="0016788E" w:rsidRDefault="007D1408">
      <w:pPr>
        <w:spacing w:after="16" w:line="259" w:lineRule="auto"/>
        <w:ind w:left="720" w:firstLine="0"/>
      </w:pPr>
      <w:r>
        <w:t xml:space="preserve"> </w:t>
      </w:r>
    </w:p>
    <w:p w14:paraId="417600B7" w14:textId="77777777" w:rsidR="0016788E" w:rsidRDefault="007D1408">
      <w:pPr>
        <w:numPr>
          <w:ilvl w:val="0"/>
          <w:numId w:val="30"/>
        </w:numPr>
        <w:ind w:hanging="360"/>
      </w:pPr>
      <w:r>
        <w:t xml:space="preserve">Een concretisering van de last die de leerling voor de leerkracht veroorzaakt. Dit kan door aan te geven hoeveel tijd de leerkracht dagelijks/wekelijks aan de leerling besteed (ook overleg ouders/externen meerekenen), waarbij de tijd onttrokken wordt aan andere leerlingen. Som op hoeveel pedagogische contacten de lln. vraagt. </w:t>
      </w:r>
    </w:p>
    <w:p w14:paraId="67064AF7" w14:textId="77777777" w:rsidR="0016788E" w:rsidRDefault="007D1408">
      <w:pPr>
        <w:spacing w:after="12" w:line="259" w:lineRule="auto"/>
        <w:ind w:left="720" w:firstLine="0"/>
      </w:pPr>
      <w:r>
        <w:t xml:space="preserve"> </w:t>
      </w:r>
    </w:p>
    <w:p w14:paraId="7776C171" w14:textId="77777777" w:rsidR="0016788E" w:rsidRDefault="007D1408">
      <w:pPr>
        <w:numPr>
          <w:ilvl w:val="0"/>
          <w:numId w:val="30"/>
        </w:numPr>
        <w:ind w:hanging="360"/>
      </w:pPr>
      <w:r>
        <w:t xml:space="preserve">Een concretisering van de storingen die het kind veroorzaakt voor andere kinderen, in de vorm van afleiding van hun betrokkenheid. </w:t>
      </w:r>
    </w:p>
    <w:p w14:paraId="21E7F27B" w14:textId="77777777" w:rsidR="0016788E" w:rsidRDefault="007D1408">
      <w:pPr>
        <w:spacing w:after="0" w:line="259" w:lineRule="auto"/>
        <w:ind w:left="0" w:firstLine="0"/>
      </w:pPr>
      <w:r>
        <w:t xml:space="preserve"> </w:t>
      </w:r>
      <w:r>
        <w:tab/>
        <w:t xml:space="preserve"> </w:t>
      </w:r>
    </w:p>
    <w:p w14:paraId="5A4E17D9" w14:textId="21094ECB" w:rsidR="0016788E" w:rsidRDefault="2E55A448">
      <w:pPr>
        <w:pStyle w:val="Kop1"/>
        <w:tabs>
          <w:tab w:val="center" w:pos="2833"/>
          <w:tab w:val="center" w:pos="3541"/>
          <w:tab w:val="center" w:pos="4250"/>
          <w:tab w:val="center" w:pos="4958"/>
          <w:tab w:val="center" w:pos="5666"/>
          <w:tab w:val="center" w:pos="6374"/>
          <w:tab w:val="center" w:pos="7082"/>
        </w:tabs>
        <w:ind w:left="-15" w:right="0" w:firstLine="0"/>
      </w:pPr>
      <w:bookmarkStart w:id="11" w:name="_Toc251094996"/>
      <w:r>
        <w:t xml:space="preserve">Toelichting: </w:t>
      </w:r>
      <w:r w:rsidR="0BCEE88C">
        <w:t xml:space="preserve">Het </w:t>
      </w:r>
      <w:r w:rsidR="6A415989">
        <w:t>nadenkformulier:</w:t>
      </w:r>
      <w:r w:rsidR="007D1408">
        <w:tab/>
      </w:r>
      <w:r w:rsidR="0BCEE88C">
        <w:t xml:space="preserve"> </w:t>
      </w:r>
      <w:r w:rsidR="007D1408">
        <w:tab/>
      </w:r>
      <w:r w:rsidR="0BCEE88C">
        <w:t xml:space="preserve"> </w:t>
      </w:r>
      <w:r w:rsidR="007D1408">
        <w:tab/>
      </w:r>
      <w:r w:rsidR="0BCEE88C">
        <w:t xml:space="preserve"> </w:t>
      </w:r>
      <w:r w:rsidR="007D1408">
        <w:tab/>
      </w:r>
      <w:r w:rsidR="0BCEE88C">
        <w:t xml:space="preserve"> </w:t>
      </w:r>
      <w:r w:rsidR="007D1408">
        <w:tab/>
      </w:r>
      <w:r w:rsidR="0BCEE88C">
        <w:t xml:space="preserve"> </w:t>
      </w:r>
      <w:r w:rsidR="007D1408">
        <w:tab/>
      </w:r>
      <w:r w:rsidR="0BCEE88C">
        <w:t xml:space="preserve"> </w:t>
      </w:r>
      <w:r w:rsidR="007D1408">
        <w:tab/>
      </w:r>
      <w:r w:rsidR="0BCEE88C">
        <w:t xml:space="preserve"> </w:t>
      </w:r>
      <w:bookmarkEnd w:id="11"/>
    </w:p>
    <w:p w14:paraId="00F5BE65" w14:textId="77777777" w:rsidR="0016788E" w:rsidRDefault="007D1408">
      <w:pPr>
        <w:spacing w:after="72"/>
        <w:ind w:left="22"/>
      </w:pPr>
      <w:r>
        <w:t xml:space="preserve">Het invullen van het reflectieformulier wordt om een aantal redenen gedaan. </w:t>
      </w:r>
    </w:p>
    <w:p w14:paraId="6E95E502" w14:textId="77777777" w:rsidR="0016788E" w:rsidRDefault="007D1408">
      <w:pPr>
        <w:spacing w:after="72"/>
        <w:ind w:left="22"/>
      </w:pPr>
      <w:r>
        <w:t xml:space="preserve">Het is allereerst een time-out moment voor de leerling. Hij heeft de mogelijkheid uit de situatie te stappen, even rustig te worden en vervolgens kan hij het formulier invullen.  </w:t>
      </w:r>
    </w:p>
    <w:p w14:paraId="077F600A" w14:textId="1D2FBFDE" w:rsidR="0016788E" w:rsidRDefault="0BCEE88C">
      <w:pPr>
        <w:spacing w:after="106"/>
        <w:ind w:left="22"/>
      </w:pPr>
      <w:r>
        <w:t>Het formulier wordt ook gebruikt voor een signaal naar de ouders</w:t>
      </w:r>
      <w:r w:rsidR="4231ABDF">
        <w:t>.</w:t>
      </w:r>
      <w:r>
        <w:t xml:space="preserve"> Het formulier wordt geregistreerd en er wordt in kaart gebracht hoeveel incidenten er zijn en wat het effect is van de interventies. </w:t>
      </w:r>
    </w:p>
    <w:p w14:paraId="3C940446" w14:textId="77777777" w:rsidR="0016788E" w:rsidRDefault="007D1408">
      <w:pPr>
        <w:numPr>
          <w:ilvl w:val="0"/>
          <w:numId w:val="31"/>
        </w:numPr>
        <w:ind w:hanging="360"/>
      </w:pPr>
      <w:r>
        <w:t xml:space="preserve">We introduceren de regels volgens de gemaakte afspraken in de groepen en bij de overige activiteiten. </w:t>
      </w:r>
    </w:p>
    <w:p w14:paraId="1574C474" w14:textId="4534BA4A" w:rsidR="0016788E" w:rsidRDefault="0BCEE88C">
      <w:pPr>
        <w:numPr>
          <w:ilvl w:val="0"/>
          <w:numId w:val="31"/>
        </w:numPr>
        <w:ind w:hanging="360"/>
      </w:pPr>
      <w:r>
        <w:t xml:space="preserve">Als een regel wordt overtreden, krijgen kinderen wel de tijd om de regel te leren. We laten daarom de leerlingen </w:t>
      </w:r>
      <w:r w:rsidR="4E01FDC9">
        <w:t>het nadenkformulier</w:t>
      </w:r>
      <w:r>
        <w:t xml:space="preserve"> invullen. We hebben een gesprek om te kijken wat er is gebeurd, wat er niet duidelijk is aan de regel en hoe dit in het vervolg te voorkomen is.  </w:t>
      </w:r>
    </w:p>
    <w:p w14:paraId="370D7300" w14:textId="43339833" w:rsidR="0016788E" w:rsidRDefault="0BCEE88C">
      <w:pPr>
        <w:numPr>
          <w:ilvl w:val="0"/>
          <w:numId w:val="31"/>
        </w:numPr>
        <w:spacing w:after="28" w:line="249" w:lineRule="auto"/>
        <w:ind w:hanging="360"/>
      </w:pPr>
      <w:r>
        <w:t xml:space="preserve">Een </w:t>
      </w:r>
      <w:r w:rsidR="19200F0F">
        <w:t>ingevulde nadenkformulier wordt via PARRO gestuurd naar de ouder</w:t>
      </w:r>
      <w:r>
        <w:t xml:space="preserve"> Er komt een melding in </w:t>
      </w:r>
      <w:proofErr w:type="spellStart"/>
      <w:r>
        <w:t>ParnasSys</w:t>
      </w:r>
      <w:proofErr w:type="spellEnd"/>
      <w:r w:rsidR="399D6B08">
        <w:t xml:space="preserve">. Het formulier wordt opgehangen in het </w:t>
      </w:r>
      <w:proofErr w:type="spellStart"/>
      <w:r w:rsidR="399D6B08">
        <w:t>leerlingdossier</w:t>
      </w:r>
      <w:proofErr w:type="spellEnd"/>
      <w:r w:rsidR="399D6B08">
        <w:t>.</w:t>
      </w:r>
    </w:p>
    <w:p w14:paraId="1A019980" w14:textId="4A8A050B" w:rsidR="0016788E" w:rsidRDefault="399D6B08">
      <w:pPr>
        <w:numPr>
          <w:ilvl w:val="0"/>
          <w:numId w:val="31"/>
        </w:numPr>
        <w:ind w:hanging="360"/>
      </w:pPr>
      <w:r>
        <w:t>Indien nodig wordt de</w:t>
      </w:r>
      <w:r w:rsidR="0BCEE88C">
        <w:t xml:space="preserve"> gedragsspecialist ingeschakeld en gaan leerling, leerkracht, IB, ouders en gedragsspecialist samen kijken wat deze leerling op het gebied van bijv. gedrag, werkhouding en taakgerichtheid nodig heeft. </w:t>
      </w:r>
    </w:p>
    <w:p w14:paraId="714F0765" w14:textId="074C75BA" w:rsidR="0016788E" w:rsidRDefault="0BCEE88C">
      <w:pPr>
        <w:numPr>
          <w:ilvl w:val="0"/>
          <w:numId w:val="31"/>
        </w:numPr>
        <w:ind w:hanging="360"/>
      </w:pPr>
      <w:r>
        <w:t xml:space="preserve">In overleg met IB wordt voor sommige kinderen een incidentendagboek </w:t>
      </w:r>
      <w:r w:rsidR="1F567405">
        <w:t xml:space="preserve">(logboek gedrag) </w:t>
      </w:r>
      <w:r>
        <w:t xml:space="preserve">in </w:t>
      </w:r>
      <w:proofErr w:type="spellStart"/>
      <w:r>
        <w:t>ParnasSys</w:t>
      </w:r>
      <w:proofErr w:type="spellEnd"/>
      <w:r>
        <w:t xml:space="preserve"> (incidentendagboek ingevuld). </w:t>
      </w:r>
    </w:p>
    <w:p w14:paraId="7FDBA3ED" w14:textId="77777777" w:rsidR="0016788E" w:rsidRDefault="0BCEE88C">
      <w:pPr>
        <w:numPr>
          <w:ilvl w:val="0"/>
          <w:numId w:val="31"/>
        </w:numPr>
        <w:spacing w:after="72"/>
        <w:ind w:hanging="360"/>
      </w:pPr>
      <w:r>
        <w:lastRenderedPageBreak/>
        <w:t xml:space="preserve">Van alle gesprekken wordt verslag gedaan in </w:t>
      </w:r>
      <w:proofErr w:type="spellStart"/>
      <w:r>
        <w:t>ParnasSys</w:t>
      </w:r>
      <w:proofErr w:type="spellEnd"/>
      <w:r>
        <w:t xml:space="preserve"> waarbij vooral de gemaakte afspraken worden genoteerd. </w:t>
      </w:r>
    </w:p>
    <w:p w14:paraId="282CAD37" w14:textId="77777777" w:rsidR="0016788E" w:rsidRDefault="007D1408">
      <w:pPr>
        <w:spacing w:after="0" w:line="259" w:lineRule="auto"/>
        <w:ind w:left="0" w:firstLine="0"/>
      </w:pPr>
      <w:r>
        <w:t xml:space="preserve"> </w:t>
      </w:r>
    </w:p>
    <w:p w14:paraId="54FDE308" w14:textId="77777777" w:rsidR="0016788E" w:rsidRDefault="0BCEE88C">
      <w:pPr>
        <w:ind w:left="22"/>
      </w:pPr>
      <w:r>
        <w:t xml:space="preserve">Voor verdere achtergronden wordt verwezen naar de protocollen: </w:t>
      </w:r>
    </w:p>
    <w:p w14:paraId="2AFB91C2" w14:textId="77777777" w:rsidR="0016788E" w:rsidRDefault="0BCEE88C">
      <w:pPr>
        <w:numPr>
          <w:ilvl w:val="0"/>
          <w:numId w:val="32"/>
        </w:numPr>
        <w:ind w:hanging="360"/>
      </w:pPr>
      <w:r>
        <w:t xml:space="preserve">Pestprotocol </w:t>
      </w:r>
    </w:p>
    <w:p w14:paraId="10138FE1" w14:textId="77777777" w:rsidR="0016788E" w:rsidRDefault="0BCEE88C" w:rsidP="4D5D6F0F">
      <w:pPr>
        <w:numPr>
          <w:ilvl w:val="0"/>
          <w:numId w:val="32"/>
        </w:numPr>
        <w:ind w:hanging="360"/>
      </w:pPr>
      <w:r>
        <w:t xml:space="preserve">Protocol schorsing en verwijdering (BOOR-protocol). </w:t>
      </w:r>
    </w:p>
    <w:p w14:paraId="5D69F928" w14:textId="65D94267" w:rsidR="007D1408" w:rsidRDefault="0BCEE88C" w:rsidP="4D5D6F0F">
      <w:pPr>
        <w:spacing w:after="0" w:line="259" w:lineRule="auto"/>
        <w:ind w:left="0" w:firstLine="0"/>
        <w:rPr>
          <w:b/>
          <w:bCs/>
        </w:rPr>
      </w:pPr>
      <w:r w:rsidRPr="4D5D6F0F">
        <w:rPr>
          <w:b/>
          <w:bCs/>
        </w:rPr>
        <w:t xml:space="preserve"> </w:t>
      </w:r>
    </w:p>
    <w:p w14:paraId="1C6A7C4A" w14:textId="60D7DECF" w:rsidR="007D1408" w:rsidRDefault="007D1408" w:rsidP="4D5D6F0F">
      <w:pPr>
        <w:spacing w:after="0" w:line="259" w:lineRule="auto"/>
      </w:pPr>
      <w:r>
        <w:br w:type="page"/>
      </w:r>
    </w:p>
    <w:p w14:paraId="07154FC6" w14:textId="0B2216EF" w:rsidR="007D1408" w:rsidRDefault="1EB745B1" w:rsidP="4D5D6F0F">
      <w:pPr>
        <w:spacing w:after="0" w:line="259" w:lineRule="auto"/>
        <w:ind w:left="0" w:firstLine="0"/>
        <w:rPr>
          <w:b/>
          <w:bCs/>
        </w:rPr>
      </w:pPr>
      <w:r w:rsidRPr="4D5D6F0F">
        <w:rPr>
          <w:b/>
          <w:bCs/>
        </w:rPr>
        <w:lastRenderedPageBreak/>
        <w:t xml:space="preserve">Het nadenkformulier </w:t>
      </w:r>
    </w:p>
    <w:p w14:paraId="7B2B66ED" w14:textId="0F69109F" w:rsidR="62C17754" w:rsidRDefault="62C17754" w:rsidP="63BB9B40">
      <w:pPr>
        <w:spacing w:line="257" w:lineRule="auto"/>
      </w:pPr>
      <w:r w:rsidRPr="63BB9B40">
        <w:rPr>
          <w:b/>
          <w:bCs/>
        </w:rPr>
        <w:t xml:space="preserve">                                           </w:t>
      </w:r>
    </w:p>
    <w:p w14:paraId="20A1B987" w14:textId="32699F21" w:rsidR="62C17754" w:rsidRDefault="62C17754" w:rsidP="63BB9B40">
      <w:pPr>
        <w:spacing w:line="257" w:lineRule="auto"/>
      </w:pPr>
      <w:r w:rsidRPr="63BB9B40">
        <w:rPr>
          <w:b/>
          <w:bCs/>
        </w:rPr>
        <w:t>Naam:</w:t>
      </w:r>
      <w:r w:rsidRPr="63BB9B40">
        <w:t xml:space="preserve"> ………………………………………………………           </w:t>
      </w:r>
      <w:r w:rsidRPr="63BB9B40">
        <w:rPr>
          <w:b/>
          <w:bCs/>
        </w:rPr>
        <w:t>Groep:</w:t>
      </w:r>
      <w:r w:rsidRPr="63BB9B40">
        <w:t xml:space="preserve"> ……………..               </w:t>
      </w:r>
      <w:r w:rsidRPr="63BB9B40">
        <w:rPr>
          <w:b/>
          <w:bCs/>
        </w:rPr>
        <w:t>Datum:</w:t>
      </w:r>
      <w:r w:rsidRPr="63BB9B40">
        <w:t xml:space="preserve"> …………………………</w:t>
      </w:r>
    </w:p>
    <w:p w14:paraId="5506BC56" w14:textId="599C4E84" w:rsidR="62C17754" w:rsidRDefault="62C17754" w:rsidP="63BB9B40">
      <w:pPr>
        <w:spacing w:line="257" w:lineRule="auto"/>
      </w:pPr>
      <w:r w:rsidRPr="63BB9B40">
        <w:t xml:space="preserve"> </w:t>
      </w:r>
    </w:p>
    <w:p w14:paraId="4C78BA7E" w14:textId="3BD0C89D" w:rsidR="62C17754" w:rsidRDefault="62C17754" w:rsidP="63BB9B40">
      <w:pPr>
        <w:spacing w:line="257" w:lineRule="auto"/>
      </w:pPr>
      <w:r w:rsidRPr="63BB9B40">
        <w:rPr>
          <w:b/>
          <w:bCs/>
        </w:rPr>
        <w:t xml:space="preserve">1. Ik voel mij:  </w:t>
      </w:r>
      <w:r w:rsidRPr="63BB9B40">
        <w:t>Boos            Verdrietig             Bang           Verward              Anders:………………………………….</w:t>
      </w:r>
    </w:p>
    <w:p w14:paraId="142C6821" w14:textId="0D124B73" w:rsidR="62C17754" w:rsidRDefault="62C17754" w:rsidP="63BB9B40">
      <w:pPr>
        <w:spacing w:line="257" w:lineRule="auto"/>
      </w:pPr>
      <w:r w:rsidRPr="63BB9B40">
        <w:rPr>
          <w:b/>
          <w:bCs/>
        </w:rPr>
        <w:t xml:space="preserve"> </w:t>
      </w:r>
    </w:p>
    <w:p w14:paraId="03596962" w14:textId="14671D05" w:rsidR="62C17754" w:rsidRDefault="62C17754" w:rsidP="63BB9B40">
      <w:pPr>
        <w:tabs>
          <w:tab w:val="right" w:pos="9071"/>
        </w:tabs>
        <w:spacing w:line="257" w:lineRule="auto"/>
        <w:rPr>
          <w:b/>
          <w:bCs/>
        </w:rPr>
      </w:pPr>
      <w:r w:rsidRPr="63BB9B40">
        <w:rPr>
          <w:b/>
          <w:bCs/>
        </w:rPr>
        <w:t>2. Waarom heb je een time-out gekregen?</w:t>
      </w:r>
      <w:r>
        <w:tab/>
      </w:r>
    </w:p>
    <w:p w14:paraId="1C65BB33" w14:textId="3097D2E9" w:rsidR="62C17754" w:rsidRDefault="62C17754" w:rsidP="63BB9B40">
      <w:pPr>
        <w:spacing w:line="257" w:lineRule="auto"/>
      </w:pPr>
      <w:r>
        <w:rPr>
          <w:noProof/>
          <w:color w:val="2B579A"/>
          <w:shd w:val="clear" w:color="auto" w:fill="E6E6E6"/>
        </w:rPr>
        <w:drawing>
          <wp:inline distT="0" distB="0" distL="0" distR="0" wp14:anchorId="1F248B1B" wp14:editId="68DE0FCC">
            <wp:extent cx="4572000" cy="3390900"/>
            <wp:effectExtent l="0" t="0" r="0" b="0"/>
            <wp:docPr id="916290652" name="Picture 91629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390900"/>
                    </a:xfrm>
                    <a:prstGeom prst="rect">
                      <a:avLst/>
                    </a:prstGeom>
                  </pic:spPr>
                </pic:pic>
              </a:graphicData>
            </a:graphic>
          </wp:inline>
        </w:drawing>
      </w:r>
    </w:p>
    <w:p w14:paraId="5C4F00B5" w14:textId="2BF67458" w:rsidR="63BB9B40" w:rsidRDefault="63BB9B40" w:rsidP="63BB9B40">
      <w:pPr>
        <w:spacing w:line="257" w:lineRule="auto"/>
      </w:pPr>
    </w:p>
    <w:p w14:paraId="3F7541CF" w14:textId="712F57F6" w:rsidR="62C17754" w:rsidRDefault="62C17754" w:rsidP="63BB9B40">
      <w:pPr>
        <w:spacing w:line="257" w:lineRule="auto"/>
      </w:pPr>
      <w:r w:rsidRPr="63BB9B40">
        <w:rPr>
          <w:sz w:val="20"/>
          <w:szCs w:val="20"/>
        </w:rPr>
        <w:t xml:space="preserve">                   Iets ander / ik weet niet waarom:                                              Gemeen spelen </w:t>
      </w:r>
    </w:p>
    <w:p w14:paraId="0AEE5145" w14:textId="08CD7E5F" w:rsidR="62C17754" w:rsidRDefault="62C17754" w:rsidP="63BB9B40">
      <w:pPr>
        <w:spacing w:line="257" w:lineRule="auto"/>
      </w:pPr>
      <w:r w:rsidRPr="63BB9B40">
        <w:rPr>
          <w:sz w:val="20"/>
          <w:szCs w:val="20"/>
        </w:rPr>
        <w:t xml:space="preserve"> </w:t>
      </w:r>
    </w:p>
    <w:p w14:paraId="218B71A9" w14:textId="0FFAB1D9" w:rsidR="62C17754" w:rsidRDefault="62C17754" w:rsidP="63BB9B40">
      <w:pPr>
        <w:spacing w:line="257" w:lineRule="auto"/>
      </w:pPr>
      <w:r w:rsidRPr="63BB9B40">
        <w:rPr>
          <w:b/>
          <w:bCs/>
        </w:rPr>
        <w:t>3. Waar is het gebeurd? Zet een cirkel om het goede antwoord</w:t>
      </w:r>
    </w:p>
    <w:p w14:paraId="36F46601" w14:textId="6E779E8F" w:rsidR="62C17754" w:rsidRDefault="62C17754" w:rsidP="63BB9B40">
      <w:pPr>
        <w:spacing w:line="257" w:lineRule="auto"/>
      </w:pPr>
      <w:r w:rsidRPr="63BB9B40">
        <w:t>klas – schoolplein – toiletten – gang – kleedkamer – gymzaal – uitstapje- ergens anders:</w:t>
      </w:r>
    </w:p>
    <w:p w14:paraId="4403AA3C" w14:textId="109B0321" w:rsidR="62C17754" w:rsidRDefault="62C17754" w:rsidP="63BB9B40">
      <w:pPr>
        <w:spacing w:line="257" w:lineRule="auto"/>
      </w:pPr>
      <w:r w:rsidRPr="63BB9B40">
        <w:t>………………………………………………………………………………………………………………………………………………..</w:t>
      </w:r>
    </w:p>
    <w:p w14:paraId="5ECEC68A" w14:textId="02AF8723" w:rsidR="62C17754" w:rsidRDefault="62C17754" w:rsidP="63BB9B40">
      <w:pPr>
        <w:spacing w:line="257" w:lineRule="auto"/>
      </w:pPr>
      <w:r w:rsidRPr="63BB9B40">
        <w:t xml:space="preserve"> </w:t>
      </w:r>
    </w:p>
    <w:p w14:paraId="34EFE725" w14:textId="3D786913" w:rsidR="62C17754" w:rsidRDefault="62C17754" w:rsidP="63BB9B40">
      <w:pPr>
        <w:spacing w:line="257" w:lineRule="auto"/>
      </w:pPr>
      <w:r w:rsidRPr="63BB9B40">
        <w:rPr>
          <w:b/>
          <w:bCs/>
        </w:rPr>
        <w:t xml:space="preserve">4. Aan welke schoolafspraak ga je je de volgende keer nog beter houden: </w:t>
      </w:r>
    </w:p>
    <w:p w14:paraId="77BDD544" w14:textId="52ADB586" w:rsidR="62C17754" w:rsidRDefault="62C17754" w:rsidP="63BB9B40">
      <w:pPr>
        <w:spacing w:line="257" w:lineRule="auto"/>
      </w:pPr>
      <w:r w:rsidRPr="63BB9B40">
        <w:t xml:space="preserve">Ik ben aardig voor anderen                                    </w:t>
      </w:r>
    </w:p>
    <w:p w14:paraId="3CBF54B7" w14:textId="7C855762" w:rsidR="62C17754" w:rsidRDefault="62C17754" w:rsidP="63BB9B40">
      <w:pPr>
        <w:spacing w:line="257" w:lineRule="auto"/>
      </w:pPr>
      <w:r w:rsidRPr="63BB9B40">
        <w:t xml:space="preserve">Ik heb respect voor de juf/meester  </w:t>
      </w:r>
    </w:p>
    <w:p w14:paraId="5ACF6D82" w14:textId="72A0CBAC" w:rsidR="62C17754" w:rsidRDefault="62C17754" w:rsidP="63BB9B40">
      <w:pPr>
        <w:spacing w:line="257" w:lineRule="auto"/>
      </w:pPr>
      <w:r w:rsidRPr="63BB9B40">
        <w:t xml:space="preserve">Ik ga netjes met de spullen van school en/of anderen om </w:t>
      </w:r>
    </w:p>
    <w:p w14:paraId="59DF2AC4" w14:textId="1673419A" w:rsidR="62C17754" w:rsidRDefault="62C17754" w:rsidP="63BB9B40">
      <w:pPr>
        <w:spacing w:line="257" w:lineRule="auto"/>
      </w:pPr>
      <w:r w:rsidRPr="63BB9B40">
        <w:t xml:space="preserve">Ik houd mijn handen en voeten bij mijzelf </w:t>
      </w:r>
    </w:p>
    <w:p w14:paraId="2146AE95" w14:textId="195C0AE1" w:rsidR="62C17754" w:rsidRDefault="62C17754" w:rsidP="63BB9B40">
      <w:pPr>
        <w:spacing w:line="257" w:lineRule="auto"/>
      </w:pPr>
      <w:r w:rsidRPr="63BB9B40">
        <w:t xml:space="preserve">Ik luister naar de juf of meester </w:t>
      </w:r>
    </w:p>
    <w:p w14:paraId="72CBA380" w14:textId="73E36E87" w:rsidR="62C17754" w:rsidRDefault="62C17754" w:rsidP="63BB9B40">
      <w:pPr>
        <w:spacing w:line="257" w:lineRule="auto"/>
      </w:pPr>
      <w:r w:rsidRPr="63BB9B40">
        <w:t xml:space="preserve"> </w:t>
      </w:r>
    </w:p>
    <w:p w14:paraId="623CC921" w14:textId="5F50C740" w:rsidR="62C17754" w:rsidRDefault="62C17754" w:rsidP="63BB9B40">
      <w:pPr>
        <w:spacing w:line="257" w:lineRule="auto"/>
      </w:pPr>
      <w:r w:rsidRPr="63BB9B40">
        <w:t>………………………………………………………………………………………………………………………………………………..</w:t>
      </w:r>
    </w:p>
    <w:p w14:paraId="012B20A5" w14:textId="6B84A635" w:rsidR="62C17754" w:rsidRDefault="62C17754" w:rsidP="63BB9B40">
      <w:pPr>
        <w:spacing w:line="257" w:lineRule="auto"/>
      </w:pPr>
      <w:r w:rsidRPr="63BB9B40">
        <w:t>………………………………………………………………………………………………………………………………………………..</w:t>
      </w:r>
    </w:p>
    <w:p w14:paraId="3F1CF219" w14:textId="0297E115" w:rsidR="62C17754" w:rsidRDefault="62C17754" w:rsidP="63BB9B40">
      <w:pPr>
        <w:spacing w:line="257" w:lineRule="auto"/>
      </w:pPr>
      <w:r w:rsidRPr="63BB9B40">
        <w:t xml:space="preserve"> </w:t>
      </w:r>
    </w:p>
    <w:p w14:paraId="6EB96105" w14:textId="262CE2BE" w:rsidR="62C17754" w:rsidRDefault="62C17754" w:rsidP="63BB9B40">
      <w:pPr>
        <w:spacing w:line="257" w:lineRule="auto"/>
      </w:pPr>
      <w:r w:rsidRPr="63BB9B40">
        <w:rPr>
          <w:b/>
          <w:bCs/>
        </w:rPr>
        <w:t>5. Wat ga je de volgende keer beter doen?</w:t>
      </w:r>
    </w:p>
    <w:p w14:paraId="0C479D12" w14:textId="35A8497A" w:rsidR="62C17754" w:rsidRDefault="62C17754" w:rsidP="63BB9B40">
      <w:pPr>
        <w:spacing w:line="257" w:lineRule="auto"/>
      </w:pPr>
      <w:r w:rsidRPr="63BB9B40">
        <w:t>………………………………………………………………………………………………………………………………………………</w:t>
      </w:r>
    </w:p>
    <w:p w14:paraId="3BA0E483" w14:textId="2DE6A06E" w:rsidR="62C17754" w:rsidRDefault="62C17754" w:rsidP="63BB9B40">
      <w:pPr>
        <w:spacing w:line="257" w:lineRule="auto"/>
      </w:pPr>
      <w:r w:rsidRPr="63BB9B40">
        <w:lastRenderedPageBreak/>
        <w:t>………………………………………………………………………………………………………………………………………………</w:t>
      </w:r>
    </w:p>
    <w:p w14:paraId="5B25C94A" w14:textId="5A85026F" w:rsidR="62C17754" w:rsidRDefault="62C17754" w:rsidP="63BB9B40">
      <w:pPr>
        <w:spacing w:line="257" w:lineRule="auto"/>
      </w:pPr>
      <w:r w:rsidRPr="63BB9B40">
        <w:t xml:space="preserve">De waarheid spreken                       Luisteren naar de juf/meester </w:t>
      </w:r>
    </w:p>
    <w:p w14:paraId="07B5EF63" w14:textId="45D974D6" w:rsidR="62C17754" w:rsidRDefault="62C17754" w:rsidP="63BB9B40">
      <w:pPr>
        <w:spacing w:line="257" w:lineRule="auto"/>
      </w:pPr>
      <w:r w:rsidRPr="63BB9B40">
        <w:t xml:space="preserve">Een probleem uitpraten                  Netjes met spullen omgaan      </w:t>
      </w:r>
    </w:p>
    <w:p w14:paraId="464382FD" w14:textId="570AB350" w:rsidR="62C17754" w:rsidRDefault="62C17754" w:rsidP="63BB9B40">
      <w:pPr>
        <w:spacing w:line="257" w:lineRule="auto"/>
      </w:pPr>
      <w:r w:rsidRPr="63BB9B40">
        <w:t xml:space="preserve">Respectvol praten                            Aardig zijn tegen anderen </w:t>
      </w:r>
    </w:p>
    <w:p w14:paraId="77056144" w14:textId="405B9057" w:rsidR="62C17754" w:rsidRDefault="62C17754" w:rsidP="63BB9B40">
      <w:pPr>
        <w:spacing w:line="257" w:lineRule="auto"/>
      </w:pPr>
      <w:r w:rsidRPr="63BB9B40">
        <w:t xml:space="preserve"> </w:t>
      </w:r>
    </w:p>
    <w:p w14:paraId="6D39B77B" w14:textId="49F26C1C" w:rsidR="62C17754" w:rsidRDefault="62C17754" w:rsidP="63BB9B40">
      <w:pPr>
        <w:spacing w:line="257" w:lineRule="auto"/>
      </w:pPr>
      <w:r w:rsidRPr="63BB9B40">
        <w:rPr>
          <w:b/>
          <w:bCs/>
        </w:rPr>
        <w:t xml:space="preserve">Voor akkoord gezien en besproken met de juf/meester                   Naam:                                   </w:t>
      </w:r>
    </w:p>
    <w:p w14:paraId="7FF691A4" w14:textId="1694257C" w:rsidR="62C17754" w:rsidRDefault="62C17754" w:rsidP="63BB9B40">
      <w:pPr>
        <w:spacing w:line="257" w:lineRule="auto"/>
      </w:pPr>
      <w:r w:rsidRPr="63BB9B40">
        <w:rPr>
          <w:b/>
          <w:bCs/>
        </w:rPr>
        <w:t>Handtekening/Paraaf:</w:t>
      </w:r>
    </w:p>
    <w:p w14:paraId="57AC2C75" w14:textId="05CED18C" w:rsidR="62C17754" w:rsidRDefault="62C17754" w:rsidP="63BB9B40">
      <w:pPr>
        <w:spacing w:line="257" w:lineRule="auto"/>
      </w:pPr>
      <w:r w:rsidRPr="63BB9B40">
        <w:t>………………………………………………………………</w:t>
      </w:r>
    </w:p>
    <w:p w14:paraId="7A3BE3B4" w14:textId="6BAA9604" w:rsidR="62C17754" w:rsidRDefault="62C17754" w:rsidP="63BB9B40">
      <w:pPr>
        <w:spacing w:line="257" w:lineRule="auto"/>
      </w:pPr>
      <w:r w:rsidRPr="63BB9B40">
        <w:t xml:space="preserve"> </w:t>
      </w:r>
    </w:p>
    <w:p w14:paraId="3814142B" w14:textId="63EEE2F3" w:rsidR="63BB9B40" w:rsidRDefault="63BB9B40" w:rsidP="63BB9B40">
      <w:pPr>
        <w:spacing w:line="257" w:lineRule="auto"/>
      </w:pPr>
    </w:p>
    <w:p w14:paraId="38119328" w14:textId="19453088" w:rsidR="63BB9B40" w:rsidRDefault="63BB9B40" w:rsidP="63BB9B40">
      <w:pPr>
        <w:spacing w:after="0" w:line="259" w:lineRule="auto"/>
        <w:ind w:left="0" w:firstLine="0"/>
      </w:pPr>
    </w:p>
    <w:p w14:paraId="182CA3EB" w14:textId="755D6BB4" w:rsidR="4D5D6F0F" w:rsidRDefault="4D5D6F0F" w:rsidP="4D5D6F0F">
      <w:pPr>
        <w:spacing w:after="0" w:line="259" w:lineRule="auto"/>
        <w:ind w:left="0" w:firstLine="0"/>
      </w:pPr>
    </w:p>
    <w:p w14:paraId="7E082D5E" w14:textId="4DB58C72" w:rsidR="4D5D6F0F" w:rsidRDefault="4D5D6F0F" w:rsidP="4D5D6F0F">
      <w:pPr>
        <w:spacing w:after="0" w:line="259" w:lineRule="auto"/>
        <w:ind w:left="0" w:firstLine="0"/>
      </w:pPr>
    </w:p>
    <w:p w14:paraId="78759AA2" w14:textId="4402B1BA" w:rsidR="4D5D6F0F" w:rsidRDefault="4D5D6F0F" w:rsidP="4D5D6F0F">
      <w:pPr>
        <w:spacing w:after="0" w:line="259" w:lineRule="auto"/>
        <w:ind w:left="0" w:firstLine="0"/>
      </w:pPr>
    </w:p>
    <w:p w14:paraId="444424F2" w14:textId="2EBDC8E9" w:rsidR="4D5D6F0F" w:rsidRDefault="4D5D6F0F" w:rsidP="4D5D6F0F">
      <w:pPr>
        <w:spacing w:after="0" w:line="259" w:lineRule="auto"/>
        <w:ind w:left="0" w:firstLine="0"/>
      </w:pPr>
    </w:p>
    <w:p w14:paraId="342F4D08" w14:textId="79B8608D" w:rsidR="4D5D6F0F" w:rsidRDefault="4D5D6F0F" w:rsidP="4D5D6F0F">
      <w:pPr>
        <w:spacing w:after="0" w:line="259" w:lineRule="auto"/>
        <w:ind w:left="0" w:firstLine="0"/>
      </w:pPr>
    </w:p>
    <w:p w14:paraId="254DECB6" w14:textId="1EEB9210" w:rsidR="4D5D6F0F" w:rsidRDefault="4D5D6F0F" w:rsidP="4D5D6F0F">
      <w:pPr>
        <w:spacing w:after="0" w:line="259" w:lineRule="auto"/>
        <w:ind w:left="0" w:firstLine="0"/>
      </w:pPr>
    </w:p>
    <w:p w14:paraId="0F4F1FF5" w14:textId="3743A1F7" w:rsidR="4D5D6F0F" w:rsidRDefault="4D5D6F0F" w:rsidP="4D5D6F0F">
      <w:pPr>
        <w:spacing w:after="0" w:line="259" w:lineRule="auto"/>
        <w:ind w:left="0" w:firstLine="0"/>
      </w:pPr>
    </w:p>
    <w:p w14:paraId="74FA13F2" w14:textId="1C894FE6" w:rsidR="4D5D6F0F" w:rsidRDefault="4D5D6F0F" w:rsidP="4D5D6F0F">
      <w:pPr>
        <w:spacing w:after="0" w:line="259" w:lineRule="auto"/>
        <w:ind w:left="0" w:firstLine="0"/>
      </w:pPr>
    </w:p>
    <w:p w14:paraId="037703BD" w14:textId="7C4AA03C" w:rsidR="4D5D6F0F" w:rsidRDefault="4D5D6F0F" w:rsidP="4D5D6F0F">
      <w:pPr>
        <w:spacing w:after="0" w:line="259" w:lineRule="auto"/>
        <w:ind w:left="0" w:firstLine="0"/>
      </w:pPr>
    </w:p>
    <w:p w14:paraId="5AF9DD37" w14:textId="7D7B5941" w:rsidR="4D5D6F0F" w:rsidRDefault="4D5D6F0F" w:rsidP="4D5D6F0F">
      <w:pPr>
        <w:spacing w:after="0" w:line="259" w:lineRule="auto"/>
        <w:ind w:left="0" w:firstLine="0"/>
      </w:pPr>
    </w:p>
    <w:p w14:paraId="063C12B6" w14:textId="76B0310B" w:rsidR="4D5D6F0F" w:rsidRDefault="4D5D6F0F" w:rsidP="4D5D6F0F">
      <w:pPr>
        <w:spacing w:after="0" w:line="259" w:lineRule="auto"/>
        <w:ind w:left="0" w:firstLine="0"/>
      </w:pPr>
    </w:p>
    <w:p w14:paraId="760625EC" w14:textId="4A3E9ABB" w:rsidR="4D5D6F0F" w:rsidRDefault="4D5D6F0F" w:rsidP="4D5D6F0F">
      <w:pPr>
        <w:spacing w:after="0" w:line="259" w:lineRule="auto"/>
        <w:ind w:left="0" w:firstLine="0"/>
      </w:pPr>
    </w:p>
    <w:p w14:paraId="0E4A12BA" w14:textId="4C118D76" w:rsidR="4D5D6F0F" w:rsidRDefault="4D5D6F0F" w:rsidP="4D5D6F0F">
      <w:pPr>
        <w:spacing w:after="0" w:line="259" w:lineRule="auto"/>
        <w:ind w:left="0" w:firstLine="0"/>
      </w:pPr>
    </w:p>
    <w:p w14:paraId="1FF18113" w14:textId="3F105103" w:rsidR="4D5D6F0F" w:rsidRDefault="4D5D6F0F" w:rsidP="4D5D6F0F">
      <w:pPr>
        <w:spacing w:after="0" w:line="259" w:lineRule="auto"/>
        <w:ind w:left="0" w:firstLine="0"/>
      </w:pPr>
    </w:p>
    <w:p w14:paraId="0EA94E8D" w14:textId="73A80C27" w:rsidR="4D5D6F0F" w:rsidRDefault="4D5D6F0F" w:rsidP="4D5D6F0F">
      <w:pPr>
        <w:spacing w:after="0" w:line="259" w:lineRule="auto"/>
        <w:ind w:left="0" w:firstLine="0"/>
      </w:pPr>
    </w:p>
    <w:p w14:paraId="65CC052C" w14:textId="3B66FBD8" w:rsidR="4D5D6F0F" w:rsidRDefault="4D5D6F0F" w:rsidP="4D5D6F0F">
      <w:pPr>
        <w:spacing w:after="0" w:line="259" w:lineRule="auto"/>
        <w:ind w:left="0" w:firstLine="0"/>
      </w:pPr>
    </w:p>
    <w:p w14:paraId="6FEC2138" w14:textId="25FAE94F" w:rsidR="4D5D6F0F" w:rsidRDefault="4D5D6F0F" w:rsidP="4D5D6F0F">
      <w:pPr>
        <w:spacing w:after="0" w:line="259" w:lineRule="auto"/>
        <w:ind w:left="0" w:firstLine="0"/>
      </w:pPr>
    </w:p>
    <w:p w14:paraId="07DB53B8" w14:textId="2F712C04" w:rsidR="4D5D6F0F" w:rsidRDefault="4D5D6F0F" w:rsidP="4D5D6F0F">
      <w:pPr>
        <w:spacing w:after="0" w:line="259" w:lineRule="auto"/>
        <w:ind w:left="0" w:firstLine="0"/>
      </w:pPr>
    </w:p>
    <w:p w14:paraId="079C869E" w14:textId="3FFA6C8C" w:rsidR="4D5D6F0F" w:rsidRDefault="4D5D6F0F" w:rsidP="4D5D6F0F">
      <w:pPr>
        <w:spacing w:after="0" w:line="259" w:lineRule="auto"/>
        <w:ind w:left="0" w:firstLine="0"/>
      </w:pPr>
    </w:p>
    <w:p w14:paraId="00FCAD3A" w14:textId="03EE1362" w:rsidR="4D5D6F0F" w:rsidRDefault="4D5D6F0F" w:rsidP="4D5D6F0F">
      <w:pPr>
        <w:spacing w:after="0" w:line="259" w:lineRule="auto"/>
        <w:ind w:left="0" w:firstLine="0"/>
      </w:pPr>
    </w:p>
    <w:p w14:paraId="05DE5340" w14:textId="26AE043F" w:rsidR="4D5D6F0F" w:rsidRDefault="4D5D6F0F">
      <w:r>
        <w:br w:type="page"/>
      </w:r>
    </w:p>
    <w:p w14:paraId="357AED47" w14:textId="704B4224" w:rsidR="4D5D6F0F" w:rsidRDefault="4D5D6F0F" w:rsidP="4D5D6F0F">
      <w:pPr>
        <w:spacing w:after="0" w:line="259" w:lineRule="auto"/>
        <w:ind w:left="0" w:firstLine="0"/>
      </w:pPr>
    </w:p>
    <w:p w14:paraId="49B2F17A" w14:textId="56B510AE" w:rsidR="4D5D6F0F" w:rsidRDefault="4D5D6F0F" w:rsidP="4D5D6F0F">
      <w:pPr>
        <w:spacing w:after="0" w:line="259" w:lineRule="auto"/>
        <w:ind w:left="0" w:firstLine="0"/>
      </w:pPr>
    </w:p>
    <w:p w14:paraId="452E01B9" w14:textId="539B1486" w:rsidR="4D5D6F0F" w:rsidRDefault="4D5D6F0F" w:rsidP="4D5D6F0F">
      <w:pPr>
        <w:spacing w:after="0" w:line="259" w:lineRule="auto"/>
        <w:ind w:left="0" w:firstLine="0"/>
      </w:pPr>
    </w:p>
    <w:p w14:paraId="1A29D786" w14:textId="6EE247A2" w:rsidR="564F3080" w:rsidRDefault="564F3080" w:rsidP="4D5D6F0F">
      <w:pPr>
        <w:spacing w:after="160" w:line="259" w:lineRule="auto"/>
        <w:rPr>
          <w:color w:val="000000" w:themeColor="text1"/>
          <w:sz w:val="44"/>
          <w:szCs w:val="44"/>
        </w:rPr>
      </w:pPr>
      <w:r w:rsidRPr="4D5D6F0F">
        <w:rPr>
          <w:b/>
          <w:bCs/>
          <w:color w:val="000000" w:themeColor="text1"/>
          <w:sz w:val="44"/>
          <w:szCs w:val="44"/>
        </w:rPr>
        <w:t>Overzicht Escalatietrap</w:t>
      </w:r>
    </w:p>
    <w:p w14:paraId="79BC3391" w14:textId="3CCB3E5F" w:rsidR="564F3080" w:rsidRDefault="564F3080" w:rsidP="4D5D6F0F">
      <w:pPr>
        <w:spacing w:after="160" w:line="259" w:lineRule="auto"/>
        <w:rPr>
          <w:b/>
          <w:bCs/>
          <w:color w:val="000000" w:themeColor="text1"/>
          <w:sz w:val="40"/>
          <w:szCs w:val="40"/>
        </w:rPr>
      </w:pPr>
      <w:r w:rsidRPr="4D5D6F0F">
        <w:rPr>
          <w:b/>
          <w:bCs/>
          <w:color w:val="000000" w:themeColor="text1"/>
          <w:sz w:val="40"/>
          <w:szCs w:val="40"/>
        </w:rPr>
        <w:t xml:space="preserve">Naam: </w:t>
      </w:r>
      <w:r>
        <w:tab/>
      </w:r>
      <w:r>
        <w:tab/>
      </w:r>
      <w:r>
        <w:tab/>
      </w:r>
      <w:r>
        <w:tab/>
      </w:r>
      <w:r>
        <w:tab/>
      </w:r>
      <w:r>
        <w:tab/>
      </w:r>
      <w:r>
        <w:tab/>
      </w:r>
      <w:r w:rsidRPr="4D5D6F0F">
        <w:rPr>
          <w:b/>
          <w:bCs/>
          <w:color w:val="000000" w:themeColor="text1"/>
          <w:sz w:val="40"/>
          <w:szCs w:val="40"/>
        </w:rPr>
        <w:t xml:space="preserve">Groep:  </w:t>
      </w:r>
      <w:r w:rsidRPr="4D5D6F0F">
        <w:rPr>
          <w:color w:val="808080" w:themeColor="background1" w:themeShade="80"/>
        </w:rPr>
        <w:t xml:space="preserve"> </w:t>
      </w:r>
    </w:p>
    <w:tbl>
      <w:tblPr>
        <w:tblStyle w:val="Tabelraster1"/>
        <w:tblW w:w="0" w:type="auto"/>
        <w:tblInd w:w="0" w:type="dxa"/>
        <w:tblLayout w:type="fixed"/>
        <w:tblLook w:val="04A0" w:firstRow="1" w:lastRow="0" w:firstColumn="1" w:lastColumn="0" w:noHBand="0" w:noVBand="1"/>
      </w:tblPr>
      <w:tblGrid>
        <w:gridCol w:w="3081"/>
        <w:gridCol w:w="5979"/>
      </w:tblGrid>
      <w:tr w:rsidR="4D5D6F0F" w14:paraId="19E78D6E" w14:textId="77777777" w:rsidTr="4D5D6F0F">
        <w:trPr>
          <w:trHeight w:val="1545"/>
        </w:trPr>
        <w:tc>
          <w:tcPr>
            <w:tcW w:w="3081" w:type="dxa"/>
          </w:tcPr>
          <w:p w14:paraId="3AD8A530" w14:textId="604FAE9A" w:rsidR="4D5D6F0F" w:rsidRDefault="4D5D6F0F" w:rsidP="4D5D6F0F">
            <w:pPr>
              <w:spacing w:line="259" w:lineRule="auto"/>
              <w:rPr>
                <w:sz w:val="24"/>
                <w:szCs w:val="24"/>
              </w:rPr>
            </w:pPr>
            <w:r w:rsidRPr="4D5D6F0F">
              <w:rPr>
                <w:b/>
                <w:bCs/>
                <w:sz w:val="24"/>
                <w:szCs w:val="24"/>
                <w:u w:val="single"/>
              </w:rPr>
              <w:t>STAP 1:</w:t>
            </w:r>
          </w:p>
          <w:p w14:paraId="1319BF5C" w14:textId="5D9BC059" w:rsidR="4D5D6F0F" w:rsidRDefault="4D5D6F0F" w:rsidP="4D5D6F0F">
            <w:pPr>
              <w:spacing w:line="259" w:lineRule="auto"/>
              <w:rPr>
                <w:sz w:val="24"/>
                <w:szCs w:val="24"/>
              </w:rPr>
            </w:pPr>
            <w:r w:rsidRPr="4D5D6F0F">
              <w:rPr>
                <w:sz w:val="24"/>
                <w:szCs w:val="24"/>
              </w:rPr>
              <w:t xml:space="preserve">Datum:  </w:t>
            </w:r>
            <w:r w:rsidRPr="4D5D6F0F">
              <w:rPr>
                <w:color w:val="808080" w:themeColor="background1" w:themeShade="80"/>
                <w:sz w:val="24"/>
                <w:szCs w:val="24"/>
              </w:rPr>
              <w:t>Klik of tik om een datum in te voeren.</w:t>
            </w:r>
            <w:r w:rsidRPr="4D5D6F0F">
              <w:rPr>
                <w:sz w:val="24"/>
                <w:szCs w:val="24"/>
              </w:rPr>
              <w:t xml:space="preserve"> </w:t>
            </w:r>
          </w:p>
          <w:p w14:paraId="4224E2DD" w14:textId="731196E0" w:rsidR="4D5D6F0F" w:rsidRDefault="4D5D6F0F" w:rsidP="4D5D6F0F">
            <w:pPr>
              <w:spacing w:line="259" w:lineRule="auto"/>
              <w:rPr>
                <w:sz w:val="24"/>
                <w:szCs w:val="24"/>
              </w:rPr>
            </w:pPr>
            <w:r w:rsidRPr="4D5D6F0F">
              <w:rPr>
                <w:sz w:val="24"/>
                <w:szCs w:val="24"/>
              </w:rPr>
              <w:t>Aanleiding:      </w:t>
            </w:r>
          </w:p>
          <w:p w14:paraId="252DE03F" w14:textId="5FC0A276" w:rsidR="4D5D6F0F" w:rsidRDefault="4D5D6F0F" w:rsidP="4D5D6F0F">
            <w:pPr>
              <w:spacing w:line="259" w:lineRule="auto"/>
              <w:rPr>
                <w:sz w:val="24"/>
                <w:szCs w:val="24"/>
              </w:rPr>
            </w:pPr>
            <w:r w:rsidRPr="4D5D6F0F">
              <w:rPr>
                <w:sz w:val="24"/>
                <w:szCs w:val="24"/>
              </w:rPr>
              <w:t>Oudercontact:      </w:t>
            </w:r>
          </w:p>
          <w:p w14:paraId="693DA352" w14:textId="1587DD2F" w:rsidR="4D5D6F0F" w:rsidRDefault="4D5D6F0F" w:rsidP="4D5D6F0F">
            <w:pPr>
              <w:spacing w:line="259" w:lineRule="auto"/>
              <w:rPr>
                <w:sz w:val="24"/>
                <w:szCs w:val="24"/>
              </w:rPr>
            </w:pPr>
            <w:r w:rsidRPr="4D5D6F0F">
              <w:rPr>
                <w:sz w:val="24"/>
                <w:szCs w:val="24"/>
              </w:rPr>
              <w:t xml:space="preserve">Plaatsing:  </w:t>
            </w:r>
            <w:r w:rsidRPr="4D5D6F0F">
              <w:rPr>
                <w:color w:val="808080" w:themeColor="background1" w:themeShade="80"/>
                <w:sz w:val="24"/>
                <w:szCs w:val="24"/>
              </w:rPr>
              <w:t>Kies een item.</w:t>
            </w:r>
            <w:r w:rsidRPr="4D5D6F0F">
              <w:rPr>
                <w:sz w:val="24"/>
                <w:szCs w:val="24"/>
              </w:rPr>
              <w:t xml:space="preserve">              </w:t>
            </w:r>
          </w:p>
        </w:tc>
        <w:tc>
          <w:tcPr>
            <w:tcW w:w="5979" w:type="dxa"/>
            <w:vMerge w:val="restart"/>
          </w:tcPr>
          <w:p w14:paraId="6CDF9BD1" w14:textId="48F08A7F" w:rsidR="4D5D6F0F" w:rsidRDefault="4D5D6F0F" w:rsidP="4D5D6F0F">
            <w:pPr>
              <w:spacing w:line="259" w:lineRule="auto"/>
            </w:pPr>
          </w:p>
          <w:p w14:paraId="1EB90E4F" w14:textId="4632F60B" w:rsidR="4D5D6F0F" w:rsidRDefault="4D5D6F0F" w:rsidP="4D5D6F0F">
            <w:pPr>
              <w:spacing w:line="259" w:lineRule="auto"/>
            </w:pPr>
            <w:r>
              <w:rPr>
                <w:noProof/>
                <w:color w:val="2B579A"/>
                <w:shd w:val="clear" w:color="auto" w:fill="E6E6E6"/>
              </w:rPr>
              <w:drawing>
                <wp:inline distT="0" distB="0" distL="0" distR="0" wp14:anchorId="495ADEAE" wp14:editId="0A687F6E">
                  <wp:extent cx="3960000" cy="2779868"/>
                  <wp:effectExtent l="0" t="0" r="0" b="0"/>
                  <wp:docPr id="897320852" name="Picture 89732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960000" cy="2779868"/>
                          </a:xfrm>
                          <a:prstGeom prst="rect">
                            <a:avLst/>
                          </a:prstGeom>
                        </pic:spPr>
                      </pic:pic>
                    </a:graphicData>
                  </a:graphic>
                </wp:inline>
              </w:drawing>
            </w:r>
          </w:p>
        </w:tc>
      </w:tr>
      <w:tr w:rsidR="4D5D6F0F" w14:paraId="7ECE8D33" w14:textId="77777777" w:rsidTr="4D5D6F0F">
        <w:trPr>
          <w:trHeight w:val="1860"/>
        </w:trPr>
        <w:tc>
          <w:tcPr>
            <w:tcW w:w="3081" w:type="dxa"/>
          </w:tcPr>
          <w:p w14:paraId="63F49FDE" w14:textId="647910D7" w:rsidR="4D5D6F0F" w:rsidRDefault="4D5D6F0F" w:rsidP="4D5D6F0F">
            <w:pPr>
              <w:spacing w:line="259" w:lineRule="auto"/>
              <w:rPr>
                <w:sz w:val="24"/>
                <w:szCs w:val="24"/>
              </w:rPr>
            </w:pPr>
            <w:r w:rsidRPr="4D5D6F0F">
              <w:rPr>
                <w:b/>
                <w:bCs/>
                <w:sz w:val="24"/>
                <w:szCs w:val="24"/>
                <w:u w:val="single"/>
              </w:rPr>
              <w:t>STAP 2:</w:t>
            </w:r>
          </w:p>
          <w:p w14:paraId="04296D09" w14:textId="4D738FCE" w:rsidR="4D5D6F0F" w:rsidRDefault="4D5D6F0F" w:rsidP="4D5D6F0F">
            <w:pPr>
              <w:spacing w:line="259" w:lineRule="auto"/>
              <w:rPr>
                <w:sz w:val="24"/>
                <w:szCs w:val="24"/>
              </w:rPr>
            </w:pPr>
            <w:r w:rsidRPr="4D5D6F0F">
              <w:rPr>
                <w:sz w:val="24"/>
                <w:szCs w:val="24"/>
              </w:rPr>
              <w:t xml:space="preserve">Datum:  </w:t>
            </w:r>
            <w:r w:rsidRPr="4D5D6F0F">
              <w:rPr>
                <w:color w:val="808080" w:themeColor="background1" w:themeShade="80"/>
              </w:rPr>
              <w:t>Klik of tik om een datum in te voeren.</w:t>
            </w:r>
            <w:r w:rsidRPr="4D5D6F0F">
              <w:rPr>
                <w:sz w:val="24"/>
                <w:szCs w:val="24"/>
              </w:rPr>
              <w:t xml:space="preserve"> </w:t>
            </w:r>
          </w:p>
          <w:p w14:paraId="5F7F2D6C" w14:textId="454BA386" w:rsidR="4D5D6F0F" w:rsidRDefault="4D5D6F0F" w:rsidP="4D5D6F0F">
            <w:pPr>
              <w:spacing w:line="259" w:lineRule="auto"/>
              <w:rPr>
                <w:sz w:val="24"/>
                <w:szCs w:val="24"/>
              </w:rPr>
            </w:pPr>
            <w:r w:rsidRPr="4D5D6F0F">
              <w:rPr>
                <w:sz w:val="24"/>
                <w:szCs w:val="24"/>
              </w:rPr>
              <w:t>Aanleiding:      </w:t>
            </w:r>
          </w:p>
          <w:p w14:paraId="1945F9A3" w14:textId="6B50E346" w:rsidR="4D5D6F0F" w:rsidRDefault="4D5D6F0F" w:rsidP="4D5D6F0F">
            <w:pPr>
              <w:spacing w:line="259" w:lineRule="auto"/>
              <w:rPr>
                <w:sz w:val="24"/>
                <w:szCs w:val="24"/>
              </w:rPr>
            </w:pPr>
            <w:r w:rsidRPr="4D5D6F0F">
              <w:rPr>
                <w:sz w:val="24"/>
                <w:szCs w:val="24"/>
              </w:rPr>
              <w:t>Oudercontact:      </w:t>
            </w:r>
          </w:p>
          <w:p w14:paraId="1BB8034C" w14:textId="67452A6C" w:rsidR="4D5D6F0F" w:rsidRDefault="4D5D6F0F" w:rsidP="4D5D6F0F">
            <w:pPr>
              <w:spacing w:line="259" w:lineRule="auto"/>
              <w:rPr>
                <w:sz w:val="24"/>
                <w:szCs w:val="24"/>
              </w:rPr>
            </w:pPr>
            <w:r w:rsidRPr="4D5D6F0F">
              <w:rPr>
                <w:sz w:val="24"/>
                <w:szCs w:val="24"/>
              </w:rPr>
              <w:t xml:space="preserve">Plaatsing:  </w:t>
            </w:r>
            <w:r w:rsidRPr="4D5D6F0F">
              <w:rPr>
                <w:color w:val="808080" w:themeColor="background1" w:themeShade="80"/>
              </w:rPr>
              <w:t>Kies een item.</w:t>
            </w:r>
            <w:r w:rsidRPr="4D5D6F0F">
              <w:rPr>
                <w:sz w:val="24"/>
                <w:szCs w:val="24"/>
              </w:rPr>
              <w:t xml:space="preserve">              </w:t>
            </w:r>
          </w:p>
        </w:tc>
        <w:tc>
          <w:tcPr>
            <w:tcW w:w="5979" w:type="dxa"/>
            <w:vMerge/>
            <w:vAlign w:val="center"/>
          </w:tcPr>
          <w:p w14:paraId="17BD545F" w14:textId="77777777" w:rsidR="00DD4391" w:rsidRDefault="00DD4391"/>
        </w:tc>
      </w:tr>
      <w:tr w:rsidR="4D5D6F0F" w14:paraId="3504F6A4" w14:textId="77777777" w:rsidTr="4D5D6F0F">
        <w:trPr>
          <w:trHeight w:val="1875"/>
        </w:trPr>
        <w:tc>
          <w:tcPr>
            <w:tcW w:w="3081" w:type="dxa"/>
          </w:tcPr>
          <w:p w14:paraId="1C9E5117" w14:textId="1A221431" w:rsidR="4D5D6F0F" w:rsidRDefault="4D5D6F0F" w:rsidP="4D5D6F0F">
            <w:pPr>
              <w:spacing w:line="259" w:lineRule="auto"/>
              <w:rPr>
                <w:sz w:val="24"/>
                <w:szCs w:val="24"/>
              </w:rPr>
            </w:pPr>
            <w:r w:rsidRPr="4D5D6F0F">
              <w:rPr>
                <w:b/>
                <w:bCs/>
                <w:sz w:val="24"/>
                <w:szCs w:val="24"/>
                <w:u w:val="single"/>
              </w:rPr>
              <w:t>STAP 3:</w:t>
            </w:r>
          </w:p>
          <w:p w14:paraId="7871D03F" w14:textId="36FB43B4" w:rsidR="4D5D6F0F" w:rsidRDefault="4D5D6F0F" w:rsidP="4D5D6F0F">
            <w:pPr>
              <w:spacing w:line="259" w:lineRule="auto"/>
              <w:rPr>
                <w:sz w:val="24"/>
                <w:szCs w:val="24"/>
              </w:rPr>
            </w:pPr>
            <w:r w:rsidRPr="4D5D6F0F">
              <w:rPr>
                <w:sz w:val="24"/>
                <w:szCs w:val="24"/>
              </w:rPr>
              <w:t xml:space="preserve">Datum:  </w:t>
            </w:r>
            <w:r w:rsidRPr="4D5D6F0F">
              <w:rPr>
                <w:color w:val="808080" w:themeColor="background1" w:themeShade="80"/>
                <w:sz w:val="24"/>
                <w:szCs w:val="24"/>
              </w:rPr>
              <w:t>Klik of tik om een datum in te voeren.</w:t>
            </w:r>
            <w:r w:rsidRPr="4D5D6F0F">
              <w:rPr>
                <w:sz w:val="24"/>
                <w:szCs w:val="24"/>
              </w:rPr>
              <w:t xml:space="preserve"> </w:t>
            </w:r>
          </w:p>
          <w:p w14:paraId="5BFF8BE0" w14:textId="1E5B1D53" w:rsidR="4D5D6F0F" w:rsidRDefault="4D5D6F0F" w:rsidP="4D5D6F0F">
            <w:pPr>
              <w:spacing w:line="259" w:lineRule="auto"/>
              <w:rPr>
                <w:sz w:val="24"/>
                <w:szCs w:val="24"/>
              </w:rPr>
            </w:pPr>
            <w:r w:rsidRPr="4D5D6F0F">
              <w:rPr>
                <w:sz w:val="24"/>
                <w:szCs w:val="24"/>
              </w:rPr>
              <w:t>Aanleiding:      </w:t>
            </w:r>
          </w:p>
          <w:p w14:paraId="0938BF44" w14:textId="777C37B5" w:rsidR="4D5D6F0F" w:rsidRDefault="4D5D6F0F" w:rsidP="4D5D6F0F">
            <w:pPr>
              <w:spacing w:line="259" w:lineRule="auto"/>
              <w:rPr>
                <w:sz w:val="24"/>
                <w:szCs w:val="24"/>
              </w:rPr>
            </w:pPr>
            <w:r w:rsidRPr="4D5D6F0F">
              <w:rPr>
                <w:sz w:val="24"/>
                <w:szCs w:val="24"/>
              </w:rPr>
              <w:t>Oudercontact:      </w:t>
            </w:r>
          </w:p>
          <w:p w14:paraId="4A1C4820" w14:textId="16E14FC6" w:rsidR="4D5D6F0F" w:rsidRDefault="4D5D6F0F" w:rsidP="4D5D6F0F">
            <w:pPr>
              <w:spacing w:line="259" w:lineRule="auto"/>
              <w:rPr>
                <w:sz w:val="24"/>
                <w:szCs w:val="24"/>
              </w:rPr>
            </w:pPr>
            <w:r w:rsidRPr="4D5D6F0F">
              <w:rPr>
                <w:sz w:val="24"/>
                <w:szCs w:val="24"/>
              </w:rPr>
              <w:t xml:space="preserve">Plaatsing:  </w:t>
            </w:r>
            <w:r w:rsidRPr="4D5D6F0F">
              <w:rPr>
                <w:color w:val="808080" w:themeColor="background1" w:themeShade="80"/>
                <w:sz w:val="24"/>
                <w:szCs w:val="24"/>
              </w:rPr>
              <w:t>Kies een item.</w:t>
            </w:r>
            <w:r w:rsidRPr="4D5D6F0F">
              <w:rPr>
                <w:sz w:val="24"/>
                <w:szCs w:val="24"/>
              </w:rPr>
              <w:t xml:space="preserve">              </w:t>
            </w:r>
          </w:p>
        </w:tc>
        <w:tc>
          <w:tcPr>
            <w:tcW w:w="5979" w:type="dxa"/>
            <w:vMerge/>
            <w:vAlign w:val="center"/>
          </w:tcPr>
          <w:p w14:paraId="3CE19CBF" w14:textId="77777777" w:rsidR="00DD4391" w:rsidRDefault="00DD4391"/>
        </w:tc>
      </w:tr>
      <w:tr w:rsidR="4D5D6F0F" w14:paraId="355EF5FD" w14:textId="77777777" w:rsidTr="4D5D6F0F">
        <w:trPr>
          <w:trHeight w:val="1605"/>
        </w:trPr>
        <w:tc>
          <w:tcPr>
            <w:tcW w:w="3081" w:type="dxa"/>
          </w:tcPr>
          <w:p w14:paraId="11EC6D95" w14:textId="42327BD5" w:rsidR="4D5D6F0F" w:rsidRDefault="4D5D6F0F" w:rsidP="4D5D6F0F">
            <w:pPr>
              <w:spacing w:line="259" w:lineRule="auto"/>
              <w:rPr>
                <w:sz w:val="24"/>
                <w:szCs w:val="24"/>
              </w:rPr>
            </w:pPr>
            <w:r w:rsidRPr="4D5D6F0F">
              <w:rPr>
                <w:b/>
                <w:bCs/>
                <w:sz w:val="24"/>
                <w:szCs w:val="24"/>
                <w:u w:val="single"/>
              </w:rPr>
              <w:t>STAP 4:</w:t>
            </w:r>
          </w:p>
          <w:p w14:paraId="598CE811" w14:textId="065C5E08" w:rsidR="4D5D6F0F" w:rsidRDefault="4D5D6F0F" w:rsidP="4D5D6F0F">
            <w:pPr>
              <w:spacing w:line="259" w:lineRule="auto"/>
              <w:rPr>
                <w:sz w:val="24"/>
                <w:szCs w:val="24"/>
              </w:rPr>
            </w:pPr>
            <w:r w:rsidRPr="4D5D6F0F">
              <w:rPr>
                <w:sz w:val="24"/>
                <w:szCs w:val="24"/>
              </w:rPr>
              <w:t xml:space="preserve">Datum:  </w:t>
            </w:r>
            <w:r w:rsidRPr="4D5D6F0F">
              <w:rPr>
                <w:color w:val="808080" w:themeColor="background1" w:themeShade="80"/>
                <w:sz w:val="24"/>
                <w:szCs w:val="24"/>
              </w:rPr>
              <w:t>Klik of tik om een datum in te voeren.</w:t>
            </w:r>
            <w:r w:rsidRPr="4D5D6F0F">
              <w:rPr>
                <w:sz w:val="24"/>
                <w:szCs w:val="24"/>
              </w:rPr>
              <w:t xml:space="preserve"> </w:t>
            </w:r>
          </w:p>
          <w:p w14:paraId="29557490" w14:textId="27C7DBAB" w:rsidR="4D5D6F0F" w:rsidRDefault="4D5D6F0F" w:rsidP="4D5D6F0F">
            <w:pPr>
              <w:spacing w:line="259" w:lineRule="auto"/>
              <w:rPr>
                <w:sz w:val="24"/>
                <w:szCs w:val="24"/>
              </w:rPr>
            </w:pPr>
            <w:r w:rsidRPr="4D5D6F0F">
              <w:rPr>
                <w:sz w:val="24"/>
                <w:szCs w:val="24"/>
              </w:rPr>
              <w:t>Aanleiding:      </w:t>
            </w:r>
          </w:p>
          <w:p w14:paraId="37276ED1" w14:textId="4AD820CF" w:rsidR="4D5D6F0F" w:rsidRDefault="4D5D6F0F" w:rsidP="4D5D6F0F">
            <w:pPr>
              <w:spacing w:line="259" w:lineRule="auto"/>
              <w:rPr>
                <w:sz w:val="24"/>
                <w:szCs w:val="24"/>
              </w:rPr>
            </w:pPr>
            <w:r w:rsidRPr="4D5D6F0F">
              <w:rPr>
                <w:sz w:val="24"/>
                <w:szCs w:val="24"/>
              </w:rPr>
              <w:t>Oudercontact:      </w:t>
            </w:r>
          </w:p>
          <w:p w14:paraId="1C14340B" w14:textId="53FB85DD" w:rsidR="4D5D6F0F" w:rsidRDefault="4D5D6F0F" w:rsidP="4D5D6F0F">
            <w:pPr>
              <w:spacing w:line="259" w:lineRule="auto"/>
              <w:rPr>
                <w:sz w:val="24"/>
                <w:szCs w:val="24"/>
              </w:rPr>
            </w:pPr>
            <w:r w:rsidRPr="4D5D6F0F">
              <w:rPr>
                <w:sz w:val="24"/>
                <w:szCs w:val="24"/>
              </w:rPr>
              <w:t xml:space="preserve">Plaatsing:  </w:t>
            </w:r>
            <w:r w:rsidRPr="4D5D6F0F">
              <w:rPr>
                <w:color w:val="808080" w:themeColor="background1" w:themeShade="80"/>
                <w:sz w:val="24"/>
                <w:szCs w:val="24"/>
              </w:rPr>
              <w:t>Kies een item.</w:t>
            </w:r>
            <w:r w:rsidRPr="4D5D6F0F">
              <w:rPr>
                <w:sz w:val="24"/>
                <w:szCs w:val="24"/>
              </w:rPr>
              <w:t xml:space="preserve">              </w:t>
            </w:r>
          </w:p>
        </w:tc>
        <w:tc>
          <w:tcPr>
            <w:tcW w:w="5979" w:type="dxa"/>
            <w:vMerge/>
            <w:vAlign w:val="center"/>
          </w:tcPr>
          <w:p w14:paraId="192F9263" w14:textId="77777777" w:rsidR="00DD4391" w:rsidRDefault="00DD4391"/>
        </w:tc>
      </w:tr>
      <w:tr w:rsidR="4D5D6F0F" w14:paraId="3E102D7D" w14:textId="77777777" w:rsidTr="4D5D6F0F">
        <w:trPr>
          <w:trHeight w:val="1575"/>
        </w:trPr>
        <w:tc>
          <w:tcPr>
            <w:tcW w:w="3081" w:type="dxa"/>
          </w:tcPr>
          <w:p w14:paraId="6BE074D8" w14:textId="1E984175" w:rsidR="4D5D6F0F" w:rsidRDefault="4D5D6F0F" w:rsidP="4D5D6F0F">
            <w:pPr>
              <w:spacing w:line="259" w:lineRule="auto"/>
              <w:rPr>
                <w:sz w:val="24"/>
                <w:szCs w:val="24"/>
              </w:rPr>
            </w:pPr>
            <w:r w:rsidRPr="4D5D6F0F">
              <w:rPr>
                <w:b/>
                <w:bCs/>
                <w:sz w:val="24"/>
                <w:szCs w:val="24"/>
                <w:u w:val="single"/>
              </w:rPr>
              <w:t>STAP 5a:</w:t>
            </w:r>
          </w:p>
          <w:p w14:paraId="53AD2EF5" w14:textId="217905AA" w:rsidR="4D5D6F0F" w:rsidRDefault="4D5D6F0F" w:rsidP="4D5D6F0F">
            <w:pPr>
              <w:spacing w:line="259" w:lineRule="auto"/>
              <w:rPr>
                <w:sz w:val="24"/>
                <w:szCs w:val="24"/>
              </w:rPr>
            </w:pPr>
            <w:r w:rsidRPr="4D5D6F0F">
              <w:rPr>
                <w:sz w:val="24"/>
                <w:szCs w:val="24"/>
              </w:rPr>
              <w:t xml:space="preserve">Datum:  </w:t>
            </w:r>
            <w:r w:rsidRPr="4D5D6F0F">
              <w:rPr>
                <w:color w:val="808080" w:themeColor="background1" w:themeShade="80"/>
                <w:sz w:val="24"/>
                <w:szCs w:val="24"/>
              </w:rPr>
              <w:t>Klik of tik om een datum in te voeren.</w:t>
            </w:r>
            <w:r w:rsidRPr="4D5D6F0F">
              <w:rPr>
                <w:sz w:val="24"/>
                <w:szCs w:val="24"/>
              </w:rPr>
              <w:t xml:space="preserve"> </w:t>
            </w:r>
          </w:p>
          <w:p w14:paraId="589B14E5" w14:textId="3721785C" w:rsidR="4D5D6F0F" w:rsidRDefault="4D5D6F0F" w:rsidP="4D5D6F0F">
            <w:pPr>
              <w:spacing w:line="259" w:lineRule="auto"/>
              <w:rPr>
                <w:sz w:val="24"/>
                <w:szCs w:val="24"/>
              </w:rPr>
            </w:pPr>
            <w:r w:rsidRPr="4D5D6F0F">
              <w:rPr>
                <w:sz w:val="24"/>
                <w:szCs w:val="24"/>
              </w:rPr>
              <w:t>Aanleiding:      </w:t>
            </w:r>
          </w:p>
          <w:p w14:paraId="43FCCA16" w14:textId="609E1C25" w:rsidR="4D5D6F0F" w:rsidRDefault="4D5D6F0F" w:rsidP="4D5D6F0F">
            <w:pPr>
              <w:spacing w:line="259" w:lineRule="auto"/>
              <w:rPr>
                <w:sz w:val="24"/>
                <w:szCs w:val="24"/>
              </w:rPr>
            </w:pPr>
            <w:r w:rsidRPr="4D5D6F0F">
              <w:rPr>
                <w:sz w:val="24"/>
                <w:szCs w:val="24"/>
              </w:rPr>
              <w:t>Oudercontact:      </w:t>
            </w:r>
          </w:p>
          <w:p w14:paraId="4AEDD3F0" w14:textId="63629BF0" w:rsidR="4D5D6F0F" w:rsidRDefault="4D5D6F0F" w:rsidP="4D5D6F0F">
            <w:pPr>
              <w:spacing w:line="259" w:lineRule="auto"/>
              <w:rPr>
                <w:sz w:val="24"/>
                <w:szCs w:val="24"/>
              </w:rPr>
            </w:pPr>
            <w:r w:rsidRPr="4D5D6F0F">
              <w:rPr>
                <w:sz w:val="24"/>
                <w:szCs w:val="24"/>
              </w:rPr>
              <w:t xml:space="preserve">Plaatsing:  </w:t>
            </w:r>
            <w:r w:rsidRPr="4D5D6F0F">
              <w:rPr>
                <w:color w:val="808080" w:themeColor="background1" w:themeShade="80"/>
                <w:sz w:val="24"/>
                <w:szCs w:val="24"/>
              </w:rPr>
              <w:t>Kies een item.</w:t>
            </w:r>
            <w:r w:rsidRPr="4D5D6F0F">
              <w:rPr>
                <w:sz w:val="24"/>
                <w:szCs w:val="24"/>
              </w:rPr>
              <w:t xml:space="preserve">              </w:t>
            </w:r>
          </w:p>
        </w:tc>
        <w:tc>
          <w:tcPr>
            <w:tcW w:w="5979" w:type="dxa"/>
            <w:vMerge/>
            <w:vAlign w:val="center"/>
          </w:tcPr>
          <w:p w14:paraId="25516C1D" w14:textId="77777777" w:rsidR="00DD4391" w:rsidRDefault="00DD4391"/>
        </w:tc>
      </w:tr>
      <w:tr w:rsidR="4D5D6F0F" w14:paraId="2104F755" w14:textId="77777777" w:rsidTr="4D5D6F0F">
        <w:trPr>
          <w:trHeight w:val="1650"/>
        </w:trPr>
        <w:tc>
          <w:tcPr>
            <w:tcW w:w="3081" w:type="dxa"/>
          </w:tcPr>
          <w:p w14:paraId="237FB7E0" w14:textId="3F951120" w:rsidR="4D5D6F0F" w:rsidRDefault="4D5D6F0F" w:rsidP="4D5D6F0F">
            <w:pPr>
              <w:spacing w:line="259" w:lineRule="auto"/>
              <w:rPr>
                <w:sz w:val="24"/>
                <w:szCs w:val="24"/>
              </w:rPr>
            </w:pPr>
            <w:r w:rsidRPr="4D5D6F0F">
              <w:rPr>
                <w:b/>
                <w:bCs/>
                <w:sz w:val="24"/>
                <w:szCs w:val="24"/>
                <w:u w:val="single"/>
              </w:rPr>
              <w:t>STAP 5b:</w:t>
            </w:r>
          </w:p>
          <w:p w14:paraId="36F87EFB" w14:textId="69A55C43" w:rsidR="4D5D6F0F" w:rsidRDefault="4D5D6F0F" w:rsidP="4D5D6F0F">
            <w:pPr>
              <w:spacing w:line="259" w:lineRule="auto"/>
              <w:rPr>
                <w:sz w:val="24"/>
                <w:szCs w:val="24"/>
              </w:rPr>
            </w:pPr>
            <w:r w:rsidRPr="4D5D6F0F">
              <w:rPr>
                <w:sz w:val="24"/>
                <w:szCs w:val="24"/>
              </w:rPr>
              <w:t xml:space="preserve">Datum:  </w:t>
            </w:r>
            <w:r w:rsidRPr="4D5D6F0F">
              <w:rPr>
                <w:color w:val="808080" w:themeColor="background1" w:themeShade="80"/>
                <w:sz w:val="24"/>
                <w:szCs w:val="24"/>
              </w:rPr>
              <w:t>Klik of tik om een datum in te voeren.</w:t>
            </w:r>
            <w:r w:rsidRPr="4D5D6F0F">
              <w:rPr>
                <w:sz w:val="24"/>
                <w:szCs w:val="24"/>
              </w:rPr>
              <w:t xml:space="preserve"> </w:t>
            </w:r>
          </w:p>
          <w:p w14:paraId="157DFB0D" w14:textId="2615F410" w:rsidR="4D5D6F0F" w:rsidRDefault="4D5D6F0F" w:rsidP="4D5D6F0F">
            <w:pPr>
              <w:spacing w:line="259" w:lineRule="auto"/>
              <w:rPr>
                <w:sz w:val="24"/>
                <w:szCs w:val="24"/>
              </w:rPr>
            </w:pPr>
            <w:r w:rsidRPr="4D5D6F0F">
              <w:rPr>
                <w:sz w:val="24"/>
                <w:szCs w:val="24"/>
              </w:rPr>
              <w:t>Aanleiding:      </w:t>
            </w:r>
          </w:p>
          <w:p w14:paraId="7D884EEB" w14:textId="125289BD" w:rsidR="4D5D6F0F" w:rsidRDefault="4D5D6F0F" w:rsidP="4D5D6F0F">
            <w:pPr>
              <w:spacing w:line="259" w:lineRule="auto"/>
              <w:rPr>
                <w:sz w:val="24"/>
                <w:szCs w:val="24"/>
              </w:rPr>
            </w:pPr>
            <w:r w:rsidRPr="4D5D6F0F">
              <w:rPr>
                <w:sz w:val="24"/>
                <w:szCs w:val="24"/>
              </w:rPr>
              <w:t>Oudercontact:      </w:t>
            </w:r>
          </w:p>
          <w:p w14:paraId="3622D74F" w14:textId="7D993C35" w:rsidR="4D5D6F0F" w:rsidRDefault="4D5D6F0F" w:rsidP="4D5D6F0F">
            <w:pPr>
              <w:spacing w:line="259" w:lineRule="auto"/>
              <w:rPr>
                <w:sz w:val="24"/>
                <w:szCs w:val="24"/>
              </w:rPr>
            </w:pPr>
            <w:r w:rsidRPr="4D5D6F0F">
              <w:rPr>
                <w:sz w:val="24"/>
                <w:szCs w:val="24"/>
              </w:rPr>
              <w:lastRenderedPageBreak/>
              <w:t xml:space="preserve">Plaatsing:  </w:t>
            </w:r>
            <w:r w:rsidRPr="4D5D6F0F">
              <w:rPr>
                <w:color w:val="808080" w:themeColor="background1" w:themeShade="80"/>
                <w:sz w:val="24"/>
                <w:szCs w:val="24"/>
              </w:rPr>
              <w:t>Kies een item.</w:t>
            </w:r>
            <w:r w:rsidRPr="4D5D6F0F">
              <w:rPr>
                <w:sz w:val="24"/>
                <w:szCs w:val="24"/>
              </w:rPr>
              <w:t xml:space="preserve">              </w:t>
            </w:r>
          </w:p>
          <w:p w14:paraId="1090F642" w14:textId="65E1E217" w:rsidR="4D5D6F0F" w:rsidRDefault="4D5D6F0F" w:rsidP="4D5D6F0F">
            <w:pPr>
              <w:tabs>
                <w:tab w:val="left" w:pos="8524"/>
              </w:tabs>
              <w:spacing w:line="259" w:lineRule="auto"/>
              <w:rPr>
                <w:sz w:val="24"/>
                <w:szCs w:val="24"/>
              </w:rPr>
            </w:pPr>
          </w:p>
        </w:tc>
        <w:tc>
          <w:tcPr>
            <w:tcW w:w="5979" w:type="dxa"/>
            <w:vMerge/>
            <w:vAlign w:val="center"/>
          </w:tcPr>
          <w:p w14:paraId="5D977D7A" w14:textId="77777777" w:rsidR="00DD4391" w:rsidRDefault="00DD4391"/>
        </w:tc>
      </w:tr>
    </w:tbl>
    <w:p w14:paraId="0DDA780B" w14:textId="1133B5E3" w:rsidR="4D5D6F0F" w:rsidRDefault="4D5D6F0F" w:rsidP="4D5D6F0F">
      <w:pPr>
        <w:spacing w:after="160" w:line="259" w:lineRule="auto"/>
        <w:rPr>
          <w:color w:val="000000" w:themeColor="text1"/>
        </w:rPr>
      </w:pPr>
    </w:p>
    <w:p w14:paraId="228A5F0A" w14:textId="4115466A" w:rsidR="4D5D6F0F" w:rsidRDefault="4D5D6F0F" w:rsidP="4D5D6F0F">
      <w:pPr>
        <w:spacing w:after="0" w:line="259" w:lineRule="auto"/>
        <w:ind w:left="0" w:firstLine="0"/>
      </w:pPr>
    </w:p>
    <w:sectPr w:rsidR="4D5D6F0F">
      <w:headerReference w:type="even" r:id="rId20"/>
      <w:headerReference w:type="default" r:id="rId21"/>
      <w:footerReference w:type="even" r:id="rId22"/>
      <w:footerReference w:type="default" r:id="rId23"/>
      <w:headerReference w:type="first" r:id="rId24"/>
      <w:footerReference w:type="first" r:id="rId25"/>
      <w:pgSz w:w="11908" w:h="16836"/>
      <w:pgMar w:top="1417" w:right="1420" w:bottom="1589" w:left="1417" w:header="708" w:footer="7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E550C" w14:textId="77777777" w:rsidR="00496B78" w:rsidRDefault="00496B78">
      <w:pPr>
        <w:spacing w:after="0" w:line="240" w:lineRule="auto"/>
      </w:pPr>
      <w:r>
        <w:separator/>
      </w:r>
    </w:p>
  </w:endnote>
  <w:endnote w:type="continuationSeparator" w:id="0">
    <w:p w14:paraId="414C4709" w14:textId="77777777" w:rsidR="00496B78" w:rsidRDefault="00496B78">
      <w:pPr>
        <w:spacing w:after="0" w:line="240" w:lineRule="auto"/>
      </w:pPr>
      <w:r>
        <w:continuationSeparator/>
      </w:r>
    </w:p>
  </w:endnote>
  <w:endnote w:type="continuationNotice" w:id="1">
    <w:p w14:paraId="2D58E441" w14:textId="77777777" w:rsidR="00496B78" w:rsidRDefault="00496B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5D2B8" w14:textId="77777777" w:rsidR="0016788E" w:rsidRDefault="007D1408">
    <w:pPr>
      <w:tabs>
        <w:tab w:val="center" w:pos="4538"/>
        <w:tab w:val="right" w:pos="9071"/>
      </w:tabs>
      <w:spacing w:after="0" w:line="259" w:lineRule="auto"/>
      <w:ind w:left="0" w:right="-3" w:firstLine="0"/>
    </w:pPr>
    <w:r>
      <w:t xml:space="preserve">OBS De </w:t>
    </w:r>
    <w:proofErr w:type="spellStart"/>
    <w:r>
      <w:t>Barkentijn</w:t>
    </w:r>
    <w:proofErr w:type="spellEnd"/>
    <w:r>
      <w:t xml:space="preserve"> </w:t>
    </w:r>
    <w:r>
      <w:tab/>
      <w:t xml:space="preserve"> </w:t>
    </w:r>
    <w:r>
      <w:tab/>
      <w:t xml:space="preserve">Laatst bijgesteld 8 februari 2021 </w:t>
    </w:r>
  </w:p>
  <w:p w14:paraId="1A81E5F7" w14:textId="77777777" w:rsidR="0016788E" w:rsidRDefault="007D1408">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5F92" w14:textId="6C4D93CD" w:rsidR="4D5D6F0F" w:rsidRDefault="4D5D6F0F" w:rsidP="4D5D6F0F">
    <w:pPr>
      <w:pStyle w:val="Voettekst"/>
      <w:jc w:val="right"/>
    </w:pPr>
  </w:p>
  <w:p w14:paraId="70B1F006" w14:textId="4E3F253A" w:rsidR="0016788E" w:rsidRDefault="4D5D6F0F">
    <w:pPr>
      <w:tabs>
        <w:tab w:val="center" w:pos="4538"/>
        <w:tab w:val="right" w:pos="9071"/>
      </w:tabs>
      <w:spacing w:after="0" w:line="259" w:lineRule="auto"/>
      <w:ind w:left="0" w:right="-3" w:firstLine="0"/>
    </w:pPr>
    <w:r>
      <w:t xml:space="preserve">OBS De </w:t>
    </w:r>
    <w:proofErr w:type="spellStart"/>
    <w:r>
      <w:t>Barkentijn</w:t>
    </w:r>
    <w:proofErr w:type="spellEnd"/>
    <w:r>
      <w:t xml:space="preserve"> </w:t>
    </w:r>
    <w:r w:rsidR="007D1408">
      <w:tab/>
    </w:r>
    <w:r>
      <w:t xml:space="preserve"> Laatst bijgesteld </w:t>
    </w:r>
    <w:r w:rsidR="00DB5E9C">
      <w:t>08</w:t>
    </w:r>
    <w:r>
      <w:t>-0</w:t>
    </w:r>
    <w:r w:rsidR="00DB5E9C">
      <w:t>9</w:t>
    </w:r>
    <w:r>
      <w:t xml:space="preserve">-23 </w:t>
    </w:r>
  </w:p>
  <w:p w14:paraId="755208BE" w14:textId="77777777" w:rsidR="0016788E" w:rsidRDefault="007D1408">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11AA" w14:textId="77777777" w:rsidR="0016788E" w:rsidRDefault="007D1408">
    <w:pPr>
      <w:tabs>
        <w:tab w:val="center" w:pos="4538"/>
        <w:tab w:val="right" w:pos="9071"/>
      </w:tabs>
      <w:spacing w:after="0" w:line="259" w:lineRule="auto"/>
      <w:ind w:left="0" w:right="-3" w:firstLine="0"/>
    </w:pPr>
    <w:r>
      <w:t xml:space="preserve">OBS De </w:t>
    </w:r>
    <w:proofErr w:type="spellStart"/>
    <w:r>
      <w:t>Barkentijn</w:t>
    </w:r>
    <w:proofErr w:type="spellEnd"/>
    <w:r>
      <w:t xml:space="preserve"> </w:t>
    </w:r>
    <w:r>
      <w:tab/>
      <w:t xml:space="preserve"> </w:t>
    </w:r>
    <w:r>
      <w:tab/>
      <w:t xml:space="preserve">Laatst bijgesteld 8 februari 2021 </w:t>
    </w:r>
  </w:p>
  <w:p w14:paraId="6312805F" w14:textId="77777777" w:rsidR="0016788E" w:rsidRDefault="007D1408">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4933E" w14:textId="77777777" w:rsidR="00496B78" w:rsidRDefault="00496B78">
      <w:pPr>
        <w:spacing w:after="0" w:line="240" w:lineRule="auto"/>
      </w:pPr>
      <w:r>
        <w:separator/>
      </w:r>
    </w:p>
  </w:footnote>
  <w:footnote w:type="continuationSeparator" w:id="0">
    <w:p w14:paraId="13E86DFC" w14:textId="77777777" w:rsidR="00496B78" w:rsidRDefault="00496B78">
      <w:pPr>
        <w:spacing w:after="0" w:line="240" w:lineRule="auto"/>
      </w:pPr>
      <w:r>
        <w:continuationSeparator/>
      </w:r>
    </w:p>
  </w:footnote>
  <w:footnote w:type="continuationNotice" w:id="1">
    <w:p w14:paraId="11752D2F" w14:textId="77777777" w:rsidR="00496B78" w:rsidRDefault="00496B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D5F0" w14:textId="77777777" w:rsidR="00DB5E9C" w:rsidRDefault="00DB5E9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4D5D6F0F" w14:paraId="5BB16B15" w14:textId="77777777" w:rsidTr="4D5D6F0F">
      <w:trPr>
        <w:trHeight w:val="300"/>
      </w:trPr>
      <w:tc>
        <w:tcPr>
          <w:tcW w:w="3020" w:type="dxa"/>
        </w:tcPr>
        <w:p w14:paraId="68D4ADB3" w14:textId="6A1970B3" w:rsidR="4D5D6F0F" w:rsidRDefault="4D5D6F0F" w:rsidP="4D5D6F0F">
          <w:pPr>
            <w:pStyle w:val="Koptekst"/>
            <w:ind w:left="-115"/>
          </w:pPr>
        </w:p>
      </w:tc>
      <w:tc>
        <w:tcPr>
          <w:tcW w:w="3020" w:type="dxa"/>
        </w:tcPr>
        <w:p w14:paraId="47C379C3" w14:textId="0343B312" w:rsidR="4D5D6F0F" w:rsidRDefault="4D5D6F0F" w:rsidP="4D5D6F0F">
          <w:pPr>
            <w:pStyle w:val="Koptekst"/>
            <w:jc w:val="center"/>
          </w:pPr>
        </w:p>
      </w:tc>
      <w:tc>
        <w:tcPr>
          <w:tcW w:w="3020" w:type="dxa"/>
        </w:tcPr>
        <w:p w14:paraId="3379E5D2" w14:textId="605B1817" w:rsidR="4D5D6F0F" w:rsidRDefault="4D5D6F0F" w:rsidP="4D5D6F0F">
          <w:pPr>
            <w:pStyle w:val="Koptekst"/>
            <w:ind w:right="-115"/>
            <w:jc w:val="right"/>
          </w:pPr>
        </w:p>
      </w:tc>
    </w:tr>
  </w:tbl>
  <w:p w14:paraId="09FFE1EB" w14:textId="5625C787" w:rsidR="4D5D6F0F" w:rsidRDefault="4D5D6F0F" w:rsidP="4D5D6F0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2206" w14:textId="77777777" w:rsidR="00DB5E9C" w:rsidRDefault="00DB5E9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5848"/>
    <w:multiLevelType w:val="hybridMultilevel"/>
    <w:tmpl w:val="0856149A"/>
    <w:lvl w:ilvl="0" w:tplc="CA26B7C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C89C2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0A4CF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8AE27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F845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E065D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6C8C2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24346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72741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C43F54"/>
    <w:multiLevelType w:val="hybridMultilevel"/>
    <w:tmpl w:val="40F6B044"/>
    <w:lvl w:ilvl="0" w:tplc="ADBEEAAE">
      <w:start w:val="1"/>
      <w:numFmt w:val="bullet"/>
      <w:lvlText w:val=""/>
      <w:lvlJc w:val="left"/>
      <w:pPr>
        <w:ind w:left="720" w:hanging="360"/>
      </w:pPr>
      <w:rPr>
        <w:rFonts w:ascii="Symbol" w:hAnsi="Symbol" w:hint="default"/>
      </w:rPr>
    </w:lvl>
    <w:lvl w:ilvl="1" w:tplc="A3241B88">
      <w:start w:val="1"/>
      <w:numFmt w:val="bullet"/>
      <w:lvlText w:val="o"/>
      <w:lvlJc w:val="left"/>
      <w:pPr>
        <w:ind w:left="1440" w:hanging="360"/>
      </w:pPr>
      <w:rPr>
        <w:rFonts w:ascii="Courier New" w:hAnsi="Courier New" w:hint="default"/>
      </w:rPr>
    </w:lvl>
    <w:lvl w:ilvl="2" w:tplc="9C145754">
      <w:start w:val="1"/>
      <w:numFmt w:val="bullet"/>
      <w:lvlText w:val=""/>
      <w:lvlJc w:val="left"/>
      <w:pPr>
        <w:ind w:left="2160" w:hanging="360"/>
      </w:pPr>
      <w:rPr>
        <w:rFonts w:ascii="Wingdings" w:hAnsi="Wingdings" w:hint="default"/>
      </w:rPr>
    </w:lvl>
    <w:lvl w:ilvl="3" w:tplc="AF4A4F02">
      <w:start w:val="1"/>
      <w:numFmt w:val="bullet"/>
      <w:lvlText w:val=""/>
      <w:lvlJc w:val="left"/>
      <w:pPr>
        <w:ind w:left="2880" w:hanging="360"/>
      </w:pPr>
      <w:rPr>
        <w:rFonts w:ascii="Symbol" w:hAnsi="Symbol" w:hint="default"/>
      </w:rPr>
    </w:lvl>
    <w:lvl w:ilvl="4" w:tplc="6C3CD148">
      <w:start w:val="1"/>
      <w:numFmt w:val="bullet"/>
      <w:lvlText w:val="o"/>
      <w:lvlJc w:val="left"/>
      <w:pPr>
        <w:ind w:left="3600" w:hanging="360"/>
      </w:pPr>
      <w:rPr>
        <w:rFonts w:ascii="Courier New" w:hAnsi="Courier New" w:hint="default"/>
      </w:rPr>
    </w:lvl>
    <w:lvl w:ilvl="5" w:tplc="4A866506">
      <w:start w:val="1"/>
      <w:numFmt w:val="bullet"/>
      <w:lvlText w:val=""/>
      <w:lvlJc w:val="left"/>
      <w:pPr>
        <w:ind w:left="4320" w:hanging="360"/>
      </w:pPr>
      <w:rPr>
        <w:rFonts w:ascii="Wingdings" w:hAnsi="Wingdings" w:hint="default"/>
      </w:rPr>
    </w:lvl>
    <w:lvl w:ilvl="6" w:tplc="09EE3D36">
      <w:start w:val="1"/>
      <w:numFmt w:val="bullet"/>
      <w:lvlText w:val=""/>
      <w:lvlJc w:val="left"/>
      <w:pPr>
        <w:ind w:left="5040" w:hanging="360"/>
      </w:pPr>
      <w:rPr>
        <w:rFonts w:ascii="Symbol" w:hAnsi="Symbol" w:hint="default"/>
      </w:rPr>
    </w:lvl>
    <w:lvl w:ilvl="7" w:tplc="8E0E1EBA">
      <w:start w:val="1"/>
      <w:numFmt w:val="bullet"/>
      <w:lvlText w:val="o"/>
      <w:lvlJc w:val="left"/>
      <w:pPr>
        <w:ind w:left="5760" w:hanging="360"/>
      </w:pPr>
      <w:rPr>
        <w:rFonts w:ascii="Courier New" w:hAnsi="Courier New" w:hint="default"/>
      </w:rPr>
    </w:lvl>
    <w:lvl w:ilvl="8" w:tplc="2D30EA3A">
      <w:start w:val="1"/>
      <w:numFmt w:val="bullet"/>
      <w:lvlText w:val=""/>
      <w:lvlJc w:val="left"/>
      <w:pPr>
        <w:ind w:left="6480" w:hanging="360"/>
      </w:pPr>
      <w:rPr>
        <w:rFonts w:ascii="Wingdings" w:hAnsi="Wingdings" w:hint="default"/>
      </w:rPr>
    </w:lvl>
  </w:abstractNum>
  <w:abstractNum w:abstractNumId="2" w15:restartNumberingAfterBreak="0">
    <w:nsid w:val="0A5CE070"/>
    <w:multiLevelType w:val="hybridMultilevel"/>
    <w:tmpl w:val="C01EF00E"/>
    <w:lvl w:ilvl="0" w:tplc="09F08C52">
      <w:start w:val="1"/>
      <w:numFmt w:val="bullet"/>
      <w:lvlText w:val=""/>
      <w:lvlJc w:val="left"/>
      <w:pPr>
        <w:ind w:left="720" w:hanging="360"/>
      </w:pPr>
      <w:rPr>
        <w:rFonts w:ascii="Symbol" w:hAnsi="Symbol" w:hint="default"/>
      </w:rPr>
    </w:lvl>
    <w:lvl w:ilvl="1" w:tplc="A6C202EC">
      <w:start w:val="1"/>
      <w:numFmt w:val="bullet"/>
      <w:lvlText w:val="o"/>
      <w:lvlJc w:val="left"/>
      <w:pPr>
        <w:ind w:left="1440" w:hanging="360"/>
      </w:pPr>
      <w:rPr>
        <w:rFonts w:ascii="Courier New" w:hAnsi="Courier New" w:hint="default"/>
      </w:rPr>
    </w:lvl>
    <w:lvl w:ilvl="2" w:tplc="548CE3A8">
      <w:start w:val="1"/>
      <w:numFmt w:val="bullet"/>
      <w:lvlText w:val=""/>
      <w:lvlJc w:val="left"/>
      <w:pPr>
        <w:ind w:left="2160" w:hanging="360"/>
      </w:pPr>
      <w:rPr>
        <w:rFonts w:ascii="Wingdings" w:hAnsi="Wingdings" w:hint="default"/>
      </w:rPr>
    </w:lvl>
    <w:lvl w:ilvl="3" w:tplc="64C8E3C8">
      <w:start w:val="1"/>
      <w:numFmt w:val="bullet"/>
      <w:lvlText w:val=""/>
      <w:lvlJc w:val="left"/>
      <w:pPr>
        <w:ind w:left="2880" w:hanging="360"/>
      </w:pPr>
      <w:rPr>
        <w:rFonts w:ascii="Symbol" w:hAnsi="Symbol" w:hint="default"/>
      </w:rPr>
    </w:lvl>
    <w:lvl w:ilvl="4" w:tplc="FC5C13FC">
      <w:start w:val="1"/>
      <w:numFmt w:val="bullet"/>
      <w:lvlText w:val="o"/>
      <w:lvlJc w:val="left"/>
      <w:pPr>
        <w:ind w:left="3600" w:hanging="360"/>
      </w:pPr>
      <w:rPr>
        <w:rFonts w:ascii="Courier New" w:hAnsi="Courier New" w:hint="default"/>
      </w:rPr>
    </w:lvl>
    <w:lvl w:ilvl="5" w:tplc="1AF452EE">
      <w:start w:val="1"/>
      <w:numFmt w:val="bullet"/>
      <w:lvlText w:val=""/>
      <w:lvlJc w:val="left"/>
      <w:pPr>
        <w:ind w:left="4320" w:hanging="360"/>
      </w:pPr>
      <w:rPr>
        <w:rFonts w:ascii="Wingdings" w:hAnsi="Wingdings" w:hint="default"/>
      </w:rPr>
    </w:lvl>
    <w:lvl w:ilvl="6" w:tplc="CAD4CE52">
      <w:start w:val="1"/>
      <w:numFmt w:val="bullet"/>
      <w:lvlText w:val=""/>
      <w:lvlJc w:val="left"/>
      <w:pPr>
        <w:ind w:left="5040" w:hanging="360"/>
      </w:pPr>
      <w:rPr>
        <w:rFonts w:ascii="Symbol" w:hAnsi="Symbol" w:hint="default"/>
      </w:rPr>
    </w:lvl>
    <w:lvl w:ilvl="7" w:tplc="9F32D0C2">
      <w:start w:val="1"/>
      <w:numFmt w:val="bullet"/>
      <w:lvlText w:val="o"/>
      <w:lvlJc w:val="left"/>
      <w:pPr>
        <w:ind w:left="5760" w:hanging="360"/>
      </w:pPr>
      <w:rPr>
        <w:rFonts w:ascii="Courier New" w:hAnsi="Courier New" w:hint="default"/>
      </w:rPr>
    </w:lvl>
    <w:lvl w:ilvl="8" w:tplc="523675B6">
      <w:start w:val="1"/>
      <w:numFmt w:val="bullet"/>
      <w:lvlText w:val=""/>
      <w:lvlJc w:val="left"/>
      <w:pPr>
        <w:ind w:left="6480" w:hanging="360"/>
      </w:pPr>
      <w:rPr>
        <w:rFonts w:ascii="Wingdings" w:hAnsi="Wingdings" w:hint="default"/>
      </w:rPr>
    </w:lvl>
  </w:abstractNum>
  <w:abstractNum w:abstractNumId="3" w15:restartNumberingAfterBreak="0">
    <w:nsid w:val="0CEF2368"/>
    <w:multiLevelType w:val="hybridMultilevel"/>
    <w:tmpl w:val="B4582476"/>
    <w:lvl w:ilvl="0" w:tplc="0526F80A">
      <w:start w:val="1"/>
      <w:numFmt w:val="bullet"/>
      <w:lvlText w:val=""/>
      <w:lvlJc w:val="left"/>
      <w:pPr>
        <w:ind w:left="720" w:hanging="360"/>
      </w:pPr>
      <w:rPr>
        <w:rFonts w:ascii="Symbol" w:hAnsi="Symbol" w:hint="default"/>
      </w:rPr>
    </w:lvl>
    <w:lvl w:ilvl="1" w:tplc="2CEE1282">
      <w:start w:val="1"/>
      <w:numFmt w:val="bullet"/>
      <w:lvlText w:val="o"/>
      <w:lvlJc w:val="left"/>
      <w:pPr>
        <w:ind w:left="1440" w:hanging="360"/>
      </w:pPr>
      <w:rPr>
        <w:rFonts w:ascii="Courier New" w:hAnsi="Courier New" w:hint="default"/>
      </w:rPr>
    </w:lvl>
    <w:lvl w:ilvl="2" w:tplc="7D6AEB5A">
      <w:start w:val="1"/>
      <w:numFmt w:val="bullet"/>
      <w:lvlText w:val=""/>
      <w:lvlJc w:val="left"/>
      <w:pPr>
        <w:ind w:left="2160" w:hanging="360"/>
      </w:pPr>
      <w:rPr>
        <w:rFonts w:ascii="Wingdings" w:hAnsi="Wingdings" w:hint="default"/>
      </w:rPr>
    </w:lvl>
    <w:lvl w:ilvl="3" w:tplc="A4AE271C">
      <w:start w:val="1"/>
      <w:numFmt w:val="bullet"/>
      <w:lvlText w:val=""/>
      <w:lvlJc w:val="left"/>
      <w:pPr>
        <w:ind w:left="2880" w:hanging="360"/>
      </w:pPr>
      <w:rPr>
        <w:rFonts w:ascii="Symbol" w:hAnsi="Symbol" w:hint="default"/>
      </w:rPr>
    </w:lvl>
    <w:lvl w:ilvl="4" w:tplc="EAC068BA">
      <w:start w:val="1"/>
      <w:numFmt w:val="bullet"/>
      <w:lvlText w:val="o"/>
      <w:lvlJc w:val="left"/>
      <w:pPr>
        <w:ind w:left="3600" w:hanging="360"/>
      </w:pPr>
      <w:rPr>
        <w:rFonts w:ascii="Courier New" w:hAnsi="Courier New" w:hint="default"/>
      </w:rPr>
    </w:lvl>
    <w:lvl w:ilvl="5" w:tplc="4650E5AE">
      <w:start w:val="1"/>
      <w:numFmt w:val="bullet"/>
      <w:lvlText w:val=""/>
      <w:lvlJc w:val="left"/>
      <w:pPr>
        <w:ind w:left="4320" w:hanging="360"/>
      </w:pPr>
      <w:rPr>
        <w:rFonts w:ascii="Wingdings" w:hAnsi="Wingdings" w:hint="default"/>
      </w:rPr>
    </w:lvl>
    <w:lvl w:ilvl="6" w:tplc="077C9610">
      <w:start w:val="1"/>
      <w:numFmt w:val="bullet"/>
      <w:lvlText w:val=""/>
      <w:lvlJc w:val="left"/>
      <w:pPr>
        <w:ind w:left="5040" w:hanging="360"/>
      </w:pPr>
      <w:rPr>
        <w:rFonts w:ascii="Symbol" w:hAnsi="Symbol" w:hint="default"/>
      </w:rPr>
    </w:lvl>
    <w:lvl w:ilvl="7" w:tplc="6206E612">
      <w:start w:val="1"/>
      <w:numFmt w:val="bullet"/>
      <w:lvlText w:val="o"/>
      <w:lvlJc w:val="left"/>
      <w:pPr>
        <w:ind w:left="5760" w:hanging="360"/>
      </w:pPr>
      <w:rPr>
        <w:rFonts w:ascii="Courier New" w:hAnsi="Courier New" w:hint="default"/>
      </w:rPr>
    </w:lvl>
    <w:lvl w:ilvl="8" w:tplc="D4B0005E">
      <w:start w:val="1"/>
      <w:numFmt w:val="bullet"/>
      <w:lvlText w:val=""/>
      <w:lvlJc w:val="left"/>
      <w:pPr>
        <w:ind w:left="6480" w:hanging="360"/>
      </w:pPr>
      <w:rPr>
        <w:rFonts w:ascii="Wingdings" w:hAnsi="Wingdings" w:hint="default"/>
      </w:rPr>
    </w:lvl>
  </w:abstractNum>
  <w:abstractNum w:abstractNumId="4" w15:restartNumberingAfterBreak="0">
    <w:nsid w:val="12D9369B"/>
    <w:multiLevelType w:val="hybridMultilevel"/>
    <w:tmpl w:val="220EC2FC"/>
    <w:lvl w:ilvl="0" w:tplc="B4B4F64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70EA2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3AB02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7AB2B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BEFDF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6AC9D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94F28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DA483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EC609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111010"/>
    <w:multiLevelType w:val="hybridMultilevel"/>
    <w:tmpl w:val="D812A6D2"/>
    <w:lvl w:ilvl="0" w:tplc="79DEB6AC">
      <w:start w:val="1"/>
      <w:numFmt w:val="decimal"/>
      <w:lvlText w:val="%1."/>
      <w:lvlJc w:val="left"/>
      <w:pPr>
        <w:ind w:left="36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1" w:tplc="6BA4FB72">
      <w:start w:val="1"/>
      <w:numFmt w:val="lowerLetter"/>
      <w:lvlText w:val="%2"/>
      <w:lvlJc w:val="left"/>
      <w:pPr>
        <w:ind w:left="108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2" w:tplc="F162DBC2">
      <w:start w:val="1"/>
      <w:numFmt w:val="lowerRoman"/>
      <w:lvlText w:val="%3"/>
      <w:lvlJc w:val="left"/>
      <w:pPr>
        <w:ind w:left="180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3" w:tplc="22D8251C">
      <w:start w:val="1"/>
      <w:numFmt w:val="decimal"/>
      <w:lvlText w:val="%4"/>
      <w:lvlJc w:val="left"/>
      <w:pPr>
        <w:ind w:left="252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4" w:tplc="1E1EA5CE">
      <w:start w:val="1"/>
      <w:numFmt w:val="lowerLetter"/>
      <w:lvlText w:val="%5"/>
      <w:lvlJc w:val="left"/>
      <w:pPr>
        <w:ind w:left="324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5" w:tplc="41502E30">
      <w:start w:val="1"/>
      <w:numFmt w:val="lowerRoman"/>
      <w:lvlText w:val="%6"/>
      <w:lvlJc w:val="left"/>
      <w:pPr>
        <w:ind w:left="396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6" w:tplc="485EC478">
      <w:start w:val="1"/>
      <w:numFmt w:val="decimal"/>
      <w:lvlText w:val="%7"/>
      <w:lvlJc w:val="left"/>
      <w:pPr>
        <w:ind w:left="468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7" w:tplc="C7A6CBFE">
      <w:start w:val="1"/>
      <w:numFmt w:val="lowerLetter"/>
      <w:lvlText w:val="%8"/>
      <w:lvlJc w:val="left"/>
      <w:pPr>
        <w:ind w:left="540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8" w:tplc="4394F148">
      <w:start w:val="1"/>
      <w:numFmt w:val="lowerRoman"/>
      <w:lvlText w:val="%9"/>
      <w:lvlJc w:val="left"/>
      <w:pPr>
        <w:ind w:left="612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abstractNum>
  <w:abstractNum w:abstractNumId="6" w15:restartNumberingAfterBreak="0">
    <w:nsid w:val="182E5F4A"/>
    <w:multiLevelType w:val="hybridMultilevel"/>
    <w:tmpl w:val="B66856C6"/>
    <w:lvl w:ilvl="0" w:tplc="4D144584">
      <w:start w:val="1"/>
      <w:numFmt w:val="decimal"/>
      <w:lvlText w:val="%1."/>
      <w:lvlJc w:val="left"/>
      <w:pPr>
        <w:ind w:left="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8D44E6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76C4A12">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41C7B7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5F03564">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46C92CA">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AE4C2E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02AAC34">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E2E745A">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37A48E"/>
    <w:multiLevelType w:val="hybridMultilevel"/>
    <w:tmpl w:val="201087DE"/>
    <w:lvl w:ilvl="0" w:tplc="C7EC4826">
      <w:start w:val="1"/>
      <w:numFmt w:val="bullet"/>
      <w:lvlText w:val="o"/>
      <w:lvlJc w:val="left"/>
      <w:pPr>
        <w:ind w:left="720" w:hanging="360"/>
      </w:pPr>
      <w:rPr>
        <w:rFonts w:ascii="Courier New" w:hAnsi="Courier New" w:hint="default"/>
      </w:rPr>
    </w:lvl>
    <w:lvl w:ilvl="1" w:tplc="3B22D830">
      <w:start w:val="1"/>
      <w:numFmt w:val="bullet"/>
      <w:lvlText w:val="o"/>
      <w:lvlJc w:val="left"/>
      <w:pPr>
        <w:ind w:left="1440" w:hanging="360"/>
      </w:pPr>
      <w:rPr>
        <w:rFonts w:ascii="Courier New" w:hAnsi="Courier New" w:hint="default"/>
      </w:rPr>
    </w:lvl>
    <w:lvl w:ilvl="2" w:tplc="45844F54">
      <w:start w:val="1"/>
      <w:numFmt w:val="bullet"/>
      <w:lvlText w:val=""/>
      <w:lvlJc w:val="left"/>
      <w:pPr>
        <w:ind w:left="2160" w:hanging="360"/>
      </w:pPr>
      <w:rPr>
        <w:rFonts w:ascii="Wingdings" w:hAnsi="Wingdings" w:hint="default"/>
      </w:rPr>
    </w:lvl>
    <w:lvl w:ilvl="3" w:tplc="B92EA0B4">
      <w:start w:val="1"/>
      <w:numFmt w:val="bullet"/>
      <w:lvlText w:val=""/>
      <w:lvlJc w:val="left"/>
      <w:pPr>
        <w:ind w:left="2880" w:hanging="360"/>
      </w:pPr>
      <w:rPr>
        <w:rFonts w:ascii="Symbol" w:hAnsi="Symbol" w:hint="default"/>
      </w:rPr>
    </w:lvl>
    <w:lvl w:ilvl="4" w:tplc="8BB03F7A">
      <w:start w:val="1"/>
      <w:numFmt w:val="bullet"/>
      <w:lvlText w:val="o"/>
      <w:lvlJc w:val="left"/>
      <w:pPr>
        <w:ind w:left="3600" w:hanging="360"/>
      </w:pPr>
      <w:rPr>
        <w:rFonts w:ascii="Courier New" w:hAnsi="Courier New" w:hint="default"/>
      </w:rPr>
    </w:lvl>
    <w:lvl w:ilvl="5" w:tplc="9A22787E">
      <w:start w:val="1"/>
      <w:numFmt w:val="bullet"/>
      <w:lvlText w:val=""/>
      <w:lvlJc w:val="left"/>
      <w:pPr>
        <w:ind w:left="4320" w:hanging="360"/>
      </w:pPr>
      <w:rPr>
        <w:rFonts w:ascii="Wingdings" w:hAnsi="Wingdings" w:hint="default"/>
      </w:rPr>
    </w:lvl>
    <w:lvl w:ilvl="6" w:tplc="FAD66F28">
      <w:start w:val="1"/>
      <w:numFmt w:val="bullet"/>
      <w:lvlText w:val=""/>
      <w:lvlJc w:val="left"/>
      <w:pPr>
        <w:ind w:left="5040" w:hanging="360"/>
      </w:pPr>
      <w:rPr>
        <w:rFonts w:ascii="Symbol" w:hAnsi="Symbol" w:hint="default"/>
      </w:rPr>
    </w:lvl>
    <w:lvl w:ilvl="7" w:tplc="DF5C6402">
      <w:start w:val="1"/>
      <w:numFmt w:val="bullet"/>
      <w:lvlText w:val="o"/>
      <w:lvlJc w:val="left"/>
      <w:pPr>
        <w:ind w:left="5760" w:hanging="360"/>
      </w:pPr>
      <w:rPr>
        <w:rFonts w:ascii="Courier New" w:hAnsi="Courier New" w:hint="default"/>
      </w:rPr>
    </w:lvl>
    <w:lvl w:ilvl="8" w:tplc="344CD72C">
      <w:start w:val="1"/>
      <w:numFmt w:val="bullet"/>
      <w:lvlText w:val=""/>
      <w:lvlJc w:val="left"/>
      <w:pPr>
        <w:ind w:left="6480" w:hanging="360"/>
      </w:pPr>
      <w:rPr>
        <w:rFonts w:ascii="Wingdings" w:hAnsi="Wingdings" w:hint="default"/>
      </w:rPr>
    </w:lvl>
  </w:abstractNum>
  <w:abstractNum w:abstractNumId="8" w15:restartNumberingAfterBreak="0">
    <w:nsid w:val="1C8302E8"/>
    <w:multiLevelType w:val="hybridMultilevel"/>
    <w:tmpl w:val="ABC05782"/>
    <w:lvl w:ilvl="0" w:tplc="73DC2C54">
      <w:start w:val="1"/>
      <w:numFmt w:val="decimal"/>
      <w:lvlText w:val="%1."/>
      <w:lvlJc w:val="left"/>
      <w:pPr>
        <w:ind w:left="720" w:hanging="360"/>
      </w:pPr>
    </w:lvl>
    <w:lvl w:ilvl="1" w:tplc="F54ACD7C">
      <w:start w:val="1"/>
      <w:numFmt w:val="lowerLetter"/>
      <w:lvlText w:val="%2."/>
      <w:lvlJc w:val="left"/>
      <w:pPr>
        <w:ind w:left="1440" w:hanging="360"/>
      </w:pPr>
    </w:lvl>
    <w:lvl w:ilvl="2" w:tplc="9120E946">
      <w:start w:val="1"/>
      <w:numFmt w:val="lowerRoman"/>
      <w:lvlText w:val="%3."/>
      <w:lvlJc w:val="right"/>
      <w:pPr>
        <w:ind w:left="2160" w:hanging="180"/>
      </w:pPr>
    </w:lvl>
    <w:lvl w:ilvl="3" w:tplc="AA26E6BA">
      <w:start w:val="1"/>
      <w:numFmt w:val="decimal"/>
      <w:lvlText w:val="%4."/>
      <w:lvlJc w:val="left"/>
      <w:pPr>
        <w:ind w:left="2880" w:hanging="360"/>
      </w:pPr>
    </w:lvl>
    <w:lvl w:ilvl="4" w:tplc="186C392E">
      <w:start w:val="1"/>
      <w:numFmt w:val="lowerLetter"/>
      <w:lvlText w:val="%5."/>
      <w:lvlJc w:val="left"/>
      <w:pPr>
        <w:ind w:left="3600" w:hanging="360"/>
      </w:pPr>
    </w:lvl>
    <w:lvl w:ilvl="5" w:tplc="FCE0ABD6">
      <w:start w:val="1"/>
      <w:numFmt w:val="lowerRoman"/>
      <w:lvlText w:val="%6."/>
      <w:lvlJc w:val="right"/>
      <w:pPr>
        <w:ind w:left="4320" w:hanging="180"/>
      </w:pPr>
    </w:lvl>
    <w:lvl w:ilvl="6" w:tplc="9D3EE07C">
      <w:start w:val="1"/>
      <w:numFmt w:val="decimal"/>
      <w:lvlText w:val="%7."/>
      <w:lvlJc w:val="left"/>
      <w:pPr>
        <w:ind w:left="5040" w:hanging="360"/>
      </w:pPr>
    </w:lvl>
    <w:lvl w:ilvl="7" w:tplc="B5805FE0">
      <w:start w:val="1"/>
      <w:numFmt w:val="lowerLetter"/>
      <w:lvlText w:val="%8."/>
      <w:lvlJc w:val="left"/>
      <w:pPr>
        <w:ind w:left="5760" w:hanging="360"/>
      </w:pPr>
    </w:lvl>
    <w:lvl w:ilvl="8" w:tplc="7C6EFAAA">
      <w:start w:val="1"/>
      <w:numFmt w:val="lowerRoman"/>
      <w:lvlText w:val="%9."/>
      <w:lvlJc w:val="right"/>
      <w:pPr>
        <w:ind w:left="6480" w:hanging="180"/>
      </w:pPr>
    </w:lvl>
  </w:abstractNum>
  <w:abstractNum w:abstractNumId="9" w15:restartNumberingAfterBreak="0">
    <w:nsid w:val="1E4614EB"/>
    <w:multiLevelType w:val="hybridMultilevel"/>
    <w:tmpl w:val="4148C65E"/>
    <w:lvl w:ilvl="0" w:tplc="B5B43568">
      <w:start w:val="1"/>
      <w:numFmt w:val="decimal"/>
      <w:lvlText w:val="%1."/>
      <w:lvlJc w:val="left"/>
      <w:pPr>
        <w:ind w:left="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28167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2087D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1EA5A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24188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3C3D4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F8B36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F63AE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8A2A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F95478A"/>
    <w:multiLevelType w:val="hybridMultilevel"/>
    <w:tmpl w:val="7B40ACC0"/>
    <w:lvl w:ilvl="0" w:tplc="D31EC6EA">
      <w:start w:val="1"/>
      <w:numFmt w:val="bullet"/>
      <w:lvlText w:val="o"/>
      <w:lvlJc w:val="left"/>
      <w:pPr>
        <w:ind w:left="3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22E459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107400">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D4155C">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8E5588">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4A960E">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EE8FB8">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7760574">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920C02">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59AABCC"/>
    <w:multiLevelType w:val="hybridMultilevel"/>
    <w:tmpl w:val="2E9EAA9C"/>
    <w:lvl w:ilvl="0" w:tplc="C518BF6E">
      <w:start w:val="1"/>
      <w:numFmt w:val="bullet"/>
      <w:lvlText w:val="-"/>
      <w:lvlJc w:val="left"/>
      <w:pPr>
        <w:ind w:left="720" w:hanging="360"/>
      </w:pPr>
      <w:rPr>
        <w:rFonts w:ascii="Calibri" w:hAnsi="Calibri" w:hint="default"/>
      </w:rPr>
    </w:lvl>
    <w:lvl w:ilvl="1" w:tplc="6E342716">
      <w:start w:val="1"/>
      <w:numFmt w:val="bullet"/>
      <w:lvlText w:val="o"/>
      <w:lvlJc w:val="left"/>
      <w:pPr>
        <w:ind w:left="1440" w:hanging="360"/>
      </w:pPr>
      <w:rPr>
        <w:rFonts w:ascii="Courier New" w:hAnsi="Courier New" w:hint="default"/>
      </w:rPr>
    </w:lvl>
    <w:lvl w:ilvl="2" w:tplc="C40EEC36">
      <w:start w:val="1"/>
      <w:numFmt w:val="bullet"/>
      <w:lvlText w:val=""/>
      <w:lvlJc w:val="left"/>
      <w:pPr>
        <w:ind w:left="2160" w:hanging="360"/>
      </w:pPr>
      <w:rPr>
        <w:rFonts w:ascii="Wingdings" w:hAnsi="Wingdings" w:hint="default"/>
      </w:rPr>
    </w:lvl>
    <w:lvl w:ilvl="3" w:tplc="8A36DC70">
      <w:start w:val="1"/>
      <w:numFmt w:val="bullet"/>
      <w:lvlText w:val=""/>
      <w:lvlJc w:val="left"/>
      <w:pPr>
        <w:ind w:left="2880" w:hanging="360"/>
      </w:pPr>
      <w:rPr>
        <w:rFonts w:ascii="Symbol" w:hAnsi="Symbol" w:hint="default"/>
      </w:rPr>
    </w:lvl>
    <w:lvl w:ilvl="4" w:tplc="655029A6">
      <w:start w:val="1"/>
      <w:numFmt w:val="bullet"/>
      <w:lvlText w:val="o"/>
      <w:lvlJc w:val="left"/>
      <w:pPr>
        <w:ind w:left="3600" w:hanging="360"/>
      </w:pPr>
      <w:rPr>
        <w:rFonts w:ascii="Courier New" w:hAnsi="Courier New" w:hint="default"/>
      </w:rPr>
    </w:lvl>
    <w:lvl w:ilvl="5" w:tplc="3FBEBE18">
      <w:start w:val="1"/>
      <w:numFmt w:val="bullet"/>
      <w:lvlText w:val=""/>
      <w:lvlJc w:val="left"/>
      <w:pPr>
        <w:ind w:left="4320" w:hanging="360"/>
      </w:pPr>
      <w:rPr>
        <w:rFonts w:ascii="Wingdings" w:hAnsi="Wingdings" w:hint="default"/>
      </w:rPr>
    </w:lvl>
    <w:lvl w:ilvl="6" w:tplc="456A4A78">
      <w:start w:val="1"/>
      <w:numFmt w:val="bullet"/>
      <w:lvlText w:val=""/>
      <w:lvlJc w:val="left"/>
      <w:pPr>
        <w:ind w:left="5040" w:hanging="360"/>
      </w:pPr>
      <w:rPr>
        <w:rFonts w:ascii="Symbol" w:hAnsi="Symbol" w:hint="default"/>
      </w:rPr>
    </w:lvl>
    <w:lvl w:ilvl="7" w:tplc="49B6434C">
      <w:start w:val="1"/>
      <w:numFmt w:val="bullet"/>
      <w:lvlText w:val="o"/>
      <w:lvlJc w:val="left"/>
      <w:pPr>
        <w:ind w:left="5760" w:hanging="360"/>
      </w:pPr>
      <w:rPr>
        <w:rFonts w:ascii="Courier New" w:hAnsi="Courier New" w:hint="default"/>
      </w:rPr>
    </w:lvl>
    <w:lvl w:ilvl="8" w:tplc="4E4892D2">
      <w:start w:val="1"/>
      <w:numFmt w:val="bullet"/>
      <w:lvlText w:val=""/>
      <w:lvlJc w:val="left"/>
      <w:pPr>
        <w:ind w:left="6480" w:hanging="360"/>
      </w:pPr>
      <w:rPr>
        <w:rFonts w:ascii="Wingdings" w:hAnsi="Wingdings" w:hint="default"/>
      </w:rPr>
    </w:lvl>
  </w:abstractNum>
  <w:abstractNum w:abstractNumId="12" w15:restartNumberingAfterBreak="0">
    <w:nsid w:val="2B39655A"/>
    <w:multiLevelType w:val="hybridMultilevel"/>
    <w:tmpl w:val="EF287E9A"/>
    <w:lvl w:ilvl="0" w:tplc="77E4013A">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30C11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FA8C8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D2585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74455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ACE6E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5CEEF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B0EE99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3E7AC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1503BD5"/>
    <w:multiLevelType w:val="hybridMultilevel"/>
    <w:tmpl w:val="A86CCC24"/>
    <w:lvl w:ilvl="0" w:tplc="3BC08BA4">
      <w:start w:val="1"/>
      <w:numFmt w:val="bullet"/>
      <w:lvlText w:val=""/>
      <w:lvlJc w:val="left"/>
      <w:pPr>
        <w:ind w:left="720" w:hanging="360"/>
      </w:pPr>
      <w:rPr>
        <w:rFonts w:ascii="Symbol" w:hAnsi="Symbol" w:hint="default"/>
      </w:rPr>
    </w:lvl>
    <w:lvl w:ilvl="1" w:tplc="88CA16C0">
      <w:start w:val="1"/>
      <w:numFmt w:val="bullet"/>
      <w:lvlText w:val="o"/>
      <w:lvlJc w:val="left"/>
      <w:pPr>
        <w:ind w:left="1440" w:hanging="360"/>
      </w:pPr>
      <w:rPr>
        <w:rFonts w:ascii="Courier New" w:hAnsi="Courier New" w:hint="default"/>
      </w:rPr>
    </w:lvl>
    <w:lvl w:ilvl="2" w:tplc="4BB4BE4A">
      <w:start w:val="1"/>
      <w:numFmt w:val="bullet"/>
      <w:lvlText w:val=""/>
      <w:lvlJc w:val="left"/>
      <w:pPr>
        <w:ind w:left="2160" w:hanging="360"/>
      </w:pPr>
      <w:rPr>
        <w:rFonts w:ascii="Wingdings" w:hAnsi="Wingdings" w:hint="default"/>
      </w:rPr>
    </w:lvl>
    <w:lvl w:ilvl="3" w:tplc="C1705A14">
      <w:start w:val="1"/>
      <w:numFmt w:val="bullet"/>
      <w:lvlText w:val=""/>
      <w:lvlJc w:val="left"/>
      <w:pPr>
        <w:ind w:left="2880" w:hanging="360"/>
      </w:pPr>
      <w:rPr>
        <w:rFonts w:ascii="Symbol" w:hAnsi="Symbol" w:hint="default"/>
      </w:rPr>
    </w:lvl>
    <w:lvl w:ilvl="4" w:tplc="1E3421F4">
      <w:start w:val="1"/>
      <w:numFmt w:val="bullet"/>
      <w:lvlText w:val="o"/>
      <w:lvlJc w:val="left"/>
      <w:pPr>
        <w:ind w:left="3600" w:hanging="360"/>
      </w:pPr>
      <w:rPr>
        <w:rFonts w:ascii="Courier New" w:hAnsi="Courier New" w:hint="default"/>
      </w:rPr>
    </w:lvl>
    <w:lvl w:ilvl="5" w:tplc="08D06DE6">
      <w:start w:val="1"/>
      <w:numFmt w:val="bullet"/>
      <w:lvlText w:val=""/>
      <w:lvlJc w:val="left"/>
      <w:pPr>
        <w:ind w:left="4320" w:hanging="360"/>
      </w:pPr>
      <w:rPr>
        <w:rFonts w:ascii="Wingdings" w:hAnsi="Wingdings" w:hint="default"/>
      </w:rPr>
    </w:lvl>
    <w:lvl w:ilvl="6" w:tplc="B1E8A9E0">
      <w:start w:val="1"/>
      <w:numFmt w:val="bullet"/>
      <w:lvlText w:val=""/>
      <w:lvlJc w:val="left"/>
      <w:pPr>
        <w:ind w:left="5040" w:hanging="360"/>
      </w:pPr>
      <w:rPr>
        <w:rFonts w:ascii="Symbol" w:hAnsi="Symbol" w:hint="default"/>
      </w:rPr>
    </w:lvl>
    <w:lvl w:ilvl="7" w:tplc="6A801438">
      <w:start w:val="1"/>
      <w:numFmt w:val="bullet"/>
      <w:lvlText w:val="o"/>
      <w:lvlJc w:val="left"/>
      <w:pPr>
        <w:ind w:left="5760" w:hanging="360"/>
      </w:pPr>
      <w:rPr>
        <w:rFonts w:ascii="Courier New" w:hAnsi="Courier New" w:hint="default"/>
      </w:rPr>
    </w:lvl>
    <w:lvl w:ilvl="8" w:tplc="077A2484">
      <w:start w:val="1"/>
      <w:numFmt w:val="bullet"/>
      <w:lvlText w:val=""/>
      <w:lvlJc w:val="left"/>
      <w:pPr>
        <w:ind w:left="6480" w:hanging="360"/>
      </w:pPr>
      <w:rPr>
        <w:rFonts w:ascii="Wingdings" w:hAnsi="Wingdings" w:hint="default"/>
      </w:rPr>
    </w:lvl>
  </w:abstractNum>
  <w:abstractNum w:abstractNumId="14" w15:restartNumberingAfterBreak="0">
    <w:nsid w:val="37160E0F"/>
    <w:multiLevelType w:val="hybridMultilevel"/>
    <w:tmpl w:val="179644B8"/>
    <w:lvl w:ilvl="0" w:tplc="BA32B04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CA78F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EE075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90BE4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2CD98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66BB5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DA741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C2F29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3A6B7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A7D2208"/>
    <w:multiLevelType w:val="hybridMultilevel"/>
    <w:tmpl w:val="6F1E6526"/>
    <w:lvl w:ilvl="0" w:tplc="F5CC1478">
      <w:start w:val="1"/>
      <w:numFmt w:val="bullet"/>
      <w:lvlText w:val="-"/>
      <w:lvlJc w:val="left"/>
      <w:pPr>
        <w:ind w:left="720" w:hanging="360"/>
      </w:pPr>
      <w:rPr>
        <w:rFonts w:ascii="Calibri" w:hAnsi="Calibri" w:hint="default"/>
      </w:rPr>
    </w:lvl>
    <w:lvl w:ilvl="1" w:tplc="BF607DD6">
      <w:start w:val="1"/>
      <w:numFmt w:val="bullet"/>
      <w:lvlText w:val="o"/>
      <w:lvlJc w:val="left"/>
      <w:pPr>
        <w:ind w:left="1440" w:hanging="360"/>
      </w:pPr>
      <w:rPr>
        <w:rFonts w:ascii="Courier New" w:hAnsi="Courier New" w:hint="default"/>
      </w:rPr>
    </w:lvl>
    <w:lvl w:ilvl="2" w:tplc="DD50EEB8">
      <w:start w:val="1"/>
      <w:numFmt w:val="bullet"/>
      <w:lvlText w:val=""/>
      <w:lvlJc w:val="left"/>
      <w:pPr>
        <w:ind w:left="2160" w:hanging="360"/>
      </w:pPr>
      <w:rPr>
        <w:rFonts w:ascii="Wingdings" w:hAnsi="Wingdings" w:hint="default"/>
      </w:rPr>
    </w:lvl>
    <w:lvl w:ilvl="3" w:tplc="98BC0994">
      <w:start w:val="1"/>
      <w:numFmt w:val="bullet"/>
      <w:lvlText w:val=""/>
      <w:lvlJc w:val="left"/>
      <w:pPr>
        <w:ind w:left="2880" w:hanging="360"/>
      </w:pPr>
      <w:rPr>
        <w:rFonts w:ascii="Symbol" w:hAnsi="Symbol" w:hint="default"/>
      </w:rPr>
    </w:lvl>
    <w:lvl w:ilvl="4" w:tplc="BBE2536C">
      <w:start w:val="1"/>
      <w:numFmt w:val="bullet"/>
      <w:lvlText w:val="o"/>
      <w:lvlJc w:val="left"/>
      <w:pPr>
        <w:ind w:left="3600" w:hanging="360"/>
      </w:pPr>
      <w:rPr>
        <w:rFonts w:ascii="Courier New" w:hAnsi="Courier New" w:hint="default"/>
      </w:rPr>
    </w:lvl>
    <w:lvl w:ilvl="5" w:tplc="CE5C1752">
      <w:start w:val="1"/>
      <w:numFmt w:val="bullet"/>
      <w:lvlText w:val=""/>
      <w:lvlJc w:val="left"/>
      <w:pPr>
        <w:ind w:left="4320" w:hanging="360"/>
      </w:pPr>
      <w:rPr>
        <w:rFonts w:ascii="Wingdings" w:hAnsi="Wingdings" w:hint="default"/>
      </w:rPr>
    </w:lvl>
    <w:lvl w:ilvl="6" w:tplc="0A8E2FA6">
      <w:start w:val="1"/>
      <w:numFmt w:val="bullet"/>
      <w:lvlText w:val=""/>
      <w:lvlJc w:val="left"/>
      <w:pPr>
        <w:ind w:left="5040" w:hanging="360"/>
      </w:pPr>
      <w:rPr>
        <w:rFonts w:ascii="Symbol" w:hAnsi="Symbol" w:hint="default"/>
      </w:rPr>
    </w:lvl>
    <w:lvl w:ilvl="7" w:tplc="5600CC6A">
      <w:start w:val="1"/>
      <w:numFmt w:val="bullet"/>
      <w:lvlText w:val="o"/>
      <w:lvlJc w:val="left"/>
      <w:pPr>
        <w:ind w:left="5760" w:hanging="360"/>
      </w:pPr>
      <w:rPr>
        <w:rFonts w:ascii="Courier New" w:hAnsi="Courier New" w:hint="default"/>
      </w:rPr>
    </w:lvl>
    <w:lvl w:ilvl="8" w:tplc="82DA5120">
      <w:start w:val="1"/>
      <w:numFmt w:val="bullet"/>
      <w:lvlText w:val=""/>
      <w:lvlJc w:val="left"/>
      <w:pPr>
        <w:ind w:left="6480" w:hanging="360"/>
      </w:pPr>
      <w:rPr>
        <w:rFonts w:ascii="Wingdings" w:hAnsi="Wingdings" w:hint="default"/>
      </w:rPr>
    </w:lvl>
  </w:abstractNum>
  <w:abstractNum w:abstractNumId="16" w15:restartNumberingAfterBreak="0">
    <w:nsid w:val="41273837"/>
    <w:multiLevelType w:val="hybridMultilevel"/>
    <w:tmpl w:val="B9962CC6"/>
    <w:lvl w:ilvl="0" w:tplc="2F6EFDB4">
      <w:start w:val="1"/>
      <w:numFmt w:val="bullet"/>
      <w:lvlText w:val="-"/>
      <w:lvlJc w:val="left"/>
      <w:pPr>
        <w:ind w:left="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A23BF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0AE51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26D17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CE080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CCA2A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38136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D6339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5AE3F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29E0405"/>
    <w:multiLevelType w:val="hybridMultilevel"/>
    <w:tmpl w:val="9A98366A"/>
    <w:lvl w:ilvl="0" w:tplc="0DBAFC5E">
      <w:start w:val="1"/>
      <w:numFmt w:val="bullet"/>
      <w:lvlText w:val="o"/>
      <w:lvlJc w:val="left"/>
      <w:pPr>
        <w:ind w:left="720" w:hanging="360"/>
      </w:pPr>
      <w:rPr>
        <w:rFonts w:ascii="Courier New" w:hAnsi="Courier New" w:hint="default"/>
      </w:rPr>
    </w:lvl>
    <w:lvl w:ilvl="1" w:tplc="2F680982">
      <w:start w:val="1"/>
      <w:numFmt w:val="bullet"/>
      <w:lvlText w:val="o"/>
      <w:lvlJc w:val="left"/>
      <w:pPr>
        <w:ind w:left="1440" w:hanging="360"/>
      </w:pPr>
      <w:rPr>
        <w:rFonts w:ascii="Courier New" w:hAnsi="Courier New" w:hint="default"/>
      </w:rPr>
    </w:lvl>
    <w:lvl w:ilvl="2" w:tplc="0F4674DE">
      <w:start w:val="1"/>
      <w:numFmt w:val="bullet"/>
      <w:lvlText w:val=""/>
      <w:lvlJc w:val="left"/>
      <w:pPr>
        <w:ind w:left="2160" w:hanging="360"/>
      </w:pPr>
      <w:rPr>
        <w:rFonts w:ascii="Wingdings" w:hAnsi="Wingdings" w:hint="default"/>
      </w:rPr>
    </w:lvl>
    <w:lvl w:ilvl="3" w:tplc="080C0C26">
      <w:start w:val="1"/>
      <w:numFmt w:val="bullet"/>
      <w:lvlText w:val=""/>
      <w:lvlJc w:val="left"/>
      <w:pPr>
        <w:ind w:left="2880" w:hanging="360"/>
      </w:pPr>
      <w:rPr>
        <w:rFonts w:ascii="Symbol" w:hAnsi="Symbol" w:hint="default"/>
      </w:rPr>
    </w:lvl>
    <w:lvl w:ilvl="4" w:tplc="583ED1E2">
      <w:start w:val="1"/>
      <w:numFmt w:val="bullet"/>
      <w:lvlText w:val="o"/>
      <w:lvlJc w:val="left"/>
      <w:pPr>
        <w:ind w:left="3600" w:hanging="360"/>
      </w:pPr>
      <w:rPr>
        <w:rFonts w:ascii="Courier New" w:hAnsi="Courier New" w:hint="default"/>
      </w:rPr>
    </w:lvl>
    <w:lvl w:ilvl="5" w:tplc="4B2AF640">
      <w:start w:val="1"/>
      <w:numFmt w:val="bullet"/>
      <w:lvlText w:val=""/>
      <w:lvlJc w:val="left"/>
      <w:pPr>
        <w:ind w:left="4320" w:hanging="360"/>
      </w:pPr>
      <w:rPr>
        <w:rFonts w:ascii="Wingdings" w:hAnsi="Wingdings" w:hint="default"/>
      </w:rPr>
    </w:lvl>
    <w:lvl w:ilvl="6" w:tplc="8D604470">
      <w:start w:val="1"/>
      <w:numFmt w:val="bullet"/>
      <w:lvlText w:val=""/>
      <w:lvlJc w:val="left"/>
      <w:pPr>
        <w:ind w:left="5040" w:hanging="360"/>
      </w:pPr>
      <w:rPr>
        <w:rFonts w:ascii="Symbol" w:hAnsi="Symbol" w:hint="default"/>
      </w:rPr>
    </w:lvl>
    <w:lvl w:ilvl="7" w:tplc="E0D61C6A">
      <w:start w:val="1"/>
      <w:numFmt w:val="bullet"/>
      <w:lvlText w:val="o"/>
      <w:lvlJc w:val="left"/>
      <w:pPr>
        <w:ind w:left="5760" w:hanging="360"/>
      </w:pPr>
      <w:rPr>
        <w:rFonts w:ascii="Courier New" w:hAnsi="Courier New" w:hint="default"/>
      </w:rPr>
    </w:lvl>
    <w:lvl w:ilvl="8" w:tplc="98EC367E">
      <w:start w:val="1"/>
      <w:numFmt w:val="bullet"/>
      <w:lvlText w:val=""/>
      <w:lvlJc w:val="left"/>
      <w:pPr>
        <w:ind w:left="6480" w:hanging="360"/>
      </w:pPr>
      <w:rPr>
        <w:rFonts w:ascii="Wingdings" w:hAnsi="Wingdings" w:hint="default"/>
      </w:rPr>
    </w:lvl>
  </w:abstractNum>
  <w:abstractNum w:abstractNumId="18" w15:restartNumberingAfterBreak="0">
    <w:nsid w:val="43206E32"/>
    <w:multiLevelType w:val="hybridMultilevel"/>
    <w:tmpl w:val="EFAC1BF4"/>
    <w:lvl w:ilvl="0" w:tplc="D5C81B40">
      <w:start w:val="1"/>
      <w:numFmt w:val="decimal"/>
      <w:lvlText w:val="%1."/>
      <w:lvlJc w:val="left"/>
      <w:pPr>
        <w:ind w:left="720" w:hanging="360"/>
      </w:pPr>
    </w:lvl>
    <w:lvl w:ilvl="1" w:tplc="AEDCAAFC">
      <w:start w:val="1"/>
      <w:numFmt w:val="lowerLetter"/>
      <w:lvlText w:val="%2."/>
      <w:lvlJc w:val="left"/>
      <w:pPr>
        <w:ind w:left="1440" w:hanging="360"/>
      </w:pPr>
    </w:lvl>
    <w:lvl w:ilvl="2" w:tplc="38F8EE24">
      <w:start w:val="1"/>
      <w:numFmt w:val="lowerRoman"/>
      <w:lvlText w:val="%3."/>
      <w:lvlJc w:val="right"/>
      <w:pPr>
        <w:ind w:left="2160" w:hanging="180"/>
      </w:pPr>
    </w:lvl>
    <w:lvl w:ilvl="3" w:tplc="5AB421A4">
      <w:start w:val="1"/>
      <w:numFmt w:val="decimal"/>
      <w:lvlText w:val="%4."/>
      <w:lvlJc w:val="left"/>
      <w:pPr>
        <w:ind w:left="2880" w:hanging="360"/>
      </w:pPr>
    </w:lvl>
    <w:lvl w:ilvl="4" w:tplc="0636A4D8">
      <w:start w:val="1"/>
      <w:numFmt w:val="lowerLetter"/>
      <w:lvlText w:val="%5."/>
      <w:lvlJc w:val="left"/>
      <w:pPr>
        <w:ind w:left="3600" w:hanging="360"/>
      </w:pPr>
    </w:lvl>
    <w:lvl w:ilvl="5" w:tplc="76BA175E">
      <w:start w:val="1"/>
      <w:numFmt w:val="lowerRoman"/>
      <w:lvlText w:val="%6."/>
      <w:lvlJc w:val="right"/>
      <w:pPr>
        <w:ind w:left="4320" w:hanging="180"/>
      </w:pPr>
    </w:lvl>
    <w:lvl w:ilvl="6" w:tplc="EDA20F50">
      <w:start w:val="1"/>
      <w:numFmt w:val="decimal"/>
      <w:lvlText w:val="%7."/>
      <w:lvlJc w:val="left"/>
      <w:pPr>
        <w:ind w:left="5040" w:hanging="360"/>
      </w:pPr>
    </w:lvl>
    <w:lvl w:ilvl="7" w:tplc="B0FAF3DC">
      <w:start w:val="1"/>
      <w:numFmt w:val="lowerLetter"/>
      <w:lvlText w:val="%8."/>
      <w:lvlJc w:val="left"/>
      <w:pPr>
        <w:ind w:left="5760" w:hanging="360"/>
      </w:pPr>
    </w:lvl>
    <w:lvl w:ilvl="8" w:tplc="DEDAF8EE">
      <w:start w:val="1"/>
      <w:numFmt w:val="lowerRoman"/>
      <w:lvlText w:val="%9."/>
      <w:lvlJc w:val="right"/>
      <w:pPr>
        <w:ind w:left="6480" w:hanging="180"/>
      </w:pPr>
    </w:lvl>
  </w:abstractNum>
  <w:abstractNum w:abstractNumId="19" w15:restartNumberingAfterBreak="0">
    <w:nsid w:val="4DDEEB18"/>
    <w:multiLevelType w:val="hybridMultilevel"/>
    <w:tmpl w:val="CB68D9CA"/>
    <w:lvl w:ilvl="0" w:tplc="C358AE52">
      <w:start w:val="1"/>
      <w:numFmt w:val="lowerLetter"/>
      <w:lvlText w:val="%1."/>
      <w:lvlJc w:val="left"/>
      <w:pPr>
        <w:ind w:left="720" w:hanging="360"/>
      </w:pPr>
    </w:lvl>
    <w:lvl w:ilvl="1" w:tplc="0ADE2A08">
      <w:start w:val="1"/>
      <w:numFmt w:val="lowerLetter"/>
      <w:lvlText w:val="%2."/>
      <w:lvlJc w:val="left"/>
      <w:pPr>
        <w:ind w:left="1440" w:hanging="360"/>
      </w:pPr>
    </w:lvl>
    <w:lvl w:ilvl="2" w:tplc="E774E7D0">
      <w:start w:val="1"/>
      <w:numFmt w:val="lowerRoman"/>
      <w:lvlText w:val="%3."/>
      <w:lvlJc w:val="right"/>
      <w:pPr>
        <w:ind w:left="2160" w:hanging="180"/>
      </w:pPr>
    </w:lvl>
    <w:lvl w:ilvl="3" w:tplc="A8B22888">
      <w:start w:val="1"/>
      <w:numFmt w:val="decimal"/>
      <w:lvlText w:val="%4."/>
      <w:lvlJc w:val="left"/>
      <w:pPr>
        <w:ind w:left="2880" w:hanging="360"/>
      </w:pPr>
    </w:lvl>
    <w:lvl w:ilvl="4" w:tplc="45C64248">
      <w:start w:val="1"/>
      <w:numFmt w:val="lowerLetter"/>
      <w:lvlText w:val="%5."/>
      <w:lvlJc w:val="left"/>
      <w:pPr>
        <w:ind w:left="3600" w:hanging="360"/>
      </w:pPr>
    </w:lvl>
    <w:lvl w:ilvl="5" w:tplc="22EAEA1E">
      <w:start w:val="1"/>
      <w:numFmt w:val="lowerRoman"/>
      <w:lvlText w:val="%6."/>
      <w:lvlJc w:val="right"/>
      <w:pPr>
        <w:ind w:left="4320" w:hanging="180"/>
      </w:pPr>
    </w:lvl>
    <w:lvl w:ilvl="6" w:tplc="181C46CA">
      <w:start w:val="1"/>
      <w:numFmt w:val="decimal"/>
      <w:lvlText w:val="%7."/>
      <w:lvlJc w:val="left"/>
      <w:pPr>
        <w:ind w:left="5040" w:hanging="360"/>
      </w:pPr>
    </w:lvl>
    <w:lvl w:ilvl="7" w:tplc="230A791A">
      <w:start w:val="1"/>
      <w:numFmt w:val="lowerLetter"/>
      <w:lvlText w:val="%8."/>
      <w:lvlJc w:val="left"/>
      <w:pPr>
        <w:ind w:left="5760" w:hanging="360"/>
      </w:pPr>
    </w:lvl>
    <w:lvl w:ilvl="8" w:tplc="3AE6189C">
      <w:start w:val="1"/>
      <w:numFmt w:val="lowerRoman"/>
      <w:lvlText w:val="%9."/>
      <w:lvlJc w:val="right"/>
      <w:pPr>
        <w:ind w:left="6480" w:hanging="180"/>
      </w:pPr>
    </w:lvl>
  </w:abstractNum>
  <w:abstractNum w:abstractNumId="20" w15:restartNumberingAfterBreak="0">
    <w:nsid w:val="4E58412D"/>
    <w:multiLevelType w:val="hybridMultilevel"/>
    <w:tmpl w:val="99EEB9C4"/>
    <w:lvl w:ilvl="0" w:tplc="3A205966">
      <w:start w:val="1"/>
      <w:numFmt w:val="bullet"/>
      <w:lvlText w:val="o"/>
      <w:lvlJc w:val="left"/>
      <w:pPr>
        <w:ind w:left="720" w:hanging="360"/>
      </w:pPr>
      <w:rPr>
        <w:rFonts w:ascii="Courier New" w:hAnsi="Courier New" w:hint="default"/>
      </w:rPr>
    </w:lvl>
    <w:lvl w:ilvl="1" w:tplc="3404DC3A">
      <w:start w:val="1"/>
      <w:numFmt w:val="bullet"/>
      <w:lvlText w:val="o"/>
      <w:lvlJc w:val="left"/>
      <w:pPr>
        <w:ind w:left="1440" w:hanging="360"/>
      </w:pPr>
      <w:rPr>
        <w:rFonts w:ascii="Courier New" w:hAnsi="Courier New" w:hint="default"/>
      </w:rPr>
    </w:lvl>
    <w:lvl w:ilvl="2" w:tplc="152CB006">
      <w:start w:val="1"/>
      <w:numFmt w:val="bullet"/>
      <w:lvlText w:val=""/>
      <w:lvlJc w:val="left"/>
      <w:pPr>
        <w:ind w:left="2160" w:hanging="360"/>
      </w:pPr>
      <w:rPr>
        <w:rFonts w:ascii="Wingdings" w:hAnsi="Wingdings" w:hint="default"/>
      </w:rPr>
    </w:lvl>
    <w:lvl w:ilvl="3" w:tplc="4B14AC24">
      <w:start w:val="1"/>
      <w:numFmt w:val="bullet"/>
      <w:lvlText w:val=""/>
      <w:lvlJc w:val="left"/>
      <w:pPr>
        <w:ind w:left="2880" w:hanging="360"/>
      </w:pPr>
      <w:rPr>
        <w:rFonts w:ascii="Symbol" w:hAnsi="Symbol" w:hint="default"/>
      </w:rPr>
    </w:lvl>
    <w:lvl w:ilvl="4" w:tplc="85186D46">
      <w:start w:val="1"/>
      <w:numFmt w:val="bullet"/>
      <w:lvlText w:val="o"/>
      <w:lvlJc w:val="left"/>
      <w:pPr>
        <w:ind w:left="3600" w:hanging="360"/>
      </w:pPr>
      <w:rPr>
        <w:rFonts w:ascii="Courier New" w:hAnsi="Courier New" w:hint="default"/>
      </w:rPr>
    </w:lvl>
    <w:lvl w:ilvl="5" w:tplc="A9EA1EC4">
      <w:start w:val="1"/>
      <w:numFmt w:val="bullet"/>
      <w:lvlText w:val=""/>
      <w:lvlJc w:val="left"/>
      <w:pPr>
        <w:ind w:left="4320" w:hanging="360"/>
      </w:pPr>
      <w:rPr>
        <w:rFonts w:ascii="Wingdings" w:hAnsi="Wingdings" w:hint="default"/>
      </w:rPr>
    </w:lvl>
    <w:lvl w:ilvl="6" w:tplc="951E4ED0">
      <w:start w:val="1"/>
      <w:numFmt w:val="bullet"/>
      <w:lvlText w:val=""/>
      <w:lvlJc w:val="left"/>
      <w:pPr>
        <w:ind w:left="5040" w:hanging="360"/>
      </w:pPr>
      <w:rPr>
        <w:rFonts w:ascii="Symbol" w:hAnsi="Symbol" w:hint="default"/>
      </w:rPr>
    </w:lvl>
    <w:lvl w:ilvl="7" w:tplc="0AA26834">
      <w:start w:val="1"/>
      <w:numFmt w:val="bullet"/>
      <w:lvlText w:val="o"/>
      <w:lvlJc w:val="left"/>
      <w:pPr>
        <w:ind w:left="5760" w:hanging="360"/>
      </w:pPr>
      <w:rPr>
        <w:rFonts w:ascii="Courier New" w:hAnsi="Courier New" w:hint="default"/>
      </w:rPr>
    </w:lvl>
    <w:lvl w:ilvl="8" w:tplc="F0DCD3B0">
      <w:start w:val="1"/>
      <w:numFmt w:val="bullet"/>
      <w:lvlText w:val=""/>
      <w:lvlJc w:val="left"/>
      <w:pPr>
        <w:ind w:left="6480" w:hanging="360"/>
      </w:pPr>
      <w:rPr>
        <w:rFonts w:ascii="Wingdings" w:hAnsi="Wingdings" w:hint="default"/>
      </w:rPr>
    </w:lvl>
  </w:abstractNum>
  <w:abstractNum w:abstractNumId="21" w15:restartNumberingAfterBreak="0">
    <w:nsid w:val="5215429A"/>
    <w:multiLevelType w:val="hybridMultilevel"/>
    <w:tmpl w:val="267265D4"/>
    <w:lvl w:ilvl="0" w:tplc="DC321D9E">
      <w:start w:val="1"/>
      <w:numFmt w:val="decimal"/>
      <w:lvlText w:val="%1."/>
      <w:lvlJc w:val="left"/>
      <w:pPr>
        <w:ind w:left="720" w:hanging="360"/>
      </w:pPr>
    </w:lvl>
    <w:lvl w:ilvl="1" w:tplc="A7667C16">
      <w:start w:val="1"/>
      <w:numFmt w:val="lowerLetter"/>
      <w:lvlText w:val="%2."/>
      <w:lvlJc w:val="left"/>
      <w:pPr>
        <w:ind w:left="1440" w:hanging="360"/>
      </w:pPr>
    </w:lvl>
    <w:lvl w:ilvl="2" w:tplc="DA1E5B34">
      <w:start w:val="1"/>
      <w:numFmt w:val="lowerRoman"/>
      <w:lvlText w:val="%3."/>
      <w:lvlJc w:val="right"/>
      <w:pPr>
        <w:ind w:left="2160" w:hanging="180"/>
      </w:pPr>
    </w:lvl>
    <w:lvl w:ilvl="3" w:tplc="3D2078D6">
      <w:start w:val="1"/>
      <w:numFmt w:val="decimal"/>
      <w:lvlText w:val="%4."/>
      <w:lvlJc w:val="left"/>
      <w:pPr>
        <w:ind w:left="2880" w:hanging="360"/>
      </w:pPr>
    </w:lvl>
    <w:lvl w:ilvl="4" w:tplc="1BBE9BFA">
      <w:start w:val="1"/>
      <w:numFmt w:val="lowerLetter"/>
      <w:lvlText w:val="%5."/>
      <w:lvlJc w:val="left"/>
      <w:pPr>
        <w:ind w:left="3600" w:hanging="360"/>
      </w:pPr>
    </w:lvl>
    <w:lvl w:ilvl="5" w:tplc="6DDAE572">
      <w:start w:val="1"/>
      <w:numFmt w:val="lowerRoman"/>
      <w:lvlText w:val="%6."/>
      <w:lvlJc w:val="right"/>
      <w:pPr>
        <w:ind w:left="4320" w:hanging="180"/>
      </w:pPr>
    </w:lvl>
    <w:lvl w:ilvl="6" w:tplc="F0904EEA">
      <w:start w:val="1"/>
      <w:numFmt w:val="decimal"/>
      <w:lvlText w:val="%7."/>
      <w:lvlJc w:val="left"/>
      <w:pPr>
        <w:ind w:left="5040" w:hanging="360"/>
      </w:pPr>
    </w:lvl>
    <w:lvl w:ilvl="7" w:tplc="EBF483A6">
      <w:start w:val="1"/>
      <w:numFmt w:val="lowerLetter"/>
      <w:lvlText w:val="%8."/>
      <w:lvlJc w:val="left"/>
      <w:pPr>
        <w:ind w:left="5760" w:hanging="360"/>
      </w:pPr>
    </w:lvl>
    <w:lvl w:ilvl="8" w:tplc="FA8C65D4">
      <w:start w:val="1"/>
      <w:numFmt w:val="lowerRoman"/>
      <w:lvlText w:val="%9."/>
      <w:lvlJc w:val="right"/>
      <w:pPr>
        <w:ind w:left="6480" w:hanging="180"/>
      </w:pPr>
    </w:lvl>
  </w:abstractNum>
  <w:abstractNum w:abstractNumId="22" w15:restartNumberingAfterBreak="0">
    <w:nsid w:val="58E792CF"/>
    <w:multiLevelType w:val="hybridMultilevel"/>
    <w:tmpl w:val="0742C482"/>
    <w:lvl w:ilvl="0" w:tplc="5C6C0B3A">
      <w:start w:val="1"/>
      <w:numFmt w:val="decimal"/>
      <w:lvlText w:val="%1."/>
      <w:lvlJc w:val="left"/>
      <w:pPr>
        <w:ind w:left="720" w:hanging="360"/>
      </w:pPr>
    </w:lvl>
    <w:lvl w:ilvl="1" w:tplc="0204B870">
      <w:start w:val="1"/>
      <w:numFmt w:val="lowerLetter"/>
      <w:lvlText w:val="%2."/>
      <w:lvlJc w:val="left"/>
      <w:pPr>
        <w:ind w:left="1440" w:hanging="360"/>
      </w:pPr>
    </w:lvl>
    <w:lvl w:ilvl="2" w:tplc="226CCFB6">
      <w:start w:val="1"/>
      <w:numFmt w:val="lowerRoman"/>
      <w:lvlText w:val="%3."/>
      <w:lvlJc w:val="right"/>
      <w:pPr>
        <w:ind w:left="2160" w:hanging="180"/>
      </w:pPr>
    </w:lvl>
    <w:lvl w:ilvl="3" w:tplc="26668FF2">
      <w:start w:val="1"/>
      <w:numFmt w:val="decimal"/>
      <w:lvlText w:val="%4."/>
      <w:lvlJc w:val="left"/>
      <w:pPr>
        <w:ind w:left="2880" w:hanging="360"/>
      </w:pPr>
    </w:lvl>
    <w:lvl w:ilvl="4" w:tplc="AA865EE2">
      <w:start w:val="1"/>
      <w:numFmt w:val="lowerLetter"/>
      <w:lvlText w:val="%5."/>
      <w:lvlJc w:val="left"/>
      <w:pPr>
        <w:ind w:left="3600" w:hanging="360"/>
      </w:pPr>
    </w:lvl>
    <w:lvl w:ilvl="5" w:tplc="60EEDDDA">
      <w:start w:val="1"/>
      <w:numFmt w:val="lowerRoman"/>
      <w:lvlText w:val="%6."/>
      <w:lvlJc w:val="right"/>
      <w:pPr>
        <w:ind w:left="4320" w:hanging="180"/>
      </w:pPr>
    </w:lvl>
    <w:lvl w:ilvl="6" w:tplc="99282892">
      <w:start w:val="1"/>
      <w:numFmt w:val="decimal"/>
      <w:lvlText w:val="%7."/>
      <w:lvlJc w:val="left"/>
      <w:pPr>
        <w:ind w:left="5040" w:hanging="360"/>
      </w:pPr>
    </w:lvl>
    <w:lvl w:ilvl="7" w:tplc="CD76E630">
      <w:start w:val="1"/>
      <w:numFmt w:val="lowerLetter"/>
      <w:lvlText w:val="%8."/>
      <w:lvlJc w:val="left"/>
      <w:pPr>
        <w:ind w:left="5760" w:hanging="360"/>
      </w:pPr>
    </w:lvl>
    <w:lvl w:ilvl="8" w:tplc="5538DBCE">
      <w:start w:val="1"/>
      <w:numFmt w:val="lowerRoman"/>
      <w:lvlText w:val="%9."/>
      <w:lvlJc w:val="right"/>
      <w:pPr>
        <w:ind w:left="6480" w:hanging="180"/>
      </w:pPr>
    </w:lvl>
  </w:abstractNum>
  <w:abstractNum w:abstractNumId="23" w15:restartNumberingAfterBreak="0">
    <w:nsid w:val="5A9C7655"/>
    <w:multiLevelType w:val="hybridMultilevel"/>
    <w:tmpl w:val="DE18FFDE"/>
    <w:lvl w:ilvl="0" w:tplc="7590AB22">
      <w:start w:val="1"/>
      <w:numFmt w:val="bullet"/>
      <w:lvlText w:val=""/>
      <w:lvlJc w:val="left"/>
      <w:pPr>
        <w:ind w:left="720" w:hanging="360"/>
      </w:pPr>
      <w:rPr>
        <w:rFonts w:ascii="Symbol" w:hAnsi="Symbol" w:hint="default"/>
      </w:rPr>
    </w:lvl>
    <w:lvl w:ilvl="1" w:tplc="CF126A10">
      <w:start w:val="1"/>
      <w:numFmt w:val="bullet"/>
      <w:lvlText w:val="o"/>
      <w:lvlJc w:val="left"/>
      <w:pPr>
        <w:ind w:left="1440" w:hanging="360"/>
      </w:pPr>
      <w:rPr>
        <w:rFonts w:ascii="Courier New" w:hAnsi="Courier New" w:hint="default"/>
      </w:rPr>
    </w:lvl>
    <w:lvl w:ilvl="2" w:tplc="50B6E6AC">
      <w:start w:val="1"/>
      <w:numFmt w:val="bullet"/>
      <w:lvlText w:val=""/>
      <w:lvlJc w:val="left"/>
      <w:pPr>
        <w:ind w:left="2160" w:hanging="360"/>
      </w:pPr>
      <w:rPr>
        <w:rFonts w:ascii="Wingdings" w:hAnsi="Wingdings" w:hint="default"/>
      </w:rPr>
    </w:lvl>
    <w:lvl w:ilvl="3" w:tplc="D9B6B1CE">
      <w:start w:val="1"/>
      <w:numFmt w:val="bullet"/>
      <w:lvlText w:val=""/>
      <w:lvlJc w:val="left"/>
      <w:pPr>
        <w:ind w:left="2880" w:hanging="360"/>
      </w:pPr>
      <w:rPr>
        <w:rFonts w:ascii="Symbol" w:hAnsi="Symbol" w:hint="default"/>
      </w:rPr>
    </w:lvl>
    <w:lvl w:ilvl="4" w:tplc="BCD85A64">
      <w:start w:val="1"/>
      <w:numFmt w:val="bullet"/>
      <w:lvlText w:val="o"/>
      <w:lvlJc w:val="left"/>
      <w:pPr>
        <w:ind w:left="3600" w:hanging="360"/>
      </w:pPr>
      <w:rPr>
        <w:rFonts w:ascii="Courier New" w:hAnsi="Courier New" w:hint="default"/>
      </w:rPr>
    </w:lvl>
    <w:lvl w:ilvl="5" w:tplc="3FCA9712">
      <w:start w:val="1"/>
      <w:numFmt w:val="bullet"/>
      <w:lvlText w:val=""/>
      <w:lvlJc w:val="left"/>
      <w:pPr>
        <w:ind w:left="4320" w:hanging="360"/>
      </w:pPr>
      <w:rPr>
        <w:rFonts w:ascii="Wingdings" w:hAnsi="Wingdings" w:hint="default"/>
      </w:rPr>
    </w:lvl>
    <w:lvl w:ilvl="6" w:tplc="276CABE2">
      <w:start w:val="1"/>
      <w:numFmt w:val="bullet"/>
      <w:lvlText w:val=""/>
      <w:lvlJc w:val="left"/>
      <w:pPr>
        <w:ind w:left="5040" w:hanging="360"/>
      </w:pPr>
      <w:rPr>
        <w:rFonts w:ascii="Symbol" w:hAnsi="Symbol" w:hint="default"/>
      </w:rPr>
    </w:lvl>
    <w:lvl w:ilvl="7" w:tplc="8620FD6E">
      <w:start w:val="1"/>
      <w:numFmt w:val="bullet"/>
      <w:lvlText w:val="o"/>
      <w:lvlJc w:val="left"/>
      <w:pPr>
        <w:ind w:left="5760" w:hanging="360"/>
      </w:pPr>
      <w:rPr>
        <w:rFonts w:ascii="Courier New" w:hAnsi="Courier New" w:hint="default"/>
      </w:rPr>
    </w:lvl>
    <w:lvl w:ilvl="8" w:tplc="0682F7FA">
      <w:start w:val="1"/>
      <w:numFmt w:val="bullet"/>
      <w:lvlText w:val=""/>
      <w:lvlJc w:val="left"/>
      <w:pPr>
        <w:ind w:left="6480" w:hanging="360"/>
      </w:pPr>
      <w:rPr>
        <w:rFonts w:ascii="Wingdings" w:hAnsi="Wingdings" w:hint="default"/>
      </w:rPr>
    </w:lvl>
  </w:abstractNum>
  <w:abstractNum w:abstractNumId="24" w15:restartNumberingAfterBreak="0">
    <w:nsid w:val="5AE01EC1"/>
    <w:multiLevelType w:val="hybridMultilevel"/>
    <w:tmpl w:val="03285F14"/>
    <w:lvl w:ilvl="0" w:tplc="04FEFE6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7C884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94012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2CCB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56854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B0483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8E536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EC16B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1C549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B617449"/>
    <w:multiLevelType w:val="hybridMultilevel"/>
    <w:tmpl w:val="DA907918"/>
    <w:lvl w:ilvl="0" w:tplc="265AA62E">
      <w:start w:val="1"/>
      <w:numFmt w:val="bullet"/>
      <w:lvlText w:val="-"/>
      <w:lvlJc w:val="left"/>
      <w:pPr>
        <w:ind w:left="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28DC7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84ABD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A2421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B27BD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90BED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10C8F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02E3E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7EBBE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AC6A757"/>
    <w:multiLevelType w:val="hybridMultilevel"/>
    <w:tmpl w:val="7DE8D220"/>
    <w:lvl w:ilvl="0" w:tplc="BE3EE100">
      <w:start w:val="1"/>
      <w:numFmt w:val="bullet"/>
      <w:lvlText w:val=""/>
      <w:lvlJc w:val="left"/>
      <w:pPr>
        <w:ind w:left="720" w:hanging="360"/>
      </w:pPr>
      <w:rPr>
        <w:rFonts w:ascii="Symbol" w:hAnsi="Symbol" w:hint="default"/>
      </w:rPr>
    </w:lvl>
    <w:lvl w:ilvl="1" w:tplc="4E6C113C">
      <w:start w:val="1"/>
      <w:numFmt w:val="bullet"/>
      <w:lvlText w:val="o"/>
      <w:lvlJc w:val="left"/>
      <w:pPr>
        <w:ind w:left="1440" w:hanging="360"/>
      </w:pPr>
      <w:rPr>
        <w:rFonts w:ascii="Courier New" w:hAnsi="Courier New" w:hint="default"/>
      </w:rPr>
    </w:lvl>
    <w:lvl w:ilvl="2" w:tplc="88E8A6FC">
      <w:start w:val="1"/>
      <w:numFmt w:val="bullet"/>
      <w:lvlText w:val=""/>
      <w:lvlJc w:val="left"/>
      <w:pPr>
        <w:ind w:left="2160" w:hanging="360"/>
      </w:pPr>
      <w:rPr>
        <w:rFonts w:ascii="Wingdings" w:hAnsi="Wingdings" w:hint="default"/>
      </w:rPr>
    </w:lvl>
    <w:lvl w:ilvl="3" w:tplc="B0F0929E">
      <w:start w:val="1"/>
      <w:numFmt w:val="bullet"/>
      <w:lvlText w:val=""/>
      <w:lvlJc w:val="left"/>
      <w:pPr>
        <w:ind w:left="2880" w:hanging="360"/>
      </w:pPr>
      <w:rPr>
        <w:rFonts w:ascii="Symbol" w:hAnsi="Symbol" w:hint="default"/>
      </w:rPr>
    </w:lvl>
    <w:lvl w:ilvl="4" w:tplc="1C44BE00">
      <w:start w:val="1"/>
      <w:numFmt w:val="bullet"/>
      <w:lvlText w:val="o"/>
      <w:lvlJc w:val="left"/>
      <w:pPr>
        <w:ind w:left="3600" w:hanging="360"/>
      </w:pPr>
      <w:rPr>
        <w:rFonts w:ascii="Courier New" w:hAnsi="Courier New" w:hint="default"/>
      </w:rPr>
    </w:lvl>
    <w:lvl w:ilvl="5" w:tplc="ABF67140">
      <w:start w:val="1"/>
      <w:numFmt w:val="bullet"/>
      <w:lvlText w:val=""/>
      <w:lvlJc w:val="left"/>
      <w:pPr>
        <w:ind w:left="4320" w:hanging="360"/>
      </w:pPr>
      <w:rPr>
        <w:rFonts w:ascii="Wingdings" w:hAnsi="Wingdings" w:hint="default"/>
      </w:rPr>
    </w:lvl>
    <w:lvl w:ilvl="6" w:tplc="15C6B704">
      <w:start w:val="1"/>
      <w:numFmt w:val="bullet"/>
      <w:lvlText w:val=""/>
      <w:lvlJc w:val="left"/>
      <w:pPr>
        <w:ind w:left="5040" w:hanging="360"/>
      </w:pPr>
      <w:rPr>
        <w:rFonts w:ascii="Symbol" w:hAnsi="Symbol" w:hint="default"/>
      </w:rPr>
    </w:lvl>
    <w:lvl w:ilvl="7" w:tplc="C8FAB482">
      <w:start w:val="1"/>
      <w:numFmt w:val="bullet"/>
      <w:lvlText w:val="o"/>
      <w:lvlJc w:val="left"/>
      <w:pPr>
        <w:ind w:left="5760" w:hanging="360"/>
      </w:pPr>
      <w:rPr>
        <w:rFonts w:ascii="Courier New" w:hAnsi="Courier New" w:hint="default"/>
      </w:rPr>
    </w:lvl>
    <w:lvl w:ilvl="8" w:tplc="77A0AC58">
      <w:start w:val="1"/>
      <w:numFmt w:val="bullet"/>
      <w:lvlText w:val=""/>
      <w:lvlJc w:val="left"/>
      <w:pPr>
        <w:ind w:left="6480" w:hanging="360"/>
      </w:pPr>
      <w:rPr>
        <w:rFonts w:ascii="Wingdings" w:hAnsi="Wingdings" w:hint="default"/>
      </w:rPr>
    </w:lvl>
  </w:abstractNum>
  <w:abstractNum w:abstractNumId="27" w15:restartNumberingAfterBreak="0">
    <w:nsid w:val="6D23366A"/>
    <w:multiLevelType w:val="hybridMultilevel"/>
    <w:tmpl w:val="6576BEE8"/>
    <w:lvl w:ilvl="0" w:tplc="6700EB0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E3E00A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5A8C06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4F0883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23CF2D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028EEE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7603FA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06C2D4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6C0BB1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29B7972"/>
    <w:multiLevelType w:val="hybridMultilevel"/>
    <w:tmpl w:val="BE6E020E"/>
    <w:lvl w:ilvl="0" w:tplc="4928F4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109E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269C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C613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CE69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8CEB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4AD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04DE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FC9E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3E61E5F"/>
    <w:multiLevelType w:val="hybridMultilevel"/>
    <w:tmpl w:val="9348D282"/>
    <w:lvl w:ilvl="0" w:tplc="7BA4CFF4">
      <w:start w:val="1"/>
      <w:numFmt w:val="bullet"/>
      <w:lvlText w:val="•"/>
      <w:lvlJc w:val="left"/>
      <w:pPr>
        <w:ind w:left="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FA5FE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0A7AF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62634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3A06F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74EA9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7229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664E3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ECD47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AFE354C"/>
    <w:multiLevelType w:val="hybridMultilevel"/>
    <w:tmpl w:val="E2CC6F3E"/>
    <w:lvl w:ilvl="0" w:tplc="27647EE0">
      <w:start w:val="1"/>
      <w:numFmt w:val="bullet"/>
      <w:lvlText w:val="•"/>
      <w:lvlJc w:val="left"/>
      <w:pPr>
        <w:ind w:left="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7E4FBA">
      <w:start w:val="1"/>
      <w:numFmt w:val="bullet"/>
      <w:lvlText w:val="o"/>
      <w:lvlJc w:val="left"/>
      <w:pPr>
        <w:ind w:left="43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B03034">
      <w:start w:val="1"/>
      <w:numFmt w:val="bullet"/>
      <w:lvlText w:val="▪"/>
      <w:lvlJc w:val="left"/>
      <w:pPr>
        <w:ind w:left="51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E46994">
      <w:start w:val="1"/>
      <w:numFmt w:val="bullet"/>
      <w:lvlText w:val="•"/>
      <w:lvlJc w:val="left"/>
      <w:pPr>
        <w:ind w:left="5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B4B730">
      <w:start w:val="1"/>
      <w:numFmt w:val="bullet"/>
      <w:lvlText w:val="o"/>
      <w:lvlJc w:val="left"/>
      <w:pPr>
        <w:ind w:left="6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D07550">
      <w:start w:val="1"/>
      <w:numFmt w:val="bullet"/>
      <w:lvlText w:val="▪"/>
      <w:lvlJc w:val="left"/>
      <w:pPr>
        <w:ind w:left="7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06C7A8">
      <w:start w:val="1"/>
      <w:numFmt w:val="bullet"/>
      <w:lvlText w:val="•"/>
      <w:lvlJc w:val="left"/>
      <w:pPr>
        <w:ind w:left="7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1EB69A">
      <w:start w:val="1"/>
      <w:numFmt w:val="bullet"/>
      <w:lvlText w:val="o"/>
      <w:lvlJc w:val="left"/>
      <w:pPr>
        <w:ind w:left="8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E0F26E">
      <w:start w:val="1"/>
      <w:numFmt w:val="bullet"/>
      <w:lvlText w:val="▪"/>
      <w:lvlJc w:val="left"/>
      <w:pPr>
        <w:ind w:left="9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D882DB7"/>
    <w:multiLevelType w:val="hybridMultilevel"/>
    <w:tmpl w:val="26A4C6FC"/>
    <w:lvl w:ilvl="0" w:tplc="53A0AFFE">
      <w:start w:val="1"/>
      <w:numFmt w:val="bullet"/>
      <w:lvlText w:val="•"/>
      <w:lvlJc w:val="left"/>
      <w:pPr>
        <w:ind w:left="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C89F3A">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2268C2">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0AF358">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E63FFA">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CCB328">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18D846">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9AF116">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64CB1C">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F5A6D94"/>
    <w:multiLevelType w:val="hybridMultilevel"/>
    <w:tmpl w:val="0884EABE"/>
    <w:lvl w:ilvl="0" w:tplc="436AA73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5CB8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ECB6F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F4A2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362E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52749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AABF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9251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06D7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894735432">
    <w:abstractNumId w:val="19"/>
  </w:num>
  <w:num w:numId="2" w16cid:durableId="1750729518">
    <w:abstractNumId w:val="1"/>
  </w:num>
  <w:num w:numId="3" w16cid:durableId="133908814">
    <w:abstractNumId w:val="18"/>
  </w:num>
  <w:num w:numId="4" w16cid:durableId="1116364261">
    <w:abstractNumId w:val="15"/>
  </w:num>
  <w:num w:numId="5" w16cid:durableId="292560823">
    <w:abstractNumId w:val="20"/>
  </w:num>
  <w:num w:numId="6" w16cid:durableId="20135232">
    <w:abstractNumId w:val="7"/>
  </w:num>
  <w:num w:numId="7" w16cid:durableId="77757095">
    <w:abstractNumId w:val="17"/>
  </w:num>
  <w:num w:numId="8" w16cid:durableId="1595166611">
    <w:abstractNumId w:val="22"/>
  </w:num>
  <w:num w:numId="9" w16cid:durableId="1359042007">
    <w:abstractNumId w:val="21"/>
  </w:num>
  <w:num w:numId="10" w16cid:durableId="456028312">
    <w:abstractNumId w:val="8"/>
  </w:num>
  <w:num w:numId="11" w16cid:durableId="1636989154">
    <w:abstractNumId w:val="26"/>
  </w:num>
  <w:num w:numId="12" w16cid:durableId="990254926">
    <w:abstractNumId w:val="3"/>
  </w:num>
  <w:num w:numId="13" w16cid:durableId="1808888996">
    <w:abstractNumId w:val="2"/>
  </w:num>
  <w:num w:numId="14" w16cid:durableId="1397246245">
    <w:abstractNumId w:val="23"/>
  </w:num>
  <w:num w:numId="15" w16cid:durableId="260184869">
    <w:abstractNumId w:val="13"/>
  </w:num>
  <w:num w:numId="16" w16cid:durableId="1524973797">
    <w:abstractNumId w:val="11"/>
  </w:num>
  <w:num w:numId="17" w16cid:durableId="865950737">
    <w:abstractNumId w:val="12"/>
  </w:num>
  <w:num w:numId="18" w16cid:durableId="875850203">
    <w:abstractNumId w:val="25"/>
  </w:num>
  <w:num w:numId="19" w16cid:durableId="1068458727">
    <w:abstractNumId w:val="24"/>
  </w:num>
  <w:num w:numId="20" w16cid:durableId="505707686">
    <w:abstractNumId w:val="14"/>
  </w:num>
  <w:num w:numId="21" w16cid:durableId="1315379406">
    <w:abstractNumId w:val="29"/>
  </w:num>
  <w:num w:numId="22" w16cid:durableId="1399403243">
    <w:abstractNumId w:val="30"/>
  </w:num>
  <w:num w:numId="23" w16cid:durableId="389619761">
    <w:abstractNumId w:val="28"/>
  </w:num>
  <w:num w:numId="24" w16cid:durableId="2009286043">
    <w:abstractNumId w:val="27"/>
  </w:num>
  <w:num w:numId="25" w16cid:durableId="2058310425">
    <w:abstractNumId w:val="31"/>
  </w:num>
  <w:num w:numId="26" w16cid:durableId="430009677">
    <w:abstractNumId w:val="16"/>
  </w:num>
  <w:num w:numId="27" w16cid:durableId="375930881">
    <w:abstractNumId w:val="9"/>
  </w:num>
  <w:num w:numId="28" w16cid:durableId="1192306749">
    <w:abstractNumId w:val="6"/>
  </w:num>
  <w:num w:numId="29" w16cid:durableId="821460004">
    <w:abstractNumId w:val="10"/>
  </w:num>
  <w:num w:numId="30" w16cid:durableId="112020852">
    <w:abstractNumId w:val="0"/>
  </w:num>
  <w:num w:numId="31" w16cid:durableId="1188719585">
    <w:abstractNumId w:val="4"/>
  </w:num>
  <w:num w:numId="32" w16cid:durableId="112798010">
    <w:abstractNumId w:val="32"/>
  </w:num>
  <w:num w:numId="33" w16cid:durableId="8622122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88E"/>
    <w:rsid w:val="0000741B"/>
    <w:rsid w:val="00144258"/>
    <w:rsid w:val="0016788E"/>
    <w:rsid w:val="001E09DD"/>
    <w:rsid w:val="0022200B"/>
    <w:rsid w:val="0035544D"/>
    <w:rsid w:val="00476F48"/>
    <w:rsid w:val="00496B78"/>
    <w:rsid w:val="00604D76"/>
    <w:rsid w:val="00644B21"/>
    <w:rsid w:val="0071576E"/>
    <w:rsid w:val="007D1408"/>
    <w:rsid w:val="0091068F"/>
    <w:rsid w:val="00A72B41"/>
    <w:rsid w:val="00BE1C66"/>
    <w:rsid w:val="00C76BCC"/>
    <w:rsid w:val="00D302CE"/>
    <w:rsid w:val="00DB5E9C"/>
    <w:rsid w:val="00DC954E"/>
    <w:rsid w:val="00DD4391"/>
    <w:rsid w:val="00E864B4"/>
    <w:rsid w:val="00F12E4E"/>
    <w:rsid w:val="00FA6FC4"/>
    <w:rsid w:val="00FE2396"/>
    <w:rsid w:val="010E0853"/>
    <w:rsid w:val="011E5B92"/>
    <w:rsid w:val="0174BFA7"/>
    <w:rsid w:val="025C4A10"/>
    <w:rsid w:val="02C41C4F"/>
    <w:rsid w:val="02F9DA7E"/>
    <w:rsid w:val="032CA157"/>
    <w:rsid w:val="04043CDB"/>
    <w:rsid w:val="04060B0F"/>
    <w:rsid w:val="0449C443"/>
    <w:rsid w:val="048A8C52"/>
    <w:rsid w:val="04D6130C"/>
    <w:rsid w:val="04D87BB1"/>
    <w:rsid w:val="05365961"/>
    <w:rsid w:val="055F444F"/>
    <w:rsid w:val="05651C50"/>
    <w:rsid w:val="05855A95"/>
    <w:rsid w:val="05F5C8C4"/>
    <w:rsid w:val="060069FB"/>
    <w:rsid w:val="062E598A"/>
    <w:rsid w:val="065E23A5"/>
    <w:rsid w:val="06959E63"/>
    <w:rsid w:val="06D1A866"/>
    <w:rsid w:val="06FB14B0"/>
    <w:rsid w:val="0701EB99"/>
    <w:rsid w:val="07327F12"/>
    <w:rsid w:val="077E6515"/>
    <w:rsid w:val="07C5941B"/>
    <w:rsid w:val="07F668B7"/>
    <w:rsid w:val="0825D3F4"/>
    <w:rsid w:val="082D97F9"/>
    <w:rsid w:val="0917133A"/>
    <w:rsid w:val="093CFA28"/>
    <w:rsid w:val="09466A8F"/>
    <w:rsid w:val="0952AC53"/>
    <w:rsid w:val="0986D4BC"/>
    <w:rsid w:val="09A964A8"/>
    <w:rsid w:val="09E5ADB2"/>
    <w:rsid w:val="09F77A20"/>
    <w:rsid w:val="0A3E8AA3"/>
    <w:rsid w:val="0A5F6204"/>
    <w:rsid w:val="0A62FB3F"/>
    <w:rsid w:val="0B2A89FE"/>
    <w:rsid w:val="0B345DE6"/>
    <w:rsid w:val="0B744745"/>
    <w:rsid w:val="0B82C01B"/>
    <w:rsid w:val="0BCEE88C"/>
    <w:rsid w:val="0C9C681D"/>
    <w:rsid w:val="0CB862E9"/>
    <w:rsid w:val="0CE95F9D"/>
    <w:rsid w:val="0D055602"/>
    <w:rsid w:val="0D1D4E74"/>
    <w:rsid w:val="0D24F8B0"/>
    <w:rsid w:val="0D251BBB"/>
    <w:rsid w:val="0DED2646"/>
    <w:rsid w:val="0E1E7EF4"/>
    <w:rsid w:val="0EB8DB8B"/>
    <w:rsid w:val="0EB96480"/>
    <w:rsid w:val="0EF7399B"/>
    <w:rsid w:val="0FA820B5"/>
    <w:rsid w:val="1023C75C"/>
    <w:rsid w:val="104F4B13"/>
    <w:rsid w:val="1074F884"/>
    <w:rsid w:val="10CC4CD7"/>
    <w:rsid w:val="1104BF53"/>
    <w:rsid w:val="114B0A28"/>
    <w:rsid w:val="11534FE8"/>
    <w:rsid w:val="119290CD"/>
    <w:rsid w:val="1195B9E9"/>
    <w:rsid w:val="11CF8B6B"/>
    <w:rsid w:val="11F07C4D"/>
    <w:rsid w:val="121DB738"/>
    <w:rsid w:val="128A895F"/>
    <w:rsid w:val="129B9962"/>
    <w:rsid w:val="12A07741"/>
    <w:rsid w:val="12E6DA89"/>
    <w:rsid w:val="12F39A4C"/>
    <w:rsid w:val="132343D0"/>
    <w:rsid w:val="13D006B9"/>
    <w:rsid w:val="13EF6A13"/>
    <w:rsid w:val="140C9C5C"/>
    <w:rsid w:val="14241C5F"/>
    <w:rsid w:val="1466726E"/>
    <w:rsid w:val="1482AAEA"/>
    <w:rsid w:val="14961572"/>
    <w:rsid w:val="14C3AC1F"/>
    <w:rsid w:val="14F47AEB"/>
    <w:rsid w:val="150E2110"/>
    <w:rsid w:val="15125B95"/>
    <w:rsid w:val="15416877"/>
    <w:rsid w:val="1583CDAE"/>
    <w:rsid w:val="15E585EF"/>
    <w:rsid w:val="15F5ADC2"/>
    <w:rsid w:val="15F894A7"/>
    <w:rsid w:val="16461CD2"/>
    <w:rsid w:val="16A20718"/>
    <w:rsid w:val="16A7A85D"/>
    <w:rsid w:val="16CE653B"/>
    <w:rsid w:val="16F0BB0A"/>
    <w:rsid w:val="17000C1D"/>
    <w:rsid w:val="174AB60E"/>
    <w:rsid w:val="17E02892"/>
    <w:rsid w:val="18060E54"/>
    <w:rsid w:val="18159D64"/>
    <w:rsid w:val="1859DA73"/>
    <w:rsid w:val="18645C1F"/>
    <w:rsid w:val="1869FABD"/>
    <w:rsid w:val="18C2DD62"/>
    <w:rsid w:val="19200F0F"/>
    <w:rsid w:val="19C96E0E"/>
    <w:rsid w:val="1A1C3DCB"/>
    <w:rsid w:val="1A8304EE"/>
    <w:rsid w:val="1AD41727"/>
    <w:rsid w:val="1AEF213D"/>
    <w:rsid w:val="1B1FF54D"/>
    <w:rsid w:val="1B51A79E"/>
    <w:rsid w:val="1B59E6D7"/>
    <w:rsid w:val="1B742661"/>
    <w:rsid w:val="1BCD137D"/>
    <w:rsid w:val="1C1CB589"/>
    <w:rsid w:val="1C42B8FD"/>
    <w:rsid w:val="1C47FA22"/>
    <w:rsid w:val="1D4DFAC5"/>
    <w:rsid w:val="1D91C7AA"/>
    <w:rsid w:val="1DB8AD51"/>
    <w:rsid w:val="1DBDE909"/>
    <w:rsid w:val="1DE8DD1F"/>
    <w:rsid w:val="1E273531"/>
    <w:rsid w:val="1E3D0377"/>
    <w:rsid w:val="1EB32631"/>
    <w:rsid w:val="1EB745B1"/>
    <w:rsid w:val="1EC16030"/>
    <w:rsid w:val="1EDA3B4E"/>
    <w:rsid w:val="1EEE0E38"/>
    <w:rsid w:val="1EF7F1FD"/>
    <w:rsid w:val="1F16DBD6"/>
    <w:rsid w:val="1F3049F1"/>
    <w:rsid w:val="1F495AB6"/>
    <w:rsid w:val="1F567405"/>
    <w:rsid w:val="1F5A8823"/>
    <w:rsid w:val="1FC30592"/>
    <w:rsid w:val="1FC55D91"/>
    <w:rsid w:val="1FEE5E90"/>
    <w:rsid w:val="20747E76"/>
    <w:rsid w:val="20887F1C"/>
    <w:rsid w:val="20ACB7EA"/>
    <w:rsid w:val="20EE6C2A"/>
    <w:rsid w:val="213C4B19"/>
    <w:rsid w:val="218A25B1"/>
    <w:rsid w:val="21CD61DA"/>
    <w:rsid w:val="21D1D9D5"/>
    <w:rsid w:val="21E0D06A"/>
    <w:rsid w:val="21F23BA5"/>
    <w:rsid w:val="220E8D9D"/>
    <w:rsid w:val="223C2A21"/>
    <w:rsid w:val="225AB757"/>
    <w:rsid w:val="2261B0A8"/>
    <w:rsid w:val="2309C8AE"/>
    <w:rsid w:val="23790A5E"/>
    <w:rsid w:val="23AAA148"/>
    <w:rsid w:val="23B4EBF1"/>
    <w:rsid w:val="23CBC015"/>
    <w:rsid w:val="24354EEA"/>
    <w:rsid w:val="243BBA86"/>
    <w:rsid w:val="2472134B"/>
    <w:rsid w:val="24E46C15"/>
    <w:rsid w:val="24FE087A"/>
    <w:rsid w:val="25051136"/>
    <w:rsid w:val="250692F0"/>
    <w:rsid w:val="252D0602"/>
    <w:rsid w:val="253E40D9"/>
    <w:rsid w:val="25A86BCA"/>
    <w:rsid w:val="25DF76DD"/>
    <w:rsid w:val="25E37540"/>
    <w:rsid w:val="264FAFEA"/>
    <w:rsid w:val="265A91CD"/>
    <w:rsid w:val="26DC48FC"/>
    <w:rsid w:val="26E205CB"/>
    <w:rsid w:val="272D235C"/>
    <w:rsid w:val="2744232F"/>
    <w:rsid w:val="27DCF569"/>
    <w:rsid w:val="27E95BC0"/>
    <w:rsid w:val="283D9E52"/>
    <w:rsid w:val="28643E9B"/>
    <w:rsid w:val="286506EC"/>
    <w:rsid w:val="286625D4"/>
    <w:rsid w:val="28BDBE1C"/>
    <w:rsid w:val="29188488"/>
    <w:rsid w:val="2925DC8F"/>
    <w:rsid w:val="292BB5B0"/>
    <w:rsid w:val="2943C727"/>
    <w:rsid w:val="2951DAEA"/>
    <w:rsid w:val="2995C982"/>
    <w:rsid w:val="29CDBFB1"/>
    <w:rsid w:val="29E8ACD9"/>
    <w:rsid w:val="2A0864AB"/>
    <w:rsid w:val="2A0DE511"/>
    <w:rsid w:val="2A1413C7"/>
    <w:rsid w:val="2A4D26DD"/>
    <w:rsid w:val="2A54573B"/>
    <w:rsid w:val="2A6ABE5F"/>
    <w:rsid w:val="2ACC43C0"/>
    <w:rsid w:val="2B2F883F"/>
    <w:rsid w:val="2BA9B572"/>
    <w:rsid w:val="2BC84B6F"/>
    <w:rsid w:val="2C620112"/>
    <w:rsid w:val="2C945C27"/>
    <w:rsid w:val="2CA559D2"/>
    <w:rsid w:val="2D056073"/>
    <w:rsid w:val="2D16F688"/>
    <w:rsid w:val="2D4585D3"/>
    <w:rsid w:val="2D81ED87"/>
    <w:rsid w:val="2DB3C6D5"/>
    <w:rsid w:val="2DD4A2DC"/>
    <w:rsid w:val="2DE82B4E"/>
    <w:rsid w:val="2E46C300"/>
    <w:rsid w:val="2E55A448"/>
    <w:rsid w:val="2E660859"/>
    <w:rsid w:val="2E6A7C0C"/>
    <w:rsid w:val="2F097252"/>
    <w:rsid w:val="2F1EC8DB"/>
    <w:rsid w:val="2F660E38"/>
    <w:rsid w:val="2F8B1197"/>
    <w:rsid w:val="2F916765"/>
    <w:rsid w:val="2FD08DCF"/>
    <w:rsid w:val="2FED63A6"/>
    <w:rsid w:val="300F2FB4"/>
    <w:rsid w:val="3021E42E"/>
    <w:rsid w:val="3063DE62"/>
    <w:rsid w:val="3077A62F"/>
    <w:rsid w:val="3088E106"/>
    <w:rsid w:val="308FA911"/>
    <w:rsid w:val="309846AA"/>
    <w:rsid w:val="30DD7875"/>
    <w:rsid w:val="31793BB5"/>
    <w:rsid w:val="31B69EA7"/>
    <w:rsid w:val="3213AC75"/>
    <w:rsid w:val="32573E8F"/>
    <w:rsid w:val="32D9212A"/>
    <w:rsid w:val="33078452"/>
    <w:rsid w:val="331B7928"/>
    <w:rsid w:val="33432C6F"/>
    <w:rsid w:val="33AF46F1"/>
    <w:rsid w:val="33B5B678"/>
    <w:rsid w:val="33C0FA91"/>
    <w:rsid w:val="33ECA6BC"/>
    <w:rsid w:val="34136B03"/>
    <w:rsid w:val="3569C9BC"/>
    <w:rsid w:val="356F9197"/>
    <w:rsid w:val="36453D64"/>
    <w:rsid w:val="368D9309"/>
    <w:rsid w:val="3693D8A6"/>
    <w:rsid w:val="36CB9EDF"/>
    <w:rsid w:val="37076CAD"/>
    <w:rsid w:val="3707882E"/>
    <w:rsid w:val="371A53A5"/>
    <w:rsid w:val="37A6B3D1"/>
    <w:rsid w:val="37F8B0E6"/>
    <w:rsid w:val="383314A3"/>
    <w:rsid w:val="3854AEAD"/>
    <w:rsid w:val="3882B814"/>
    <w:rsid w:val="38B05498"/>
    <w:rsid w:val="395D0E49"/>
    <w:rsid w:val="396AB47D"/>
    <w:rsid w:val="396E5D99"/>
    <w:rsid w:val="396ED0CB"/>
    <w:rsid w:val="399D6B08"/>
    <w:rsid w:val="39F07F0E"/>
    <w:rsid w:val="3A43D5DA"/>
    <w:rsid w:val="3AD90A42"/>
    <w:rsid w:val="3AE553AC"/>
    <w:rsid w:val="3B3FB379"/>
    <w:rsid w:val="3B445890"/>
    <w:rsid w:val="3BCEF482"/>
    <w:rsid w:val="3BCFA82F"/>
    <w:rsid w:val="3BD50504"/>
    <w:rsid w:val="3BF67699"/>
    <w:rsid w:val="3C140BC1"/>
    <w:rsid w:val="3C5C380C"/>
    <w:rsid w:val="3CCEC3F2"/>
    <w:rsid w:val="3D1CC8F3"/>
    <w:rsid w:val="3D3B965F"/>
    <w:rsid w:val="3D4E3BB1"/>
    <w:rsid w:val="3D6C78C1"/>
    <w:rsid w:val="3D7B769C"/>
    <w:rsid w:val="3D9CE4C4"/>
    <w:rsid w:val="3E06C540"/>
    <w:rsid w:val="3E165DD0"/>
    <w:rsid w:val="3E5159B0"/>
    <w:rsid w:val="3E5DCC90"/>
    <w:rsid w:val="3EC32B14"/>
    <w:rsid w:val="3EC43C65"/>
    <w:rsid w:val="3F30D681"/>
    <w:rsid w:val="3FE87DD6"/>
    <w:rsid w:val="3FF2432C"/>
    <w:rsid w:val="3FF5C852"/>
    <w:rsid w:val="402FCF39"/>
    <w:rsid w:val="403807F8"/>
    <w:rsid w:val="4097AF36"/>
    <w:rsid w:val="409FD9B1"/>
    <w:rsid w:val="40A23E20"/>
    <w:rsid w:val="40AE6A74"/>
    <w:rsid w:val="40B3175E"/>
    <w:rsid w:val="40CEDA8F"/>
    <w:rsid w:val="4136E85B"/>
    <w:rsid w:val="413DE2D5"/>
    <w:rsid w:val="41435137"/>
    <w:rsid w:val="4179E2B0"/>
    <w:rsid w:val="41CB9F9A"/>
    <w:rsid w:val="4231ABDF"/>
    <w:rsid w:val="428312A9"/>
    <w:rsid w:val="430691D5"/>
    <w:rsid w:val="43283762"/>
    <w:rsid w:val="43409E06"/>
    <w:rsid w:val="434CFAD3"/>
    <w:rsid w:val="44059F7C"/>
    <w:rsid w:val="44171B9C"/>
    <w:rsid w:val="441E8213"/>
    <w:rsid w:val="4429D335"/>
    <w:rsid w:val="44B18372"/>
    <w:rsid w:val="44C5B44F"/>
    <w:rsid w:val="44C8A2A3"/>
    <w:rsid w:val="44E562D5"/>
    <w:rsid w:val="44F7A370"/>
    <w:rsid w:val="4542E131"/>
    <w:rsid w:val="456BEAB4"/>
    <w:rsid w:val="456D7A0F"/>
    <w:rsid w:val="45804949"/>
    <w:rsid w:val="45ED0A89"/>
    <w:rsid w:val="462227D2"/>
    <w:rsid w:val="46496207"/>
    <w:rsid w:val="465B6014"/>
    <w:rsid w:val="465C762D"/>
    <w:rsid w:val="46D167CB"/>
    <w:rsid w:val="46E77B10"/>
    <w:rsid w:val="476B104C"/>
    <w:rsid w:val="4780C277"/>
    <w:rsid w:val="47918B79"/>
    <w:rsid w:val="47B78D4A"/>
    <w:rsid w:val="47F8468E"/>
    <w:rsid w:val="481710CA"/>
    <w:rsid w:val="481CD865"/>
    <w:rsid w:val="483EA1E4"/>
    <w:rsid w:val="488B4A93"/>
    <w:rsid w:val="489A5FAF"/>
    <w:rsid w:val="48ABD2F2"/>
    <w:rsid w:val="48F11804"/>
    <w:rsid w:val="49BEABF9"/>
    <w:rsid w:val="49E0877A"/>
    <w:rsid w:val="49FEFD3C"/>
    <w:rsid w:val="4A0DA80F"/>
    <w:rsid w:val="4A37487B"/>
    <w:rsid w:val="4ACF5B06"/>
    <w:rsid w:val="4B0F46D5"/>
    <w:rsid w:val="4B25B7C9"/>
    <w:rsid w:val="4B497454"/>
    <w:rsid w:val="4B5C91DF"/>
    <w:rsid w:val="4B6555A7"/>
    <w:rsid w:val="4C53006B"/>
    <w:rsid w:val="4CBAFC6B"/>
    <w:rsid w:val="4D5D6F0F"/>
    <w:rsid w:val="4D6C4D01"/>
    <w:rsid w:val="4DEFAD80"/>
    <w:rsid w:val="4E01FDC9"/>
    <w:rsid w:val="4E58226E"/>
    <w:rsid w:val="4E66FCEB"/>
    <w:rsid w:val="4E6B0044"/>
    <w:rsid w:val="4E75A15A"/>
    <w:rsid w:val="4E9432A1"/>
    <w:rsid w:val="4E9E93C2"/>
    <w:rsid w:val="4EB26878"/>
    <w:rsid w:val="4EC580C6"/>
    <w:rsid w:val="4EC5981B"/>
    <w:rsid w:val="4F003E1C"/>
    <w:rsid w:val="4FB0FBFE"/>
    <w:rsid w:val="4FB3D970"/>
    <w:rsid w:val="4FDACA72"/>
    <w:rsid w:val="4FE32429"/>
    <w:rsid w:val="50C199E1"/>
    <w:rsid w:val="50F152F7"/>
    <w:rsid w:val="512BD6F7"/>
    <w:rsid w:val="516B95FA"/>
    <w:rsid w:val="517E977F"/>
    <w:rsid w:val="5237A652"/>
    <w:rsid w:val="52390A26"/>
    <w:rsid w:val="5347F53E"/>
    <w:rsid w:val="53548639"/>
    <w:rsid w:val="536D1758"/>
    <w:rsid w:val="53E0C4A2"/>
    <w:rsid w:val="540B55FE"/>
    <w:rsid w:val="541F8427"/>
    <w:rsid w:val="54498411"/>
    <w:rsid w:val="5473E4ED"/>
    <w:rsid w:val="54926466"/>
    <w:rsid w:val="550C9630"/>
    <w:rsid w:val="550D2082"/>
    <w:rsid w:val="556D3E0E"/>
    <w:rsid w:val="55FC9BB8"/>
    <w:rsid w:val="564F3080"/>
    <w:rsid w:val="567F9600"/>
    <w:rsid w:val="569F4486"/>
    <w:rsid w:val="56A86DA5"/>
    <w:rsid w:val="5717E088"/>
    <w:rsid w:val="57EDC9DD"/>
    <w:rsid w:val="581F12DF"/>
    <w:rsid w:val="584C3E0A"/>
    <w:rsid w:val="5860B978"/>
    <w:rsid w:val="58786231"/>
    <w:rsid w:val="5884A70C"/>
    <w:rsid w:val="58F0D30C"/>
    <w:rsid w:val="594AC7FD"/>
    <w:rsid w:val="5993B25E"/>
    <w:rsid w:val="5ACEB9D4"/>
    <w:rsid w:val="5ADA22AE"/>
    <w:rsid w:val="5BACBBE5"/>
    <w:rsid w:val="5BD0C6E0"/>
    <w:rsid w:val="5BF3A5F9"/>
    <w:rsid w:val="5C192D92"/>
    <w:rsid w:val="5C3F6EA9"/>
    <w:rsid w:val="5CA46B37"/>
    <w:rsid w:val="5CA4C3CA"/>
    <w:rsid w:val="5D16653D"/>
    <w:rsid w:val="5D1AB34F"/>
    <w:rsid w:val="5DB2010B"/>
    <w:rsid w:val="5DC08969"/>
    <w:rsid w:val="5EB4C467"/>
    <w:rsid w:val="5EB54787"/>
    <w:rsid w:val="5EBB07B9"/>
    <w:rsid w:val="5ED4F60D"/>
    <w:rsid w:val="5ED7BC23"/>
    <w:rsid w:val="5F34F931"/>
    <w:rsid w:val="5F597A64"/>
    <w:rsid w:val="5F661DAD"/>
    <w:rsid w:val="5FA4DF9A"/>
    <w:rsid w:val="5FFE8EB1"/>
    <w:rsid w:val="602169C3"/>
    <w:rsid w:val="604CB732"/>
    <w:rsid w:val="60BA2129"/>
    <w:rsid w:val="60D15EB4"/>
    <w:rsid w:val="60D37658"/>
    <w:rsid w:val="6141A18B"/>
    <w:rsid w:val="6162B9B6"/>
    <w:rsid w:val="61C1E70E"/>
    <w:rsid w:val="61F2A87B"/>
    <w:rsid w:val="621B4A2D"/>
    <w:rsid w:val="62216CDF"/>
    <w:rsid w:val="62466851"/>
    <w:rsid w:val="62A97438"/>
    <w:rsid w:val="62B4EAD9"/>
    <w:rsid w:val="62C17754"/>
    <w:rsid w:val="63BB9B40"/>
    <w:rsid w:val="64776282"/>
    <w:rsid w:val="6496AD52"/>
    <w:rsid w:val="649B6F60"/>
    <w:rsid w:val="651D0D43"/>
    <w:rsid w:val="65AA2D1C"/>
    <w:rsid w:val="65E15CC8"/>
    <w:rsid w:val="660BAC26"/>
    <w:rsid w:val="674C1E14"/>
    <w:rsid w:val="678C8461"/>
    <w:rsid w:val="6798C6AE"/>
    <w:rsid w:val="67B28683"/>
    <w:rsid w:val="67B6192C"/>
    <w:rsid w:val="67EAFA0F"/>
    <w:rsid w:val="67F6C01B"/>
    <w:rsid w:val="6803EDA7"/>
    <w:rsid w:val="6813ADC2"/>
    <w:rsid w:val="683DE855"/>
    <w:rsid w:val="68DE883D"/>
    <w:rsid w:val="68E5B698"/>
    <w:rsid w:val="6903E1CE"/>
    <w:rsid w:val="6918B5BC"/>
    <w:rsid w:val="692BD347"/>
    <w:rsid w:val="69513A8C"/>
    <w:rsid w:val="69938B07"/>
    <w:rsid w:val="69A597C3"/>
    <w:rsid w:val="69CCF8F3"/>
    <w:rsid w:val="69EE2AB5"/>
    <w:rsid w:val="6A415989"/>
    <w:rsid w:val="6A46468C"/>
    <w:rsid w:val="6A5B2DAF"/>
    <w:rsid w:val="6A68F5FC"/>
    <w:rsid w:val="6A6A4EA5"/>
    <w:rsid w:val="6A740C3C"/>
    <w:rsid w:val="6A90B925"/>
    <w:rsid w:val="6AB4861D"/>
    <w:rsid w:val="6ABE0889"/>
    <w:rsid w:val="6AC19DBE"/>
    <w:rsid w:val="6ADA1CC5"/>
    <w:rsid w:val="6B57F016"/>
    <w:rsid w:val="6B926866"/>
    <w:rsid w:val="6C2B7858"/>
    <w:rsid w:val="6C3BB7CC"/>
    <w:rsid w:val="6C4868EA"/>
    <w:rsid w:val="6D043EE0"/>
    <w:rsid w:val="6D115978"/>
    <w:rsid w:val="6D6F29A2"/>
    <w:rsid w:val="6DC8A97F"/>
    <w:rsid w:val="6E25F5EC"/>
    <w:rsid w:val="6E292949"/>
    <w:rsid w:val="6E4840C3"/>
    <w:rsid w:val="6E49AEB3"/>
    <w:rsid w:val="6E4D5F7E"/>
    <w:rsid w:val="6E59DF23"/>
    <w:rsid w:val="6E74A78A"/>
    <w:rsid w:val="6EDFE9D2"/>
    <w:rsid w:val="6EFE23C0"/>
    <w:rsid w:val="6F246CD7"/>
    <w:rsid w:val="6F4DC9C1"/>
    <w:rsid w:val="6FF1373C"/>
    <w:rsid w:val="7040E20A"/>
    <w:rsid w:val="707D40ED"/>
    <w:rsid w:val="710A3A9D"/>
    <w:rsid w:val="7136E52C"/>
    <w:rsid w:val="71490881"/>
    <w:rsid w:val="7198DF07"/>
    <w:rsid w:val="71A8C7E9"/>
    <w:rsid w:val="722C24E6"/>
    <w:rsid w:val="723D601D"/>
    <w:rsid w:val="725C0D99"/>
    <w:rsid w:val="7274E5C2"/>
    <w:rsid w:val="72ABB1F4"/>
    <w:rsid w:val="72F1C57F"/>
    <w:rsid w:val="731D88A2"/>
    <w:rsid w:val="731E9FB3"/>
    <w:rsid w:val="73C08106"/>
    <w:rsid w:val="73C98587"/>
    <w:rsid w:val="73F7BBB8"/>
    <w:rsid w:val="741B78C4"/>
    <w:rsid w:val="74300331"/>
    <w:rsid w:val="74314D18"/>
    <w:rsid w:val="74341E15"/>
    <w:rsid w:val="7443449C"/>
    <w:rsid w:val="74814068"/>
    <w:rsid w:val="74A9F971"/>
    <w:rsid w:val="74B825EE"/>
    <w:rsid w:val="74E64FED"/>
    <w:rsid w:val="753E6411"/>
    <w:rsid w:val="75BA2397"/>
    <w:rsid w:val="75D5554F"/>
    <w:rsid w:val="75ECFC52"/>
    <w:rsid w:val="763209D1"/>
    <w:rsid w:val="76B80F2E"/>
    <w:rsid w:val="76D22A51"/>
    <w:rsid w:val="76FBF8A8"/>
    <w:rsid w:val="7703E368"/>
    <w:rsid w:val="77278806"/>
    <w:rsid w:val="77393CEB"/>
    <w:rsid w:val="7740B063"/>
    <w:rsid w:val="7755C091"/>
    <w:rsid w:val="7758DBA6"/>
    <w:rsid w:val="77664992"/>
    <w:rsid w:val="783683E8"/>
    <w:rsid w:val="7870C206"/>
    <w:rsid w:val="7884CCDB"/>
    <w:rsid w:val="788BA329"/>
    <w:rsid w:val="78AAD164"/>
    <w:rsid w:val="78DEADC1"/>
    <w:rsid w:val="79605560"/>
    <w:rsid w:val="7995EEA3"/>
    <w:rsid w:val="79B604DD"/>
    <w:rsid w:val="7A3F3D9B"/>
    <w:rsid w:val="7A5F28C8"/>
    <w:rsid w:val="7A6F4E1D"/>
    <w:rsid w:val="7A7A7E22"/>
    <w:rsid w:val="7AA771EE"/>
    <w:rsid w:val="7AAB2202"/>
    <w:rsid w:val="7AADDCB4"/>
    <w:rsid w:val="7B13136C"/>
    <w:rsid w:val="7B1A53DC"/>
    <w:rsid w:val="7B7175FB"/>
    <w:rsid w:val="7B843F5B"/>
    <w:rsid w:val="7BA3950B"/>
    <w:rsid w:val="7C4BF3D4"/>
    <w:rsid w:val="7CBB4301"/>
    <w:rsid w:val="7D0E8EB6"/>
    <w:rsid w:val="7D165E33"/>
    <w:rsid w:val="7D1C36B8"/>
    <w:rsid w:val="7D20F7A4"/>
    <w:rsid w:val="7DDBE40A"/>
    <w:rsid w:val="7DF63F03"/>
    <w:rsid w:val="7E2FCAE6"/>
    <w:rsid w:val="7EDAF8D5"/>
    <w:rsid w:val="7F7D15E8"/>
    <w:rsid w:val="7F7E9A61"/>
    <w:rsid w:val="7FA85A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A9844"/>
  <w15:docId w15:val="{A9C896CD-2759-4308-A9DB-5173FCB6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5" w:line="248" w:lineRule="auto"/>
      <w:ind w:left="370" w:hanging="10"/>
    </w:pPr>
    <w:rPr>
      <w:rFonts w:ascii="Calibri" w:eastAsia="Calibri" w:hAnsi="Calibri" w:cs="Calibri"/>
      <w:color w:val="000000"/>
    </w:rPr>
  </w:style>
  <w:style w:type="paragraph" w:styleId="Kop1">
    <w:name w:val="heading 1"/>
    <w:next w:val="Standaard"/>
    <w:link w:val="Kop1Char"/>
    <w:uiPriority w:val="9"/>
    <w:unhideWhenUsed/>
    <w:qFormat/>
    <w:pPr>
      <w:keepNext/>
      <w:keepLines/>
      <w:spacing w:after="4" w:line="267" w:lineRule="auto"/>
      <w:ind w:left="10" w:right="4511" w:hanging="10"/>
      <w:outlineLvl w:val="0"/>
    </w:pPr>
    <w:rPr>
      <w:rFonts w:ascii="Calibri" w:eastAsia="Calibri" w:hAnsi="Calibri" w:cs="Calibri"/>
      <w:b/>
      <w:color w:val="2E74B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2E74B5"/>
      <w:sz w:val="22"/>
    </w:rPr>
  </w:style>
  <w:style w:type="table" w:customStyle="1" w:styleId="Tabelraster1">
    <w:name w:val="Tabelraster1"/>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 w:type="paragraph" w:styleId="Inhopg1">
    <w:name w:val="toc 1"/>
    <w:basedOn w:val="Standaard"/>
    <w:next w:val="Standaard"/>
    <w:autoRedefine/>
    <w:uiPriority w:val="39"/>
    <w:unhideWhenUsed/>
    <w:pPr>
      <w:spacing w:after="100"/>
    </w:p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styleId="Vermelding">
    <w:name w:val="Mention"/>
    <w:basedOn w:val="Standaardalinea-lettertype"/>
    <w:uiPriority w:val="99"/>
    <w:unhideWhenUsed/>
    <w:rPr>
      <w:color w:val="2B579A"/>
      <w:shd w:val="clear" w:color="auto" w:fill="E6E6E6"/>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rFonts w:ascii="Calibri" w:eastAsia="Calibri" w:hAnsi="Calibri" w:cs="Calibri"/>
      <w:color w:val="000000"/>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28" Type="http://schemas.microsoft.com/office/2019/05/relationships/documenttasks" Target="documenttasks/documenttasks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1.xml"/><Relationship Id="rId27"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93B13925-9491-47BE-92EF-0D5F012E56C3}">
    <t:Anchor>
      <t:Comment id="757727514"/>
    </t:Anchor>
    <t:History>
      <t:Event id="{23500923-40DA-4BC3-B3D4-8BA2FEE746AF}" time="2023-09-15T08:01:16.399Z">
        <t:Attribution userId="S::sefalta.thakoerdin@stichtingboor.nl::1193972e-b001-47f2-a0d7-35a2d7daa3b1" userProvider="AD" userName="Sefalta Thakoerdin"/>
        <t:Anchor>
          <t:Comment id="757727514"/>
        </t:Anchor>
        <t:Create/>
      </t:Event>
      <t:Event id="{97FE6CE8-8C0C-4407-BE00-6510833B75AB}" time="2023-09-15T08:01:16.399Z">
        <t:Attribution userId="S::sefalta.thakoerdin@stichtingboor.nl::1193972e-b001-47f2-a0d7-35a2d7daa3b1" userProvider="AD" userName="Sefalta Thakoerdin"/>
        <t:Anchor>
          <t:Comment id="757727514"/>
        </t:Anchor>
        <t:Assign userId="S::willie.vis@stichtingboor.nl::b79f9a5c-3bd7-4c7e-a421-3f9581b0e780" userProvider="AD" userName="Willie van de Haterd - Vis"/>
      </t:Event>
      <t:Event id="{6B4D8F90-8B39-4E67-AD5D-C4A9E94DEC88}" time="2023-09-15T08:01:16.399Z">
        <t:Attribution userId="S::sefalta.thakoerdin@stichtingboor.nl::1193972e-b001-47f2-a0d7-35a2d7daa3b1" userProvider="AD" userName="Sefalta Thakoerdin"/>
        <t:Anchor>
          <t:Comment id="757727514"/>
        </t:Anchor>
        <t:SetTitle title="@Willie van de Haterd - Vis ik denk dat je dit hebt gemist in het gedragsprotocol; de time-out als rustplek. Ik snap dat Leandra dit niet wist. Fijn dat we het wel weer even hebben kunnen herhalen naar het team afgelopen dinsdag!"/>
      </t:Event>
    </t:History>
  </t:Task>
</t:Task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7A76887651954DB724FE97FD3949C9" ma:contentTypeVersion="5" ma:contentTypeDescription="Een nieuw document maken." ma:contentTypeScope="" ma:versionID="c461ebdba328caf682be7fc134a53d42">
  <xsd:schema xmlns:xsd="http://www.w3.org/2001/XMLSchema" xmlns:xs="http://www.w3.org/2001/XMLSchema" xmlns:p="http://schemas.microsoft.com/office/2006/metadata/properties" xmlns:ns2="997f663f-9118-468b-b55c-090f23cad9ae" xmlns:ns3="6761c24b-ce9e-4ffa-8112-bcf03fb004d9" targetNamespace="http://schemas.microsoft.com/office/2006/metadata/properties" ma:root="true" ma:fieldsID="0920ba13f3c46dfc1e7ec42cfbfcc04c" ns2:_="" ns3:_="">
    <xsd:import namespace="997f663f-9118-468b-b55c-090f23cad9ae"/>
    <xsd:import namespace="6761c24b-ce9e-4ffa-8112-bcf03fb004d9"/>
    <xsd:element name="properties">
      <xsd:complexType>
        <xsd:sequence>
          <xsd:element name="documentManagement">
            <xsd:complexType>
              <xsd:all>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f663f-9118-468b-b55c-090f23cad9ae" elementFormDefault="qualified">
    <xsd:import namespace="http://schemas.microsoft.com/office/2006/documentManagement/types"/>
    <xsd:import namespace="http://schemas.microsoft.com/office/infopath/2007/PartnerControls"/>
    <xsd:element name="MediaServiceKeyPoints" ma:index="8" nillable="true" ma:displayName="KeyPoints" ma:internalName="MediaServiceKeyPoints" ma:readOnly="true">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Afbeeldingtags" ma:readOnly="false" ma:fieldId="{5cf76f15-5ced-4ddc-b409-7134ff3c332f}" ma:taxonomyMulti="true" ma:sspId="2e450492-3d4b-419d-87fc-023a65d7f8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61c24b-ce9e-4ffa-8112-bcf03fb004d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13c61e8-c868-4bbf-977a-9ad2e1bd5194}" ma:internalName="TaxCatchAll" ma:showField="CatchAllData" ma:web="6761c24b-ce9e-4ffa-8112-bcf03fb004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761c24b-ce9e-4ffa-8112-bcf03fb004d9" xsi:nil="true"/>
    <lcf76f155ced4ddcb4097134ff3c332f xmlns="997f663f-9118-468b-b55c-090f23cad9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891F89-C856-4FED-8851-DF483D2213CE}">
  <ds:schemaRefs>
    <ds:schemaRef ds:uri="http://schemas.microsoft.com/sharepoint/v3/contenttype/forms"/>
  </ds:schemaRefs>
</ds:datastoreItem>
</file>

<file path=customXml/itemProps2.xml><?xml version="1.0" encoding="utf-8"?>
<ds:datastoreItem xmlns:ds="http://schemas.openxmlformats.org/officeDocument/2006/customXml" ds:itemID="{23C9E32A-1AD5-4718-A7D0-8193770E7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f663f-9118-468b-b55c-090f23cad9ae"/>
    <ds:schemaRef ds:uri="6761c24b-ce9e-4ffa-8112-bcf03fb00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4604C0-4D53-4651-B5FA-CF60EE6A67CC}">
  <ds:schemaRefs>
    <ds:schemaRef ds:uri="http://purl.org/dc/elements/1.1/"/>
    <ds:schemaRef ds:uri="997f663f-9118-468b-b55c-090f23cad9ae"/>
    <ds:schemaRef ds:uri="http://schemas.openxmlformats.org/package/2006/metadata/core-properties"/>
    <ds:schemaRef ds:uri="6761c24b-ce9e-4ffa-8112-bcf03fb004d9"/>
    <ds:schemaRef ds:uri="http://purl.org/dc/dcmitype/"/>
    <ds:schemaRef ds:uri="http://schemas.microsoft.com/office/2006/documentManagement/types"/>
    <ds:schemaRef ds:uri="http://www.w3.org/XML/1998/namespace"/>
    <ds:schemaRef ds:uri="http://purl.org/dc/term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4847</Words>
  <Characters>26660</Characters>
  <Application>Microsoft Office Word</Application>
  <DocSecurity>0</DocSecurity>
  <Lines>222</Lines>
  <Paragraphs>62</Paragraphs>
  <ScaleCrop>false</ScaleCrop>
  <Company>Deklas.nu</Company>
  <LinksUpToDate>false</LinksUpToDate>
  <CharactersWithSpaces>31445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dc:creator>
  <cp:keywords/>
  <cp:lastModifiedBy>Willie van de Haterd - Vis</cp:lastModifiedBy>
  <cp:revision>2</cp:revision>
  <dcterms:created xsi:type="dcterms:W3CDTF">2023-10-25T12:46:00Z</dcterms:created>
  <dcterms:modified xsi:type="dcterms:W3CDTF">2023-10-25T12:46:00Z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0x010100A87A76887651954DB724FE97FD3949C9</vt:lpwstr>
  </property>
  <property fmtid="{D5CDD505-2E9C-101B-9397-08002B2CF9AE}" pid="3" name="GUID">
    <vt:lpwstr>53b84db2-806b-491d-b965-42962ef081fb</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SharedWithUsers">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y fmtid="{D5CDD505-2E9C-101B-9397-08002B2CF9AE}" pid="12" name="Order">
    <vt:r8>1649300</vt:r8>
  </property>
</Properties>
</file>