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C23308" w:rsidRDefault="00C23308" w14:paraId="726F2614" w14:textId="77777777">
      <w:pPr>
        <w:rPr>
          <w:rFonts w:ascii="Futura Lt BT" w:hAnsi="Futura Lt BT" w:cs="Tahoma"/>
          <w:b/>
        </w:rPr>
      </w:pPr>
    </w:p>
    <w:p w:rsidR="005C0083" w:rsidP="005C0083" w:rsidRDefault="00C23308" w14:paraId="2D14B8A4" w14:textId="77777777">
      <w:pPr>
        <w:jc w:val="center"/>
        <w:rPr>
          <w:rFonts w:ascii="Futura Lt BT" w:hAnsi="Futura Lt BT" w:cs="Tahoma"/>
          <w:b/>
          <w:color w:val="0070C0"/>
          <w:sz w:val="56"/>
          <w:szCs w:val="56"/>
        </w:rPr>
      </w:pPr>
      <w:r w:rsidRPr="005C0083">
        <w:rPr>
          <w:rFonts w:ascii="Futura Lt BT" w:hAnsi="Futura Lt BT" w:cs="Tahoma"/>
          <w:b/>
          <w:color w:val="0070C0"/>
          <w:sz w:val="56"/>
          <w:szCs w:val="56"/>
        </w:rPr>
        <w:t>Schoolondersteuningsprofiel</w:t>
      </w:r>
    </w:p>
    <w:p w:rsidRPr="005C0083" w:rsidR="005C0083" w:rsidP="005C0083" w:rsidRDefault="00065FB3" w14:paraId="0EFC2A4C" w14:textId="341E1325">
      <w:pPr>
        <w:jc w:val="center"/>
        <w:rPr>
          <w:rFonts w:ascii="Futura Lt BT" w:hAnsi="Futura Lt BT" w:cs="Tahoma"/>
          <w:color w:val="0070C0"/>
          <w:sz w:val="32"/>
          <w:szCs w:val="32"/>
        </w:rPr>
      </w:pPr>
      <w:r>
        <w:rPr>
          <w:rFonts w:ascii="Futura Lt BT" w:hAnsi="Futura Lt BT" w:cs="Tahoma"/>
          <w:color w:val="0070C0"/>
          <w:sz w:val="32"/>
          <w:szCs w:val="32"/>
        </w:rPr>
        <w:t xml:space="preserve">September </w:t>
      </w:r>
      <w:r w:rsidR="005C0083">
        <w:rPr>
          <w:rFonts w:ascii="Futura Lt BT" w:hAnsi="Futura Lt BT" w:cs="Tahoma"/>
          <w:color w:val="0070C0"/>
          <w:sz w:val="32"/>
          <w:szCs w:val="32"/>
        </w:rPr>
        <w:t>20</w:t>
      </w:r>
      <w:r w:rsidR="00FA53B7">
        <w:rPr>
          <w:rFonts w:ascii="Futura Lt BT" w:hAnsi="Futura Lt BT" w:cs="Tahoma"/>
          <w:color w:val="0070C0"/>
          <w:sz w:val="32"/>
          <w:szCs w:val="32"/>
        </w:rPr>
        <w:t>20</w:t>
      </w:r>
      <w:bookmarkStart w:name="_GoBack" w:id="0"/>
      <w:bookmarkEnd w:id="0"/>
    </w:p>
    <w:p w:rsidR="005C0083" w:rsidRDefault="005C0083" w14:paraId="7AEF5A5B" w14:textId="77777777">
      <w:pPr>
        <w:rPr>
          <w:rFonts w:ascii="Futura Lt BT" w:hAnsi="Futura Lt BT" w:cs="Tahoma"/>
          <w:b/>
        </w:rPr>
      </w:pPr>
    </w:p>
    <w:p w:rsidR="005C0083" w:rsidRDefault="005C0083" w14:paraId="4B6A5077" w14:textId="77777777">
      <w:pPr>
        <w:rPr>
          <w:rFonts w:ascii="Futura Lt BT" w:hAnsi="Futura Lt BT" w:cs="Tahoma"/>
          <w:b/>
        </w:rPr>
      </w:pPr>
    </w:p>
    <w:p w:rsidR="005C0083" w:rsidRDefault="005C0083" w14:paraId="489DC55D" w14:textId="77777777">
      <w:pPr>
        <w:rPr>
          <w:rFonts w:ascii="Futura Lt BT" w:hAnsi="Futura Lt BT" w:cs="Tahoma"/>
          <w:b/>
        </w:rPr>
      </w:pPr>
    </w:p>
    <w:p w:rsidR="005C0083" w:rsidRDefault="005C0083" w14:paraId="67A95C58" w14:textId="77777777">
      <w:pPr>
        <w:rPr>
          <w:rFonts w:ascii="Futura Lt BT" w:hAnsi="Futura Lt BT" w:cs="Tahoma"/>
          <w:b/>
        </w:rPr>
      </w:pPr>
    </w:p>
    <w:p w:rsidR="00C23308" w:rsidRDefault="005C0083" w14:paraId="67489AD2" w14:textId="77777777">
      <w:pPr>
        <w:rPr>
          <w:rFonts w:ascii="Futura Lt BT" w:hAnsi="Futura Lt BT" w:cs="Tahoma"/>
          <w:b/>
        </w:rPr>
      </w:pPr>
      <w:r w:rsidRPr="00020F47">
        <w:rPr>
          <w:rFonts w:ascii="Futura Lt BT" w:hAnsi="Futura Lt BT" w:cs="Tahoma"/>
          <w:b/>
          <w:noProof/>
          <w:color w:val="FFFFFF"/>
          <w:sz w:val="96"/>
          <w:szCs w:val="96"/>
        </w:rPr>
        <w:drawing>
          <wp:anchor distT="0" distB="0" distL="114300" distR="114300" simplePos="0" relativeHeight="251659264" behindDoc="0" locked="0" layoutInCell="1" allowOverlap="1" wp14:anchorId="0561D529" wp14:editId="153B2E0F">
            <wp:simplePos x="0" y="0"/>
            <wp:positionH relativeFrom="margin">
              <wp:posOffset>4224655</wp:posOffset>
            </wp:positionH>
            <wp:positionV relativeFrom="paragraph">
              <wp:posOffset>434975</wp:posOffset>
            </wp:positionV>
            <wp:extent cx="1767974" cy="952500"/>
            <wp:effectExtent l="0" t="0" r="3810" b="0"/>
            <wp:wrapNone/>
            <wp:docPr id="7" name="Afbeelding 7" descr="S:\MIJN_DOC_K_NOREL\briefpapier en logo NIEUW\logo\Procon - K.Norel logo FC72 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MIJN_DOC_K_NOREL\briefpapier en logo NIEUW\logo\Procon - K.Norel logo FC72 dpi.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67974" cy="952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Futura Lt BT" w:hAnsi="Futura Lt BT" w:cs="Tahoma"/>
          <w:b/>
          <w:noProof/>
          <w:color w:val="FFFFFF"/>
          <w:sz w:val="96"/>
          <w:szCs w:val="96"/>
        </w:rPr>
        <mc:AlternateContent>
          <mc:Choice Requires="wps">
            <w:drawing>
              <wp:anchor distT="0" distB="0" distL="114300" distR="114300" simplePos="0" relativeHeight="251660288" behindDoc="0" locked="0" layoutInCell="1" allowOverlap="1" wp14:anchorId="1A62C236" wp14:editId="59C15422">
                <wp:simplePos x="0" y="0"/>
                <wp:positionH relativeFrom="column">
                  <wp:posOffset>4215131</wp:posOffset>
                </wp:positionH>
                <wp:positionV relativeFrom="paragraph">
                  <wp:posOffset>1530350</wp:posOffset>
                </wp:positionV>
                <wp:extent cx="1790700" cy="971550"/>
                <wp:effectExtent l="0" t="0" r="19050" b="19050"/>
                <wp:wrapNone/>
                <wp:docPr id="8" name="Tekstvak 8"/>
                <wp:cNvGraphicFramePr/>
                <a:graphic xmlns:a="http://schemas.openxmlformats.org/drawingml/2006/main">
                  <a:graphicData uri="http://schemas.microsoft.com/office/word/2010/wordprocessingShape">
                    <wps:wsp>
                      <wps:cNvSpPr txBox="1"/>
                      <wps:spPr>
                        <a:xfrm>
                          <a:off x="0" y="0"/>
                          <a:ext cx="1790700" cy="97155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Pr="005C0083" w:rsidR="00070D7B" w:rsidP="005C0083" w:rsidRDefault="00070D7B" w14:paraId="10E14FD5" w14:textId="77777777">
                            <w:pPr>
                              <w:rPr>
                                <w:rFonts w:ascii="Futura Lt BT" w:hAnsi="Futura Lt BT" w:cs="Tahoma"/>
                                <w:b/>
                                <w:color w:val="0070C0"/>
                              </w:rPr>
                            </w:pPr>
                          </w:p>
                          <w:p w:rsidRPr="005C0083" w:rsidR="00070D7B" w:rsidP="005C0083" w:rsidRDefault="00070D7B" w14:paraId="2EC05FB8" w14:textId="77777777">
                            <w:pPr>
                              <w:rPr>
                                <w:rFonts w:ascii="Futura Lt BT" w:hAnsi="Futura Lt BT" w:cs="Tahoma"/>
                                <w:b/>
                                <w:color w:val="0070C0"/>
                              </w:rPr>
                            </w:pPr>
                            <w:r w:rsidRPr="005C0083">
                              <w:rPr>
                                <w:rFonts w:ascii="Futura Lt BT" w:hAnsi="Futura Lt BT" w:cs="Tahoma"/>
                                <w:b/>
                                <w:color w:val="0070C0"/>
                              </w:rPr>
                              <w:t>K. Norel</w:t>
                            </w:r>
                          </w:p>
                          <w:p w:rsidRPr="005C0083" w:rsidR="00070D7B" w:rsidP="005C0083" w:rsidRDefault="00070D7B" w14:paraId="2524D84F" w14:textId="77777777">
                            <w:pPr>
                              <w:rPr>
                                <w:rFonts w:ascii="Futura Lt BT" w:hAnsi="Futura Lt BT" w:cs="Tahoma"/>
                                <w:b/>
                                <w:color w:val="0070C0"/>
                              </w:rPr>
                            </w:pPr>
                            <w:r w:rsidRPr="005C0083">
                              <w:rPr>
                                <w:rFonts w:ascii="Futura Lt BT" w:hAnsi="Futura Lt BT" w:cs="Tahoma"/>
                                <w:b/>
                                <w:color w:val="0070C0"/>
                              </w:rPr>
                              <w:t>Vleerveld 17</w:t>
                            </w:r>
                          </w:p>
                          <w:p w:rsidRPr="005C0083" w:rsidR="00070D7B" w:rsidP="005C0083" w:rsidRDefault="00070D7B" w14:paraId="118B0699" w14:textId="77777777">
                            <w:pPr>
                              <w:rPr>
                                <w:rFonts w:ascii="Futura Lt BT" w:hAnsi="Futura Lt BT" w:cs="Tahoma"/>
                                <w:b/>
                                <w:color w:val="0070C0"/>
                              </w:rPr>
                            </w:pPr>
                            <w:r w:rsidRPr="005C0083">
                              <w:rPr>
                                <w:rFonts w:ascii="Futura Lt BT" w:hAnsi="Futura Lt BT" w:cs="Tahoma"/>
                                <w:b/>
                                <w:color w:val="0070C0"/>
                              </w:rPr>
                              <w:t>8261 JA Epe</w:t>
                            </w:r>
                          </w:p>
                          <w:p w:rsidR="00070D7B" w:rsidRDefault="00070D7B" w14:paraId="1D88E264"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w14:anchorId="6D1FA6F3">
              <v:shapetype id="_x0000_t202" coordsize="21600,21600" o:spt="202" path="m,l,21600r21600,l21600,xe" w14:anchorId="1A62C236">
                <v:stroke joinstyle="miter"/>
                <v:path gradientshapeok="t" o:connecttype="rect"/>
              </v:shapetype>
              <v:shape id="Tekstvak 8" style="position:absolute;margin-left:331.9pt;margin-top:120.5pt;width:141pt;height:76.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spid="_x0000_s1026" fillcolor="white [3201]" strokecolor="#4f81bd [3204]" strokeweight="2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uYGcQIAACsFAAAOAAAAZHJzL2Uyb0RvYy54bWysVEtPGzEQvlfqf7B8L7uJoIGIDUpBVJUQ&#10;oELF2fHaySpej2tPspv++o69DyjNqepld+x5f/ONL6/a2rC98qECW/DJSc6ZshLKyq4L/uP59tM5&#10;ZwGFLYUBqwp+UIFfLT5+uGzcXE1hA6ZUnlEQG+aNK/gG0c2zLMiNqkU4AacsKTX4WiAd/TorvWgo&#10;em2yaZ5/zhrwpfMgVQh0e9Mp+SLF11pJfNA6KGSm4FQbpq9P31X8ZotLMV974TaV7MsQ/1BFLSpL&#10;ScdQNwIF2/nqr1B1JT0E0Hgioc5A60qq1AN1M8nfdfO0EU6lXgic4EaYwv8LK+/3j55VZcFpUFbU&#10;NKJntQ24F1t2HtFpXJiT0ZMjM2y/QEtTHu4DXcamW+3r+Kd2GOkJ58OIrWqRyeg0u8hnOakk6S5m&#10;k7OzBH726u18wK8KahaFgnuaXYJU7O8CUiVkOpjEZMbGu1heV0aS8GBUp/yuNLVFiacpSCKUujae&#10;7QVRQUipLKZGKKyxZB3ddGXM6Dg55mhGp942uqlEtNExP+b4Z8bRI2UFi6NzXVnwxwKU26Fc3dkP&#10;3Xc9x/axXbX9yFZQHmhiHjrGBydvK4L1TgR8FJ4oTpOgtcUH+mgDTcGhlzjbgP917D7aE/NIy1lD&#10;K1Pw8HMnvOLMfLPEyYvJ6WncsXQ4PZtN6eDfalZvNXZXXwONYkIPhJNJjPZoBlF7qF9ou5cxK6mE&#10;lZS74DiI19gtMr0OUi2XyYi2ygm8s09OxtAR3kia5/ZFeNczC4mT9zAsl5i/I1hnGz0tLHcIukrs&#10;iwB3qPbA00YmUvavR1z5t+dk9frGLX4DAAD//wMAUEsDBBQABgAIAAAAIQDcH5bZ3wAAAAsBAAAP&#10;AAAAZHJzL2Rvd25yZXYueG1sTI/BboMwEETvlfoP1lbqrTEkFCWEJapQo9wqNal6NtgBFLxG2CHk&#10;77s9tcfZGc2+yXez7cVkRt85QogXEQhDtdMdNQhfp/3LGoQPirTqHRmEu/GwKx4fcpVpd6NPMx1D&#10;I7iEfKYQ2hCGTEpft8Yqv3CDIfbObrQqsBwbqUd143Lby2UUpdKqjvhDqwZTtqa+HK8WoYzKvZ8O&#10;cZXeXXf5Xr/Tx1AfEJ+f5rctiGDm8BeGX3xGh4KZKncl7UWPkKYrRg8IyyTmUZzYJK98qRBWmyQC&#10;WeTy/4biBwAA//8DAFBLAQItABQABgAIAAAAIQC2gziS/gAAAOEBAAATAAAAAAAAAAAAAAAAAAAA&#10;AABbQ29udGVudF9UeXBlc10ueG1sUEsBAi0AFAAGAAgAAAAhADj9If/WAAAAlAEAAAsAAAAAAAAA&#10;AAAAAAAALwEAAF9yZWxzLy5yZWxzUEsBAi0AFAAGAAgAAAAhAMri5gZxAgAAKwUAAA4AAAAAAAAA&#10;AAAAAAAALgIAAGRycy9lMm9Eb2MueG1sUEsBAi0AFAAGAAgAAAAhANwfltnfAAAACwEAAA8AAAAA&#10;AAAAAAAAAAAAywQAAGRycy9kb3ducmV2LnhtbFBLBQYAAAAABAAEAPMAAADXBQAAAAA=&#10;">
                <v:textbox>
                  <w:txbxContent>
                    <w:p w:rsidRPr="005C0083" w:rsidR="00070D7B" w:rsidP="005C0083" w:rsidRDefault="00070D7B" w14:paraId="672A6659" w14:textId="77777777">
                      <w:pPr>
                        <w:rPr>
                          <w:rFonts w:ascii="Futura Lt BT" w:hAnsi="Futura Lt BT" w:cs="Tahoma"/>
                          <w:b/>
                          <w:color w:val="0070C0"/>
                        </w:rPr>
                      </w:pPr>
                    </w:p>
                    <w:p w:rsidRPr="005C0083" w:rsidR="00070D7B" w:rsidP="005C0083" w:rsidRDefault="00070D7B" w14:paraId="0DFF3D71" w14:textId="77777777">
                      <w:pPr>
                        <w:rPr>
                          <w:rFonts w:ascii="Futura Lt BT" w:hAnsi="Futura Lt BT" w:cs="Tahoma"/>
                          <w:b/>
                          <w:color w:val="0070C0"/>
                        </w:rPr>
                      </w:pPr>
                      <w:r w:rsidRPr="005C0083">
                        <w:rPr>
                          <w:rFonts w:ascii="Futura Lt BT" w:hAnsi="Futura Lt BT" w:cs="Tahoma"/>
                          <w:b/>
                          <w:color w:val="0070C0"/>
                        </w:rPr>
                        <w:t>K. Norel</w:t>
                      </w:r>
                    </w:p>
                    <w:p w:rsidRPr="005C0083" w:rsidR="00070D7B" w:rsidP="005C0083" w:rsidRDefault="00070D7B" w14:paraId="51AA16E9" w14:textId="77777777">
                      <w:pPr>
                        <w:rPr>
                          <w:rFonts w:ascii="Futura Lt BT" w:hAnsi="Futura Lt BT" w:cs="Tahoma"/>
                          <w:b/>
                          <w:color w:val="0070C0"/>
                        </w:rPr>
                      </w:pPr>
                      <w:r w:rsidRPr="005C0083">
                        <w:rPr>
                          <w:rFonts w:ascii="Futura Lt BT" w:hAnsi="Futura Lt BT" w:cs="Tahoma"/>
                          <w:b/>
                          <w:color w:val="0070C0"/>
                        </w:rPr>
                        <w:t>Vleerveld 17</w:t>
                      </w:r>
                    </w:p>
                    <w:p w:rsidRPr="005C0083" w:rsidR="00070D7B" w:rsidP="005C0083" w:rsidRDefault="00070D7B" w14:paraId="337E8143" w14:textId="77777777">
                      <w:pPr>
                        <w:rPr>
                          <w:rFonts w:ascii="Futura Lt BT" w:hAnsi="Futura Lt BT" w:cs="Tahoma"/>
                          <w:b/>
                          <w:color w:val="0070C0"/>
                        </w:rPr>
                      </w:pPr>
                      <w:r w:rsidRPr="005C0083">
                        <w:rPr>
                          <w:rFonts w:ascii="Futura Lt BT" w:hAnsi="Futura Lt BT" w:cs="Tahoma"/>
                          <w:b/>
                          <w:color w:val="0070C0"/>
                        </w:rPr>
                        <w:t>8261 JA Epe</w:t>
                      </w:r>
                    </w:p>
                    <w:p w:rsidR="00070D7B" w:rsidRDefault="00070D7B" w14:paraId="0A37501D" w14:textId="77777777"/>
                  </w:txbxContent>
                </v:textbox>
              </v:shape>
            </w:pict>
          </mc:Fallback>
        </mc:AlternateContent>
      </w:r>
      <w:r>
        <w:rPr>
          <w:rFonts w:ascii="Futura Lt BT" w:hAnsi="Futura Lt BT" w:cs="Tahoma"/>
          <w:b/>
          <w:noProof/>
          <w:color w:val="FFFFFF"/>
          <w:sz w:val="96"/>
          <w:szCs w:val="96"/>
        </w:rPr>
        <mc:AlternateContent>
          <mc:Choice Requires="wps">
            <w:drawing>
              <wp:anchor distT="0" distB="0" distL="114300" distR="114300" simplePos="0" relativeHeight="251661312" behindDoc="0" locked="0" layoutInCell="1" allowOverlap="1" wp14:anchorId="68C5896D" wp14:editId="7D360E49">
                <wp:simplePos x="0" y="0"/>
                <wp:positionH relativeFrom="column">
                  <wp:posOffset>52705</wp:posOffset>
                </wp:positionH>
                <wp:positionV relativeFrom="paragraph">
                  <wp:posOffset>3149601</wp:posOffset>
                </wp:positionV>
                <wp:extent cx="6038850" cy="1200150"/>
                <wp:effectExtent l="0" t="0" r="19050" b="19050"/>
                <wp:wrapNone/>
                <wp:docPr id="9" name="Tekstvak 9"/>
                <wp:cNvGraphicFramePr/>
                <a:graphic xmlns:a="http://schemas.openxmlformats.org/drawingml/2006/main">
                  <a:graphicData uri="http://schemas.microsoft.com/office/word/2010/wordprocessingShape">
                    <wps:wsp>
                      <wps:cNvSpPr txBox="1"/>
                      <wps:spPr>
                        <a:xfrm>
                          <a:off x="0" y="0"/>
                          <a:ext cx="6038850" cy="120015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Pr="005C0083" w:rsidR="00070D7B" w:rsidP="005C0083" w:rsidRDefault="00070D7B" w14:paraId="7144EA71" w14:textId="77777777">
                            <w:pPr>
                              <w:autoSpaceDE w:val="0"/>
                              <w:autoSpaceDN w:val="0"/>
                              <w:adjustRightInd w:val="0"/>
                              <w:rPr>
                                <w:rFonts w:ascii="Futura Lt BT" w:hAnsi="Futura Lt BT"/>
                                <w:sz w:val="40"/>
                                <w:szCs w:val="40"/>
                              </w:rPr>
                            </w:pPr>
                            <w:r w:rsidRPr="005C0083">
                              <w:rPr>
                                <w:rFonts w:ascii="Futura Lt BT" w:hAnsi="Futura Lt BT"/>
                                <w:sz w:val="40"/>
                                <w:szCs w:val="40"/>
                              </w:rPr>
                              <w:t>Onze zorg voor onderwijs</w:t>
                            </w:r>
                          </w:p>
                          <w:p w:rsidRPr="005C0083" w:rsidR="00070D7B" w:rsidP="005C0083" w:rsidRDefault="00070D7B" w14:paraId="7BE2D334" w14:textId="77777777">
                            <w:pPr>
                              <w:autoSpaceDE w:val="0"/>
                              <w:autoSpaceDN w:val="0"/>
                              <w:adjustRightInd w:val="0"/>
                              <w:rPr>
                                <w:rFonts w:ascii="Futura Lt BT" w:hAnsi="Futura Lt BT"/>
                                <w:sz w:val="40"/>
                                <w:szCs w:val="40"/>
                              </w:rPr>
                            </w:pPr>
                            <w:r w:rsidRPr="005C0083">
                              <w:rPr>
                                <w:rFonts w:ascii="Futura Lt BT" w:hAnsi="Futura Lt BT"/>
                                <w:sz w:val="40"/>
                                <w:szCs w:val="40"/>
                              </w:rPr>
                              <w:t>Goed onderwijs met passende zorg</w:t>
                            </w:r>
                          </w:p>
                          <w:p w:rsidRPr="005C0083" w:rsidR="00070D7B" w:rsidP="005C0083" w:rsidRDefault="00070D7B" w14:paraId="47CD704B" w14:textId="77777777">
                            <w:r w:rsidRPr="005C0083">
                              <w:rPr>
                                <w:rFonts w:ascii="Futura Lt BT" w:hAnsi="Futura Lt BT"/>
                                <w:sz w:val="40"/>
                                <w:szCs w:val="40"/>
                              </w:rPr>
                              <w:t>Onze grenzen aan specifieke zorgbehoefte</w:t>
                            </w:r>
                          </w:p>
                          <w:p w:rsidR="00070D7B" w:rsidRDefault="00070D7B" w14:paraId="2F59D792"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w14:anchorId="4FDA1CAE">
              <v:shape id="Tekstvak 9" style="position:absolute;margin-left:4.15pt;margin-top:248pt;width:475.5pt;height:9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7" fillcolor="white [3201]" strokecolor="#4f81bd [3204]" strokeweight="2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nGucwIAADMFAAAOAAAAZHJzL2Uyb0RvYy54bWysVN9P2zAQfp+0/8Hy+0jTAYOKFHUgpkkI&#10;0GDi2XVsGmH7PPvapPvrOTtNYKxP014S++6739/57Lyzhm1UiA24ipcHE86Uk1A37qniPx+uPp1w&#10;FlG4WhhwquJbFfn5/OOHs9bP1BRWYGoVGDlxcdb6iq8Q/awoolwpK+IBeOVIqSFYgXQNT0UdREve&#10;rSmmk8lx0UKofQCpYiTpZa/k8+xfayXxVuuokJmKU26YvyF/l+lbzM/E7CkIv2rkLg3xD1lY0TgK&#10;Orq6FCjYOjR/ubKNDBBB44EEW4DWjVS5BqqmnLyr5n4lvMq1UHOiH9sU/59bebO5C6ypK37KmROW&#10;RvSgniNuxDM7Td1pfZwR6N4TDLuv0NGUB3kkYSq608GmP5XDSE993o69VR0yScLjyeeTkyNSSdKV&#10;NLqSLuS/eDX3IeI3BZalQ8UDDS/3VGyuI/bQAZKiGZdkKb8+j3zCrVG98ofSVBdFnmYnmVHqwgS2&#10;EcQFIaVymCuhDIwjdDLTjTGjYbnP0IxGO2wyU5lpo+Fkn+GfEUeLHBUcjsa2cRD2Oaifh3R1jx+q&#10;72tO5WO37PIwxxEtod7S5AL0zI9eXjXU3WsR8U4EojpNhNYXb+mjDbQVh92JsxWE3/vkCU8MJC1n&#10;La1OxeOvtQiKM/PdETdPy8PDtGv5cnj0ZUqX8FazfKtxa3sBNJGSHgov8zHh0QxHHcA+0pYvUlRS&#10;CScpdsVxOF5gv9D0Ski1WGQQbZcXeO3uvUyuU5cTdx66RxH8jmBI3LyBYcnE7B3PemyydLBYI+gm&#10;kzD1ue/qrv+0mZnGu1ckrf7be0a9vnXzFwAAAP//AwBQSwMEFAAGAAgAAAAhALPCu1DdAAAACQEA&#10;AA8AAABkcnMvZG93bnJldi54bWxMj8FOwzAQRO9I/IO1SNyoXaBRErKpUETVGxIt4uzEJokar6PY&#10;TdO/ZznBcWdGs2+K7eIGMdsp9J4Q1isFwlLjTU8twudx95CCCFGT0YMni3C1Abbl7U2hc+Mv9GHn&#10;Q2wFl1DINUIX45hLGZrOOh1WfrTE3refnI58Tq00k75wuRvko1KJdLon/tDp0VadbU6Hs0OoVLUL&#10;835dJ1ffn77SN3ofmz3i/d3y+gIi2iX+heEXn9GhZKban8kEMSCkTxxEeM4SnsR+tslYqRGSdKNA&#10;loX8v6D8AQAA//8DAFBLAQItABQABgAIAAAAIQC2gziS/gAAAOEBAAATAAAAAAAAAAAAAAAAAAAA&#10;AABbQ29udGVudF9UeXBlc10ueG1sUEsBAi0AFAAGAAgAAAAhADj9If/WAAAAlAEAAAsAAAAAAAAA&#10;AAAAAAAALwEAAF9yZWxzLy5yZWxzUEsBAi0AFAAGAAgAAAAhAFySca5zAgAAMwUAAA4AAAAAAAAA&#10;AAAAAAAALgIAAGRycy9lMm9Eb2MueG1sUEsBAi0AFAAGAAgAAAAhALPCu1DdAAAACQEAAA8AAAAA&#10;AAAAAAAAAAAAzQQAAGRycy9kb3ducmV2LnhtbFBLBQYAAAAABAAEAPMAAADXBQAAAAA=&#10;" w14:anchorId="68C5896D">
                <v:textbox>
                  <w:txbxContent>
                    <w:p w:rsidRPr="005C0083" w:rsidR="00070D7B" w:rsidP="005C0083" w:rsidRDefault="00070D7B" w14:paraId="7C983144" w14:textId="77777777">
                      <w:pPr>
                        <w:autoSpaceDE w:val="0"/>
                        <w:autoSpaceDN w:val="0"/>
                        <w:adjustRightInd w:val="0"/>
                        <w:rPr>
                          <w:rFonts w:ascii="Futura Lt BT" w:hAnsi="Futura Lt BT"/>
                          <w:sz w:val="40"/>
                          <w:szCs w:val="40"/>
                        </w:rPr>
                      </w:pPr>
                      <w:r w:rsidRPr="005C0083">
                        <w:rPr>
                          <w:rFonts w:ascii="Futura Lt BT" w:hAnsi="Futura Lt BT"/>
                          <w:sz w:val="40"/>
                          <w:szCs w:val="40"/>
                        </w:rPr>
                        <w:t>Onze zorg voor onderwijs</w:t>
                      </w:r>
                    </w:p>
                    <w:p w:rsidRPr="005C0083" w:rsidR="00070D7B" w:rsidP="005C0083" w:rsidRDefault="00070D7B" w14:paraId="66238DD1" w14:textId="77777777">
                      <w:pPr>
                        <w:autoSpaceDE w:val="0"/>
                        <w:autoSpaceDN w:val="0"/>
                        <w:adjustRightInd w:val="0"/>
                        <w:rPr>
                          <w:rFonts w:ascii="Futura Lt BT" w:hAnsi="Futura Lt BT"/>
                          <w:sz w:val="40"/>
                          <w:szCs w:val="40"/>
                        </w:rPr>
                      </w:pPr>
                      <w:r w:rsidRPr="005C0083">
                        <w:rPr>
                          <w:rFonts w:ascii="Futura Lt BT" w:hAnsi="Futura Lt BT"/>
                          <w:sz w:val="40"/>
                          <w:szCs w:val="40"/>
                        </w:rPr>
                        <w:t>Goed onderwijs met passende zorg</w:t>
                      </w:r>
                    </w:p>
                    <w:p w:rsidRPr="005C0083" w:rsidR="00070D7B" w:rsidP="005C0083" w:rsidRDefault="00070D7B" w14:paraId="1D45E327" w14:textId="77777777">
                      <w:r w:rsidRPr="005C0083">
                        <w:rPr>
                          <w:rFonts w:ascii="Futura Lt BT" w:hAnsi="Futura Lt BT"/>
                          <w:sz w:val="40"/>
                          <w:szCs w:val="40"/>
                        </w:rPr>
                        <w:t>Onze grenzen aan specifieke zorgbehoefte</w:t>
                      </w:r>
                    </w:p>
                    <w:p w:rsidR="00070D7B" w:rsidRDefault="00070D7B" w14:paraId="5DAB6C7B" w14:textId="77777777"/>
                  </w:txbxContent>
                </v:textbox>
              </v:shape>
            </w:pict>
          </mc:Fallback>
        </mc:AlternateContent>
      </w:r>
      <w:r>
        <w:rPr>
          <w:noProof/>
        </w:rPr>
        <w:drawing>
          <wp:anchor distT="0" distB="0" distL="114300" distR="114300" simplePos="0" relativeHeight="251658240" behindDoc="0" locked="0" layoutInCell="1" allowOverlap="1" wp14:anchorId="1DCEF1BF" wp14:editId="271CDD2B">
            <wp:simplePos x="0" y="0"/>
            <wp:positionH relativeFrom="margin">
              <wp:align>left</wp:align>
            </wp:positionH>
            <wp:positionV relativeFrom="paragraph">
              <wp:posOffset>10160</wp:posOffset>
            </wp:positionV>
            <wp:extent cx="4057650" cy="2515743"/>
            <wp:effectExtent l="0" t="0" r="0" b="0"/>
            <wp:wrapNone/>
            <wp:docPr id="2" name="Afbeelding 2" descr="http://wr04.web2work.nl/Portals/59/images/Norel_S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r04.web2work.nl/Portals/59/images/Norel_Side.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57650" cy="2515743"/>
                    </a:xfrm>
                    <a:prstGeom prst="rect">
                      <a:avLst/>
                    </a:prstGeom>
                    <a:noFill/>
                    <a:ln>
                      <a:noFill/>
                    </a:ln>
                  </pic:spPr>
                </pic:pic>
              </a:graphicData>
            </a:graphic>
            <wp14:sizeRelH relativeFrom="page">
              <wp14:pctWidth>0</wp14:pctWidth>
            </wp14:sizeRelH>
            <wp14:sizeRelV relativeFrom="page">
              <wp14:pctHeight>0</wp14:pctHeight>
            </wp14:sizeRelV>
          </wp:anchor>
        </w:drawing>
      </w:r>
      <w:r w:rsidRPr="1CF80B67" w:rsidR="00C23308">
        <w:rPr>
          <w:rFonts w:ascii="Futura Lt BT" w:hAnsi="Futura Lt BT" w:cs="Tahoma"/>
          <w:b w:val="1"/>
          <w:bCs w:val="1"/>
        </w:rPr>
        <w:br w:type="page"/>
      </w:r>
    </w:p>
    <w:p w:rsidR="005C0083" w:rsidRDefault="005C0083" w14:paraId="676857FB" w14:textId="77777777">
      <w:pPr>
        <w:rPr>
          <w:rFonts w:ascii="Futura Lt BT" w:hAnsi="Futura Lt BT" w:cs="Tahoma"/>
          <w:b/>
        </w:rPr>
      </w:pPr>
    </w:p>
    <w:p w:rsidR="00C23308" w:rsidRDefault="00C23308" w14:paraId="29043564" w14:textId="77777777">
      <w:pPr>
        <w:rPr>
          <w:rFonts w:ascii="Futura Lt BT" w:hAnsi="Futura Lt BT" w:cs="Tahoma"/>
          <w:b/>
        </w:rPr>
      </w:pPr>
    </w:p>
    <w:p w:rsidRPr="00B73214" w:rsidR="00007E74" w:rsidP="00007E74" w:rsidRDefault="00007E74" w14:paraId="218104D0" w14:textId="77777777">
      <w:pPr>
        <w:autoSpaceDE w:val="0"/>
        <w:autoSpaceDN w:val="0"/>
        <w:adjustRightInd w:val="0"/>
        <w:rPr>
          <w:rFonts w:ascii="Futura Lt BT" w:hAnsi="Futura Lt BT" w:cs="Tahoma"/>
          <w:b/>
        </w:rPr>
      </w:pPr>
    </w:p>
    <w:p w:rsidRPr="00B73214" w:rsidR="00007E74" w:rsidP="00007E74" w:rsidRDefault="00007E74" w14:paraId="6DA25DFA" w14:textId="77777777">
      <w:pPr>
        <w:autoSpaceDE w:val="0"/>
        <w:autoSpaceDN w:val="0"/>
        <w:adjustRightInd w:val="0"/>
        <w:rPr>
          <w:rFonts w:ascii="Futura Lt BT" w:hAnsi="Futura Lt BT"/>
        </w:rPr>
      </w:pPr>
    </w:p>
    <w:p w:rsidRPr="00B73214" w:rsidR="00007E74" w:rsidP="00007E74" w:rsidRDefault="00007E74" w14:paraId="08FC256D" w14:textId="77777777">
      <w:pPr>
        <w:autoSpaceDE w:val="0"/>
        <w:autoSpaceDN w:val="0"/>
        <w:adjustRightInd w:val="0"/>
        <w:rPr>
          <w:rFonts w:ascii="Futura Lt BT" w:hAnsi="Futura Lt BT"/>
        </w:rPr>
      </w:pPr>
    </w:p>
    <w:p w:rsidR="00C05718" w:rsidRDefault="00C05718" w14:paraId="4C3485C3" w14:textId="77777777">
      <w:pPr>
        <w:rPr>
          <w:rFonts w:asciiTheme="minorHAnsi" w:hAnsiTheme="minorHAnsi"/>
          <w:b/>
          <w:sz w:val="22"/>
          <w:szCs w:val="22"/>
        </w:rPr>
      </w:pPr>
    </w:p>
    <w:p w:rsidRPr="00061418" w:rsidR="00BF0A37" w:rsidRDefault="00BF0A37" w14:paraId="15FC6867" w14:textId="77777777">
      <w:pPr>
        <w:rPr>
          <w:rFonts w:asciiTheme="minorHAnsi" w:hAnsiTheme="minorHAnsi"/>
          <w:b/>
          <w:sz w:val="22"/>
          <w:szCs w:val="22"/>
        </w:rPr>
      </w:pPr>
      <w:r w:rsidRPr="00061418">
        <w:rPr>
          <w:rFonts w:asciiTheme="minorHAnsi" w:hAnsiTheme="minorHAnsi"/>
          <w:b/>
          <w:sz w:val="22"/>
          <w:szCs w:val="22"/>
        </w:rPr>
        <w:t>Inhoud</w:t>
      </w:r>
    </w:p>
    <w:p w:rsidRPr="00061418" w:rsidR="00BF0A37" w:rsidRDefault="00BF0A37" w14:paraId="0F3DF3BD" w14:textId="77777777">
      <w:pPr>
        <w:rPr>
          <w:rFonts w:asciiTheme="minorHAnsi" w:hAnsiTheme="minorHAnsi"/>
          <w:sz w:val="22"/>
          <w:szCs w:val="22"/>
        </w:rPr>
      </w:pPr>
    </w:p>
    <w:p w:rsidRPr="00C05718" w:rsidR="00BF0A37" w:rsidP="00C05718" w:rsidRDefault="00BF0A37" w14:paraId="56BC559A" w14:textId="77777777">
      <w:pPr>
        <w:pStyle w:val="Lijstalinea"/>
        <w:numPr>
          <w:ilvl w:val="0"/>
          <w:numId w:val="16"/>
        </w:numPr>
        <w:rPr>
          <w:rFonts w:asciiTheme="minorHAnsi" w:hAnsiTheme="minorHAnsi"/>
          <w:sz w:val="22"/>
          <w:szCs w:val="22"/>
        </w:rPr>
      </w:pPr>
      <w:r w:rsidRPr="00061418">
        <w:rPr>
          <w:rFonts w:asciiTheme="minorHAnsi" w:hAnsiTheme="minorHAnsi"/>
          <w:sz w:val="22"/>
          <w:szCs w:val="22"/>
        </w:rPr>
        <w:t>Inleiding</w:t>
      </w:r>
      <w:r w:rsidR="00C05718">
        <w:rPr>
          <w:rFonts w:asciiTheme="minorHAnsi" w:hAnsiTheme="minorHAnsi"/>
          <w:sz w:val="22"/>
          <w:szCs w:val="22"/>
        </w:rPr>
        <w:tab/>
      </w:r>
      <w:r w:rsidR="00C05718">
        <w:rPr>
          <w:rFonts w:asciiTheme="minorHAnsi" w:hAnsiTheme="minorHAnsi"/>
          <w:sz w:val="22"/>
          <w:szCs w:val="22"/>
        </w:rPr>
        <w:tab/>
      </w:r>
      <w:r w:rsidR="00C05718">
        <w:rPr>
          <w:rFonts w:asciiTheme="minorHAnsi" w:hAnsiTheme="minorHAnsi"/>
          <w:sz w:val="22"/>
          <w:szCs w:val="22"/>
        </w:rPr>
        <w:tab/>
      </w:r>
      <w:r w:rsidR="00C05718">
        <w:rPr>
          <w:rFonts w:asciiTheme="minorHAnsi" w:hAnsiTheme="minorHAnsi"/>
          <w:sz w:val="22"/>
          <w:szCs w:val="22"/>
        </w:rPr>
        <w:tab/>
      </w:r>
      <w:r w:rsidR="00C05718">
        <w:rPr>
          <w:rFonts w:asciiTheme="minorHAnsi" w:hAnsiTheme="minorHAnsi"/>
          <w:sz w:val="22"/>
          <w:szCs w:val="22"/>
        </w:rPr>
        <w:tab/>
      </w:r>
      <w:r w:rsidR="00C05718">
        <w:rPr>
          <w:rFonts w:asciiTheme="minorHAnsi" w:hAnsiTheme="minorHAnsi"/>
          <w:sz w:val="22"/>
          <w:szCs w:val="22"/>
        </w:rPr>
        <w:tab/>
      </w:r>
      <w:r w:rsidR="00C05718">
        <w:rPr>
          <w:rFonts w:asciiTheme="minorHAnsi" w:hAnsiTheme="minorHAnsi"/>
          <w:sz w:val="22"/>
          <w:szCs w:val="22"/>
        </w:rPr>
        <w:tab/>
      </w:r>
      <w:r w:rsidR="00C05718">
        <w:rPr>
          <w:rFonts w:asciiTheme="minorHAnsi" w:hAnsiTheme="minorHAnsi"/>
          <w:sz w:val="22"/>
          <w:szCs w:val="22"/>
        </w:rPr>
        <w:tab/>
      </w:r>
      <w:r w:rsidR="00C05718">
        <w:rPr>
          <w:rFonts w:asciiTheme="minorHAnsi" w:hAnsiTheme="minorHAnsi"/>
          <w:sz w:val="22"/>
          <w:szCs w:val="22"/>
        </w:rPr>
        <w:tab/>
      </w:r>
      <w:r w:rsidRPr="00C05718" w:rsidR="00C05718">
        <w:rPr>
          <w:rFonts w:asciiTheme="minorHAnsi" w:hAnsiTheme="minorHAnsi"/>
          <w:sz w:val="22"/>
          <w:szCs w:val="22"/>
        </w:rPr>
        <w:t xml:space="preserve">pag. </w:t>
      </w:r>
      <w:r w:rsidR="00C23308">
        <w:rPr>
          <w:rFonts w:asciiTheme="minorHAnsi" w:hAnsiTheme="minorHAnsi"/>
          <w:sz w:val="22"/>
          <w:szCs w:val="22"/>
        </w:rPr>
        <w:t>2</w:t>
      </w:r>
    </w:p>
    <w:p w:rsidRPr="00061418" w:rsidR="00BF0A37" w:rsidP="00BF0A37" w:rsidRDefault="00BF0A37" w14:paraId="122CDAC7" w14:textId="77777777">
      <w:pPr>
        <w:pStyle w:val="Lijstalinea"/>
        <w:ind w:left="720"/>
        <w:rPr>
          <w:rFonts w:asciiTheme="minorHAnsi" w:hAnsiTheme="minorHAnsi"/>
          <w:sz w:val="22"/>
          <w:szCs w:val="22"/>
        </w:rPr>
      </w:pPr>
    </w:p>
    <w:p w:rsidRPr="00061418" w:rsidR="00BF0A37" w:rsidP="00BF0A37" w:rsidRDefault="00BF0A37" w14:paraId="5DD1B1FF" w14:textId="77777777">
      <w:pPr>
        <w:pStyle w:val="Lijstalinea"/>
        <w:numPr>
          <w:ilvl w:val="0"/>
          <w:numId w:val="16"/>
        </w:numPr>
        <w:rPr>
          <w:rFonts w:asciiTheme="minorHAnsi" w:hAnsiTheme="minorHAnsi"/>
          <w:sz w:val="22"/>
          <w:szCs w:val="22"/>
        </w:rPr>
      </w:pPr>
      <w:r w:rsidRPr="00061418">
        <w:rPr>
          <w:rFonts w:asciiTheme="minorHAnsi" w:hAnsiTheme="minorHAnsi"/>
          <w:sz w:val="22"/>
          <w:szCs w:val="22"/>
        </w:rPr>
        <w:t>Algemene gegevens</w:t>
      </w:r>
      <w:r w:rsidR="00C05718">
        <w:rPr>
          <w:rFonts w:asciiTheme="minorHAnsi" w:hAnsiTheme="minorHAnsi"/>
          <w:sz w:val="22"/>
          <w:szCs w:val="22"/>
        </w:rPr>
        <w:tab/>
      </w:r>
      <w:r w:rsidR="00C05718">
        <w:rPr>
          <w:rFonts w:asciiTheme="minorHAnsi" w:hAnsiTheme="minorHAnsi"/>
          <w:sz w:val="22"/>
          <w:szCs w:val="22"/>
        </w:rPr>
        <w:tab/>
      </w:r>
      <w:r w:rsidR="00C05718">
        <w:rPr>
          <w:rFonts w:asciiTheme="minorHAnsi" w:hAnsiTheme="minorHAnsi"/>
          <w:sz w:val="22"/>
          <w:szCs w:val="22"/>
        </w:rPr>
        <w:tab/>
      </w:r>
      <w:r w:rsidR="00C05718">
        <w:rPr>
          <w:rFonts w:asciiTheme="minorHAnsi" w:hAnsiTheme="minorHAnsi"/>
          <w:sz w:val="22"/>
          <w:szCs w:val="22"/>
        </w:rPr>
        <w:tab/>
      </w:r>
      <w:r w:rsidR="00C05718">
        <w:rPr>
          <w:rFonts w:asciiTheme="minorHAnsi" w:hAnsiTheme="minorHAnsi"/>
          <w:sz w:val="22"/>
          <w:szCs w:val="22"/>
        </w:rPr>
        <w:tab/>
      </w:r>
      <w:r w:rsidR="00C05718">
        <w:rPr>
          <w:rFonts w:asciiTheme="minorHAnsi" w:hAnsiTheme="minorHAnsi"/>
          <w:sz w:val="22"/>
          <w:szCs w:val="22"/>
        </w:rPr>
        <w:tab/>
      </w:r>
      <w:r w:rsidR="00C05718">
        <w:rPr>
          <w:rFonts w:asciiTheme="minorHAnsi" w:hAnsiTheme="minorHAnsi"/>
          <w:sz w:val="22"/>
          <w:szCs w:val="22"/>
        </w:rPr>
        <w:tab/>
      </w:r>
      <w:r w:rsidR="00C05718">
        <w:rPr>
          <w:rFonts w:asciiTheme="minorHAnsi" w:hAnsiTheme="minorHAnsi"/>
          <w:sz w:val="22"/>
          <w:szCs w:val="22"/>
        </w:rPr>
        <w:tab/>
      </w:r>
      <w:r w:rsidR="00C05718">
        <w:rPr>
          <w:rFonts w:asciiTheme="minorHAnsi" w:hAnsiTheme="minorHAnsi"/>
          <w:sz w:val="22"/>
          <w:szCs w:val="22"/>
        </w:rPr>
        <w:t xml:space="preserve">pag. </w:t>
      </w:r>
      <w:r w:rsidR="00C23308">
        <w:rPr>
          <w:rFonts w:asciiTheme="minorHAnsi" w:hAnsiTheme="minorHAnsi"/>
          <w:sz w:val="22"/>
          <w:szCs w:val="22"/>
        </w:rPr>
        <w:t>3</w:t>
      </w:r>
      <w:r w:rsidR="00C05718">
        <w:rPr>
          <w:rFonts w:asciiTheme="minorHAnsi" w:hAnsiTheme="minorHAnsi"/>
          <w:sz w:val="22"/>
          <w:szCs w:val="22"/>
        </w:rPr>
        <w:t xml:space="preserve"> </w:t>
      </w:r>
    </w:p>
    <w:p w:rsidRPr="00061418" w:rsidR="00BF0A37" w:rsidP="00BF0A37" w:rsidRDefault="00BF0A37" w14:paraId="50A67C32" w14:textId="77777777">
      <w:pPr>
        <w:pStyle w:val="Lijstalinea"/>
        <w:numPr>
          <w:ilvl w:val="0"/>
          <w:numId w:val="18"/>
        </w:numPr>
        <w:pBdr>
          <w:top w:val="nil"/>
          <w:left w:val="nil"/>
          <w:bottom w:val="nil"/>
          <w:right w:val="nil"/>
          <w:between w:val="nil"/>
          <w:bar w:val="nil"/>
        </w:pBdr>
        <w:rPr>
          <w:rFonts w:asciiTheme="minorHAnsi" w:hAnsiTheme="minorHAnsi"/>
          <w:sz w:val="22"/>
          <w:szCs w:val="22"/>
        </w:rPr>
      </w:pPr>
      <w:r w:rsidRPr="00061418">
        <w:rPr>
          <w:rFonts w:asciiTheme="minorHAnsi" w:hAnsiTheme="minorHAnsi"/>
          <w:sz w:val="22"/>
          <w:szCs w:val="22"/>
        </w:rPr>
        <w:t>2.a. Contact en vaststellingsgegevens</w:t>
      </w:r>
    </w:p>
    <w:p w:rsidRPr="00061418" w:rsidR="00BF0A37" w:rsidP="00BF0A37" w:rsidRDefault="00BF0A37" w14:paraId="1DF76DF9" w14:textId="77777777">
      <w:pPr>
        <w:pStyle w:val="Lijstalinea"/>
        <w:numPr>
          <w:ilvl w:val="0"/>
          <w:numId w:val="18"/>
        </w:numPr>
        <w:pBdr>
          <w:top w:val="nil"/>
          <w:left w:val="nil"/>
          <w:bottom w:val="nil"/>
          <w:right w:val="nil"/>
          <w:between w:val="nil"/>
          <w:bar w:val="nil"/>
        </w:pBdr>
        <w:rPr>
          <w:rFonts w:asciiTheme="minorHAnsi" w:hAnsiTheme="minorHAnsi"/>
          <w:sz w:val="22"/>
          <w:szCs w:val="22"/>
        </w:rPr>
      </w:pPr>
      <w:r w:rsidRPr="00061418">
        <w:rPr>
          <w:rFonts w:asciiTheme="minorHAnsi" w:hAnsiTheme="minorHAnsi"/>
          <w:sz w:val="22"/>
          <w:szCs w:val="22"/>
        </w:rPr>
        <w:t>2.b. Onderwijskundig concept van de school</w:t>
      </w:r>
    </w:p>
    <w:p w:rsidRPr="00061418" w:rsidR="00BF0A37" w:rsidP="00BF0A37" w:rsidRDefault="00BF0A37" w14:paraId="38429AD6" w14:textId="77777777">
      <w:pPr>
        <w:pStyle w:val="Lijstalinea"/>
        <w:numPr>
          <w:ilvl w:val="0"/>
          <w:numId w:val="18"/>
        </w:numPr>
        <w:pBdr>
          <w:top w:val="nil"/>
          <w:left w:val="nil"/>
          <w:bottom w:val="nil"/>
          <w:right w:val="nil"/>
          <w:between w:val="nil"/>
          <w:bar w:val="nil"/>
        </w:pBdr>
        <w:rPr>
          <w:rFonts w:asciiTheme="minorHAnsi" w:hAnsiTheme="minorHAnsi"/>
          <w:sz w:val="22"/>
          <w:szCs w:val="22"/>
        </w:rPr>
      </w:pPr>
      <w:r w:rsidRPr="00061418">
        <w:rPr>
          <w:rFonts w:asciiTheme="minorHAnsi" w:hAnsiTheme="minorHAnsi"/>
          <w:sz w:val="22"/>
          <w:szCs w:val="22"/>
        </w:rPr>
        <w:t>2.c. Kengetallen</w:t>
      </w:r>
    </w:p>
    <w:p w:rsidRPr="00061418" w:rsidR="00BF0A37" w:rsidP="00BF0A37" w:rsidRDefault="00BF0A37" w14:paraId="6E3AD21D" w14:textId="77777777">
      <w:pPr>
        <w:ind w:left="1416"/>
        <w:rPr>
          <w:rFonts w:asciiTheme="minorHAnsi" w:hAnsiTheme="minorHAnsi"/>
          <w:sz w:val="22"/>
          <w:szCs w:val="22"/>
        </w:rPr>
      </w:pPr>
    </w:p>
    <w:p w:rsidRPr="00061418" w:rsidR="00BF0A37" w:rsidP="00BF0A37" w:rsidRDefault="00BF0A37" w14:paraId="619BA296" w14:textId="77777777">
      <w:pPr>
        <w:pStyle w:val="Lijstalinea"/>
        <w:numPr>
          <w:ilvl w:val="0"/>
          <w:numId w:val="16"/>
        </w:numPr>
        <w:rPr>
          <w:rFonts w:asciiTheme="minorHAnsi" w:hAnsiTheme="minorHAnsi"/>
          <w:sz w:val="22"/>
          <w:szCs w:val="22"/>
        </w:rPr>
      </w:pPr>
      <w:r w:rsidRPr="00061418">
        <w:rPr>
          <w:rFonts w:asciiTheme="minorHAnsi" w:hAnsiTheme="minorHAnsi"/>
          <w:sz w:val="22"/>
          <w:szCs w:val="22"/>
        </w:rPr>
        <w:t>Basisondersteuning</w:t>
      </w:r>
      <w:r w:rsidR="00C05718">
        <w:rPr>
          <w:rFonts w:asciiTheme="minorHAnsi" w:hAnsiTheme="minorHAnsi"/>
          <w:sz w:val="22"/>
          <w:szCs w:val="22"/>
        </w:rPr>
        <w:tab/>
      </w:r>
      <w:r w:rsidR="00C05718">
        <w:rPr>
          <w:rFonts w:asciiTheme="minorHAnsi" w:hAnsiTheme="minorHAnsi"/>
          <w:sz w:val="22"/>
          <w:szCs w:val="22"/>
        </w:rPr>
        <w:tab/>
      </w:r>
      <w:r w:rsidR="00C05718">
        <w:rPr>
          <w:rFonts w:asciiTheme="minorHAnsi" w:hAnsiTheme="minorHAnsi"/>
          <w:sz w:val="22"/>
          <w:szCs w:val="22"/>
        </w:rPr>
        <w:tab/>
      </w:r>
      <w:r w:rsidR="00C05718">
        <w:rPr>
          <w:rFonts w:asciiTheme="minorHAnsi" w:hAnsiTheme="minorHAnsi"/>
          <w:sz w:val="22"/>
          <w:szCs w:val="22"/>
        </w:rPr>
        <w:tab/>
      </w:r>
      <w:r w:rsidR="00C05718">
        <w:rPr>
          <w:rFonts w:asciiTheme="minorHAnsi" w:hAnsiTheme="minorHAnsi"/>
          <w:sz w:val="22"/>
          <w:szCs w:val="22"/>
        </w:rPr>
        <w:tab/>
      </w:r>
      <w:r w:rsidR="00C05718">
        <w:rPr>
          <w:rFonts w:asciiTheme="minorHAnsi" w:hAnsiTheme="minorHAnsi"/>
          <w:sz w:val="22"/>
          <w:szCs w:val="22"/>
        </w:rPr>
        <w:tab/>
      </w:r>
      <w:r w:rsidR="00C05718">
        <w:rPr>
          <w:rFonts w:asciiTheme="minorHAnsi" w:hAnsiTheme="minorHAnsi"/>
          <w:sz w:val="22"/>
          <w:szCs w:val="22"/>
        </w:rPr>
        <w:tab/>
      </w:r>
      <w:r w:rsidR="00C05718">
        <w:rPr>
          <w:rFonts w:asciiTheme="minorHAnsi" w:hAnsiTheme="minorHAnsi"/>
          <w:sz w:val="22"/>
          <w:szCs w:val="22"/>
        </w:rPr>
        <w:tab/>
      </w:r>
      <w:r w:rsidR="00C05718">
        <w:rPr>
          <w:rFonts w:asciiTheme="minorHAnsi" w:hAnsiTheme="minorHAnsi"/>
          <w:sz w:val="22"/>
          <w:szCs w:val="22"/>
        </w:rPr>
        <w:t xml:space="preserve">pag. </w:t>
      </w:r>
      <w:r w:rsidR="00C23308">
        <w:rPr>
          <w:rFonts w:asciiTheme="minorHAnsi" w:hAnsiTheme="minorHAnsi"/>
          <w:sz w:val="22"/>
          <w:szCs w:val="22"/>
        </w:rPr>
        <w:t>4</w:t>
      </w:r>
      <w:r w:rsidR="00C05718">
        <w:rPr>
          <w:rFonts w:asciiTheme="minorHAnsi" w:hAnsiTheme="minorHAnsi"/>
          <w:sz w:val="22"/>
          <w:szCs w:val="22"/>
        </w:rPr>
        <w:t xml:space="preserve"> </w:t>
      </w:r>
    </w:p>
    <w:p w:rsidRPr="00061418" w:rsidR="00BF0A37" w:rsidP="00BF0A37" w:rsidRDefault="00BF0A37" w14:paraId="2AB93EAB" w14:textId="77777777">
      <w:pPr>
        <w:pStyle w:val="Lijstalinea"/>
        <w:numPr>
          <w:ilvl w:val="0"/>
          <w:numId w:val="18"/>
        </w:numPr>
        <w:pBdr>
          <w:top w:val="nil"/>
          <w:left w:val="nil"/>
          <w:bottom w:val="nil"/>
          <w:right w:val="nil"/>
          <w:between w:val="nil"/>
          <w:bar w:val="nil"/>
        </w:pBdr>
        <w:rPr>
          <w:rFonts w:asciiTheme="minorHAnsi" w:hAnsiTheme="minorHAnsi"/>
          <w:sz w:val="22"/>
          <w:szCs w:val="22"/>
        </w:rPr>
      </w:pPr>
      <w:r w:rsidRPr="00061418">
        <w:rPr>
          <w:rFonts w:asciiTheme="minorHAnsi" w:hAnsiTheme="minorHAnsi"/>
          <w:sz w:val="22"/>
          <w:szCs w:val="22"/>
        </w:rPr>
        <w:t>3.a. Resultaten 0-meting</w:t>
      </w:r>
    </w:p>
    <w:p w:rsidRPr="00061418" w:rsidR="00BF0A37" w:rsidP="00BF0A37" w:rsidRDefault="00BF0A37" w14:paraId="1FA5E85C" w14:textId="77777777">
      <w:pPr>
        <w:pStyle w:val="Lijstalinea"/>
        <w:numPr>
          <w:ilvl w:val="0"/>
          <w:numId w:val="18"/>
        </w:numPr>
        <w:pBdr>
          <w:top w:val="nil"/>
          <w:left w:val="nil"/>
          <w:bottom w:val="nil"/>
          <w:right w:val="nil"/>
          <w:between w:val="nil"/>
          <w:bar w:val="nil"/>
        </w:pBdr>
        <w:rPr>
          <w:rFonts w:asciiTheme="minorHAnsi" w:hAnsiTheme="minorHAnsi"/>
          <w:sz w:val="22"/>
          <w:szCs w:val="22"/>
        </w:rPr>
      </w:pPr>
      <w:r w:rsidRPr="00061418">
        <w:rPr>
          <w:rFonts w:asciiTheme="minorHAnsi" w:hAnsiTheme="minorHAnsi"/>
          <w:sz w:val="22"/>
          <w:szCs w:val="22"/>
        </w:rPr>
        <w:t>3.b. Oordeel inspectie</w:t>
      </w:r>
    </w:p>
    <w:p w:rsidR="00C05718" w:rsidP="00BF0A37" w:rsidRDefault="00BF0A37" w14:paraId="3ACFDAC7" w14:textId="77777777">
      <w:pPr>
        <w:pStyle w:val="Lijstalinea"/>
        <w:numPr>
          <w:ilvl w:val="0"/>
          <w:numId w:val="18"/>
        </w:numPr>
        <w:pBdr>
          <w:top w:val="nil"/>
          <w:left w:val="nil"/>
          <w:bottom w:val="nil"/>
          <w:right w:val="nil"/>
          <w:between w:val="nil"/>
          <w:bar w:val="nil"/>
        </w:pBdr>
        <w:rPr>
          <w:rFonts w:asciiTheme="minorHAnsi" w:hAnsiTheme="minorHAnsi"/>
          <w:sz w:val="22"/>
          <w:szCs w:val="22"/>
        </w:rPr>
      </w:pPr>
      <w:r w:rsidRPr="00061418">
        <w:rPr>
          <w:rFonts w:asciiTheme="minorHAnsi" w:hAnsiTheme="minorHAnsi"/>
          <w:sz w:val="22"/>
          <w:szCs w:val="22"/>
        </w:rPr>
        <w:t xml:space="preserve">3.c. De school over kwaliteit van het onderwijs, </w:t>
      </w:r>
    </w:p>
    <w:p w:rsidRPr="00061418" w:rsidR="00BF0A37" w:rsidP="00C05718" w:rsidRDefault="00BF0A37" w14:paraId="5308D776" w14:textId="77777777">
      <w:pPr>
        <w:pStyle w:val="Lijstalinea"/>
        <w:pBdr>
          <w:top w:val="nil"/>
          <w:left w:val="nil"/>
          <w:bottom w:val="nil"/>
          <w:right w:val="nil"/>
          <w:between w:val="nil"/>
          <w:bar w:val="nil"/>
        </w:pBdr>
        <w:ind w:left="720"/>
        <w:rPr>
          <w:rFonts w:asciiTheme="minorHAnsi" w:hAnsiTheme="minorHAnsi"/>
          <w:sz w:val="22"/>
          <w:szCs w:val="22"/>
        </w:rPr>
      </w:pPr>
      <w:r w:rsidRPr="00061418">
        <w:rPr>
          <w:rFonts w:asciiTheme="minorHAnsi" w:hAnsiTheme="minorHAnsi"/>
          <w:sz w:val="22"/>
          <w:szCs w:val="22"/>
        </w:rPr>
        <w:t>ondersteuningsstructuur en HGW</w:t>
      </w:r>
    </w:p>
    <w:p w:rsidRPr="00061418" w:rsidR="00BF0A37" w:rsidP="00BF0A37" w:rsidRDefault="00BF0A37" w14:paraId="153EBB89" w14:textId="77777777">
      <w:pPr>
        <w:pStyle w:val="Lijstalinea"/>
        <w:ind w:left="720"/>
        <w:rPr>
          <w:rFonts w:asciiTheme="minorHAnsi" w:hAnsiTheme="minorHAnsi"/>
          <w:sz w:val="22"/>
          <w:szCs w:val="22"/>
        </w:rPr>
      </w:pPr>
    </w:p>
    <w:p w:rsidRPr="00061418" w:rsidR="00BF0A37" w:rsidP="00BF0A37" w:rsidRDefault="00BF0A37" w14:paraId="22AD3F4D" w14:textId="77777777">
      <w:pPr>
        <w:pStyle w:val="Lijstalinea"/>
        <w:numPr>
          <w:ilvl w:val="0"/>
          <w:numId w:val="16"/>
        </w:numPr>
        <w:rPr>
          <w:rFonts w:asciiTheme="minorHAnsi" w:hAnsiTheme="minorHAnsi"/>
          <w:sz w:val="22"/>
          <w:szCs w:val="22"/>
        </w:rPr>
      </w:pPr>
      <w:r w:rsidRPr="00061418">
        <w:rPr>
          <w:rFonts w:asciiTheme="minorHAnsi" w:hAnsiTheme="minorHAnsi"/>
          <w:sz w:val="22"/>
          <w:szCs w:val="22"/>
        </w:rPr>
        <w:t>Extra ondersteuning</w:t>
      </w:r>
      <w:r w:rsidR="00C05718">
        <w:rPr>
          <w:rFonts w:asciiTheme="minorHAnsi" w:hAnsiTheme="minorHAnsi"/>
          <w:sz w:val="22"/>
          <w:szCs w:val="22"/>
        </w:rPr>
        <w:tab/>
      </w:r>
      <w:r w:rsidR="00C05718">
        <w:rPr>
          <w:rFonts w:asciiTheme="minorHAnsi" w:hAnsiTheme="minorHAnsi"/>
          <w:sz w:val="22"/>
          <w:szCs w:val="22"/>
        </w:rPr>
        <w:tab/>
      </w:r>
      <w:r w:rsidR="00C05718">
        <w:rPr>
          <w:rFonts w:asciiTheme="minorHAnsi" w:hAnsiTheme="minorHAnsi"/>
          <w:sz w:val="22"/>
          <w:szCs w:val="22"/>
        </w:rPr>
        <w:tab/>
      </w:r>
      <w:r w:rsidR="00C05718">
        <w:rPr>
          <w:rFonts w:asciiTheme="minorHAnsi" w:hAnsiTheme="minorHAnsi"/>
          <w:sz w:val="22"/>
          <w:szCs w:val="22"/>
        </w:rPr>
        <w:tab/>
      </w:r>
      <w:r w:rsidR="00C05718">
        <w:rPr>
          <w:rFonts w:asciiTheme="minorHAnsi" w:hAnsiTheme="minorHAnsi"/>
          <w:sz w:val="22"/>
          <w:szCs w:val="22"/>
        </w:rPr>
        <w:tab/>
      </w:r>
      <w:r w:rsidR="00C05718">
        <w:rPr>
          <w:rFonts w:asciiTheme="minorHAnsi" w:hAnsiTheme="minorHAnsi"/>
          <w:sz w:val="22"/>
          <w:szCs w:val="22"/>
        </w:rPr>
        <w:tab/>
      </w:r>
      <w:r w:rsidR="00C05718">
        <w:rPr>
          <w:rFonts w:asciiTheme="minorHAnsi" w:hAnsiTheme="minorHAnsi"/>
          <w:sz w:val="22"/>
          <w:szCs w:val="22"/>
        </w:rPr>
        <w:tab/>
      </w:r>
      <w:r w:rsidR="00C05718">
        <w:rPr>
          <w:rFonts w:asciiTheme="minorHAnsi" w:hAnsiTheme="minorHAnsi"/>
          <w:sz w:val="22"/>
          <w:szCs w:val="22"/>
        </w:rPr>
        <w:tab/>
      </w:r>
      <w:r w:rsidR="00C05718">
        <w:rPr>
          <w:rFonts w:asciiTheme="minorHAnsi" w:hAnsiTheme="minorHAnsi"/>
          <w:sz w:val="22"/>
          <w:szCs w:val="22"/>
        </w:rPr>
        <w:t xml:space="preserve">pag. 9 </w:t>
      </w:r>
    </w:p>
    <w:p w:rsidRPr="00061418" w:rsidR="00BF0A37" w:rsidP="00BF0A37" w:rsidRDefault="00BF0A37" w14:paraId="6B624037" w14:textId="77777777">
      <w:pPr>
        <w:pStyle w:val="Lijstalinea"/>
        <w:numPr>
          <w:ilvl w:val="0"/>
          <w:numId w:val="18"/>
        </w:numPr>
        <w:pBdr>
          <w:top w:val="nil"/>
          <w:left w:val="nil"/>
          <w:bottom w:val="nil"/>
          <w:right w:val="nil"/>
          <w:between w:val="nil"/>
          <w:bar w:val="nil"/>
        </w:pBdr>
        <w:rPr>
          <w:rFonts w:asciiTheme="minorHAnsi" w:hAnsiTheme="minorHAnsi"/>
          <w:sz w:val="22"/>
          <w:szCs w:val="22"/>
        </w:rPr>
      </w:pPr>
      <w:r w:rsidRPr="00061418">
        <w:rPr>
          <w:rFonts w:asciiTheme="minorHAnsi" w:hAnsiTheme="minorHAnsi"/>
          <w:sz w:val="22"/>
          <w:szCs w:val="22"/>
        </w:rPr>
        <w:t>4.a. Expertise op het gebied van kinderen met extra onderwijsbehoeften</w:t>
      </w:r>
    </w:p>
    <w:p w:rsidR="00C05718" w:rsidP="00BF0A37" w:rsidRDefault="00BF0A37" w14:paraId="3346769E" w14:textId="77777777">
      <w:pPr>
        <w:pStyle w:val="Lijstalinea"/>
        <w:numPr>
          <w:ilvl w:val="0"/>
          <w:numId w:val="18"/>
        </w:numPr>
        <w:pBdr>
          <w:top w:val="nil"/>
          <w:left w:val="nil"/>
          <w:bottom w:val="nil"/>
          <w:right w:val="nil"/>
          <w:between w:val="nil"/>
          <w:bar w:val="nil"/>
        </w:pBdr>
        <w:rPr>
          <w:rFonts w:asciiTheme="minorHAnsi" w:hAnsiTheme="minorHAnsi"/>
          <w:sz w:val="22"/>
          <w:szCs w:val="22"/>
        </w:rPr>
      </w:pPr>
      <w:r w:rsidRPr="00061418">
        <w:rPr>
          <w:rFonts w:asciiTheme="minorHAnsi" w:hAnsiTheme="minorHAnsi"/>
          <w:sz w:val="22"/>
          <w:szCs w:val="22"/>
        </w:rPr>
        <w:t xml:space="preserve">4.b. Structurele voorzieningen binnen school voor kinderen met extra </w:t>
      </w:r>
    </w:p>
    <w:p w:rsidRPr="00061418" w:rsidR="00BF0A37" w:rsidP="00C05718" w:rsidRDefault="00061418" w14:paraId="31414FF6" w14:textId="77777777">
      <w:pPr>
        <w:pStyle w:val="Lijstalinea"/>
        <w:pBdr>
          <w:top w:val="nil"/>
          <w:left w:val="nil"/>
          <w:bottom w:val="nil"/>
          <w:right w:val="nil"/>
          <w:between w:val="nil"/>
          <w:bar w:val="nil"/>
        </w:pBdr>
        <w:ind w:left="720"/>
        <w:rPr>
          <w:rFonts w:asciiTheme="minorHAnsi" w:hAnsiTheme="minorHAnsi"/>
          <w:sz w:val="22"/>
          <w:szCs w:val="22"/>
        </w:rPr>
      </w:pPr>
      <w:r w:rsidRPr="00061418">
        <w:rPr>
          <w:rFonts w:asciiTheme="minorHAnsi" w:hAnsiTheme="minorHAnsi"/>
          <w:sz w:val="22"/>
          <w:szCs w:val="22"/>
        </w:rPr>
        <w:t>o</w:t>
      </w:r>
      <w:r w:rsidRPr="00061418" w:rsidR="00BF0A37">
        <w:rPr>
          <w:rFonts w:asciiTheme="minorHAnsi" w:hAnsiTheme="minorHAnsi"/>
          <w:sz w:val="22"/>
          <w:szCs w:val="22"/>
        </w:rPr>
        <w:t>nderwijsbehoeften</w:t>
      </w:r>
    </w:p>
    <w:p w:rsidRPr="00061418" w:rsidR="00BF0A37" w:rsidP="00BF0A37" w:rsidRDefault="00061418" w14:paraId="31A54B90" w14:textId="77777777">
      <w:pPr>
        <w:pStyle w:val="Lijstalinea"/>
        <w:numPr>
          <w:ilvl w:val="0"/>
          <w:numId w:val="18"/>
        </w:numPr>
        <w:pBdr>
          <w:top w:val="nil"/>
          <w:left w:val="nil"/>
          <w:bottom w:val="nil"/>
          <w:right w:val="nil"/>
          <w:between w:val="nil"/>
          <w:bar w:val="nil"/>
        </w:pBdr>
        <w:rPr>
          <w:rFonts w:asciiTheme="minorHAnsi" w:hAnsiTheme="minorHAnsi"/>
          <w:sz w:val="22"/>
          <w:szCs w:val="22"/>
        </w:rPr>
      </w:pPr>
      <w:r w:rsidRPr="00061418">
        <w:rPr>
          <w:rFonts w:asciiTheme="minorHAnsi" w:hAnsiTheme="minorHAnsi"/>
          <w:sz w:val="22"/>
          <w:szCs w:val="22"/>
        </w:rPr>
        <w:t xml:space="preserve">4.c. </w:t>
      </w:r>
      <w:r w:rsidRPr="00061418" w:rsidR="00BF0A37">
        <w:rPr>
          <w:rFonts w:asciiTheme="minorHAnsi" w:hAnsiTheme="minorHAnsi"/>
          <w:sz w:val="22"/>
          <w:szCs w:val="22"/>
        </w:rPr>
        <w:t xml:space="preserve">Stimulerende en belemmerende factoren </w:t>
      </w:r>
    </w:p>
    <w:p w:rsidRPr="00061418" w:rsidR="00BF0A37" w:rsidP="00BF0A37" w:rsidRDefault="00BF0A37" w14:paraId="2D5099D2" w14:textId="77777777">
      <w:pPr>
        <w:pStyle w:val="Lijstalinea"/>
        <w:ind w:left="720"/>
        <w:rPr>
          <w:rFonts w:asciiTheme="minorHAnsi" w:hAnsiTheme="minorHAnsi"/>
          <w:sz w:val="22"/>
          <w:szCs w:val="22"/>
        </w:rPr>
      </w:pPr>
    </w:p>
    <w:p w:rsidRPr="00061418" w:rsidR="00BF0A37" w:rsidP="00BF0A37" w:rsidRDefault="00BF0A37" w14:paraId="0829E436" w14:textId="77777777">
      <w:pPr>
        <w:pStyle w:val="Lijstalinea"/>
        <w:numPr>
          <w:ilvl w:val="0"/>
          <w:numId w:val="16"/>
        </w:numPr>
        <w:rPr>
          <w:rFonts w:asciiTheme="minorHAnsi" w:hAnsiTheme="minorHAnsi"/>
          <w:sz w:val="22"/>
          <w:szCs w:val="22"/>
        </w:rPr>
      </w:pPr>
      <w:r w:rsidRPr="00061418">
        <w:rPr>
          <w:rFonts w:asciiTheme="minorHAnsi" w:hAnsiTheme="minorHAnsi"/>
          <w:sz w:val="22"/>
          <w:szCs w:val="22"/>
        </w:rPr>
        <w:t>Grenzen aan het onderwijs</w:t>
      </w:r>
      <w:r w:rsidR="00C05718">
        <w:rPr>
          <w:rFonts w:asciiTheme="minorHAnsi" w:hAnsiTheme="minorHAnsi"/>
          <w:sz w:val="22"/>
          <w:szCs w:val="22"/>
        </w:rPr>
        <w:tab/>
      </w:r>
      <w:r w:rsidR="00C05718">
        <w:rPr>
          <w:rFonts w:asciiTheme="minorHAnsi" w:hAnsiTheme="minorHAnsi"/>
          <w:sz w:val="22"/>
          <w:szCs w:val="22"/>
        </w:rPr>
        <w:tab/>
      </w:r>
      <w:r w:rsidR="00C05718">
        <w:rPr>
          <w:rFonts w:asciiTheme="minorHAnsi" w:hAnsiTheme="minorHAnsi"/>
          <w:sz w:val="22"/>
          <w:szCs w:val="22"/>
        </w:rPr>
        <w:tab/>
      </w:r>
      <w:r w:rsidR="00C05718">
        <w:rPr>
          <w:rFonts w:asciiTheme="minorHAnsi" w:hAnsiTheme="minorHAnsi"/>
          <w:sz w:val="22"/>
          <w:szCs w:val="22"/>
        </w:rPr>
        <w:tab/>
      </w:r>
      <w:r w:rsidR="00C05718">
        <w:rPr>
          <w:rFonts w:asciiTheme="minorHAnsi" w:hAnsiTheme="minorHAnsi"/>
          <w:sz w:val="22"/>
          <w:szCs w:val="22"/>
        </w:rPr>
        <w:tab/>
      </w:r>
      <w:r w:rsidR="00C05718">
        <w:rPr>
          <w:rFonts w:asciiTheme="minorHAnsi" w:hAnsiTheme="minorHAnsi"/>
          <w:sz w:val="22"/>
          <w:szCs w:val="22"/>
        </w:rPr>
        <w:tab/>
      </w:r>
      <w:r w:rsidR="00C05718">
        <w:rPr>
          <w:rFonts w:asciiTheme="minorHAnsi" w:hAnsiTheme="minorHAnsi"/>
          <w:sz w:val="22"/>
          <w:szCs w:val="22"/>
        </w:rPr>
        <w:tab/>
      </w:r>
      <w:r w:rsidR="00C05718">
        <w:rPr>
          <w:rFonts w:asciiTheme="minorHAnsi" w:hAnsiTheme="minorHAnsi"/>
          <w:sz w:val="22"/>
          <w:szCs w:val="22"/>
        </w:rPr>
        <w:t>pag. 11</w:t>
      </w:r>
    </w:p>
    <w:p w:rsidR="00C05718" w:rsidP="00BF0A37" w:rsidRDefault="00061418" w14:paraId="4A2493B4" w14:textId="77777777">
      <w:pPr>
        <w:pStyle w:val="Lijstalinea"/>
        <w:numPr>
          <w:ilvl w:val="0"/>
          <w:numId w:val="18"/>
        </w:numPr>
        <w:pBdr>
          <w:top w:val="nil"/>
          <w:left w:val="nil"/>
          <w:bottom w:val="nil"/>
          <w:right w:val="nil"/>
          <w:between w:val="nil"/>
          <w:bar w:val="nil"/>
        </w:pBdr>
        <w:rPr>
          <w:rFonts w:asciiTheme="minorHAnsi" w:hAnsiTheme="minorHAnsi"/>
          <w:sz w:val="22"/>
          <w:szCs w:val="22"/>
        </w:rPr>
      </w:pPr>
      <w:r w:rsidRPr="00061418">
        <w:rPr>
          <w:rFonts w:asciiTheme="minorHAnsi" w:hAnsiTheme="minorHAnsi"/>
          <w:sz w:val="22"/>
          <w:szCs w:val="22"/>
        </w:rPr>
        <w:t xml:space="preserve">5.a. </w:t>
      </w:r>
      <w:r w:rsidRPr="00061418" w:rsidR="00BF0A37">
        <w:rPr>
          <w:rFonts w:asciiTheme="minorHAnsi" w:hAnsiTheme="minorHAnsi"/>
          <w:sz w:val="22"/>
          <w:szCs w:val="22"/>
        </w:rPr>
        <w:t xml:space="preserve">Waar de grenzen liggen wat betreft zorg voor kinderen met extra </w:t>
      </w:r>
    </w:p>
    <w:p w:rsidRPr="00061418" w:rsidR="00BF0A37" w:rsidP="00C05718" w:rsidRDefault="00BF0A37" w14:paraId="7843410C" w14:textId="77777777">
      <w:pPr>
        <w:pStyle w:val="Lijstalinea"/>
        <w:pBdr>
          <w:top w:val="nil"/>
          <w:left w:val="nil"/>
          <w:bottom w:val="nil"/>
          <w:right w:val="nil"/>
          <w:between w:val="nil"/>
          <w:bar w:val="nil"/>
        </w:pBdr>
        <w:ind w:left="720"/>
        <w:rPr>
          <w:rFonts w:asciiTheme="minorHAnsi" w:hAnsiTheme="minorHAnsi"/>
          <w:sz w:val="22"/>
          <w:szCs w:val="22"/>
        </w:rPr>
      </w:pPr>
      <w:r w:rsidRPr="00061418">
        <w:rPr>
          <w:rFonts w:asciiTheme="minorHAnsi" w:hAnsiTheme="minorHAnsi"/>
          <w:sz w:val="22"/>
          <w:szCs w:val="22"/>
        </w:rPr>
        <w:t>onderwijsbehoeften</w:t>
      </w:r>
    </w:p>
    <w:p w:rsidRPr="00061418" w:rsidR="00BF0A37" w:rsidP="00BF0A37" w:rsidRDefault="00BF0A37" w14:paraId="47234F56" w14:textId="77777777">
      <w:pPr>
        <w:pStyle w:val="Lijstalinea"/>
        <w:ind w:left="720"/>
        <w:rPr>
          <w:rFonts w:asciiTheme="minorHAnsi" w:hAnsiTheme="minorHAnsi"/>
          <w:sz w:val="22"/>
          <w:szCs w:val="22"/>
        </w:rPr>
      </w:pPr>
    </w:p>
    <w:p w:rsidRPr="00061418" w:rsidR="00BF0A37" w:rsidP="00BF0A37" w:rsidRDefault="00BF0A37" w14:paraId="30A77853" w14:textId="77777777">
      <w:pPr>
        <w:pStyle w:val="Lijstalinea"/>
        <w:numPr>
          <w:ilvl w:val="0"/>
          <w:numId w:val="16"/>
        </w:numPr>
        <w:rPr>
          <w:rFonts w:asciiTheme="minorHAnsi" w:hAnsiTheme="minorHAnsi"/>
          <w:sz w:val="22"/>
          <w:szCs w:val="22"/>
        </w:rPr>
      </w:pPr>
      <w:r w:rsidRPr="00061418">
        <w:rPr>
          <w:rFonts w:asciiTheme="minorHAnsi" w:hAnsiTheme="minorHAnsi"/>
          <w:sz w:val="22"/>
          <w:szCs w:val="22"/>
        </w:rPr>
        <w:t>Conclusie en ambitie</w:t>
      </w:r>
      <w:r w:rsidR="00C05718">
        <w:rPr>
          <w:rFonts w:asciiTheme="minorHAnsi" w:hAnsiTheme="minorHAnsi"/>
          <w:sz w:val="22"/>
          <w:szCs w:val="22"/>
        </w:rPr>
        <w:tab/>
      </w:r>
      <w:r w:rsidR="00C05718">
        <w:rPr>
          <w:rFonts w:asciiTheme="minorHAnsi" w:hAnsiTheme="minorHAnsi"/>
          <w:sz w:val="22"/>
          <w:szCs w:val="22"/>
        </w:rPr>
        <w:tab/>
      </w:r>
      <w:r w:rsidR="00C05718">
        <w:rPr>
          <w:rFonts w:asciiTheme="minorHAnsi" w:hAnsiTheme="minorHAnsi"/>
          <w:sz w:val="22"/>
          <w:szCs w:val="22"/>
        </w:rPr>
        <w:tab/>
      </w:r>
      <w:r w:rsidR="00C05718">
        <w:rPr>
          <w:rFonts w:asciiTheme="minorHAnsi" w:hAnsiTheme="minorHAnsi"/>
          <w:sz w:val="22"/>
          <w:szCs w:val="22"/>
        </w:rPr>
        <w:tab/>
      </w:r>
      <w:r w:rsidR="00C05718">
        <w:rPr>
          <w:rFonts w:asciiTheme="minorHAnsi" w:hAnsiTheme="minorHAnsi"/>
          <w:sz w:val="22"/>
          <w:szCs w:val="22"/>
        </w:rPr>
        <w:tab/>
      </w:r>
      <w:r w:rsidR="00C05718">
        <w:rPr>
          <w:rFonts w:asciiTheme="minorHAnsi" w:hAnsiTheme="minorHAnsi"/>
          <w:sz w:val="22"/>
          <w:szCs w:val="22"/>
        </w:rPr>
        <w:tab/>
      </w:r>
      <w:r w:rsidR="00C05718">
        <w:rPr>
          <w:rFonts w:asciiTheme="minorHAnsi" w:hAnsiTheme="minorHAnsi"/>
          <w:sz w:val="22"/>
          <w:szCs w:val="22"/>
        </w:rPr>
        <w:tab/>
      </w:r>
      <w:r w:rsidR="00C05718">
        <w:rPr>
          <w:rFonts w:asciiTheme="minorHAnsi" w:hAnsiTheme="minorHAnsi"/>
          <w:sz w:val="22"/>
          <w:szCs w:val="22"/>
        </w:rPr>
        <w:tab/>
      </w:r>
      <w:r w:rsidR="00C05718">
        <w:rPr>
          <w:rFonts w:asciiTheme="minorHAnsi" w:hAnsiTheme="minorHAnsi"/>
          <w:sz w:val="22"/>
          <w:szCs w:val="22"/>
        </w:rPr>
        <w:t>pag. 13</w:t>
      </w:r>
    </w:p>
    <w:p w:rsidRPr="00061418" w:rsidR="00BF0A37" w:rsidP="00BF0A37" w:rsidRDefault="00061418" w14:paraId="23BFD914" w14:textId="77777777">
      <w:pPr>
        <w:pStyle w:val="Lijstalinea"/>
        <w:numPr>
          <w:ilvl w:val="0"/>
          <w:numId w:val="18"/>
        </w:numPr>
        <w:pBdr>
          <w:top w:val="nil"/>
          <w:left w:val="nil"/>
          <w:bottom w:val="nil"/>
          <w:right w:val="nil"/>
          <w:between w:val="nil"/>
          <w:bar w:val="nil"/>
        </w:pBdr>
        <w:rPr>
          <w:rFonts w:asciiTheme="minorHAnsi" w:hAnsiTheme="minorHAnsi"/>
          <w:sz w:val="22"/>
          <w:szCs w:val="22"/>
        </w:rPr>
      </w:pPr>
      <w:r w:rsidRPr="00061418">
        <w:rPr>
          <w:rFonts w:asciiTheme="minorHAnsi" w:hAnsiTheme="minorHAnsi"/>
          <w:sz w:val="22"/>
          <w:szCs w:val="22"/>
        </w:rPr>
        <w:t xml:space="preserve">6.a. </w:t>
      </w:r>
      <w:r w:rsidRPr="00061418" w:rsidR="00BF0A37">
        <w:rPr>
          <w:rFonts w:asciiTheme="minorHAnsi" w:hAnsiTheme="minorHAnsi"/>
          <w:sz w:val="22"/>
          <w:szCs w:val="22"/>
        </w:rPr>
        <w:t>Ontwikkelpunten naar aanleiding van de 0-meting</w:t>
      </w:r>
    </w:p>
    <w:p w:rsidRPr="00061418" w:rsidR="00BF0A37" w:rsidP="00BF0A37" w:rsidRDefault="00061418" w14:paraId="11F78E57" w14:textId="77777777">
      <w:pPr>
        <w:pStyle w:val="Lijstalinea"/>
        <w:numPr>
          <w:ilvl w:val="0"/>
          <w:numId w:val="18"/>
        </w:numPr>
        <w:pBdr>
          <w:top w:val="nil"/>
          <w:left w:val="nil"/>
          <w:bottom w:val="nil"/>
          <w:right w:val="nil"/>
          <w:between w:val="nil"/>
          <w:bar w:val="nil"/>
        </w:pBdr>
        <w:rPr>
          <w:rFonts w:asciiTheme="minorHAnsi" w:hAnsiTheme="minorHAnsi"/>
          <w:sz w:val="22"/>
          <w:szCs w:val="22"/>
        </w:rPr>
      </w:pPr>
      <w:r w:rsidRPr="00061418">
        <w:rPr>
          <w:rFonts w:asciiTheme="minorHAnsi" w:hAnsiTheme="minorHAnsi"/>
          <w:sz w:val="22"/>
          <w:szCs w:val="22"/>
        </w:rPr>
        <w:t xml:space="preserve">6.b. </w:t>
      </w:r>
      <w:r w:rsidRPr="00061418" w:rsidR="00BF0A37">
        <w:rPr>
          <w:rFonts w:asciiTheme="minorHAnsi" w:hAnsiTheme="minorHAnsi"/>
          <w:sz w:val="22"/>
          <w:szCs w:val="22"/>
        </w:rPr>
        <w:t>Beschrijving van ambities die boven de basisondersteuning uitstijgen</w:t>
      </w:r>
    </w:p>
    <w:p w:rsidRPr="00061418" w:rsidR="00BF0A37" w:rsidP="00BF0A37" w:rsidRDefault="00061418" w14:paraId="611C4A50" w14:textId="77777777">
      <w:pPr>
        <w:pStyle w:val="Lijstalinea"/>
        <w:numPr>
          <w:ilvl w:val="0"/>
          <w:numId w:val="18"/>
        </w:numPr>
        <w:pBdr>
          <w:top w:val="nil"/>
          <w:left w:val="nil"/>
          <w:bottom w:val="nil"/>
          <w:right w:val="nil"/>
          <w:between w:val="nil"/>
          <w:bar w:val="nil"/>
        </w:pBdr>
        <w:rPr>
          <w:rFonts w:asciiTheme="minorHAnsi" w:hAnsiTheme="minorHAnsi"/>
          <w:sz w:val="22"/>
          <w:szCs w:val="22"/>
        </w:rPr>
      </w:pPr>
      <w:r w:rsidRPr="00061418">
        <w:rPr>
          <w:rFonts w:asciiTheme="minorHAnsi" w:hAnsiTheme="minorHAnsi"/>
          <w:sz w:val="22"/>
          <w:szCs w:val="22"/>
        </w:rPr>
        <w:t xml:space="preserve">6.c. </w:t>
      </w:r>
      <w:r w:rsidRPr="00061418" w:rsidR="00BF0A37">
        <w:rPr>
          <w:rFonts w:asciiTheme="minorHAnsi" w:hAnsiTheme="minorHAnsi"/>
          <w:sz w:val="22"/>
          <w:szCs w:val="22"/>
        </w:rPr>
        <w:t>Samenvattend</w:t>
      </w:r>
    </w:p>
    <w:p w:rsidRPr="00BF0A37" w:rsidR="00BF0A37" w:rsidP="00BF0A37" w:rsidRDefault="00BF0A37" w14:paraId="155BCD6F" w14:textId="77777777">
      <w:pPr>
        <w:pStyle w:val="Lijstalinea"/>
        <w:ind w:left="720"/>
        <w:rPr>
          <w:rFonts w:asciiTheme="minorHAnsi" w:hAnsiTheme="minorHAnsi"/>
          <w:sz w:val="28"/>
          <w:szCs w:val="28"/>
        </w:rPr>
      </w:pPr>
    </w:p>
    <w:p w:rsidR="00BF0A37" w:rsidRDefault="00BF0A37" w14:paraId="7DE4E427" w14:textId="77777777">
      <w:pPr>
        <w:rPr>
          <w:rFonts w:asciiTheme="minorHAnsi" w:hAnsiTheme="minorHAnsi"/>
          <w:sz w:val="28"/>
          <w:szCs w:val="28"/>
        </w:rPr>
      </w:pPr>
    </w:p>
    <w:p w:rsidR="00BF0A37" w:rsidRDefault="00BF0A37" w14:paraId="51119B49" w14:textId="77777777">
      <w:pPr>
        <w:rPr>
          <w:rFonts w:asciiTheme="minorHAnsi" w:hAnsiTheme="minorHAnsi"/>
          <w:sz w:val="28"/>
          <w:szCs w:val="28"/>
        </w:rPr>
      </w:pPr>
    </w:p>
    <w:p w:rsidR="00BF0A37" w:rsidRDefault="00BF0A37" w14:paraId="2B7F27BF" w14:textId="77777777">
      <w:pPr>
        <w:rPr>
          <w:rFonts w:asciiTheme="minorHAnsi" w:hAnsiTheme="minorHAnsi"/>
          <w:sz w:val="28"/>
          <w:szCs w:val="28"/>
        </w:rPr>
      </w:pPr>
      <w:r>
        <w:rPr>
          <w:rFonts w:asciiTheme="minorHAnsi" w:hAnsiTheme="minorHAnsi"/>
          <w:sz w:val="28"/>
          <w:szCs w:val="28"/>
        </w:rPr>
        <w:br w:type="page"/>
      </w:r>
    </w:p>
    <w:p w:rsidRPr="00BF0A37" w:rsidR="00BF0A37" w:rsidRDefault="00BF0A37" w14:paraId="48249743" w14:textId="77777777">
      <w:pPr>
        <w:rPr>
          <w:rFonts w:asciiTheme="minorHAnsi" w:hAnsiTheme="minorHAnsi"/>
          <w:sz w:val="28"/>
          <w:szCs w:val="28"/>
        </w:rPr>
      </w:pPr>
    </w:p>
    <w:p w:rsidRPr="0075400A" w:rsidR="007A711A" w:rsidRDefault="007A711A" w14:paraId="3ECBCD1E" w14:textId="492FE0A2">
      <w:pPr>
        <w:rPr>
          <w:rFonts w:asciiTheme="minorHAnsi" w:hAnsiTheme="minorHAnsi"/>
          <w:b/>
          <w:sz w:val="28"/>
          <w:szCs w:val="28"/>
        </w:rPr>
      </w:pPr>
      <w:r w:rsidRPr="0075400A">
        <w:rPr>
          <w:rFonts w:asciiTheme="minorHAnsi" w:hAnsiTheme="minorHAnsi"/>
          <w:b/>
          <w:sz w:val="28"/>
          <w:szCs w:val="28"/>
        </w:rPr>
        <w:t>Ondersteuningsprofiel</w:t>
      </w:r>
      <w:r w:rsidR="00C73CC8">
        <w:rPr>
          <w:rFonts w:asciiTheme="minorHAnsi" w:hAnsiTheme="minorHAnsi"/>
          <w:b/>
          <w:sz w:val="28"/>
          <w:szCs w:val="28"/>
        </w:rPr>
        <w:t xml:space="preserve"> K. Norel</w:t>
      </w:r>
    </w:p>
    <w:p w:rsidRPr="0075400A" w:rsidR="001A1826" w:rsidP="001A1826" w:rsidRDefault="001A1826" w14:paraId="2B88C154" w14:textId="77777777">
      <w:pPr>
        <w:rPr>
          <w:rFonts w:asciiTheme="minorHAnsi" w:hAnsiTheme="minorHAnsi"/>
        </w:rPr>
      </w:pPr>
    </w:p>
    <w:tbl>
      <w:tblPr>
        <w:tblStyle w:val="Tabelraster"/>
        <w:tblW w:w="9180" w:type="dxa"/>
        <w:tblLook w:val="04A0" w:firstRow="1" w:lastRow="0" w:firstColumn="1" w:lastColumn="0" w:noHBand="0" w:noVBand="1"/>
      </w:tblPr>
      <w:tblGrid>
        <w:gridCol w:w="9180"/>
      </w:tblGrid>
      <w:tr w:rsidRPr="0075400A" w:rsidR="001A1826" w:rsidTr="00AE7148" w14:paraId="5DE02D36" w14:textId="77777777">
        <w:tc>
          <w:tcPr>
            <w:tcW w:w="9180" w:type="dxa"/>
            <w:shd w:val="clear" w:color="auto" w:fill="FFC000"/>
          </w:tcPr>
          <w:p w:rsidRPr="0075400A" w:rsidR="001A1826" w:rsidP="001A1826" w:rsidRDefault="001A1826" w14:paraId="386D8DA8" w14:textId="77777777">
            <w:pPr>
              <w:pStyle w:val="Lijstalinea"/>
              <w:numPr>
                <w:ilvl w:val="0"/>
                <w:numId w:val="1"/>
              </w:numPr>
              <w:rPr>
                <w:rFonts w:asciiTheme="minorHAnsi" w:hAnsiTheme="minorHAnsi"/>
                <w:sz w:val="20"/>
                <w:szCs w:val="20"/>
              </w:rPr>
            </w:pPr>
            <w:r w:rsidRPr="0075400A">
              <w:rPr>
                <w:rFonts w:asciiTheme="minorHAnsi" w:hAnsiTheme="minorHAnsi"/>
                <w:sz w:val="20"/>
                <w:szCs w:val="20"/>
              </w:rPr>
              <w:t xml:space="preserve">Inleiding </w:t>
            </w:r>
          </w:p>
        </w:tc>
      </w:tr>
      <w:tr w:rsidRPr="0075400A" w:rsidR="001A1826" w:rsidTr="00AE7148" w14:paraId="548EB334" w14:textId="77777777">
        <w:tc>
          <w:tcPr>
            <w:tcW w:w="9180" w:type="dxa"/>
          </w:tcPr>
          <w:p w:rsidRPr="0075400A" w:rsidR="001A1826" w:rsidP="00AE7148" w:rsidRDefault="001A1826" w14:paraId="7C335FE2" w14:textId="77777777">
            <w:pPr>
              <w:rPr>
                <w:rFonts w:asciiTheme="minorHAnsi" w:hAnsiTheme="minorHAnsi"/>
              </w:rPr>
            </w:pPr>
          </w:p>
          <w:p w:rsidRPr="00843553" w:rsidR="00211C4D" w:rsidP="00211C4D" w:rsidRDefault="00211C4D" w14:paraId="59F25730" w14:textId="77777777">
            <w:pPr>
              <w:rPr>
                <w:rFonts w:asciiTheme="minorHAnsi" w:hAnsiTheme="minorHAnsi" w:cstheme="minorHAnsi"/>
                <w:sz w:val="22"/>
                <w:szCs w:val="22"/>
              </w:rPr>
            </w:pPr>
            <w:r w:rsidRPr="00843553">
              <w:rPr>
                <w:rFonts w:asciiTheme="minorHAnsi" w:hAnsiTheme="minorHAnsi" w:cstheme="minorHAnsi"/>
                <w:sz w:val="22"/>
                <w:szCs w:val="22"/>
              </w:rPr>
              <w:t>In dit Schoolondersteuningsprofiel (SOP) geeft onze school aan hoe de ondersteuning en begeleiding  op de school eruit ziet en welk aanbod van onderwijs gebaseerd op de formulering basisondersteuning , aanbod voor ondersteuning en extra ondersteuning die aan leerlingen bij ons op school geboden kan worden.</w:t>
            </w:r>
          </w:p>
          <w:p w:rsidR="00211C4D" w:rsidP="00211C4D" w:rsidRDefault="00211C4D" w14:paraId="4107B078" w14:textId="77777777">
            <w:pPr>
              <w:rPr>
                <w:rFonts w:asciiTheme="minorHAnsi" w:hAnsiTheme="minorHAnsi" w:cstheme="minorHAnsi"/>
                <w:sz w:val="22"/>
                <w:szCs w:val="22"/>
              </w:rPr>
            </w:pPr>
          </w:p>
          <w:p w:rsidRPr="00E1282F" w:rsidR="00211C4D" w:rsidP="00211C4D" w:rsidRDefault="00211C4D" w14:paraId="5F09B1E0" w14:textId="77777777">
            <w:pPr>
              <w:rPr>
                <w:rFonts w:eastAsia="Calibri" w:asciiTheme="minorHAnsi" w:hAnsiTheme="minorHAnsi" w:cstheme="minorHAnsi"/>
                <w:b/>
                <w:sz w:val="22"/>
                <w:szCs w:val="22"/>
                <w:lang w:eastAsia="en-US"/>
              </w:rPr>
            </w:pPr>
            <w:r w:rsidRPr="00E1282F">
              <w:rPr>
                <w:rFonts w:eastAsia="Calibri" w:asciiTheme="minorHAnsi" w:hAnsiTheme="minorHAnsi" w:cstheme="minorHAnsi"/>
                <w:b/>
                <w:sz w:val="22"/>
                <w:szCs w:val="22"/>
                <w:lang w:eastAsia="en-US"/>
              </w:rPr>
              <w:t xml:space="preserve">Wettelijk kader </w:t>
            </w:r>
          </w:p>
          <w:p w:rsidRPr="00E1282F" w:rsidR="00211C4D" w:rsidP="00211C4D" w:rsidRDefault="00211C4D" w14:paraId="11F9C6C1" w14:textId="77777777">
            <w:pPr>
              <w:rPr>
                <w:rFonts w:eastAsia="Calibri" w:asciiTheme="minorHAnsi" w:hAnsiTheme="minorHAnsi" w:cstheme="minorHAnsi"/>
                <w:sz w:val="22"/>
                <w:szCs w:val="22"/>
                <w:lang w:eastAsia="en-US"/>
              </w:rPr>
            </w:pPr>
            <w:r w:rsidRPr="00E1282F">
              <w:rPr>
                <w:rFonts w:eastAsia="Calibri" w:asciiTheme="minorHAnsi" w:hAnsiTheme="minorHAnsi" w:cstheme="minorHAnsi"/>
                <w:sz w:val="22"/>
                <w:szCs w:val="22"/>
                <w:lang w:eastAsia="en-US"/>
              </w:rPr>
              <w:t>Wettelijk is vastgesteld dat het schoolondersteuningsprofiel een document is, waarin de school de taken, de verantwoordelijkheden en de werkwijze ten aanzien van Passend Onderwijs vastlegt. In dit document beschrijft de school de basisondersteuning, de  extra ondersteuning de school biedt of wil gaan bieden. Ten slot beschrijft de school de ambities die er zijn rond Passend Onderwijs.</w:t>
            </w:r>
          </w:p>
          <w:p w:rsidRPr="00E1282F" w:rsidR="00211C4D" w:rsidP="00211C4D" w:rsidRDefault="00211C4D" w14:paraId="364A8E90" w14:textId="77777777">
            <w:pPr>
              <w:rPr>
                <w:rFonts w:eastAsia="Calibri" w:asciiTheme="minorHAnsi" w:hAnsiTheme="minorHAnsi" w:cstheme="minorHAnsi"/>
                <w:sz w:val="22"/>
                <w:szCs w:val="22"/>
                <w:lang w:eastAsia="en-US"/>
              </w:rPr>
            </w:pPr>
          </w:p>
          <w:p w:rsidRPr="00E1282F" w:rsidR="00211C4D" w:rsidP="00211C4D" w:rsidRDefault="00211C4D" w14:paraId="654C09D8" w14:textId="77777777">
            <w:pPr>
              <w:rPr>
                <w:rFonts w:eastAsia="Calibri" w:asciiTheme="minorHAnsi" w:hAnsiTheme="minorHAnsi" w:cstheme="minorHAnsi"/>
                <w:b/>
                <w:sz w:val="22"/>
                <w:szCs w:val="22"/>
                <w:lang w:eastAsia="en-US"/>
              </w:rPr>
            </w:pPr>
            <w:r w:rsidRPr="00E1282F">
              <w:rPr>
                <w:rFonts w:eastAsia="Calibri" w:asciiTheme="minorHAnsi" w:hAnsiTheme="minorHAnsi" w:cstheme="minorHAnsi"/>
                <w:b/>
                <w:sz w:val="22"/>
                <w:szCs w:val="22"/>
                <w:lang w:eastAsia="en-US"/>
              </w:rPr>
              <w:t xml:space="preserve">Het schoolondersteuningsprofiel: </w:t>
            </w:r>
          </w:p>
          <w:p w:rsidRPr="00E1282F" w:rsidR="00211C4D" w:rsidP="00211C4D" w:rsidRDefault="00211C4D" w14:paraId="31229403" w14:textId="77777777">
            <w:pPr>
              <w:rPr>
                <w:rFonts w:eastAsia="Calibri" w:asciiTheme="minorHAnsi" w:hAnsiTheme="minorHAnsi" w:cstheme="minorHAnsi"/>
                <w:sz w:val="22"/>
                <w:szCs w:val="22"/>
                <w:lang w:eastAsia="en-US"/>
              </w:rPr>
            </w:pPr>
            <w:r w:rsidRPr="00E1282F">
              <w:rPr>
                <w:rFonts w:eastAsia="Calibri" w:asciiTheme="minorHAnsi" w:hAnsiTheme="minorHAnsi" w:cstheme="minorHAnsi"/>
                <w:sz w:val="22"/>
                <w:szCs w:val="22"/>
                <w:lang w:eastAsia="en-US"/>
              </w:rPr>
              <w:t>• is gerelateerd aan het schoolplan en de schoolgids</w:t>
            </w:r>
          </w:p>
          <w:p w:rsidRPr="00E1282F" w:rsidR="00211C4D" w:rsidP="00211C4D" w:rsidRDefault="00211C4D" w14:paraId="16950A30" w14:textId="77777777">
            <w:pPr>
              <w:rPr>
                <w:rFonts w:eastAsia="Calibri" w:asciiTheme="minorHAnsi" w:hAnsiTheme="minorHAnsi" w:cstheme="minorHAnsi"/>
                <w:sz w:val="22"/>
                <w:szCs w:val="22"/>
                <w:lang w:eastAsia="en-US"/>
              </w:rPr>
            </w:pPr>
            <w:r w:rsidRPr="00E1282F">
              <w:rPr>
                <w:rFonts w:eastAsia="Calibri" w:asciiTheme="minorHAnsi" w:hAnsiTheme="minorHAnsi" w:cstheme="minorHAnsi"/>
                <w:sz w:val="22"/>
                <w:szCs w:val="22"/>
                <w:lang w:eastAsia="en-US"/>
              </w:rPr>
              <w:t xml:space="preserve">• is een verantwoordelijkheid van het bevoegd gezag van de school </w:t>
            </w:r>
          </w:p>
          <w:p w:rsidRPr="00E1282F" w:rsidR="00211C4D" w:rsidP="00211C4D" w:rsidRDefault="00211C4D" w14:paraId="6EB497C5" w14:textId="77777777">
            <w:pPr>
              <w:rPr>
                <w:rFonts w:eastAsia="Calibri" w:asciiTheme="minorHAnsi" w:hAnsiTheme="minorHAnsi" w:cstheme="minorHAnsi"/>
                <w:sz w:val="22"/>
                <w:szCs w:val="22"/>
                <w:lang w:eastAsia="en-US"/>
              </w:rPr>
            </w:pPr>
            <w:r w:rsidRPr="00E1282F">
              <w:rPr>
                <w:rFonts w:eastAsia="Calibri" w:asciiTheme="minorHAnsi" w:hAnsiTheme="minorHAnsi" w:cstheme="minorHAnsi"/>
                <w:sz w:val="22"/>
                <w:szCs w:val="22"/>
                <w:lang w:eastAsia="en-US"/>
              </w:rPr>
              <w:t xml:space="preserve">• wordt geschreven door de directie van de school </w:t>
            </w:r>
          </w:p>
          <w:p w:rsidRPr="00E1282F" w:rsidR="00211C4D" w:rsidP="00211C4D" w:rsidRDefault="00211C4D" w14:paraId="212F5395" w14:textId="77777777">
            <w:pPr>
              <w:rPr>
                <w:rFonts w:eastAsia="Calibri" w:asciiTheme="minorHAnsi" w:hAnsiTheme="minorHAnsi" w:cstheme="minorHAnsi"/>
                <w:sz w:val="22"/>
                <w:szCs w:val="22"/>
                <w:lang w:eastAsia="en-US"/>
              </w:rPr>
            </w:pPr>
            <w:r w:rsidRPr="00E1282F">
              <w:rPr>
                <w:rFonts w:eastAsia="Calibri" w:asciiTheme="minorHAnsi" w:hAnsiTheme="minorHAnsi" w:cstheme="minorHAnsi"/>
                <w:sz w:val="22"/>
                <w:szCs w:val="22"/>
                <w:lang w:eastAsia="en-US"/>
              </w:rPr>
              <w:t xml:space="preserve">• wordt tenminste eenmaal per 4 jaar vastgesteld </w:t>
            </w:r>
          </w:p>
          <w:p w:rsidRPr="00E1282F" w:rsidR="00211C4D" w:rsidP="00211C4D" w:rsidRDefault="00211C4D" w14:paraId="2FA64E13" w14:textId="77777777">
            <w:pPr>
              <w:rPr>
                <w:rFonts w:eastAsia="Calibri" w:asciiTheme="minorHAnsi" w:hAnsiTheme="minorHAnsi" w:cstheme="minorHAnsi"/>
                <w:sz w:val="22"/>
                <w:szCs w:val="22"/>
                <w:lang w:eastAsia="en-US"/>
              </w:rPr>
            </w:pPr>
            <w:r w:rsidRPr="00E1282F">
              <w:rPr>
                <w:rFonts w:eastAsia="Calibri" w:asciiTheme="minorHAnsi" w:hAnsiTheme="minorHAnsi" w:cstheme="minorHAnsi"/>
                <w:sz w:val="22"/>
                <w:szCs w:val="22"/>
                <w:lang w:eastAsia="en-US"/>
              </w:rPr>
              <w:t xml:space="preserve">• wordt ter advies voorgelegd aan de medezeggenschapsraad </w:t>
            </w:r>
          </w:p>
          <w:p w:rsidRPr="00E1282F" w:rsidR="00C73CC8" w:rsidP="00211C4D" w:rsidRDefault="00C73CC8" w14:paraId="1A0E0BAB" w14:textId="77777777">
            <w:pPr>
              <w:rPr>
                <w:rFonts w:eastAsia="Calibri" w:asciiTheme="minorHAnsi" w:hAnsiTheme="minorHAnsi" w:cstheme="minorHAnsi"/>
                <w:b/>
                <w:sz w:val="22"/>
                <w:szCs w:val="22"/>
                <w:lang w:eastAsia="en-US"/>
              </w:rPr>
            </w:pPr>
          </w:p>
          <w:p w:rsidRPr="00E1282F" w:rsidR="00211C4D" w:rsidP="00211C4D" w:rsidRDefault="00211C4D" w14:paraId="27E24DA7" w14:textId="77777777">
            <w:pPr>
              <w:rPr>
                <w:rFonts w:eastAsia="Calibri" w:asciiTheme="minorHAnsi" w:hAnsiTheme="minorHAnsi" w:cstheme="minorHAnsi"/>
                <w:b/>
                <w:sz w:val="22"/>
                <w:szCs w:val="22"/>
                <w:lang w:eastAsia="en-US"/>
              </w:rPr>
            </w:pPr>
            <w:r w:rsidRPr="00E1282F">
              <w:rPr>
                <w:rFonts w:eastAsia="Calibri" w:asciiTheme="minorHAnsi" w:hAnsiTheme="minorHAnsi" w:cstheme="minorHAnsi"/>
                <w:b/>
                <w:sz w:val="22"/>
                <w:szCs w:val="22"/>
                <w:lang w:eastAsia="en-US"/>
              </w:rPr>
              <w:t>Samenwerkingsverband Zeeluwe</w:t>
            </w:r>
          </w:p>
          <w:p w:rsidRPr="00E1282F" w:rsidR="00211C4D" w:rsidP="00211C4D" w:rsidRDefault="00211C4D" w14:paraId="2FC9D1CA" w14:textId="77777777">
            <w:pPr>
              <w:spacing w:after="160" w:line="259" w:lineRule="auto"/>
              <w:rPr>
                <w:rFonts w:eastAsia="Calibri" w:asciiTheme="minorHAnsi" w:hAnsiTheme="minorHAnsi" w:cstheme="minorHAnsi"/>
                <w:sz w:val="22"/>
                <w:szCs w:val="18"/>
                <w:lang w:eastAsia="en-US"/>
              </w:rPr>
            </w:pPr>
            <w:r w:rsidRPr="00E1282F">
              <w:rPr>
                <w:rFonts w:eastAsia="Calibri" w:asciiTheme="minorHAnsi" w:hAnsiTheme="minorHAnsi" w:cstheme="minorHAnsi"/>
                <w:sz w:val="22"/>
                <w:szCs w:val="18"/>
                <w:lang w:eastAsia="en-US"/>
              </w:rPr>
              <w:t>Onze school maakt deel uit van het samenwerkingsverband Zeeluwe. Zeeluwe is het samenwerkingsverband voor Passend Basisonderwijs van de acht gemeenten Elburg, Epe, Ermelo, Harderwijk, Nijkerk, Nunspeet, Putten en Zeewolde. Daarbinnen zijn 35 schoolbesturen met ongeveer 20.000 leerlingen opgenomen.  In dit regionaal samenwerkingsverband is een dekkend aanbod onderwijsondersteuning aanwezig.</w:t>
            </w:r>
          </w:p>
          <w:p w:rsidRPr="0075400A" w:rsidR="001A1826" w:rsidP="00AE7148" w:rsidRDefault="001A1826" w14:paraId="6C820F37" w14:textId="77777777">
            <w:pPr>
              <w:rPr>
                <w:rFonts w:asciiTheme="minorHAnsi" w:hAnsiTheme="minorHAnsi"/>
              </w:rPr>
            </w:pPr>
          </w:p>
        </w:tc>
      </w:tr>
    </w:tbl>
    <w:p w:rsidR="001A1826" w:rsidRDefault="001A1826" w14:paraId="017DC669" w14:textId="77777777">
      <w:pPr>
        <w:rPr>
          <w:rFonts w:asciiTheme="minorHAnsi" w:hAnsiTheme="minorHAnsi"/>
        </w:rPr>
      </w:pPr>
    </w:p>
    <w:p w:rsidR="00C73CC8" w:rsidRDefault="00C73CC8" w14:paraId="51314891" w14:textId="77777777">
      <w:pPr>
        <w:rPr>
          <w:rFonts w:asciiTheme="minorHAnsi" w:hAnsiTheme="minorHAnsi"/>
        </w:rPr>
      </w:pPr>
      <w:r>
        <w:rPr>
          <w:rFonts w:asciiTheme="minorHAnsi" w:hAnsiTheme="minorHAnsi"/>
        </w:rPr>
        <w:br w:type="page"/>
      </w:r>
    </w:p>
    <w:tbl>
      <w:tblPr>
        <w:tblStyle w:val="Tabelraster"/>
        <w:tblW w:w="9180" w:type="dxa"/>
        <w:tblLook w:val="04A0" w:firstRow="1" w:lastRow="0" w:firstColumn="1" w:lastColumn="0" w:noHBand="0" w:noVBand="1"/>
      </w:tblPr>
      <w:tblGrid>
        <w:gridCol w:w="9180"/>
      </w:tblGrid>
      <w:tr w:rsidRPr="0075400A" w:rsidR="001A1826" w:rsidTr="00AE7148" w14:paraId="710C41E6" w14:textId="77777777">
        <w:tc>
          <w:tcPr>
            <w:tcW w:w="9180" w:type="dxa"/>
            <w:shd w:val="clear" w:color="auto" w:fill="FFC000"/>
          </w:tcPr>
          <w:p w:rsidRPr="0075400A" w:rsidR="001A1826" w:rsidP="001A1826" w:rsidRDefault="001A1826" w14:paraId="6AB9B2C6" w14:textId="77777777">
            <w:pPr>
              <w:pStyle w:val="Lijstalinea"/>
              <w:numPr>
                <w:ilvl w:val="0"/>
                <w:numId w:val="1"/>
              </w:numPr>
              <w:rPr>
                <w:rFonts w:asciiTheme="minorHAnsi" w:hAnsiTheme="minorHAnsi"/>
                <w:sz w:val="20"/>
                <w:szCs w:val="20"/>
              </w:rPr>
            </w:pPr>
            <w:r w:rsidRPr="0075400A">
              <w:rPr>
                <w:rFonts w:asciiTheme="minorHAnsi" w:hAnsiTheme="minorHAnsi"/>
                <w:sz w:val="20"/>
                <w:szCs w:val="20"/>
              </w:rPr>
              <w:lastRenderedPageBreak/>
              <w:t xml:space="preserve">Algemene gegevens </w:t>
            </w:r>
          </w:p>
        </w:tc>
      </w:tr>
    </w:tbl>
    <w:p w:rsidRPr="0075400A" w:rsidR="001A1826" w:rsidP="001A1826" w:rsidRDefault="001A1826" w14:paraId="7E490AF0" w14:textId="77777777">
      <w:pPr>
        <w:rPr>
          <w:rFonts w:asciiTheme="minorHAnsi" w:hAnsiTheme="minorHAnsi"/>
        </w:rPr>
      </w:pPr>
    </w:p>
    <w:tbl>
      <w:tblPr>
        <w:tblStyle w:val="Tabelraster"/>
        <w:tblW w:w="9180" w:type="dxa"/>
        <w:tblLook w:val="04A0" w:firstRow="1" w:lastRow="0" w:firstColumn="1" w:lastColumn="0" w:noHBand="0" w:noVBand="1"/>
      </w:tblPr>
      <w:tblGrid>
        <w:gridCol w:w="2376"/>
        <w:gridCol w:w="6804"/>
      </w:tblGrid>
      <w:tr w:rsidRPr="0075400A" w:rsidR="001A1826" w:rsidTr="00AE7148" w14:paraId="4A3EE398" w14:textId="77777777">
        <w:tc>
          <w:tcPr>
            <w:tcW w:w="9180" w:type="dxa"/>
            <w:gridSpan w:val="2"/>
            <w:shd w:val="clear" w:color="auto" w:fill="FFC000"/>
          </w:tcPr>
          <w:p w:rsidRPr="0075400A" w:rsidR="001A1826" w:rsidP="001A1826" w:rsidRDefault="001A1826" w14:paraId="53359917" w14:textId="0A22D264">
            <w:pPr>
              <w:rPr>
                <w:rFonts w:asciiTheme="minorHAnsi" w:hAnsiTheme="minorHAnsi"/>
                <w:sz w:val="20"/>
                <w:szCs w:val="20"/>
              </w:rPr>
            </w:pPr>
            <w:r w:rsidRPr="0075400A">
              <w:rPr>
                <w:rFonts w:asciiTheme="minorHAnsi" w:hAnsiTheme="minorHAnsi"/>
                <w:sz w:val="20"/>
                <w:szCs w:val="20"/>
              </w:rPr>
              <w:t xml:space="preserve">2a. Contact en vaststellingsgegevens </w:t>
            </w:r>
          </w:p>
        </w:tc>
      </w:tr>
      <w:tr w:rsidRPr="00211C4D" w:rsidR="001A1826" w:rsidTr="001A1826" w14:paraId="11974E67" w14:textId="77777777">
        <w:trPr>
          <w:trHeight w:val="284"/>
        </w:trPr>
        <w:tc>
          <w:tcPr>
            <w:tcW w:w="2376" w:type="dxa"/>
          </w:tcPr>
          <w:p w:rsidRPr="00E1282F" w:rsidR="001A1826" w:rsidP="00AE7148" w:rsidRDefault="001A1826" w14:paraId="69AE08B2" w14:textId="77777777">
            <w:pPr>
              <w:rPr>
                <w:rFonts w:asciiTheme="minorHAnsi" w:hAnsiTheme="minorHAnsi"/>
                <w:sz w:val="22"/>
                <w:szCs w:val="22"/>
              </w:rPr>
            </w:pPr>
          </w:p>
          <w:p w:rsidRPr="00E1282F" w:rsidR="001A1826" w:rsidP="00AE7148" w:rsidRDefault="001A1826" w14:paraId="549083A2" w14:textId="77777777">
            <w:pPr>
              <w:rPr>
                <w:rFonts w:asciiTheme="minorHAnsi" w:hAnsiTheme="minorHAnsi"/>
                <w:sz w:val="22"/>
                <w:szCs w:val="22"/>
              </w:rPr>
            </w:pPr>
            <w:r w:rsidRPr="00E1282F">
              <w:rPr>
                <w:rFonts w:asciiTheme="minorHAnsi" w:hAnsiTheme="minorHAnsi"/>
                <w:sz w:val="22"/>
                <w:szCs w:val="22"/>
              </w:rPr>
              <w:t>Naam school</w:t>
            </w:r>
          </w:p>
        </w:tc>
        <w:tc>
          <w:tcPr>
            <w:tcW w:w="6804" w:type="dxa"/>
          </w:tcPr>
          <w:p w:rsidRPr="00E1282F" w:rsidR="001A1826" w:rsidP="00AE7148" w:rsidRDefault="001A1826" w14:paraId="4716B811" w14:textId="77777777">
            <w:pPr>
              <w:rPr>
                <w:rFonts w:asciiTheme="minorHAnsi" w:hAnsiTheme="minorHAnsi"/>
                <w:sz w:val="22"/>
                <w:szCs w:val="22"/>
              </w:rPr>
            </w:pPr>
            <w:r w:rsidRPr="00E1282F">
              <w:rPr>
                <w:rFonts w:asciiTheme="minorHAnsi" w:hAnsiTheme="minorHAnsi"/>
                <w:sz w:val="22"/>
                <w:szCs w:val="22"/>
              </w:rPr>
              <w:t>Naam:</w:t>
            </w:r>
            <w:r w:rsidRPr="00E1282F" w:rsidR="00C73CC8">
              <w:rPr>
                <w:rFonts w:asciiTheme="minorHAnsi" w:hAnsiTheme="minorHAnsi"/>
                <w:sz w:val="22"/>
                <w:szCs w:val="22"/>
              </w:rPr>
              <w:tab/>
            </w:r>
            <w:r w:rsidRPr="00E1282F" w:rsidR="00C73CC8">
              <w:rPr>
                <w:rFonts w:asciiTheme="minorHAnsi" w:hAnsiTheme="minorHAnsi"/>
                <w:sz w:val="22"/>
                <w:szCs w:val="22"/>
              </w:rPr>
              <w:tab/>
            </w:r>
            <w:r w:rsidRPr="00E1282F" w:rsidR="00C73CC8">
              <w:rPr>
                <w:rFonts w:asciiTheme="minorHAnsi" w:hAnsiTheme="minorHAnsi"/>
                <w:sz w:val="22"/>
                <w:szCs w:val="22"/>
              </w:rPr>
              <w:t>K. Norel</w:t>
            </w:r>
          </w:p>
          <w:p w:rsidRPr="00F63D2D" w:rsidR="001A1826" w:rsidP="00AE7148" w:rsidRDefault="001A1826" w14:paraId="4DA03253" w14:textId="77777777">
            <w:pPr>
              <w:rPr>
                <w:rFonts w:asciiTheme="minorHAnsi" w:hAnsiTheme="minorHAnsi"/>
                <w:sz w:val="22"/>
                <w:szCs w:val="22"/>
              </w:rPr>
            </w:pPr>
            <w:r w:rsidRPr="00F63D2D">
              <w:rPr>
                <w:rFonts w:asciiTheme="minorHAnsi" w:hAnsiTheme="minorHAnsi"/>
                <w:sz w:val="22"/>
                <w:szCs w:val="22"/>
              </w:rPr>
              <w:t>Adres:</w:t>
            </w:r>
            <w:r w:rsidRPr="00F63D2D" w:rsidR="00C73CC8">
              <w:rPr>
                <w:rFonts w:asciiTheme="minorHAnsi" w:hAnsiTheme="minorHAnsi"/>
                <w:sz w:val="22"/>
                <w:szCs w:val="22"/>
              </w:rPr>
              <w:tab/>
            </w:r>
            <w:r w:rsidRPr="00F63D2D" w:rsidR="00C73CC8">
              <w:rPr>
                <w:rFonts w:asciiTheme="minorHAnsi" w:hAnsiTheme="minorHAnsi"/>
                <w:sz w:val="22"/>
                <w:szCs w:val="22"/>
              </w:rPr>
              <w:tab/>
            </w:r>
            <w:r w:rsidRPr="00F63D2D" w:rsidR="00C73CC8">
              <w:rPr>
                <w:rFonts w:asciiTheme="minorHAnsi" w:hAnsiTheme="minorHAnsi"/>
                <w:sz w:val="22"/>
                <w:szCs w:val="22"/>
              </w:rPr>
              <w:t>Vleerveld 17</w:t>
            </w:r>
          </w:p>
          <w:p w:rsidRPr="00F63D2D" w:rsidR="001A1826" w:rsidP="00AE7148" w:rsidRDefault="001A1826" w14:paraId="15B7854D" w14:textId="77777777">
            <w:pPr>
              <w:rPr>
                <w:rFonts w:asciiTheme="minorHAnsi" w:hAnsiTheme="minorHAnsi"/>
                <w:sz w:val="22"/>
                <w:szCs w:val="22"/>
              </w:rPr>
            </w:pPr>
            <w:r w:rsidRPr="00F63D2D">
              <w:rPr>
                <w:rFonts w:asciiTheme="minorHAnsi" w:hAnsiTheme="minorHAnsi"/>
                <w:sz w:val="22"/>
                <w:szCs w:val="22"/>
              </w:rPr>
              <w:t>Brin:</w:t>
            </w:r>
            <w:r w:rsidRPr="00F63D2D" w:rsidR="00C73CC8">
              <w:rPr>
                <w:rFonts w:asciiTheme="minorHAnsi" w:hAnsiTheme="minorHAnsi"/>
                <w:sz w:val="22"/>
                <w:szCs w:val="22"/>
              </w:rPr>
              <w:tab/>
            </w:r>
            <w:r w:rsidRPr="00F63D2D" w:rsidR="00C73CC8">
              <w:rPr>
                <w:rFonts w:asciiTheme="minorHAnsi" w:hAnsiTheme="minorHAnsi"/>
                <w:sz w:val="22"/>
                <w:szCs w:val="22"/>
              </w:rPr>
              <w:tab/>
            </w:r>
            <w:r w:rsidRPr="00F63D2D" w:rsidR="00C73CC8">
              <w:rPr>
                <w:rFonts w:asciiTheme="minorHAnsi" w:hAnsiTheme="minorHAnsi"/>
                <w:sz w:val="22"/>
                <w:szCs w:val="22"/>
              </w:rPr>
              <w:t>04NV</w:t>
            </w:r>
          </w:p>
          <w:p w:rsidRPr="00F63D2D" w:rsidR="001A1826" w:rsidP="00AE7148" w:rsidRDefault="001A1826" w14:paraId="3C81AB12" w14:textId="77777777">
            <w:pPr>
              <w:rPr>
                <w:rFonts w:asciiTheme="minorHAnsi" w:hAnsiTheme="minorHAnsi"/>
                <w:sz w:val="22"/>
                <w:szCs w:val="22"/>
              </w:rPr>
            </w:pPr>
            <w:r w:rsidRPr="00F63D2D">
              <w:rPr>
                <w:rFonts w:asciiTheme="minorHAnsi" w:hAnsiTheme="minorHAnsi"/>
                <w:sz w:val="22"/>
                <w:szCs w:val="22"/>
              </w:rPr>
              <w:t>Telefoon:</w:t>
            </w:r>
            <w:r w:rsidRPr="00F63D2D" w:rsidR="00C73CC8">
              <w:rPr>
                <w:rFonts w:asciiTheme="minorHAnsi" w:hAnsiTheme="minorHAnsi"/>
                <w:sz w:val="22"/>
                <w:szCs w:val="22"/>
              </w:rPr>
              <w:tab/>
            </w:r>
            <w:r w:rsidRPr="00F63D2D" w:rsidR="00C73CC8">
              <w:rPr>
                <w:rFonts w:asciiTheme="minorHAnsi" w:hAnsiTheme="minorHAnsi"/>
                <w:sz w:val="22"/>
                <w:szCs w:val="22"/>
              </w:rPr>
              <w:t>0578-615019</w:t>
            </w:r>
          </w:p>
          <w:p w:rsidRPr="00F63D2D" w:rsidR="001A1826" w:rsidP="00AE7148" w:rsidRDefault="001A1826" w14:paraId="558CB20C" w14:textId="77777777">
            <w:pPr>
              <w:rPr>
                <w:rFonts w:asciiTheme="minorHAnsi" w:hAnsiTheme="minorHAnsi"/>
                <w:sz w:val="22"/>
                <w:szCs w:val="22"/>
              </w:rPr>
            </w:pPr>
            <w:r w:rsidRPr="00F63D2D">
              <w:rPr>
                <w:rFonts w:asciiTheme="minorHAnsi" w:hAnsiTheme="minorHAnsi"/>
                <w:sz w:val="22"/>
                <w:szCs w:val="22"/>
              </w:rPr>
              <w:t>E-mail:</w:t>
            </w:r>
            <w:r w:rsidRPr="00F63D2D" w:rsidR="00C73CC8">
              <w:rPr>
                <w:rFonts w:asciiTheme="minorHAnsi" w:hAnsiTheme="minorHAnsi"/>
                <w:sz w:val="22"/>
                <w:szCs w:val="22"/>
              </w:rPr>
              <w:tab/>
            </w:r>
            <w:r w:rsidRPr="00F63D2D" w:rsidR="00C73CC8">
              <w:rPr>
                <w:rFonts w:asciiTheme="minorHAnsi" w:hAnsiTheme="minorHAnsi"/>
                <w:sz w:val="22"/>
                <w:szCs w:val="22"/>
              </w:rPr>
              <w:tab/>
            </w:r>
            <w:r w:rsidRPr="00F63D2D" w:rsidR="00C73CC8">
              <w:rPr>
                <w:rFonts w:asciiTheme="minorHAnsi" w:hAnsiTheme="minorHAnsi"/>
                <w:sz w:val="22"/>
                <w:szCs w:val="22"/>
              </w:rPr>
              <w:t>directie@knorel-epe.nl</w:t>
            </w:r>
          </w:p>
        </w:tc>
      </w:tr>
      <w:tr w:rsidRPr="0075400A" w:rsidR="001A1826" w:rsidTr="001A1826" w14:paraId="26EFFC5A" w14:textId="77777777">
        <w:trPr>
          <w:trHeight w:val="281"/>
        </w:trPr>
        <w:tc>
          <w:tcPr>
            <w:tcW w:w="2376" w:type="dxa"/>
          </w:tcPr>
          <w:p w:rsidRPr="00E1282F" w:rsidR="001A1826" w:rsidP="00AE7148" w:rsidRDefault="001A1826" w14:paraId="74A7894D" w14:textId="77777777">
            <w:pPr>
              <w:rPr>
                <w:rFonts w:asciiTheme="minorHAnsi" w:hAnsiTheme="minorHAnsi"/>
                <w:sz w:val="22"/>
                <w:szCs w:val="22"/>
              </w:rPr>
            </w:pPr>
            <w:r w:rsidRPr="00E1282F">
              <w:rPr>
                <w:rFonts w:asciiTheme="minorHAnsi" w:hAnsiTheme="minorHAnsi"/>
                <w:sz w:val="22"/>
                <w:szCs w:val="22"/>
              </w:rPr>
              <w:t xml:space="preserve">Opgesteld namens directie en team </w:t>
            </w:r>
          </w:p>
        </w:tc>
        <w:tc>
          <w:tcPr>
            <w:tcW w:w="6804" w:type="dxa"/>
          </w:tcPr>
          <w:p w:rsidRPr="00E1282F" w:rsidR="001A1826" w:rsidP="00AE7148" w:rsidRDefault="001A1826" w14:paraId="5A4B3E8A" w14:textId="42CBBE15">
            <w:pPr>
              <w:pStyle w:val="Geenafstand"/>
              <w:rPr>
                <w:rFonts w:asciiTheme="minorHAnsi" w:hAnsiTheme="minorHAnsi"/>
                <w:sz w:val="22"/>
                <w:szCs w:val="22"/>
              </w:rPr>
            </w:pPr>
            <w:r w:rsidRPr="00E1282F">
              <w:rPr>
                <w:rFonts w:asciiTheme="minorHAnsi" w:hAnsiTheme="minorHAnsi"/>
                <w:sz w:val="22"/>
                <w:szCs w:val="22"/>
              </w:rPr>
              <w:t xml:space="preserve">Datum </w:t>
            </w:r>
            <w:r w:rsidRPr="00E1282F" w:rsidR="00C73CC8">
              <w:rPr>
                <w:rFonts w:asciiTheme="minorHAnsi" w:hAnsiTheme="minorHAnsi"/>
                <w:sz w:val="22"/>
                <w:szCs w:val="22"/>
              </w:rPr>
              <w:tab/>
            </w:r>
            <w:r w:rsidRPr="00E1282F" w:rsidR="00C73CC8">
              <w:rPr>
                <w:rFonts w:asciiTheme="minorHAnsi" w:hAnsiTheme="minorHAnsi"/>
                <w:sz w:val="22"/>
                <w:szCs w:val="22"/>
              </w:rPr>
              <w:tab/>
            </w:r>
            <w:r w:rsidR="009469CC">
              <w:rPr>
                <w:rFonts w:asciiTheme="minorHAnsi" w:hAnsiTheme="minorHAnsi"/>
                <w:sz w:val="22"/>
                <w:szCs w:val="22"/>
              </w:rPr>
              <w:t>Oktober</w:t>
            </w:r>
            <w:r w:rsidRPr="00E1282F" w:rsidR="00C73CC8">
              <w:rPr>
                <w:rFonts w:asciiTheme="minorHAnsi" w:hAnsiTheme="minorHAnsi"/>
                <w:sz w:val="22"/>
                <w:szCs w:val="22"/>
              </w:rPr>
              <w:t xml:space="preserve"> 2019</w:t>
            </w:r>
          </w:p>
          <w:p w:rsidRPr="00E1282F" w:rsidR="001A1826" w:rsidP="00AE7148" w:rsidRDefault="001A1826" w14:paraId="13AB1FCF" w14:textId="77777777">
            <w:pPr>
              <w:pStyle w:val="Geenafstand"/>
              <w:rPr>
                <w:rFonts w:asciiTheme="minorHAnsi" w:hAnsiTheme="minorHAnsi"/>
                <w:sz w:val="22"/>
                <w:szCs w:val="22"/>
              </w:rPr>
            </w:pPr>
            <w:r w:rsidRPr="00E1282F">
              <w:rPr>
                <w:rFonts w:asciiTheme="minorHAnsi" w:hAnsiTheme="minorHAnsi"/>
                <w:sz w:val="22"/>
                <w:szCs w:val="22"/>
              </w:rPr>
              <w:t xml:space="preserve">Directeur </w:t>
            </w:r>
            <w:r w:rsidRPr="00E1282F" w:rsidR="00C73CC8">
              <w:rPr>
                <w:rFonts w:asciiTheme="minorHAnsi" w:hAnsiTheme="minorHAnsi"/>
                <w:sz w:val="22"/>
                <w:szCs w:val="22"/>
              </w:rPr>
              <w:tab/>
            </w:r>
            <w:r w:rsidRPr="00E1282F" w:rsidR="00C73CC8">
              <w:rPr>
                <w:rFonts w:asciiTheme="minorHAnsi" w:hAnsiTheme="minorHAnsi"/>
                <w:sz w:val="22"/>
                <w:szCs w:val="22"/>
              </w:rPr>
              <w:t>C. de Vries-Keegstra</w:t>
            </w:r>
          </w:p>
        </w:tc>
      </w:tr>
      <w:tr w:rsidRPr="0075400A" w:rsidR="001A1826" w:rsidTr="001A1826" w14:paraId="384AF442" w14:textId="77777777">
        <w:trPr>
          <w:trHeight w:val="281"/>
        </w:trPr>
        <w:tc>
          <w:tcPr>
            <w:tcW w:w="2376" w:type="dxa"/>
          </w:tcPr>
          <w:p w:rsidRPr="00E1282F" w:rsidR="001A1826" w:rsidP="00AE7148" w:rsidRDefault="001A1826" w14:paraId="5FB0CC5B" w14:textId="77777777">
            <w:pPr>
              <w:rPr>
                <w:rFonts w:asciiTheme="minorHAnsi" w:hAnsiTheme="minorHAnsi"/>
                <w:sz w:val="22"/>
                <w:szCs w:val="22"/>
              </w:rPr>
            </w:pPr>
            <w:r w:rsidRPr="00E1282F">
              <w:rPr>
                <w:rFonts w:asciiTheme="minorHAnsi" w:hAnsiTheme="minorHAnsi"/>
                <w:sz w:val="22"/>
                <w:szCs w:val="22"/>
              </w:rPr>
              <w:t xml:space="preserve">Opgesteld met Advies MR </w:t>
            </w:r>
          </w:p>
        </w:tc>
        <w:tc>
          <w:tcPr>
            <w:tcW w:w="6804" w:type="dxa"/>
          </w:tcPr>
          <w:p w:rsidRPr="00E1282F" w:rsidR="001A1826" w:rsidP="00AE7148" w:rsidRDefault="001A1826" w14:paraId="1C9C99B9" w14:textId="73315FF6">
            <w:pPr>
              <w:pStyle w:val="Geenafstand"/>
              <w:rPr>
                <w:rFonts w:asciiTheme="minorHAnsi" w:hAnsiTheme="minorHAnsi"/>
                <w:sz w:val="22"/>
                <w:szCs w:val="22"/>
              </w:rPr>
            </w:pPr>
            <w:r w:rsidRPr="00E1282F">
              <w:rPr>
                <w:rFonts w:asciiTheme="minorHAnsi" w:hAnsiTheme="minorHAnsi"/>
                <w:sz w:val="22"/>
                <w:szCs w:val="22"/>
              </w:rPr>
              <w:t xml:space="preserve">Datum </w:t>
            </w:r>
            <w:r w:rsidRPr="00E1282F" w:rsidR="00C73CC8">
              <w:rPr>
                <w:rFonts w:asciiTheme="minorHAnsi" w:hAnsiTheme="minorHAnsi"/>
                <w:sz w:val="22"/>
                <w:szCs w:val="22"/>
              </w:rPr>
              <w:tab/>
            </w:r>
            <w:r w:rsidRPr="00E1282F" w:rsidR="00C73CC8">
              <w:rPr>
                <w:rFonts w:asciiTheme="minorHAnsi" w:hAnsiTheme="minorHAnsi"/>
                <w:sz w:val="22"/>
                <w:szCs w:val="22"/>
              </w:rPr>
              <w:tab/>
            </w:r>
            <w:r w:rsidR="009469CC">
              <w:rPr>
                <w:rFonts w:asciiTheme="minorHAnsi" w:hAnsiTheme="minorHAnsi"/>
                <w:sz w:val="22"/>
                <w:szCs w:val="22"/>
              </w:rPr>
              <w:t>Oktober</w:t>
            </w:r>
            <w:r w:rsidRPr="00E1282F" w:rsidR="00C73CC8">
              <w:rPr>
                <w:rFonts w:asciiTheme="minorHAnsi" w:hAnsiTheme="minorHAnsi"/>
                <w:sz w:val="22"/>
                <w:szCs w:val="22"/>
              </w:rPr>
              <w:t xml:space="preserve"> 2019</w:t>
            </w:r>
          </w:p>
          <w:p w:rsidRPr="00E1282F" w:rsidR="001A1826" w:rsidP="00AE7148" w:rsidRDefault="001A1826" w14:paraId="3EC21FCE" w14:textId="7BCDB4AC">
            <w:pPr>
              <w:pStyle w:val="Geenafstand"/>
              <w:rPr>
                <w:rFonts w:asciiTheme="minorHAnsi" w:hAnsiTheme="minorHAnsi"/>
                <w:sz w:val="22"/>
                <w:szCs w:val="22"/>
              </w:rPr>
            </w:pPr>
            <w:r w:rsidRPr="00E1282F">
              <w:rPr>
                <w:rFonts w:asciiTheme="minorHAnsi" w:hAnsiTheme="minorHAnsi"/>
                <w:sz w:val="22"/>
                <w:szCs w:val="22"/>
              </w:rPr>
              <w:t xml:space="preserve">Voorzitter MR </w:t>
            </w:r>
            <w:r w:rsidR="00045D71">
              <w:rPr>
                <w:rFonts w:asciiTheme="minorHAnsi" w:hAnsiTheme="minorHAnsi"/>
                <w:sz w:val="22"/>
                <w:szCs w:val="22"/>
              </w:rPr>
              <w:t xml:space="preserve">  </w:t>
            </w:r>
            <w:r w:rsidR="00AA13E3">
              <w:rPr>
                <w:rFonts w:asciiTheme="minorHAnsi" w:hAnsiTheme="minorHAnsi"/>
                <w:sz w:val="22"/>
                <w:szCs w:val="22"/>
              </w:rPr>
              <w:t>R. Nooteboom</w:t>
            </w:r>
          </w:p>
        </w:tc>
      </w:tr>
      <w:tr w:rsidRPr="0075400A" w:rsidR="001A1826" w:rsidTr="001A1826" w14:paraId="34BB1868" w14:textId="77777777">
        <w:trPr>
          <w:trHeight w:val="281"/>
        </w:trPr>
        <w:tc>
          <w:tcPr>
            <w:tcW w:w="2376" w:type="dxa"/>
          </w:tcPr>
          <w:p w:rsidRPr="00E1282F" w:rsidR="001A1826" w:rsidP="00AE7148" w:rsidRDefault="001A1826" w14:paraId="2E895A53" w14:textId="77777777">
            <w:pPr>
              <w:rPr>
                <w:rFonts w:asciiTheme="minorHAnsi" w:hAnsiTheme="minorHAnsi"/>
                <w:sz w:val="22"/>
                <w:szCs w:val="22"/>
              </w:rPr>
            </w:pPr>
            <w:r w:rsidRPr="00E1282F">
              <w:rPr>
                <w:rFonts w:asciiTheme="minorHAnsi" w:hAnsiTheme="minorHAnsi"/>
                <w:sz w:val="22"/>
                <w:szCs w:val="22"/>
              </w:rPr>
              <w:t xml:space="preserve">Vastgesteld door bestuur </w:t>
            </w:r>
          </w:p>
        </w:tc>
        <w:tc>
          <w:tcPr>
            <w:tcW w:w="6804" w:type="dxa"/>
          </w:tcPr>
          <w:p w:rsidRPr="00E1282F" w:rsidR="001A1826" w:rsidP="00AE7148" w:rsidRDefault="001A1826" w14:paraId="665AED87" w14:textId="0F89E443">
            <w:pPr>
              <w:pStyle w:val="Geenafstand"/>
              <w:rPr>
                <w:rFonts w:asciiTheme="minorHAnsi" w:hAnsiTheme="minorHAnsi"/>
                <w:sz w:val="22"/>
                <w:szCs w:val="22"/>
              </w:rPr>
            </w:pPr>
            <w:r w:rsidRPr="00E1282F">
              <w:rPr>
                <w:rFonts w:asciiTheme="minorHAnsi" w:hAnsiTheme="minorHAnsi"/>
                <w:sz w:val="22"/>
                <w:szCs w:val="22"/>
              </w:rPr>
              <w:t xml:space="preserve">Datum </w:t>
            </w:r>
            <w:r w:rsidRPr="00E1282F" w:rsidR="00C73CC8">
              <w:rPr>
                <w:rFonts w:asciiTheme="minorHAnsi" w:hAnsiTheme="minorHAnsi"/>
                <w:sz w:val="22"/>
                <w:szCs w:val="22"/>
              </w:rPr>
              <w:tab/>
            </w:r>
            <w:r w:rsidRPr="00E1282F" w:rsidR="00C73CC8">
              <w:rPr>
                <w:rFonts w:asciiTheme="minorHAnsi" w:hAnsiTheme="minorHAnsi"/>
                <w:sz w:val="22"/>
                <w:szCs w:val="22"/>
              </w:rPr>
              <w:tab/>
            </w:r>
            <w:r w:rsidR="009469CC">
              <w:rPr>
                <w:rFonts w:asciiTheme="minorHAnsi" w:hAnsiTheme="minorHAnsi"/>
                <w:sz w:val="22"/>
                <w:szCs w:val="22"/>
              </w:rPr>
              <w:t>Oktober</w:t>
            </w:r>
            <w:r w:rsidRPr="00E1282F" w:rsidR="00C73CC8">
              <w:rPr>
                <w:rFonts w:asciiTheme="minorHAnsi" w:hAnsiTheme="minorHAnsi"/>
                <w:sz w:val="22"/>
                <w:szCs w:val="22"/>
              </w:rPr>
              <w:t xml:space="preserve"> 2019</w:t>
            </w:r>
          </w:p>
          <w:p w:rsidRPr="00E1282F" w:rsidR="001A1826" w:rsidP="00AE7148" w:rsidRDefault="001A1826" w14:paraId="495749E8" w14:textId="77777777">
            <w:pPr>
              <w:pStyle w:val="Geenafstand"/>
              <w:rPr>
                <w:rFonts w:asciiTheme="minorHAnsi" w:hAnsiTheme="minorHAnsi"/>
                <w:sz w:val="22"/>
                <w:szCs w:val="22"/>
              </w:rPr>
            </w:pPr>
            <w:r w:rsidRPr="00E1282F">
              <w:rPr>
                <w:rFonts w:asciiTheme="minorHAnsi" w:hAnsiTheme="minorHAnsi"/>
                <w:sz w:val="22"/>
                <w:szCs w:val="22"/>
              </w:rPr>
              <w:t>Voorzitter</w:t>
            </w:r>
            <w:r w:rsidR="00BD5F91">
              <w:rPr>
                <w:rFonts w:asciiTheme="minorHAnsi" w:hAnsiTheme="minorHAnsi"/>
                <w:sz w:val="22"/>
                <w:szCs w:val="22"/>
              </w:rPr>
              <w:tab/>
            </w:r>
            <w:r w:rsidRPr="00E1282F" w:rsidR="00C73CC8">
              <w:rPr>
                <w:rFonts w:asciiTheme="minorHAnsi" w:hAnsiTheme="minorHAnsi"/>
                <w:sz w:val="22"/>
                <w:szCs w:val="22"/>
              </w:rPr>
              <w:t>T. Diepenveen</w:t>
            </w:r>
          </w:p>
        </w:tc>
      </w:tr>
    </w:tbl>
    <w:p w:rsidRPr="0075400A" w:rsidR="00E807CD" w:rsidRDefault="00E807CD" w14:paraId="08A4206E" w14:textId="77777777">
      <w:pPr>
        <w:rPr>
          <w:rFonts w:asciiTheme="minorHAnsi" w:hAnsiTheme="minorHAnsi"/>
        </w:rPr>
      </w:pPr>
    </w:p>
    <w:tbl>
      <w:tblPr>
        <w:tblStyle w:val="Tabelraster"/>
        <w:tblW w:w="9180" w:type="dxa"/>
        <w:tblLook w:val="04A0" w:firstRow="1" w:lastRow="0" w:firstColumn="1" w:lastColumn="0" w:noHBand="0" w:noVBand="1"/>
      </w:tblPr>
      <w:tblGrid>
        <w:gridCol w:w="9180"/>
      </w:tblGrid>
      <w:tr w:rsidRPr="0075400A" w:rsidR="002D3D5E" w:rsidTr="005000C9" w14:paraId="20315636" w14:textId="77777777">
        <w:tc>
          <w:tcPr>
            <w:tcW w:w="9180" w:type="dxa"/>
            <w:shd w:val="clear" w:color="auto" w:fill="FFC000"/>
          </w:tcPr>
          <w:p w:rsidRPr="0075400A" w:rsidR="002D3D5E" w:rsidRDefault="001A1826" w14:paraId="1B7CDCDA" w14:textId="77777777">
            <w:pPr>
              <w:rPr>
                <w:rFonts w:asciiTheme="minorHAnsi" w:hAnsiTheme="minorHAnsi"/>
                <w:sz w:val="20"/>
                <w:szCs w:val="20"/>
              </w:rPr>
            </w:pPr>
            <w:r w:rsidRPr="0075400A">
              <w:rPr>
                <w:rFonts w:asciiTheme="minorHAnsi" w:hAnsiTheme="minorHAnsi"/>
                <w:sz w:val="20"/>
                <w:szCs w:val="20"/>
              </w:rPr>
              <w:t xml:space="preserve">2b. </w:t>
            </w:r>
            <w:r w:rsidRPr="0075400A" w:rsidR="002D3D5E">
              <w:rPr>
                <w:rFonts w:asciiTheme="minorHAnsi" w:hAnsiTheme="minorHAnsi"/>
                <w:sz w:val="20"/>
                <w:szCs w:val="20"/>
              </w:rPr>
              <w:t>Onderwijskundig concept van de school</w:t>
            </w:r>
          </w:p>
        </w:tc>
      </w:tr>
      <w:tr w:rsidRPr="0075400A" w:rsidR="002D3D5E" w:rsidTr="005000C9" w14:paraId="35BA1776" w14:textId="77777777">
        <w:tc>
          <w:tcPr>
            <w:tcW w:w="9180" w:type="dxa"/>
          </w:tcPr>
          <w:p w:rsidR="002D3D5E" w:rsidRDefault="007E6A5F" w14:paraId="1FC5263E" w14:textId="77777777">
            <w:pPr>
              <w:rPr>
                <w:rFonts w:asciiTheme="minorHAnsi" w:hAnsiTheme="minorHAnsi"/>
                <w:sz w:val="22"/>
                <w:szCs w:val="22"/>
              </w:rPr>
            </w:pPr>
            <w:r>
              <w:rPr>
                <w:rFonts w:asciiTheme="minorHAnsi" w:hAnsiTheme="minorHAnsi"/>
                <w:sz w:val="22"/>
                <w:szCs w:val="22"/>
              </w:rPr>
              <w:t>Het motto van onze school is: “De K. Norel past jou wel”. Hiermee geven wij aan dat de leerling voor ons centraal staat. Wij vinden het belangrijk dat elke leerling zich gewaardeerd voelt en zich in een veilige omgeving kan ontplooien en het onderwijs krijgt dat bij hem of haar past. Door goed onderwijs te geven streven wij ernaar de leerlingen te motiveren en nieuwsgierig te maken om te leren en de wereld om zich heen te ontdekken, zodat zij zich kunnen ontwikkelen tot zelfstandige individuen met verschillende talenten. Wij beseffen dat leerlingen, ouders en leerkrachten elkaar nodig hebben.</w:t>
            </w:r>
          </w:p>
          <w:p w:rsidR="007E6A5F" w:rsidRDefault="007E6A5F" w14:paraId="6958DD15" w14:textId="77777777">
            <w:pPr>
              <w:rPr>
                <w:rFonts w:asciiTheme="minorHAnsi" w:hAnsiTheme="minorHAnsi"/>
                <w:sz w:val="22"/>
                <w:szCs w:val="22"/>
              </w:rPr>
            </w:pPr>
            <w:r>
              <w:rPr>
                <w:rFonts w:asciiTheme="minorHAnsi" w:hAnsiTheme="minorHAnsi"/>
                <w:sz w:val="22"/>
                <w:szCs w:val="22"/>
              </w:rPr>
              <w:t>De kernwaarden van onze school zijn:</w:t>
            </w:r>
          </w:p>
          <w:p w:rsidRPr="007E6A5F" w:rsidR="007E6A5F" w:rsidP="007E6A5F" w:rsidRDefault="007E6A5F" w14:paraId="11265030" w14:textId="77777777">
            <w:pPr>
              <w:pStyle w:val="Lijstalinea"/>
              <w:numPr>
                <w:ilvl w:val="0"/>
                <w:numId w:val="10"/>
              </w:numPr>
              <w:rPr>
                <w:rFonts w:asciiTheme="minorHAnsi" w:hAnsiTheme="minorHAnsi"/>
                <w:sz w:val="22"/>
                <w:szCs w:val="22"/>
              </w:rPr>
            </w:pPr>
            <w:r w:rsidRPr="007E6A5F">
              <w:rPr>
                <w:rFonts w:asciiTheme="minorHAnsi" w:hAnsiTheme="minorHAnsi"/>
                <w:sz w:val="22"/>
                <w:szCs w:val="22"/>
              </w:rPr>
              <w:t>Ambitie</w:t>
            </w:r>
          </w:p>
          <w:p w:rsidRPr="007E6A5F" w:rsidR="007E6A5F" w:rsidP="007E6A5F" w:rsidRDefault="007E6A5F" w14:paraId="05DF07F3" w14:textId="77777777">
            <w:pPr>
              <w:pStyle w:val="Lijstalinea"/>
              <w:numPr>
                <w:ilvl w:val="0"/>
                <w:numId w:val="10"/>
              </w:numPr>
              <w:rPr>
                <w:rFonts w:asciiTheme="minorHAnsi" w:hAnsiTheme="minorHAnsi"/>
                <w:sz w:val="22"/>
                <w:szCs w:val="22"/>
              </w:rPr>
            </w:pPr>
            <w:r w:rsidRPr="007E6A5F">
              <w:rPr>
                <w:rFonts w:asciiTheme="minorHAnsi" w:hAnsiTheme="minorHAnsi"/>
                <w:sz w:val="22"/>
                <w:szCs w:val="22"/>
              </w:rPr>
              <w:t>Betrokkenheid</w:t>
            </w:r>
          </w:p>
          <w:p w:rsidRPr="007E6A5F" w:rsidR="007E6A5F" w:rsidP="007E6A5F" w:rsidRDefault="007E6A5F" w14:paraId="5840A5D4" w14:textId="77777777">
            <w:pPr>
              <w:pStyle w:val="Lijstalinea"/>
              <w:numPr>
                <w:ilvl w:val="0"/>
                <w:numId w:val="10"/>
              </w:numPr>
              <w:rPr>
                <w:rFonts w:asciiTheme="minorHAnsi" w:hAnsiTheme="minorHAnsi"/>
                <w:sz w:val="22"/>
                <w:szCs w:val="22"/>
              </w:rPr>
            </w:pPr>
            <w:r w:rsidRPr="007E6A5F">
              <w:rPr>
                <w:rFonts w:asciiTheme="minorHAnsi" w:hAnsiTheme="minorHAnsi"/>
                <w:sz w:val="22"/>
                <w:szCs w:val="22"/>
              </w:rPr>
              <w:t>Gekend zijn</w:t>
            </w:r>
          </w:p>
          <w:p w:rsidRPr="007E6A5F" w:rsidR="007E6A5F" w:rsidP="007E6A5F" w:rsidRDefault="007E6A5F" w14:paraId="4326AAD4" w14:textId="77777777">
            <w:pPr>
              <w:pStyle w:val="Lijstalinea"/>
              <w:numPr>
                <w:ilvl w:val="0"/>
                <w:numId w:val="10"/>
              </w:numPr>
              <w:rPr>
                <w:rFonts w:asciiTheme="minorHAnsi" w:hAnsiTheme="minorHAnsi"/>
                <w:sz w:val="22"/>
                <w:szCs w:val="22"/>
              </w:rPr>
            </w:pPr>
            <w:r w:rsidRPr="007E6A5F">
              <w:rPr>
                <w:rFonts w:asciiTheme="minorHAnsi" w:hAnsiTheme="minorHAnsi"/>
                <w:sz w:val="22"/>
                <w:szCs w:val="22"/>
              </w:rPr>
              <w:t>Kwaliteit</w:t>
            </w:r>
          </w:p>
          <w:p w:rsidRPr="000C504E" w:rsidR="002D3D5E" w:rsidP="000C504E" w:rsidRDefault="007E6A5F" w14:paraId="3D7467AC" w14:textId="77777777">
            <w:pPr>
              <w:pStyle w:val="Lijstalinea"/>
              <w:numPr>
                <w:ilvl w:val="0"/>
                <w:numId w:val="10"/>
              </w:numPr>
              <w:rPr>
                <w:rFonts w:asciiTheme="minorHAnsi" w:hAnsiTheme="minorHAnsi"/>
                <w:sz w:val="22"/>
                <w:szCs w:val="22"/>
              </w:rPr>
            </w:pPr>
            <w:r w:rsidRPr="007E6A5F">
              <w:rPr>
                <w:rFonts w:asciiTheme="minorHAnsi" w:hAnsiTheme="minorHAnsi"/>
                <w:sz w:val="22"/>
                <w:szCs w:val="22"/>
              </w:rPr>
              <w:t>Vertrouwen</w:t>
            </w:r>
          </w:p>
        </w:tc>
      </w:tr>
    </w:tbl>
    <w:p w:rsidRPr="0075400A" w:rsidR="002D3D5E" w:rsidRDefault="002D3D5E" w14:paraId="3F22EBE0" w14:textId="77777777">
      <w:pPr>
        <w:rPr>
          <w:rFonts w:asciiTheme="minorHAnsi" w:hAnsiTheme="minorHAnsi"/>
        </w:rPr>
      </w:pPr>
    </w:p>
    <w:tbl>
      <w:tblPr>
        <w:tblStyle w:val="Tabelraster"/>
        <w:tblW w:w="9180" w:type="dxa"/>
        <w:tblLook w:val="04A0" w:firstRow="1" w:lastRow="0" w:firstColumn="1" w:lastColumn="0" w:noHBand="0" w:noVBand="1"/>
      </w:tblPr>
      <w:tblGrid>
        <w:gridCol w:w="2728"/>
        <w:gridCol w:w="6452"/>
      </w:tblGrid>
      <w:tr w:rsidRPr="0075400A" w:rsidR="00DC378A" w:rsidTr="1CF80B67" w14:paraId="0B5C0D13" w14:textId="77777777">
        <w:tc>
          <w:tcPr>
            <w:tcW w:w="9180" w:type="dxa"/>
            <w:gridSpan w:val="2"/>
            <w:shd w:val="clear" w:color="auto" w:fill="FFC000"/>
            <w:tcMar/>
          </w:tcPr>
          <w:p w:rsidRPr="0075400A" w:rsidR="00DC378A" w:rsidRDefault="001A1826" w14:paraId="39BFBA54" w14:textId="77777777">
            <w:pPr>
              <w:rPr>
                <w:rFonts w:asciiTheme="minorHAnsi" w:hAnsiTheme="minorHAnsi"/>
                <w:sz w:val="20"/>
                <w:szCs w:val="20"/>
              </w:rPr>
            </w:pPr>
            <w:r w:rsidRPr="0075400A">
              <w:rPr>
                <w:rFonts w:asciiTheme="minorHAnsi" w:hAnsiTheme="minorHAnsi"/>
                <w:sz w:val="20"/>
                <w:szCs w:val="20"/>
              </w:rPr>
              <w:t xml:space="preserve">2c. </w:t>
            </w:r>
            <w:r w:rsidRPr="0075400A" w:rsidR="00DC378A">
              <w:rPr>
                <w:rFonts w:asciiTheme="minorHAnsi" w:hAnsiTheme="minorHAnsi"/>
                <w:sz w:val="20"/>
                <w:szCs w:val="20"/>
              </w:rPr>
              <w:t>Kengetallen</w:t>
            </w:r>
          </w:p>
        </w:tc>
      </w:tr>
      <w:tr w:rsidRPr="0075400A" w:rsidR="00DC378A" w:rsidTr="1CF80B67" w14:paraId="7D722C5F" w14:textId="77777777">
        <w:tc>
          <w:tcPr>
            <w:tcW w:w="2728" w:type="dxa"/>
            <w:tcMar/>
          </w:tcPr>
          <w:p w:rsidRPr="0075400A" w:rsidR="00DC378A" w:rsidP="009203A9" w:rsidRDefault="00DC378A" w14:paraId="656E3C3C" w14:textId="134E7062">
            <w:pPr>
              <w:rPr>
                <w:rFonts w:asciiTheme="minorHAnsi" w:hAnsiTheme="minorHAnsi"/>
                <w:sz w:val="18"/>
                <w:szCs w:val="18"/>
              </w:rPr>
            </w:pPr>
            <w:r w:rsidRPr="0075400A">
              <w:rPr>
                <w:rFonts w:asciiTheme="minorHAnsi" w:hAnsiTheme="minorHAnsi"/>
                <w:sz w:val="18"/>
                <w:szCs w:val="18"/>
              </w:rPr>
              <w:t>Leerlingaantal op 1-10-20</w:t>
            </w:r>
            <w:r w:rsidR="0039330A">
              <w:rPr>
                <w:rFonts w:asciiTheme="minorHAnsi" w:hAnsiTheme="minorHAnsi"/>
                <w:sz w:val="18"/>
                <w:szCs w:val="18"/>
              </w:rPr>
              <w:t>20</w:t>
            </w:r>
          </w:p>
        </w:tc>
        <w:tc>
          <w:tcPr>
            <w:tcW w:w="6452" w:type="dxa"/>
            <w:tcMar/>
          </w:tcPr>
          <w:p w:rsidRPr="0075400A" w:rsidR="00DC378A" w:rsidRDefault="00F63D2D" w14:paraId="5109BBB0" w14:textId="7A320555">
            <w:pPr>
              <w:rPr>
                <w:rFonts w:asciiTheme="minorHAnsi" w:hAnsiTheme="minorHAnsi"/>
                <w:sz w:val="18"/>
                <w:szCs w:val="18"/>
              </w:rPr>
            </w:pPr>
            <w:r>
              <w:rPr>
                <w:rFonts w:asciiTheme="minorHAnsi" w:hAnsiTheme="minorHAnsi"/>
                <w:sz w:val="18"/>
                <w:szCs w:val="18"/>
              </w:rPr>
              <w:t>11</w:t>
            </w:r>
            <w:r w:rsidR="00B70F44">
              <w:rPr>
                <w:rFonts w:asciiTheme="minorHAnsi" w:hAnsiTheme="minorHAnsi"/>
                <w:sz w:val="18"/>
                <w:szCs w:val="18"/>
              </w:rPr>
              <w:t>8</w:t>
            </w:r>
          </w:p>
        </w:tc>
      </w:tr>
      <w:tr w:rsidRPr="0075400A" w:rsidR="00F63D2D" w:rsidTr="1CF80B67" w14:paraId="3804DFA8" w14:textId="77777777">
        <w:tc>
          <w:tcPr>
            <w:tcW w:w="2728" w:type="dxa"/>
            <w:tcMar/>
          </w:tcPr>
          <w:p w:rsidRPr="0075400A" w:rsidR="00F63D2D" w:rsidP="1CF80B67" w:rsidRDefault="00F63D2D" w14:paraId="201D25C2" w14:textId="0E973ADE">
            <w:pPr>
              <w:rPr>
                <w:rFonts w:ascii="Calibri" w:hAnsi="Calibri" w:asciiTheme="minorAscii" w:hAnsiTheme="minorAscii"/>
                <w:sz w:val="18"/>
                <w:szCs w:val="18"/>
              </w:rPr>
            </w:pPr>
            <w:r w:rsidRPr="1CF80B67" w:rsidR="6E722C75">
              <w:rPr>
                <w:rFonts w:ascii="Calibri" w:hAnsi="Calibri" w:asciiTheme="minorAscii" w:hAnsiTheme="minorAscii"/>
                <w:sz w:val="18"/>
                <w:szCs w:val="18"/>
              </w:rPr>
              <w:t>Achterstandsmiddelen</w:t>
            </w:r>
          </w:p>
        </w:tc>
        <w:tc>
          <w:tcPr>
            <w:tcW w:w="6452" w:type="dxa"/>
            <w:tcMar/>
          </w:tcPr>
          <w:p w:rsidRPr="0075400A" w:rsidR="00F63D2D" w:rsidP="1CF80B67" w:rsidRDefault="00F63D2D" w14:paraId="079D48F7" w14:textId="42DACA03">
            <w:pPr>
              <w:rPr>
                <w:rFonts w:ascii="Calibri" w:hAnsi="Calibri" w:asciiTheme="minorAscii" w:hAnsiTheme="minorAscii"/>
                <w:sz w:val="18"/>
                <w:szCs w:val="18"/>
              </w:rPr>
            </w:pPr>
            <w:r w:rsidRPr="1CF80B67" w:rsidR="6E722C75">
              <w:rPr>
                <w:rFonts w:ascii="Calibri" w:hAnsi="Calibri" w:asciiTheme="minorAscii" w:hAnsiTheme="minorAscii"/>
                <w:sz w:val="18"/>
                <w:szCs w:val="18"/>
              </w:rPr>
              <w:t xml:space="preserve">Op basis van de </w:t>
            </w:r>
            <w:r w:rsidRPr="1CF80B67" w:rsidR="6E722C75">
              <w:rPr>
                <w:rFonts w:ascii="Calibri" w:hAnsi="Calibri" w:asciiTheme="minorAscii" w:hAnsiTheme="minorAscii"/>
                <w:sz w:val="18"/>
                <w:szCs w:val="18"/>
              </w:rPr>
              <w:t>leerling telling</w:t>
            </w:r>
            <w:r w:rsidRPr="1CF80B67" w:rsidR="6E722C75">
              <w:rPr>
                <w:rFonts w:ascii="Calibri" w:hAnsi="Calibri" w:asciiTheme="minorAscii" w:hAnsiTheme="minorAscii"/>
                <w:sz w:val="18"/>
                <w:szCs w:val="18"/>
              </w:rPr>
              <w:t xml:space="preserve"> van 1-10-2019 is de achterstandsscore 23,52</w:t>
            </w:r>
          </w:p>
        </w:tc>
      </w:tr>
    </w:tbl>
    <w:p w:rsidRPr="0075400A" w:rsidR="002D3D5E" w:rsidRDefault="002D3D5E" w14:paraId="2E050527" w14:textId="77777777">
      <w:pPr>
        <w:rPr>
          <w:rFonts w:asciiTheme="minorHAnsi" w:hAnsiTheme="minorHAnsi"/>
        </w:rPr>
      </w:pPr>
    </w:p>
    <w:tbl>
      <w:tblPr>
        <w:tblStyle w:val="Tabelraster"/>
        <w:tblW w:w="9062" w:type="dxa"/>
        <w:tblLook w:val="04A0" w:firstRow="1" w:lastRow="0" w:firstColumn="1" w:lastColumn="0" w:noHBand="0" w:noVBand="1"/>
      </w:tblPr>
      <w:tblGrid>
        <w:gridCol w:w="3051"/>
        <w:gridCol w:w="2099"/>
        <w:gridCol w:w="1960"/>
        <w:gridCol w:w="1952"/>
      </w:tblGrid>
      <w:tr w:rsidRPr="0075400A" w:rsidR="007F0FEE" w:rsidTr="007F0FEE" w14:paraId="2EAD6559" w14:textId="72D13FE4">
        <w:tc>
          <w:tcPr>
            <w:tcW w:w="3051" w:type="dxa"/>
          </w:tcPr>
          <w:p w:rsidRPr="0075400A" w:rsidR="007F0FEE" w:rsidRDefault="007F0FEE" w14:paraId="11A369D6" w14:textId="77777777">
            <w:pPr>
              <w:rPr>
                <w:rFonts w:asciiTheme="minorHAnsi" w:hAnsiTheme="minorHAnsi"/>
                <w:sz w:val="18"/>
                <w:szCs w:val="18"/>
              </w:rPr>
            </w:pPr>
          </w:p>
        </w:tc>
        <w:tc>
          <w:tcPr>
            <w:tcW w:w="2099" w:type="dxa"/>
          </w:tcPr>
          <w:p w:rsidRPr="0075400A" w:rsidR="007F0FEE" w:rsidP="00BD5F91" w:rsidRDefault="007F0FEE" w14:paraId="7301E82E" w14:textId="77777777">
            <w:pPr>
              <w:jc w:val="center"/>
              <w:rPr>
                <w:rFonts w:asciiTheme="minorHAnsi" w:hAnsiTheme="minorHAnsi"/>
                <w:sz w:val="18"/>
                <w:szCs w:val="18"/>
              </w:rPr>
            </w:pPr>
            <w:r>
              <w:rPr>
                <w:rFonts w:asciiTheme="minorHAnsi" w:hAnsiTheme="minorHAnsi"/>
                <w:sz w:val="18"/>
                <w:szCs w:val="18"/>
              </w:rPr>
              <w:t>2017-2018</w:t>
            </w:r>
          </w:p>
        </w:tc>
        <w:tc>
          <w:tcPr>
            <w:tcW w:w="1960" w:type="dxa"/>
          </w:tcPr>
          <w:p w:rsidRPr="0075400A" w:rsidR="007F0FEE" w:rsidP="00BD5F91" w:rsidRDefault="007F0FEE" w14:paraId="2B351683" w14:textId="77777777">
            <w:pPr>
              <w:jc w:val="center"/>
              <w:rPr>
                <w:rFonts w:asciiTheme="minorHAnsi" w:hAnsiTheme="minorHAnsi"/>
                <w:sz w:val="18"/>
                <w:szCs w:val="18"/>
              </w:rPr>
            </w:pPr>
            <w:r>
              <w:rPr>
                <w:rFonts w:asciiTheme="minorHAnsi" w:hAnsiTheme="minorHAnsi"/>
                <w:sz w:val="18"/>
                <w:szCs w:val="18"/>
              </w:rPr>
              <w:t>2018-2019</w:t>
            </w:r>
          </w:p>
        </w:tc>
        <w:tc>
          <w:tcPr>
            <w:tcW w:w="1952" w:type="dxa"/>
          </w:tcPr>
          <w:p w:rsidR="007F0FEE" w:rsidP="00BD5F91" w:rsidRDefault="00DD3E48" w14:paraId="608CF1A2" w14:textId="7E024C46">
            <w:pPr>
              <w:jc w:val="center"/>
              <w:rPr>
                <w:rFonts w:asciiTheme="minorHAnsi" w:hAnsiTheme="minorHAnsi"/>
                <w:sz w:val="18"/>
                <w:szCs w:val="18"/>
              </w:rPr>
            </w:pPr>
            <w:r>
              <w:rPr>
                <w:rFonts w:asciiTheme="minorHAnsi" w:hAnsiTheme="minorHAnsi"/>
                <w:sz w:val="18"/>
                <w:szCs w:val="18"/>
              </w:rPr>
              <w:t>2019-2020</w:t>
            </w:r>
          </w:p>
        </w:tc>
      </w:tr>
      <w:tr w:rsidRPr="0075400A" w:rsidR="007F0FEE" w:rsidTr="007F0FEE" w14:paraId="24D81CEB" w14:textId="7A8204E8">
        <w:tc>
          <w:tcPr>
            <w:tcW w:w="3051" w:type="dxa"/>
          </w:tcPr>
          <w:p w:rsidRPr="0075400A" w:rsidR="007F0FEE" w:rsidRDefault="007F0FEE" w14:paraId="4D15E54B" w14:textId="195BFF6E">
            <w:pPr>
              <w:rPr>
                <w:rFonts w:asciiTheme="minorHAnsi" w:hAnsiTheme="minorHAnsi"/>
                <w:sz w:val="18"/>
                <w:szCs w:val="18"/>
              </w:rPr>
            </w:pPr>
            <w:r w:rsidRPr="0075400A">
              <w:rPr>
                <w:rFonts w:asciiTheme="minorHAnsi" w:hAnsiTheme="minorHAnsi"/>
                <w:sz w:val="18"/>
                <w:szCs w:val="18"/>
              </w:rPr>
              <w:t xml:space="preserve">Aantal </w:t>
            </w:r>
            <w:r>
              <w:rPr>
                <w:rFonts w:asciiTheme="minorHAnsi" w:hAnsiTheme="minorHAnsi"/>
                <w:sz w:val="18"/>
                <w:szCs w:val="18"/>
              </w:rPr>
              <w:t>SBO</w:t>
            </w:r>
            <w:r w:rsidRPr="0075400A">
              <w:rPr>
                <w:rFonts w:asciiTheme="minorHAnsi" w:hAnsiTheme="minorHAnsi"/>
                <w:sz w:val="18"/>
                <w:szCs w:val="18"/>
              </w:rPr>
              <w:t>-verwijzingen</w:t>
            </w:r>
          </w:p>
        </w:tc>
        <w:tc>
          <w:tcPr>
            <w:tcW w:w="2099" w:type="dxa"/>
          </w:tcPr>
          <w:p w:rsidRPr="0075400A" w:rsidR="007F0FEE" w:rsidP="00BD5F91" w:rsidRDefault="007F0FEE" w14:paraId="10349469" w14:textId="77777777">
            <w:pPr>
              <w:jc w:val="center"/>
              <w:rPr>
                <w:rFonts w:asciiTheme="minorHAnsi" w:hAnsiTheme="minorHAnsi"/>
                <w:sz w:val="18"/>
                <w:szCs w:val="18"/>
              </w:rPr>
            </w:pPr>
            <w:r>
              <w:rPr>
                <w:rFonts w:asciiTheme="minorHAnsi" w:hAnsiTheme="minorHAnsi"/>
                <w:sz w:val="18"/>
                <w:szCs w:val="18"/>
              </w:rPr>
              <w:t>0</w:t>
            </w:r>
          </w:p>
        </w:tc>
        <w:tc>
          <w:tcPr>
            <w:tcW w:w="1960" w:type="dxa"/>
          </w:tcPr>
          <w:p w:rsidRPr="0075400A" w:rsidR="007F0FEE" w:rsidP="00BD5F91" w:rsidRDefault="007F0FEE" w14:paraId="4C2E3C9C" w14:textId="7962E983">
            <w:pPr>
              <w:jc w:val="center"/>
              <w:rPr>
                <w:rFonts w:asciiTheme="minorHAnsi" w:hAnsiTheme="minorHAnsi"/>
                <w:sz w:val="18"/>
                <w:szCs w:val="18"/>
              </w:rPr>
            </w:pPr>
            <w:r>
              <w:rPr>
                <w:rFonts w:asciiTheme="minorHAnsi" w:hAnsiTheme="minorHAnsi"/>
                <w:sz w:val="18"/>
                <w:szCs w:val="18"/>
              </w:rPr>
              <w:t>0</w:t>
            </w:r>
          </w:p>
        </w:tc>
        <w:tc>
          <w:tcPr>
            <w:tcW w:w="1952" w:type="dxa"/>
          </w:tcPr>
          <w:p w:rsidR="007F0FEE" w:rsidP="00BD5F91" w:rsidRDefault="00DD3E48" w14:paraId="69032261" w14:textId="3935259F">
            <w:pPr>
              <w:jc w:val="center"/>
              <w:rPr>
                <w:rFonts w:asciiTheme="minorHAnsi" w:hAnsiTheme="minorHAnsi"/>
                <w:sz w:val="18"/>
                <w:szCs w:val="18"/>
              </w:rPr>
            </w:pPr>
            <w:r>
              <w:rPr>
                <w:rFonts w:asciiTheme="minorHAnsi" w:hAnsiTheme="minorHAnsi"/>
                <w:sz w:val="18"/>
                <w:szCs w:val="18"/>
              </w:rPr>
              <w:t>1</w:t>
            </w:r>
          </w:p>
        </w:tc>
      </w:tr>
      <w:tr w:rsidRPr="0075400A" w:rsidR="007F0FEE" w:rsidTr="007F0FEE" w14:paraId="5D9F352D" w14:textId="78A1CA34">
        <w:tc>
          <w:tcPr>
            <w:tcW w:w="3051" w:type="dxa"/>
          </w:tcPr>
          <w:p w:rsidRPr="0075400A" w:rsidR="007F0FEE" w:rsidP="00DC378A" w:rsidRDefault="007F0FEE" w14:paraId="11DA1A99" w14:textId="590B5F47">
            <w:pPr>
              <w:ind w:right="-323"/>
              <w:rPr>
                <w:rFonts w:asciiTheme="minorHAnsi" w:hAnsiTheme="minorHAnsi"/>
                <w:sz w:val="18"/>
                <w:szCs w:val="18"/>
              </w:rPr>
            </w:pPr>
            <w:r w:rsidRPr="0075400A">
              <w:rPr>
                <w:rFonts w:asciiTheme="minorHAnsi" w:hAnsiTheme="minorHAnsi"/>
                <w:sz w:val="18"/>
                <w:szCs w:val="18"/>
              </w:rPr>
              <w:t xml:space="preserve">Aantal verwijzingen </w:t>
            </w:r>
            <w:r>
              <w:rPr>
                <w:rFonts w:asciiTheme="minorHAnsi" w:hAnsiTheme="minorHAnsi"/>
                <w:sz w:val="18"/>
                <w:szCs w:val="18"/>
              </w:rPr>
              <w:t>SO</w:t>
            </w:r>
          </w:p>
        </w:tc>
        <w:tc>
          <w:tcPr>
            <w:tcW w:w="2099" w:type="dxa"/>
          </w:tcPr>
          <w:p w:rsidRPr="0075400A" w:rsidR="007F0FEE" w:rsidP="00BD5F91" w:rsidRDefault="007F0FEE" w14:paraId="2F9660CA" w14:textId="77777777">
            <w:pPr>
              <w:jc w:val="center"/>
              <w:rPr>
                <w:rFonts w:asciiTheme="minorHAnsi" w:hAnsiTheme="minorHAnsi"/>
                <w:sz w:val="18"/>
                <w:szCs w:val="18"/>
              </w:rPr>
            </w:pPr>
            <w:r>
              <w:rPr>
                <w:rFonts w:asciiTheme="minorHAnsi" w:hAnsiTheme="minorHAnsi"/>
                <w:sz w:val="18"/>
                <w:szCs w:val="18"/>
              </w:rPr>
              <w:t>0</w:t>
            </w:r>
          </w:p>
        </w:tc>
        <w:tc>
          <w:tcPr>
            <w:tcW w:w="1960" w:type="dxa"/>
          </w:tcPr>
          <w:p w:rsidRPr="0075400A" w:rsidR="007F0FEE" w:rsidP="00BD5F91" w:rsidRDefault="007F0FEE" w14:paraId="370BE00D" w14:textId="62A53C86">
            <w:pPr>
              <w:jc w:val="center"/>
              <w:rPr>
                <w:rFonts w:asciiTheme="minorHAnsi" w:hAnsiTheme="minorHAnsi"/>
                <w:sz w:val="18"/>
                <w:szCs w:val="18"/>
              </w:rPr>
            </w:pPr>
            <w:r>
              <w:rPr>
                <w:rFonts w:asciiTheme="minorHAnsi" w:hAnsiTheme="minorHAnsi"/>
                <w:sz w:val="18"/>
                <w:szCs w:val="18"/>
              </w:rPr>
              <w:t>1</w:t>
            </w:r>
          </w:p>
        </w:tc>
        <w:tc>
          <w:tcPr>
            <w:tcW w:w="1952" w:type="dxa"/>
          </w:tcPr>
          <w:p w:rsidR="007F0FEE" w:rsidP="00BD5F91" w:rsidRDefault="00DD3E48" w14:paraId="71D72213" w14:textId="46F118E8">
            <w:pPr>
              <w:jc w:val="center"/>
              <w:rPr>
                <w:rFonts w:asciiTheme="minorHAnsi" w:hAnsiTheme="minorHAnsi"/>
                <w:sz w:val="18"/>
                <w:szCs w:val="18"/>
              </w:rPr>
            </w:pPr>
            <w:r>
              <w:rPr>
                <w:rFonts w:asciiTheme="minorHAnsi" w:hAnsiTheme="minorHAnsi"/>
                <w:sz w:val="18"/>
                <w:szCs w:val="18"/>
              </w:rPr>
              <w:t>0</w:t>
            </w:r>
          </w:p>
        </w:tc>
      </w:tr>
    </w:tbl>
    <w:p w:rsidRPr="0075400A" w:rsidR="00DC378A" w:rsidRDefault="00DC378A" w14:paraId="0734EBA3" w14:textId="77777777">
      <w:pPr>
        <w:rPr>
          <w:rFonts w:asciiTheme="minorHAnsi" w:hAnsiTheme="minorHAnsi"/>
        </w:rPr>
      </w:pPr>
    </w:p>
    <w:tbl>
      <w:tblPr>
        <w:tblStyle w:val="Tabelraster"/>
        <w:tblW w:w="9180" w:type="dxa"/>
        <w:tblLayout w:type="fixed"/>
        <w:tblLook w:val="04A0" w:firstRow="1" w:lastRow="0" w:firstColumn="1" w:lastColumn="0" w:noHBand="0" w:noVBand="1"/>
      </w:tblPr>
      <w:tblGrid>
        <w:gridCol w:w="3055"/>
        <w:gridCol w:w="765"/>
        <w:gridCol w:w="766"/>
        <w:gridCol w:w="765"/>
        <w:gridCol w:w="766"/>
        <w:gridCol w:w="766"/>
        <w:gridCol w:w="765"/>
        <w:gridCol w:w="766"/>
        <w:gridCol w:w="766"/>
      </w:tblGrid>
      <w:tr w:rsidRPr="0075400A" w:rsidR="00AB359A" w:rsidTr="009469CC" w14:paraId="3A69CE13" w14:textId="77777777">
        <w:tc>
          <w:tcPr>
            <w:tcW w:w="3055" w:type="dxa"/>
            <w:vMerge w:val="restart"/>
          </w:tcPr>
          <w:p w:rsidR="00AB359A" w:rsidRDefault="00AB359A" w14:paraId="144081F1" w14:textId="77777777">
            <w:pPr>
              <w:rPr>
                <w:rFonts w:asciiTheme="minorHAnsi" w:hAnsiTheme="minorHAnsi"/>
                <w:sz w:val="18"/>
                <w:szCs w:val="18"/>
              </w:rPr>
            </w:pPr>
            <w:r w:rsidRPr="0075400A">
              <w:rPr>
                <w:rFonts w:asciiTheme="minorHAnsi" w:hAnsiTheme="minorHAnsi"/>
                <w:sz w:val="18"/>
                <w:szCs w:val="18"/>
              </w:rPr>
              <w:t>Aantal kinderen met een ontwikkelingsperspectief</w:t>
            </w:r>
          </w:p>
          <w:p w:rsidRPr="0075400A" w:rsidR="00BD5F91" w:rsidRDefault="00BD5F91" w14:paraId="09C5B719" w14:textId="0C853B0A">
            <w:pPr>
              <w:rPr>
                <w:rFonts w:asciiTheme="minorHAnsi" w:hAnsiTheme="minorHAnsi"/>
                <w:sz w:val="18"/>
                <w:szCs w:val="18"/>
              </w:rPr>
            </w:pPr>
            <w:r>
              <w:rPr>
                <w:rFonts w:asciiTheme="minorHAnsi" w:hAnsiTheme="minorHAnsi"/>
                <w:sz w:val="18"/>
                <w:szCs w:val="18"/>
              </w:rPr>
              <w:t>20</w:t>
            </w:r>
            <w:r w:rsidR="009E1CC6">
              <w:rPr>
                <w:rFonts w:asciiTheme="minorHAnsi" w:hAnsiTheme="minorHAnsi"/>
                <w:sz w:val="18"/>
                <w:szCs w:val="18"/>
              </w:rPr>
              <w:t>20</w:t>
            </w:r>
            <w:r>
              <w:rPr>
                <w:rFonts w:asciiTheme="minorHAnsi" w:hAnsiTheme="minorHAnsi"/>
                <w:sz w:val="18"/>
                <w:szCs w:val="18"/>
              </w:rPr>
              <w:t>-20</w:t>
            </w:r>
            <w:r w:rsidR="00F63D2D">
              <w:rPr>
                <w:rFonts w:asciiTheme="minorHAnsi" w:hAnsiTheme="minorHAnsi"/>
                <w:sz w:val="18"/>
                <w:szCs w:val="18"/>
              </w:rPr>
              <w:t>2</w:t>
            </w:r>
            <w:r w:rsidR="009E1CC6">
              <w:rPr>
                <w:rFonts w:asciiTheme="minorHAnsi" w:hAnsiTheme="minorHAnsi"/>
                <w:sz w:val="18"/>
                <w:szCs w:val="18"/>
              </w:rPr>
              <w:t>1</w:t>
            </w:r>
          </w:p>
        </w:tc>
        <w:tc>
          <w:tcPr>
            <w:tcW w:w="765" w:type="dxa"/>
          </w:tcPr>
          <w:p w:rsidRPr="0075400A" w:rsidR="00AB359A" w:rsidP="00BD5F91" w:rsidRDefault="00AB359A" w14:paraId="010DE492" w14:textId="77777777">
            <w:pPr>
              <w:jc w:val="center"/>
              <w:rPr>
                <w:rFonts w:asciiTheme="minorHAnsi" w:hAnsiTheme="minorHAnsi"/>
                <w:sz w:val="18"/>
                <w:szCs w:val="18"/>
              </w:rPr>
            </w:pPr>
            <w:r w:rsidRPr="0075400A">
              <w:rPr>
                <w:rFonts w:asciiTheme="minorHAnsi" w:hAnsiTheme="minorHAnsi"/>
                <w:sz w:val="18"/>
                <w:szCs w:val="18"/>
              </w:rPr>
              <w:t>Gr 1</w:t>
            </w:r>
          </w:p>
        </w:tc>
        <w:tc>
          <w:tcPr>
            <w:tcW w:w="766" w:type="dxa"/>
          </w:tcPr>
          <w:p w:rsidRPr="0075400A" w:rsidR="00AB359A" w:rsidP="00BD5F91" w:rsidRDefault="00AB359A" w14:paraId="0D066825" w14:textId="77777777">
            <w:pPr>
              <w:jc w:val="center"/>
              <w:rPr>
                <w:rFonts w:asciiTheme="minorHAnsi" w:hAnsiTheme="minorHAnsi"/>
                <w:sz w:val="18"/>
                <w:szCs w:val="18"/>
              </w:rPr>
            </w:pPr>
            <w:r w:rsidRPr="0075400A">
              <w:rPr>
                <w:rFonts w:asciiTheme="minorHAnsi" w:hAnsiTheme="minorHAnsi"/>
                <w:sz w:val="18"/>
                <w:szCs w:val="18"/>
              </w:rPr>
              <w:t>Gr 2</w:t>
            </w:r>
          </w:p>
        </w:tc>
        <w:tc>
          <w:tcPr>
            <w:tcW w:w="765" w:type="dxa"/>
          </w:tcPr>
          <w:p w:rsidRPr="0075400A" w:rsidR="00AB359A" w:rsidP="00BD5F91" w:rsidRDefault="00AB359A" w14:paraId="49D60246" w14:textId="77777777">
            <w:pPr>
              <w:jc w:val="center"/>
              <w:rPr>
                <w:rFonts w:asciiTheme="minorHAnsi" w:hAnsiTheme="minorHAnsi"/>
                <w:sz w:val="18"/>
                <w:szCs w:val="18"/>
              </w:rPr>
            </w:pPr>
            <w:r w:rsidRPr="0075400A">
              <w:rPr>
                <w:rFonts w:asciiTheme="minorHAnsi" w:hAnsiTheme="minorHAnsi"/>
                <w:sz w:val="18"/>
                <w:szCs w:val="18"/>
              </w:rPr>
              <w:t>Gr 3</w:t>
            </w:r>
          </w:p>
        </w:tc>
        <w:tc>
          <w:tcPr>
            <w:tcW w:w="766" w:type="dxa"/>
          </w:tcPr>
          <w:p w:rsidRPr="0075400A" w:rsidR="00AB359A" w:rsidP="00BD5F91" w:rsidRDefault="00AB359A" w14:paraId="32220A90" w14:textId="77777777">
            <w:pPr>
              <w:jc w:val="center"/>
              <w:rPr>
                <w:rFonts w:asciiTheme="minorHAnsi" w:hAnsiTheme="minorHAnsi"/>
                <w:sz w:val="18"/>
                <w:szCs w:val="18"/>
              </w:rPr>
            </w:pPr>
            <w:r w:rsidRPr="0075400A">
              <w:rPr>
                <w:rFonts w:asciiTheme="minorHAnsi" w:hAnsiTheme="minorHAnsi"/>
                <w:sz w:val="18"/>
                <w:szCs w:val="18"/>
              </w:rPr>
              <w:t>Gr 4</w:t>
            </w:r>
          </w:p>
        </w:tc>
        <w:tc>
          <w:tcPr>
            <w:tcW w:w="766" w:type="dxa"/>
          </w:tcPr>
          <w:p w:rsidRPr="0075400A" w:rsidR="00AB359A" w:rsidP="00BD5F91" w:rsidRDefault="00AB359A" w14:paraId="5EFC1146" w14:textId="77777777">
            <w:pPr>
              <w:jc w:val="center"/>
              <w:rPr>
                <w:rFonts w:asciiTheme="minorHAnsi" w:hAnsiTheme="minorHAnsi"/>
                <w:sz w:val="18"/>
                <w:szCs w:val="18"/>
              </w:rPr>
            </w:pPr>
            <w:r w:rsidRPr="0075400A">
              <w:rPr>
                <w:rFonts w:asciiTheme="minorHAnsi" w:hAnsiTheme="minorHAnsi"/>
                <w:sz w:val="18"/>
                <w:szCs w:val="18"/>
              </w:rPr>
              <w:t>Gr 5</w:t>
            </w:r>
          </w:p>
        </w:tc>
        <w:tc>
          <w:tcPr>
            <w:tcW w:w="765" w:type="dxa"/>
          </w:tcPr>
          <w:p w:rsidRPr="0075400A" w:rsidR="00AB359A" w:rsidP="00BD5F91" w:rsidRDefault="00AB359A" w14:paraId="072F97E7" w14:textId="77777777">
            <w:pPr>
              <w:jc w:val="center"/>
              <w:rPr>
                <w:rFonts w:asciiTheme="minorHAnsi" w:hAnsiTheme="minorHAnsi"/>
                <w:sz w:val="18"/>
                <w:szCs w:val="18"/>
              </w:rPr>
            </w:pPr>
            <w:r w:rsidRPr="0075400A">
              <w:rPr>
                <w:rFonts w:asciiTheme="minorHAnsi" w:hAnsiTheme="minorHAnsi"/>
                <w:sz w:val="18"/>
                <w:szCs w:val="18"/>
              </w:rPr>
              <w:t>Gr 6</w:t>
            </w:r>
          </w:p>
        </w:tc>
        <w:tc>
          <w:tcPr>
            <w:tcW w:w="766" w:type="dxa"/>
          </w:tcPr>
          <w:p w:rsidRPr="0075400A" w:rsidR="00AB359A" w:rsidP="00BD5F91" w:rsidRDefault="00AB359A" w14:paraId="47E33ADB" w14:textId="77777777">
            <w:pPr>
              <w:jc w:val="center"/>
              <w:rPr>
                <w:rFonts w:asciiTheme="minorHAnsi" w:hAnsiTheme="minorHAnsi"/>
                <w:sz w:val="18"/>
                <w:szCs w:val="18"/>
              </w:rPr>
            </w:pPr>
            <w:r w:rsidRPr="0075400A">
              <w:rPr>
                <w:rFonts w:asciiTheme="minorHAnsi" w:hAnsiTheme="minorHAnsi"/>
                <w:sz w:val="18"/>
                <w:szCs w:val="18"/>
              </w:rPr>
              <w:t>Gr 7</w:t>
            </w:r>
          </w:p>
        </w:tc>
        <w:tc>
          <w:tcPr>
            <w:tcW w:w="766" w:type="dxa"/>
          </w:tcPr>
          <w:p w:rsidRPr="0075400A" w:rsidR="00AB359A" w:rsidP="00BD5F91" w:rsidRDefault="00AB359A" w14:paraId="7355B767" w14:textId="77777777">
            <w:pPr>
              <w:jc w:val="center"/>
              <w:rPr>
                <w:rFonts w:asciiTheme="minorHAnsi" w:hAnsiTheme="minorHAnsi"/>
                <w:sz w:val="18"/>
                <w:szCs w:val="18"/>
              </w:rPr>
            </w:pPr>
            <w:r w:rsidRPr="0075400A">
              <w:rPr>
                <w:rFonts w:asciiTheme="minorHAnsi" w:hAnsiTheme="minorHAnsi"/>
                <w:sz w:val="18"/>
                <w:szCs w:val="18"/>
              </w:rPr>
              <w:t>Gr 8</w:t>
            </w:r>
          </w:p>
        </w:tc>
      </w:tr>
      <w:tr w:rsidRPr="0075400A" w:rsidR="00AB359A" w:rsidTr="009469CC" w14:paraId="31749B2D" w14:textId="77777777">
        <w:tc>
          <w:tcPr>
            <w:tcW w:w="3055" w:type="dxa"/>
            <w:vMerge/>
          </w:tcPr>
          <w:p w:rsidRPr="0075400A" w:rsidR="00AB359A" w:rsidRDefault="00AB359A" w14:paraId="081378DC" w14:textId="77777777">
            <w:pPr>
              <w:rPr>
                <w:rFonts w:asciiTheme="minorHAnsi" w:hAnsiTheme="minorHAnsi"/>
                <w:sz w:val="18"/>
                <w:szCs w:val="18"/>
              </w:rPr>
            </w:pPr>
          </w:p>
        </w:tc>
        <w:tc>
          <w:tcPr>
            <w:tcW w:w="765" w:type="dxa"/>
          </w:tcPr>
          <w:p w:rsidRPr="0075400A" w:rsidR="00AB359A" w:rsidP="00BD5F91" w:rsidRDefault="001D2A34" w14:paraId="6E104E1C" w14:textId="00A47F23">
            <w:pPr>
              <w:jc w:val="center"/>
              <w:rPr>
                <w:rFonts w:asciiTheme="minorHAnsi" w:hAnsiTheme="minorHAnsi"/>
                <w:sz w:val="18"/>
                <w:szCs w:val="18"/>
              </w:rPr>
            </w:pPr>
            <w:r>
              <w:rPr>
                <w:rFonts w:asciiTheme="minorHAnsi" w:hAnsiTheme="minorHAnsi"/>
                <w:sz w:val="18"/>
                <w:szCs w:val="18"/>
              </w:rPr>
              <w:t>1</w:t>
            </w:r>
          </w:p>
        </w:tc>
        <w:tc>
          <w:tcPr>
            <w:tcW w:w="766" w:type="dxa"/>
          </w:tcPr>
          <w:p w:rsidRPr="0075400A" w:rsidR="00AB359A" w:rsidP="00BD5F91" w:rsidRDefault="001D2A34" w14:paraId="02917F3D" w14:textId="50725353">
            <w:pPr>
              <w:jc w:val="center"/>
              <w:rPr>
                <w:rFonts w:asciiTheme="minorHAnsi" w:hAnsiTheme="minorHAnsi"/>
                <w:sz w:val="18"/>
                <w:szCs w:val="18"/>
              </w:rPr>
            </w:pPr>
            <w:r>
              <w:rPr>
                <w:rFonts w:asciiTheme="minorHAnsi" w:hAnsiTheme="minorHAnsi"/>
                <w:sz w:val="18"/>
                <w:szCs w:val="18"/>
              </w:rPr>
              <w:t>1</w:t>
            </w:r>
          </w:p>
        </w:tc>
        <w:tc>
          <w:tcPr>
            <w:tcW w:w="765" w:type="dxa"/>
          </w:tcPr>
          <w:p w:rsidRPr="0075400A" w:rsidR="00AB359A" w:rsidP="00BD5F91" w:rsidRDefault="00BD5F91" w14:paraId="22CAEC67" w14:textId="77777777">
            <w:pPr>
              <w:jc w:val="center"/>
              <w:rPr>
                <w:rFonts w:asciiTheme="minorHAnsi" w:hAnsiTheme="minorHAnsi"/>
                <w:sz w:val="18"/>
                <w:szCs w:val="18"/>
              </w:rPr>
            </w:pPr>
            <w:r>
              <w:rPr>
                <w:rFonts w:asciiTheme="minorHAnsi" w:hAnsiTheme="minorHAnsi"/>
                <w:sz w:val="18"/>
                <w:szCs w:val="18"/>
              </w:rPr>
              <w:t>0</w:t>
            </w:r>
          </w:p>
        </w:tc>
        <w:tc>
          <w:tcPr>
            <w:tcW w:w="766" w:type="dxa"/>
          </w:tcPr>
          <w:p w:rsidRPr="0075400A" w:rsidR="00AB359A" w:rsidP="00BD5F91" w:rsidRDefault="00F63D2D" w14:paraId="5DDBE976" w14:textId="3A7F7773">
            <w:pPr>
              <w:jc w:val="center"/>
              <w:rPr>
                <w:rFonts w:asciiTheme="minorHAnsi" w:hAnsiTheme="minorHAnsi"/>
                <w:sz w:val="18"/>
                <w:szCs w:val="18"/>
              </w:rPr>
            </w:pPr>
            <w:r>
              <w:rPr>
                <w:rFonts w:asciiTheme="minorHAnsi" w:hAnsiTheme="minorHAnsi"/>
                <w:sz w:val="18"/>
                <w:szCs w:val="18"/>
              </w:rPr>
              <w:t>0</w:t>
            </w:r>
          </w:p>
        </w:tc>
        <w:tc>
          <w:tcPr>
            <w:tcW w:w="766" w:type="dxa"/>
          </w:tcPr>
          <w:p w:rsidRPr="0075400A" w:rsidR="00AB359A" w:rsidP="00BD5F91" w:rsidRDefault="001D2A34" w14:paraId="58982DA1" w14:textId="3298CE11">
            <w:pPr>
              <w:jc w:val="center"/>
              <w:rPr>
                <w:rFonts w:asciiTheme="minorHAnsi" w:hAnsiTheme="minorHAnsi"/>
                <w:sz w:val="18"/>
                <w:szCs w:val="18"/>
              </w:rPr>
            </w:pPr>
            <w:r>
              <w:rPr>
                <w:rFonts w:asciiTheme="minorHAnsi" w:hAnsiTheme="minorHAnsi"/>
                <w:sz w:val="18"/>
                <w:szCs w:val="18"/>
              </w:rPr>
              <w:t>0</w:t>
            </w:r>
          </w:p>
        </w:tc>
        <w:tc>
          <w:tcPr>
            <w:tcW w:w="765" w:type="dxa"/>
          </w:tcPr>
          <w:p w:rsidRPr="0075400A" w:rsidR="00AB359A" w:rsidP="00BD5F91" w:rsidRDefault="001D2A34" w14:paraId="611B6A8E" w14:textId="738046A4">
            <w:pPr>
              <w:jc w:val="center"/>
              <w:rPr>
                <w:rFonts w:asciiTheme="minorHAnsi" w:hAnsiTheme="minorHAnsi"/>
                <w:sz w:val="18"/>
                <w:szCs w:val="18"/>
              </w:rPr>
            </w:pPr>
            <w:r>
              <w:rPr>
                <w:rFonts w:asciiTheme="minorHAnsi" w:hAnsiTheme="minorHAnsi"/>
                <w:sz w:val="18"/>
                <w:szCs w:val="18"/>
              </w:rPr>
              <w:t>2</w:t>
            </w:r>
          </w:p>
        </w:tc>
        <w:tc>
          <w:tcPr>
            <w:tcW w:w="766" w:type="dxa"/>
          </w:tcPr>
          <w:p w:rsidRPr="0075400A" w:rsidR="00AB359A" w:rsidP="00BD5F91" w:rsidRDefault="001D2A34" w14:paraId="73D3A718" w14:textId="30E381D4">
            <w:pPr>
              <w:jc w:val="center"/>
              <w:rPr>
                <w:rFonts w:asciiTheme="minorHAnsi" w:hAnsiTheme="minorHAnsi"/>
                <w:sz w:val="18"/>
                <w:szCs w:val="18"/>
              </w:rPr>
            </w:pPr>
            <w:r>
              <w:rPr>
                <w:rFonts w:asciiTheme="minorHAnsi" w:hAnsiTheme="minorHAnsi"/>
                <w:sz w:val="18"/>
                <w:szCs w:val="18"/>
              </w:rPr>
              <w:t>7</w:t>
            </w:r>
          </w:p>
        </w:tc>
        <w:tc>
          <w:tcPr>
            <w:tcW w:w="766" w:type="dxa"/>
          </w:tcPr>
          <w:p w:rsidRPr="0075400A" w:rsidR="00AB359A" w:rsidP="00BD5F91" w:rsidRDefault="00BD5F91" w14:paraId="19BE37EF" w14:textId="77777777">
            <w:pPr>
              <w:jc w:val="center"/>
              <w:rPr>
                <w:rFonts w:asciiTheme="minorHAnsi" w:hAnsiTheme="minorHAnsi"/>
                <w:sz w:val="18"/>
                <w:szCs w:val="18"/>
              </w:rPr>
            </w:pPr>
            <w:r>
              <w:rPr>
                <w:rFonts w:asciiTheme="minorHAnsi" w:hAnsiTheme="minorHAnsi"/>
                <w:sz w:val="18"/>
                <w:szCs w:val="18"/>
              </w:rPr>
              <w:t>0</w:t>
            </w:r>
          </w:p>
        </w:tc>
      </w:tr>
    </w:tbl>
    <w:p w:rsidRPr="0075400A" w:rsidR="00AB359A" w:rsidRDefault="00AB359A" w14:paraId="6171CE89" w14:textId="77777777">
      <w:pPr>
        <w:rPr>
          <w:rFonts w:asciiTheme="minorHAnsi" w:hAnsiTheme="minorHAnsi"/>
          <w:sz w:val="18"/>
          <w:szCs w:val="18"/>
        </w:rPr>
      </w:pPr>
    </w:p>
    <w:tbl>
      <w:tblPr>
        <w:tblStyle w:val="Tabelraster"/>
        <w:tblW w:w="9062" w:type="dxa"/>
        <w:tblLook w:val="04A0" w:firstRow="1" w:lastRow="0" w:firstColumn="1" w:lastColumn="0" w:noHBand="0" w:noVBand="1"/>
      </w:tblPr>
      <w:tblGrid>
        <w:gridCol w:w="3052"/>
        <w:gridCol w:w="2099"/>
        <w:gridCol w:w="1959"/>
        <w:gridCol w:w="1952"/>
      </w:tblGrid>
      <w:tr w:rsidRPr="0075400A" w:rsidR="00722C95" w:rsidTr="00722C95" w14:paraId="00CA403A" w14:textId="6D9A8D97">
        <w:tc>
          <w:tcPr>
            <w:tcW w:w="3052" w:type="dxa"/>
          </w:tcPr>
          <w:p w:rsidRPr="0075400A" w:rsidR="00722C95" w:rsidRDefault="00722C95" w14:paraId="660D38A8" w14:textId="77777777">
            <w:pPr>
              <w:rPr>
                <w:rFonts w:asciiTheme="minorHAnsi" w:hAnsiTheme="minorHAnsi"/>
                <w:sz w:val="18"/>
                <w:szCs w:val="18"/>
              </w:rPr>
            </w:pPr>
            <w:r w:rsidRPr="0075400A">
              <w:rPr>
                <w:rFonts w:asciiTheme="minorHAnsi" w:hAnsiTheme="minorHAnsi"/>
                <w:sz w:val="18"/>
                <w:szCs w:val="18"/>
              </w:rPr>
              <w:t>Uitstroom naar VO</w:t>
            </w:r>
          </w:p>
        </w:tc>
        <w:tc>
          <w:tcPr>
            <w:tcW w:w="2099" w:type="dxa"/>
          </w:tcPr>
          <w:p w:rsidRPr="0075400A" w:rsidR="00722C95" w:rsidP="00AB359A" w:rsidRDefault="00722C95" w14:paraId="49812CD4" w14:textId="77777777">
            <w:pPr>
              <w:jc w:val="center"/>
              <w:rPr>
                <w:rFonts w:asciiTheme="minorHAnsi" w:hAnsiTheme="minorHAnsi"/>
                <w:sz w:val="18"/>
                <w:szCs w:val="18"/>
              </w:rPr>
            </w:pPr>
            <w:r>
              <w:rPr>
                <w:rFonts w:asciiTheme="minorHAnsi" w:hAnsiTheme="minorHAnsi"/>
                <w:sz w:val="18"/>
                <w:szCs w:val="18"/>
              </w:rPr>
              <w:t>2017-2018</w:t>
            </w:r>
          </w:p>
        </w:tc>
        <w:tc>
          <w:tcPr>
            <w:tcW w:w="1959" w:type="dxa"/>
          </w:tcPr>
          <w:p w:rsidRPr="0075400A" w:rsidR="00722C95" w:rsidP="00AB359A" w:rsidRDefault="00722C95" w14:paraId="7BA1947C" w14:textId="77777777">
            <w:pPr>
              <w:jc w:val="center"/>
              <w:rPr>
                <w:rFonts w:asciiTheme="minorHAnsi" w:hAnsiTheme="minorHAnsi"/>
                <w:sz w:val="18"/>
                <w:szCs w:val="18"/>
              </w:rPr>
            </w:pPr>
            <w:r>
              <w:rPr>
                <w:rFonts w:asciiTheme="minorHAnsi" w:hAnsiTheme="minorHAnsi"/>
                <w:sz w:val="18"/>
                <w:szCs w:val="18"/>
              </w:rPr>
              <w:t>2018-2019</w:t>
            </w:r>
          </w:p>
        </w:tc>
        <w:tc>
          <w:tcPr>
            <w:tcW w:w="1952" w:type="dxa"/>
          </w:tcPr>
          <w:p w:rsidR="00722C95" w:rsidP="00AB359A" w:rsidRDefault="00722C95" w14:paraId="5D36BDE2" w14:textId="4AAC0A58">
            <w:pPr>
              <w:jc w:val="center"/>
              <w:rPr>
                <w:rFonts w:asciiTheme="minorHAnsi" w:hAnsiTheme="minorHAnsi"/>
                <w:sz w:val="18"/>
                <w:szCs w:val="18"/>
              </w:rPr>
            </w:pPr>
            <w:r>
              <w:rPr>
                <w:rFonts w:asciiTheme="minorHAnsi" w:hAnsiTheme="minorHAnsi"/>
                <w:sz w:val="18"/>
                <w:szCs w:val="18"/>
              </w:rPr>
              <w:t>20</w:t>
            </w:r>
            <w:r w:rsidR="00E54990">
              <w:rPr>
                <w:rFonts w:asciiTheme="minorHAnsi" w:hAnsiTheme="minorHAnsi"/>
                <w:sz w:val="18"/>
                <w:szCs w:val="18"/>
              </w:rPr>
              <w:t>19-2020</w:t>
            </w:r>
          </w:p>
        </w:tc>
      </w:tr>
      <w:tr w:rsidRPr="0075400A" w:rsidR="00722C95" w:rsidTr="00722C95" w14:paraId="15066B26" w14:textId="0728D38C">
        <w:tc>
          <w:tcPr>
            <w:tcW w:w="3052" w:type="dxa"/>
          </w:tcPr>
          <w:p w:rsidRPr="0075400A" w:rsidR="00722C95" w:rsidRDefault="00722C95" w14:paraId="6A0EA930" w14:textId="77777777">
            <w:pPr>
              <w:rPr>
                <w:rFonts w:asciiTheme="minorHAnsi" w:hAnsiTheme="minorHAnsi"/>
                <w:sz w:val="18"/>
                <w:szCs w:val="18"/>
              </w:rPr>
            </w:pPr>
            <w:r w:rsidRPr="0075400A">
              <w:rPr>
                <w:rFonts w:asciiTheme="minorHAnsi" w:hAnsiTheme="minorHAnsi"/>
                <w:sz w:val="18"/>
                <w:szCs w:val="18"/>
              </w:rPr>
              <w:t>Voortgezet Speciaal Onderwijs</w:t>
            </w:r>
          </w:p>
        </w:tc>
        <w:tc>
          <w:tcPr>
            <w:tcW w:w="2099" w:type="dxa"/>
          </w:tcPr>
          <w:p w:rsidRPr="0075400A" w:rsidR="00722C95" w:rsidP="00BD5F91" w:rsidRDefault="00722C95" w14:paraId="2050CB7C" w14:textId="77777777">
            <w:pPr>
              <w:jc w:val="center"/>
              <w:rPr>
                <w:rFonts w:asciiTheme="minorHAnsi" w:hAnsiTheme="minorHAnsi"/>
                <w:sz w:val="18"/>
                <w:szCs w:val="18"/>
              </w:rPr>
            </w:pPr>
            <w:r>
              <w:rPr>
                <w:rFonts w:asciiTheme="minorHAnsi" w:hAnsiTheme="minorHAnsi"/>
                <w:sz w:val="18"/>
                <w:szCs w:val="18"/>
              </w:rPr>
              <w:t>-</w:t>
            </w:r>
          </w:p>
        </w:tc>
        <w:tc>
          <w:tcPr>
            <w:tcW w:w="1959" w:type="dxa"/>
          </w:tcPr>
          <w:p w:rsidRPr="0075400A" w:rsidR="00722C95" w:rsidP="00BD5F91" w:rsidRDefault="00722C95" w14:paraId="569B0B1E" w14:textId="77777777">
            <w:pPr>
              <w:jc w:val="center"/>
              <w:rPr>
                <w:rFonts w:asciiTheme="minorHAnsi" w:hAnsiTheme="minorHAnsi"/>
                <w:sz w:val="18"/>
                <w:szCs w:val="18"/>
              </w:rPr>
            </w:pPr>
            <w:r>
              <w:rPr>
                <w:rFonts w:asciiTheme="minorHAnsi" w:hAnsiTheme="minorHAnsi"/>
                <w:sz w:val="18"/>
                <w:szCs w:val="18"/>
              </w:rPr>
              <w:t>-</w:t>
            </w:r>
          </w:p>
        </w:tc>
        <w:tc>
          <w:tcPr>
            <w:tcW w:w="1952" w:type="dxa"/>
          </w:tcPr>
          <w:p w:rsidR="00722C95" w:rsidP="00BD5F91" w:rsidRDefault="00E54990" w14:paraId="44485B68" w14:textId="4515AC8F">
            <w:pPr>
              <w:jc w:val="center"/>
              <w:rPr>
                <w:rFonts w:asciiTheme="minorHAnsi" w:hAnsiTheme="minorHAnsi"/>
                <w:sz w:val="18"/>
                <w:szCs w:val="18"/>
              </w:rPr>
            </w:pPr>
            <w:r>
              <w:rPr>
                <w:rFonts w:asciiTheme="minorHAnsi" w:hAnsiTheme="minorHAnsi"/>
                <w:sz w:val="18"/>
                <w:szCs w:val="18"/>
              </w:rPr>
              <w:t>-</w:t>
            </w:r>
          </w:p>
        </w:tc>
      </w:tr>
      <w:tr w:rsidRPr="0075400A" w:rsidR="00722C95" w:rsidTr="00722C95" w14:paraId="5B95ABBE" w14:textId="174976B5">
        <w:tc>
          <w:tcPr>
            <w:tcW w:w="3052" w:type="dxa"/>
          </w:tcPr>
          <w:p w:rsidRPr="0075400A" w:rsidR="00722C95" w:rsidRDefault="00722C95" w14:paraId="32493DD6" w14:textId="77777777">
            <w:pPr>
              <w:rPr>
                <w:rFonts w:asciiTheme="minorHAnsi" w:hAnsiTheme="minorHAnsi"/>
                <w:sz w:val="18"/>
                <w:szCs w:val="18"/>
              </w:rPr>
            </w:pPr>
            <w:r w:rsidRPr="0075400A">
              <w:rPr>
                <w:rFonts w:asciiTheme="minorHAnsi" w:hAnsiTheme="minorHAnsi"/>
                <w:sz w:val="18"/>
                <w:szCs w:val="18"/>
              </w:rPr>
              <w:t>Praktijk onderwijs</w:t>
            </w:r>
          </w:p>
        </w:tc>
        <w:tc>
          <w:tcPr>
            <w:tcW w:w="2099" w:type="dxa"/>
          </w:tcPr>
          <w:p w:rsidRPr="0075400A" w:rsidR="00722C95" w:rsidP="00BD5F91" w:rsidRDefault="00722C95" w14:paraId="36D4BECF" w14:textId="77777777">
            <w:pPr>
              <w:jc w:val="center"/>
              <w:rPr>
                <w:rFonts w:asciiTheme="minorHAnsi" w:hAnsiTheme="minorHAnsi"/>
                <w:sz w:val="18"/>
                <w:szCs w:val="18"/>
              </w:rPr>
            </w:pPr>
            <w:r>
              <w:rPr>
                <w:rFonts w:asciiTheme="minorHAnsi" w:hAnsiTheme="minorHAnsi"/>
                <w:sz w:val="18"/>
                <w:szCs w:val="18"/>
              </w:rPr>
              <w:t>-</w:t>
            </w:r>
          </w:p>
        </w:tc>
        <w:tc>
          <w:tcPr>
            <w:tcW w:w="1959" w:type="dxa"/>
          </w:tcPr>
          <w:p w:rsidRPr="0075400A" w:rsidR="00722C95" w:rsidP="00BD5F91" w:rsidRDefault="00722C95" w14:paraId="1AA8DF92" w14:textId="77777777">
            <w:pPr>
              <w:jc w:val="center"/>
              <w:rPr>
                <w:rFonts w:asciiTheme="minorHAnsi" w:hAnsiTheme="minorHAnsi"/>
                <w:sz w:val="18"/>
                <w:szCs w:val="18"/>
              </w:rPr>
            </w:pPr>
            <w:r>
              <w:rPr>
                <w:rFonts w:asciiTheme="minorHAnsi" w:hAnsiTheme="minorHAnsi"/>
                <w:sz w:val="18"/>
                <w:szCs w:val="18"/>
              </w:rPr>
              <w:t>-</w:t>
            </w:r>
          </w:p>
        </w:tc>
        <w:tc>
          <w:tcPr>
            <w:tcW w:w="1952" w:type="dxa"/>
          </w:tcPr>
          <w:p w:rsidR="00722C95" w:rsidP="00BD5F91" w:rsidRDefault="00E54990" w14:paraId="785BB8CB" w14:textId="6B89B493">
            <w:pPr>
              <w:jc w:val="center"/>
              <w:rPr>
                <w:rFonts w:asciiTheme="minorHAnsi" w:hAnsiTheme="minorHAnsi"/>
                <w:sz w:val="18"/>
                <w:szCs w:val="18"/>
              </w:rPr>
            </w:pPr>
            <w:r>
              <w:rPr>
                <w:rFonts w:asciiTheme="minorHAnsi" w:hAnsiTheme="minorHAnsi"/>
                <w:sz w:val="18"/>
                <w:szCs w:val="18"/>
              </w:rPr>
              <w:t>-</w:t>
            </w:r>
          </w:p>
        </w:tc>
      </w:tr>
      <w:tr w:rsidRPr="0075400A" w:rsidR="00722C95" w:rsidTr="00722C95" w14:paraId="5DB0BAF2" w14:textId="772D4E2D">
        <w:tc>
          <w:tcPr>
            <w:tcW w:w="3052" w:type="dxa"/>
          </w:tcPr>
          <w:p w:rsidRPr="0075400A" w:rsidR="00722C95" w:rsidRDefault="00722C95" w14:paraId="17EA91B6" w14:textId="5C8F19EF">
            <w:pPr>
              <w:rPr>
                <w:rFonts w:asciiTheme="minorHAnsi" w:hAnsiTheme="minorHAnsi"/>
                <w:sz w:val="18"/>
                <w:szCs w:val="18"/>
              </w:rPr>
            </w:pPr>
            <w:r w:rsidRPr="0075400A">
              <w:rPr>
                <w:rFonts w:asciiTheme="minorHAnsi" w:hAnsiTheme="minorHAnsi"/>
                <w:sz w:val="18"/>
                <w:szCs w:val="18"/>
              </w:rPr>
              <w:t>VMBO B</w:t>
            </w:r>
            <w:r>
              <w:rPr>
                <w:rFonts w:asciiTheme="minorHAnsi" w:hAnsiTheme="minorHAnsi"/>
                <w:sz w:val="18"/>
                <w:szCs w:val="18"/>
              </w:rPr>
              <w:t>eroepsgericht</w:t>
            </w:r>
          </w:p>
        </w:tc>
        <w:tc>
          <w:tcPr>
            <w:tcW w:w="2099" w:type="dxa"/>
          </w:tcPr>
          <w:p w:rsidRPr="0075400A" w:rsidR="00722C95" w:rsidP="00BD5F91" w:rsidRDefault="00722C95" w14:paraId="0AC0E7EE" w14:textId="77777777">
            <w:pPr>
              <w:jc w:val="center"/>
              <w:rPr>
                <w:rFonts w:asciiTheme="minorHAnsi" w:hAnsiTheme="minorHAnsi"/>
                <w:sz w:val="18"/>
                <w:szCs w:val="18"/>
              </w:rPr>
            </w:pPr>
            <w:r>
              <w:rPr>
                <w:rFonts w:asciiTheme="minorHAnsi" w:hAnsiTheme="minorHAnsi"/>
                <w:sz w:val="18"/>
                <w:szCs w:val="18"/>
              </w:rPr>
              <w:t>4</w:t>
            </w:r>
          </w:p>
        </w:tc>
        <w:tc>
          <w:tcPr>
            <w:tcW w:w="1959" w:type="dxa"/>
          </w:tcPr>
          <w:p w:rsidRPr="0075400A" w:rsidR="00722C95" w:rsidP="00BD5F91" w:rsidRDefault="00722C95" w14:paraId="258E4318" w14:textId="563D9EFD">
            <w:pPr>
              <w:jc w:val="center"/>
              <w:rPr>
                <w:rFonts w:asciiTheme="minorHAnsi" w:hAnsiTheme="minorHAnsi"/>
                <w:sz w:val="18"/>
                <w:szCs w:val="18"/>
              </w:rPr>
            </w:pPr>
            <w:r>
              <w:rPr>
                <w:rFonts w:asciiTheme="minorHAnsi" w:hAnsiTheme="minorHAnsi"/>
                <w:sz w:val="18"/>
                <w:szCs w:val="18"/>
              </w:rPr>
              <w:t>1</w:t>
            </w:r>
          </w:p>
        </w:tc>
        <w:tc>
          <w:tcPr>
            <w:tcW w:w="1952" w:type="dxa"/>
          </w:tcPr>
          <w:p w:rsidR="00722C95" w:rsidP="00BD5F91" w:rsidRDefault="00E01D02" w14:paraId="201CFEF9" w14:textId="068AF003">
            <w:pPr>
              <w:jc w:val="center"/>
              <w:rPr>
                <w:rFonts w:asciiTheme="minorHAnsi" w:hAnsiTheme="minorHAnsi"/>
                <w:sz w:val="18"/>
                <w:szCs w:val="18"/>
              </w:rPr>
            </w:pPr>
            <w:r>
              <w:rPr>
                <w:rFonts w:asciiTheme="minorHAnsi" w:hAnsiTheme="minorHAnsi"/>
                <w:sz w:val="18"/>
                <w:szCs w:val="18"/>
              </w:rPr>
              <w:t>-</w:t>
            </w:r>
          </w:p>
        </w:tc>
      </w:tr>
      <w:tr w:rsidRPr="0075400A" w:rsidR="00722C95" w:rsidTr="00722C95" w14:paraId="16589BA3" w14:textId="736FF9D8">
        <w:tc>
          <w:tcPr>
            <w:tcW w:w="3052" w:type="dxa"/>
          </w:tcPr>
          <w:p w:rsidRPr="0075400A" w:rsidR="00722C95" w:rsidRDefault="00722C95" w14:paraId="6000BDD7" w14:textId="6867EB6E">
            <w:pPr>
              <w:rPr>
                <w:rFonts w:asciiTheme="minorHAnsi" w:hAnsiTheme="minorHAnsi"/>
                <w:sz w:val="18"/>
                <w:szCs w:val="18"/>
              </w:rPr>
            </w:pPr>
            <w:r w:rsidRPr="0075400A">
              <w:rPr>
                <w:rFonts w:asciiTheme="minorHAnsi" w:hAnsiTheme="minorHAnsi"/>
                <w:sz w:val="18"/>
                <w:szCs w:val="18"/>
              </w:rPr>
              <w:t>VMBO K</w:t>
            </w:r>
            <w:r>
              <w:rPr>
                <w:rFonts w:asciiTheme="minorHAnsi" w:hAnsiTheme="minorHAnsi"/>
                <w:sz w:val="18"/>
                <w:szCs w:val="18"/>
              </w:rPr>
              <w:t>ader</w:t>
            </w:r>
          </w:p>
        </w:tc>
        <w:tc>
          <w:tcPr>
            <w:tcW w:w="2099" w:type="dxa"/>
          </w:tcPr>
          <w:p w:rsidRPr="0075400A" w:rsidR="00722C95" w:rsidP="00BD5F91" w:rsidRDefault="00722C95" w14:paraId="19D4CBDB" w14:textId="77777777">
            <w:pPr>
              <w:jc w:val="center"/>
              <w:rPr>
                <w:rFonts w:asciiTheme="minorHAnsi" w:hAnsiTheme="minorHAnsi"/>
                <w:sz w:val="18"/>
                <w:szCs w:val="18"/>
              </w:rPr>
            </w:pPr>
            <w:r>
              <w:rPr>
                <w:rFonts w:asciiTheme="minorHAnsi" w:hAnsiTheme="minorHAnsi"/>
                <w:sz w:val="18"/>
                <w:szCs w:val="18"/>
              </w:rPr>
              <w:t>3</w:t>
            </w:r>
          </w:p>
        </w:tc>
        <w:tc>
          <w:tcPr>
            <w:tcW w:w="1959" w:type="dxa"/>
          </w:tcPr>
          <w:p w:rsidRPr="0075400A" w:rsidR="00722C95" w:rsidP="00BD5F91" w:rsidRDefault="00722C95" w14:paraId="139D587E" w14:textId="150940E8">
            <w:pPr>
              <w:jc w:val="center"/>
              <w:rPr>
                <w:rFonts w:asciiTheme="minorHAnsi" w:hAnsiTheme="minorHAnsi"/>
                <w:sz w:val="18"/>
                <w:szCs w:val="18"/>
              </w:rPr>
            </w:pPr>
            <w:r>
              <w:rPr>
                <w:rFonts w:asciiTheme="minorHAnsi" w:hAnsiTheme="minorHAnsi"/>
                <w:sz w:val="18"/>
                <w:szCs w:val="18"/>
              </w:rPr>
              <w:t>2</w:t>
            </w:r>
          </w:p>
        </w:tc>
        <w:tc>
          <w:tcPr>
            <w:tcW w:w="1952" w:type="dxa"/>
          </w:tcPr>
          <w:p w:rsidR="00722C95" w:rsidP="00BD5F91" w:rsidRDefault="00E01D02" w14:paraId="29D0D6BF" w14:textId="1B265991">
            <w:pPr>
              <w:jc w:val="center"/>
              <w:rPr>
                <w:rFonts w:asciiTheme="minorHAnsi" w:hAnsiTheme="minorHAnsi"/>
                <w:sz w:val="18"/>
                <w:szCs w:val="18"/>
              </w:rPr>
            </w:pPr>
            <w:r>
              <w:rPr>
                <w:rFonts w:asciiTheme="minorHAnsi" w:hAnsiTheme="minorHAnsi"/>
                <w:sz w:val="18"/>
                <w:szCs w:val="18"/>
              </w:rPr>
              <w:t>1</w:t>
            </w:r>
          </w:p>
        </w:tc>
      </w:tr>
      <w:tr w:rsidRPr="0075400A" w:rsidR="00722C95" w:rsidTr="00722C95" w14:paraId="2343E74B" w14:textId="5A9C9646">
        <w:tc>
          <w:tcPr>
            <w:tcW w:w="3052" w:type="dxa"/>
          </w:tcPr>
          <w:p w:rsidRPr="0075400A" w:rsidR="00722C95" w:rsidRDefault="00722C95" w14:paraId="60578917" w14:textId="42BFE193">
            <w:pPr>
              <w:rPr>
                <w:rFonts w:asciiTheme="minorHAnsi" w:hAnsiTheme="minorHAnsi"/>
                <w:sz w:val="18"/>
                <w:szCs w:val="18"/>
              </w:rPr>
            </w:pPr>
            <w:r w:rsidRPr="0075400A">
              <w:rPr>
                <w:rFonts w:asciiTheme="minorHAnsi" w:hAnsiTheme="minorHAnsi"/>
                <w:sz w:val="18"/>
                <w:szCs w:val="18"/>
              </w:rPr>
              <w:t>VMBO T</w:t>
            </w:r>
            <w:r>
              <w:rPr>
                <w:rFonts w:asciiTheme="minorHAnsi" w:hAnsiTheme="minorHAnsi"/>
                <w:sz w:val="18"/>
                <w:szCs w:val="18"/>
              </w:rPr>
              <w:t>heoretisch</w:t>
            </w:r>
          </w:p>
        </w:tc>
        <w:tc>
          <w:tcPr>
            <w:tcW w:w="2099" w:type="dxa"/>
          </w:tcPr>
          <w:p w:rsidRPr="0075400A" w:rsidR="00722C95" w:rsidP="00BD5F91" w:rsidRDefault="00722C95" w14:paraId="593E24C8" w14:textId="77777777">
            <w:pPr>
              <w:jc w:val="center"/>
              <w:rPr>
                <w:rFonts w:asciiTheme="minorHAnsi" w:hAnsiTheme="minorHAnsi"/>
                <w:sz w:val="18"/>
                <w:szCs w:val="18"/>
              </w:rPr>
            </w:pPr>
            <w:r>
              <w:rPr>
                <w:rFonts w:asciiTheme="minorHAnsi" w:hAnsiTheme="minorHAnsi"/>
                <w:sz w:val="18"/>
                <w:szCs w:val="18"/>
              </w:rPr>
              <w:t>3</w:t>
            </w:r>
          </w:p>
        </w:tc>
        <w:tc>
          <w:tcPr>
            <w:tcW w:w="1959" w:type="dxa"/>
          </w:tcPr>
          <w:p w:rsidRPr="0075400A" w:rsidR="00722C95" w:rsidP="00BD5F91" w:rsidRDefault="00722C95" w14:paraId="4015E6CC" w14:textId="1F0BB476">
            <w:pPr>
              <w:jc w:val="center"/>
              <w:rPr>
                <w:rFonts w:asciiTheme="minorHAnsi" w:hAnsiTheme="minorHAnsi"/>
                <w:sz w:val="18"/>
                <w:szCs w:val="18"/>
              </w:rPr>
            </w:pPr>
            <w:r>
              <w:rPr>
                <w:rFonts w:asciiTheme="minorHAnsi" w:hAnsiTheme="minorHAnsi"/>
                <w:sz w:val="18"/>
                <w:szCs w:val="18"/>
              </w:rPr>
              <w:t>6</w:t>
            </w:r>
          </w:p>
        </w:tc>
        <w:tc>
          <w:tcPr>
            <w:tcW w:w="1952" w:type="dxa"/>
          </w:tcPr>
          <w:p w:rsidR="00722C95" w:rsidP="00BD5F91" w:rsidRDefault="00E01D02" w14:paraId="443DD040" w14:textId="2946C52D">
            <w:pPr>
              <w:jc w:val="center"/>
              <w:rPr>
                <w:rFonts w:asciiTheme="minorHAnsi" w:hAnsiTheme="minorHAnsi"/>
                <w:sz w:val="18"/>
                <w:szCs w:val="18"/>
              </w:rPr>
            </w:pPr>
            <w:r>
              <w:rPr>
                <w:rFonts w:asciiTheme="minorHAnsi" w:hAnsiTheme="minorHAnsi"/>
                <w:sz w:val="18"/>
                <w:szCs w:val="18"/>
              </w:rPr>
              <w:t>7</w:t>
            </w:r>
          </w:p>
        </w:tc>
      </w:tr>
      <w:tr w:rsidRPr="0075400A" w:rsidR="00722C95" w:rsidTr="00722C95" w14:paraId="198BBB45" w14:textId="20E6505D">
        <w:tc>
          <w:tcPr>
            <w:tcW w:w="3052" w:type="dxa"/>
          </w:tcPr>
          <w:p w:rsidRPr="0075400A" w:rsidR="00722C95" w:rsidRDefault="00722C95" w14:paraId="7F0CF126" w14:textId="77777777">
            <w:pPr>
              <w:rPr>
                <w:rFonts w:asciiTheme="minorHAnsi" w:hAnsiTheme="minorHAnsi"/>
                <w:sz w:val="18"/>
                <w:szCs w:val="18"/>
              </w:rPr>
            </w:pPr>
            <w:r w:rsidRPr="0075400A">
              <w:rPr>
                <w:rFonts w:asciiTheme="minorHAnsi" w:hAnsiTheme="minorHAnsi"/>
                <w:sz w:val="18"/>
                <w:szCs w:val="18"/>
              </w:rPr>
              <w:t>HAVO</w:t>
            </w:r>
          </w:p>
        </w:tc>
        <w:tc>
          <w:tcPr>
            <w:tcW w:w="2099" w:type="dxa"/>
          </w:tcPr>
          <w:p w:rsidRPr="0075400A" w:rsidR="00722C95" w:rsidP="00BD5F91" w:rsidRDefault="00722C95" w14:paraId="53D5F2DB" w14:textId="77777777">
            <w:pPr>
              <w:jc w:val="center"/>
              <w:rPr>
                <w:rFonts w:asciiTheme="minorHAnsi" w:hAnsiTheme="minorHAnsi"/>
                <w:sz w:val="18"/>
                <w:szCs w:val="18"/>
              </w:rPr>
            </w:pPr>
            <w:r>
              <w:rPr>
                <w:rFonts w:asciiTheme="minorHAnsi" w:hAnsiTheme="minorHAnsi"/>
                <w:sz w:val="18"/>
                <w:szCs w:val="18"/>
              </w:rPr>
              <w:t>4</w:t>
            </w:r>
          </w:p>
        </w:tc>
        <w:tc>
          <w:tcPr>
            <w:tcW w:w="1959" w:type="dxa"/>
          </w:tcPr>
          <w:p w:rsidRPr="0075400A" w:rsidR="00722C95" w:rsidP="00BD5F91" w:rsidRDefault="00722C95" w14:paraId="51D2A834" w14:textId="1F16E4D7">
            <w:pPr>
              <w:jc w:val="center"/>
              <w:rPr>
                <w:rFonts w:asciiTheme="minorHAnsi" w:hAnsiTheme="minorHAnsi"/>
                <w:sz w:val="18"/>
                <w:szCs w:val="18"/>
              </w:rPr>
            </w:pPr>
            <w:r>
              <w:rPr>
                <w:rFonts w:asciiTheme="minorHAnsi" w:hAnsiTheme="minorHAnsi"/>
                <w:sz w:val="18"/>
                <w:szCs w:val="18"/>
              </w:rPr>
              <w:t>1</w:t>
            </w:r>
          </w:p>
        </w:tc>
        <w:tc>
          <w:tcPr>
            <w:tcW w:w="1952" w:type="dxa"/>
          </w:tcPr>
          <w:p w:rsidR="00722C95" w:rsidP="00BD5F91" w:rsidRDefault="00E01D02" w14:paraId="3EA5D14F" w14:textId="1B071D5A">
            <w:pPr>
              <w:jc w:val="center"/>
              <w:rPr>
                <w:rFonts w:asciiTheme="minorHAnsi" w:hAnsiTheme="minorHAnsi"/>
                <w:sz w:val="18"/>
                <w:szCs w:val="18"/>
              </w:rPr>
            </w:pPr>
            <w:r>
              <w:rPr>
                <w:rFonts w:asciiTheme="minorHAnsi" w:hAnsiTheme="minorHAnsi"/>
                <w:sz w:val="18"/>
                <w:szCs w:val="18"/>
              </w:rPr>
              <w:t>5</w:t>
            </w:r>
          </w:p>
        </w:tc>
      </w:tr>
      <w:tr w:rsidRPr="0075400A" w:rsidR="00722C95" w:rsidTr="00722C95" w14:paraId="561CE5F9" w14:textId="1238B55F">
        <w:tc>
          <w:tcPr>
            <w:tcW w:w="3052" w:type="dxa"/>
          </w:tcPr>
          <w:p w:rsidRPr="0075400A" w:rsidR="00722C95" w:rsidRDefault="00722C95" w14:paraId="209BFA85" w14:textId="77777777">
            <w:pPr>
              <w:rPr>
                <w:rFonts w:asciiTheme="minorHAnsi" w:hAnsiTheme="minorHAnsi"/>
                <w:sz w:val="18"/>
                <w:szCs w:val="18"/>
              </w:rPr>
            </w:pPr>
            <w:r w:rsidRPr="0075400A">
              <w:rPr>
                <w:rFonts w:asciiTheme="minorHAnsi" w:hAnsiTheme="minorHAnsi"/>
                <w:sz w:val="18"/>
                <w:szCs w:val="18"/>
              </w:rPr>
              <w:t>VWO</w:t>
            </w:r>
          </w:p>
        </w:tc>
        <w:tc>
          <w:tcPr>
            <w:tcW w:w="2099" w:type="dxa"/>
          </w:tcPr>
          <w:p w:rsidRPr="0075400A" w:rsidR="00722C95" w:rsidP="00BD5F91" w:rsidRDefault="00722C95" w14:paraId="16CF7A98" w14:textId="77777777">
            <w:pPr>
              <w:jc w:val="center"/>
              <w:rPr>
                <w:rFonts w:asciiTheme="minorHAnsi" w:hAnsiTheme="minorHAnsi"/>
                <w:sz w:val="18"/>
                <w:szCs w:val="18"/>
              </w:rPr>
            </w:pPr>
            <w:r>
              <w:rPr>
                <w:rFonts w:asciiTheme="minorHAnsi" w:hAnsiTheme="minorHAnsi"/>
                <w:sz w:val="18"/>
                <w:szCs w:val="18"/>
              </w:rPr>
              <w:t>5</w:t>
            </w:r>
          </w:p>
        </w:tc>
        <w:tc>
          <w:tcPr>
            <w:tcW w:w="1959" w:type="dxa"/>
          </w:tcPr>
          <w:p w:rsidRPr="0075400A" w:rsidR="00722C95" w:rsidP="00BD5F91" w:rsidRDefault="00722C95" w14:paraId="309EC5F4" w14:textId="4C55DB01">
            <w:pPr>
              <w:jc w:val="center"/>
              <w:rPr>
                <w:rFonts w:asciiTheme="minorHAnsi" w:hAnsiTheme="minorHAnsi"/>
                <w:sz w:val="18"/>
                <w:szCs w:val="18"/>
              </w:rPr>
            </w:pPr>
            <w:r>
              <w:rPr>
                <w:rFonts w:asciiTheme="minorHAnsi" w:hAnsiTheme="minorHAnsi"/>
                <w:sz w:val="18"/>
                <w:szCs w:val="18"/>
              </w:rPr>
              <w:t>6</w:t>
            </w:r>
          </w:p>
        </w:tc>
        <w:tc>
          <w:tcPr>
            <w:tcW w:w="1952" w:type="dxa"/>
          </w:tcPr>
          <w:p w:rsidR="00722C95" w:rsidP="00BD5F91" w:rsidRDefault="00E01D02" w14:paraId="2492B81C" w14:textId="7AFDBC8A">
            <w:pPr>
              <w:jc w:val="center"/>
              <w:rPr>
                <w:rFonts w:asciiTheme="minorHAnsi" w:hAnsiTheme="minorHAnsi"/>
                <w:sz w:val="18"/>
                <w:szCs w:val="18"/>
              </w:rPr>
            </w:pPr>
            <w:r>
              <w:rPr>
                <w:rFonts w:asciiTheme="minorHAnsi" w:hAnsiTheme="minorHAnsi"/>
                <w:sz w:val="18"/>
                <w:szCs w:val="18"/>
              </w:rPr>
              <w:t>5</w:t>
            </w:r>
          </w:p>
        </w:tc>
      </w:tr>
      <w:tr w:rsidRPr="0075400A" w:rsidR="00722C95" w:rsidTr="00722C95" w14:paraId="5CD417BA" w14:textId="1D291BCF">
        <w:tc>
          <w:tcPr>
            <w:tcW w:w="3052" w:type="dxa"/>
          </w:tcPr>
          <w:p w:rsidRPr="0075400A" w:rsidR="00722C95" w:rsidRDefault="00722C95" w14:paraId="2DAF7479" w14:textId="77777777">
            <w:pPr>
              <w:rPr>
                <w:rFonts w:asciiTheme="minorHAnsi" w:hAnsiTheme="minorHAnsi"/>
                <w:sz w:val="18"/>
                <w:szCs w:val="18"/>
              </w:rPr>
            </w:pPr>
            <w:r>
              <w:rPr>
                <w:rFonts w:asciiTheme="minorHAnsi" w:hAnsiTheme="minorHAnsi"/>
                <w:sz w:val="18"/>
                <w:szCs w:val="18"/>
              </w:rPr>
              <w:t>Gymnasium</w:t>
            </w:r>
          </w:p>
        </w:tc>
        <w:tc>
          <w:tcPr>
            <w:tcW w:w="2099" w:type="dxa"/>
          </w:tcPr>
          <w:p w:rsidR="00722C95" w:rsidP="00BD5F91" w:rsidRDefault="00722C95" w14:paraId="010952D0" w14:textId="77777777">
            <w:pPr>
              <w:jc w:val="center"/>
              <w:rPr>
                <w:rFonts w:asciiTheme="minorHAnsi" w:hAnsiTheme="minorHAnsi"/>
                <w:sz w:val="18"/>
                <w:szCs w:val="18"/>
              </w:rPr>
            </w:pPr>
            <w:r>
              <w:rPr>
                <w:rFonts w:asciiTheme="minorHAnsi" w:hAnsiTheme="minorHAnsi"/>
                <w:sz w:val="18"/>
                <w:szCs w:val="18"/>
              </w:rPr>
              <w:t>-</w:t>
            </w:r>
          </w:p>
        </w:tc>
        <w:tc>
          <w:tcPr>
            <w:tcW w:w="1959" w:type="dxa"/>
          </w:tcPr>
          <w:p w:rsidRPr="0075400A" w:rsidR="00722C95" w:rsidP="00BD5F91" w:rsidRDefault="00722C95" w14:paraId="5DBAA836" w14:textId="14BF9978">
            <w:pPr>
              <w:jc w:val="center"/>
              <w:rPr>
                <w:rFonts w:asciiTheme="minorHAnsi" w:hAnsiTheme="minorHAnsi"/>
                <w:sz w:val="18"/>
                <w:szCs w:val="18"/>
              </w:rPr>
            </w:pPr>
            <w:r>
              <w:rPr>
                <w:rFonts w:asciiTheme="minorHAnsi" w:hAnsiTheme="minorHAnsi"/>
                <w:sz w:val="18"/>
                <w:szCs w:val="18"/>
              </w:rPr>
              <w:t>-</w:t>
            </w:r>
          </w:p>
        </w:tc>
        <w:tc>
          <w:tcPr>
            <w:tcW w:w="1952" w:type="dxa"/>
          </w:tcPr>
          <w:p w:rsidR="00722C95" w:rsidP="00BD5F91" w:rsidRDefault="00E01D02" w14:paraId="4D1C844D" w14:textId="7336F8D5">
            <w:pPr>
              <w:jc w:val="center"/>
              <w:rPr>
                <w:rFonts w:asciiTheme="minorHAnsi" w:hAnsiTheme="minorHAnsi"/>
                <w:sz w:val="18"/>
                <w:szCs w:val="18"/>
              </w:rPr>
            </w:pPr>
            <w:r>
              <w:rPr>
                <w:rFonts w:asciiTheme="minorHAnsi" w:hAnsiTheme="minorHAnsi"/>
                <w:sz w:val="18"/>
                <w:szCs w:val="18"/>
              </w:rPr>
              <w:t>-</w:t>
            </w:r>
          </w:p>
        </w:tc>
      </w:tr>
    </w:tbl>
    <w:p w:rsidR="00AB359A" w:rsidRDefault="00AB359A" w14:paraId="4F9F2664" w14:textId="77777777">
      <w:pPr>
        <w:rPr>
          <w:rFonts w:asciiTheme="minorHAnsi" w:hAnsiTheme="minorHAnsi"/>
          <w:sz w:val="18"/>
          <w:szCs w:val="18"/>
        </w:rPr>
      </w:pPr>
    </w:p>
    <w:p w:rsidR="0075400A" w:rsidRDefault="0075400A" w14:paraId="2790B2C8" w14:textId="77777777">
      <w:pPr>
        <w:rPr>
          <w:rFonts w:asciiTheme="minorHAnsi" w:hAnsiTheme="minorHAnsi"/>
          <w:sz w:val="18"/>
          <w:szCs w:val="18"/>
        </w:rPr>
      </w:pPr>
    </w:p>
    <w:p w:rsidR="0075400A" w:rsidRDefault="0075400A" w14:paraId="75275E12" w14:textId="77777777">
      <w:pPr>
        <w:rPr>
          <w:rFonts w:asciiTheme="minorHAnsi" w:hAnsiTheme="minorHAnsi"/>
          <w:sz w:val="18"/>
          <w:szCs w:val="18"/>
        </w:rPr>
      </w:pPr>
    </w:p>
    <w:tbl>
      <w:tblPr>
        <w:tblStyle w:val="Tabelraster"/>
        <w:tblW w:w="9180" w:type="dxa"/>
        <w:tblLook w:val="04A0" w:firstRow="1" w:lastRow="0" w:firstColumn="1" w:lastColumn="0" w:noHBand="0" w:noVBand="1"/>
      </w:tblPr>
      <w:tblGrid>
        <w:gridCol w:w="9180"/>
      </w:tblGrid>
      <w:tr w:rsidRPr="0075400A" w:rsidR="001A1826" w:rsidTr="00AE7148" w14:paraId="72D41FFA" w14:textId="77777777">
        <w:tc>
          <w:tcPr>
            <w:tcW w:w="9180" w:type="dxa"/>
            <w:shd w:val="clear" w:color="auto" w:fill="FFC000"/>
          </w:tcPr>
          <w:p w:rsidRPr="0075400A" w:rsidR="001A1826" w:rsidP="001A1826" w:rsidRDefault="001A1826" w14:paraId="0250DA52" w14:textId="77777777">
            <w:pPr>
              <w:pStyle w:val="Lijstalinea"/>
              <w:numPr>
                <w:ilvl w:val="0"/>
                <w:numId w:val="1"/>
              </w:numPr>
              <w:rPr>
                <w:rFonts w:asciiTheme="minorHAnsi" w:hAnsiTheme="minorHAnsi"/>
                <w:sz w:val="20"/>
                <w:szCs w:val="20"/>
              </w:rPr>
            </w:pPr>
            <w:r w:rsidRPr="0075400A">
              <w:rPr>
                <w:rFonts w:asciiTheme="minorHAnsi" w:hAnsiTheme="minorHAnsi"/>
                <w:sz w:val="20"/>
                <w:szCs w:val="20"/>
              </w:rPr>
              <w:t xml:space="preserve">Basisondersteuning </w:t>
            </w:r>
          </w:p>
        </w:tc>
      </w:tr>
      <w:tr w:rsidRPr="0075400A" w:rsidR="00211C4D" w:rsidTr="00211C4D" w14:paraId="1078BCDC" w14:textId="77777777">
        <w:tc>
          <w:tcPr>
            <w:tcW w:w="9180" w:type="dxa"/>
            <w:shd w:val="clear" w:color="auto" w:fill="auto"/>
          </w:tcPr>
          <w:p w:rsidRPr="00211C4D" w:rsidR="00211C4D" w:rsidP="00211C4D" w:rsidRDefault="00211C4D" w14:paraId="4EDBAFC2" w14:textId="77777777">
            <w:pPr>
              <w:rPr>
                <w:rFonts w:asciiTheme="minorHAnsi" w:hAnsiTheme="minorHAnsi"/>
                <w:sz w:val="22"/>
                <w:szCs w:val="22"/>
              </w:rPr>
            </w:pPr>
            <w:r w:rsidRPr="00211C4D">
              <w:rPr>
                <w:rFonts w:asciiTheme="minorHAnsi" w:hAnsiTheme="minorHAnsi"/>
                <w:sz w:val="22"/>
                <w:szCs w:val="22"/>
              </w:rPr>
              <w:t>De basisondersteuning bestaat uit vier aspecten waarover binnen het samenwerkingsverband Zeeluwe inhoudelijke afspraken zijn gemaakt:</w:t>
            </w:r>
          </w:p>
          <w:p w:rsidRPr="00211C4D" w:rsidR="00211C4D" w:rsidP="00211C4D" w:rsidRDefault="00211C4D" w14:paraId="5CF292A5" w14:textId="77777777">
            <w:pPr>
              <w:pStyle w:val="Lijstalinea"/>
              <w:numPr>
                <w:ilvl w:val="0"/>
                <w:numId w:val="8"/>
              </w:numPr>
              <w:rPr>
                <w:rFonts w:asciiTheme="minorHAnsi" w:hAnsiTheme="minorHAnsi"/>
                <w:sz w:val="22"/>
                <w:szCs w:val="22"/>
              </w:rPr>
            </w:pPr>
            <w:r w:rsidRPr="00211C4D">
              <w:rPr>
                <w:rFonts w:asciiTheme="minorHAnsi" w:hAnsiTheme="minorHAnsi"/>
                <w:sz w:val="22"/>
                <w:szCs w:val="22"/>
              </w:rPr>
              <w:t>Basiskwaliteit</w:t>
            </w:r>
            <w:r w:rsidRPr="00211C4D">
              <w:rPr>
                <w:rFonts w:asciiTheme="minorHAnsi" w:hAnsiTheme="minorHAnsi"/>
                <w:sz w:val="22"/>
                <w:szCs w:val="22"/>
              </w:rPr>
              <w:br/>
            </w:r>
            <w:r w:rsidRPr="00211C4D">
              <w:rPr>
                <w:rFonts w:asciiTheme="minorHAnsi" w:hAnsiTheme="minorHAnsi"/>
                <w:sz w:val="22"/>
                <w:szCs w:val="22"/>
              </w:rPr>
              <w:t>Dit verwijst naar de minimale onderwijskwaliteit die gemeten wordt door het toezichtkader van de Inspectie van het onderwijs. Scholen die onder basistoezicht van de Inspectie van het onderwijs vallen, hebben hun basiskwaliteit op orde.</w:t>
            </w:r>
          </w:p>
          <w:p w:rsidRPr="00211C4D" w:rsidR="00211C4D" w:rsidP="00211C4D" w:rsidRDefault="00211C4D" w14:paraId="60F0B6BB" w14:textId="77777777">
            <w:pPr>
              <w:pStyle w:val="Lijstalinea"/>
              <w:numPr>
                <w:ilvl w:val="0"/>
                <w:numId w:val="8"/>
              </w:numPr>
              <w:rPr>
                <w:rFonts w:asciiTheme="minorHAnsi" w:hAnsiTheme="minorHAnsi"/>
                <w:sz w:val="22"/>
                <w:szCs w:val="22"/>
              </w:rPr>
            </w:pPr>
            <w:r w:rsidRPr="00211C4D">
              <w:rPr>
                <w:rFonts w:asciiTheme="minorHAnsi" w:hAnsiTheme="minorHAnsi"/>
                <w:sz w:val="22"/>
                <w:szCs w:val="22"/>
              </w:rPr>
              <w:t>Preventieve en lichte curatieve interventies</w:t>
            </w:r>
            <w:r w:rsidRPr="00211C4D">
              <w:rPr>
                <w:rFonts w:asciiTheme="minorHAnsi" w:hAnsiTheme="minorHAnsi"/>
                <w:sz w:val="22"/>
                <w:szCs w:val="22"/>
              </w:rPr>
              <w:br/>
            </w:r>
            <w:r w:rsidRPr="00211C4D">
              <w:rPr>
                <w:rFonts w:asciiTheme="minorHAnsi" w:hAnsiTheme="minorHAnsi"/>
                <w:sz w:val="22"/>
                <w:szCs w:val="22"/>
              </w:rPr>
              <w:t>Deze interventies kunnen bestaan uit een aanbod voor leerlingen met dyslexie of een aanpak voor het voorkomen van gedragsproblemen.</w:t>
            </w:r>
          </w:p>
          <w:p w:rsidRPr="00211C4D" w:rsidR="00211C4D" w:rsidP="00211C4D" w:rsidRDefault="00211C4D" w14:paraId="0D9F0844" w14:textId="77777777">
            <w:pPr>
              <w:pStyle w:val="Lijstalinea"/>
              <w:numPr>
                <w:ilvl w:val="0"/>
                <w:numId w:val="8"/>
              </w:numPr>
              <w:rPr>
                <w:rFonts w:asciiTheme="minorHAnsi" w:hAnsiTheme="minorHAnsi"/>
                <w:sz w:val="22"/>
                <w:szCs w:val="22"/>
              </w:rPr>
            </w:pPr>
            <w:r w:rsidRPr="00211C4D">
              <w:rPr>
                <w:rFonts w:asciiTheme="minorHAnsi" w:hAnsiTheme="minorHAnsi"/>
                <w:sz w:val="22"/>
                <w:szCs w:val="22"/>
              </w:rPr>
              <w:t>Onderwijs ondersteuningsstructuur</w:t>
            </w:r>
            <w:r w:rsidRPr="00211C4D">
              <w:rPr>
                <w:rFonts w:asciiTheme="minorHAnsi" w:hAnsiTheme="minorHAnsi"/>
                <w:sz w:val="22"/>
                <w:szCs w:val="22"/>
              </w:rPr>
              <w:br/>
            </w:r>
            <w:r w:rsidRPr="00211C4D">
              <w:rPr>
                <w:rFonts w:asciiTheme="minorHAnsi" w:hAnsiTheme="minorHAnsi"/>
                <w:sz w:val="22"/>
                <w:szCs w:val="22"/>
              </w:rPr>
              <w:t>Dit houdt onder andere de manier in waarop de school de ondersteuning heeft georganiseerd en met andere organisaties en specialisten samenwerkt.</w:t>
            </w:r>
          </w:p>
          <w:p w:rsidRPr="00211C4D" w:rsidR="00211C4D" w:rsidP="00211C4D" w:rsidRDefault="00211C4D" w14:paraId="290CD47F" w14:textId="77777777">
            <w:pPr>
              <w:pStyle w:val="Lijstalinea"/>
              <w:numPr>
                <w:ilvl w:val="0"/>
                <w:numId w:val="8"/>
              </w:numPr>
              <w:rPr>
                <w:rFonts w:asciiTheme="minorHAnsi" w:hAnsiTheme="minorHAnsi"/>
                <w:sz w:val="22"/>
                <w:szCs w:val="22"/>
              </w:rPr>
            </w:pPr>
            <w:r w:rsidRPr="00211C4D">
              <w:rPr>
                <w:rFonts w:asciiTheme="minorHAnsi" w:hAnsiTheme="minorHAnsi"/>
                <w:sz w:val="22"/>
                <w:szCs w:val="22"/>
              </w:rPr>
              <w:t>Planmatig werken</w:t>
            </w:r>
            <w:r w:rsidRPr="00211C4D">
              <w:rPr>
                <w:rFonts w:asciiTheme="minorHAnsi" w:hAnsiTheme="minorHAnsi"/>
                <w:sz w:val="22"/>
                <w:szCs w:val="22"/>
              </w:rPr>
              <w:br/>
            </w:r>
            <w:r w:rsidRPr="00211C4D">
              <w:rPr>
                <w:rFonts w:asciiTheme="minorHAnsi" w:hAnsiTheme="minorHAnsi"/>
                <w:sz w:val="22"/>
                <w:szCs w:val="22"/>
              </w:rPr>
              <w:t>Dit houdt onder andere de cyclus handelingsgericht werken in waarbij de school nagaat welke onderwijsbehoefte leerlingen hebben en daarop een passend onderwijsaanbod organiseren en evalueren.</w:t>
            </w:r>
          </w:p>
          <w:p w:rsidRPr="0075400A" w:rsidR="00211C4D" w:rsidP="00211C4D" w:rsidRDefault="00211C4D" w14:paraId="6C40E406" w14:textId="77777777">
            <w:pPr>
              <w:pStyle w:val="Lijstalinea"/>
              <w:ind w:left="720"/>
              <w:rPr>
                <w:rFonts w:asciiTheme="minorHAnsi" w:hAnsiTheme="minorHAnsi"/>
                <w:sz w:val="20"/>
                <w:szCs w:val="20"/>
              </w:rPr>
            </w:pPr>
          </w:p>
        </w:tc>
      </w:tr>
    </w:tbl>
    <w:p w:rsidR="00F25AFD" w:rsidP="00F25AFD" w:rsidRDefault="00F25AFD" w14:paraId="02F1EF02" w14:textId="77777777">
      <w:pPr>
        <w:rPr>
          <w:rFonts w:asciiTheme="minorHAnsi" w:hAnsiTheme="minorHAnsi" w:cstheme="minorHAnsi"/>
          <w:sz w:val="22"/>
          <w:szCs w:val="22"/>
        </w:rPr>
      </w:pPr>
    </w:p>
    <w:p w:rsidR="00211C4D" w:rsidRDefault="00211C4D" w14:paraId="166AE437" w14:textId="77777777">
      <w:pPr>
        <w:rPr>
          <w:rFonts w:asciiTheme="minorHAnsi" w:hAnsiTheme="minorHAnsi"/>
          <w:sz w:val="18"/>
          <w:szCs w:val="18"/>
        </w:rPr>
      </w:pPr>
    </w:p>
    <w:p w:rsidRPr="0075400A" w:rsidR="00211C4D" w:rsidRDefault="00211C4D" w14:paraId="1DC1C636" w14:textId="77777777">
      <w:pPr>
        <w:rPr>
          <w:rFonts w:asciiTheme="minorHAnsi" w:hAnsiTheme="minorHAnsi"/>
          <w:sz w:val="18"/>
          <w:szCs w:val="18"/>
        </w:rPr>
      </w:pPr>
    </w:p>
    <w:tbl>
      <w:tblPr>
        <w:tblStyle w:val="Tabelraster"/>
        <w:tblW w:w="9180" w:type="dxa"/>
        <w:tblLayout w:type="fixed"/>
        <w:tblLook w:val="04A0" w:firstRow="1" w:lastRow="0" w:firstColumn="1" w:lastColumn="0" w:noHBand="0" w:noVBand="1"/>
      </w:tblPr>
      <w:tblGrid>
        <w:gridCol w:w="9180"/>
      </w:tblGrid>
      <w:tr w:rsidRPr="0075400A" w:rsidR="007A711A" w:rsidTr="005000C9" w14:paraId="68149D58" w14:textId="77777777">
        <w:tc>
          <w:tcPr>
            <w:tcW w:w="9180" w:type="dxa"/>
            <w:shd w:val="clear" w:color="auto" w:fill="FFC000"/>
          </w:tcPr>
          <w:p w:rsidRPr="0075400A" w:rsidR="007A711A" w:rsidRDefault="001A1826" w14:paraId="2DDDC0E3" w14:textId="61AC4D99">
            <w:pPr>
              <w:rPr>
                <w:rFonts w:asciiTheme="minorHAnsi" w:hAnsiTheme="minorHAnsi"/>
                <w:sz w:val="20"/>
                <w:szCs w:val="20"/>
              </w:rPr>
            </w:pPr>
            <w:r w:rsidRPr="0075400A">
              <w:rPr>
                <w:rFonts w:asciiTheme="minorHAnsi" w:hAnsiTheme="minorHAnsi"/>
                <w:sz w:val="20"/>
                <w:szCs w:val="20"/>
              </w:rPr>
              <w:t xml:space="preserve">3a. </w:t>
            </w:r>
            <w:r w:rsidR="00A61E59">
              <w:rPr>
                <w:rFonts w:asciiTheme="minorHAnsi" w:hAnsiTheme="minorHAnsi"/>
                <w:sz w:val="20"/>
                <w:szCs w:val="20"/>
              </w:rPr>
              <w:t>IJkpunten</w:t>
            </w:r>
            <w:r w:rsidRPr="0075400A" w:rsidR="007A711A">
              <w:rPr>
                <w:rFonts w:asciiTheme="minorHAnsi" w:hAnsiTheme="minorHAnsi"/>
                <w:sz w:val="20"/>
                <w:szCs w:val="20"/>
              </w:rPr>
              <w:t xml:space="preserve"> Basisondersteuning</w:t>
            </w:r>
          </w:p>
          <w:p w:rsidRPr="0075400A" w:rsidR="007A711A" w:rsidRDefault="007A711A" w14:paraId="2F3D91F1" w14:textId="77777777">
            <w:pPr>
              <w:rPr>
                <w:rFonts w:asciiTheme="minorHAnsi" w:hAnsiTheme="minorHAnsi"/>
                <w:sz w:val="20"/>
                <w:szCs w:val="20"/>
              </w:rPr>
            </w:pPr>
          </w:p>
        </w:tc>
      </w:tr>
      <w:tr w:rsidRPr="0075400A" w:rsidR="00211C4D" w:rsidTr="00211C4D" w14:paraId="154EB5CC" w14:textId="77777777">
        <w:tc>
          <w:tcPr>
            <w:tcW w:w="9180" w:type="dxa"/>
            <w:shd w:val="clear" w:color="auto" w:fill="auto"/>
          </w:tcPr>
          <w:p w:rsidR="00211C4D" w:rsidP="00211C4D" w:rsidRDefault="00211C4D" w14:paraId="79E52E27" w14:textId="77777777">
            <w:pPr>
              <w:rPr>
                <w:rFonts w:asciiTheme="minorHAnsi" w:hAnsiTheme="minorHAnsi" w:cstheme="minorHAnsi"/>
                <w:sz w:val="22"/>
                <w:szCs w:val="22"/>
              </w:rPr>
            </w:pPr>
            <w:r w:rsidRPr="00211C4D">
              <w:rPr>
                <w:rFonts w:asciiTheme="minorHAnsi" w:hAnsiTheme="minorHAnsi" w:cstheme="minorHAnsi"/>
                <w:sz w:val="22"/>
                <w:szCs w:val="22"/>
              </w:rPr>
              <w:t>Voor het vaststellen van de basisondersteuning heeft de inhoudelijke werkgroep de “ijkpunten basisondersteuning“ van Cor Hoffmans e.a. als uitgangspunt gebruikt. Deze ijkpunten zijn voor veel samenwerkingsverbanden passend onderwijs in het land leidend voor het beschrijven en meten en verantwoorden van de basisondersteuning. Het bestuur van het samenwerkingsverband stelt vast wat het niveau van de basisondersteuning is, waaraan alle deelnemende scholen moeten voldoen.</w:t>
            </w:r>
            <w:r w:rsidRPr="00F25AFD" w:rsidR="00F25AFD">
              <w:rPr>
                <w:color w:val="626262"/>
                <w:sz w:val="21"/>
                <w:szCs w:val="21"/>
                <w:shd w:val="clear" w:color="auto" w:fill="FFFFFF"/>
              </w:rPr>
              <w:t xml:space="preserve"> </w:t>
            </w:r>
            <w:r w:rsidRPr="00F25AFD" w:rsidR="00F25AFD">
              <w:rPr>
                <w:rFonts w:asciiTheme="minorHAnsi" w:hAnsiTheme="minorHAnsi" w:cstheme="minorHAnsi"/>
                <w:sz w:val="22"/>
                <w:szCs w:val="22"/>
              </w:rPr>
              <w:t>De ijkpunten zijn onderverdeeld in dertien kwaliteitskenmerken of kernkwaliteiten:</w:t>
            </w:r>
          </w:p>
          <w:p w:rsidR="00F25AFD" w:rsidP="00211C4D" w:rsidRDefault="00F25AFD" w14:paraId="682891AA" w14:textId="77777777">
            <w:pPr>
              <w:rPr>
                <w:rFonts w:asciiTheme="minorHAnsi" w:hAnsiTheme="minorHAnsi" w:cstheme="minorHAnsi"/>
                <w:sz w:val="22"/>
                <w:szCs w:val="22"/>
              </w:rPr>
            </w:pPr>
          </w:p>
          <w:p w:rsidRPr="00F25AFD" w:rsidR="00F25AFD" w:rsidP="00F25AFD" w:rsidRDefault="00F25AFD" w14:paraId="77691E91" w14:textId="29551BFC">
            <w:pPr>
              <w:numPr>
                <w:ilvl w:val="0"/>
                <w:numId w:val="9"/>
              </w:numPr>
              <w:rPr>
                <w:rFonts w:asciiTheme="minorHAnsi" w:hAnsiTheme="minorHAnsi" w:cstheme="minorHAnsi"/>
                <w:sz w:val="22"/>
                <w:szCs w:val="22"/>
              </w:rPr>
            </w:pPr>
            <w:r w:rsidRPr="00F25AFD">
              <w:rPr>
                <w:rFonts w:asciiTheme="minorHAnsi" w:hAnsiTheme="minorHAnsi" w:cstheme="minorHAnsi"/>
                <w:sz w:val="22"/>
                <w:szCs w:val="22"/>
              </w:rPr>
              <w:t>Leerlingen ontwikkelen zich in een veilige omgeving.</w:t>
            </w:r>
          </w:p>
          <w:p w:rsidRPr="00F25AFD" w:rsidR="00F25AFD" w:rsidP="00F25AFD" w:rsidRDefault="00F25AFD" w14:paraId="16C68B87" w14:textId="42A9EE47">
            <w:pPr>
              <w:numPr>
                <w:ilvl w:val="0"/>
                <w:numId w:val="9"/>
              </w:numPr>
              <w:rPr>
                <w:rFonts w:asciiTheme="minorHAnsi" w:hAnsiTheme="minorHAnsi" w:cstheme="minorHAnsi"/>
                <w:sz w:val="22"/>
                <w:szCs w:val="22"/>
              </w:rPr>
            </w:pPr>
            <w:r w:rsidRPr="00F25AFD">
              <w:rPr>
                <w:rFonts w:asciiTheme="minorHAnsi" w:hAnsiTheme="minorHAnsi" w:cstheme="minorHAnsi"/>
                <w:sz w:val="22"/>
                <w:szCs w:val="22"/>
              </w:rPr>
              <w:t>De school heeft continu zicht op de ontwikkeling van leerlingen.</w:t>
            </w:r>
          </w:p>
          <w:p w:rsidRPr="00F25AFD" w:rsidR="00F25AFD" w:rsidP="00F25AFD" w:rsidRDefault="00F25AFD" w14:paraId="59E36E6B" w14:textId="77777777">
            <w:pPr>
              <w:numPr>
                <w:ilvl w:val="0"/>
                <w:numId w:val="9"/>
              </w:numPr>
              <w:rPr>
                <w:rFonts w:asciiTheme="minorHAnsi" w:hAnsiTheme="minorHAnsi" w:cstheme="minorHAnsi"/>
                <w:sz w:val="22"/>
                <w:szCs w:val="22"/>
              </w:rPr>
            </w:pPr>
            <w:r w:rsidRPr="00F25AFD">
              <w:rPr>
                <w:rFonts w:asciiTheme="minorHAnsi" w:hAnsiTheme="minorHAnsi" w:cstheme="minorHAnsi"/>
                <w:sz w:val="22"/>
                <w:szCs w:val="22"/>
              </w:rPr>
              <w:t>Het personeel werkt opbrengst- en handelingsgericht aan de ontwikkeling van leerlingen.</w:t>
            </w:r>
          </w:p>
          <w:p w:rsidRPr="00F25AFD" w:rsidR="00F25AFD" w:rsidP="00F25AFD" w:rsidRDefault="00F25AFD" w14:paraId="050FD771" w14:textId="77777777">
            <w:pPr>
              <w:numPr>
                <w:ilvl w:val="0"/>
                <w:numId w:val="9"/>
              </w:numPr>
              <w:rPr>
                <w:rFonts w:asciiTheme="minorHAnsi" w:hAnsiTheme="minorHAnsi" w:cstheme="minorHAnsi"/>
                <w:sz w:val="22"/>
                <w:szCs w:val="22"/>
              </w:rPr>
            </w:pPr>
            <w:r w:rsidRPr="00F25AFD">
              <w:rPr>
                <w:rFonts w:asciiTheme="minorHAnsi" w:hAnsiTheme="minorHAnsi" w:cstheme="minorHAnsi"/>
                <w:sz w:val="22"/>
                <w:szCs w:val="22"/>
              </w:rPr>
              <w:t>Het personeel werkt met effectieve methoden en aanpakken.</w:t>
            </w:r>
          </w:p>
          <w:p w:rsidRPr="00F25AFD" w:rsidR="00F25AFD" w:rsidP="00F25AFD" w:rsidRDefault="00F25AFD" w14:paraId="4BC8B1FD" w14:textId="77777777">
            <w:pPr>
              <w:numPr>
                <w:ilvl w:val="0"/>
                <w:numId w:val="9"/>
              </w:numPr>
              <w:rPr>
                <w:rFonts w:asciiTheme="minorHAnsi" w:hAnsiTheme="minorHAnsi" w:cstheme="minorHAnsi"/>
                <w:sz w:val="22"/>
                <w:szCs w:val="22"/>
              </w:rPr>
            </w:pPr>
            <w:r w:rsidRPr="00F25AFD">
              <w:rPr>
                <w:rFonts w:asciiTheme="minorHAnsi" w:hAnsiTheme="minorHAnsi" w:cstheme="minorHAnsi"/>
                <w:sz w:val="22"/>
                <w:szCs w:val="22"/>
              </w:rPr>
              <w:t>Het personeel werkt continu aan hun handelingsbekwaamheid en competenties.</w:t>
            </w:r>
          </w:p>
          <w:p w:rsidRPr="00F25AFD" w:rsidR="00F25AFD" w:rsidP="00F25AFD" w:rsidRDefault="00F25AFD" w14:paraId="6D6109A1" w14:textId="77777777">
            <w:pPr>
              <w:numPr>
                <w:ilvl w:val="0"/>
                <w:numId w:val="9"/>
              </w:numPr>
              <w:rPr>
                <w:rFonts w:asciiTheme="minorHAnsi" w:hAnsiTheme="minorHAnsi" w:cstheme="minorHAnsi"/>
                <w:sz w:val="22"/>
                <w:szCs w:val="22"/>
              </w:rPr>
            </w:pPr>
            <w:r w:rsidRPr="00F25AFD">
              <w:rPr>
                <w:rFonts w:asciiTheme="minorHAnsi" w:hAnsiTheme="minorHAnsi" w:cstheme="minorHAnsi"/>
                <w:sz w:val="22"/>
                <w:szCs w:val="22"/>
              </w:rPr>
              <w:t>Voor leerlingen die een passend curriculum (is in de wet passend onderwijs geregeld) nodig hebben, is een ambitieus ontwikkelingsperspectief (OPP) vastgesteld.</w:t>
            </w:r>
          </w:p>
          <w:p w:rsidRPr="00F25AFD" w:rsidR="00F25AFD" w:rsidP="00F25AFD" w:rsidRDefault="00F25AFD" w14:paraId="3EBB53B5" w14:textId="77777777">
            <w:pPr>
              <w:numPr>
                <w:ilvl w:val="0"/>
                <w:numId w:val="9"/>
              </w:numPr>
              <w:rPr>
                <w:rFonts w:asciiTheme="minorHAnsi" w:hAnsiTheme="minorHAnsi" w:cstheme="minorHAnsi"/>
                <w:sz w:val="22"/>
                <w:szCs w:val="22"/>
              </w:rPr>
            </w:pPr>
            <w:r w:rsidRPr="00F25AFD">
              <w:rPr>
                <w:rFonts w:asciiTheme="minorHAnsi" w:hAnsiTheme="minorHAnsi" w:cstheme="minorHAnsi"/>
                <w:sz w:val="22"/>
                <w:szCs w:val="22"/>
              </w:rPr>
              <w:t>De school draagt leerlingen zorgvuldig over.</w:t>
            </w:r>
          </w:p>
          <w:p w:rsidRPr="00F25AFD" w:rsidR="00F25AFD" w:rsidP="00F25AFD" w:rsidRDefault="00F25AFD" w14:paraId="33872816" w14:textId="77777777">
            <w:pPr>
              <w:numPr>
                <w:ilvl w:val="0"/>
                <w:numId w:val="9"/>
              </w:numPr>
              <w:rPr>
                <w:rFonts w:asciiTheme="minorHAnsi" w:hAnsiTheme="minorHAnsi" w:cstheme="minorHAnsi"/>
                <w:sz w:val="22"/>
                <w:szCs w:val="22"/>
              </w:rPr>
            </w:pPr>
            <w:r w:rsidRPr="00F25AFD">
              <w:rPr>
                <w:rFonts w:asciiTheme="minorHAnsi" w:hAnsiTheme="minorHAnsi" w:cstheme="minorHAnsi"/>
                <w:sz w:val="22"/>
                <w:szCs w:val="22"/>
              </w:rPr>
              <w:t>Ouders (en leerlingen) zijn als partners nauw betrokken bij de school.</w:t>
            </w:r>
          </w:p>
          <w:p w:rsidRPr="00F25AFD" w:rsidR="00F25AFD" w:rsidP="00F25AFD" w:rsidRDefault="00F25AFD" w14:paraId="6319ABF5" w14:textId="77777777">
            <w:pPr>
              <w:numPr>
                <w:ilvl w:val="0"/>
                <w:numId w:val="9"/>
              </w:numPr>
              <w:rPr>
                <w:rFonts w:asciiTheme="minorHAnsi" w:hAnsiTheme="minorHAnsi" w:cstheme="minorHAnsi"/>
                <w:sz w:val="22"/>
                <w:szCs w:val="22"/>
              </w:rPr>
            </w:pPr>
            <w:r w:rsidRPr="00F25AFD">
              <w:rPr>
                <w:rFonts w:asciiTheme="minorHAnsi" w:hAnsiTheme="minorHAnsi" w:cstheme="minorHAnsi"/>
                <w:sz w:val="22"/>
                <w:szCs w:val="22"/>
              </w:rPr>
              <w:t>De school voert beleid op het terrein van de leerlingenzorg.</w:t>
            </w:r>
          </w:p>
          <w:p w:rsidRPr="00F25AFD" w:rsidR="00F25AFD" w:rsidP="00F25AFD" w:rsidRDefault="00F25AFD" w14:paraId="6AE6B948" w14:textId="77777777">
            <w:pPr>
              <w:numPr>
                <w:ilvl w:val="0"/>
                <w:numId w:val="9"/>
              </w:numPr>
              <w:rPr>
                <w:rFonts w:asciiTheme="minorHAnsi" w:hAnsiTheme="minorHAnsi" w:cstheme="minorHAnsi"/>
                <w:sz w:val="22"/>
                <w:szCs w:val="22"/>
              </w:rPr>
            </w:pPr>
            <w:r w:rsidRPr="00F25AFD">
              <w:rPr>
                <w:rFonts w:asciiTheme="minorHAnsi" w:hAnsiTheme="minorHAnsi" w:cstheme="minorHAnsi"/>
                <w:sz w:val="22"/>
                <w:szCs w:val="22"/>
              </w:rPr>
              <w:t>De school heeft haar ondersteuningsprofiel (SOP) vastgesteld.</w:t>
            </w:r>
          </w:p>
          <w:p w:rsidRPr="00F25AFD" w:rsidR="00F25AFD" w:rsidP="00F25AFD" w:rsidRDefault="00F25AFD" w14:paraId="305EF2D9" w14:textId="77777777">
            <w:pPr>
              <w:numPr>
                <w:ilvl w:val="0"/>
                <w:numId w:val="9"/>
              </w:numPr>
              <w:rPr>
                <w:rFonts w:asciiTheme="minorHAnsi" w:hAnsiTheme="minorHAnsi" w:cstheme="minorHAnsi"/>
                <w:sz w:val="22"/>
                <w:szCs w:val="22"/>
              </w:rPr>
            </w:pPr>
            <w:r w:rsidRPr="00F25AFD">
              <w:rPr>
                <w:rFonts w:asciiTheme="minorHAnsi" w:hAnsiTheme="minorHAnsi" w:cstheme="minorHAnsi"/>
                <w:sz w:val="22"/>
                <w:szCs w:val="22"/>
              </w:rPr>
              <w:t>De school evalueert jaarlijks de effectiviteit van de leerlingenzorg.</w:t>
            </w:r>
          </w:p>
          <w:p w:rsidRPr="00F25AFD" w:rsidR="00F25AFD" w:rsidP="00F25AFD" w:rsidRDefault="00F25AFD" w14:paraId="459733B1" w14:textId="77777777">
            <w:pPr>
              <w:numPr>
                <w:ilvl w:val="0"/>
                <w:numId w:val="9"/>
              </w:numPr>
              <w:rPr>
                <w:rFonts w:asciiTheme="minorHAnsi" w:hAnsiTheme="minorHAnsi" w:cstheme="minorHAnsi"/>
                <w:sz w:val="22"/>
                <w:szCs w:val="22"/>
              </w:rPr>
            </w:pPr>
            <w:r w:rsidRPr="00F25AFD">
              <w:rPr>
                <w:rFonts w:asciiTheme="minorHAnsi" w:hAnsiTheme="minorHAnsi" w:cstheme="minorHAnsi"/>
                <w:sz w:val="22"/>
                <w:szCs w:val="22"/>
              </w:rPr>
              <w:t>De school heeft een effectieve interne zorgstructuur.</w:t>
            </w:r>
          </w:p>
          <w:p w:rsidRPr="00F25AFD" w:rsidR="00F25AFD" w:rsidP="00F25AFD" w:rsidRDefault="00F25AFD" w14:paraId="54A6E45E" w14:textId="77777777">
            <w:pPr>
              <w:numPr>
                <w:ilvl w:val="0"/>
                <w:numId w:val="9"/>
              </w:numPr>
              <w:rPr>
                <w:rFonts w:asciiTheme="minorHAnsi" w:hAnsiTheme="minorHAnsi" w:cstheme="minorHAnsi"/>
                <w:sz w:val="22"/>
                <w:szCs w:val="22"/>
              </w:rPr>
            </w:pPr>
            <w:r w:rsidRPr="00F25AFD">
              <w:rPr>
                <w:rFonts w:asciiTheme="minorHAnsi" w:hAnsiTheme="minorHAnsi" w:cstheme="minorHAnsi"/>
                <w:sz w:val="22"/>
                <w:szCs w:val="22"/>
              </w:rPr>
              <w:t>De school heeft een effectief multidisciplinair overleg, gericht op de leerlingenzorg.</w:t>
            </w:r>
          </w:p>
          <w:p w:rsidRPr="00F25AFD" w:rsidR="00F25AFD" w:rsidP="00F25AFD" w:rsidRDefault="00F25AFD" w14:paraId="2193C68A" w14:textId="77777777">
            <w:pPr>
              <w:rPr>
                <w:rFonts w:asciiTheme="minorHAnsi" w:hAnsiTheme="minorHAnsi" w:cstheme="minorHAnsi"/>
                <w:sz w:val="22"/>
                <w:szCs w:val="22"/>
              </w:rPr>
            </w:pPr>
            <w:r w:rsidRPr="00F25AFD">
              <w:rPr>
                <w:rFonts w:asciiTheme="minorHAnsi" w:hAnsiTheme="minorHAnsi" w:cstheme="minorHAnsi"/>
                <w:sz w:val="22"/>
                <w:szCs w:val="22"/>
              </w:rPr>
              <w:t> </w:t>
            </w:r>
          </w:p>
          <w:p w:rsidR="00F25AFD" w:rsidP="00211C4D" w:rsidRDefault="00760A8F" w14:paraId="3D344E2F" w14:textId="105CD778">
            <w:pPr>
              <w:rPr>
                <w:rFonts w:asciiTheme="minorHAnsi" w:hAnsiTheme="minorHAnsi" w:cstheme="minorHAnsi"/>
                <w:sz w:val="22"/>
                <w:szCs w:val="22"/>
              </w:rPr>
            </w:pPr>
            <w:r>
              <w:rPr>
                <w:rFonts w:asciiTheme="minorHAnsi" w:hAnsiTheme="minorHAnsi" w:cstheme="minorHAnsi"/>
                <w:sz w:val="22"/>
                <w:szCs w:val="22"/>
              </w:rPr>
              <w:t xml:space="preserve">De K. Norel voldoet en geeft invulling aan de hierboven genoemde dertien kwaliteitskenmerken en kernkwaliteiten. Hiermee geven wij aan dat de K. Norel aan de basisondersteuning kan voldoen. </w:t>
            </w:r>
          </w:p>
          <w:p w:rsidRPr="00211C4D" w:rsidR="00211C4D" w:rsidP="00F25AFD" w:rsidRDefault="00211C4D" w14:paraId="44D75E70" w14:textId="77777777">
            <w:pPr>
              <w:rPr>
                <w:rFonts w:asciiTheme="minorHAnsi" w:hAnsiTheme="minorHAnsi" w:cstheme="minorHAnsi"/>
                <w:sz w:val="22"/>
                <w:szCs w:val="22"/>
              </w:rPr>
            </w:pPr>
          </w:p>
        </w:tc>
      </w:tr>
    </w:tbl>
    <w:p w:rsidRPr="0075400A" w:rsidR="007A711A" w:rsidRDefault="007A711A" w14:paraId="2B673ABD" w14:textId="77777777">
      <w:pPr>
        <w:rPr>
          <w:rFonts w:asciiTheme="minorHAnsi" w:hAnsiTheme="minorHAnsi"/>
          <w:sz w:val="18"/>
          <w:szCs w:val="18"/>
        </w:rPr>
      </w:pPr>
    </w:p>
    <w:p w:rsidRPr="0075400A" w:rsidR="008F4DF1" w:rsidRDefault="008F4DF1" w14:paraId="32453642" w14:textId="77777777">
      <w:pPr>
        <w:rPr>
          <w:rFonts w:asciiTheme="minorHAnsi" w:hAnsiTheme="minorHAnsi"/>
          <w:sz w:val="18"/>
          <w:szCs w:val="18"/>
        </w:rPr>
      </w:pPr>
    </w:p>
    <w:p w:rsidRPr="0075400A" w:rsidR="008F4DF1" w:rsidRDefault="008F4DF1" w14:paraId="243F5466" w14:textId="77777777">
      <w:pPr>
        <w:rPr>
          <w:rFonts w:asciiTheme="minorHAnsi" w:hAnsiTheme="minorHAnsi"/>
          <w:sz w:val="18"/>
          <w:szCs w:val="18"/>
        </w:rPr>
      </w:pPr>
    </w:p>
    <w:tbl>
      <w:tblPr>
        <w:tblStyle w:val="Tabelraster"/>
        <w:tblW w:w="9180" w:type="dxa"/>
        <w:tblLook w:val="04A0" w:firstRow="1" w:lastRow="0" w:firstColumn="1" w:lastColumn="0" w:noHBand="0" w:noVBand="1"/>
      </w:tblPr>
      <w:tblGrid>
        <w:gridCol w:w="6345"/>
        <w:gridCol w:w="2835"/>
      </w:tblGrid>
      <w:tr w:rsidRPr="0075400A" w:rsidR="008F4DF1" w:rsidTr="008F4DF1" w14:paraId="0310FDCD" w14:textId="77777777">
        <w:tc>
          <w:tcPr>
            <w:tcW w:w="9180" w:type="dxa"/>
            <w:gridSpan w:val="2"/>
            <w:shd w:val="clear" w:color="auto" w:fill="FFC000"/>
          </w:tcPr>
          <w:p w:rsidRPr="0075400A" w:rsidR="008F4DF1" w:rsidRDefault="001A1826" w14:paraId="2C959F67" w14:textId="77777777">
            <w:pPr>
              <w:rPr>
                <w:rFonts w:asciiTheme="minorHAnsi" w:hAnsiTheme="minorHAnsi"/>
                <w:sz w:val="20"/>
                <w:szCs w:val="20"/>
              </w:rPr>
            </w:pPr>
            <w:r w:rsidRPr="0075400A">
              <w:rPr>
                <w:rFonts w:asciiTheme="minorHAnsi" w:hAnsiTheme="minorHAnsi"/>
                <w:sz w:val="20"/>
                <w:szCs w:val="20"/>
              </w:rPr>
              <w:lastRenderedPageBreak/>
              <w:t xml:space="preserve">3b. </w:t>
            </w:r>
            <w:r w:rsidRPr="0075400A" w:rsidR="008F4DF1">
              <w:rPr>
                <w:rFonts w:asciiTheme="minorHAnsi" w:hAnsiTheme="minorHAnsi"/>
                <w:sz w:val="20"/>
                <w:szCs w:val="20"/>
              </w:rPr>
              <w:t>Oordeel inspectie: Kwaliteit van de ondersteuning</w:t>
            </w:r>
          </w:p>
        </w:tc>
      </w:tr>
      <w:tr w:rsidRPr="0075400A" w:rsidR="008F4DF1" w:rsidTr="00AC16A0" w14:paraId="6CF3A8C1" w14:textId="77777777">
        <w:tc>
          <w:tcPr>
            <w:tcW w:w="6345" w:type="dxa"/>
          </w:tcPr>
          <w:p w:rsidRPr="0075400A" w:rsidR="008F4DF1" w:rsidRDefault="008F4DF1" w14:paraId="3DE54A9C" w14:textId="77777777">
            <w:pPr>
              <w:rPr>
                <w:rFonts w:asciiTheme="minorHAnsi" w:hAnsiTheme="minorHAnsi"/>
                <w:sz w:val="18"/>
                <w:szCs w:val="18"/>
              </w:rPr>
            </w:pPr>
            <w:r w:rsidRPr="0075400A">
              <w:rPr>
                <w:rFonts w:asciiTheme="minorHAnsi" w:hAnsiTheme="minorHAnsi"/>
                <w:sz w:val="18"/>
                <w:szCs w:val="18"/>
              </w:rPr>
              <w:t>Datum laatste inspectierapport</w:t>
            </w:r>
          </w:p>
        </w:tc>
        <w:tc>
          <w:tcPr>
            <w:tcW w:w="2835" w:type="dxa"/>
          </w:tcPr>
          <w:p w:rsidRPr="0075400A" w:rsidR="008F4DF1" w:rsidRDefault="00927C9B" w14:paraId="206C11CD" w14:textId="77777777">
            <w:pPr>
              <w:rPr>
                <w:rFonts w:asciiTheme="minorHAnsi" w:hAnsiTheme="minorHAnsi"/>
                <w:sz w:val="18"/>
                <w:szCs w:val="18"/>
              </w:rPr>
            </w:pPr>
            <w:r>
              <w:rPr>
                <w:rFonts w:asciiTheme="minorHAnsi" w:hAnsiTheme="minorHAnsi"/>
                <w:sz w:val="18"/>
                <w:szCs w:val="18"/>
              </w:rPr>
              <w:t>Maart 2019</w:t>
            </w:r>
          </w:p>
        </w:tc>
      </w:tr>
    </w:tbl>
    <w:p w:rsidRPr="0075400A" w:rsidR="008F4DF1" w:rsidRDefault="008F4DF1" w14:paraId="5A9DF8A9" w14:textId="77777777">
      <w:pPr>
        <w:rPr>
          <w:rFonts w:asciiTheme="minorHAnsi" w:hAnsiTheme="minorHAnsi"/>
          <w:sz w:val="18"/>
          <w:szCs w:val="18"/>
        </w:rPr>
      </w:pPr>
    </w:p>
    <w:tbl>
      <w:tblPr>
        <w:tblStyle w:val="Tabelraster"/>
        <w:tblW w:w="9180" w:type="dxa"/>
        <w:tblLayout w:type="fixed"/>
        <w:tblLook w:val="04A0" w:firstRow="1" w:lastRow="0" w:firstColumn="1" w:lastColumn="0" w:noHBand="0" w:noVBand="1"/>
      </w:tblPr>
      <w:tblGrid>
        <w:gridCol w:w="1951"/>
        <w:gridCol w:w="5528"/>
        <w:gridCol w:w="426"/>
        <w:gridCol w:w="425"/>
        <w:gridCol w:w="425"/>
        <w:gridCol w:w="425"/>
      </w:tblGrid>
      <w:tr w:rsidRPr="0075400A" w:rsidR="0013554B" w:rsidTr="0013554B" w14:paraId="57CE9C90" w14:textId="77777777">
        <w:tc>
          <w:tcPr>
            <w:tcW w:w="1951" w:type="dxa"/>
          </w:tcPr>
          <w:p w:rsidRPr="0075400A" w:rsidR="00AC16A0" w:rsidRDefault="00AC16A0" w14:paraId="795951AB" w14:textId="77777777">
            <w:pPr>
              <w:rPr>
                <w:rFonts w:asciiTheme="minorHAnsi" w:hAnsiTheme="minorHAnsi"/>
                <w:sz w:val="18"/>
                <w:szCs w:val="18"/>
              </w:rPr>
            </w:pPr>
            <w:r w:rsidRPr="0075400A">
              <w:rPr>
                <w:rFonts w:asciiTheme="minorHAnsi" w:hAnsiTheme="minorHAnsi"/>
                <w:sz w:val="18"/>
                <w:szCs w:val="18"/>
              </w:rPr>
              <w:t>Gebied</w:t>
            </w:r>
          </w:p>
        </w:tc>
        <w:tc>
          <w:tcPr>
            <w:tcW w:w="5528" w:type="dxa"/>
          </w:tcPr>
          <w:p w:rsidRPr="0075400A" w:rsidR="00AC16A0" w:rsidRDefault="00AC16A0" w14:paraId="729F0AFF" w14:textId="77777777">
            <w:pPr>
              <w:rPr>
                <w:rFonts w:asciiTheme="minorHAnsi" w:hAnsiTheme="minorHAnsi"/>
                <w:sz w:val="18"/>
                <w:szCs w:val="18"/>
              </w:rPr>
            </w:pPr>
            <w:r w:rsidRPr="0075400A">
              <w:rPr>
                <w:rFonts w:asciiTheme="minorHAnsi" w:hAnsiTheme="minorHAnsi"/>
                <w:sz w:val="18"/>
                <w:szCs w:val="18"/>
              </w:rPr>
              <w:t>Kwaliteitsaspect</w:t>
            </w:r>
          </w:p>
        </w:tc>
        <w:tc>
          <w:tcPr>
            <w:tcW w:w="426" w:type="dxa"/>
          </w:tcPr>
          <w:p w:rsidR="00BD79A5" w:rsidP="00927C9B" w:rsidRDefault="00BD79A5" w14:paraId="5A75DED5" w14:textId="77777777">
            <w:pPr>
              <w:rPr>
                <w:rFonts w:asciiTheme="minorHAnsi" w:hAnsiTheme="minorHAnsi"/>
                <w:sz w:val="18"/>
                <w:szCs w:val="18"/>
              </w:rPr>
            </w:pPr>
            <w:r>
              <w:rPr>
                <w:rFonts w:asciiTheme="minorHAnsi" w:hAnsiTheme="minorHAnsi"/>
                <w:sz w:val="18"/>
                <w:szCs w:val="18"/>
              </w:rPr>
              <w:t>1</w:t>
            </w:r>
          </w:p>
          <w:p w:rsidRPr="0075400A" w:rsidR="00AC16A0" w:rsidP="00927C9B" w:rsidRDefault="00927C9B" w14:paraId="76F27781" w14:textId="77777777">
            <w:pPr>
              <w:rPr>
                <w:rFonts w:asciiTheme="minorHAnsi" w:hAnsiTheme="minorHAnsi"/>
                <w:sz w:val="18"/>
                <w:szCs w:val="18"/>
              </w:rPr>
            </w:pPr>
            <w:r>
              <w:rPr>
                <w:rFonts w:asciiTheme="minorHAnsi" w:hAnsiTheme="minorHAnsi"/>
                <w:sz w:val="18"/>
                <w:szCs w:val="18"/>
              </w:rPr>
              <w:t>Z</w:t>
            </w:r>
          </w:p>
        </w:tc>
        <w:tc>
          <w:tcPr>
            <w:tcW w:w="425" w:type="dxa"/>
          </w:tcPr>
          <w:p w:rsidRPr="0075400A" w:rsidR="00AC16A0" w:rsidP="00927C9B" w:rsidRDefault="00BD79A5" w14:paraId="4EDF7FCE" w14:textId="77777777">
            <w:pPr>
              <w:rPr>
                <w:rFonts w:asciiTheme="minorHAnsi" w:hAnsiTheme="minorHAnsi"/>
                <w:sz w:val="18"/>
                <w:szCs w:val="18"/>
              </w:rPr>
            </w:pPr>
            <w:r>
              <w:rPr>
                <w:rFonts w:asciiTheme="minorHAnsi" w:hAnsiTheme="minorHAnsi"/>
                <w:sz w:val="18"/>
                <w:szCs w:val="18"/>
              </w:rPr>
              <w:t>2</w:t>
            </w:r>
            <w:r w:rsidR="00927C9B">
              <w:rPr>
                <w:rFonts w:asciiTheme="minorHAnsi" w:hAnsiTheme="minorHAnsi"/>
                <w:sz w:val="18"/>
                <w:szCs w:val="18"/>
              </w:rPr>
              <w:t>O</w:t>
            </w:r>
          </w:p>
        </w:tc>
        <w:tc>
          <w:tcPr>
            <w:tcW w:w="425" w:type="dxa"/>
          </w:tcPr>
          <w:p w:rsidR="00BD79A5" w:rsidP="00927C9B" w:rsidRDefault="00BD79A5" w14:paraId="6F36EA0F" w14:textId="77777777">
            <w:pPr>
              <w:rPr>
                <w:rFonts w:asciiTheme="minorHAnsi" w:hAnsiTheme="minorHAnsi"/>
                <w:sz w:val="18"/>
                <w:szCs w:val="18"/>
              </w:rPr>
            </w:pPr>
            <w:r>
              <w:rPr>
                <w:rFonts w:asciiTheme="minorHAnsi" w:hAnsiTheme="minorHAnsi"/>
                <w:sz w:val="18"/>
                <w:szCs w:val="18"/>
              </w:rPr>
              <w:t>3</w:t>
            </w:r>
          </w:p>
          <w:p w:rsidRPr="0075400A" w:rsidR="00AC16A0" w:rsidP="00927C9B" w:rsidRDefault="00927C9B" w14:paraId="28BE34B1" w14:textId="77777777">
            <w:pPr>
              <w:rPr>
                <w:rFonts w:asciiTheme="minorHAnsi" w:hAnsiTheme="minorHAnsi"/>
                <w:sz w:val="18"/>
                <w:szCs w:val="18"/>
              </w:rPr>
            </w:pPr>
            <w:r>
              <w:rPr>
                <w:rFonts w:asciiTheme="minorHAnsi" w:hAnsiTheme="minorHAnsi"/>
                <w:sz w:val="18"/>
                <w:szCs w:val="18"/>
              </w:rPr>
              <w:t>V</w:t>
            </w:r>
          </w:p>
        </w:tc>
        <w:tc>
          <w:tcPr>
            <w:tcW w:w="425" w:type="dxa"/>
          </w:tcPr>
          <w:p w:rsidR="00BD79A5" w:rsidP="00927C9B" w:rsidRDefault="00BD79A5" w14:paraId="23F82BDD" w14:textId="77777777">
            <w:pPr>
              <w:rPr>
                <w:rFonts w:asciiTheme="minorHAnsi" w:hAnsiTheme="minorHAnsi"/>
                <w:sz w:val="18"/>
                <w:szCs w:val="18"/>
              </w:rPr>
            </w:pPr>
            <w:r>
              <w:rPr>
                <w:rFonts w:asciiTheme="minorHAnsi" w:hAnsiTheme="minorHAnsi"/>
                <w:sz w:val="18"/>
                <w:szCs w:val="18"/>
              </w:rPr>
              <w:t>4</w:t>
            </w:r>
          </w:p>
          <w:p w:rsidRPr="0075400A" w:rsidR="00AC16A0" w:rsidP="00927C9B" w:rsidRDefault="00927C9B" w14:paraId="02B794A8" w14:textId="77777777">
            <w:pPr>
              <w:rPr>
                <w:rFonts w:asciiTheme="minorHAnsi" w:hAnsiTheme="minorHAnsi"/>
                <w:sz w:val="18"/>
                <w:szCs w:val="18"/>
              </w:rPr>
            </w:pPr>
            <w:r>
              <w:rPr>
                <w:rFonts w:asciiTheme="minorHAnsi" w:hAnsiTheme="minorHAnsi"/>
                <w:sz w:val="18"/>
                <w:szCs w:val="18"/>
              </w:rPr>
              <w:t>G</w:t>
            </w:r>
          </w:p>
        </w:tc>
      </w:tr>
      <w:tr w:rsidRPr="0075400A" w:rsidR="00927C9B" w:rsidTr="0013554B" w14:paraId="3D0C29A0" w14:textId="77777777">
        <w:tc>
          <w:tcPr>
            <w:tcW w:w="1951" w:type="dxa"/>
          </w:tcPr>
          <w:p w:rsidR="00927C9B" w:rsidRDefault="00927C9B" w14:paraId="2C592E9C" w14:textId="77777777">
            <w:pPr>
              <w:rPr>
                <w:rFonts w:asciiTheme="minorHAnsi" w:hAnsiTheme="minorHAnsi"/>
                <w:sz w:val="18"/>
                <w:szCs w:val="18"/>
              </w:rPr>
            </w:pPr>
            <w:r>
              <w:rPr>
                <w:rFonts w:asciiTheme="minorHAnsi" w:hAnsiTheme="minorHAnsi"/>
                <w:sz w:val="18"/>
                <w:szCs w:val="18"/>
              </w:rPr>
              <w:t>Onderwijs</w:t>
            </w:r>
          </w:p>
          <w:p w:rsidR="00927C9B" w:rsidRDefault="00927C9B" w14:paraId="745DEF89" w14:textId="77777777">
            <w:pPr>
              <w:rPr>
                <w:rFonts w:asciiTheme="minorHAnsi" w:hAnsiTheme="minorHAnsi"/>
                <w:sz w:val="18"/>
                <w:szCs w:val="18"/>
              </w:rPr>
            </w:pPr>
          </w:p>
          <w:p w:rsidRPr="0075400A" w:rsidR="00927C9B" w:rsidRDefault="00927C9B" w14:paraId="52BB44F1" w14:textId="77777777">
            <w:pPr>
              <w:rPr>
                <w:rFonts w:asciiTheme="minorHAnsi" w:hAnsiTheme="minorHAnsi"/>
                <w:sz w:val="18"/>
                <w:szCs w:val="18"/>
              </w:rPr>
            </w:pPr>
          </w:p>
        </w:tc>
        <w:tc>
          <w:tcPr>
            <w:tcW w:w="5528" w:type="dxa"/>
          </w:tcPr>
          <w:p w:rsidR="00927C9B" w:rsidRDefault="00927C9B" w14:paraId="7550BA39" w14:textId="77777777">
            <w:pPr>
              <w:rPr>
                <w:rFonts w:asciiTheme="minorHAnsi" w:hAnsiTheme="minorHAnsi"/>
                <w:sz w:val="18"/>
                <w:szCs w:val="18"/>
              </w:rPr>
            </w:pPr>
            <w:r>
              <w:rPr>
                <w:rFonts w:asciiTheme="minorHAnsi" w:hAnsiTheme="minorHAnsi"/>
                <w:sz w:val="18"/>
                <w:szCs w:val="18"/>
              </w:rPr>
              <w:t>Onderwijsproces</w:t>
            </w:r>
          </w:p>
          <w:p w:rsidR="00927C9B" w:rsidRDefault="00927C9B" w14:paraId="35051365" w14:textId="77777777">
            <w:pPr>
              <w:rPr>
                <w:rFonts w:asciiTheme="minorHAnsi" w:hAnsiTheme="minorHAnsi"/>
                <w:sz w:val="18"/>
                <w:szCs w:val="18"/>
              </w:rPr>
            </w:pPr>
            <w:r>
              <w:rPr>
                <w:rFonts w:asciiTheme="minorHAnsi" w:hAnsiTheme="minorHAnsi"/>
                <w:sz w:val="18"/>
                <w:szCs w:val="18"/>
              </w:rPr>
              <w:t>Schoolklimaat</w:t>
            </w:r>
          </w:p>
          <w:p w:rsidR="00927C9B" w:rsidRDefault="00927C9B" w14:paraId="1EC5D8BE" w14:textId="77777777">
            <w:pPr>
              <w:rPr>
                <w:rFonts w:asciiTheme="minorHAnsi" w:hAnsiTheme="minorHAnsi"/>
                <w:sz w:val="18"/>
                <w:szCs w:val="18"/>
              </w:rPr>
            </w:pPr>
            <w:r>
              <w:rPr>
                <w:rFonts w:asciiTheme="minorHAnsi" w:hAnsiTheme="minorHAnsi"/>
                <w:sz w:val="18"/>
                <w:szCs w:val="18"/>
              </w:rPr>
              <w:t>Onderwijsresultaten</w:t>
            </w:r>
          </w:p>
          <w:p w:rsidRPr="0075400A" w:rsidR="00927C9B" w:rsidRDefault="00927C9B" w14:paraId="2718BCB4" w14:textId="77777777">
            <w:pPr>
              <w:rPr>
                <w:rFonts w:asciiTheme="minorHAnsi" w:hAnsiTheme="minorHAnsi"/>
                <w:sz w:val="18"/>
                <w:szCs w:val="18"/>
              </w:rPr>
            </w:pPr>
            <w:r>
              <w:rPr>
                <w:rFonts w:asciiTheme="minorHAnsi" w:hAnsiTheme="minorHAnsi"/>
                <w:sz w:val="18"/>
                <w:szCs w:val="18"/>
              </w:rPr>
              <w:t>Kwaliteitszorg en ambitie</w:t>
            </w:r>
          </w:p>
        </w:tc>
        <w:tc>
          <w:tcPr>
            <w:tcW w:w="426" w:type="dxa"/>
          </w:tcPr>
          <w:p w:rsidRPr="0075400A" w:rsidR="00927C9B" w:rsidP="00AC16A0" w:rsidRDefault="00927C9B" w14:paraId="7B0C0A65" w14:textId="77777777">
            <w:pPr>
              <w:jc w:val="center"/>
              <w:rPr>
                <w:rFonts w:asciiTheme="minorHAnsi" w:hAnsiTheme="minorHAnsi"/>
                <w:sz w:val="18"/>
                <w:szCs w:val="18"/>
              </w:rPr>
            </w:pPr>
          </w:p>
        </w:tc>
        <w:tc>
          <w:tcPr>
            <w:tcW w:w="425" w:type="dxa"/>
          </w:tcPr>
          <w:p w:rsidRPr="0075400A" w:rsidR="00927C9B" w:rsidP="00AC16A0" w:rsidRDefault="00927C9B" w14:paraId="17F7D010" w14:textId="77777777">
            <w:pPr>
              <w:jc w:val="center"/>
              <w:rPr>
                <w:rFonts w:asciiTheme="minorHAnsi" w:hAnsiTheme="minorHAnsi"/>
                <w:sz w:val="18"/>
                <w:szCs w:val="18"/>
              </w:rPr>
            </w:pPr>
          </w:p>
        </w:tc>
        <w:tc>
          <w:tcPr>
            <w:tcW w:w="425" w:type="dxa"/>
          </w:tcPr>
          <w:p w:rsidR="00927C9B" w:rsidP="00AC16A0" w:rsidRDefault="00927C9B" w14:paraId="18F5A399" w14:textId="77777777">
            <w:pPr>
              <w:jc w:val="center"/>
              <w:rPr>
                <w:rFonts w:asciiTheme="minorHAnsi" w:hAnsiTheme="minorHAnsi"/>
                <w:sz w:val="18"/>
                <w:szCs w:val="18"/>
              </w:rPr>
            </w:pPr>
            <w:r>
              <w:rPr>
                <w:rFonts w:asciiTheme="minorHAnsi" w:hAnsiTheme="minorHAnsi"/>
                <w:sz w:val="18"/>
                <w:szCs w:val="18"/>
              </w:rPr>
              <w:t>X</w:t>
            </w:r>
          </w:p>
          <w:p w:rsidR="00927C9B" w:rsidP="00AC16A0" w:rsidRDefault="00927C9B" w14:paraId="2291D763" w14:textId="77777777">
            <w:pPr>
              <w:jc w:val="center"/>
              <w:rPr>
                <w:rFonts w:asciiTheme="minorHAnsi" w:hAnsiTheme="minorHAnsi"/>
                <w:sz w:val="18"/>
                <w:szCs w:val="18"/>
              </w:rPr>
            </w:pPr>
            <w:r>
              <w:rPr>
                <w:rFonts w:asciiTheme="minorHAnsi" w:hAnsiTheme="minorHAnsi"/>
                <w:sz w:val="18"/>
                <w:szCs w:val="18"/>
              </w:rPr>
              <w:t>X</w:t>
            </w:r>
          </w:p>
          <w:p w:rsidR="00927C9B" w:rsidP="00AC16A0" w:rsidRDefault="00927C9B" w14:paraId="5000AA49" w14:textId="77777777">
            <w:pPr>
              <w:jc w:val="center"/>
              <w:rPr>
                <w:rFonts w:asciiTheme="minorHAnsi" w:hAnsiTheme="minorHAnsi"/>
                <w:sz w:val="18"/>
                <w:szCs w:val="18"/>
              </w:rPr>
            </w:pPr>
            <w:r>
              <w:rPr>
                <w:rFonts w:asciiTheme="minorHAnsi" w:hAnsiTheme="minorHAnsi"/>
                <w:sz w:val="18"/>
                <w:szCs w:val="18"/>
              </w:rPr>
              <w:t>X</w:t>
            </w:r>
          </w:p>
          <w:p w:rsidRPr="0075400A" w:rsidR="00927C9B" w:rsidP="00AC16A0" w:rsidRDefault="00927C9B" w14:paraId="44918AA3" w14:textId="77777777">
            <w:pPr>
              <w:jc w:val="center"/>
              <w:rPr>
                <w:rFonts w:asciiTheme="minorHAnsi" w:hAnsiTheme="minorHAnsi"/>
                <w:sz w:val="18"/>
                <w:szCs w:val="18"/>
              </w:rPr>
            </w:pPr>
            <w:r>
              <w:rPr>
                <w:rFonts w:asciiTheme="minorHAnsi" w:hAnsiTheme="minorHAnsi"/>
                <w:sz w:val="18"/>
                <w:szCs w:val="18"/>
              </w:rPr>
              <w:t>X</w:t>
            </w:r>
          </w:p>
        </w:tc>
        <w:tc>
          <w:tcPr>
            <w:tcW w:w="425" w:type="dxa"/>
          </w:tcPr>
          <w:p w:rsidRPr="0075400A" w:rsidR="00927C9B" w:rsidP="00AC16A0" w:rsidRDefault="00927C9B" w14:paraId="1E805A12" w14:textId="77777777">
            <w:pPr>
              <w:jc w:val="center"/>
              <w:rPr>
                <w:rFonts w:asciiTheme="minorHAnsi" w:hAnsiTheme="minorHAnsi"/>
                <w:sz w:val="18"/>
                <w:szCs w:val="18"/>
              </w:rPr>
            </w:pPr>
          </w:p>
        </w:tc>
      </w:tr>
      <w:tr w:rsidRPr="0075400A" w:rsidR="00AC16A0" w:rsidTr="00AE7148" w14:paraId="0FCB6BAC" w14:textId="77777777">
        <w:tc>
          <w:tcPr>
            <w:tcW w:w="1951" w:type="dxa"/>
          </w:tcPr>
          <w:p w:rsidR="00927C9B" w:rsidRDefault="00927C9B" w14:paraId="16A5A4BC" w14:textId="77777777">
            <w:pPr>
              <w:rPr>
                <w:rFonts w:asciiTheme="minorHAnsi" w:hAnsiTheme="minorHAnsi"/>
                <w:sz w:val="18"/>
                <w:szCs w:val="18"/>
              </w:rPr>
            </w:pPr>
          </w:p>
          <w:p w:rsidRPr="0075400A" w:rsidR="00AC16A0" w:rsidRDefault="00AC16A0" w14:paraId="6BAD9051" w14:textId="77777777">
            <w:pPr>
              <w:rPr>
                <w:rFonts w:asciiTheme="minorHAnsi" w:hAnsiTheme="minorHAnsi"/>
                <w:sz w:val="18"/>
                <w:szCs w:val="18"/>
              </w:rPr>
            </w:pPr>
            <w:r w:rsidRPr="0075400A">
              <w:rPr>
                <w:rFonts w:asciiTheme="minorHAnsi" w:hAnsiTheme="minorHAnsi"/>
                <w:sz w:val="18"/>
                <w:szCs w:val="18"/>
              </w:rPr>
              <w:t>Onderwijsleerproces</w:t>
            </w:r>
          </w:p>
        </w:tc>
        <w:tc>
          <w:tcPr>
            <w:tcW w:w="7229" w:type="dxa"/>
            <w:gridSpan w:val="5"/>
          </w:tcPr>
          <w:p w:rsidR="00927C9B" w:rsidP="00AC16A0" w:rsidRDefault="00927C9B" w14:paraId="7C867353" w14:textId="77777777">
            <w:pPr>
              <w:rPr>
                <w:rFonts w:asciiTheme="minorHAnsi" w:hAnsiTheme="minorHAnsi"/>
                <w:i/>
                <w:sz w:val="18"/>
                <w:szCs w:val="18"/>
              </w:rPr>
            </w:pPr>
          </w:p>
          <w:p w:rsidRPr="0075400A" w:rsidR="00AC16A0" w:rsidP="00AC16A0" w:rsidRDefault="00AC16A0" w14:paraId="4D0339C0" w14:textId="77777777">
            <w:pPr>
              <w:rPr>
                <w:rFonts w:asciiTheme="minorHAnsi" w:hAnsiTheme="minorHAnsi"/>
                <w:sz w:val="18"/>
                <w:szCs w:val="18"/>
              </w:rPr>
            </w:pPr>
            <w:r w:rsidRPr="0075400A">
              <w:rPr>
                <w:rFonts w:asciiTheme="minorHAnsi" w:hAnsiTheme="minorHAnsi"/>
                <w:i/>
                <w:sz w:val="18"/>
                <w:szCs w:val="18"/>
              </w:rPr>
              <w:t>Leraren leggen duidelijk uit, organiseren efficiënt en houden l.l. betrokken</w:t>
            </w:r>
          </w:p>
        </w:tc>
      </w:tr>
      <w:tr w:rsidRPr="0075400A" w:rsidR="0013554B" w:rsidTr="0013554B" w14:paraId="2E14C31C" w14:textId="77777777">
        <w:tc>
          <w:tcPr>
            <w:tcW w:w="1951" w:type="dxa"/>
          </w:tcPr>
          <w:p w:rsidRPr="0075400A" w:rsidR="00AC16A0" w:rsidRDefault="00AC16A0" w14:paraId="09EE4EB3" w14:textId="77777777">
            <w:pPr>
              <w:rPr>
                <w:rFonts w:asciiTheme="minorHAnsi" w:hAnsiTheme="minorHAnsi"/>
                <w:sz w:val="18"/>
                <w:szCs w:val="18"/>
              </w:rPr>
            </w:pPr>
          </w:p>
        </w:tc>
        <w:tc>
          <w:tcPr>
            <w:tcW w:w="5528" w:type="dxa"/>
          </w:tcPr>
          <w:p w:rsidRPr="0075400A" w:rsidR="00AC16A0" w:rsidRDefault="00AC16A0" w14:paraId="164DD8C2" w14:textId="77777777">
            <w:pPr>
              <w:rPr>
                <w:rFonts w:asciiTheme="minorHAnsi" w:hAnsiTheme="minorHAnsi"/>
                <w:sz w:val="16"/>
                <w:szCs w:val="16"/>
              </w:rPr>
            </w:pPr>
            <w:r w:rsidRPr="0075400A">
              <w:rPr>
                <w:rFonts w:asciiTheme="minorHAnsi" w:hAnsiTheme="minorHAnsi"/>
                <w:sz w:val="16"/>
                <w:szCs w:val="16"/>
              </w:rPr>
              <w:t>5.1 Leraren geven duidelijke uitleg van de leerstof</w:t>
            </w:r>
          </w:p>
        </w:tc>
        <w:tc>
          <w:tcPr>
            <w:tcW w:w="426" w:type="dxa"/>
          </w:tcPr>
          <w:p w:rsidRPr="0075400A" w:rsidR="00AC16A0" w:rsidP="00AC16A0" w:rsidRDefault="00AC16A0" w14:paraId="43815900" w14:textId="77777777">
            <w:pPr>
              <w:jc w:val="center"/>
              <w:rPr>
                <w:rFonts w:asciiTheme="minorHAnsi" w:hAnsiTheme="minorHAnsi"/>
                <w:sz w:val="18"/>
                <w:szCs w:val="18"/>
              </w:rPr>
            </w:pPr>
          </w:p>
        </w:tc>
        <w:tc>
          <w:tcPr>
            <w:tcW w:w="425" w:type="dxa"/>
          </w:tcPr>
          <w:p w:rsidRPr="0075400A" w:rsidR="00AC16A0" w:rsidP="00AC16A0" w:rsidRDefault="00AC16A0" w14:paraId="54403CA0" w14:textId="77777777">
            <w:pPr>
              <w:jc w:val="center"/>
              <w:rPr>
                <w:rFonts w:asciiTheme="minorHAnsi" w:hAnsiTheme="minorHAnsi"/>
                <w:sz w:val="18"/>
                <w:szCs w:val="18"/>
              </w:rPr>
            </w:pPr>
          </w:p>
        </w:tc>
        <w:tc>
          <w:tcPr>
            <w:tcW w:w="425" w:type="dxa"/>
          </w:tcPr>
          <w:p w:rsidRPr="0075400A" w:rsidR="00AC16A0" w:rsidP="00AC16A0" w:rsidRDefault="00BD79A5" w14:paraId="3F62A7FB" w14:textId="77777777">
            <w:pPr>
              <w:jc w:val="center"/>
              <w:rPr>
                <w:rFonts w:asciiTheme="minorHAnsi" w:hAnsiTheme="minorHAnsi"/>
                <w:sz w:val="18"/>
                <w:szCs w:val="18"/>
              </w:rPr>
            </w:pPr>
            <w:r>
              <w:rPr>
                <w:rFonts w:asciiTheme="minorHAnsi" w:hAnsiTheme="minorHAnsi"/>
                <w:sz w:val="18"/>
                <w:szCs w:val="18"/>
              </w:rPr>
              <w:t>X</w:t>
            </w:r>
          </w:p>
        </w:tc>
        <w:tc>
          <w:tcPr>
            <w:tcW w:w="425" w:type="dxa"/>
          </w:tcPr>
          <w:p w:rsidRPr="0075400A" w:rsidR="00AC16A0" w:rsidP="00AC16A0" w:rsidRDefault="00AC16A0" w14:paraId="46D32A90" w14:textId="77777777">
            <w:pPr>
              <w:jc w:val="center"/>
              <w:rPr>
                <w:rFonts w:asciiTheme="minorHAnsi" w:hAnsiTheme="minorHAnsi"/>
                <w:sz w:val="18"/>
                <w:szCs w:val="18"/>
              </w:rPr>
            </w:pPr>
          </w:p>
        </w:tc>
      </w:tr>
      <w:tr w:rsidRPr="0075400A" w:rsidR="0013554B" w:rsidTr="0013554B" w14:paraId="158A8E18" w14:textId="77777777">
        <w:tc>
          <w:tcPr>
            <w:tcW w:w="1951" w:type="dxa"/>
          </w:tcPr>
          <w:p w:rsidRPr="0075400A" w:rsidR="00AC16A0" w:rsidRDefault="00AC16A0" w14:paraId="6D8DD91E" w14:textId="77777777">
            <w:pPr>
              <w:rPr>
                <w:rFonts w:asciiTheme="minorHAnsi" w:hAnsiTheme="minorHAnsi"/>
                <w:sz w:val="18"/>
                <w:szCs w:val="18"/>
              </w:rPr>
            </w:pPr>
          </w:p>
        </w:tc>
        <w:tc>
          <w:tcPr>
            <w:tcW w:w="5528" w:type="dxa"/>
          </w:tcPr>
          <w:p w:rsidRPr="0075400A" w:rsidR="00AC16A0" w:rsidRDefault="00AC16A0" w14:paraId="75CF4CD4" w14:textId="77777777">
            <w:pPr>
              <w:rPr>
                <w:rFonts w:asciiTheme="minorHAnsi" w:hAnsiTheme="minorHAnsi"/>
                <w:sz w:val="16"/>
                <w:szCs w:val="16"/>
              </w:rPr>
            </w:pPr>
            <w:r w:rsidRPr="0075400A">
              <w:rPr>
                <w:rFonts w:asciiTheme="minorHAnsi" w:hAnsiTheme="minorHAnsi"/>
                <w:sz w:val="16"/>
                <w:szCs w:val="16"/>
              </w:rPr>
              <w:t>5.2 Leraren realiseren een taakgerichte werksfeer</w:t>
            </w:r>
          </w:p>
        </w:tc>
        <w:tc>
          <w:tcPr>
            <w:tcW w:w="426" w:type="dxa"/>
          </w:tcPr>
          <w:p w:rsidRPr="0075400A" w:rsidR="00AC16A0" w:rsidP="00AC16A0" w:rsidRDefault="00AC16A0" w14:paraId="2CC367D0" w14:textId="77777777">
            <w:pPr>
              <w:jc w:val="center"/>
              <w:rPr>
                <w:rFonts w:asciiTheme="minorHAnsi" w:hAnsiTheme="minorHAnsi"/>
                <w:sz w:val="18"/>
                <w:szCs w:val="18"/>
              </w:rPr>
            </w:pPr>
          </w:p>
        </w:tc>
        <w:tc>
          <w:tcPr>
            <w:tcW w:w="425" w:type="dxa"/>
          </w:tcPr>
          <w:p w:rsidRPr="0075400A" w:rsidR="00AC16A0" w:rsidP="00AC16A0" w:rsidRDefault="00AC16A0" w14:paraId="5F7267B5" w14:textId="77777777">
            <w:pPr>
              <w:jc w:val="center"/>
              <w:rPr>
                <w:rFonts w:asciiTheme="minorHAnsi" w:hAnsiTheme="minorHAnsi"/>
                <w:sz w:val="18"/>
                <w:szCs w:val="18"/>
              </w:rPr>
            </w:pPr>
          </w:p>
        </w:tc>
        <w:tc>
          <w:tcPr>
            <w:tcW w:w="425" w:type="dxa"/>
          </w:tcPr>
          <w:p w:rsidRPr="0075400A" w:rsidR="00AC16A0" w:rsidP="00AC16A0" w:rsidRDefault="00BD79A5" w14:paraId="43018017" w14:textId="77777777">
            <w:pPr>
              <w:jc w:val="center"/>
              <w:rPr>
                <w:rFonts w:asciiTheme="minorHAnsi" w:hAnsiTheme="minorHAnsi"/>
                <w:sz w:val="18"/>
                <w:szCs w:val="18"/>
              </w:rPr>
            </w:pPr>
            <w:r>
              <w:rPr>
                <w:rFonts w:asciiTheme="minorHAnsi" w:hAnsiTheme="minorHAnsi"/>
                <w:sz w:val="18"/>
                <w:szCs w:val="18"/>
              </w:rPr>
              <w:t>X</w:t>
            </w:r>
          </w:p>
        </w:tc>
        <w:tc>
          <w:tcPr>
            <w:tcW w:w="425" w:type="dxa"/>
          </w:tcPr>
          <w:p w:rsidRPr="0075400A" w:rsidR="00AC16A0" w:rsidP="00AC16A0" w:rsidRDefault="00AC16A0" w14:paraId="2B9BDD6E" w14:textId="77777777">
            <w:pPr>
              <w:jc w:val="center"/>
              <w:rPr>
                <w:rFonts w:asciiTheme="minorHAnsi" w:hAnsiTheme="minorHAnsi"/>
                <w:sz w:val="18"/>
                <w:szCs w:val="18"/>
              </w:rPr>
            </w:pPr>
          </w:p>
        </w:tc>
      </w:tr>
      <w:tr w:rsidRPr="0075400A" w:rsidR="0013554B" w:rsidTr="0013554B" w14:paraId="4B6A841C" w14:textId="77777777">
        <w:tc>
          <w:tcPr>
            <w:tcW w:w="1951" w:type="dxa"/>
          </w:tcPr>
          <w:p w:rsidRPr="0075400A" w:rsidR="00AC16A0" w:rsidRDefault="00AC16A0" w14:paraId="7F79ECFB" w14:textId="77777777">
            <w:pPr>
              <w:rPr>
                <w:rFonts w:asciiTheme="minorHAnsi" w:hAnsiTheme="minorHAnsi"/>
                <w:sz w:val="18"/>
                <w:szCs w:val="18"/>
              </w:rPr>
            </w:pPr>
          </w:p>
        </w:tc>
        <w:tc>
          <w:tcPr>
            <w:tcW w:w="5528" w:type="dxa"/>
          </w:tcPr>
          <w:p w:rsidRPr="0075400A" w:rsidR="00AC16A0" w:rsidRDefault="00AC16A0" w14:paraId="03855738" w14:textId="77777777">
            <w:pPr>
              <w:rPr>
                <w:rFonts w:asciiTheme="minorHAnsi" w:hAnsiTheme="minorHAnsi"/>
                <w:sz w:val="16"/>
                <w:szCs w:val="16"/>
              </w:rPr>
            </w:pPr>
            <w:r w:rsidRPr="0075400A">
              <w:rPr>
                <w:rFonts w:asciiTheme="minorHAnsi" w:hAnsiTheme="minorHAnsi"/>
                <w:sz w:val="16"/>
                <w:szCs w:val="16"/>
              </w:rPr>
              <w:t>5.3 Leerlingen zijn actief betrokken bij onderwijsactiviteiten</w:t>
            </w:r>
          </w:p>
        </w:tc>
        <w:tc>
          <w:tcPr>
            <w:tcW w:w="426" w:type="dxa"/>
          </w:tcPr>
          <w:p w:rsidRPr="0075400A" w:rsidR="00AC16A0" w:rsidP="00AC16A0" w:rsidRDefault="00AC16A0" w14:paraId="2D6FA08A" w14:textId="77777777">
            <w:pPr>
              <w:jc w:val="center"/>
              <w:rPr>
                <w:rFonts w:asciiTheme="minorHAnsi" w:hAnsiTheme="minorHAnsi"/>
                <w:sz w:val="18"/>
                <w:szCs w:val="18"/>
              </w:rPr>
            </w:pPr>
          </w:p>
        </w:tc>
        <w:tc>
          <w:tcPr>
            <w:tcW w:w="425" w:type="dxa"/>
          </w:tcPr>
          <w:p w:rsidRPr="0075400A" w:rsidR="00AC16A0" w:rsidP="00AC16A0" w:rsidRDefault="00AC16A0" w14:paraId="2E6E9385" w14:textId="77777777">
            <w:pPr>
              <w:jc w:val="center"/>
              <w:rPr>
                <w:rFonts w:asciiTheme="minorHAnsi" w:hAnsiTheme="minorHAnsi"/>
                <w:sz w:val="18"/>
                <w:szCs w:val="18"/>
              </w:rPr>
            </w:pPr>
          </w:p>
        </w:tc>
        <w:tc>
          <w:tcPr>
            <w:tcW w:w="425" w:type="dxa"/>
          </w:tcPr>
          <w:p w:rsidRPr="0075400A" w:rsidR="00AC16A0" w:rsidP="00AC16A0" w:rsidRDefault="00BD79A5" w14:paraId="631E106F" w14:textId="77777777">
            <w:pPr>
              <w:jc w:val="center"/>
              <w:rPr>
                <w:rFonts w:asciiTheme="minorHAnsi" w:hAnsiTheme="minorHAnsi"/>
                <w:sz w:val="18"/>
                <w:szCs w:val="18"/>
              </w:rPr>
            </w:pPr>
            <w:r>
              <w:rPr>
                <w:rFonts w:asciiTheme="minorHAnsi" w:hAnsiTheme="minorHAnsi"/>
                <w:sz w:val="18"/>
                <w:szCs w:val="18"/>
              </w:rPr>
              <w:t>X</w:t>
            </w:r>
          </w:p>
        </w:tc>
        <w:tc>
          <w:tcPr>
            <w:tcW w:w="425" w:type="dxa"/>
          </w:tcPr>
          <w:p w:rsidRPr="0075400A" w:rsidR="00AC16A0" w:rsidP="00AC16A0" w:rsidRDefault="00AC16A0" w14:paraId="1369583B" w14:textId="77777777">
            <w:pPr>
              <w:jc w:val="center"/>
              <w:rPr>
                <w:rFonts w:asciiTheme="minorHAnsi" w:hAnsiTheme="minorHAnsi"/>
                <w:sz w:val="18"/>
                <w:szCs w:val="18"/>
              </w:rPr>
            </w:pPr>
          </w:p>
        </w:tc>
      </w:tr>
      <w:tr w:rsidRPr="0075400A" w:rsidR="00AC16A0" w:rsidTr="00AE7148" w14:paraId="0C57D566" w14:textId="77777777">
        <w:tc>
          <w:tcPr>
            <w:tcW w:w="1951" w:type="dxa"/>
          </w:tcPr>
          <w:p w:rsidRPr="0075400A" w:rsidR="00AC16A0" w:rsidRDefault="00AC16A0" w14:paraId="505AF43F" w14:textId="77777777">
            <w:pPr>
              <w:rPr>
                <w:rFonts w:asciiTheme="minorHAnsi" w:hAnsiTheme="minorHAnsi"/>
                <w:sz w:val="18"/>
                <w:szCs w:val="18"/>
              </w:rPr>
            </w:pPr>
          </w:p>
        </w:tc>
        <w:tc>
          <w:tcPr>
            <w:tcW w:w="7229" w:type="dxa"/>
            <w:gridSpan w:val="5"/>
          </w:tcPr>
          <w:p w:rsidRPr="0075400A" w:rsidR="00AC16A0" w:rsidP="00AC16A0" w:rsidRDefault="00AC16A0" w14:paraId="4C58F911" w14:textId="77777777">
            <w:pPr>
              <w:rPr>
                <w:rFonts w:asciiTheme="minorHAnsi" w:hAnsiTheme="minorHAnsi"/>
                <w:sz w:val="18"/>
                <w:szCs w:val="18"/>
              </w:rPr>
            </w:pPr>
            <w:r w:rsidRPr="0075400A">
              <w:rPr>
                <w:rFonts w:asciiTheme="minorHAnsi" w:hAnsiTheme="minorHAnsi"/>
                <w:i/>
                <w:sz w:val="16"/>
                <w:szCs w:val="16"/>
              </w:rPr>
              <w:t xml:space="preserve">Leraren stemmen af op verschillen in ontwikkeling tussen leerlingen </w:t>
            </w:r>
          </w:p>
        </w:tc>
      </w:tr>
      <w:tr w:rsidRPr="0075400A" w:rsidR="0013554B" w:rsidTr="0013554B" w14:paraId="2223B7A7" w14:textId="77777777">
        <w:tc>
          <w:tcPr>
            <w:tcW w:w="1951" w:type="dxa"/>
          </w:tcPr>
          <w:p w:rsidRPr="0075400A" w:rsidR="00AC16A0" w:rsidRDefault="00AC16A0" w14:paraId="20A263D4" w14:textId="77777777">
            <w:pPr>
              <w:rPr>
                <w:rFonts w:asciiTheme="minorHAnsi" w:hAnsiTheme="minorHAnsi"/>
                <w:sz w:val="18"/>
                <w:szCs w:val="18"/>
              </w:rPr>
            </w:pPr>
          </w:p>
        </w:tc>
        <w:tc>
          <w:tcPr>
            <w:tcW w:w="5528" w:type="dxa"/>
          </w:tcPr>
          <w:p w:rsidRPr="0075400A" w:rsidR="00AC16A0" w:rsidRDefault="00AC16A0" w14:paraId="10DC7138" w14:textId="77777777">
            <w:pPr>
              <w:rPr>
                <w:rFonts w:asciiTheme="minorHAnsi" w:hAnsiTheme="minorHAnsi"/>
                <w:sz w:val="16"/>
                <w:szCs w:val="16"/>
              </w:rPr>
            </w:pPr>
            <w:r w:rsidRPr="0075400A">
              <w:rPr>
                <w:rFonts w:asciiTheme="minorHAnsi" w:hAnsiTheme="minorHAnsi"/>
                <w:sz w:val="16"/>
                <w:szCs w:val="16"/>
              </w:rPr>
              <w:t xml:space="preserve">6.1 </w:t>
            </w:r>
            <w:r w:rsidRPr="0075400A" w:rsidR="008769E7">
              <w:rPr>
                <w:rFonts w:asciiTheme="minorHAnsi" w:hAnsiTheme="minorHAnsi"/>
                <w:sz w:val="16"/>
                <w:szCs w:val="16"/>
              </w:rPr>
              <w:t>Leraren stemmen aangeboden leerinhouden af …</w:t>
            </w:r>
          </w:p>
        </w:tc>
        <w:tc>
          <w:tcPr>
            <w:tcW w:w="426" w:type="dxa"/>
          </w:tcPr>
          <w:p w:rsidRPr="0075400A" w:rsidR="00AC16A0" w:rsidP="00AC16A0" w:rsidRDefault="00AC16A0" w14:paraId="73F02378" w14:textId="77777777">
            <w:pPr>
              <w:jc w:val="center"/>
              <w:rPr>
                <w:rFonts w:asciiTheme="minorHAnsi" w:hAnsiTheme="minorHAnsi"/>
                <w:sz w:val="18"/>
                <w:szCs w:val="18"/>
              </w:rPr>
            </w:pPr>
          </w:p>
        </w:tc>
        <w:tc>
          <w:tcPr>
            <w:tcW w:w="425" w:type="dxa"/>
          </w:tcPr>
          <w:p w:rsidRPr="0075400A" w:rsidR="00AC16A0" w:rsidP="00AC16A0" w:rsidRDefault="00AC16A0" w14:paraId="5E8DA04A" w14:textId="77777777">
            <w:pPr>
              <w:jc w:val="center"/>
              <w:rPr>
                <w:rFonts w:asciiTheme="minorHAnsi" w:hAnsiTheme="minorHAnsi"/>
                <w:sz w:val="18"/>
                <w:szCs w:val="18"/>
              </w:rPr>
            </w:pPr>
          </w:p>
        </w:tc>
        <w:tc>
          <w:tcPr>
            <w:tcW w:w="425" w:type="dxa"/>
          </w:tcPr>
          <w:p w:rsidRPr="0075400A" w:rsidR="00AC16A0" w:rsidP="00AC16A0" w:rsidRDefault="00BD79A5" w14:paraId="7A4B0DB9" w14:textId="77777777">
            <w:pPr>
              <w:jc w:val="center"/>
              <w:rPr>
                <w:rFonts w:asciiTheme="minorHAnsi" w:hAnsiTheme="minorHAnsi"/>
                <w:sz w:val="18"/>
                <w:szCs w:val="18"/>
              </w:rPr>
            </w:pPr>
            <w:r>
              <w:rPr>
                <w:rFonts w:asciiTheme="minorHAnsi" w:hAnsiTheme="minorHAnsi"/>
                <w:sz w:val="18"/>
                <w:szCs w:val="18"/>
              </w:rPr>
              <w:t>X</w:t>
            </w:r>
          </w:p>
        </w:tc>
        <w:tc>
          <w:tcPr>
            <w:tcW w:w="425" w:type="dxa"/>
          </w:tcPr>
          <w:p w:rsidRPr="0075400A" w:rsidR="00AC16A0" w:rsidP="00AC16A0" w:rsidRDefault="00AC16A0" w14:paraId="2C5A600E" w14:textId="77777777">
            <w:pPr>
              <w:jc w:val="center"/>
              <w:rPr>
                <w:rFonts w:asciiTheme="minorHAnsi" w:hAnsiTheme="minorHAnsi"/>
                <w:sz w:val="18"/>
                <w:szCs w:val="18"/>
              </w:rPr>
            </w:pPr>
          </w:p>
        </w:tc>
      </w:tr>
      <w:tr w:rsidRPr="0075400A" w:rsidR="0013554B" w:rsidTr="0013554B" w14:paraId="662DBDD6" w14:textId="77777777">
        <w:tc>
          <w:tcPr>
            <w:tcW w:w="1951" w:type="dxa"/>
          </w:tcPr>
          <w:p w:rsidRPr="0075400A" w:rsidR="00AC16A0" w:rsidRDefault="00AC16A0" w14:paraId="4F494ED8" w14:textId="77777777">
            <w:pPr>
              <w:rPr>
                <w:rFonts w:asciiTheme="minorHAnsi" w:hAnsiTheme="minorHAnsi"/>
                <w:sz w:val="18"/>
                <w:szCs w:val="18"/>
              </w:rPr>
            </w:pPr>
          </w:p>
        </w:tc>
        <w:tc>
          <w:tcPr>
            <w:tcW w:w="5528" w:type="dxa"/>
          </w:tcPr>
          <w:p w:rsidRPr="0075400A" w:rsidR="00AC16A0" w:rsidRDefault="008769E7" w14:paraId="4A6291C1" w14:textId="77777777">
            <w:pPr>
              <w:rPr>
                <w:rFonts w:asciiTheme="minorHAnsi" w:hAnsiTheme="minorHAnsi"/>
                <w:sz w:val="16"/>
                <w:szCs w:val="16"/>
              </w:rPr>
            </w:pPr>
            <w:r w:rsidRPr="0075400A">
              <w:rPr>
                <w:rFonts w:asciiTheme="minorHAnsi" w:hAnsiTheme="minorHAnsi"/>
                <w:sz w:val="16"/>
                <w:szCs w:val="16"/>
              </w:rPr>
              <w:t>6.2 Leraren stemmen de instructie af …</w:t>
            </w:r>
          </w:p>
        </w:tc>
        <w:tc>
          <w:tcPr>
            <w:tcW w:w="426" w:type="dxa"/>
          </w:tcPr>
          <w:p w:rsidRPr="0075400A" w:rsidR="00AC16A0" w:rsidP="00AC16A0" w:rsidRDefault="00AC16A0" w14:paraId="427E786C" w14:textId="77777777">
            <w:pPr>
              <w:jc w:val="center"/>
              <w:rPr>
                <w:rFonts w:asciiTheme="minorHAnsi" w:hAnsiTheme="minorHAnsi"/>
                <w:sz w:val="18"/>
                <w:szCs w:val="18"/>
              </w:rPr>
            </w:pPr>
          </w:p>
        </w:tc>
        <w:tc>
          <w:tcPr>
            <w:tcW w:w="425" w:type="dxa"/>
          </w:tcPr>
          <w:p w:rsidRPr="0075400A" w:rsidR="00AC16A0" w:rsidP="00AC16A0" w:rsidRDefault="00AC16A0" w14:paraId="08DEA2E0" w14:textId="77777777">
            <w:pPr>
              <w:jc w:val="center"/>
              <w:rPr>
                <w:rFonts w:asciiTheme="minorHAnsi" w:hAnsiTheme="minorHAnsi"/>
                <w:sz w:val="18"/>
                <w:szCs w:val="18"/>
              </w:rPr>
            </w:pPr>
          </w:p>
        </w:tc>
        <w:tc>
          <w:tcPr>
            <w:tcW w:w="425" w:type="dxa"/>
          </w:tcPr>
          <w:p w:rsidRPr="0075400A" w:rsidR="00AC16A0" w:rsidP="00AC16A0" w:rsidRDefault="00BD79A5" w14:paraId="601B2478" w14:textId="77777777">
            <w:pPr>
              <w:jc w:val="center"/>
              <w:rPr>
                <w:rFonts w:asciiTheme="minorHAnsi" w:hAnsiTheme="minorHAnsi"/>
                <w:sz w:val="18"/>
                <w:szCs w:val="18"/>
              </w:rPr>
            </w:pPr>
            <w:r>
              <w:rPr>
                <w:rFonts w:asciiTheme="minorHAnsi" w:hAnsiTheme="minorHAnsi"/>
                <w:sz w:val="18"/>
                <w:szCs w:val="18"/>
              </w:rPr>
              <w:t>X</w:t>
            </w:r>
          </w:p>
        </w:tc>
        <w:tc>
          <w:tcPr>
            <w:tcW w:w="425" w:type="dxa"/>
          </w:tcPr>
          <w:p w:rsidRPr="0075400A" w:rsidR="00AC16A0" w:rsidP="00AC16A0" w:rsidRDefault="00AC16A0" w14:paraId="0C52F92C" w14:textId="77777777">
            <w:pPr>
              <w:jc w:val="center"/>
              <w:rPr>
                <w:rFonts w:asciiTheme="minorHAnsi" w:hAnsiTheme="minorHAnsi"/>
                <w:sz w:val="18"/>
                <w:szCs w:val="18"/>
              </w:rPr>
            </w:pPr>
          </w:p>
        </w:tc>
      </w:tr>
      <w:tr w:rsidRPr="0075400A" w:rsidR="0013554B" w:rsidTr="0013554B" w14:paraId="37F0BCED" w14:textId="77777777">
        <w:tc>
          <w:tcPr>
            <w:tcW w:w="1951" w:type="dxa"/>
          </w:tcPr>
          <w:p w:rsidRPr="0075400A" w:rsidR="00AC16A0" w:rsidRDefault="00AC16A0" w14:paraId="03D8A512" w14:textId="77777777">
            <w:pPr>
              <w:rPr>
                <w:rFonts w:asciiTheme="minorHAnsi" w:hAnsiTheme="minorHAnsi"/>
                <w:sz w:val="18"/>
                <w:szCs w:val="18"/>
              </w:rPr>
            </w:pPr>
          </w:p>
        </w:tc>
        <w:tc>
          <w:tcPr>
            <w:tcW w:w="5528" w:type="dxa"/>
          </w:tcPr>
          <w:p w:rsidRPr="0075400A" w:rsidR="00AC16A0" w:rsidRDefault="008769E7" w14:paraId="29414D5A" w14:textId="77777777">
            <w:pPr>
              <w:rPr>
                <w:rFonts w:asciiTheme="minorHAnsi" w:hAnsiTheme="minorHAnsi"/>
                <w:sz w:val="16"/>
                <w:szCs w:val="16"/>
              </w:rPr>
            </w:pPr>
            <w:r w:rsidRPr="0075400A">
              <w:rPr>
                <w:rFonts w:asciiTheme="minorHAnsi" w:hAnsiTheme="minorHAnsi"/>
                <w:sz w:val="16"/>
                <w:szCs w:val="16"/>
              </w:rPr>
              <w:t>6.3 Leraren stemmen de verwerkingsopdrachten af …</w:t>
            </w:r>
          </w:p>
        </w:tc>
        <w:tc>
          <w:tcPr>
            <w:tcW w:w="426" w:type="dxa"/>
          </w:tcPr>
          <w:p w:rsidRPr="0075400A" w:rsidR="00AC16A0" w:rsidP="00AC16A0" w:rsidRDefault="00AC16A0" w14:paraId="494136CF" w14:textId="77777777">
            <w:pPr>
              <w:jc w:val="center"/>
              <w:rPr>
                <w:rFonts w:asciiTheme="minorHAnsi" w:hAnsiTheme="minorHAnsi"/>
                <w:sz w:val="18"/>
                <w:szCs w:val="18"/>
              </w:rPr>
            </w:pPr>
          </w:p>
        </w:tc>
        <w:tc>
          <w:tcPr>
            <w:tcW w:w="425" w:type="dxa"/>
          </w:tcPr>
          <w:p w:rsidRPr="0075400A" w:rsidR="00AC16A0" w:rsidP="00AC16A0" w:rsidRDefault="00AC16A0" w14:paraId="65E0771E" w14:textId="77777777">
            <w:pPr>
              <w:jc w:val="center"/>
              <w:rPr>
                <w:rFonts w:asciiTheme="minorHAnsi" w:hAnsiTheme="minorHAnsi"/>
                <w:sz w:val="18"/>
                <w:szCs w:val="18"/>
              </w:rPr>
            </w:pPr>
          </w:p>
        </w:tc>
        <w:tc>
          <w:tcPr>
            <w:tcW w:w="425" w:type="dxa"/>
          </w:tcPr>
          <w:p w:rsidRPr="0075400A" w:rsidR="00AC16A0" w:rsidP="00AC16A0" w:rsidRDefault="00BD79A5" w14:paraId="6F46A485" w14:textId="77777777">
            <w:pPr>
              <w:jc w:val="center"/>
              <w:rPr>
                <w:rFonts w:asciiTheme="minorHAnsi" w:hAnsiTheme="minorHAnsi"/>
                <w:sz w:val="18"/>
                <w:szCs w:val="18"/>
              </w:rPr>
            </w:pPr>
            <w:r>
              <w:rPr>
                <w:rFonts w:asciiTheme="minorHAnsi" w:hAnsiTheme="minorHAnsi"/>
                <w:sz w:val="18"/>
                <w:szCs w:val="18"/>
              </w:rPr>
              <w:t>X</w:t>
            </w:r>
          </w:p>
        </w:tc>
        <w:tc>
          <w:tcPr>
            <w:tcW w:w="425" w:type="dxa"/>
          </w:tcPr>
          <w:p w:rsidRPr="0075400A" w:rsidR="00AC16A0" w:rsidP="00AC16A0" w:rsidRDefault="00AC16A0" w14:paraId="04226E5E" w14:textId="77777777">
            <w:pPr>
              <w:jc w:val="center"/>
              <w:rPr>
                <w:rFonts w:asciiTheme="minorHAnsi" w:hAnsiTheme="minorHAnsi"/>
                <w:sz w:val="18"/>
                <w:szCs w:val="18"/>
              </w:rPr>
            </w:pPr>
          </w:p>
        </w:tc>
      </w:tr>
      <w:tr w:rsidRPr="0075400A" w:rsidR="0013554B" w:rsidTr="0013554B" w14:paraId="0BE73E10" w14:textId="77777777">
        <w:tc>
          <w:tcPr>
            <w:tcW w:w="1951" w:type="dxa"/>
          </w:tcPr>
          <w:p w:rsidRPr="0075400A" w:rsidR="00AC16A0" w:rsidRDefault="00AC16A0" w14:paraId="298CB374" w14:textId="77777777">
            <w:pPr>
              <w:rPr>
                <w:rFonts w:asciiTheme="minorHAnsi" w:hAnsiTheme="minorHAnsi"/>
                <w:sz w:val="18"/>
                <w:szCs w:val="18"/>
              </w:rPr>
            </w:pPr>
          </w:p>
        </w:tc>
        <w:tc>
          <w:tcPr>
            <w:tcW w:w="5528" w:type="dxa"/>
          </w:tcPr>
          <w:p w:rsidRPr="0075400A" w:rsidR="00AC16A0" w:rsidRDefault="008769E7" w14:paraId="15CD3D70" w14:textId="77777777">
            <w:pPr>
              <w:rPr>
                <w:rFonts w:asciiTheme="minorHAnsi" w:hAnsiTheme="minorHAnsi"/>
                <w:sz w:val="16"/>
                <w:szCs w:val="16"/>
              </w:rPr>
            </w:pPr>
            <w:r w:rsidRPr="0075400A">
              <w:rPr>
                <w:rFonts w:asciiTheme="minorHAnsi" w:hAnsiTheme="minorHAnsi"/>
                <w:sz w:val="16"/>
                <w:szCs w:val="16"/>
              </w:rPr>
              <w:t>6.4 Leraren stemmen de onderwijstijd af …</w:t>
            </w:r>
          </w:p>
        </w:tc>
        <w:tc>
          <w:tcPr>
            <w:tcW w:w="426" w:type="dxa"/>
          </w:tcPr>
          <w:p w:rsidRPr="0075400A" w:rsidR="00AC16A0" w:rsidP="00AC16A0" w:rsidRDefault="00AC16A0" w14:paraId="7DBAB26C" w14:textId="77777777">
            <w:pPr>
              <w:jc w:val="center"/>
              <w:rPr>
                <w:rFonts w:asciiTheme="minorHAnsi" w:hAnsiTheme="minorHAnsi"/>
                <w:sz w:val="18"/>
                <w:szCs w:val="18"/>
              </w:rPr>
            </w:pPr>
          </w:p>
        </w:tc>
        <w:tc>
          <w:tcPr>
            <w:tcW w:w="425" w:type="dxa"/>
          </w:tcPr>
          <w:p w:rsidRPr="0075400A" w:rsidR="00AC16A0" w:rsidP="00AC16A0" w:rsidRDefault="00AC16A0" w14:paraId="7E5BD709" w14:textId="77777777">
            <w:pPr>
              <w:jc w:val="center"/>
              <w:rPr>
                <w:rFonts w:asciiTheme="minorHAnsi" w:hAnsiTheme="minorHAnsi"/>
                <w:sz w:val="18"/>
                <w:szCs w:val="18"/>
              </w:rPr>
            </w:pPr>
          </w:p>
        </w:tc>
        <w:tc>
          <w:tcPr>
            <w:tcW w:w="425" w:type="dxa"/>
          </w:tcPr>
          <w:p w:rsidRPr="0075400A" w:rsidR="00AC16A0" w:rsidP="00AC16A0" w:rsidRDefault="00BD79A5" w14:paraId="24557393" w14:textId="77777777">
            <w:pPr>
              <w:jc w:val="center"/>
              <w:rPr>
                <w:rFonts w:asciiTheme="minorHAnsi" w:hAnsiTheme="minorHAnsi"/>
                <w:sz w:val="18"/>
                <w:szCs w:val="18"/>
              </w:rPr>
            </w:pPr>
            <w:r>
              <w:rPr>
                <w:rFonts w:asciiTheme="minorHAnsi" w:hAnsiTheme="minorHAnsi"/>
                <w:sz w:val="18"/>
                <w:szCs w:val="18"/>
              </w:rPr>
              <w:t>X</w:t>
            </w:r>
          </w:p>
        </w:tc>
        <w:tc>
          <w:tcPr>
            <w:tcW w:w="425" w:type="dxa"/>
          </w:tcPr>
          <w:p w:rsidRPr="0075400A" w:rsidR="00AC16A0" w:rsidP="00AC16A0" w:rsidRDefault="00AC16A0" w14:paraId="7D3F9941" w14:textId="77777777">
            <w:pPr>
              <w:jc w:val="center"/>
              <w:rPr>
                <w:rFonts w:asciiTheme="minorHAnsi" w:hAnsiTheme="minorHAnsi"/>
                <w:sz w:val="18"/>
                <w:szCs w:val="18"/>
              </w:rPr>
            </w:pPr>
          </w:p>
        </w:tc>
      </w:tr>
      <w:tr w:rsidRPr="0075400A" w:rsidR="008769E7" w:rsidTr="00AE7148" w14:paraId="54FE6625" w14:textId="77777777">
        <w:tc>
          <w:tcPr>
            <w:tcW w:w="1951" w:type="dxa"/>
          </w:tcPr>
          <w:p w:rsidR="00BD79A5" w:rsidRDefault="00BD79A5" w14:paraId="4144B192" w14:textId="77777777">
            <w:pPr>
              <w:rPr>
                <w:rFonts w:asciiTheme="minorHAnsi" w:hAnsiTheme="minorHAnsi"/>
                <w:sz w:val="18"/>
                <w:szCs w:val="18"/>
              </w:rPr>
            </w:pPr>
          </w:p>
          <w:p w:rsidRPr="0075400A" w:rsidR="008769E7" w:rsidRDefault="008769E7" w14:paraId="035D0C01" w14:textId="77777777">
            <w:pPr>
              <w:rPr>
                <w:rFonts w:asciiTheme="minorHAnsi" w:hAnsiTheme="minorHAnsi"/>
                <w:sz w:val="18"/>
                <w:szCs w:val="18"/>
              </w:rPr>
            </w:pPr>
            <w:r w:rsidRPr="0075400A">
              <w:rPr>
                <w:rFonts w:asciiTheme="minorHAnsi" w:hAnsiTheme="minorHAnsi"/>
                <w:sz w:val="18"/>
                <w:szCs w:val="18"/>
              </w:rPr>
              <w:t>Ondersteuning en begeleiding</w:t>
            </w:r>
          </w:p>
        </w:tc>
        <w:tc>
          <w:tcPr>
            <w:tcW w:w="7229" w:type="dxa"/>
            <w:gridSpan w:val="5"/>
          </w:tcPr>
          <w:p w:rsidR="00BD79A5" w:rsidP="008769E7" w:rsidRDefault="00BD79A5" w14:paraId="23A22D4D" w14:textId="77777777">
            <w:pPr>
              <w:rPr>
                <w:rFonts w:asciiTheme="minorHAnsi" w:hAnsiTheme="minorHAnsi"/>
                <w:i/>
                <w:sz w:val="18"/>
                <w:szCs w:val="18"/>
              </w:rPr>
            </w:pPr>
          </w:p>
          <w:p w:rsidRPr="0075400A" w:rsidR="008769E7" w:rsidP="008769E7" w:rsidRDefault="008769E7" w14:paraId="1FB09986" w14:textId="77777777">
            <w:pPr>
              <w:rPr>
                <w:rFonts w:asciiTheme="minorHAnsi" w:hAnsiTheme="minorHAnsi"/>
                <w:i/>
                <w:sz w:val="18"/>
                <w:szCs w:val="18"/>
              </w:rPr>
            </w:pPr>
            <w:r w:rsidRPr="0075400A">
              <w:rPr>
                <w:rFonts w:asciiTheme="minorHAnsi" w:hAnsiTheme="minorHAnsi"/>
                <w:i/>
                <w:sz w:val="18"/>
                <w:szCs w:val="18"/>
              </w:rPr>
              <w:t>De leraren volgen systematisch de vorderingen van de leerlingen</w:t>
            </w:r>
          </w:p>
        </w:tc>
      </w:tr>
      <w:tr w:rsidRPr="0075400A" w:rsidR="0013554B" w:rsidTr="0013554B" w14:paraId="6B2F8238" w14:textId="77777777">
        <w:tc>
          <w:tcPr>
            <w:tcW w:w="1951" w:type="dxa"/>
          </w:tcPr>
          <w:p w:rsidRPr="0075400A" w:rsidR="00AC16A0" w:rsidRDefault="00AC16A0" w14:paraId="3EA189AF" w14:textId="77777777">
            <w:pPr>
              <w:rPr>
                <w:rFonts w:asciiTheme="minorHAnsi" w:hAnsiTheme="minorHAnsi"/>
                <w:sz w:val="18"/>
                <w:szCs w:val="18"/>
              </w:rPr>
            </w:pPr>
          </w:p>
        </w:tc>
        <w:tc>
          <w:tcPr>
            <w:tcW w:w="5528" w:type="dxa"/>
          </w:tcPr>
          <w:p w:rsidRPr="0075400A" w:rsidR="00AC16A0" w:rsidRDefault="008769E7" w14:paraId="562BDC29" w14:textId="77777777">
            <w:pPr>
              <w:rPr>
                <w:rFonts w:asciiTheme="minorHAnsi" w:hAnsiTheme="minorHAnsi"/>
                <w:sz w:val="16"/>
                <w:szCs w:val="16"/>
              </w:rPr>
            </w:pPr>
            <w:r w:rsidRPr="0075400A">
              <w:rPr>
                <w:rFonts w:asciiTheme="minorHAnsi" w:hAnsiTheme="minorHAnsi"/>
                <w:sz w:val="16"/>
                <w:szCs w:val="16"/>
              </w:rPr>
              <w:t xml:space="preserve">7.1 De school gebruikt een samenhangend systeem van </w:t>
            </w:r>
            <w:r w:rsidRPr="0075400A" w:rsidR="00614616">
              <w:rPr>
                <w:rFonts w:asciiTheme="minorHAnsi" w:hAnsiTheme="minorHAnsi"/>
                <w:sz w:val="16"/>
                <w:szCs w:val="16"/>
              </w:rPr>
              <w:t xml:space="preserve">  </w:t>
            </w:r>
            <w:r w:rsidRPr="0075400A">
              <w:rPr>
                <w:rFonts w:asciiTheme="minorHAnsi" w:hAnsiTheme="minorHAnsi"/>
                <w:sz w:val="16"/>
                <w:szCs w:val="16"/>
              </w:rPr>
              <w:t>genormeerde instrumenten en procedures</w:t>
            </w:r>
          </w:p>
        </w:tc>
        <w:tc>
          <w:tcPr>
            <w:tcW w:w="426" w:type="dxa"/>
          </w:tcPr>
          <w:p w:rsidRPr="0075400A" w:rsidR="00AC16A0" w:rsidP="00AC16A0" w:rsidRDefault="00AC16A0" w14:paraId="6BA9E5B6" w14:textId="77777777">
            <w:pPr>
              <w:jc w:val="center"/>
              <w:rPr>
                <w:rFonts w:asciiTheme="minorHAnsi" w:hAnsiTheme="minorHAnsi"/>
                <w:sz w:val="18"/>
                <w:szCs w:val="18"/>
              </w:rPr>
            </w:pPr>
          </w:p>
        </w:tc>
        <w:tc>
          <w:tcPr>
            <w:tcW w:w="425" w:type="dxa"/>
          </w:tcPr>
          <w:p w:rsidRPr="0075400A" w:rsidR="00AC16A0" w:rsidP="00AC16A0" w:rsidRDefault="00AC16A0" w14:paraId="6FDE68A2" w14:textId="77777777">
            <w:pPr>
              <w:jc w:val="center"/>
              <w:rPr>
                <w:rFonts w:asciiTheme="minorHAnsi" w:hAnsiTheme="minorHAnsi"/>
                <w:sz w:val="18"/>
                <w:szCs w:val="18"/>
              </w:rPr>
            </w:pPr>
          </w:p>
        </w:tc>
        <w:tc>
          <w:tcPr>
            <w:tcW w:w="425" w:type="dxa"/>
          </w:tcPr>
          <w:p w:rsidRPr="0075400A" w:rsidR="00AC16A0" w:rsidP="00AC16A0" w:rsidRDefault="00BD79A5" w14:paraId="4260EFE2" w14:textId="77777777">
            <w:pPr>
              <w:jc w:val="center"/>
              <w:rPr>
                <w:rFonts w:asciiTheme="minorHAnsi" w:hAnsiTheme="minorHAnsi"/>
                <w:sz w:val="18"/>
                <w:szCs w:val="18"/>
              </w:rPr>
            </w:pPr>
            <w:r>
              <w:rPr>
                <w:rFonts w:asciiTheme="minorHAnsi" w:hAnsiTheme="minorHAnsi"/>
                <w:sz w:val="18"/>
                <w:szCs w:val="18"/>
              </w:rPr>
              <w:t>X</w:t>
            </w:r>
          </w:p>
        </w:tc>
        <w:tc>
          <w:tcPr>
            <w:tcW w:w="425" w:type="dxa"/>
          </w:tcPr>
          <w:p w:rsidRPr="0075400A" w:rsidR="00AC16A0" w:rsidP="00AC16A0" w:rsidRDefault="00AC16A0" w14:paraId="1BDF93A3" w14:textId="77777777">
            <w:pPr>
              <w:jc w:val="center"/>
              <w:rPr>
                <w:rFonts w:asciiTheme="minorHAnsi" w:hAnsiTheme="minorHAnsi"/>
                <w:sz w:val="18"/>
                <w:szCs w:val="18"/>
              </w:rPr>
            </w:pPr>
          </w:p>
        </w:tc>
      </w:tr>
      <w:tr w:rsidRPr="0075400A" w:rsidR="0013554B" w:rsidTr="0013554B" w14:paraId="6223E172" w14:textId="77777777">
        <w:tc>
          <w:tcPr>
            <w:tcW w:w="1951" w:type="dxa"/>
          </w:tcPr>
          <w:p w:rsidRPr="0075400A" w:rsidR="00AC16A0" w:rsidRDefault="00AC16A0" w14:paraId="18A38C6B" w14:textId="77777777">
            <w:pPr>
              <w:rPr>
                <w:rFonts w:asciiTheme="minorHAnsi" w:hAnsiTheme="minorHAnsi"/>
                <w:sz w:val="18"/>
                <w:szCs w:val="18"/>
              </w:rPr>
            </w:pPr>
          </w:p>
        </w:tc>
        <w:tc>
          <w:tcPr>
            <w:tcW w:w="5528" w:type="dxa"/>
          </w:tcPr>
          <w:p w:rsidRPr="0075400A" w:rsidR="00AC16A0" w:rsidRDefault="008769E7" w14:paraId="554E91E7" w14:textId="77777777">
            <w:pPr>
              <w:rPr>
                <w:rFonts w:asciiTheme="minorHAnsi" w:hAnsiTheme="minorHAnsi"/>
                <w:sz w:val="16"/>
                <w:szCs w:val="16"/>
              </w:rPr>
            </w:pPr>
            <w:r w:rsidRPr="0075400A">
              <w:rPr>
                <w:rFonts w:asciiTheme="minorHAnsi" w:hAnsiTheme="minorHAnsi"/>
                <w:sz w:val="16"/>
                <w:szCs w:val="16"/>
              </w:rPr>
              <w:t>7.2 Leraren volgen en analyseren systematisch de voortgang in ontwikkeling van de leerlingen</w:t>
            </w:r>
          </w:p>
        </w:tc>
        <w:tc>
          <w:tcPr>
            <w:tcW w:w="426" w:type="dxa"/>
          </w:tcPr>
          <w:p w:rsidRPr="0075400A" w:rsidR="00AC16A0" w:rsidP="00AC16A0" w:rsidRDefault="00AC16A0" w14:paraId="42402B20" w14:textId="77777777">
            <w:pPr>
              <w:jc w:val="center"/>
              <w:rPr>
                <w:rFonts w:asciiTheme="minorHAnsi" w:hAnsiTheme="minorHAnsi"/>
                <w:sz w:val="18"/>
                <w:szCs w:val="18"/>
              </w:rPr>
            </w:pPr>
          </w:p>
        </w:tc>
        <w:tc>
          <w:tcPr>
            <w:tcW w:w="425" w:type="dxa"/>
          </w:tcPr>
          <w:p w:rsidRPr="0075400A" w:rsidR="00AC16A0" w:rsidP="00AC16A0" w:rsidRDefault="00AC16A0" w14:paraId="32C34D28" w14:textId="77777777">
            <w:pPr>
              <w:jc w:val="center"/>
              <w:rPr>
                <w:rFonts w:asciiTheme="minorHAnsi" w:hAnsiTheme="minorHAnsi"/>
                <w:sz w:val="18"/>
                <w:szCs w:val="18"/>
              </w:rPr>
            </w:pPr>
          </w:p>
        </w:tc>
        <w:tc>
          <w:tcPr>
            <w:tcW w:w="425" w:type="dxa"/>
          </w:tcPr>
          <w:p w:rsidRPr="0075400A" w:rsidR="00AC16A0" w:rsidP="00AC16A0" w:rsidRDefault="00BD79A5" w14:paraId="0973CBE7" w14:textId="77777777">
            <w:pPr>
              <w:jc w:val="center"/>
              <w:rPr>
                <w:rFonts w:asciiTheme="minorHAnsi" w:hAnsiTheme="minorHAnsi"/>
                <w:sz w:val="18"/>
                <w:szCs w:val="18"/>
              </w:rPr>
            </w:pPr>
            <w:r>
              <w:rPr>
                <w:rFonts w:asciiTheme="minorHAnsi" w:hAnsiTheme="minorHAnsi"/>
                <w:sz w:val="18"/>
                <w:szCs w:val="18"/>
              </w:rPr>
              <w:t>X</w:t>
            </w:r>
          </w:p>
        </w:tc>
        <w:tc>
          <w:tcPr>
            <w:tcW w:w="425" w:type="dxa"/>
          </w:tcPr>
          <w:p w:rsidRPr="0075400A" w:rsidR="00AC16A0" w:rsidP="00AC16A0" w:rsidRDefault="00AC16A0" w14:paraId="3A6224A0" w14:textId="77777777">
            <w:pPr>
              <w:jc w:val="center"/>
              <w:rPr>
                <w:rFonts w:asciiTheme="minorHAnsi" w:hAnsiTheme="minorHAnsi"/>
                <w:sz w:val="18"/>
                <w:szCs w:val="18"/>
              </w:rPr>
            </w:pPr>
          </w:p>
        </w:tc>
      </w:tr>
      <w:tr w:rsidRPr="0075400A" w:rsidR="008769E7" w:rsidTr="00AE7148" w14:paraId="73BF79C8" w14:textId="77777777">
        <w:tc>
          <w:tcPr>
            <w:tcW w:w="1951" w:type="dxa"/>
          </w:tcPr>
          <w:p w:rsidRPr="0075400A" w:rsidR="008769E7" w:rsidRDefault="008769E7" w14:paraId="158CABA8" w14:textId="77777777">
            <w:pPr>
              <w:rPr>
                <w:rFonts w:asciiTheme="minorHAnsi" w:hAnsiTheme="minorHAnsi"/>
                <w:sz w:val="18"/>
                <w:szCs w:val="18"/>
              </w:rPr>
            </w:pPr>
          </w:p>
        </w:tc>
        <w:tc>
          <w:tcPr>
            <w:tcW w:w="7229" w:type="dxa"/>
            <w:gridSpan w:val="5"/>
          </w:tcPr>
          <w:p w:rsidRPr="0075400A" w:rsidR="008769E7" w:rsidP="008769E7" w:rsidRDefault="008769E7" w14:paraId="50A20C52" w14:textId="77777777">
            <w:pPr>
              <w:rPr>
                <w:rFonts w:asciiTheme="minorHAnsi" w:hAnsiTheme="minorHAnsi"/>
                <w:i/>
                <w:sz w:val="18"/>
                <w:szCs w:val="18"/>
              </w:rPr>
            </w:pPr>
            <w:r w:rsidRPr="0075400A">
              <w:rPr>
                <w:rFonts w:asciiTheme="minorHAnsi" w:hAnsiTheme="minorHAnsi"/>
                <w:i/>
                <w:sz w:val="18"/>
                <w:szCs w:val="18"/>
              </w:rPr>
              <w:t>Leerlingen die dat nodig blijken te hebben krijgen extra-ondersteuning</w:t>
            </w:r>
          </w:p>
        </w:tc>
      </w:tr>
      <w:tr w:rsidRPr="0075400A" w:rsidR="0013554B" w:rsidTr="0013554B" w14:paraId="1A080E81" w14:textId="77777777">
        <w:tc>
          <w:tcPr>
            <w:tcW w:w="1951" w:type="dxa"/>
          </w:tcPr>
          <w:p w:rsidRPr="0075400A" w:rsidR="00AC16A0" w:rsidRDefault="00AC16A0" w14:paraId="13AFDF40" w14:textId="77777777">
            <w:pPr>
              <w:rPr>
                <w:rFonts w:asciiTheme="minorHAnsi" w:hAnsiTheme="minorHAnsi"/>
                <w:sz w:val="18"/>
                <w:szCs w:val="18"/>
              </w:rPr>
            </w:pPr>
          </w:p>
        </w:tc>
        <w:tc>
          <w:tcPr>
            <w:tcW w:w="5528" w:type="dxa"/>
          </w:tcPr>
          <w:p w:rsidRPr="0075400A" w:rsidR="00AC16A0" w:rsidRDefault="008769E7" w14:paraId="5D145BD0" w14:textId="77777777">
            <w:pPr>
              <w:rPr>
                <w:rFonts w:asciiTheme="minorHAnsi" w:hAnsiTheme="minorHAnsi"/>
                <w:sz w:val="16"/>
                <w:szCs w:val="16"/>
              </w:rPr>
            </w:pPr>
            <w:r w:rsidRPr="0075400A">
              <w:rPr>
                <w:rFonts w:asciiTheme="minorHAnsi" w:hAnsiTheme="minorHAnsi"/>
                <w:sz w:val="16"/>
                <w:szCs w:val="16"/>
              </w:rPr>
              <w:t>8.1 De school signaleert vroegtijdig welke l.l. ondersteuning nodig hebben</w:t>
            </w:r>
          </w:p>
        </w:tc>
        <w:tc>
          <w:tcPr>
            <w:tcW w:w="426" w:type="dxa"/>
          </w:tcPr>
          <w:p w:rsidRPr="0075400A" w:rsidR="00AC16A0" w:rsidP="00AC16A0" w:rsidRDefault="00AC16A0" w14:paraId="711311ED" w14:textId="77777777">
            <w:pPr>
              <w:jc w:val="center"/>
              <w:rPr>
                <w:rFonts w:asciiTheme="minorHAnsi" w:hAnsiTheme="minorHAnsi"/>
                <w:sz w:val="18"/>
                <w:szCs w:val="18"/>
              </w:rPr>
            </w:pPr>
          </w:p>
        </w:tc>
        <w:tc>
          <w:tcPr>
            <w:tcW w:w="425" w:type="dxa"/>
          </w:tcPr>
          <w:p w:rsidRPr="0075400A" w:rsidR="00AC16A0" w:rsidP="00AC16A0" w:rsidRDefault="00AC16A0" w14:paraId="03A3A95D" w14:textId="77777777">
            <w:pPr>
              <w:jc w:val="center"/>
              <w:rPr>
                <w:rFonts w:asciiTheme="minorHAnsi" w:hAnsiTheme="minorHAnsi"/>
                <w:sz w:val="18"/>
                <w:szCs w:val="18"/>
              </w:rPr>
            </w:pPr>
          </w:p>
        </w:tc>
        <w:tc>
          <w:tcPr>
            <w:tcW w:w="425" w:type="dxa"/>
          </w:tcPr>
          <w:p w:rsidRPr="0075400A" w:rsidR="00AC16A0" w:rsidP="00AC16A0" w:rsidRDefault="00BD79A5" w14:paraId="38A4F66E" w14:textId="77777777">
            <w:pPr>
              <w:jc w:val="center"/>
              <w:rPr>
                <w:rFonts w:asciiTheme="minorHAnsi" w:hAnsiTheme="minorHAnsi"/>
                <w:sz w:val="18"/>
                <w:szCs w:val="18"/>
              </w:rPr>
            </w:pPr>
            <w:r>
              <w:rPr>
                <w:rFonts w:asciiTheme="minorHAnsi" w:hAnsiTheme="minorHAnsi"/>
                <w:sz w:val="18"/>
                <w:szCs w:val="18"/>
              </w:rPr>
              <w:t>X</w:t>
            </w:r>
          </w:p>
        </w:tc>
        <w:tc>
          <w:tcPr>
            <w:tcW w:w="425" w:type="dxa"/>
          </w:tcPr>
          <w:p w:rsidRPr="0075400A" w:rsidR="00AC16A0" w:rsidP="00AC16A0" w:rsidRDefault="00AC16A0" w14:paraId="2B8EA2CB" w14:textId="77777777">
            <w:pPr>
              <w:jc w:val="center"/>
              <w:rPr>
                <w:rFonts w:asciiTheme="minorHAnsi" w:hAnsiTheme="minorHAnsi"/>
                <w:sz w:val="18"/>
                <w:szCs w:val="18"/>
              </w:rPr>
            </w:pPr>
          </w:p>
        </w:tc>
      </w:tr>
      <w:tr w:rsidRPr="0075400A" w:rsidR="0013554B" w:rsidTr="0013554B" w14:paraId="75640C3E" w14:textId="77777777">
        <w:tc>
          <w:tcPr>
            <w:tcW w:w="1951" w:type="dxa"/>
          </w:tcPr>
          <w:p w:rsidRPr="0075400A" w:rsidR="00AC16A0" w:rsidRDefault="00AC16A0" w14:paraId="42212CA7" w14:textId="77777777">
            <w:pPr>
              <w:rPr>
                <w:rFonts w:asciiTheme="minorHAnsi" w:hAnsiTheme="minorHAnsi"/>
                <w:sz w:val="18"/>
                <w:szCs w:val="18"/>
              </w:rPr>
            </w:pPr>
          </w:p>
        </w:tc>
        <w:tc>
          <w:tcPr>
            <w:tcW w:w="5528" w:type="dxa"/>
          </w:tcPr>
          <w:p w:rsidRPr="0075400A" w:rsidR="00AC16A0" w:rsidRDefault="008769E7" w14:paraId="0DBAC894" w14:textId="77777777">
            <w:pPr>
              <w:rPr>
                <w:rFonts w:asciiTheme="minorHAnsi" w:hAnsiTheme="minorHAnsi"/>
                <w:sz w:val="16"/>
                <w:szCs w:val="16"/>
              </w:rPr>
            </w:pPr>
            <w:r w:rsidRPr="0075400A">
              <w:rPr>
                <w:rFonts w:asciiTheme="minorHAnsi" w:hAnsiTheme="minorHAnsi"/>
                <w:sz w:val="16"/>
                <w:szCs w:val="16"/>
              </w:rPr>
              <w:t>8.2 Op basis van een analyse van de verzamelde gegevens bepaalt de school de aard van de zorg</w:t>
            </w:r>
          </w:p>
        </w:tc>
        <w:tc>
          <w:tcPr>
            <w:tcW w:w="426" w:type="dxa"/>
          </w:tcPr>
          <w:p w:rsidRPr="0075400A" w:rsidR="00AC16A0" w:rsidP="00AC16A0" w:rsidRDefault="00AC16A0" w14:paraId="51AD9B4C" w14:textId="77777777">
            <w:pPr>
              <w:jc w:val="center"/>
              <w:rPr>
                <w:rFonts w:asciiTheme="minorHAnsi" w:hAnsiTheme="minorHAnsi"/>
                <w:sz w:val="18"/>
                <w:szCs w:val="18"/>
              </w:rPr>
            </w:pPr>
          </w:p>
        </w:tc>
        <w:tc>
          <w:tcPr>
            <w:tcW w:w="425" w:type="dxa"/>
          </w:tcPr>
          <w:p w:rsidRPr="0075400A" w:rsidR="00AC16A0" w:rsidP="00AC16A0" w:rsidRDefault="00AC16A0" w14:paraId="0C2BA208" w14:textId="77777777">
            <w:pPr>
              <w:jc w:val="center"/>
              <w:rPr>
                <w:rFonts w:asciiTheme="minorHAnsi" w:hAnsiTheme="minorHAnsi"/>
                <w:sz w:val="18"/>
                <w:szCs w:val="18"/>
              </w:rPr>
            </w:pPr>
          </w:p>
        </w:tc>
        <w:tc>
          <w:tcPr>
            <w:tcW w:w="425" w:type="dxa"/>
          </w:tcPr>
          <w:p w:rsidRPr="0075400A" w:rsidR="00AC16A0" w:rsidP="00AC16A0" w:rsidRDefault="00BD79A5" w14:paraId="00F3C435" w14:textId="77777777">
            <w:pPr>
              <w:jc w:val="center"/>
              <w:rPr>
                <w:rFonts w:asciiTheme="minorHAnsi" w:hAnsiTheme="minorHAnsi"/>
                <w:sz w:val="18"/>
                <w:szCs w:val="18"/>
              </w:rPr>
            </w:pPr>
            <w:r>
              <w:rPr>
                <w:rFonts w:asciiTheme="minorHAnsi" w:hAnsiTheme="minorHAnsi"/>
                <w:sz w:val="18"/>
                <w:szCs w:val="18"/>
              </w:rPr>
              <w:t>X</w:t>
            </w:r>
          </w:p>
        </w:tc>
        <w:tc>
          <w:tcPr>
            <w:tcW w:w="425" w:type="dxa"/>
          </w:tcPr>
          <w:p w:rsidRPr="0075400A" w:rsidR="00AC16A0" w:rsidP="00AC16A0" w:rsidRDefault="00AC16A0" w14:paraId="22BADAAE" w14:textId="77777777">
            <w:pPr>
              <w:jc w:val="center"/>
              <w:rPr>
                <w:rFonts w:asciiTheme="minorHAnsi" w:hAnsiTheme="minorHAnsi"/>
                <w:sz w:val="18"/>
                <w:szCs w:val="18"/>
              </w:rPr>
            </w:pPr>
          </w:p>
        </w:tc>
      </w:tr>
      <w:tr w:rsidRPr="0075400A" w:rsidR="0013554B" w:rsidTr="0013554B" w14:paraId="0BAE36BC" w14:textId="77777777">
        <w:tc>
          <w:tcPr>
            <w:tcW w:w="1951" w:type="dxa"/>
          </w:tcPr>
          <w:p w:rsidRPr="0075400A" w:rsidR="00AC16A0" w:rsidRDefault="00AC16A0" w14:paraId="1A36935C" w14:textId="77777777">
            <w:pPr>
              <w:rPr>
                <w:rFonts w:asciiTheme="minorHAnsi" w:hAnsiTheme="minorHAnsi"/>
                <w:sz w:val="18"/>
                <w:szCs w:val="18"/>
              </w:rPr>
            </w:pPr>
          </w:p>
        </w:tc>
        <w:tc>
          <w:tcPr>
            <w:tcW w:w="5528" w:type="dxa"/>
          </w:tcPr>
          <w:p w:rsidRPr="0075400A" w:rsidR="00AC16A0" w:rsidRDefault="008769E7" w14:paraId="3ABFF0C9" w14:textId="77777777">
            <w:pPr>
              <w:rPr>
                <w:rFonts w:asciiTheme="minorHAnsi" w:hAnsiTheme="minorHAnsi"/>
                <w:sz w:val="16"/>
                <w:szCs w:val="16"/>
              </w:rPr>
            </w:pPr>
            <w:r w:rsidRPr="0075400A">
              <w:rPr>
                <w:rFonts w:asciiTheme="minorHAnsi" w:hAnsiTheme="minorHAnsi"/>
                <w:sz w:val="16"/>
                <w:szCs w:val="16"/>
              </w:rPr>
              <w:t>8.3 De school voert de ondersteuning planmatig uit</w:t>
            </w:r>
          </w:p>
        </w:tc>
        <w:tc>
          <w:tcPr>
            <w:tcW w:w="426" w:type="dxa"/>
          </w:tcPr>
          <w:p w:rsidRPr="0075400A" w:rsidR="00AC16A0" w:rsidP="00AC16A0" w:rsidRDefault="00AC16A0" w14:paraId="708529FB" w14:textId="77777777">
            <w:pPr>
              <w:jc w:val="center"/>
              <w:rPr>
                <w:rFonts w:asciiTheme="minorHAnsi" w:hAnsiTheme="minorHAnsi"/>
                <w:sz w:val="18"/>
                <w:szCs w:val="18"/>
              </w:rPr>
            </w:pPr>
          </w:p>
        </w:tc>
        <w:tc>
          <w:tcPr>
            <w:tcW w:w="425" w:type="dxa"/>
          </w:tcPr>
          <w:p w:rsidRPr="0075400A" w:rsidR="00AC16A0" w:rsidP="00AC16A0" w:rsidRDefault="00AC16A0" w14:paraId="3FA86FA7" w14:textId="77777777">
            <w:pPr>
              <w:jc w:val="center"/>
              <w:rPr>
                <w:rFonts w:asciiTheme="minorHAnsi" w:hAnsiTheme="minorHAnsi"/>
                <w:sz w:val="18"/>
                <w:szCs w:val="18"/>
              </w:rPr>
            </w:pPr>
          </w:p>
        </w:tc>
        <w:tc>
          <w:tcPr>
            <w:tcW w:w="425" w:type="dxa"/>
          </w:tcPr>
          <w:p w:rsidRPr="0075400A" w:rsidR="00AC16A0" w:rsidP="00AC16A0" w:rsidRDefault="00BD79A5" w14:paraId="3BD0420B" w14:textId="77777777">
            <w:pPr>
              <w:jc w:val="center"/>
              <w:rPr>
                <w:rFonts w:asciiTheme="minorHAnsi" w:hAnsiTheme="minorHAnsi"/>
                <w:sz w:val="18"/>
                <w:szCs w:val="18"/>
              </w:rPr>
            </w:pPr>
            <w:r>
              <w:rPr>
                <w:rFonts w:asciiTheme="minorHAnsi" w:hAnsiTheme="minorHAnsi"/>
                <w:sz w:val="18"/>
                <w:szCs w:val="18"/>
              </w:rPr>
              <w:t>X</w:t>
            </w:r>
          </w:p>
        </w:tc>
        <w:tc>
          <w:tcPr>
            <w:tcW w:w="425" w:type="dxa"/>
          </w:tcPr>
          <w:p w:rsidRPr="0075400A" w:rsidR="00AC16A0" w:rsidP="00AC16A0" w:rsidRDefault="00AC16A0" w14:paraId="3F827ACF" w14:textId="77777777">
            <w:pPr>
              <w:jc w:val="center"/>
              <w:rPr>
                <w:rFonts w:asciiTheme="minorHAnsi" w:hAnsiTheme="minorHAnsi"/>
                <w:sz w:val="18"/>
                <w:szCs w:val="18"/>
              </w:rPr>
            </w:pPr>
          </w:p>
        </w:tc>
      </w:tr>
      <w:tr w:rsidRPr="0075400A" w:rsidR="0013554B" w:rsidTr="0013554B" w14:paraId="78039F74" w14:textId="77777777">
        <w:tc>
          <w:tcPr>
            <w:tcW w:w="1951" w:type="dxa"/>
          </w:tcPr>
          <w:p w:rsidRPr="0075400A" w:rsidR="00AC16A0" w:rsidRDefault="00AC16A0" w14:paraId="3576947A" w14:textId="77777777">
            <w:pPr>
              <w:rPr>
                <w:rFonts w:asciiTheme="minorHAnsi" w:hAnsiTheme="minorHAnsi"/>
                <w:sz w:val="18"/>
                <w:szCs w:val="18"/>
              </w:rPr>
            </w:pPr>
          </w:p>
        </w:tc>
        <w:tc>
          <w:tcPr>
            <w:tcW w:w="5528" w:type="dxa"/>
          </w:tcPr>
          <w:p w:rsidRPr="0075400A" w:rsidR="00AC16A0" w:rsidRDefault="008769E7" w14:paraId="212ADF6B" w14:textId="77777777">
            <w:pPr>
              <w:rPr>
                <w:rFonts w:asciiTheme="minorHAnsi" w:hAnsiTheme="minorHAnsi"/>
                <w:sz w:val="16"/>
                <w:szCs w:val="16"/>
              </w:rPr>
            </w:pPr>
            <w:r w:rsidRPr="0075400A">
              <w:rPr>
                <w:rFonts w:asciiTheme="minorHAnsi" w:hAnsiTheme="minorHAnsi"/>
                <w:sz w:val="16"/>
                <w:szCs w:val="16"/>
              </w:rPr>
              <w:t xml:space="preserve">8.4 De school evalueert regelmatig de </w:t>
            </w:r>
            <w:r w:rsidRPr="0075400A" w:rsidR="0013554B">
              <w:rPr>
                <w:rFonts w:asciiTheme="minorHAnsi" w:hAnsiTheme="minorHAnsi"/>
                <w:sz w:val="16"/>
                <w:szCs w:val="16"/>
              </w:rPr>
              <w:t>effecten van de ondersteuning</w:t>
            </w:r>
          </w:p>
        </w:tc>
        <w:tc>
          <w:tcPr>
            <w:tcW w:w="426" w:type="dxa"/>
          </w:tcPr>
          <w:p w:rsidRPr="0075400A" w:rsidR="00AC16A0" w:rsidP="00AC16A0" w:rsidRDefault="00AC16A0" w14:paraId="04C9D036" w14:textId="77777777">
            <w:pPr>
              <w:jc w:val="center"/>
              <w:rPr>
                <w:rFonts w:asciiTheme="minorHAnsi" w:hAnsiTheme="minorHAnsi"/>
                <w:sz w:val="18"/>
                <w:szCs w:val="18"/>
              </w:rPr>
            </w:pPr>
          </w:p>
        </w:tc>
        <w:tc>
          <w:tcPr>
            <w:tcW w:w="425" w:type="dxa"/>
          </w:tcPr>
          <w:p w:rsidRPr="0075400A" w:rsidR="00AC16A0" w:rsidP="00AC16A0" w:rsidRDefault="00AC16A0" w14:paraId="4D454DE8" w14:textId="77777777">
            <w:pPr>
              <w:jc w:val="center"/>
              <w:rPr>
                <w:rFonts w:asciiTheme="minorHAnsi" w:hAnsiTheme="minorHAnsi"/>
                <w:sz w:val="18"/>
                <w:szCs w:val="18"/>
              </w:rPr>
            </w:pPr>
          </w:p>
        </w:tc>
        <w:tc>
          <w:tcPr>
            <w:tcW w:w="425" w:type="dxa"/>
          </w:tcPr>
          <w:p w:rsidRPr="0075400A" w:rsidR="00AC16A0" w:rsidP="00AC16A0" w:rsidRDefault="00BD79A5" w14:paraId="76CA9026" w14:textId="77777777">
            <w:pPr>
              <w:jc w:val="center"/>
              <w:rPr>
                <w:rFonts w:asciiTheme="minorHAnsi" w:hAnsiTheme="minorHAnsi"/>
                <w:sz w:val="18"/>
                <w:szCs w:val="18"/>
              </w:rPr>
            </w:pPr>
            <w:r>
              <w:rPr>
                <w:rFonts w:asciiTheme="minorHAnsi" w:hAnsiTheme="minorHAnsi"/>
                <w:sz w:val="18"/>
                <w:szCs w:val="18"/>
              </w:rPr>
              <w:t>X</w:t>
            </w:r>
          </w:p>
        </w:tc>
        <w:tc>
          <w:tcPr>
            <w:tcW w:w="425" w:type="dxa"/>
          </w:tcPr>
          <w:p w:rsidRPr="0075400A" w:rsidR="00AC16A0" w:rsidP="00AC16A0" w:rsidRDefault="00AC16A0" w14:paraId="5408FDF6" w14:textId="77777777">
            <w:pPr>
              <w:jc w:val="center"/>
              <w:rPr>
                <w:rFonts w:asciiTheme="minorHAnsi" w:hAnsiTheme="minorHAnsi"/>
                <w:sz w:val="18"/>
                <w:szCs w:val="18"/>
              </w:rPr>
            </w:pPr>
          </w:p>
        </w:tc>
      </w:tr>
      <w:tr w:rsidRPr="0075400A" w:rsidR="0013554B" w:rsidTr="0013554B" w14:paraId="00288BEF" w14:textId="77777777">
        <w:tc>
          <w:tcPr>
            <w:tcW w:w="1951" w:type="dxa"/>
          </w:tcPr>
          <w:p w:rsidRPr="0075400A" w:rsidR="00AC16A0" w:rsidRDefault="00AC16A0" w14:paraId="3E092438" w14:textId="77777777">
            <w:pPr>
              <w:rPr>
                <w:rFonts w:asciiTheme="minorHAnsi" w:hAnsiTheme="minorHAnsi"/>
                <w:sz w:val="18"/>
                <w:szCs w:val="18"/>
              </w:rPr>
            </w:pPr>
          </w:p>
        </w:tc>
        <w:tc>
          <w:tcPr>
            <w:tcW w:w="5528" w:type="dxa"/>
          </w:tcPr>
          <w:p w:rsidRPr="0075400A" w:rsidR="00AC16A0" w:rsidRDefault="00614616" w14:paraId="7FBF5494" w14:textId="77777777">
            <w:pPr>
              <w:rPr>
                <w:rFonts w:asciiTheme="minorHAnsi" w:hAnsiTheme="minorHAnsi"/>
                <w:sz w:val="16"/>
                <w:szCs w:val="16"/>
              </w:rPr>
            </w:pPr>
            <w:r w:rsidRPr="0075400A">
              <w:rPr>
                <w:rFonts w:asciiTheme="minorHAnsi" w:hAnsiTheme="minorHAnsi"/>
                <w:sz w:val="16"/>
                <w:szCs w:val="16"/>
              </w:rPr>
              <w:t>8.5 De school zoekt structurele samenwerking met ketenpartners waar interventies op leerlingniveau haar eigen kerntaak overschrijden</w:t>
            </w:r>
          </w:p>
        </w:tc>
        <w:tc>
          <w:tcPr>
            <w:tcW w:w="426" w:type="dxa"/>
          </w:tcPr>
          <w:p w:rsidRPr="0075400A" w:rsidR="00AC16A0" w:rsidP="00AC16A0" w:rsidRDefault="00AC16A0" w14:paraId="6A1CA29B" w14:textId="77777777">
            <w:pPr>
              <w:jc w:val="center"/>
              <w:rPr>
                <w:rFonts w:asciiTheme="minorHAnsi" w:hAnsiTheme="minorHAnsi"/>
                <w:sz w:val="18"/>
                <w:szCs w:val="18"/>
              </w:rPr>
            </w:pPr>
          </w:p>
        </w:tc>
        <w:tc>
          <w:tcPr>
            <w:tcW w:w="425" w:type="dxa"/>
          </w:tcPr>
          <w:p w:rsidRPr="0075400A" w:rsidR="00AC16A0" w:rsidP="00AC16A0" w:rsidRDefault="00AC16A0" w14:paraId="6797036D" w14:textId="77777777">
            <w:pPr>
              <w:jc w:val="center"/>
              <w:rPr>
                <w:rFonts w:asciiTheme="minorHAnsi" w:hAnsiTheme="minorHAnsi"/>
                <w:sz w:val="18"/>
                <w:szCs w:val="18"/>
              </w:rPr>
            </w:pPr>
          </w:p>
        </w:tc>
        <w:tc>
          <w:tcPr>
            <w:tcW w:w="425" w:type="dxa"/>
          </w:tcPr>
          <w:p w:rsidRPr="0075400A" w:rsidR="00AC16A0" w:rsidP="00AC16A0" w:rsidRDefault="00BD79A5" w14:paraId="276B54C0" w14:textId="77777777">
            <w:pPr>
              <w:jc w:val="center"/>
              <w:rPr>
                <w:rFonts w:asciiTheme="minorHAnsi" w:hAnsiTheme="minorHAnsi"/>
                <w:sz w:val="18"/>
                <w:szCs w:val="18"/>
              </w:rPr>
            </w:pPr>
            <w:r>
              <w:rPr>
                <w:rFonts w:asciiTheme="minorHAnsi" w:hAnsiTheme="minorHAnsi"/>
                <w:sz w:val="18"/>
                <w:szCs w:val="18"/>
              </w:rPr>
              <w:t>X</w:t>
            </w:r>
          </w:p>
        </w:tc>
        <w:tc>
          <w:tcPr>
            <w:tcW w:w="425" w:type="dxa"/>
          </w:tcPr>
          <w:p w:rsidRPr="0075400A" w:rsidR="00AC16A0" w:rsidP="00AC16A0" w:rsidRDefault="00AC16A0" w14:paraId="5B9F0FA8" w14:textId="77777777">
            <w:pPr>
              <w:jc w:val="center"/>
              <w:rPr>
                <w:rFonts w:asciiTheme="minorHAnsi" w:hAnsiTheme="minorHAnsi"/>
                <w:sz w:val="18"/>
                <w:szCs w:val="18"/>
              </w:rPr>
            </w:pPr>
          </w:p>
        </w:tc>
      </w:tr>
    </w:tbl>
    <w:p w:rsidRPr="0075400A" w:rsidR="008F4DF1" w:rsidRDefault="008F4DF1" w14:paraId="2E8CF284" w14:textId="77777777">
      <w:pPr>
        <w:rPr>
          <w:rFonts w:asciiTheme="minorHAnsi" w:hAnsiTheme="minorHAnsi"/>
          <w:sz w:val="18"/>
          <w:szCs w:val="18"/>
        </w:rPr>
      </w:pPr>
    </w:p>
    <w:p w:rsidR="0075400A" w:rsidRDefault="0075400A" w14:paraId="70408F9D" w14:textId="77777777">
      <w:pPr>
        <w:rPr>
          <w:rFonts w:asciiTheme="minorHAnsi" w:hAnsiTheme="minorHAnsi"/>
          <w:sz w:val="18"/>
          <w:szCs w:val="18"/>
        </w:rPr>
      </w:pPr>
      <w:r>
        <w:rPr>
          <w:rFonts w:asciiTheme="minorHAnsi" w:hAnsiTheme="minorHAnsi"/>
          <w:sz w:val="18"/>
          <w:szCs w:val="18"/>
        </w:rPr>
        <w:br w:type="page"/>
      </w:r>
    </w:p>
    <w:tbl>
      <w:tblPr>
        <w:tblStyle w:val="Tabelraster"/>
        <w:tblW w:w="9180" w:type="dxa"/>
        <w:tblLook w:val="04A0" w:firstRow="1" w:lastRow="0" w:firstColumn="1" w:lastColumn="0" w:noHBand="0" w:noVBand="1"/>
      </w:tblPr>
      <w:tblGrid>
        <w:gridCol w:w="9180"/>
      </w:tblGrid>
      <w:tr w:rsidRPr="0075400A" w:rsidR="00087A0E" w:rsidTr="1CF80B67" w14:paraId="5DB574F0" w14:textId="77777777">
        <w:tc>
          <w:tcPr>
            <w:tcW w:w="9180" w:type="dxa"/>
            <w:shd w:val="clear" w:color="auto" w:fill="FFC000"/>
            <w:tcMar/>
          </w:tcPr>
          <w:p w:rsidRPr="0075400A" w:rsidR="00087A0E" w:rsidP="00087A0E" w:rsidRDefault="00087A0E" w14:paraId="77D26435" w14:textId="77777777">
            <w:pPr>
              <w:rPr>
                <w:rFonts w:asciiTheme="minorHAnsi" w:hAnsiTheme="minorHAnsi"/>
                <w:sz w:val="20"/>
                <w:szCs w:val="20"/>
              </w:rPr>
            </w:pPr>
            <w:r w:rsidRPr="0075400A">
              <w:rPr>
                <w:rFonts w:asciiTheme="minorHAnsi" w:hAnsiTheme="minorHAnsi"/>
                <w:sz w:val="20"/>
                <w:szCs w:val="20"/>
              </w:rPr>
              <w:lastRenderedPageBreak/>
              <w:t xml:space="preserve">3c. </w:t>
            </w:r>
            <w:r w:rsidR="00584ABD">
              <w:rPr>
                <w:rFonts w:asciiTheme="minorHAnsi" w:hAnsiTheme="minorHAnsi"/>
                <w:sz w:val="20"/>
                <w:szCs w:val="20"/>
              </w:rPr>
              <w:t>D</w:t>
            </w:r>
            <w:r w:rsidRPr="0075400A">
              <w:rPr>
                <w:rFonts w:asciiTheme="minorHAnsi" w:hAnsiTheme="minorHAnsi"/>
                <w:sz w:val="20"/>
                <w:szCs w:val="20"/>
              </w:rPr>
              <w:t xml:space="preserve">e school/team over de </w:t>
            </w:r>
          </w:p>
          <w:p w:rsidR="00087A0E" w:rsidP="00087A0E" w:rsidRDefault="00774110" w14:paraId="47F469F4" w14:textId="77777777">
            <w:pPr>
              <w:pStyle w:val="Lijstalinea"/>
              <w:numPr>
                <w:ilvl w:val="0"/>
                <w:numId w:val="5"/>
              </w:numPr>
              <w:rPr>
                <w:rFonts w:asciiTheme="minorHAnsi" w:hAnsiTheme="minorHAnsi"/>
                <w:sz w:val="20"/>
                <w:szCs w:val="20"/>
              </w:rPr>
            </w:pPr>
            <w:r>
              <w:rPr>
                <w:rFonts w:asciiTheme="minorHAnsi" w:hAnsiTheme="minorHAnsi"/>
                <w:sz w:val="20"/>
                <w:szCs w:val="20"/>
              </w:rPr>
              <w:t xml:space="preserve">Zicht op Ontwikkeling (OP2) </w:t>
            </w:r>
          </w:p>
          <w:p w:rsidRPr="0075400A" w:rsidR="00070D7B" w:rsidP="00087A0E" w:rsidRDefault="00070D7B" w14:paraId="0DFDD3DD" w14:textId="3424B7F6">
            <w:pPr>
              <w:pStyle w:val="Lijstalinea"/>
              <w:numPr>
                <w:ilvl w:val="0"/>
                <w:numId w:val="5"/>
              </w:numPr>
              <w:rPr>
                <w:rFonts w:asciiTheme="minorHAnsi" w:hAnsiTheme="minorHAnsi"/>
                <w:sz w:val="20"/>
                <w:szCs w:val="20"/>
              </w:rPr>
            </w:pPr>
            <w:r>
              <w:rPr>
                <w:rFonts w:asciiTheme="minorHAnsi" w:hAnsiTheme="minorHAnsi"/>
                <w:sz w:val="20"/>
                <w:szCs w:val="20"/>
              </w:rPr>
              <w:t>Samenwerken</w:t>
            </w:r>
          </w:p>
        </w:tc>
      </w:tr>
      <w:tr w:rsidRPr="0075400A" w:rsidR="00087A0E" w:rsidTr="1CF80B67" w14:paraId="7A00C794" w14:textId="77777777">
        <w:tc>
          <w:tcPr>
            <w:tcW w:w="9180" w:type="dxa"/>
            <w:tcMar/>
          </w:tcPr>
          <w:p w:rsidRPr="0075400A" w:rsidR="00087A0E" w:rsidP="00AE7148" w:rsidRDefault="00087A0E" w14:paraId="1554091C" w14:textId="77777777">
            <w:pPr>
              <w:rPr>
                <w:rFonts w:asciiTheme="minorHAnsi" w:hAnsiTheme="minorHAnsi"/>
                <w:sz w:val="18"/>
                <w:szCs w:val="18"/>
              </w:rPr>
            </w:pPr>
          </w:p>
          <w:p w:rsidRPr="00584ABD" w:rsidR="00584ABD" w:rsidP="00584ABD" w:rsidRDefault="00584ABD" w14:paraId="53EE3C8E" w14:textId="268C3C7C">
            <w:pPr>
              <w:rPr>
                <w:rFonts w:asciiTheme="minorHAnsi" w:hAnsiTheme="minorHAnsi" w:cstheme="minorHAnsi"/>
                <w:b/>
                <w:bCs/>
                <w:sz w:val="22"/>
                <w:szCs w:val="22"/>
              </w:rPr>
            </w:pPr>
            <w:r w:rsidRPr="00584ABD">
              <w:rPr>
                <w:rFonts w:asciiTheme="minorHAnsi" w:hAnsiTheme="minorHAnsi" w:cstheme="minorHAnsi"/>
                <w:b/>
                <w:bCs/>
                <w:sz w:val="22"/>
                <w:szCs w:val="22"/>
              </w:rPr>
              <w:t xml:space="preserve">Kwaliteit van het onderwijs </w:t>
            </w:r>
          </w:p>
          <w:p w:rsidRPr="00584ABD" w:rsidR="00584ABD" w:rsidP="00584ABD" w:rsidRDefault="00584ABD" w14:paraId="7595F511" w14:textId="77777777">
            <w:pPr>
              <w:rPr>
                <w:rFonts w:asciiTheme="minorHAnsi" w:hAnsiTheme="minorHAnsi" w:cstheme="minorHAnsi"/>
                <w:sz w:val="22"/>
                <w:szCs w:val="22"/>
              </w:rPr>
            </w:pPr>
            <w:r w:rsidRPr="00584ABD">
              <w:rPr>
                <w:rFonts w:asciiTheme="minorHAnsi" w:hAnsiTheme="minorHAnsi" w:cstheme="minorHAnsi"/>
                <w:sz w:val="22"/>
                <w:szCs w:val="22"/>
              </w:rPr>
              <w:t>Op school stellen we hoge doelen voor alle leerlingen. We hanteren het Interactief, Gedifferentieerd, Directe Instructiemodel (IGDI)</w:t>
            </w:r>
            <w:r>
              <w:rPr>
                <w:rFonts w:asciiTheme="minorHAnsi" w:hAnsiTheme="minorHAnsi" w:cstheme="minorHAnsi"/>
                <w:sz w:val="22"/>
                <w:szCs w:val="22"/>
              </w:rPr>
              <w:t>.</w:t>
            </w:r>
            <w:r w:rsidRPr="00584ABD">
              <w:rPr>
                <w:rFonts w:asciiTheme="minorHAnsi" w:hAnsiTheme="minorHAnsi" w:cstheme="minorHAnsi"/>
                <w:sz w:val="22"/>
                <w:szCs w:val="22"/>
              </w:rPr>
              <w:t xml:space="preserve"> We sluiten aan bij wat het kind al weet en waar het goed in is. We werken met recente methodes en materialen. Vakbekwaamheid, betrokkenheid en verantwoordelijkheid van de leerkrachten, klassenmanagement en organisatie zijn belangrijke speerpunten. (Sociale) veiligheid voor alle leerlingen vinden we een voorwaarde voor kwalitatief goed onderwijs.</w:t>
            </w:r>
          </w:p>
          <w:p w:rsidRPr="00584ABD" w:rsidR="00584ABD" w:rsidP="00584ABD" w:rsidRDefault="00584ABD" w14:paraId="14E77315" w14:textId="77777777">
            <w:pPr>
              <w:rPr>
                <w:rFonts w:asciiTheme="minorHAnsi" w:hAnsiTheme="minorHAnsi" w:cstheme="minorHAnsi"/>
                <w:sz w:val="22"/>
                <w:szCs w:val="22"/>
              </w:rPr>
            </w:pPr>
            <w:r w:rsidRPr="00584ABD">
              <w:rPr>
                <w:rFonts w:asciiTheme="minorHAnsi" w:hAnsiTheme="minorHAnsi" w:cstheme="minorHAnsi"/>
                <w:sz w:val="22"/>
                <w:szCs w:val="22"/>
              </w:rPr>
              <w:t>Binnen de groepen kan, waar nodig, hulp ingeroepen worden van een onderwijsassistent, een gedragsspecialist, een leerkracht met specialisatie meerbegaafdheid en de Intern Begeleider. Samen wordt afgestemd welke kinderen/ groepen waarvoor in aanmerking komen.</w:t>
            </w:r>
          </w:p>
          <w:p w:rsidRPr="00584ABD" w:rsidR="00584ABD" w:rsidP="00584ABD" w:rsidRDefault="00584ABD" w14:paraId="0E36A14F" w14:textId="77777777">
            <w:pPr>
              <w:rPr>
                <w:rFonts w:asciiTheme="minorHAnsi" w:hAnsiTheme="minorHAnsi" w:cstheme="minorHAnsi"/>
                <w:sz w:val="22"/>
                <w:szCs w:val="22"/>
              </w:rPr>
            </w:pPr>
          </w:p>
          <w:p w:rsidRPr="00760A8F" w:rsidR="00760A8F" w:rsidP="00760A8F" w:rsidRDefault="00760A8F" w14:paraId="7DE5B8E3" w14:textId="77777777">
            <w:pPr>
              <w:rPr>
                <w:rFonts w:asciiTheme="minorHAnsi" w:hAnsiTheme="minorHAnsi" w:cstheme="minorHAnsi"/>
                <w:b/>
                <w:sz w:val="22"/>
                <w:szCs w:val="22"/>
              </w:rPr>
            </w:pPr>
            <w:r w:rsidRPr="00760A8F">
              <w:rPr>
                <w:rFonts w:asciiTheme="minorHAnsi" w:hAnsiTheme="minorHAnsi" w:cstheme="minorHAnsi"/>
                <w:b/>
                <w:sz w:val="22"/>
                <w:szCs w:val="22"/>
              </w:rPr>
              <w:t>Zicht op Ontwikkeling (OP2) K. Norel: verzamelen, analyseren, plan van aanpak en uitvoering</w:t>
            </w:r>
          </w:p>
          <w:p w:rsidRPr="00760A8F" w:rsidR="00760A8F" w:rsidP="00760A8F" w:rsidRDefault="00760A8F" w14:paraId="70F2D925" w14:textId="77777777">
            <w:pPr>
              <w:rPr>
                <w:rFonts w:asciiTheme="minorHAnsi" w:hAnsiTheme="minorHAnsi" w:cstheme="minorHAnsi"/>
                <w:b/>
                <w:sz w:val="22"/>
                <w:szCs w:val="22"/>
              </w:rPr>
            </w:pPr>
            <w:r w:rsidRPr="00760A8F">
              <w:rPr>
                <w:rFonts w:asciiTheme="minorHAnsi" w:hAnsiTheme="minorHAnsi" w:cstheme="minorHAnsi"/>
                <w:b/>
                <w:sz w:val="22"/>
                <w:szCs w:val="22"/>
              </w:rPr>
              <w:t>Handelingsgericht werken</w:t>
            </w:r>
          </w:p>
          <w:p w:rsidRPr="00774110" w:rsidR="00774110" w:rsidP="00774110" w:rsidRDefault="00774110" w14:paraId="4EBE81E0" w14:textId="0BEF31CD">
            <w:pPr>
              <w:rPr>
                <w:rFonts w:asciiTheme="minorHAnsi" w:hAnsiTheme="minorHAnsi" w:cstheme="minorHAnsi"/>
                <w:sz w:val="22"/>
                <w:szCs w:val="22"/>
              </w:rPr>
            </w:pPr>
            <w:r>
              <w:rPr>
                <w:rFonts w:asciiTheme="minorHAnsi" w:hAnsiTheme="minorHAnsi" w:cstheme="minorHAnsi"/>
                <w:sz w:val="22"/>
                <w:szCs w:val="22"/>
              </w:rPr>
              <w:t>Op de K. Norel wordt gewerkt</w:t>
            </w:r>
            <w:r w:rsidRPr="00774110">
              <w:rPr>
                <w:rFonts w:asciiTheme="minorHAnsi" w:hAnsiTheme="minorHAnsi" w:cstheme="minorHAnsi"/>
                <w:sz w:val="22"/>
                <w:szCs w:val="22"/>
              </w:rPr>
              <w:t xml:space="preserve"> vanuit de 7 uitgangspunten van handelingsgericht werken:</w:t>
            </w:r>
          </w:p>
          <w:p w:rsidRPr="00774110" w:rsidR="00774110" w:rsidP="00774110" w:rsidRDefault="00774110" w14:paraId="7D893CF9" w14:textId="77777777">
            <w:pPr>
              <w:rPr>
                <w:rFonts w:asciiTheme="minorHAnsi" w:hAnsiTheme="minorHAnsi" w:cstheme="minorHAnsi"/>
                <w:sz w:val="22"/>
                <w:szCs w:val="22"/>
              </w:rPr>
            </w:pPr>
            <w:r w:rsidRPr="00774110">
              <w:rPr>
                <w:rFonts w:asciiTheme="minorHAnsi" w:hAnsiTheme="minorHAnsi" w:cstheme="minorHAnsi"/>
                <w:sz w:val="22"/>
                <w:szCs w:val="22"/>
              </w:rPr>
              <w:t>- de onderwijsbehoeften van de leerlingen staan centraal</w:t>
            </w:r>
          </w:p>
          <w:p w:rsidRPr="00774110" w:rsidR="00774110" w:rsidP="00774110" w:rsidRDefault="00774110" w14:paraId="14F50B0E" w14:textId="77777777">
            <w:pPr>
              <w:rPr>
                <w:rFonts w:asciiTheme="minorHAnsi" w:hAnsiTheme="minorHAnsi" w:cstheme="minorHAnsi"/>
                <w:sz w:val="22"/>
                <w:szCs w:val="22"/>
              </w:rPr>
            </w:pPr>
            <w:r w:rsidRPr="00774110">
              <w:rPr>
                <w:rFonts w:asciiTheme="minorHAnsi" w:hAnsiTheme="minorHAnsi" w:cstheme="minorHAnsi"/>
                <w:sz w:val="22"/>
                <w:szCs w:val="22"/>
              </w:rPr>
              <w:t>- het gaat om afstemming en wisselwerking</w:t>
            </w:r>
          </w:p>
          <w:p w:rsidRPr="00774110" w:rsidR="00774110" w:rsidP="00774110" w:rsidRDefault="00774110" w14:paraId="17B5CF76" w14:textId="77777777">
            <w:pPr>
              <w:rPr>
                <w:rFonts w:asciiTheme="minorHAnsi" w:hAnsiTheme="minorHAnsi" w:cstheme="minorHAnsi"/>
                <w:sz w:val="22"/>
                <w:szCs w:val="22"/>
              </w:rPr>
            </w:pPr>
            <w:r w:rsidRPr="00774110">
              <w:rPr>
                <w:rFonts w:asciiTheme="minorHAnsi" w:hAnsiTheme="minorHAnsi" w:cstheme="minorHAnsi"/>
                <w:sz w:val="22"/>
                <w:szCs w:val="22"/>
              </w:rPr>
              <w:t>- de leerkracht doet ertoe</w:t>
            </w:r>
          </w:p>
          <w:p w:rsidRPr="00774110" w:rsidR="00774110" w:rsidP="00774110" w:rsidRDefault="00774110" w14:paraId="34E49E43" w14:textId="77777777">
            <w:pPr>
              <w:rPr>
                <w:rFonts w:asciiTheme="minorHAnsi" w:hAnsiTheme="minorHAnsi" w:cstheme="minorHAnsi"/>
                <w:sz w:val="22"/>
                <w:szCs w:val="22"/>
              </w:rPr>
            </w:pPr>
            <w:r w:rsidRPr="00774110">
              <w:rPr>
                <w:rFonts w:asciiTheme="minorHAnsi" w:hAnsiTheme="minorHAnsi" w:cstheme="minorHAnsi"/>
                <w:sz w:val="22"/>
                <w:szCs w:val="22"/>
              </w:rPr>
              <w:t>- positieve aspecten zijn van groot belang</w:t>
            </w:r>
          </w:p>
          <w:p w:rsidRPr="00774110" w:rsidR="00774110" w:rsidP="00774110" w:rsidRDefault="00774110" w14:paraId="41983340" w14:textId="77777777">
            <w:pPr>
              <w:rPr>
                <w:rFonts w:asciiTheme="minorHAnsi" w:hAnsiTheme="minorHAnsi" w:cstheme="minorHAnsi"/>
                <w:sz w:val="22"/>
                <w:szCs w:val="22"/>
              </w:rPr>
            </w:pPr>
            <w:r w:rsidRPr="00774110">
              <w:rPr>
                <w:rFonts w:asciiTheme="minorHAnsi" w:hAnsiTheme="minorHAnsi" w:cstheme="minorHAnsi"/>
                <w:sz w:val="22"/>
                <w:szCs w:val="22"/>
              </w:rPr>
              <w:t>- we werken constructief samen</w:t>
            </w:r>
          </w:p>
          <w:p w:rsidRPr="00774110" w:rsidR="00774110" w:rsidP="00774110" w:rsidRDefault="00774110" w14:paraId="06F2FFF6" w14:textId="77777777">
            <w:pPr>
              <w:rPr>
                <w:rFonts w:asciiTheme="minorHAnsi" w:hAnsiTheme="minorHAnsi" w:cstheme="minorHAnsi"/>
                <w:sz w:val="22"/>
                <w:szCs w:val="22"/>
              </w:rPr>
            </w:pPr>
            <w:r w:rsidRPr="00774110">
              <w:rPr>
                <w:rFonts w:asciiTheme="minorHAnsi" w:hAnsiTheme="minorHAnsi" w:cstheme="minorHAnsi"/>
                <w:sz w:val="22"/>
                <w:szCs w:val="22"/>
              </w:rPr>
              <w:t>- ons handelen in doelgericht</w:t>
            </w:r>
          </w:p>
          <w:p w:rsidRPr="00774110" w:rsidR="00774110" w:rsidP="00774110" w:rsidRDefault="00774110" w14:paraId="33522E73" w14:textId="77777777">
            <w:pPr>
              <w:rPr>
                <w:rFonts w:asciiTheme="minorHAnsi" w:hAnsiTheme="minorHAnsi" w:cstheme="minorHAnsi"/>
                <w:sz w:val="22"/>
                <w:szCs w:val="22"/>
              </w:rPr>
            </w:pPr>
            <w:r w:rsidRPr="00774110">
              <w:rPr>
                <w:rFonts w:asciiTheme="minorHAnsi" w:hAnsiTheme="minorHAnsi" w:cstheme="minorHAnsi"/>
                <w:sz w:val="22"/>
                <w:szCs w:val="22"/>
              </w:rPr>
              <w:t>- de werkwijze is systematisch, in stappen en transparant</w:t>
            </w:r>
          </w:p>
          <w:p w:rsidR="00774110" w:rsidP="00760A8F" w:rsidRDefault="00774110" w14:paraId="17B7BAAC" w14:textId="77777777">
            <w:pPr>
              <w:rPr>
                <w:rFonts w:asciiTheme="minorHAnsi" w:hAnsiTheme="minorHAnsi" w:cstheme="minorHAnsi"/>
                <w:sz w:val="22"/>
                <w:szCs w:val="22"/>
              </w:rPr>
            </w:pPr>
          </w:p>
          <w:p w:rsidRPr="00760A8F" w:rsidR="00760A8F" w:rsidP="00760A8F" w:rsidRDefault="00760A8F" w14:paraId="2F8143DF" w14:textId="6D04119E">
            <w:pPr>
              <w:rPr>
                <w:rFonts w:asciiTheme="minorHAnsi" w:hAnsiTheme="minorHAnsi" w:cstheme="minorHAnsi"/>
                <w:sz w:val="22"/>
                <w:szCs w:val="22"/>
              </w:rPr>
            </w:pPr>
            <w:r w:rsidRPr="00760A8F">
              <w:rPr>
                <w:rFonts w:asciiTheme="minorHAnsi" w:hAnsiTheme="minorHAnsi" w:cstheme="minorHAnsi"/>
                <w:sz w:val="22"/>
                <w:szCs w:val="22"/>
              </w:rPr>
              <w:t xml:space="preserve">Binnen de K. Norel wordt de ontwikkeling van kinderen systematisch gevolgd volgens de cyclus van het Handelingsgericht Werken (HGW). HGW begint bij het waarnemen/ observeren van leerlingen om daarmee de verschillen tussen leerlingen beter te zien en te begrijpen. Het gaat daarbij om de vraag: Wat heeft deze leerling nodig en wat vraagt dit van mijn handelen als leerkracht? Waar kan ik op aansluiten en waar liggen de ontwikkelkansen? </w:t>
            </w:r>
          </w:p>
          <w:p w:rsidRPr="00760A8F" w:rsidR="00760A8F" w:rsidP="00760A8F" w:rsidRDefault="00760A8F" w14:paraId="0D159D5A" w14:textId="77777777">
            <w:pPr>
              <w:rPr>
                <w:rFonts w:asciiTheme="minorHAnsi" w:hAnsiTheme="minorHAnsi" w:cstheme="minorHAnsi"/>
                <w:sz w:val="22"/>
                <w:szCs w:val="22"/>
              </w:rPr>
            </w:pPr>
          </w:p>
          <w:p w:rsidRPr="00760A8F" w:rsidR="00760A8F" w:rsidP="00760A8F" w:rsidRDefault="00760A8F" w14:paraId="11424949" w14:textId="77777777">
            <w:pPr>
              <w:jc w:val="center"/>
              <w:rPr>
                <w:rFonts w:asciiTheme="minorHAnsi" w:hAnsiTheme="minorHAnsi" w:cstheme="minorHAnsi"/>
                <w:sz w:val="22"/>
                <w:szCs w:val="22"/>
              </w:rPr>
            </w:pPr>
            <w:r w:rsidR="00760A8F">
              <w:drawing>
                <wp:inline wp14:editId="1CF80B67" wp14:anchorId="40227AE4">
                  <wp:extent cx="3543300" cy="3333750"/>
                  <wp:effectExtent l="0" t="0" r="0" b="0"/>
                  <wp:docPr id="6" name="Afbeelding 6" descr="Afbeeldingsresultaat voor handelingsgericht werken" title=""/>
                  <wp:cNvGraphicFramePr>
                    <a:graphicFrameLocks noChangeAspect="1"/>
                  </wp:cNvGraphicFramePr>
                  <a:graphic>
                    <a:graphicData uri="http://schemas.openxmlformats.org/drawingml/2006/picture">
                      <pic:pic>
                        <pic:nvPicPr>
                          <pic:cNvPr id="0" name="Afbeelding 6"/>
                          <pic:cNvPicPr/>
                        </pic:nvPicPr>
                        <pic:blipFill>
                          <a:blip r:embed="R1d11dde8be754975">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543300" cy="3333750"/>
                          </a:xfrm>
                          <a:prstGeom prst="rect">
                            <a:avLst/>
                          </a:prstGeom>
                        </pic:spPr>
                      </pic:pic>
                    </a:graphicData>
                  </a:graphic>
                </wp:inline>
              </w:drawing>
            </w:r>
          </w:p>
          <w:p w:rsidRPr="00760A8F" w:rsidR="00760A8F" w:rsidP="00760A8F" w:rsidRDefault="00760A8F" w14:paraId="370222DA" w14:textId="77777777">
            <w:pPr>
              <w:rPr>
                <w:rFonts w:asciiTheme="minorHAnsi" w:hAnsiTheme="minorHAnsi" w:cstheme="minorHAnsi"/>
                <w:sz w:val="22"/>
                <w:szCs w:val="22"/>
              </w:rPr>
            </w:pPr>
          </w:p>
          <w:p w:rsidRPr="00760A8F" w:rsidR="00760A8F" w:rsidP="00760A8F" w:rsidRDefault="00760A8F" w14:paraId="67FFDAE9" w14:textId="77777777">
            <w:pPr>
              <w:rPr>
                <w:rFonts w:asciiTheme="minorHAnsi" w:hAnsiTheme="minorHAnsi" w:cstheme="minorHAnsi"/>
                <w:b/>
                <w:i/>
                <w:sz w:val="22"/>
                <w:szCs w:val="22"/>
              </w:rPr>
            </w:pPr>
            <w:r w:rsidRPr="00760A8F">
              <w:rPr>
                <w:rFonts w:asciiTheme="minorHAnsi" w:hAnsiTheme="minorHAnsi" w:cstheme="minorHAnsi"/>
                <w:b/>
                <w:sz w:val="22"/>
                <w:szCs w:val="22"/>
              </w:rPr>
              <w:t>Verzamelen van gegevens in een verzamelstaat</w:t>
            </w:r>
          </w:p>
          <w:p w:rsidRPr="00760A8F" w:rsidR="00760A8F" w:rsidP="00760A8F" w:rsidRDefault="00760A8F" w14:paraId="5D7E150E" w14:textId="77777777">
            <w:pPr>
              <w:rPr>
                <w:rFonts w:asciiTheme="minorHAnsi" w:hAnsiTheme="minorHAnsi" w:cstheme="minorHAnsi"/>
                <w:sz w:val="22"/>
                <w:szCs w:val="22"/>
              </w:rPr>
            </w:pPr>
            <w:r w:rsidRPr="00760A8F">
              <w:rPr>
                <w:rFonts w:asciiTheme="minorHAnsi" w:hAnsiTheme="minorHAnsi" w:cstheme="minorHAnsi"/>
                <w:sz w:val="22"/>
                <w:szCs w:val="22"/>
              </w:rPr>
              <w:t xml:space="preserve">Twee keer per jaar worden door de leerkracht relevante, vakspecifieke gegevens verzameld en genoteerd in een document, de zogenaamde ‘verzamelstaat’. In dit document worden per vakgebied toets resultaten en observatiegegevens in kaart gebracht. Het uitgangspunt bij het noteren van de gegevens is dat de informatie vak- en leerlingspecifiek moet zijn. Naast de opname van de trend van de drie laatst afgenomen Cito-toetsen vormt een uitgebreide analyse van de meest recente Citotoets en  methode gebonden toetsen onderdeel uit van de verzamelstaat. De kolom van observatie en leerling gesprekken bevatten een feitelijke weergave (zonder oordeel) van wat de leerkracht de leerling ziet doen en gegevens verkregen vanuit leergesprekken, diagnostische gesprekken etc. </w:t>
            </w:r>
          </w:p>
          <w:p w:rsidRPr="00760A8F" w:rsidR="00760A8F" w:rsidP="00760A8F" w:rsidRDefault="00760A8F" w14:paraId="48FA8FF4" w14:textId="77777777">
            <w:pPr>
              <w:rPr>
                <w:rFonts w:asciiTheme="minorHAnsi" w:hAnsiTheme="minorHAnsi" w:cstheme="minorHAnsi"/>
                <w:sz w:val="22"/>
                <w:szCs w:val="22"/>
              </w:rPr>
            </w:pPr>
            <w:r w:rsidRPr="00760A8F">
              <w:rPr>
                <w:rFonts w:asciiTheme="minorHAnsi" w:hAnsiTheme="minorHAnsi" w:cstheme="minorHAnsi"/>
                <w:sz w:val="22"/>
                <w:szCs w:val="22"/>
              </w:rPr>
              <w:t>Voor de vakken rekenen, spellen, technisch lezen en begrijpend lezen worden leerlingen onderverdeeld in drie niveaugroepen (zorg-, basis- en plusleerlingen) waarvan de basisindeling terug te vinden is in de verzamelstaat en welke gebaseerd wordt vanuit de gegevens van de verzamelstaat.</w:t>
            </w:r>
          </w:p>
          <w:p w:rsidRPr="00760A8F" w:rsidR="00760A8F" w:rsidP="00760A8F" w:rsidRDefault="00760A8F" w14:paraId="4F7163A0" w14:textId="77777777">
            <w:pPr>
              <w:rPr>
                <w:rFonts w:asciiTheme="minorHAnsi" w:hAnsiTheme="minorHAnsi" w:cstheme="minorHAnsi"/>
                <w:sz w:val="22"/>
                <w:szCs w:val="22"/>
              </w:rPr>
            </w:pPr>
          </w:p>
          <w:p w:rsidRPr="00760A8F" w:rsidR="00760A8F" w:rsidP="00760A8F" w:rsidRDefault="00760A8F" w14:paraId="4C07BEC0" w14:textId="77777777">
            <w:pPr>
              <w:rPr>
                <w:rFonts w:asciiTheme="minorHAnsi" w:hAnsiTheme="minorHAnsi" w:cstheme="minorHAnsi"/>
                <w:sz w:val="22"/>
                <w:szCs w:val="22"/>
                <w:u w:val="single"/>
              </w:rPr>
            </w:pPr>
            <w:r w:rsidRPr="00760A8F">
              <w:rPr>
                <w:rFonts w:asciiTheme="minorHAnsi" w:hAnsiTheme="minorHAnsi" w:cstheme="minorHAnsi"/>
                <w:b/>
                <w:sz w:val="22"/>
                <w:szCs w:val="22"/>
              </w:rPr>
              <w:t>Analysespin</w:t>
            </w:r>
          </w:p>
          <w:p w:rsidRPr="00760A8F" w:rsidR="00760A8F" w:rsidP="00760A8F" w:rsidRDefault="00760A8F" w14:paraId="602DAC7B" w14:textId="77777777">
            <w:pPr>
              <w:rPr>
                <w:rFonts w:asciiTheme="minorHAnsi" w:hAnsiTheme="minorHAnsi" w:cstheme="minorHAnsi"/>
                <w:sz w:val="22"/>
                <w:szCs w:val="22"/>
              </w:rPr>
            </w:pPr>
            <w:r w:rsidRPr="00760A8F">
              <w:rPr>
                <w:rFonts w:asciiTheme="minorHAnsi" w:hAnsiTheme="minorHAnsi" w:cstheme="minorHAnsi"/>
                <w:sz w:val="22"/>
                <w:szCs w:val="22"/>
              </w:rPr>
              <w:t>Om de hiaten binnen de groep in kaart te brengen, wordt de ingevulde verzamelstaat verticaal gelezen en geclusterd op inhoud middels de ‘</w:t>
            </w:r>
            <w:r w:rsidRPr="00760A8F">
              <w:rPr>
                <w:rFonts w:asciiTheme="minorHAnsi" w:hAnsiTheme="minorHAnsi" w:cstheme="minorHAnsi"/>
                <w:sz w:val="22"/>
                <w:szCs w:val="22"/>
                <w:u w:val="single"/>
              </w:rPr>
              <w:t>analysespin’</w:t>
            </w:r>
            <w:r w:rsidRPr="00760A8F">
              <w:rPr>
                <w:rFonts w:asciiTheme="minorHAnsi" w:hAnsiTheme="minorHAnsi" w:cstheme="minorHAnsi"/>
                <w:sz w:val="22"/>
                <w:szCs w:val="22"/>
              </w:rPr>
              <w:t xml:space="preserve">. Deze spin geeft in één oogopslag een beeld van de hiaten per onderdeel binnen de groep. In sommige gevallen is het bij de leerkracht niet meteen duidelijk welke problemen de leerlingen precies ervaren en leveren de observaties en leerwerkgesprekken niet voldoende informatie op. Om dit precies in kaart te brengen, vindt zo nodig een extra toetsing plaats, het zogenaamde ‘doortoetsen’. In sommige gevallen zijn de observaties van de leerkracht en de informatie uit de leerlinggesprekken dusdanig concreet, dat doortoetsen overbodig is. </w:t>
            </w:r>
          </w:p>
          <w:p w:rsidRPr="00760A8F" w:rsidR="00760A8F" w:rsidP="00760A8F" w:rsidRDefault="00760A8F" w14:paraId="533ED7A1" w14:textId="77777777">
            <w:pPr>
              <w:rPr>
                <w:rFonts w:asciiTheme="minorHAnsi" w:hAnsiTheme="minorHAnsi" w:cstheme="minorHAnsi"/>
                <w:sz w:val="22"/>
                <w:szCs w:val="22"/>
                <w:lang w:bidi="nl-NL"/>
              </w:rPr>
            </w:pPr>
            <w:r w:rsidRPr="00760A8F">
              <w:rPr>
                <w:rFonts w:asciiTheme="minorHAnsi" w:hAnsiTheme="minorHAnsi" w:cstheme="minorHAnsi"/>
                <w:sz w:val="22"/>
                <w:szCs w:val="22"/>
              </w:rPr>
              <w:t>Leerlingen die er aan de bovenkant uitspringen, de p</w:t>
            </w:r>
            <w:r w:rsidRPr="00760A8F">
              <w:rPr>
                <w:rFonts w:asciiTheme="minorHAnsi" w:hAnsiTheme="minorHAnsi" w:cstheme="minorHAnsi"/>
                <w:sz w:val="22"/>
                <w:szCs w:val="22"/>
                <w:lang w:bidi="nl-NL"/>
              </w:rPr>
              <w:t xml:space="preserve">lus leerlingen, worden ook in kaart gebracht in de analysespin. </w:t>
            </w:r>
          </w:p>
          <w:p w:rsidRPr="00760A8F" w:rsidR="00760A8F" w:rsidP="00760A8F" w:rsidRDefault="00760A8F" w14:paraId="2CE31960" w14:textId="77777777">
            <w:pPr>
              <w:rPr>
                <w:rFonts w:asciiTheme="minorHAnsi" w:hAnsiTheme="minorHAnsi" w:cstheme="minorHAnsi"/>
                <w:b/>
                <w:sz w:val="22"/>
                <w:szCs w:val="22"/>
              </w:rPr>
            </w:pPr>
          </w:p>
          <w:p w:rsidRPr="00760A8F" w:rsidR="00760A8F" w:rsidP="00760A8F" w:rsidRDefault="00760A8F" w14:paraId="1F514235" w14:textId="77777777">
            <w:pPr>
              <w:rPr>
                <w:rFonts w:asciiTheme="minorHAnsi" w:hAnsiTheme="minorHAnsi" w:cstheme="minorHAnsi"/>
                <w:b/>
                <w:bCs/>
                <w:sz w:val="22"/>
                <w:szCs w:val="22"/>
              </w:rPr>
            </w:pPr>
            <w:r w:rsidRPr="00760A8F">
              <w:rPr>
                <w:rFonts w:asciiTheme="minorHAnsi" w:hAnsiTheme="minorHAnsi" w:cstheme="minorHAnsi"/>
                <w:b/>
                <w:bCs/>
                <w:sz w:val="22"/>
                <w:szCs w:val="22"/>
              </w:rPr>
              <w:t>Plan opstellen</w:t>
            </w:r>
          </w:p>
          <w:p w:rsidRPr="00760A8F" w:rsidR="00760A8F" w:rsidP="00760A8F" w:rsidRDefault="00760A8F" w14:paraId="0B65A5ED" w14:textId="77777777">
            <w:pPr>
              <w:rPr>
                <w:rFonts w:asciiTheme="minorHAnsi" w:hAnsiTheme="minorHAnsi" w:cstheme="minorHAnsi"/>
                <w:sz w:val="22"/>
                <w:szCs w:val="22"/>
              </w:rPr>
            </w:pPr>
            <w:r w:rsidRPr="00760A8F">
              <w:rPr>
                <w:rFonts w:asciiTheme="minorHAnsi" w:hAnsiTheme="minorHAnsi" w:cstheme="minorHAnsi"/>
                <w:sz w:val="22"/>
                <w:szCs w:val="22"/>
              </w:rPr>
              <w:t xml:space="preserve">De in de analysespin zichtbaar gemaakte hiaten moeten worden aangepakt met als doel ze op te heffen. Hier moet een plan van aanpak (=het groepsplan) voor opgesteld worden om vervolgens uit te kunnen voeren. Sommige hiaten zijn makkelijk op te lossen in de remediërende week na de toets en kunnen meteen worden afgevinkt en worden niet genoteerd. Er zullen ook hiaten zijn waar je een aantal weken de tijd voor nodig hebt. Deze worden genoteerd in het groepsplan. </w:t>
            </w:r>
          </w:p>
          <w:p w:rsidRPr="00760A8F" w:rsidR="00760A8F" w:rsidP="00760A8F" w:rsidRDefault="00760A8F" w14:paraId="559B3130" w14:textId="77777777">
            <w:pPr>
              <w:rPr>
                <w:rFonts w:asciiTheme="minorHAnsi" w:hAnsiTheme="minorHAnsi" w:cstheme="minorHAnsi"/>
                <w:sz w:val="22"/>
                <w:szCs w:val="22"/>
              </w:rPr>
            </w:pPr>
            <w:r w:rsidRPr="00760A8F">
              <w:rPr>
                <w:rFonts w:asciiTheme="minorHAnsi" w:hAnsiTheme="minorHAnsi" w:cstheme="minorHAnsi"/>
                <w:sz w:val="22"/>
                <w:szCs w:val="22"/>
              </w:rPr>
              <w:t xml:space="preserve">Twee keer per jaar wordt een groepsplan opgesteld en wordt er enkel en alleen beschreven wat aangeboden wordt naast het reguliere aanbod om de hiaten op te kunnen lossen. Het reguliere aanbod wordt beschreven binnen de methoden welke worden gevolgd. Het is overbodig deze werkwijze opnieuw te noteren in een plan omdat de handleiding de werkwijze al beschrijft. </w:t>
            </w:r>
          </w:p>
          <w:p w:rsidRPr="00760A8F" w:rsidR="00760A8F" w:rsidP="00760A8F" w:rsidRDefault="00760A8F" w14:paraId="3DBAF234" w14:textId="77777777">
            <w:pPr>
              <w:rPr>
                <w:rFonts w:asciiTheme="minorHAnsi" w:hAnsiTheme="minorHAnsi" w:cstheme="minorHAnsi"/>
                <w:sz w:val="22"/>
                <w:szCs w:val="22"/>
              </w:rPr>
            </w:pPr>
            <w:r w:rsidRPr="00760A8F">
              <w:rPr>
                <w:rFonts w:asciiTheme="minorHAnsi" w:hAnsiTheme="minorHAnsi" w:cstheme="minorHAnsi"/>
                <w:sz w:val="22"/>
                <w:szCs w:val="22"/>
              </w:rPr>
              <w:t>In het groepsplan worden de geclusterde leerlingen (kleine groepjes) opgenomen die uitvallen binnen hetzelfde domein. In het groepsplan wordt beschreven in welke periode, welke weken de interventie plaatsvindt en hoe deze georganiseerd wordt. Nadat de periode van interventie voorbij is wordt er geëvalueerd en genoteerd in het plan. Zo wordt zichtbaar of de hiaten wel of niet zijn opgeheven.</w:t>
            </w:r>
          </w:p>
          <w:p w:rsidRPr="00760A8F" w:rsidR="00760A8F" w:rsidP="00760A8F" w:rsidRDefault="00760A8F" w14:paraId="47EA80B8" w14:textId="77777777">
            <w:pPr>
              <w:rPr>
                <w:rFonts w:asciiTheme="minorHAnsi" w:hAnsiTheme="minorHAnsi" w:cstheme="minorHAnsi"/>
                <w:sz w:val="22"/>
                <w:szCs w:val="22"/>
              </w:rPr>
            </w:pPr>
          </w:p>
          <w:p w:rsidRPr="00760A8F" w:rsidR="00760A8F" w:rsidP="00760A8F" w:rsidRDefault="00760A8F" w14:paraId="0A58E5CB" w14:textId="77777777">
            <w:pPr>
              <w:rPr>
                <w:rFonts w:asciiTheme="minorHAnsi" w:hAnsiTheme="minorHAnsi" w:cstheme="minorHAnsi"/>
                <w:sz w:val="22"/>
                <w:szCs w:val="22"/>
              </w:rPr>
            </w:pPr>
            <w:r w:rsidRPr="00760A8F">
              <w:rPr>
                <w:rFonts w:asciiTheme="minorHAnsi" w:hAnsiTheme="minorHAnsi" w:cstheme="minorHAnsi"/>
                <w:sz w:val="22"/>
                <w:szCs w:val="22"/>
              </w:rPr>
              <w:t xml:space="preserve">In het groepsplan wordt ook beschreven aan welke doelen, naast de reguliere doelen, de plusleerlingen het komend halfjaar gaan werken. Voor deze groep geldt ook dat alleen wordt beschreven wat er aangeboden wordt en met welke bedoeling, naast het reguliere aanbod. </w:t>
            </w:r>
          </w:p>
          <w:p w:rsidRPr="00760A8F" w:rsidR="00760A8F" w:rsidP="00760A8F" w:rsidRDefault="00760A8F" w14:paraId="0F745326" w14:textId="77777777">
            <w:pPr>
              <w:rPr>
                <w:rFonts w:asciiTheme="minorHAnsi" w:hAnsiTheme="minorHAnsi" w:cstheme="minorHAnsi"/>
                <w:sz w:val="22"/>
                <w:szCs w:val="22"/>
              </w:rPr>
            </w:pPr>
          </w:p>
          <w:p w:rsidRPr="00760A8F" w:rsidR="00760A8F" w:rsidP="00760A8F" w:rsidRDefault="00760A8F" w14:paraId="7CA68755" w14:textId="77777777">
            <w:pPr>
              <w:rPr>
                <w:rFonts w:asciiTheme="minorHAnsi" w:hAnsiTheme="minorHAnsi" w:cstheme="minorHAnsi"/>
                <w:sz w:val="22"/>
                <w:szCs w:val="22"/>
              </w:rPr>
            </w:pPr>
            <w:r w:rsidRPr="00760A8F">
              <w:rPr>
                <w:rFonts w:asciiTheme="minorHAnsi" w:hAnsiTheme="minorHAnsi" w:cstheme="minorHAnsi"/>
                <w:sz w:val="22"/>
                <w:szCs w:val="22"/>
              </w:rPr>
              <w:t xml:space="preserve">In uitzonderlijke gevallen kan een individuele leerlijn noodzakelijk zijn, deze wordt beschreven in een ontwikkelingsperspectief (OPP). Een OPP wordt opgesteld wanneer de achterstand van de leerling (voor een of meerdere vakgebieden) groter is dan één leerjaar, de leerling naar verwachting </w:t>
            </w:r>
            <w:r w:rsidRPr="00760A8F">
              <w:rPr>
                <w:rFonts w:asciiTheme="minorHAnsi" w:hAnsiTheme="minorHAnsi" w:cstheme="minorHAnsi"/>
                <w:sz w:val="22"/>
                <w:szCs w:val="22"/>
              </w:rPr>
              <w:lastRenderedPageBreak/>
              <w:t>uit zal stromen naar praktijk onderwijs of de leerling gebruik maakt van middelen beschikbaar gesteld vanuit het samenwerkingsverband in het kader van passend onderwijs.</w:t>
            </w:r>
          </w:p>
          <w:p w:rsidRPr="00760A8F" w:rsidR="00760A8F" w:rsidP="00760A8F" w:rsidRDefault="00760A8F" w14:paraId="1BA2C05E" w14:textId="77777777">
            <w:pPr>
              <w:rPr>
                <w:rFonts w:asciiTheme="minorHAnsi" w:hAnsiTheme="minorHAnsi" w:cstheme="minorHAnsi"/>
                <w:sz w:val="22"/>
                <w:szCs w:val="22"/>
              </w:rPr>
            </w:pPr>
          </w:p>
          <w:p w:rsidRPr="00760A8F" w:rsidR="00760A8F" w:rsidP="00760A8F" w:rsidRDefault="00760A8F" w14:paraId="08B18BA1" w14:textId="77777777">
            <w:pPr>
              <w:rPr>
                <w:rFonts w:asciiTheme="minorHAnsi" w:hAnsiTheme="minorHAnsi" w:cstheme="minorHAnsi"/>
                <w:sz w:val="22"/>
                <w:szCs w:val="22"/>
              </w:rPr>
            </w:pPr>
            <w:r w:rsidRPr="00760A8F">
              <w:rPr>
                <w:rFonts w:asciiTheme="minorHAnsi" w:hAnsiTheme="minorHAnsi" w:cstheme="minorHAnsi"/>
                <w:b/>
                <w:bCs/>
                <w:sz w:val="22"/>
                <w:szCs w:val="22"/>
              </w:rPr>
              <w:t>Plan uitvoeren; interventiestrook</w:t>
            </w:r>
          </w:p>
          <w:p w:rsidRPr="00760A8F" w:rsidR="00760A8F" w:rsidP="00760A8F" w:rsidRDefault="00760A8F" w14:paraId="1E464721" w14:textId="77777777">
            <w:pPr>
              <w:rPr>
                <w:rFonts w:asciiTheme="minorHAnsi" w:hAnsiTheme="minorHAnsi" w:cstheme="minorHAnsi"/>
                <w:sz w:val="22"/>
                <w:szCs w:val="22"/>
              </w:rPr>
            </w:pPr>
            <w:r w:rsidRPr="00760A8F">
              <w:rPr>
                <w:rFonts w:asciiTheme="minorHAnsi" w:hAnsiTheme="minorHAnsi" w:cstheme="minorHAnsi"/>
                <w:sz w:val="22"/>
                <w:szCs w:val="22"/>
              </w:rPr>
              <w:t>Een aantal keren per week krijgen, zoals beschreven in het groepsplan, individuele leerlingen of een groepje leerlingen extra lesaanbod om gericht te werken aan de ontstane hiaten. Hierbij wordt gebruik gemaakt van een passende instructie, remediërende oefenstof en zo nodig concrete materialen, zoals omschreven in het groepsplan.</w:t>
            </w:r>
          </w:p>
          <w:p w:rsidRPr="00760A8F" w:rsidR="00760A8F" w:rsidP="00760A8F" w:rsidRDefault="00760A8F" w14:paraId="092373D7" w14:textId="77777777">
            <w:pPr>
              <w:rPr>
                <w:rFonts w:asciiTheme="minorHAnsi" w:hAnsiTheme="minorHAnsi" w:cstheme="minorHAnsi"/>
                <w:sz w:val="22"/>
                <w:szCs w:val="22"/>
              </w:rPr>
            </w:pPr>
            <w:r w:rsidRPr="00760A8F">
              <w:rPr>
                <w:rFonts w:asciiTheme="minorHAnsi" w:hAnsiTheme="minorHAnsi" w:cstheme="minorHAnsi"/>
                <w:sz w:val="22"/>
                <w:szCs w:val="22"/>
              </w:rPr>
              <w:t xml:space="preserve">De begeleiding vanuit het groepsplan wordt in de lopende periode opgenomen in de weekplanning van de betreffende groep en vastgelegd op de interventiestrook. Bijzonderheden ten aanzien van de interventie worden direct op de interventiestrook gedocumenteerd.  Nadat de geplande interventie periode is afgerond wordt deze geëvalueerd. De evaluatie wordt genoteerd in het groepsplan. Na een half jaar wordt het gehele groepsplan geëvalueerd, afgerond of voortgezet (na bijstelling indien nodig). </w:t>
            </w:r>
          </w:p>
          <w:p w:rsidRPr="00760A8F" w:rsidR="00760A8F" w:rsidP="00760A8F" w:rsidRDefault="00760A8F" w14:paraId="301FB115" w14:textId="77777777">
            <w:pPr>
              <w:rPr>
                <w:rFonts w:asciiTheme="minorHAnsi" w:hAnsiTheme="minorHAnsi" w:cstheme="minorHAnsi"/>
                <w:sz w:val="22"/>
                <w:szCs w:val="22"/>
                <w:u w:val="single"/>
              </w:rPr>
            </w:pPr>
          </w:p>
          <w:p w:rsidRPr="00760A8F" w:rsidR="00760A8F" w:rsidP="00760A8F" w:rsidRDefault="00760A8F" w14:paraId="4AD95263" w14:textId="77777777">
            <w:pPr>
              <w:rPr>
                <w:rFonts w:asciiTheme="minorHAnsi" w:hAnsiTheme="minorHAnsi" w:cstheme="minorHAnsi"/>
                <w:b/>
                <w:bCs/>
                <w:sz w:val="22"/>
                <w:szCs w:val="22"/>
              </w:rPr>
            </w:pPr>
            <w:r w:rsidRPr="00760A8F">
              <w:rPr>
                <w:rFonts w:asciiTheme="minorHAnsi" w:hAnsiTheme="minorHAnsi" w:cstheme="minorHAnsi"/>
                <w:b/>
                <w:bCs/>
                <w:sz w:val="22"/>
                <w:szCs w:val="22"/>
              </w:rPr>
              <w:t>Weekplanning</w:t>
            </w:r>
          </w:p>
          <w:p w:rsidRPr="00760A8F" w:rsidR="00760A8F" w:rsidP="00760A8F" w:rsidRDefault="00760A8F" w14:paraId="0E3A7F0D" w14:textId="77777777">
            <w:pPr>
              <w:rPr>
                <w:rFonts w:asciiTheme="minorHAnsi" w:hAnsiTheme="minorHAnsi" w:cstheme="minorHAnsi"/>
                <w:sz w:val="22"/>
                <w:szCs w:val="22"/>
              </w:rPr>
            </w:pPr>
            <w:r w:rsidRPr="00760A8F">
              <w:rPr>
                <w:rFonts w:asciiTheme="minorHAnsi" w:hAnsiTheme="minorHAnsi" w:cstheme="minorHAnsi"/>
                <w:sz w:val="22"/>
                <w:szCs w:val="22"/>
              </w:rPr>
              <w:t xml:space="preserve">Binnen de K. Norel wordt in elke groep gewerkt met een weekplanning, die in de klassenmap zit. Op een of twee A4’tjes staat weergegeven welke vakgebieden aanbod komen, aan welke doelen er wordt gewerkt en welke middelen hiervoor worden gebruikt. </w:t>
            </w:r>
          </w:p>
          <w:p w:rsidRPr="00760A8F" w:rsidR="00760A8F" w:rsidP="00760A8F" w:rsidRDefault="00760A8F" w14:paraId="7528DC74" w14:textId="77777777">
            <w:pPr>
              <w:rPr>
                <w:rFonts w:asciiTheme="minorHAnsi" w:hAnsiTheme="minorHAnsi" w:cstheme="minorHAnsi"/>
                <w:sz w:val="22"/>
                <w:szCs w:val="22"/>
              </w:rPr>
            </w:pPr>
            <w:r w:rsidRPr="00760A8F">
              <w:rPr>
                <w:rFonts w:asciiTheme="minorHAnsi" w:hAnsiTheme="minorHAnsi" w:cstheme="minorHAnsi"/>
                <w:sz w:val="22"/>
                <w:szCs w:val="22"/>
              </w:rPr>
              <w:t xml:space="preserve">Interventies beschreven in het groepsplan, worden ingepland in de weekplanning en vastgelegd op de interventiestrook. Op deze strook wordt tevens het proces gevolgd van de interventie en wordt aangegeven of het doel al dan niet behaald is. </w:t>
            </w:r>
          </w:p>
          <w:p w:rsidRPr="00760A8F" w:rsidR="00760A8F" w:rsidP="00760A8F" w:rsidRDefault="00760A8F" w14:paraId="3B9E39F7" w14:textId="77777777">
            <w:pPr>
              <w:rPr>
                <w:rFonts w:asciiTheme="minorHAnsi" w:hAnsiTheme="minorHAnsi" w:cstheme="minorHAnsi"/>
                <w:sz w:val="22"/>
                <w:szCs w:val="22"/>
              </w:rPr>
            </w:pPr>
          </w:p>
          <w:p w:rsidRPr="00774110" w:rsidR="00774110" w:rsidP="00584ABD" w:rsidRDefault="00774110" w14:paraId="7038761E" w14:textId="235AEFFC">
            <w:pPr>
              <w:rPr>
                <w:rFonts w:asciiTheme="minorHAnsi" w:hAnsiTheme="minorHAnsi" w:cstheme="minorHAnsi"/>
                <w:b/>
                <w:sz w:val="22"/>
                <w:szCs w:val="22"/>
              </w:rPr>
            </w:pPr>
            <w:r w:rsidRPr="00774110">
              <w:rPr>
                <w:rFonts w:asciiTheme="minorHAnsi" w:hAnsiTheme="minorHAnsi" w:cstheme="minorHAnsi"/>
                <w:b/>
                <w:sz w:val="22"/>
                <w:szCs w:val="22"/>
              </w:rPr>
              <w:t xml:space="preserve">Sociaalemotionele ontwikkeling </w:t>
            </w:r>
          </w:p>
          <w:p w:rsidRPr="00584ABD" w:rsidR="00584ABD" w:rsidP="00584ABD" w:rsidRDefault="00584ABD" w14:paraId="384557A5" w14:textId="497D8A89">
            <w:pPr>
              <w:rPr>
                <w:rFonts w:asciiTheme="minorHAnsi" w:hAnsiTheme="minorHAnsi" w:cstheme="minorHAnsi"/>
                <w:sz w:val="22"/>
                <w:szCs w:val="22"/>
              </w:rPr>
            </w:pPr>
            <w:r w:rsidRPr="00584ABD">
              <w:rPr>
                <w:rFonts w:asciiTheme="minorHAnsi" w:hAnsiTheme="minorHAnsi" w:cstheme="minorHAnsi"/>
                <w:sz w:val="22"/>
                <w:szCs w:val="22"/>
              </w:rPr>
              <w:t>De sociaal- emotionele ontwikkeling</w:t>
            </w:r>
            <w:r>
              <w:rPr>
                <w:rFonts w:asciiTheme="minorHAnsi" w:hAnsiTheme="minorHAnsi" w:cstheme="minorHAnsi"/>
                <w:sz w:val="22"/>
                <w:szCs w:val="22"/>
              </w:rPr>
              <w:t xml:space="preserve"> van leerlingen </w:t>
            </w:r>
            <w:r w:rsidR="003E2438">
              <w:rPr>
                <w:rFonts w:asciiTheme="minorHAnsi" w:hAnsiTheme="minorHAnsi" w:cstheme="minorHAnsi"/>
                <w:sz w:val="22"/>
                <w:szCs w:val="22"/>
              </w:rPr>
              <w:t>vergt de nodige aandacht en zorg.</w:t>
            </w:r>
            <w:r w:rsidRPr="00584ABD">
              <w:rPr>
                <w:rFonts w:asciiTheme="minorHAnsi" w:hAnsiTheme="minorHAnsi" w:cstheme="minorHAnsi"/>
                <w:sz w:val="22"/>
                <w:szCs w:val="22"/>
              </w:rPr>
              <w:t xml:space="preserve"> Door middel van de </w:t>
            </w:r>
            <w:r w:rsidR="003E2438">
              <w:rPr>
                <w:rFonts w:asciiTheme="minorHAnsi" w:hAnsiTheme="minorHAnsi" w:cstheme="minorHAnsi"/>
                <w:sz w:val="22"/>
                <w:szCs w:val="22"/>
              </w:rPr>
              <w:t>‘K</w:t>
            </w:r>
            <w:r w:rsidRPr="00584ABD">
              <w:rPr>
                <w:rFonts w:asciiTheme="minorHAnsi" w:hAnsiTheme="minorHAnsi" w:cstheme="minorHAnsi"/>
                <w:sz w:val="22"/>
                <w:szCs w:val="22"/>
              </w:rPr>
              <w:t>anjer</w:t>
            </w:r>
            <w:r w:rsidR="003E2438">
              <w:rPr>
                <w:rFonts w:asciiTheme="minorHAnsi" w:hAnsiTheme="minorHAnsi" w:cstheme="minorHAnsi"/>
                <w:sz w:val="22"/>
                <w:szCs w:val="22"/>
              </w:rPr>
              <w:t>methode’</w:t>
            </w:r>
            <w:r w:rsidRPr="00584ABD">
              <w:rPr>
                <w:rFonts w:asciiTheme="minorHAnsi" w:hAnsiTheme="minorHAnsi" w:cstheme="minorHAnsi"/>
                <w:sz w:val="22"/>
                <w:szCs w:val="22"/>
              </w:rPr>
              <w:t xml:space="preserve"> </w:t>
            </w:r>
            <w:r w:rsidR="003E2438">
              <w:rPr>
                <w:rFonts w:asciiTheme="minorHAnsi" w:hAnsiTheme="minorHAnsi" w:cstheme="minorHAnsi"/>
                <w:sz w:val="22"/>
                <w:szCs w:val="22"/>
              </w:rPr>
              <w:t xml:space="preserve">en het programma van ‘Kanvas’ </w:t>
            </w:r>
            <w:r w:rsidRPr="00584ABD">
              <w:rPr>
                <w:rFonts w:asciiTheme="minorHAnsi" w:hAnsiTheme="minorHAnsi" w:cstheme="minorHAnsi"/>
                <w:sz w:val="22"/>
                <w:szCs w:val="22"/>
              </w:rPr>
              <w:t>hebben we een structuur neer kunnen zetten waar</w:t>
            </w:r>
            <w:r w:rsidR="003E2438">
              <w:rPr>
                <w:rFonts w:asciiTheme="minorHAnsi" w:hAnsiTheme="minorHAnsi" w:cstheme="minorHAnsi"/>
                <w:sz w:val="22"/>
                <w:szCs w:val="22"/>
              </w:rPr>
              <w:t>van</w:t>
            </w:r>
            <w:r w:rsidRPr="00584ABD">
              <w:rPr>
                <w:rFonts w:asciiTheme="minorHAnsi" w:hAnsiTheme="minorHAnsi" w:cstheme="minorHAnsi"/>
                <w:sz w:val="22"/>
                <w:szCs w:val="22"/>
              </w:rPr>
              <w:t xml:space="preserve"> we </w:t>
            </w:r>
            <w:r w:rsidR="003E2438">
              <w:rPr>
                <w:rFonts w:asciiTheme="minorHAnsi" w:hAnsiTheme="minorHAnsi" w:cstheme="minorHAnsi"/>
                <w:sz w:val="22"/>
                <w:szCs w:val="22"/>
              </w:rPr>
              <w:t xml:space="preserve">verwachten </w:t>
            </w:r>
            <w:r>
              <w:rPr>
                <w:rFonts w:asciiTheme="minorHAnsi" w:hAnsiTheme="minorHAnsi" w:cstheme="minorHAnsi"/>
                <w:sz w:val="22"/>
                <w:szCs w:val="22"/>
              </w:rPr>
              <w:t xml:space="preserve">in toenemende mate </w:t>
            </w:r>
            <w:r w:rsidRPr="00584ABD">
              <w:rPr>
                <w:rFonts w:asciiTheme="minorHAnsi" w:hAnsiTheme="minorHAnsi" w:cstheme="minorHAnsi"/>
                <w:sz w:val="22"/>
                <w:szCs w:val="22"/>
              </w:rPr>
              <w:t>de vruchten van</w:t>
            </w:r>
            <w:r w:rsidR="003E2438">
              <w:rPr>
                <w:rFonts w:asciiTheme="minorHAnsi" w:hAnsiTheme="minorHAnsi" w:cstheme="minorHAnsi"/>
                <w:sz w:val="22"/>
                <w:szCs w:val="22"/>
              </w:rPr>
              <w:t xml:space="preserve"> te</w:t>
            </w:r>
            <w:r w:rsidRPr="00584ABD">
              <w:rPr>
                <w:rFonts w:asciiTheme="minorHAnsi" w:hAnsiTheme="minorHAnsi" w:cstheme="minorHAnsi"/>
                <w:sz w:val="22"/>
                <w:szCs w:val="22"/>
              </w:rPr>
              <w:t xml:space="preserve"> </w:t>
            </w:r>
            <w:r w:rsidR="003E2438">
              <w:rPr>
                <w:rFonts w:asciiTheme="minorHAnsi" w:hAnsiTheme="minorHAnsi" w:cstheme="minorHAnsi"/>
                <w:sz w:val="22"/>
                <w:szCs w:val="22"/>
              </w:rPr>
              <w:t>kunnen</w:t>
            </w:r>
            <w:r>
              <w:rPr>
                <w:rFonts w:asciiTheme="minorHAnsi" w:hAnsiTheme="minorHAnsi" w:cstheme="minorHAnsi"/>
                <w:sz w:val="22"/>
                <w:szCs w:val="22"/>
              </w:rPr>
              <w:t xml:space="preserve"> </w:t>
            </w:r>
            <w:r w:rsidRPr="00584ABD">
              <w:rPr>
                <w:rFonts w:asciiTheme="minorHAnsi" w:hAnsiTheme="minorHAnsi" w:cstheme="minorHAnsi"/>
                <w:sz w:val="22"/>
                <w:szCs w:val="22"/>
              </w:rPr>
              <w:t xml:space="preserve">plukken. </w:t>
            </w:r>
            <w:r w:rsidR="003E2438">
              <w:rPr>
                <w:rFonts w:asciiTheme="minorHAnsi" w:hAnsiTheme="minorHAnsi" w:cstheme="minorHAnsi"/>
                <w:sz w:val="22"/>
                <w:szCs w:val="22"/>
              </w:rPr>
              <w:t>W</w:t>
            </w:r>
            <w:r w:rsidRPr="00584ABD">
              <w:rPr>
                <w:rFonts w:asciiTheme="minorHAnsi" w:hAnsiTheme="minorHAnsi" w:cstheme="minorHAnsi"/>
                <w:sz w:val="22"/>
                <w:szCs w:val="22"/>
              </w:rPr>
              <w:t xml:space="preserve">e willen preventief handelen (werken vanuit voorspelbaarheid), zodat moeilijke situaties voorkomen kunnen worden en kinderen (maar ook hun ouders en de leerkrachten) op passende wijze met elkaar om kunnen gaan en elkaar aan kunnen spreken. </w:t>
            </w:r>
          </w:p>
          <w:p w:rsidRPr="00584ABD" w:rsidR="00584ABD" w:rsidP="00584ABD" w:rsidRDefault="00584ABD" w14:paraId="57403081" w14:textId="77777777">
            <w:pPr>
              <w:rPr>
                <w:rFonts w:asciiTheme="minorHAnsi" w:hAnsiTheme="minorHAnsi" w:cstheme="minorHAnsi"/>
                <w:sz w:val="22"/>
                <w:szCs w:val="22"/>
              </w:rPr>
            </w:pPr>
            <w:r w:rsidRPr="00584ABD">
              <w:rPr>
                <w:rFonts w:asciiTheme="minorHAnsi" w:hAnsiTheme="minorHAnsi" w:cstheme="minorHAnsi"/>
                <w:sz w:val="22"/>
                <w:szCs w:val="22"/>
              </w:rPr>
              <w:t>We proberen voortdurend recht te doen aan de basisbehoeftes van relatie, competentie en autonomie (Luc Stevens).</w:t>
            </w:r>
          </w:p>
          <w:p w:rsidRPr="00584ABD" w:rsidR="00584ABD" w:rsidP="00584ABD" w:rsidRDefault="00584ABD" w14:paraId="54919D5A" w14:textId="77777777">
            <w:pPr>
              <w:rPr>
                <w:rFonts w:asciiTheme="minorHAnsi" w:hAnsiTheme="minorHAnsi" w:cstheme="minorHAnsi"/>
                <w:sz w:val="22"/>
                <w:szCs w:val="22"/>
              </w:rPr>
            </w:pPr>
          </w:p>
          <w:p w:rsidRPr="00BA3BEB" w:rsidR="00BA3BEB" w:rsidP="00BA3BEB" w:rsidRDefault="00BA3BEB" w14:paraId="57E7FB25" w14:textId="77777777">
            <w:pPr>
              <w:rPr>
                <w:rFonts w:asciiTheme="minorHAnsi" w:hAnsiTheme="minorHAnsi" w:cstheme="minorHAnsi"/>
                <w:b/>
                <w:sz w:val="22"/>
                <w:szCs w:val="22"/>
              </w:rPr>
            </w:pPr>
            <w:r w:rsidRPr="00BA3BEB">
              <w:rPr>
                <w:rFonts w:asciiTheme="minorHAnsi" w:hAnsiTheme="minorHAnsi" w:cstheme="minorHAnsi"/>
                <w:b/>
                <w:sz w:val="22"/>
                <w:szCs w:val="22"/>
              </w:rPr>
              <w:t>Samenwerken</w:t>
            </w:r>
          </w:p>
          <w:p w:rsidR="00BA3BEB" w:rsidP="00BA3BEB" w:rsidRDefault="00BA3BEB" w14:paraId="0977C76A" w14:textId="7891EC08">
            <w:pPr>
              <w:rPr>
                <w:rFonts w:asciiTheme="minorHAnsi" w:hAnsiTheme="minorHAnsi" w:cstheme="minorHAnsi"/>
                <w:b/>
                <w:sz w:val="22"/>
                <w:szCs w:val="22"/>
              </w:rPr>
            </w:pPr>
            <w:r>
              <w:rPr>
                <w:rFonts w:asciiTheme="minorHAnsi" w:hAnsiTheme="minorHAnsi" w:cstheme="minorHAnsi"/>
                <w:b/>
                <w:sz w:val="22"/>
                <w:szCs w:val="22"/>
              </w:rPr>
              <w:t>Leerlingen</w:t>
            </w:r>
          </w:p>
          <w:p w:rsidRPr="00BA3BEB" w:rsidR="00BA3BEB" w:rsidP="00BA3BEB" w:rsidRDefault="00BA3BEB" w14:paraId="1118E9F1" w14:textId="6191019F">
            <w:pPr>
              <w:rPr>
                <w:rFonts w:asciiTheme="minorHAnsi" w:hAnsiTheme="minorHAnsi" w:cstheme="minorHAnsi"/>
                <w:sz w:val="22"/>
                <w:szCs w:val="22"/>
              </w:rPr>
            </w:pPr>
            <w:r>
              <w:rPr>
                <w:rFonts w:asciiTheme="minorHAnsi" w:hAnsiTheme="minorHAnsi" w:cstheme="minorHAnsi"/>
                <w:sz w:val="22"/>
                <w:szCs w:val="22"/>
              </w:rPr>
              <w:t xml:space="preserve">In gesprek gaan met de leerlingen is een belangrijk onderdeel van HGW en onze manier van werken. Niet over leerlingen praten, maar met leerlingen praten is ons motto. </w:t>
            </w:r>
            <w:r w:rsidR="00624172">
              <w:rPr>
                <w:rFonts w:asciiTheme="minorHAnsi" w:hAnsiTheme="minorHAnsi" w:cstheme="minorHAnsi"/>
                <w:sz w:val="22"/>
                <w:szCs w:val="22"/>
              </w:rPr>
              <w:t xml:space="preserve">Samen met leerkracht en leerlingen wordt gesproken over doelen waaraan gewerkt wordt en of die al dan niet zijn behaald. </w:t>
            </w:r>
            <w:r>
              <w:rPr>
                <w:rFonts w:asciiTheme="minorHAnsi" w:hAnsiTheme="minorHAnsi" w:cstheme="minorHAnsi"/>
                <w:sz w:val="22"/>
                <w:szCs w:val="22"/>
              </w:rPr>
              <w:t>Leerlingen zijn actief deeln</w:t>
            </w:r>
            <w:r w:rsidR="00624172">
              <w:rPr>
                <w:rFonts w:asciiTheme="minorHAnsi" w:hAnsiTheme="minorHAnsi" w:cstheme="minorHAnsi"/>
                <w:sz w:val="22"/>
                <w:szCs w:val="22"/>
              </w:rPr>
              <w:t>emers bij de oudergesprekken.</w:t>
            </w:r>
          </w:p>
          <w:p w:rsidRPr="00BA3BEB" w:rsidR="00BA3BEB" w:rsidP="00BA3BEB" w:rsidRDefault="00BA3BEB" w14:paraId="35ACCACC" w14:textId="15F8EBB9">
            <w:pPr>
              <w:rPr>
                <w:rFonts w:asciiTheme="minorHAnsi" w:hAnsiTheme="minorHAnsi" w:cstheme="minorHAnsi"/>
                <w:b/>
                <w:sz w:val="22"/>
                <w:szCs w:val="22"/>
              </w:rPr>
            </w:pPr>
            <w:r w:rsidRPr="00BA3BEB">
              <w:rPr>
                <w:rFonts w:asciiTheme="minorHAnsi" w:hAnsiTheme="minorHAnsi" w:cstheme="minorHAnsi"/>
                <w:b/>
                <w:sz w:val="22"/>
                <w:szCs w:val="22"/>
              </w:rPr>
              <w:t>Ouders</w:t>
            </w:r>
          </w:p>
          <w:p w:rsidR="00624172" w:rsidP="00BA3BEB" w:rsidRDefault="00BA3BEB" w14:paraId="42A6FFF9" w14:textId="77777777">
            <w:pPr>
              <w:rPr>
                <w:rFonts w:asciiTheme="minorHAnsi" w:hAnsiTheme="minorHAnsi" w:cstheme="minorHAnsi"/>
                <w:sz w:val="22"/>
                <w:szCs w:val="22"/>
              </w:rPr>
            </w:pPr>
            <w:r w:rsidRPr="00BA3BEB">
              <w:rPr>
                <w:rFonts w:asciiTheme="minorHAnsi" w:hAnsiTheme="minorHAnsi" w:cstheme="minorHAnsi"/>
                <w:sz w:val="22"/>
                <w:szCs w:val="22"/>
              </w:rPr>
              <w:t xml:space="preserve">Ouders </w:t>
            </w:r>
            <w:r w:rsidR="00624172">
              <w:rPr>
                <w:rFonts w:asciiTheme="minorHAnsi" w:hAnsiTheme="minorHAnsi" w:cstheme="minorHAnsi"/>
                <w:sz w:val="22"/>
                <w:szCs w:val="22"/>
              </w:rPr>
              <w:t xml:space="preserve">worden op de hoogte gehouden van de ontwikkeling van hun kind(eren). Wanneer er vragen of zorgen zijn rondom ontwikkeling of gedrag neemt school altijd contact op met ouders. Van ouders wordt verwacht dat zij ook de school informeren bij zorgen of wijzigingen in de thuissituatie. </w:t>
            </w:r>
          </w:p>
          <w:p w:rsidR="00605678" w:rsidP="00BA3BEB" w:rsidRDefault="00624172" w14:paraId="22BEE107" w14:textId="77777777">
            <w:pPr>
              <w:rPr>
                <w:rFonts w:asciiTheme="minorHAnsi" w:hAnsiTheme="minorHAnsi" w:cstheme="minorHAnsi"/>
                <w:sz w:val="22"/>
                <w:szCs w:val="22"/>
              </w:rPr>
            </w:pPr>
            <w:r>
              <w:rPr>
                <w:rFonts w:asciiTheme="minorHAnsi" w:hAnsiTheme="minorHAnsi" w:cstheme="minorHAnsi"/>
                <w:sz w:val="22"/>
                <w:szCs w:val="22"/>
              </w:rPr>
              <w:t xml:space="preserve">Er zijn vaste gespreksmomenten en gesprekken op maat met ouders. </w:t>
            </w:r>
            <w:r w:rsidR="00605678">
              <w:rPr>
                <w:rFonts w:asciiTheme="minorHAnsi" w:hAnsiTheme="minorHAnsi" w:cstheme="minorHAnsi"/>
                <w:sz w:val="22"/>
                <w:szCs w:val="22"/>
              </w:rPr>
              <w:t xml:space="preserve">Bij de individuele </w:t>
            </w:r>
            <w:r w:rsidRPr="00605678" w:rsidR="00605678">
              <w:rPr>
                <w:rFonts w:asciiTheme="minorHAnsi" w:hAnsiTheme="minorHAnsi" w:cstheme="minorHAnsi"/>
                <w:sz w:val="22"/>
                <w:szCs w:val="22"/>
              </w:rPr>
              <w:t>L</w:t>
            </w:r>
            <w:r w:rsidR="00605678">
              <w:rPr>
                <w:rFonts w:asciiTheme="minorHAnsi" w:hAnsiTheme="minorHAnsi" w:cstheme="minorHAnsi"/>
                <w:sz w:val="22"/>
                <w:szCs w:val="22"/>
              </w:rPr>
              <w:t xml:space="preserve">eerlingbespreking (HGW) streven wij ernaar dit </w:t>
            </w:r>
            <w:r w:rsidRPr="00605678" w:rsidR="00605678">
              <w:rPr>
                <w:rFonts w:asciiTheme="minorHAnsi" w:hAnsiTheme="minorHAnsi" w:cstheme="minorHAnsi"/>
                <w:sz w:val="22"/>
                <w:szCs w:val="22"/>
              </w:rPr>
              <w:t>zoveel mogelijk met de betreffende ouders</w:t>
            </w:r>
            <w:r w:rsidR="00605678">
              <w:rPr>
                <w:rFonts w:asciiTheme="minorHAnsi" w:hAnsiTheme="minorHAnsi" w:cstheme="minorHAnsi"/>
                <w:sz w:val="22"/>
                <w:szCs w:val="22"/>
              </w:rPr>
              <w:t>,</w:t>
            </w:r>
            <w:r w:rsidRPr="00605678" w:rsidR="00605678">
              <w:rPr>
                <w:rFonts w:asciiTheme="minorHAnsi" w:hAnsiTheme="minorHAnsi" w:cstheme="minorHAnsi"/>
                <w:sz w:val="22"/>
                <w:szCs w:val="22"/>
              </w:rPr>
              <w:t xml:space="preserve"> leerkracht</w:t>
            </w:r>
            <w:r w:rsidR="00605678">
              <w:rPr>
                <w:rFonts w:asciiTheme="minorHAnsi" w:hAnsiTheme="minorHAnsi" w:cstheme="minorHAnsi"/>
                <w:sz w:val="22"/>
                <w:szCs w:val="22"/>
              </w:rPr>
              <w:t xml:space="preserve">, </w:t>
            </w:r>
            <w:r w:rsidRPr="00605678" w:rsidR="00605678">
              <w:rPr>
                <w:rFonts w:asciiTheme="minorHAnsi" w:hAnsiTheme="minorHAnsi" w:cstheme="minorHAnsi"/>
                <w:sz w:val="22"/>
                <w:szCs w:val="22"/>
              </w:rPr>
              <w:t xml:space="preserve">orthopedagoog </w:t>
            </w:r>
            <w:r w:rsidR="00605678">
              <w:rPr>
                <w:rFonts w:asciiTheme="minorHAnsi" w:hAnsiTheme="minorHAnsi" w:cstheme="minorHAnsi"/>
                <w:sz w:val="22"/>
                <w:szCs w:val="22"/>
              </w:rPr>
              <w:t>en intern begeleider samen te voeren.</w:t>
            </w:r>
          </w:p>
          <w:p w:rsidR="00BA3BEB" w:rsidP="00BA3BEB" w:rsidRDefault="00624172" w14:paraId="7A4F62E8" w14:textId="3610167B">
            <w:pPr>
              <w:rPr>
                <w:rFonts w:asciiTheme="minorHAnsi" w:hAnsiTheme="minorHAnsi" w:cstheme="minorHAnsi"/>
                <w:sz w:val="22"/>
                <w:szCs w:val="22"/>
              </w:rPr>
            </w:pPr>
            <w:r>
              <w:rPr>
                <w:rFonts w:asciiTheme="minorHAnsi" w:hAnsiTheme="minorHAnsi" w:cstheme="minorHAnsi"/>
                <w:sz w:val="22"/>
                <w:szCs w:val="22"/>
              </w:rPr>
              <w:t xml:space="preserve">Communicatie geschiedt bij voorkeur in een gesprek met elkaar (face to face). Daarnaast zijn ook digitale middelen beschikbaar. </w:t>
            </w:r>
          </w:p>
          <w:p w:rsidRPr="00845450" w:rsidR="00845450" w:rsidP="00845450" w:rsidRDefault="00845450" w14:paraId="1FBD195B" w14:textId="77777777">
            <w:pPr>
              <w:rPr>
                <w:rFonts w:asciiTheme="minorHAnsi" w:hAnsiTheme="minorHAnsi" w:cstheme="minorHAnsi"/>
                <w:b/>
                <w:sz w:val="22"/>
                <w:szCs w:val="22"/>
              </w:rPr>
            </w:pPr>
            <w:r w:rsidRPr="00845450">
              <w:rPr>
                <w:rFonts w:asciiTheme="minorHAnsi" w:hAnsiTheme="minorHAnsi" w:cstheme="minorHAnsi"/>
                <w:b/>
                <w:sz w:val="22"/>
                <w:szCs w:val="22"/>
              </w:rPr>
              <w:t>Collega’s</w:t>
            </w:r>
          </w:p>
          <w:p w:rsidRPr="00845450" w:rsidR="00845450" w:rsidP="00845450" w:rsidRDefault="00845450" w14:paraId="34826CBC" w14:textId="77777777">
            <w:pPr>
              <w:rPr>
                <w:rFonts w:asciiTheme="minorHAnsi" w:hAnsiTheme="minorHAnsi" w:cstheme="minorHAnsi"/>
                <w:sz w:val="22"/>
                <w:szCs w:val="22"/>
              </w:rPr>
            </w:pPr>
            <w:r w:rsidRPr="00845450">
              <w:rPr>
                <w:rFonts w:asciiTheme="minorHAnsi" w:hAnsiTheme="minorHAnsi" w:cstheme="minorHAnsi"/>
                <w:sz w:val="22"/>
                <w:szCs w:val="22"/>
              </w:rPr>
              <w:t>Collega’s weten elkaar in toenemende mate te vinden met ondersteuningsvragen.</w:t>
            </w:r>
          </w:p>
          <w:p w:rsidRPr="00845450" w:rsidR="00845450" w:rsidP="00845450" w:rsidRDefault="00845450" w14:paraId="0A923660" w14:textId="77777777">
            <w:pPr>
              <w:rPr>
                <w:rFonts w:asciiTheme="minorHAnsi" w:hAnsiTheme="minorHAnsi" w:cstheme="minorHAnsi"/>
                <w:sz w:val="22"/>
                <w:szCs w:val="22"/>
              </w:rPr>
            </w:pPr>
            <w:r w:rsidRPr="00845450">
              <w:rPr>
                <w:rFonts w:asciiTheme="minorHAnsi" w:hAnsiTheme="minorHAnsi" w:cstheme="minorHAnsi"/>
                <w:sz w:val="22"/>
                <w:szCs w:val="22"/>
              </w:rPr>
              <w:lastRenderedPageBreak/>
              <w:t>De ib-er en directeur zijn betrokken en ondersteunend bij vraagstukken rondom de ontwikkeling van leerlingen.</w:t>
            </w:r>
          </w:p>
          <w:p w:rsidRPr="00BA3BEB" w:rsidR="00BA3BEB" w:rsidP="00BA3BEB" w:rsidRDefault="00BA3BEB" w14:paraId="49970DD6" w14:textId="4A854796">
            <w:pPr>
              <w:rPr>
                <w:rFonts w:asciiTheme="minorHAnsi" w:hAnsiTheme="minorHAnsi" w:cstheme="minorHAnsi"/>
                <w:sz w:val="22"/>
                <w:szCs w:val="22"/>
              </w:rPr>
            </w:pPr>
            <w:r w:rsidRPr="00BA3BEB">
              <w:rPr>
                <w:rFonts w:asciiTheme="minorHAnsi" w:hAnsiTheme="minorHAnsi" w:cstheme="minorHAnsi"/>
                <w:b/>
                <w:sz w:val="22"/>
                <w:szCs w:val="22"/>
              </w:rPr>
              <w:t>Externe deskundigen</w:t>
            </w:r>
            <w:r w:rsidRPr="00BA3BEB">
              <w:rPr>
                <w:rFonts w:asciiTheme="minorHAnsi" w:hAnsiTheme="minorHAnsi" w:cstheme="minorHAnsi"/>
                <w:sz w:val="22"/>
                <w:szCs w:val="22"/>
              </w:rPr>
              <w:t xml:space="preserve"> </w:t>
            </w:r>
          </w:p>
          <w:p w:rsidR="00584ABD" w:rsidP="00584ABD" w:rsidRDefault="00845450" w14:paraId="17403191" w14:textId="7910F482">
            <w:pPr>
              <w:rPr>
                <w:rFonts w:asciiTheme="minorHAnsi" w:hAnsiTheme="minorHAnsi" w:cstheme="minorHAnsi"/>
                <w:sz w:val="22"/>
                <w:szCs w:val="22"/>
              </w:rPr>
            </w:pPr>
            <w:r>
              <w:rPr>
                <w:rFonts w:asciiTheme="minorHAnsi" w:hAnsiTheme="minorHAnsi" w:cstheme="minorHAnsi"/>
                <w:sz w:val="22"/>
                <w:szCs w:val="22"/>
              </w:rPr>
              <w:t>De K. Norel onderhoudt goede contacten met het Centrum voor Jeugd en Gezin (CJG) in Epe. Vanuit het CJG wordt ondersteuning gegeven op gebied van opvoedingen en sociaale emotionele ontwikkeling, o.a. Schoolmaatschappelijk werk (SMW), orthopedagoog, CJG4kracht.</w:t>
            </w:r>
          </w:p>
          <w:p w:rsidR="00845450" w:rsidP="00584ABD" w:rsidRDefault="00845450" w14:paraId="6F5448C2" w14:textId="739011E1">
            <w:pPr>
              <w:rPr>
                <w:rFonts w:asciiTheme="minorHAnsi" w:hAnsiTheme="minorHAnsi" w:cstheme="minorHAnsi"/>
                <w:sz w:val="22"/>
                <w:szCs w:val="22"/>
              </w:rPr>
            </w:pPr>
            <w:r>
              <w:rPr>
                <w:rFonts w:asciiTheme="minorHAnsi" w:hAnsiTheme="minorHAnsi" w:cstheme="minorHAnsi"/>
                <w:sz w:val="22"/>
                <w:szCs w:val="22"/>
              </w:rPr>
              <w:t>Met GGD kennen wij een samenwerking rondom de lichamelijke ontwikkeling van de leerlingen.</w:t>
            </w:r>
          </w:p>
          <w:p w:rsidRPr="00070D7B" w:rsidR="00070D7B" w:rsidP="00070D7B" w:rsidRDefault="00845450" w14:paraId="7349C1CA" w14:textId="744D2952">
            <w:pPr>
              <w:rPr>
                <w:rFonts w:asciiTheme="minorHAnsi" w:hAnsiTheme="minorHAnsi" w:cstheme="minorHAnsi"/>
                <w:sz w:val="22"/>
                <w:szCs w:val="22"/>
              </w:rPr>
            </w:pPr>
            <w:r>
              <w:rPr>
                <w:rFonts w:asciiTheme="minorHAnsi" w:hAnsiTheme="minorHAnsi" w:cstheme="minorHAnsi"/>
                <w:sz w:val="22"/>
                <w:szCs w:val="22"/>
              </w:rPr>
              <w:t xml:space="preserve">De K. Norel weet collega scholen binnen en buiten de stichting te vinden en gebruik te maken van de aanwezige expertises op </w:t>
            </w:r>
            <w:r w:rsidR="00070D7B">
              <w:rPr>
                <w:rFonts w:asciiTheme="minorHAnsi" w:hAnsiTheme="minorHAnsi" w:cstheme="minorHAnsi"/>
                <w:sz w:val="22"/>
                <w:szCs w:val="22"/>
              </w:rPr>
              <w:t xml:space="preserve">de diverse (buurt)scholen. Hieronder valt ook SBO Van der Reijden uit Epe. </w:t>
            </w:r>
            <w:r w:rsidRPr="00070D7B" w:rsidR="00070D7B">
              <w:rPr>
                <w:rFonts w:asciiTheme="minorHAnsi" w:hAnsiTheme="minorHAnsi" w:cstheme="minorHAnsi"/>
                <w:sz w:val="22"/>
                <w:szCs w:val="22"/>
              </w:rPr>
              <w:t>In situaties waarin het noodzakelijk is om onderwijsbehoeften van een leerling specifieker in beeld te krijgen, kunnen we gebruik maken van de ondersteuningsgroepen op de van der Reijdenschool. De leerling kan een periode ter observatie in een ondersteuningsgroep geplaatst worden om beter in beeld te krijgen wat nodig is om de leerling verder te helpen in zijn ontwikkeling. Expertise vanuit de ondersteuningsgroep wordt ingezet om onderwijs meer passend te maken en af te stemmen op de onderwijsbehoefte van de leerling.</w:t>
            </w:r>
          </w:p>
          <w:p w:rsidR="00070D7B" w:rsidP="00584ABD" w:rsidRDefault="00070D7B" w14:paraId="086BB20E" w14:textId="1DB52536">
            <w:pPr>
              <w:rPr>
                <w:rFonts w:asciiTheme="minorHAnsi" w:hAnsiTheme="minorHAnsi" w:cstheme="minorHAnsi"/>
                <w:sz w:val="22"/>
                <w:szCs w:val="22"/>
              </w:rPr>
            </w:pPr>
            <w:r>
              <w:rPr>
                <w:rFonts w:asciiTheme="minorHAnsi" w:hAnsiTheme="minorHAnsi" w:cstheme="minorHAnsi"/>
                <w:sz w:val="22"/>
                <w:szCs w:val="22"/>
              </w:rPr>
              <w:t xml:space="preserve">Er is een samenwerking met Voorschoolse voorzieningen </w:t>
            </w:r>
            <w:r w:rsidRPr="00070D7B">
              <w:rPr>
                <w:rFonts w:asciiTheme="minorHAnsi" w:hAnsiTheme="minorHAnsi" w:cstheme="minorHAnsi"/>
                <w:sz w:val="22"/>
                <w:szCs w:val="22"/>
              </w:rPr>
              <w:t xml:space="preserve">zoals </w:t>
            </w:r>
            <w:r>
              <w:rPr>
                <w:rFonts w:asciiTheme="minorHAnsi" w:hAnsiTheme="minorHAnsi" w:cstheme="minorHAnsi"/>
                <w:sz w:val="22"/>
                <w:szCs w:val="22"/>
              </w:rPr>
              <w:t>Kinderopvang Kier</w:t>
            </w:r>
            <w:r w:rsidR="006F2766">
              <w:rPr>
                <w:rFonts w:asciiTheme="minorHAnsi" w:hAnsiTheme="minorHAnsi" w:cstheme="minorHAnsi"/>
                <w:sz w:val="22"/>
                <w:szCs w:val="22"/>
              </w:rPr>
              <w:t>e</w:t>
            </w:r>
            <w:r>
              <w:rPr>
                <w:rFonts w:asciiTheme="minorHAnsi" w:hAnsiTheme="minorHAnsi" w:cstheme="minorHAnsi"/>
                <w:sz w:val="22"/>
                <w:szCs w:val="22"/>
              </w:rPr>
              <w:t xml:space="preserve">wam van Stichting KOM, welke naast de K. Norel is gevestigd. </w:t>
            </w:r>
          </w:p>
          <w:p w:rsidRPr="00584ABD" w:rsidR="00845450" w:rsidP="00584ABD" w:rsidRDefault="00845450" w14:paraId="0ECE1197" w14:textId="5C60C664">
            <w:pPr>
              <w:rPr>
                <w:rFonts w:asciiTheme="minorHAnsi" w:hAnsiTheme="minorHAnsi" w:cstheme="minorHAnsi"/>
                <w:sz w:val="22"/>
                <w:szCs w:val="22"/>
              </w:rPr>
            </w:pPr>
            <w:r>
              <w:rPr>
                <w:rFonts w:asciiTheme="minorHAnsi" w:hAnsiTheme="minorHAnsi" w:cstheme="minorHAnsi"/>
                <w:sz w:val="22"/>
                <w:szCs w:val="22"/>
              </w:rPr>
              <w:t>Daarnaast zijn er diverse ondersteunende bureaus waar contacten liggen en waarmee wordt samengewerkt: Intraverte, Hagedoorn Heerde, Centraal Nederland, Rekenwijs, Pento, Kinderfysiotherapie Veen</w:t>
            </w:r>
            <w:r w:rsidR="00070D7B">
              <w:rPr>
                <w:rFonts w:asciiTheme="minorHAnsi" w:hAnsiTheme="minorHAnsi" w:cstheme="minorHAnsi"/>
                <w:sz w:val="22"/>
                <w:szCs w:val="22"/>
              </w:rPr>
              <w:t>s</w:t>
            </w:r>
            <w:r>
              <w:rPr>
                <w:rFonts w:asciiTheme="minorHAnsi" w:hAnsiTheme="minorHAnsi" w:cstheme="minorHAnsi"/>
                <w:sz w:val="22"/>
                <w:szCs w:val="22"/>
              </w:rPr>
              <w:t xml:space="preserve">tade, Logopedisten praktijk </w:t>
            </w:r>
            <w:r w:rsidR="00070D7B">
              <w:rPr>
                <w:rFonts w:asciiTheme="minorHAnsi" w:hAnsiTheme="minorHAnsi" w:cstheme="minorHAnsi"/>
                <w:sz w:val="22"/>
                <w:szCs w:val="22"/>
              </w:rPr>
              <w:t>Epe e.d.</w:t>
            </w:r>
          </w:p>
          <w:p w:rsidRPr="0075400A" w:rsidR="00087A0E" w:rsidP="00AE7148" w:rsidRDefault="00087A0E" w14:paraId="317F4181" w14:textId="77777777">
            <w:pPr>
              <w:rPr>
                <w:rFonts w:asciiTheme="minorHAnsi" w:hAnsiTheme="minorHAnsi"/>
                <w:sz w:val="18"/>
                <w:szCs w:val="18"/>
              </w:rPr>
            </w:pPr>
          </w:p>
        </w:tc>
      </w:tr>
    </w:tbl>
    <w:p w:rsidRPr="0075400A" w:rsidR="001A1826" w:rsidRDefault="001A1826" w14:paraId="0AF5712E" w14:textId="77777777">
      <w:pPr>
        <w:rPr>
          <w:rFonts w:asciiTheme="minorHAnsi" w:hAnsiTheme="minorHAnsi"/>
          <w:sz w:val="18"/>
          <w:szCs w:val="18"/>
        </w:rPr>
      </w:pPr>
    </w:p>
    <w:p w:rsidR="00087A0E" w:rsidP="00087A0E" w:rsidRDefault="00087A0E" w14:paraId="0503A14B" w14:textId="77777777">
      <w:pPr>
        <w:rPr>
          <w:rFonts w:asciiTheme="minorHAnsi" w:hAnsiTheme="minorHAnsi"/>
        </w:rPr>
      </w:pPr>
    </w:p>
    <w:p w:rsidR="00F33F0F" w:rsidRDefault="00F33F0F" w14:paraId="774F7AD5" w14:textId="77777777">
      <w:pPr>
        <w:rPr>
          <w:rFonts w:asciiTheme="minorHAnsi" w:hAnsiTheme="minorHAnsi"/>
        </w:rPr>
      </w:pPr>
      <w:r>
        <w:rPr>
          <w:rFonts w:asciiTheme="minorHAnsi" w:hAnsiTheme="minorHAnsi"/>
        </w:rPr>
        <w:br w:type="page"/>
      </w:r>
    </w:p>
    <w:tbl>
      <w:tblPr>
        <w:tblStyle w:val="Tabelraster"/>
        <w:tblW w:w="9180" w:type="dxa"/>
        <w:tblLook w:val="04A0" w:firstRow="1" w:lastRow="0" w:firstColumn="1" w:lastColumn="0" w:noHBand="0" w:noVBand="1"/>
      </w:tblPr>
      <w:tblGrid>
        <w:gridCol w:w="9180"/>
      </w:tblGrid>
      <w:tr w:rsidRPr="0075400A" w:rsidR="00087A0E" w:rsidTr="00AE7148" w14:paraId="035CAB13" w14:textId="77777777">
        <w:tc>
          <w:tcPr>
            <w:tcW w:w="9180" w:type="dxa"/>
            <w:shd w:val="clear" w:color="auto" w:fill="FFC000"/>
          </w:tcPr>
          <w:p w:rsidRPr="0075400A" w:rsidR="00087A0E" w:rsidP="00087A0E" w:rsidRDefault="00087A0E" w14:paraId="3F282D3F" w14:textId="77777777">
            <w:pPr>
              <w:pStyle w:val="Lijstalinea"/>
              <w:numPr>
                <w:ilvl w:val="0"/>
                <w:numId w:val="1"/>
              </w:numPr>
              <w:rPr>
                <w:rFonts w:asciiTheme="minorHAnsi" w:hAnsiTheme="minorHAnsi"/>
                <w:sz w:val="20"/>
                <w:szCs w:val="20"/>
              </w:rPr>
            </w:pPr>
            <w:r w:rsidRPr="0075400A">
              <w:rPr>
                <w:rFonts w:asciiTheme="minorHAnsi" w:hAnsiTheme="minorHAnsi"/>
                <w:sz w:val="20"/>
                <w:szCs w:val="20"/>
              </w:rPr>
              <w:lastRenderedPageBreak/>
              <w:t xml:space="preserve">Extra ondersteuning: voor leerlingen met specifieke onderwijsbehoeften </w:t>
            </w:r>
          </w:p>
        </w:tc>
      </w:tr>
    </w:tbl>
    <w:p w:rsidRPr="0075400A" w:rsidR="001A1826" w:rsidRDefault="001A1826" w14:paraId="151B9B92" w14:textId="77777777">
      <w:pPr>
        <w:rPr>
          <w:rFonts w:asciiTheme="minorHAnsi" w:hAnsiTheme="minorHAnsi"/>
          <w:sz w:val="18"/>
          <w:szCs w:val="18"/>
        </w:rPr>
      </w:pPr>
    </w:p>
    <w:tbl>
      <w:tblPr>
        <w:tblStyle w:val="Tabelraster"/>
        <w:tblW w:w="9180" w:type="dxa"/>
        <w:tblLook w:val="04A0" w:firstRow="1" w:lastRow="0" w:firstColumn="1" w:lastColumn="0" w:noHBand="0" w:noVBand="1"/>
      </w:tblPr>
      <w:tblGrid>
        <w:gridCol w:w="2551"/>
        <w:gridCol w:w="818"/>
        <w:gridCol w:w="5811"/>
      </w:tblGrid>
      <w:tr w:rsidRPr="0075400A" w:rsidR="0013554B" w:rsidTr="000A5A2F" w14:paraId="346A721B" w14:textId="77777777">
        <w:tc>
          <w:tcPr>
            <w:tcW w:w="9180" w:type="dxa"/>
            <w:gridSpan w:val="3"/>
            <w:shd w:val="clear" w:color="auto" w:fill="FFC000"/>
          </w:tcPr>
          <w:p w:rsidRPr="0075400A" w:rsidR="0013554B" w:rsidP="00AE7148" w:rsidRDefault="00087A0E" w14:paraId="5F2BF532" w14:textId="77777777">
            <w:pPr>
              <w:rPr>
                <w:rFonts w:asciiTheme="minorHAnsi" w:hAnsiTheme="minorHAnsi"/>
                <w:sz w:val="20"/>
                <w:szCs w:val="20"/>
              </w:rPr>
            </w:pPr>
            <w:r w:rsidRPr="0075400A">
              <w:rPr>
                <w:rFonts w:asciiTheme="minorHAnsi" w:hAnsiTheme="minorHAnsi"/>
                <w:sz w:val="20"/>
                <w:szCs w:val="20"/>
              </w:rPr>
              <w:t xml:space="preserve">4a. </w:t>
            </w:r>
            <w:r w:rsidRPr="0075400A" w:rsidR="0013554B">
              <w:rPr>
                <w:rFonts w:asciiTheme="minorHAnsi" w:hAnsiTheme="minorHAnsi"/>
                <w:sz w:val="20"/>
                <w:szCs w:val="20"/>
              </w:rPr>
              <w:t>Expertise op het gebied van kinderen met extra onderwijsbehoeften</w:t>
            </w:r>
          </w:p>
        </w:tc>
      </w:tr>
      <w:tr w:rsidRPr="0075400A" w:rsidR="000A5A2F" w:rsidTr="000A5A2F" w14:paraId="1A103421" w14:textId="77777777">
        <w:trPr>
          <w:trHeight w:val="424"/>
        </w:trPr>
        <w:tc>
          <w:tcPr>
            <w:tcW w:w="3369" w:type="dxa"/>
            <w:gridSpan w:val="2"/>
          </w:tcPr>
          <w:p w:rsidRPr="009B3B04" w:rsidR="000A5A2F" w:rsidRDefault="000A5A2F" w14:paraId="72A841B5" w14:textId="07560FD4">
            <w:pPr>
              <w:rPr>
                <w:rFonts w:asciiTheme="minorHAnsi" w:hAnsiTheme="minorHAnsi"/>
                <w:sz w:val="22"/>
                <w:szCs w:val="22"/>
              </w:rPr>
            </w:pPr>
            <w:r w:rsidRPr="009B3B04">
              <w:rPr>
                <w:rFonts w:asciiTheme="minorHAnsi" w:hAnsiTheme="minorHAnsi"/>
                <w:sz w:val="22"/>
                <w:szCs w:val="22"/>
              </w:rPr>
              <w:t>Meer aanwezig dan omschreven in de basisondersteuning</w:t>
            </w:r>
            <w:r w:rsidR="00065FB3">
              <w:rPr>
                <w:rFonts w:asciiTheme="minorHAnsi" w:hAnsiTheme="minorHAnsi"/>
                <w:sz w:val="22"/>
                <w:szCs w:val="22"/>
              </w:rPr>
              <w:t xml:space="preserve"> Zeeluwe</w:t>
            </w:r>
          </w:p>
        </w:tc>
        <w:tc>
          <w:tcPr>
            <w:tcW w:w="5811" w:type="dxa"/>
          </w:tcPr>
          <w:p w:rsidRPr="009B3B04" w:rsidR="000A5A2F" w:rsidRDefault="000A5A2F" w14:paraId="3BEDBD08" w14:textId="77777777">
            <w:pPr>
              <w:rPr>
                <w:rFonts w:asciiTheme="minorHAnsi" w:hAnsiTheme="minorHAnsi"/>
                <w:sz w:val="22"/>
                <w:szCs w:val="22"/>
              </w:rPr>
            </w:pPr>
          </w:p>
          <w:p w:rsidRPr="009B3B04" w:rsidR="000A5A2F" w:rsidP="000A5A2F" w:rsidRDefault="000A5A2F" w14:paraId="2A79B48C" w14:textId="77777777">
            <w:pPr>
              <w:jc w:val="center"/>
              <w:rPr>
                <w:rFonts w:asciiTheme="minorHAnsi" w:hAnsiTheme="minorHAnsi"/>
                <w:sz w:val="22"/>
                <w:szCs w:val="22"/>
              </w:rPr>
            </w:pPr>
            <w:r w:rsidRPr="009B3B04">
              <w:rPr>
                <w:rFonts w:asciiTheme="minorHAnsi" w:hAnsiTheme="minorHAnsi"/>
                <w:sz w:val="22"/>
                <w:szCs w:val="22"/>
              </w:rPr>
              <w:t>Toelichting</w:t>
            </w:r>
          </w:p>
        </w:tc>
      </w:tr>
      <w:tr w:rsidRPr="0075400A" w:rsidR="0013554B" w:rsidTr="000A5A2F" w14:paraId="11EF4C54" w14:textId="77777777">
        <w:tc>
          <w:tcPr>
            <w:tcW w:w="2551" w:type="dxa"/>
          </w:tcPr>
          <w:p w:rsidRPr="009B3B04" w:rsidR="0013554B" w:rsidP="000A5A2F" w:rsidRDefault="000A5A2F" w14:paraId="7AACA496" w14:textId="77777777">
            <w:pPr>
              <w:rPr>
                <w:rFonts w:asciiTheme="minorHAnsi" w:hAnsiTheme="minorHAnsi"/>
                <w:sz w:val="22"/>
                <w:szCs w:val="22"/>
              </w:rPr>
            </w:pPr>
            <w:r w:rsidRPr="009B3B04">
              <w:rPr>
                <w:rFonts w:asciiTheme="minorHAnsi" w:hAnsiTheme="minorHAnsi"/>
                <w:sz w:val="22"/>
                <w:szCs w:val="22"/>
              </w:rPr>
              <w:t>Spraak- taalproblemen</w:t>
            </w:r>
          </w:p>
        </w:tc>
        <w:tc>
          <w:tcPr>
            <w:tcW w:w="818" w:type="dxa"/>
          </w:tcPr>
          <w:p w:rsidRPr="009B3B04" w:rsidR="0013554B" w:rsidRDefault="0013554B" w14:paraId="4C32FD16" w14:textId="77777777">
            <w:pPr>
              <w:rPr>
                <w:rFonts w:asciiTheme="minorHAnsi" w:hAnsiTheme="minorHAnsi"/>
                <w:sz w:val="22"/>
                <w:szCs w:val="22"/>
              </w:rPr>
            </w:pPr>
          </w:p>
        </w:tc>
        <w:tc>
          <w:tcPr>
            <w:tcW w:w="5811" w:type="dxa"/>
          </w:tcPr>
          <w:p w:rsidRPr="009B3B04" w:rsidR="0013554B" w:rsidRDefault="0013554B" w14:paraId="5B2412BA" w14:textId="77777777">
            <w:pPr>
              <w:rPr>
                <w:rFonts w:asciiTheme="minorHAnsi" w:hAnsiTheme="minorHAnsi"/>
                <w:sz w:val="22"/>
                <w:szCs w:val="22"/>
              </w:rPr>
            </w:pPr>
          </w:p>
        </w:tc>
      </w:tr>
      <w:tr w:rsidRPr="0075400A" w:rsidR="0013554B" w:rsidTr="000A5A2F" w14:paraId="172DB355" w14:textId="77777777">
        <w:tc>
          <w:tcPr>
            <w:tcW w:w="2551" w:type="dxa"/>
          </w:tcPr>
          <w:p w:rsidRPr="009B3B04" w:rsidR="0013554B" w:rsidRDefault="000A5A2F" w14:paraId="244FF56E" w14:textId="77777777">
            <w:pPr>
              <w:rPr>
                <w:rFonts w:asciiTheme="minorHAnsi" w:hAnsiTheme="minorHAnsi"/>
                <w:sz w:val="22"/>
                <w:szCs w:val="22"/>
              </w:rPr>
            </w:pPr>
            <w:r w:rsidRPr="009B3B04">
              <w:rPr>
                <w:rFonts w:asciiTheme="minorHAnsi" w:hAnsiTheme="minorHAnsi"/>
                <w:sz w:val="22"/>
                <w:szCs w:val="22"/>
              </w:rPr>
              <w:t>Dyslexie</w:t>
            </w:r>
          </w:p>
        </w:tc>
        <w:tc>
          <w:tcPr>
            <w:tcW w:w="818" w:type="dxa"/>
          </w:tcPr>
          <w:p w:rsidRPr="009B3B04" w:rsidR="0013554B" w:rsidRDefault="00C80A09" w14:paraId="2A87384E" w14:textId="77777777">
            <w:pPr>
              <w:rPr>
                <w:rFonts w:asciiTheme="minorHAnsi" w:hAnsiTheme="minorHAnsi"/>
                <w:sz w:val="22"/>
                <w:szCs w:val="22"/>
              </w:rPr>
            </w:pPr>
            <w:r w:rsidRPr="009B3B04">
              <w:rPr>
                <w:rFonts w:asciiTheme="minorHAnsi" w:hAnsiTheme="minorHAnsi"/>
                <w:sz w:val="22"/>
                <w:szCs w:val="22"/>
              </w:rPr>
              <w:t>X</w:t>
            </w:r>
          </w:p>
        </w:tc>
        <w:tc>
          <w:tcPr>
            <w:tcW w:w="5811" w:type="dxa"/>
          </w:tcPr>
          <w:p w:rsidRPr="009B3B04" w:rsidR="0013554B" w:rsidRDefault="00D861A4" w14:paraId="2087DCC8" w14:textId="7BEB4B07">
            <w:pPr>
              <w:rPr>
                <w:rFonts w:asciiTheme="minorHAnsi" w:hAnsiTheme="minorHAnsi"/>
                <w:sz w:val="22"/>
                <w:szCs w:val="22"/>
              </w:rPr>
            </w:pPr>
            <w:r>
              <w:rPr>
                <w:rFonts w:asciiTheme="minorHAnsi" w:hAnsiTheme="minorHAnsi"/>
                <w:sz w:val="22"/>
                <w:szCs w:val="22"/>
              </w:rPr>
              <w:t>Binnen Stichting ProCon</w:t>
            </w:r>
          </w:p>
        </w:tc>
      </w:tr>
      <w:tr w:rsidRPr="0075400A" w:rsidR="0013554B" w:rsidTr="000A5A2F" w14:paraId="10149368" w14:textId="77777777">
        <w:tc>
          <w:tcPr>
            <w:tcW w:w="2551" w:type="dxa"/>
          </w:tcPr>
          <w:p w:rsidRPr="009B3B04" w:rsidR="0013554B" w:rsidRDefault="000A5A2F" w14:paraId="4F459314" w14:textId="77777777">
            <w:pPr>
              <w:rPr>
                <w:rFonts w:asciiTheme="minorHAnsi" w:hAnsiTheme="minorHAnsi"/>
                <w:sz w:val="22"/>
                <w:szCs w:val="22"/>
              </w:rPr>
            </w:pPr>
            <w:r w:rsidRPr="009B3B04">
              <w:rPr>
                <w:rFonts w:asciiTheme="minorHAnsi" w:hAnsiTheme="minorHAnsi"/>
                <w:sz w:val="22"/>
                <w:szCs w:val="22"/>
              </w:rPr>
              <w:t>Dyscalculie</w:t>
            </w:r>
          </w:p>
        </w:tc>
        <w:tc>
          <w:tcPr>
            <w:tcW w:w="818" w:type="dxa"/>
          </w:tcPr>
          <w:p w:rsidRPr="009B3B04" w:rsidR="0013554B" w:rsidRDefault="00C80A09" w14:paraId="3B283FE1" w14:textId="77777777">
            <w:pPr>
              <w:rPr>
                <w:rFonts w:asciiTheme="minorHAnsi" w:hAnsiTheme="minorHAnsi"/>
                <w:sz w:val="22"/>
                <w:szCs w:val="22"/>
              </w:rPr>
            </w:pPr>
            <w:r w:rsidRPr="009B3B04">
              <w:rPr>
                <w:rFonts w:asciiTheme="minorHAnsi" w:hAnsiTheme="minorHAnsi"/>
                <w:sz w:val="22"/>
                <w:szCs w:val="22"/>
              </w:rPr>
              <w:t>X</w:t>
            </w:r>
          </w:p>
        </w:tc>
        <w:tc>
          <w:tcPr>
            <w:tcW w:w="5811" w:type="dxa"/>
          </w:tcPr>
          <w:p w:rsidRPr="009B3B04" w:rsidR="00BB0D15" w:rsidRDefault="00D861A4" w14:paraId="12277DDF" w14:textId="25E85DA2">
            <w:pPr>
              <w:rPr>
                <w:rFonts w:asciiTheme="minorHAnsi" w:hAnsiTheme="minorHAnsi"/>
                <w:sz w:val="22"/>
                <w:szCs w:val="22"/>
              </w:rPr>
            </w:pPr>
            <w:r>
              <w:rPr>
                <w:rFonts w:asciiTheme="minorHAnsi" w:hAnsiTheme="minorHAnsi"/>
                <w:sz w:val="22"/>
                <w:szCs w:val="22"/>
              </w:rPr>
              <w:t>Binnen Stichting ProCon</w:t>
            </w:r>
          </w:p>
        </w:tc>
      </w:tr>
      <w:tr w:rsidRPr="0075400A" w:rsidR="0013554B" w:rsidTr="000A5A2F" w14:paraId="07A008CF" w14:textId="77777777">
        <w:tc>
          <w:tcPr>
            <w:tcW w:w="2551" w:type="dxa"/>
          </w:tcPr>
          <w:p w:rsidRPr="009B3B04" w:rsidR="000A5A2F" w:rsidRDefault="000A5A2F" w14:paraId="0067A386" w14:textId="77777777">
            <w:pPr>
              <w:rPr>
                <w:rFonts w:asciiTheme="minorHAnsi" w:hAnsiTheme="minorHAnsi"/>
                <w:sz w:val="22"/>
                <w:szCs w:val="22"/>
              </w:rPr>
            </w:pPr>
            <w:r w:rsidRPr="009B3B04">
              <w:rPr>
                <w:rFonts w:asciiTheme="minorHAnsi" w:hAnsiTheme="minorHAnsi"/>
                <w:sz w:val="22"/>
                <w:szCs w:val="22"/>
              </w:rPr>
              <w:t>Motorische beperkingen</w:t>
            </w:r>
          </w:p>
        </w:tc>
        <w:tc>
          <w:tcPr>
            <w:tcW w:w="818" w:type="dxa"/>
          </w:tcPr>
          <w:p w:rsidRPr="009B3B04" w:rsidR="0013554B" w:rsidRDefault="0013554B" w14:paraId="22F8FBA3" w14:textId="77777777">
            <w:pPr>
              <w:rPr>
                <w:rFonts w:asciiTheme="minorHAnsi" w:hAnsiTheme="minorHAnsi"/>
                <w:sz w:val="22"/>
                <w:szCs w:val="22"/>
              </w:rPr>
            </w:pPr>
          </w:p>
        </w:tc>
        <w:tc>
          <w:tcPr>
            <w:tcW w:w="5811" w:type="dxa"/>
          </w:tcPr>
          <w:p w:rsidRPr="009B3B04" w:rsidR="0013554B" w:rsidRDefault="0013554B" w14:paraId="44DA5948" w14:textId="77777777">
            <w:pPr>
              <w:rPr>
                <w:rFonts w:asciiTheme="minorHAnsi" w:hAnsiTheme="minorHAnsi"/>
                <w:sz w:val="22"/>
                <w:szCs w:val="22"/>
              </w:rPr>
            </w:pPr>
          </w:p>
        </w:tc>
      </w:tr>
      <w:tr w:rsidRPr="0075400A" w:rsidR="0013554B" w:rsidTr="000A5A2F" w14:paraId="350EB2BE" w14:textId="77777777">
        <w:tc>
          <w:tcPr>
            <w:tcW w:w="2551" w:type="dxa"/>
          </w:tcPr>
          <w:p w:rsidRPr="009B3B04" w:rsidR="0013554B" w:rsidRDefault="000A5A2F" w14:paraId="217EA506" w14:textId="77777777">
            <w:pPr>
              <w:rPr>
                <w:rFonts w:asciiTheme="minorHAnsi" w:hAnsiTheme="minorHAnsi"/>
                <w:sz w:val="22"/>
                <w:szCs w:val="22"/>
              </w:rPr>
            </w:pPr>
            <w:r w:rsidRPr="009B3B04">
              <w:rPr>
                <w:rFonts w:asciiTheme="minorHAnsi" w:hAnsiTheme="minorHAnsi"/>
                <w:sz w:val="22"/>
                <w:szCs w:val="22"/>
              </w:rPr>
              <w:t>Zieke kinderen</w:t>
            </w:r>
          </w:p>
        </w:tc>
        <w:tc>
          <w:tcPr>
            <w:tcW w:w="818" w:type="dxa"/>
          </w:tcPr>
          <w:p w:rsidRPr="009B3B04" w:rsidR="0013554B" w:rsidRDefault="0013554B" w14:paraId="128D9706" w14:textId="77777777">
            <w:pPr>
              <w:rPr>
                <w:rFonts w:asciiTheme="minorHAnsi" w:hAnsiTheme="minorHAnsi"/>
                <w:sz w:val="22"/>
                <w:szCs w:val="22"/>
              </w:rPr>
            </w:pPr>
          </w:p>
        </w:tc>
        <w:tc>
          <w:tcPr>
            <w:tcW w:w="5811" w:type="dxa"/>
          </w:tcPr>
          <w:p w:rsidRPr="009B3B04" w:rsidR="0013554B" w:rsidRDefault="0013554B" w14:paraId="5CE76B5D" w14:textId="77777777">
            <w:pPr>
              <w:rPr>
                <w:rFonts w:asciiTheme="minorHAnsi" w:hAnsiTheme="minorHAnsi"/>
                <w:sz w:val="22"/>
                <w:szCs w:val="22"/>
              </w:rPr>
            </w:pPr>
          </w:p>
        </w:tc>
      </w:tr>
      <w:tr w:rsidRPr="0075400A" w:rsidR="0013554B" w:rsidTr="000A5A2F" w14:paraId="39F5EC23" w14:textId="77777777">
        <w:tc>
          <w:tcPr>
            <w:tcW w:w="2551" w:type="dxa"/>
          </w:tcPr>
          <w:p w:rsidRPr="009B3B04" w:rsidR="0013554B" w:rsidRDefault="000A5A2F" w14:paraId="0FEBE257" w14:textId="77777777">
            <w:pPr>
              <w:rPr>
                <w:rFonts w:asciiTheme="minorHAnsi" w:hAnsiTheme="minorHAnsi"/>
                <w:sz w:val="22"/>
                <w:szCs w:val="22"/>
              </w:rPr>
            </w:pPr>
            <w:r w:rsidRPr="009B3B04">
              <w:rPr>
                <w:rFonts w:asciiTheme="minorHAnsi" w:hAnsiTheme="minorHAnsi"/>
                <w:sz w:val="22"/>
                <w:szCs w:val="22"/>
              </w:rPr>
              <w:t>ZML- kinderen</w:t>
            </w:r>
          </w:p>
        </w:tc>
        <w:tc>
          <w:tcPr>
            <w:tcW w:w="818" w:type="dxa"/>
          </w:tcPr>
          <w:p w:rsidRPr="009B3B04" w:rsidR="0013554B" w:rsidRDefault="0013554B" w14:paraId="6756E9BC" w14:textId="77777777">
            <w:pPr>
              <w:rPr>
                <w:rFonts w:asciiTheme="minorHAnsi" w:hAnsiTheme="minorHAnsi"/>
                <w:sz w:val="22"/>
                <w:szCs w:val="22"/>
              </w:rPr>
            </w:pPr>
          </w:p>
        </w:tc>
        <w:tc>
          <w:tcPr>
            <w:tcW w:w="5811" w:type="dxa"/>
          </w:tcPr>
          <w:p w:rsidRPr="009B3B04" w:rsidR="0013554B" w:rsidRDefault="0013554B" w14:paraId="0C51D21A" w14:textId="77777777">
            <w:pPr>
              <w:rPr>
                <w:rFonts w:asciiTheme="minorHAnsi" w:hAnsiTheme="minorHAnsi"/>
                <w:sz w:val="22"/>
                <w:szCs w:val="22"/>
              </w:rPr>
            </w:pPr>
          </w:p>
        </w:tc>
      </w:tr>
      <w:tr w:rsidRPr="0075400A" w:rsidR="0013554B" w:rsidTr="000A5A2F" w14:paraId="0326FFC3" w14:textId="77777777">
        <w:tc>
          <w:tcPr>
            <w:tcW w:w="2551" w:type="dxa"/>
          </w:tcPr>
          <w:p w:rsidRPr="009B3B04" w:rsidR="0013554B" w:rsidRDefault="000A5A2F" w14:paraId="2A70D980" w14:textId="77777777">
            <w:pPr>
              <w:rPr>
                <w:rFonts w:asciiTheme="minorHAnsi" w:hAnsiTheme="minorHAnsi"/>
                <w:sz w:val="22"/>
                <w:szCs w:val="22"/>
              </w:rPr>
            </w:pPr>
            <w:r w:rsidRPr="009B3B04">
              <w:rPr>
                <w:rFonts w:asciiTheme="minorHAnsi" w:hAnsiTheme="minorHAnsi"/>
                <w:sz w:val="22"/>
                <w:szCs w:val="22"/>
              </w:rPr>
              <w:t>Auditieve beperkingen</w:t>
            </w:r>
          </w:p>
        </w:tc>
        <w:tc>
          <w:tcPr>
            <w:tcW w:w="818" w:type="dxa"/>
          </w:tcPr>
          <w:p w:rsidRPr="009B3B04" w:rsidR="0013554B" w:rsidRDefault="0013554B" w14:paraId="4654D4B9" w14:textId="77777777">
            <w:pPr>
              <w:rPr>
                <w:rFonts w:asciiTheme="minorHAnsi" w:hAnsiTheme="minorHAnsi"/>
                <w:sz w:val="22"/>
                <w:szCs w:val="22"/>
              </w:rPr>
            </w:pPr>
          </w:p>
        </w:tc>
        <w:tc>
          <w:tcPr>
            <w:tcW w:w="5811" w:type="dxa"/>
          </w:tcPr>
          <w:p w:rsidRPr="009B3B04" w:rsidR="0013554B" w:rsidRDefault="0013554B" w14:paraId="3F719326" w14:textId="77777777">
            <w:pPr>
              <w:rPr>
                <w:rFonts w:asciiTheme="minorHAnsi" w:hAnsiTheme="minorHAnsi"/>
                <w:sz w:val="22"/>
                <w:szCs w:val="22"/>
              </w:rPr>
            </w:pPr>
          </w:p>
        </w:tc>
      </w:tr>
      <w:tr w:rsidRPr="0075400A" w:rsidR="0013554B" w:rsidTr="000A5A2F" w14:paraId="0946204E" w14:textId="77777777">
        <w:tc>
          <w:tcPr>
            <w:tcW w:w="2551" w:type="dxa"/>
          </w:tcPr>
          <w:p w:rsidRPr="009B3B04" w:rsidR="0013554B" w:rsidRDefault="000A5A2F" w14:paraId="0A2E7EFC" w14:textId="77777777">
            <w:pPr>
              <w:rPr>
                <w:rFonts w:asciiTheme="minorHAnsi" w:hAnsiTheme="minorHAnsi"/>
                <w:sz w:val="22"/>
                <w:szCs w:val="22"/>
              </w:rPr>
            </w:pPr>
            <w:r w:rsidRPr="009B3B04">
              <w:rPr>
                <w:rFonts w:asciiTheme="minorHAnsi" w:hAnsiTheme="minorHAnsi"/>
                <w:sz w:val="22"/>
                <w:szCs w:val="22"/>
              </w:rPr>
              <w:t>Visuele beperkingen</w:t>
            </w:r>
          </w:p>
        </w:tc>
        <w:tc>
          <w:tcPr>
            <w:tcW w:w="818" w:type="dxa"/>
          </w:tcPr>
          <w:p w:rsidRPr="009B3B04" w:rsidR="0013554B" w:rsidRDefault="0013554B" w14:paraId="34CA444B" w14:textId="77777777">
            <w:pPr>
              <w:rPr>
                <w:rFonts w:asciiTheme="minorHAnsi" w:hAnsiTheme="minorHAnsi"/>
                <w:sz w:val="22"/>
                <w:szCs w:val="22"/>
              </w:rPr>
            </w:pPr>
          </w:p>
        </w:tc>
        <w:tc>
          <w:tcPr>
            <w:tcW w:w="5811" w:type="dxa"/>
          </w:tcPr>
          <w:p w:rsidRPr="009B3B04" w:rsidR="0013554B" w:rsidRDefault="0013554B" w14:paraId="4EAACB4D" w14:textId="77777777">
            <w:pPr>
              <w:rPr>
                <w:rFonts w:asciiTheme="minorHAnsi" w:hAnsiTheme="minorHAnsi"/>
                <w:sz w:val="22"/>
                <w:szCs w:val="22"/>
              </w:rPr>
            </w:pPr>
          </w:p>
        </w:tc>
      </w:tr>
      <w:tr w:rsidRPr="00D861A4" w:rsidR="0013554B" w:rsidTr="000A5A2F" w14:paraId="0CE6138D" w14:textId="77777777">
        <w:tc>
          <w:tcPr>
            <w:tcW w:w="2551" w:type="dxa"/>
          </w:tcPr>
          <w:p w:rsidRPr="009B3B04" w:rsidR="0013554B" w:rsidRDefault="000A5A2F" w14:paraId="62520B87" w14:textId="77777777">
            <w:pPr>
              <w:rPr>
                <w:rFonts w:asciiTheme="minorHAnsi" w:hAnsiTheme="minorHAnsi"/>
                <w:sz w:val="22"/>
                <w:szCs w:val="22"/>
              </w:rPr>
            </w:pPr>
            <w:r w:rsidRPr="009B3B04">
              <w:rPr>
                <w:rFonts w:asciiTheme="minorHAnsi" w:hAnsiTheme="minorHAnsi"/>
                <w:sz w:val="22"/>
                <w:szCs w:val="22"/>
              </w:rPr>
              <w:t>Gedragsproblemen</w:t>
            </w:r>
          </w:p>
        </w:tc>
        <w:tc>
          <w:tcPr>
            <w:tcW w:w="818" w:type="dxa"/>
          </w:tcPr>
          <w:p w:rsidRPr="009B3B04" w:rsidR="0013554B" w:rsidRDefault="00C80A09" w14:paraId="009126EB" w14:textId="77777777">
            <w:pPr>
              <w:rPr>
                <w:rFonts w:asciiTheme="minorHAnsi" w:hAnsiTheme="minorHAnsi"/>
                <w:sz w:val="22"/>
                <w:szCs w:val="22"/>
              </w:rPr>
            </w:pPr>
            <w:r w:rsidRPr="009B3B04">
              <w:rPr>
                <w:rFonts w:asciiTheme="minorHAnsi" w:hAnsiTheme="minorHAnsi"/>
                <w:sz w:val="22"/>
                <w:szCs w:val="22"/>
              </w:rPr>
              <w:t>X</w:t>
            </w:r>
          </w:p>
        </w:tc>
        <w:tc>
          <w:tcPr>
            <w:tcW w:w="5811" w:type="dxa"/>
          </w:tcPr>
          <w:p w:rsidRPr="00D861A4" w:rsidR="0013554B" w:rsidRDefault="00C80A09" w14:paraId="5B8EB5EC" w14:textId="60206A0A">
            <w:pPr>
              <w:rPr>
                <w:rFonts w:asciiTheme="minorHAnsi" w:hAnsiTheme="minorHAnsi"/>
                <w:sz w:val="22"/>
                <w:szCs w:val="22"/>
                <w:lang w:val="en-US"/>
              </w:rPr>
            </w:pPr>
            <w:r w:rsidRPr="00D861A4">
              <w:rPr>
                <w:rFonts w:asciiTheme="minorHAnsi" w:hAnsiTheme="minorHAnsi"/>
                <w:sz w:val="22"/>
                <w:szCs w:val="22"/>
                <w:lang w:val="en-US"/>
              </w:rPr>
              <w:t>Master Educational Needs</w:t>
            </w:r>
            <w:r w:rsidRPr="00D861A4" w:rsidR="00D861A4">
              <w:rPr>
                <w:rFonts w:asciiTheme="minorHAnsi" w:hAnsiTheme="minorHAnsi"/>
                <w:sz w:val="22"/>
                <w:szCs w:val="22"/>
                <w:lang w:val="en-US"/>
              </w:rPr>
              <w:t xml:space="preserve"> </w:t>
            </w:r>
            <w:r w:rsidR="00D861A4">
              <w:rPr>
                <w:rFonts w:asciiTheme="minorHAnsi" w:hAnsiTheme="minorHAnsi"/>
                <w:sz w:val="22"/>
                <w:szCs w:val="22"/>
                <w:lang w:val="en-US"/>
              </w:rPr>
              <w:t>b</w:t>
            </w:r>
            <w:r w:rsidRPr="00D861A4" w:rsidR="00D861A4">
              <w:rPr>
                <w:rFonts w:asciiTheme="minorHAnsi" w:hAnsiTheme="minorHAnsi"/>
                <w:sz w:val="22"/>
                <w:szCs w:val="22"/>
                <w:lang w:val="en-US"/>
              </w:rPr>
              <w:t xml:space="preserve">innen </w:t>
            </w:r>
            <w:r w:rsidR="00D861A4">
              <w:rPr>
                <w:rFonts w:asciiTheme="minorHAnsi" w:hAnsiTheme="minorHAnsi"/>
                <w:sz w:val="22"/>
                <w:szCs w:val="22"/>
                <w:lang w:val="en-US"/>
              </w:rPr>
              <w:t xml:space="preserve"> Stichting </w:t>
            </w:r>
            <w:r w:rsidRPr="00D861A4" w:rsidR="00D861A4">
              <w:rPr>
                <w:rFonts w:asciiTheme="minorHAnsi" w:hAnsiTheme="minorHAnsi"/>
                <w:sz w:val="22"/>
                <w:szCs w:val="22"/>
                <w:lang w:val="en-US"/>
              </w:rPr>
              <w:t>P</w:t>
            </w:r>
            <w:r w:rsidR="00D861A4">
              <w:rPr>
                <w:rFonts w:asciiTheme="minorHAnsi" w:hAnsiTheme="minorHAnsi"/>
                <w:sz w:val="22"/>
                <w:szCs w:val="22"/>
                <w:lang w:val="en-US"/>
              </w:rPr>
              <w:t>roCon</w:t>
            </w:r>
          </w:p>
        </w:tc>
      </w:tr>
      <w:tr w:rsidRPr="00D861A4" w:rsidR="0013554B" w:rsidTr="000A5A2F" w14:paraId="1DC7EF51" w14:textId="77777777">
        <w:tc>
          <w:tcPr>
            <w:tcW w:w="2551" w:type="dxa"/>
          </w:tcPr>
          <w:p w:rsidRPr="009B3B04" w:rsidR="0013554B" w:rsidRDefault="000A5A2F" w14:paraId="7188CDFA" w14:textId="77777777">
            <w:pPr>
              <w:rPr>
                <w:rFonts w:asciiTheme="minorHAnsi" w:hAnsiTheme="minorHAnsi"/>
                <w:sz w:val="22"/>
                <w:szCs w:val="22"/>
              </w:rPr>
            </w:pPr>
            <w:r w:rsidRPr="009B3B04">
              <w:rPr>
                <w:rFonts w:asciiTheme="minorHAnsi" w:hAnsiTheme="minorHAnsi"/>
                <w:sz w:val="22"/>
                <w:szCs w:val="22"/>
              </w:rPr>
              <w:t>ADHD</w:t>
            </w:r>
          </w:p>
        </w:tc>
        <w:tc>
          <w:tcPr>
            <w:tcW w:w="818" w:type="dxa"/>
          </w:tcPr>
          <w:p w:rsidRPr="009B3B04" w:rsidR="0013554B" w:rsidRDefault="00C80A09" w14:paraId="2852F425" w14:textId="77777777">
            <w:pPr>
              <w:rPr>
                <w:rFonts w:asciiTheme="minorHAnsi" w:hAnsiTheme="minorHAnsi"/>
                <w:sz w:val="22"/>
                <w:szCs w:val="22"/>
              </w:rPr>
            </w:pPr>
            <w:r w:rsidRPr="009B3B04">
              <w:rPr>
                <w:rFonts w:asciiTheme="minorHAnsi" w:hAnsiTheme="minorHAnsi"/>
                <w:sz w:val="22"/>
                <w:szCs w:val="22"/>
              </w:rPr>
              <w:t>X</w:t>
            </w:r>
          </w:p>
        </w:tc>
        <w:tc>
          <w:tcPr>
            <w:tcW w:w="5811" w:type="dxa"/>
          </w:tcPr>
          <w:p w:rsidRPr="00D861A4" w:rsidR="0013554B" w:rsidRDefault="00C80A09" w14:paraId="116D00E4" w14:textId="43C35770">
            <w:pPr>
              <w:rPr>
                <w:rFonts w:asciiTheme="minorHAnsi" w:hAnsiTheme="minorHAnsi"/>
                <w:sz w:val="22"/>
                <w:szCs w:val="22"/>
                <w:lang w:val="en-US"/>
              </w:rPr>
            </w:pPr>
            <w:r w:rsidRPr="00D861A4">
              <w:rPr>
                <w:rFonts w:asciiTheme="minorHAnsi" w:hAnsiTheme="minorHAnsi"/>
                <w:sz w:val="22"/>
                <w:szCs w:val="22"/>
                <w:lang w:val="en-US"/>
              </w:rPr>
              <w:t>Master Educational Needs</w:t>
            </w:r>
            <w:r w:rsidRPr="00D861A4" w:rsidR="00D861A4">
              <w:rPr>
                <w:rFonts w:asciiTheme="minorHAnsi" w:hAnsiTheme="minorHAnsi"/>
                <w:sz w:val="22"/>
                <w:szCs w:val="22"/>
                <w:lang w:val="en-US"/>
              </w:rPr>
              <w:t xml:space="preserve"> </w:t>
            </w:r>
            <w:r w:rsidR="00D861A4">
              <w:rPr>
                <w:rFonts w:asciiTheme="minorHAnsi" w:hAnsiTheme="minorHAnsi"/>
                <w:sz w:val="22"/>
                <w:szCs w:val="22"/>
                <w:lang w:val="en-US"/>
              </w:rPr>
              <w:t>b</w:t>
            </w:r>
            <w:r w:rsidRPr="00D861A4" w:rsidR="00D861A4">
              <w:rPr>
                <w:rFonts w:asciiTheme="minorHAnsi" w:hAnsiTheme="minorHAnsi"/>
                <w:sz w:val="22"/>
                <w:szCs w:val="22"/>
                <w:lang w:val="en-US"/>
              </w:rPr>
              <w:t xml:space="preserve">innen </w:t>
            </w:r>
            <w:r w:rsidR="00D861A4">
              <w:rPr>
                <w:rFonts w:asciiTheme="minorHAnsi" w:hAnsiTheme="minorHAnsi"/>
                <w:sz w:val="22"/>
                <w:szCs w:val="22"/>
                <w:lang w:val="en-US"/>
              </w:rPr>
              <w:t xml:space="preserve">Stichting </w:t>
            </w:r>
            <w:r w:rsidRPr="00D861A4" w:rsidR="00D861A4">
              <w:rPr>
                <w:rFonts w:asciiTheme="minorHAnsi" w:hAnsiTheme="minorHAnsi"/>
                <w:sz w:val="22"/>
                <w:szCs w:val="22"/>
                <w:lang w:val="en-US"/>
              </w:rPr>
              <w:t>P</w:t>
            </w:r>
            <w:r w:rsidR="00D861A4">
              <w:rPr>
                <w:rFonts w:asciiTheme="minorHAnsi" w:hAnsiTheme="minorHAnsi"/>
                <w:sz w:val="22"/>
                <w:szCs w:val="22"/>
                <w:lang w:val="en-US"/>
              </w:rPr>
              <w:t>roCon</w:t>
            </w:r>
          </w:p>
        </w:tc>
      </w:tr>
      <w:tr w:rsidRPr="00D861A4" w:rsidR="0013554B" w:rsidTr="000A5A2F" w14:paraId="7C512736" w14:textId="77777777">
        <w:tc>
          <w:tcPr>
            <w:tcW w:w="2551" w:type="dxa"/>
          </w:tcPr>
          <w:p w:rsidRPr="009B3B04" w:rsidR="0013554B" w:rsidRDefault="000A5A2F" w14:paraId="1A34AAA7" w14:textId="77777777">
            <w:pPr>
              <w:rPr>
                <w:rFonts w:asciiTheme="minorHAnsi" w:hAnsiTheme="minorHAnsi"/>
                <w:sz w:val="22"/>
                <w:szCs w:val="22"/>
              </w:rPr>
            </w:pPr>
            <w:r w:rsidRPr="009B3B04">
              <w:rPr>
                <w:rFonts w:asciiTheme="minorHAnsi" w:hAnsiTheme="minorHAnsi"/>
                <w:sz w:val="22"/>
                <w:szCs w:val="22"/>
              </w:rPr>
              <w:t>Autisme</w:t>
            </w:r>
          </w:p>
        </w:tc>
        <w:tc>
          <w:tcPr>
            <w:tcW w:w="818" w:type="dxa"/>
          </w:tcPr>
          <w:p w:rsidRPr="009B3B04" w:rsidR="0013554B" w:rsidRDefault="00C80A09" w14:paraId="7183934B" w14:textId="77777777">
            <w:pPr>
              <w:rPr>
                <w:rFonts w:asciiTheme="minorHAnsi" w:hAnsiTheme="minorHAnsi"/>
                <w:sz w:val="22"/>
                <w:szCs w:val="22"/>
              </w:rPr>
            </w:pPr>
            <w:r w:rsidRPr="009B3B04">
              <w:rPr>
                <w:rFonts w:asciiTheme="minorHAnsi" w:hAnsiTheme="minorHAnsi"/>
                <w:sz w:val="22"/>
                <w:szCs w:val="22"/>
              </w:rPr>
              <w:t>X</w:t>
            </w:r>
          </w:p>
        </w:tc>
        <w:tc>
          <w:tcPr>
            <w:tcW w:w="5811" w:type="dxa"/>
          </w:tcPr>
          <w:p w:rsidRPr="00D861A4" w:rsidR="0013554B" w:rsidRDefault="00C80A09" w14:paraId="5FB6A126" w14:textId="4B7C6506">
            <w:pPr>
              <w:rPr>
                <w:rFonts w:asciiTheme="minorHAnsi" w:hAnsiTheme="minorHAnsi"/>
                <w:sz w:val="22"/>
                <w:szCs w:val="22"/>
                <w:lang w:val="en-US"/>
              </w:rPr>
            </w:pPr>
            <w:r w:rsidRPr="00D861A4">
              <w:rPr>
                <w:rFonts w:asciiTheme="minorHAnsi" w:hAnsiTheme="minorHAnsi"/>
                <w:sz w:val="22"/>
                <w:szCs w:val="22"/>
                <w:lang w:val="en-US"/>
              </w:rPr>
              <w:t>Master Educational Needs</w:t>
            </w:r>
            <w:r w:rsidRPr="00D861A4" w:rsidR="00D861A4">
              <w:rPr>
                <w:rFonts w:asciiTheme="minorHAnsi" w:hAnsiTheme="minorHAnsi"/>
                <w:sz w:val="22"/>
                <w:szCs w:val="22"/>
                <w:lang w:val="en-US"/>
              </w:rPr>
              <w:t xml:space="preserve"> </w:t>
            </w:r>
            <w:r w:rsidR="00D861A4">
              <w:rPr>
                <w:rFonts w:asciiTheme="minorHAnsi" w:hAnsiTheme="minorHAnsi"/>
                <w:sz w:val="22"/>
                <w:szCs w:val="22"/>
                <w:lang w:val="en-US"/>
              </w:rPr>
              <w:t>b</w:t>
            </w:r>
            <w:r w:rsidRPr="00D861A4" w:rsidR="00D861A4">
              <w:rPr>
                <w:rFonts w:asciiTheme="minorHAnsi" w:hAnsiTheme="minorHAnsi"/>
                <w:sz w:val="22"/>
                <w:szCs w:val="22"/>
                <w:lang w:val="en-US"/>
              </w:rPr>
              <w:t xml:space="preserve">innen </w:t>
            </w:r>
            <w:r w:rsidR="00D861A4">
              <w:rPr>
                <w:rFonts w:asciiTheme="minorHAnsi" w:hAnsiTheme="minorHAnsi"/>
                <w:sz w:val="22"/>
                <w:szCs w:val="22"/>
                <w:lang w:val="en-US"/>
              </w:rPr>
              <w:t xml:space="preserve">Stichting </w:t>
            </w:r>
            <w:r w:rsidRPr="00D861A4" w:rsidR="00D861A4">
              <w:rPr>
                <w:rFonts w:asciiTheme="minorHAnsi" w:hAnsiTheme="minorHAnsi"/>
                <w:sz w:val="22"/>
                <w:szCs w:val="22"/>
                <w:lang w:val="en-US"/>
              </w:rPr>
              <w:t>P</w:t>
            </w:r>
            <w:r w:rsidR="00D861A4">
              <w:rPr>
                <w:rFonts w:asciiTheme="minorHAnsi" w:hAnsiTheme="minorHAnsi"/>
                <w:sz w:val="22"/>
                <w:szCs w:val="22"/>
                <w:lang w:val="en-US"/>
              </w:rPr>
              <w:t>roCon</w:t>
            </w:r>
          </w:p>
        </w:tc>
      </w:tr>
      <w:tr w:rsidRPr="0075400A" w:rsidR="0013554B" w:rsidTr="000A5A2F" w14:paraId="04FAD2BE" w14:textId="77777777">
        <w:tc>
          <w:tcPr>
            <w:tcW w:w="2551" w:type="dxa"/>
          </w:tcPr>
          <w:p w:rsidRPr="009B3B04" w:rsidR="0013554B" w:rsidRDefault="000A5A2F" w14:paraId="505A3ED9" w14:textId="77777777">
            <w:pPr>
              <w:rPr>
                <w:rFonts w:asciiTheme="minorHAnsi" w:hAnsiTheme="minorHAnsi"/>
                <w:sz w:val="22"/>
                <w:szCs w:val="22"/>
              </w:rPr>
            </w:pPr>
            <w:r w:rsidRPr="009B3B04">
              <w:rPr>
                <w:rFonts w:asciiTheme="minorHAnsi" w:hAnsiTheme="minorHAnsi"/>
                <w:sz w:val="22"/>
                <w:szCs w:val="22"/>
              </w:rPr>
              <w:t>Jonge risico kind</w:t>
            </w:r>
          </w:p>
        </w:tc>
        <w:tc>
          <w:tcPr>
            <w:tcW w:w="818" w:type="dxa"/>
          </w:tcPr>
          <w:p w:rsidRPr="009B3B04" w:rsidR="0013554B" w:rsidRDefault="0013554B" w14:paraId="3129EAF7" w14:textId="77777777">
            <w:pPr>
              <w:rPr>
                <w:rFonts w:asciiTheme="minorHAnsi" w:hAnsiTheme="minorHAnsi"/>
                <w:sz w:val="22"/>
                <w:szCs w:val="22"/>
              </w:rPr>
            </w:pPr>
          </w:p>
        </w:tc>
        <w:tc>
          <w:tcPr>
            <w:tcW w:w="5811" w:type="dxa"/>
          </w:tcPr>
          <w:p w:rsidRPr="009B3B04" w:rsidR="0013554B" w:rsidRDefault="0013554B" w14:paraId="3027E14B" w14:textId="77777777">
            <w:pPr>
              <w:rPr>
                <w:rFonts w:asciiTheme="minorHAnsi" w:hAnsiTheme="minorHAnsi"/>
                <w:sz w:val="22"/>
                <w:szCs w:val="22"/>
              </w:rPr>
            </w:pPr>
          </w:p>
        </w:tc>
      </w:tr>
      <w:tr w:rsidRPr="0075400A" w:rsidR="0013554B" w:rsidTr="000A5A2F" w14:paraId="42E12A04" w14:textId="77777777">
        <w:tc>
          <w:tcPr>
            <w:tcW w:w="2551" w:type="dxa"/>
          </w:tcPr>
          <w:p w:rsidRPr="009B3B04" w:rsidR="0013554B" w:rsidRDefault="000A5A2F" w14:paraId="257363FE" w14:textId="77777777">
            <w:pPr>
              <w:rPr>
                <w:rFonts w:asciiTheme="minorHAnsi" w:hAnsiTheme="minorHAnsi"/>
                <w:sz w:val="22"/>
                <w:szCs w:val="22"/>
              </w:rPr>
            </w:pPr>
            <w:r w:rsidRPr="009B3B04">
              <w:rPr>
                <w:rFonts w:asciiTheme="minorHAnsi" w:hAnsiTheme="minorHAnsi"/>
                <w:sz w:val="22"/>
                <w:szCs w:val="22"/>
              </w:rPr>
              <w:t>Anderstaligen</w:t>
            </w:r>
          </w:p>
        </w:tc>
        <w:tc>
          <w:tcPr>
            <w:tcW w:w="818" w:type="dxa"/>
          </w:tcPr>
          <w:p w:rsidRPr="009B3B04" w:rsidR="0013554B" w:rsidRDefault="00C80A09" w14:paraId="56CFDE1D" w14:textId="77777777">
            <w:pPr>
              <w:rPr>
                <w:rFonts w:asciiTheme="minorHAnsi" w:hAnsiTheme="minorHAnsi"/>
                <w:sz w:val="22"/>
                <w:szCs w:val="22"/>
              </w:rPr>
            </w:pPr>
            <w:r w:rsidRPr="009B3B04">
              <w:rPr>
                <w:rFonts w:asciiTheme="minorHAnsi" w:hAnsiTheme="minorHAnsi"/>
                <w:sz w:val="22"/>
                <w:szCs w:val="22"/>
              </w:rPr>
              <w:t>X</w:t>
            </w:r>
          </w:p>
        </w:tc>
        <w:tc>
          <w:tcPr>
            <w:tcW w:w="5811" w:type="dxa"/>
          </w:tcPr>
          <w:p w:rsidRPr="009B3B04" w:rsidR="0013554B" w:rsidRDefault="00C80A09" w14:paraId="7F88EC60" w14:textId="77777777">
            <w:pPr>
              <w:rPr>
                <w:rFonts w:asciiTheme="minorHAnsi" w:hAnsiTheme="minorHAnsi"/>
                <w:sz w:val="22"/>
                <w:szCs w:val="22"/>
              </w:rPr>
            </w:pPr>
            <w:r w:rsidRPr="009B3B04">
              <w:rPr>
                <w:rFonts w:asciiTheme="minorHAnsi" w:hAnsiTheme="minorHAnsi"/>
                <w:sz w:val="22"/>
                <w:szCs w:val="22"/>
              </w:rPr>
              <w:t xml:space="preserve">Binnen Stichting ProCon </w:t>
            </w:r>
          </w:p>
        </w:tc>
      </w:tr>
      <w:tr w:rsidRPr="0075400A" w:rsidR="0013554B" w:rsidTr="00D861A4" w14:paraId="6526DE1A" w14:textId="77777777">
        <w:trPr>
          <w:trHeight w:val="51"/>
        </w:trPr>
        <w:tc>
          <w:tcPr>
            <w:tcW w:w="2551" w:type="dxa"/>
          </w:tcPr>
          <w:p w:rsidRPr="009B3B04" w:rsidR="0013554B" w:rsidRDefault="000A5A2F" w14:paraId="5315C121" w14:textId="77777777">
            <w:pPr>
              <w:rPr>
                <w:rFonts w:asciiTheme="minorHAnsi" w:hAnsiTheme="minorHAnsi"/>
                <w:sz w:val="22"/>
                <w:szCs w:val="22"/>
              </w:rPr>
            </w:pPr>
            <w:r w:rsidRPr="009B3B04">
              <w:rPr>
                <w:rFonts w:asciiTheme="minorHAnsi" w:hAnsiTheme="minorHAnsi"/>
                <w:sz w:val="22"/>
                <w:szCs w:val="22"/>
              </w:rPr>
              <w:t>Hoogbegaafdheid</w:t>
            </w:r>
          </w:p>
        </w:tc>
        <w:tc>
          <w:tcPr>
            <w:tcW w:w="818" w:type="dxa"/>
          </w:tcPr>
          <w:p w:rsidRPr="009B3B04" w:rsidR="0013554B" w:rsidRDefault="0013554B" w14:paraId="049EFB7D" w14:textId="58E9324E">
            <w:pPr>
              <w:rPr>
                <w:rFonts w:asciiTheme="minorHAnsi" w:hAnsiTheme="minorHAnsi"/>
                <w:sz w:val="22"/>
                <w:szCs w:val="22"/>
              </w:rPr>
            </w:pPr>
          </w:p>
        </w:tc>
        <w:tc>
          <w:tcPr>
            <w:tcW w:w="5811" w:type="dxa"/>
          </w:tcPr>
          <w:p w:rsidRPr="009B3B04" w:rsidR="0013554B" w:rsidRDefault="0013554B" w14:paraId="62229E7C" w14:textId="3D67F9DC">
            <w:pPr>
              <w:rPr>
                <w:rFonts w:asciiTheme="minorHAnsi" w:hAnsiTheme="minorHAnsi"/>
                <w:sz w:val="22"/>
                <w:szCs w:val="22"/>
              </w:rPr>
            </w:pPr>
          </w:p>
        </w:tc>
      </w:tr>
      <w:tr w:rsidRPr="0075400A" w:rsidR="0013554B" w:rsidTr="00F33F0F" w14:paraId="59D6EB68" w14:textId="77777777">
        <w:tc>
          <w:tcPr>
            <w:tcW w:w="2551" w:type="dxa"/>
          </w:tcPr>
          <w:p w:rsidRPr="009B3B04" w:rsidR="0013554B" w:rsidRDefault="000A5A2F" w14:paraId="1F236A3B" w14:textId="77777777">
            <w:pPr>
              <w:rPr>
                <w:rFonts w:asciiTheme="minorHAnsi" w:hAnsiTheme="minorHAnsi"/>
                <w:sz w:val="22"/>
                <w:szCs w:val="22"/>
              </w:rPr>
            </w:pPr>
            <w:r w:rsidRPr="009B3B04">
              <w:rPr>
                <w:rFonts w:asciiTheme="minorHAnsi" w:hAnsiTheme="minorHAnsi"/>
                <w:sz w:val="22"/>
                <w:szCs w:val="22"/>
              </w:rPr>
              <w:t>SVIB</w:t>
            </w:r>
          </w:p>
        </w:tc>
        <w:tc>
          <w:tcPr>
            <w:tcW w:w="818" w:type="dxa"/>
          </w:tcPr>
          <w:p w:rsidRPr="009B3B04" w:rsidR="0013554B" w:rsidRDefault="0013554B" w14:paraId="2CAF2AA8" w14:textId="77777777">
            <w:pPr>
              <w:rPr>
                <w:rFonts w:asciiTheme="minorHAnsi" w:hAnsiTheme="minorHAnsi"/>
                <w:sz w:val="22"/>
                <w:szCs w:val="22"/>
              </w:rPr>
            </w:pPr>
          </w:p>
        </w:tc>
        <w:tc>
          <w:tcPr>
            <w:tcW w:w="5811" w:type="dxa"/>
            <w:tcBorders>
              <w:bottom w:val="single" w:color="auto" w:sz="4" w:space="0"/>
            </w:tcBorders>
          </w:tcPr>
          <w:p w:rsidRPr="009B3B04" w:rsidR="0013554B" w:rsidRDefault="0013554B" w14:paraId="570444F9" w14:textId="77777777">
            <w:pPr>
              <w:rPr>
                <w:rFonts w:asciiTheme="minorHAnsi" w:hAnsiTheme="minorHAnsi"/>
                <w:sz w:val="22"/>
                <w:szCs w:val="22"/>
              </w:rPr>
            </w:pPr>
          </w:p>
        </w:tc>
      </w:tr>
      <w:tr w:rsidRPr="0075400A" w:rsidR="000A5A2F" w:rsidTr="00F33F0F" w14:paraId="410CE4B7" w14:textId="77777777">
        <w:tc>
          <w:tcPr>
            <w:tcW w:w="2551" w:type="dxa"/>
          </w:tcPr>
          <w:p w:rsidRPr="009B3B04" w:rsidR="000A5A2F" w:rsidRDefault="000A5A2F" w14:paraId="2511E4A7" w14:textId="053BBBD2">
            <w:pPr>
              <w:rPr>
                <w:rFonts w:asciiTheme="minorHAnsi" w:hAnsiTheme="minorHAnsi"/>
                <w:sz w:val="22"/>
                <w:szCs w:val="22"/>
              </w:rPr>
            </w:pPr>
            <w:r w:rsidRPr="009B3B04">
              <w:rPr>
                <w:rFonts w:asciiTheme="minorHAnsi" w:hAnsiTheme="minorHAnsi"/>
                <w:sz w:val="22"/>
                <w:szCs w:val="22"/>
              </w:rPr>
              <w:t>Anders</w:t>
            </w:r>
            <w:r w:rsidR="00D861A4">
              <w:rPr>
                <w:rFonts w:asciiTheme="minorHAnsi" w:hAnsiTheme="minorHAnsi"/>
                <w:sz w:val="22"/>
                <w:szCs w:val="22"/>
              </w:rPr>
              <w:t>:</w:t>
            </w:r>
          </w:p>
          <w:p w:rsidRPr="009B3B04" w:rsidR="003E2438" w:rsidRDefault="003E2438" w14:paraId="3A7D956A" w14:textId="77777777">
            <w:pPr>
              <w:rPr>
                <w:rFonts w:asciiTheme="minorHAnsi" w:hAnsiTheme="minorHAnsi"/>
                <w:sz w:val="22"/>
                <w:szCs w:val="22"/>
              </w:rPr>
            </w:pPr>
          </w:p>
          <w:p w:rsidRPr="009B3B04" w:rsidR="003E2438" w:rsidP="003E2438" w:rsidRDefault="003E2438" w14:paraId="7ED9C691" w14:textId="77777777">
            <w:pPr>
              <w:rPr>
                <w:rFonts w:asciiTheme="minorHAnsi" w:hAnsiTheme="minorHAnsi"/>
                <w:sz w:val="22"/>
                <w:szCs w:val="22"/>
              </w:rPr>
            </w:pPr>
            <w:r w:rsidRPr="009B3B04">
              <w:rPr>
                <w:rFonts w:asciiTheme="minorHAnsi" w:hAnsiTheme="minorHAnsi"/>
                <w:sz w:val="22"/>
                <w:szCs w:val="22"/>
              </w:rPr>
              <w:t>Taal coördinator</w:t>
            </w:r>
          </w:p>
          <w:p w:rsidRPr="009B3B04" w:rsidR="003E2438" w:rsidP="003E2438" w:rsidRDefault="003E2438" w14:paraId="03A39853" w14:textId="77777777">
            <w:pPr>
              <w:rPr>
                <w:rFonts w:asciiTheme="minorHAnsi" w:hAnsiTheme="minorHAnsi"/>
                <w:sz w:val="22"/>
                <w:szCs w:val="22"/>
              </w:rPr>
            </w:pPr>
            <w:r w:rsidRPr="009B3B04">
              <w:rPr>
                <w:rFonts w:asciiTheme="minorHAnsi" w:hAnsiTheme="minorHAnsi"/>
                <w:sz w:val="22"/>
                <w:szCs w:val="22"/>
              </w:rPr>
              <w:t>Reken coördinator</w:t>
            </w:r>
          </w:p>
          <w:p w:rsidRPr="009B3B04" w:rsidR="003E2438" w:rsidP="003E2438" w:rsidRDefault="003E2438" w14:paraId="36174E24" w14:textId="77777777">
            <w:pPr>
              <w:rPr>
                <w:rFonts w:asciiTheme="minorHAnsi" w:hAnsiTheme="minorHAnsi"/>
                <w:sz w:val="22"/>
                <w:szCs w:val="22"/>
              </w:rPr>
            </w:pPr>
            <w:r w:rsidRPr="009B3B04">
              <w:rPr>
                <w:rFonts w:asciiTheme="minorHAnsi" w:hAnsiTheme="minorHAnsi"/>
                <w:sz w:val="22"/>
                <w:szCs w:val="22"/>
              </w:rPr>
              <w:t>Lees coördinator</w:t>
            </w:r>
          </w:p>
          <w:p w:rsidRPr="009B3B04" w:rsidR="003E2438" w:rsidP="003E2438" w:rsidRDefault="003E2438" w14:paraId="371D9871" w14:textId="77777777">
            <w:pPr>
              <w:rPr>
                <w:rFonts w:asciiTheme="minorHAnsi" w:hAnsiTheme="minorHAnsi"/>
                <w:sz w:val="22"/>
                <w:szCs w:val="22"/>
              </w:rPr>
            </w:pPr>
            <w:r w:rsidRPr="009B3B04">
              <w:rPr>
                <w:rFonts w:asciiTheme="minorHAnsi" w:hAnsiTheme="minorHAnsi"/>
                <w:sz w:val="22"/>
                <w:szCs w:val="22"/>
              </w:rPr>
              <w:t>Cultuur coördinator</w:t>
            </w:r>
          </w:p>
        </w:tc>
        <w:tc>
          <w:tcPr>
            <w:tcW w:w="818" w:type="dxa"/>
          </w:tcPr>
          <w:p w:rsidRPr="009B3B04" w:rsidR="000A5A2F" w:rsidRDefault="000A5A2F" w14:paraId="056DE6F8" w14:textId="77777777">
            <w:pPr>
              <w:rPr>
                <w:rFonts w:asciiTheme="minorHAnsi" w:hAnsiTheme="minorHAnsi"/>
                <w:sz w:val="22"/>
                <w:szCs w:val="22"/>
              </w:rPr>
            </w:pPr>
          </w:p>
          <w:p w:rsidRPr="009B3B04" w:rsidR="003E2438" w:rsidRDefault="003E2438" w14:paraId="6442693F" w14:textId="77777777">
            <w:pPr>
              <w:rPr>
                <w:rFonts w:asciiTheme="minorHAnsi" w:hAnsiTheme="minorHAnsi"/>
                <w:sz w:val="22"/>
                <w:szCs w:val="22"/>
              </w:rPr>
            </w:pPr>
          </w:p>
          <w:p w:rsidRPr="009B3B04" w:rsidR="003E2438" w:rsidRDefault="003E2438" w14:paraId="62CC75B8" w14:textId="77777777">
            <w:pPr>
              <w:rPr>
                <w:rFonts w:asciiTheme="minorHAnsi" w:hAnsiTheme="minorHAnsi"/>
                <w:sz w:val="22"/>
                <w:szCs w:val="22"/>
              </w:rPr>
            </w:pPr>
            <w:r w:rsidRPr="009B3B04">
              <w:rPr>
                <w:rFonts w:asciiTheme="minorHAnsi" w:hAnsiTheme="minorHAnsi"/>
                <w:sz w:val="22"/>
                <w:szCs w:val="22"/>
              </w:rPr>
              <w:t>X</w:t>
            </w:r>
          </w:p>
          <w:p w:rsidRPr="009B3B04" w:rsidR="003E2438" w:rsidRDefault="003E2438" w14:paraId="58CCF9E5" w14:textId="77777777">
            <w:pPr>
              <w:rPr>
                <w:rFonts w:asciiTheme="minorHAnsi" w:hAnsiTheme="minorHAnsi"/>
                <w:sz w:val="22"/>
                <w:szCs w:val="22"/>
              </w:rPr>
            </w:pPr>
            <w:r w:rsidRPr="009B3B04">
              <w:rPr>
                <w:rFonts w:asciiTheme="minorHAnsi" w:hAnsiTheme="minorHAnsi"/>
                <w:sz w:val="22"/>
                <w:szCs w:val="22"/>
              </w:rPr>
              <w:t>X</w:t>
            </w:r>
          </w:p>
          <w:p w:rsidRPr="009B3B04" w:rsidR="003E2438" w:rsidRDefault="003E2438" w14:paraId="4A9BAF2A" w14:textId="77777777">
            <w:pPr>
              <w:rPr>
                <w:rFonts w:asciiTheme="minorHAnsi" w:hAnsiTheme="minorHAnsi"/>
                <w:sz w:val="22"/>
                <w:szCs w:val="22"/>
              </w:rPr>
            </w:pPr>
            <w:r w:rsidRPr="009B3B04">
              <w:rPr>
                <w:rFonts w:asciiTheme="minorHAnsi" w:hAnsiTheme="minorHAnsi"/>
                <w:sz w:val="22"/>
                <w:szCs w:val="22"/>
              </w:rPr>
              <w:t>X</w:t>
            </w:r>
          </w:p>
          <w:p w:rsidRPr="009B3B04" w:rsidR="003E2438" w:rsidRDefault="003E2438" w14:paraId="519BCA74" w14:textId="77777777">
            <w:pPr>
              <w:rPr>
                <w:rFonts w:asciiTheme="minorHAnsi" w:hAnsiTheme="minorHAnsi"/>
                <w:sz w:val="22"/>
                <w:szCs w:val="22"/>
              </w:rPr>
            </w:pPr>
            <w:r w:rsidRPr="009B3B04">
              <w:rPr>
                <w:rFonts w:asciiTheme="minorHAnsi" w:hAnsiTheme="minorHAnsi"/>
                <w:sz w:val="22"/>
                <w:szCs w:val="22"/>
              </w:rPr>
              <w:t>X</w:t>
            </w:r>
          </w:p>
        </w:tc>
        <w:tc>
          <w:tcPr>
            <w:tcW w:w="5811" w:type="dxa"/>
            <w:tcBorders>
              <w:bottom w:val="single" w:color="auto" w:sz="4" w:space="0"/>
            </w:tcBorders>
          </w:tcPr>
          <w:p w:rsidRPr="009B3B04" w:rsidR="000A5A2F" w:rsidRDefault="000A5A2F" w14:paraId="60B2A911" w14:textId="77777777">
            <w:pPr>
              <w:rPr>
                <w:rFonts w:asciiTheme="minorHAnsi" w:hAnsiTheme="minorHAnsi"/>
                <w:sz w:val="22"/>
                <w:szCs w:val="22"/>
              </w:rPr>
            </w:pPr>
          </w:p>
        </w:tc>
      </w:tr>
    </w:tbl>
    <w:p w:rsidR="0075400A" w:rsidRDefault="0075400A" w14:paraId="26AF1DC5" w14:textId="77777777">
      <w:pPr>
        <w:rPr>
          <w:rFonts w:asciiTheme="minorHAnsi" w:hAnsiTheme="minorHAnsi"/>
          <w:sz w:val="18"/>
          <w:szCs w:val="18"/>
        </w:rPr>
      </w:pPr>
    </w:p>
    <w:p w:rsidR="0075400A" w:rsidRDefault="0075400A" w14:paraId="2715C784" w14:textId="77777777">
      <w:pPr>
        <w:rPr>
          <w:rFonts w:asciiTheme="minorHAnsi" w:hAnsiTheme="minorHAnsi"/>
          <w:sz w:val="18"/>
          <w:szCs w:val="18"/>
        </w:rPr>
      </w:pPr>
    </w:p>
    <w:tbl>
      <w:tblPr>
        <w:tblStyle w:val="Tabelraster"/>
        <w:tblW w:w="9180" w:type="dxa"/>
        <w:tblLook w:val="04A0" w:firstRow="1" w:lastRow="0" w:firstColumn="1" w:lastColumn="0" w:noHBand="0" w:noVBand="1"/>
      </w:tblPr>
      <w:tblGrid>
        <w:gridCol w:w="9180"/>
      </w:tblGrid>
      <w:tr w:rsidRPr="0075400A" w:rsidR="000A5A2F" w:rsidTr="000A5A2F" w14:paraId="05753888" w14:textId="77777777">
        <w:tc>
          <w:tcPr>
            <w:tcW w:w="9180" w:type="dxa"/>
            <w:shd w:val="clear" w:color="auto" w:fill="FFC000"/>
          </w:tcPr>
          <w:p w:rsidRPr="0075400A" w:rsidR="000A5A2F" w:rsidRDefault="00087A0E" w14:paraId="0993C83B" w14:textId="77777777">
            <w:pPr>
              <w:rPr>
                <w:rFonts w:asciiTheme="minorHAnsi" w:hAnsiTheme="minorHAnsi"/>
                <w:sz w:val="20"/>
                <w:szCs w:val="20"/>
              </w:rPr>
            </w:pPr>
            <w:r w:rsidRPr="0075400A">
              <w:rPr>
                <w:rFonts w:asciiTheme="minorHAnsi" w:hAnsiTheme="minorHAnsi"/>
                <w:sz w:val="20"/>
                <w:szCs w:val="20"/>
              </w:rPr>
              <w:t xml:space="preserve">4b. </w:t>
            </w:r>
            <w:r w:rsidRPr="0075400A" w:rsidR="000A5A2F">
              <w:rPr>
                <w:rFonts w:asciiTheme="minorHAnsi" w:hAnsiTheme="minorHAnsi"/>
                <w:sz w:val="20"/>
                <w:szCs w:val="20"/>
              </w:rPr>
              <w:t>Structurele voorzieningen binnen de school voor kinderen met extra-onderwijsbehoeften</w:t>
            </w:r>
          </w:p>
        </w:tc>
      </w:tr>
      <w:tr w:rsidRPr="0075400A" w:rsidR="000A5A2F" w:rsidTr="000A5A2F" w14:paraId="74579358" w14:textId="77777777">
        <w:tc>
          <w:tcPr>
            <w:tcW w:w="9180" w:type="dxa"/>
          </w:tcPr>
          <w:p w:rsidRPr="001B0171" w:rsidR="00301DA8" w:rsidP="001B0171" w:rsidRDefault="00301DA8" w14:paraId="7D067C9D" w14:textId="77777777">
            <w:pPr>
              <w:pStyle w:val="Lijstalinea"/>
              <w:numPr>
                <w:ilvl w:val="0"/>
                <w:numId w:val="30"/>
              </w:numPr>
              <w:rPr>
                <w:rFonts w:asciiTheme="minorHAnsi" w:hAnsiTheme="minorHAnsi"/>
                <w:sz w:val="22"/>
                <w:szCs w:val="22"/>
              </w:rPr>
            </w:pPr>
            <w:r w:rsidRPr="001B0171">
              <w:rPr>
                <w:rFonts w:asciiTheme="minorHAnsi" w:hAnsiTheme="minorHAnsi"/>
                <w:sz w:val="22"/>
                <w:szCs w:val="22"/>
              </w:rPr>
              <w:t>Extra ondersteuning door de onderwijsassistent</w:t>
            </w:r>
          </w:p>
          <w:p w:rsidRPr="001B0171" w:rsidR="00301DA8" w:rsidP="001B0171" w:rsidRDefault="00301DA8" w14:paraId="7CE7909D" w14:textId="77777777">
            <w:pPr>
              <w:pStyle w:val="Lijstalinea"/>
              <w:numPr>
                <w:ilvl w:val="0"/>
                <w:numId w:val="30"/>
              </w:numPr>
              <w:rPr>
                <w:rFonts w:asciiTheme="minorHAnsi" w:hAnsiTheme="minorHAnsi"/>
                <w:sz w:val="22"/>
                <w:szCs w:val="22"/>
              </w:rPr>
            </w:pPr>
            <w:r w:rsidRPr="001B0171">
              <w:rPr>
                <w:rFonts w:asciiTheme="minorHAnsi" w:hAnsiTheme="minorHAnsi"/>
                <w:sz w:val="22"/>
                <w:szCs w:val="22"/>
              </w:rPr>
              <w:t>Extra ondersteuning en begeleiding door de IB-er</w:t>
            </w:r>
          </w:p>
          <w:p w:rsidRPr="001B0171" w:rsidR="00301DA8" w:rsidP="001B0171" w:rsidRDefault="00301DA8" w14:paraId="5AA3C15B" w14:textId="77777777">
            <w:pPr>
              <w:pStyle w:val="Lijstalinea"/>
              <w:numPr>
                <w:ilvl w:val="0"/>
                <w:numId w:val="30"/>
              </w:numPr>
              <w:rPr>
                <w:rFonts w:asciiTheme="minorHAnsi" w:hAnsiTheme="minorHAnsi"/>
                <w:sz w:val="22"/>
                <w:szCs w:val="22"/>
              </w:rPr>
            </w:pPr>
            <w:r w:rsidRPr="001B0171">
              <w:rPr>
                <w:rFonts w:asciiTheme="minorHAnsi" w:hAnsiTheme="minorHAnsi"/>
                <w:sz w:val="22"/>
                <w:szCs w:val="22"/>
              </w:rPr>
              <w:t>Het inzetten van een Ontwikkelingsperspectief (eigen uitstroomprofiel, aanpassing in leerstof en leermiddelen)</w:t>
            </w:r>
          </w:p>
          <w:p w:rsidRPr="001B0171" w:rsidR="00301DA8" w:rsidP="001B0171" w:rsidRDefault="00301DA8" w14:paraId="573DB6AB" w14:textId="77777777">
            <w:pPr>
              <w:pStyle w:val="Lijstalinea"/>
              <w:numPr>
                <w:ilvl w:val="0"/>
                <w:numId w:val="30"/>
              </w:numPr>
              <w:rPr>
                <w:rFonts w:asciiTheme="minorHAnsi" w:hAnsiTheme="minorHAnsi"/>
                <w:sz w:val="22"/>
                <w:szCs w:val="22"/>
              </w:rPr>
            </w:pPr>
            <w:r w:rsidRPr="001B0171">
              <w:rPr>
                <w:rFonts w:asciiTheme="minorHAnsi" w:hAnsiTheme="minorHAnsi"/>
                <w:sz w:val="22"/>
                <w:szCs w:val="22"/>
              </w:rPr>
              <w:t>In alle groepen gedifferentieerde instructiemomenten</w:t>
            </w:r>
          </w:p>
          <w:p w:rsidRPr="001B0171" w:rsidR="00BF66AF" w:rsidP="001B0171" w:rsidRDefault="00301DA8" w14:paraId="6B5E7498" w14:textId="5CBD01ED">
            <w:pPr>
              <w:pStyle w:val="Lijstalinea"/>
              <w:numPr>
                <w:ilvl w:val="0"/>
                <w:numId w:val="30"/>
              </w:numPr>
              <w:rPr>
                <w:rFonts w:asciiTheme="minorHAnsi" w:hAnsiTheme="minorHAnsi"/>
                <w:sz w:val="22"/>
                <w:szCs w:val="22"/>
              </w:rPr>
            </w:pPr>
            <w:r w:rsidRPr="001B0171">
              <w:rPr>
                <w:rFonts w:asciiTheme="minorHAnsi" w:hAnsiTheme="minorHAnsi"/>
                <w:sz w:val="22"/>
                <w:szCs w:val="22"/>
              </w:rPr>
              <w:t xml:space="preserve">Extra ondersteuning </w:t>
            </w:r>
            <w:r w:rsidRPr="001B0171" w:rsidR="00BF66AF">
              <w:rPr>
                <w:rFonts w:asciiTheme="minorHAnsi" w:hAnsiTheme="minorHAnsi"/>
                <w:sz w:val="22"/>
                <w:szCs w:val="22"/>
              </w:rPr>
              <w:t xml:space="preserve">op gebied van sociaal welbevinden door leerkracht als kindercoach </w:t>
            </w:r>
          </w:p>
          <w:p w:rsidRPr="001B0171" w:rsidR="00301DA8" w:rsidP="001B0171" w:rsidRDefault="00301DA8" w14:paraId="0A0A067A" w14:textId="77777777">
            <w:pPr>
              <w:pStyle w:val="Lijstalinea"/>
              <w:numPr>
                <w:ilvl w:val="0"/>
                <w:numId w:val="30"/>
              </w:numPr>
              <w:rPr>
                <w:rFonts w:asciiTheme="minorHAnsi" w:hAnsiTheme="minorHAnsi"/>
                <w:sz w:val="22"/>
                <w:szCs w:val="22"/>
              </w:rPr>
            </w:pPr>
            <w:r w:rsidRPr="001B0171">
              <w:rPr>
                <w:rFonts w:asciiTheme="minorHAnsi" w:hAnsiTheme="minorHAnsi"/>
                <w:sz w:val="22"/>
                <w:szCs w:val="22"/>
              </w:rPr>
              <w:t>Uitdaging voor het meerbegaafde kind (verkorte leerstof en daardoor tijd voor Levelwerk)</w:t>
            </w:r>
          </w:p>
          <w:p w:rsidRPr="001B0171" w:rsidR="00301DA8" w:rsidP="001B0171" w:rsidRDefault="00301DA8" w14:paraId="3DA73B08" w14:textId="77777777">
            <w:pPr>
              <w:pStyle w:val="Lijstalinea"/>
              <w:numPr>
                <w:ilvl w:val="0"/>
                <w:numId w:val="30"/>
              </w:numPr>
              <w:rPr>
                <w:rFonts w:asciiTheme="minorHAnsi" w:hAnsiTheme="minorHAnsi"/>
                <w:sz w:val="22"/>
                <w:szCs w:val="22"/>
              </w:rPr>
            </w:pPr>
            <w:r w:rsidRPr="001B0171">
              <w:rPr>
                <w:rFonts w:asciiTheme="minorHAnsi" w:hAnsiTheme="minorHAnsi"/>
                <w:sz w:val="22"/>
                <w:szCs w:val="22"/>
              </w:rPr>
              <w:t>Duidelijke dagritme structuur, visueel ondersteund, in alle groepen</w:t>
            </w:r>
          </w:p>
          <w:p w:rsidRPr="001B0171" w:rsidR="00301DA8" w:rsidP="001B0171" w:rsidRDefault="00301DA8" w14:paraId="53906B09" w14:textId="77777777">
            <w:pPr>
              <w:pStyle w:val="Lijstalinea"/>
              <w:numPr>
                <w:ilvl w:val="0"/>
                <w:numId w:val="30"/>
              </w:numPr>
              <w:rPr>
                <w:rFonts w:asciiTheme="minorHAnsi" w:hAnsiTheme="minorHAnsi"/>
                <w:sz w:val="22"/>
                <w:szCs w:val="22"/>
              </w:rPr>
            </w:pPr>
            <w:r w:rsidRPr="001B0171">
              <w:rPr>
                <w:rFonts w:asciiTheme="minorHAnsi" w:hAnsiTheme="minorHAnsi"/>
                <w:sz w:val="22"/>
                <w:szCs w:val="22"/>
              </w:rPr>
              <w:t>Structuur zelfstandig werken (m.b.v. zelfstandigwerkblokjes; omgaan met uitgestelde aandacht)</w:t>
            </w:r>
          </w:p>
          <w:p w:rsidRPr="001B0171" w:rsidR="00301DA8" w:rsidP="001B0171" w:rsidRDefault="00301DA8" w14:paraId="66671CE5" w14:textId="77777777">
            <w:pPr>
              <w:pStyle w:val="Lijstalinea"/>
              <w:numPr>
                <w:ilvl w:val="0"/>
                <w:numId w:val="30"/>
              </w:numPr>
              <w:rPr>
                <w:rFonts w:asciiTheme="minorHAnsi" w:hAnsiTheme="minorHAnsi"/>
                <w:sz w:val="22"/>
                <w:szCs w:val="22"/>
              </w:rPr>
            </w:pPr>
            <w:r w:rsidRPr="001B0171">
              <w:rPr>
                <w:rFonts w:asciiTheme="minorHAnsi" w:hAnsiTheme="minorHAnsi"/>
                <w:sz w:val="22"/>
                <w:szCs w:val="22"/>
              </w:rPr>
              <w:t>Stilte werkplekken</w:t>
            </w:r>
          </w:p>
          <w:p w:rsidRPr="001B0171" w:rsidR="00301DA8" w:rsidP="001B0171" w:rsidRDefault="00301DA8" w14:paraId="1CCC7B39" w14:textId="25E91D48">
            <w:pPr>
              <w:pStyle w:val="Lijstalinea"/>
              <w:numPr>
                <w:ilvl w:val="0"/>
                <w:numId w:val="30"/>
              </w:numPr>
              <w:rPr>
                <w:rFonts w:asciiTheme="minorHAnsi" w:hAnsiTheme="minorHAnsi"/>
                <w:sz w:val="22"/>
                <w:szCs w:val="22"/>
              </w:rPr>
            </w:pPr>
            <w:r w:rsidRPr="001B0171">
              <w:rPr>
                <w:rFonts w:asciiTheme="minorHAnsi" w:hAnsiTheme="minorHAnsi"/>
                <w:sz w:val="22"/>
                <w:szCs w:val="22"/>
              </w:rPr>
              <w:t>Time out plek (met timer)</w:t>
            </w:r>
          </w:p>
          <w:p w:rsidRPr="001B0171" w:rsidR="000A5A2F" w:rsidP="001B0171" w:rsidRDefault="00301DA8" w14:paraId="5110DFCA" w14:textId="77777777">
            <w:pPr>
              <w:pStyle w:val="Lijstalinea"/>
              <w:numPr>
                <w:ilvl w:val="0"/>
                <w:numId w:val="30"/>
              </w:numPr>
              <w:rPr>
                <w:rFonts w:asciiTheme="minorHAnsi" w:hAnsiTheme="minorHAnsi"/>
                <w:sz w:val="22"/>
                <w:szCs w:val="22"/>
              </w:rPr>
            </w:pPr>
            <w:r w:rsidRPr="001B0171">
              <w:rPr>
                <w:rFonts w:asciiTheme="minorHAnsi" w:hAnsiTheme="minorHAnsi"/>
                <w:sz w:val="22"/>
                <w:szCs w:val="22"/>
              </w:rPr>
              <w:t xml:space="preserve">Ruimte (in tijd) voor bewegen </w:t>
            </w:r>
          </w:p>
          <w:p w:rsidRPr="001B0171" w:rsidR="00C04843" w:rsidP="001B0171" w:rsidRDefault="00C04843" w14:paraId="6BA0011D" w14:textId="7D1B9326">
            <w:pPr>
              <w:pStyle w:val="Lijstalinea"/>
              <w:numPr>
                <w:ilvl w:val="0"/>
                <w:numId w:val="30"/>
              </w:numPr>
              <w:rPr>
                <w:rFonts w:asciiTheme="minorHAnsi" w:hAnsiTheme="minorHAnsi"/>
                <w:sz w:val="22"/>
                <w:szCs w:val="22"/>
              </w:rPr>
            </w:pPr>
            <w:r w:rsidRPr="001B0171">
              <w:rPr>
                <w:rFonts w:asciiTheme="minorHAnsi" w:hAnsiTheme="minorHAnsi"/>
                <w:sz w:val="22"/>
                <w:szCs w:val="22"/>
              </w:rPr>
              <w:t>Diverse ondersteunende materialen</w:t>
            </w:r>
            <w:r w:rsidRPr="001B0171" w:rsidR="001B0171">
              <w:rPr>
                <w:rFonts w:asciiTheme="minorHAnsi" w:hAnsiTheme="minorHAnsi"/>
                <w:sz w:val="22"/>
                <w:szCs w:val="22"/>
              </w:rPr>
              <w:t>/leermiddelen</w:t>
            </w:r>
            <w:r w:rsidRPr="001B0171">
              <w:rPr>
                <w:rFonts w:asciiTheme="minorHAnsi" w:hAnsiTheme="minorHAnsi"/>
                <w:sz w:val="22"/>
                <w:szCs w:val="22"/>
              </w:rPr>
              <w:t xml:space="preserve"> op gebied van </w:t>
            </w:r>
            <w:r w:rsidRPr="001B0171" w:rsidR="006E6BE7">
              <w:rPr>
                <w:rFonts w:asciiTheme="minorHAnsi" w:hAnsiTheme="minorHAnsi"/>
                <w:sz w:val="22"/>
                <w:szCs w:val="22"/>
              </w:rPr>
              <w:t>rekenen, lezen, spelling en sociaal emotione</w:t>
            </w:r>
            <w:r w:rsidRPr="001B0171" w:rsidR="001B0171">
              <w:rPr>
                <w:rFonts w:asciiTheme="minorHAnsi" w:hAnsiTheme="minorHAnsi"/>
                <w:sz w:val="22"/>
                <w:szCs w:val="22"/>
              </w:rPr>
              <w:t>le vorming</w:t>
            </w:r>
          </w:p>
        </w:tc>
      </w:tr>
    </w:tbl>
    <w:p w:rsidRPr="0075400A" w:rsidR="000A5A2F" w:rsidRDefault="000A5A2F" w14:paraId="5EBC80B1" w14:textId="77777777">
      <w:pPr>
        <w:rPr>
          <w:rFonts w:asciiTheme="minorHAnsi" w:hAnsiTheme="minorHAnsi"/>
          <w:sz w:val="18"/>
          <w:szCs w:val="18"/>
        </w:rPr>
      </w:pPr>
    </w:p>
    <w:tbl>
      <w:tblPr>
        <w:tblStyle w:val="Tabelraster"/>
        <w:tblW w:w="9180" w:type="dxa"/>
        <w:tblLook w:val="04A0" w:firstRow="1" w:lastRow="0" w:firstColumn="1" w:lastColumn="0" w:noHBand="0" w:noVBand="1"/>
      </w:tblPr>
      <w:tblGrid>
        <w:gridCol w:w="2551"/>
        <w:gridCol w:w="3227"/>
        <w:gridCol w:w="3402"/>
      </w:tblGrid>
      <w:tr w:rsidRPr="0075400A" w:rsidR="000A5A2F" w:rsidTr="000A5A2F" w14:paraId="5ED58317" w14:textId="77777777">
        <w:tc>
          <w:tcPr>
            <w:tcW w:w="9180" w:type="dxa"/>
            <w:gridSpan w:val="3"/>
            <w:shd w:val="clear" w:color="auto" w:fill="FFC000"/>
          </w:tcPr>
          <w:p w:rsidRPr="0075400A" w:rsidR="000A5A2F" w:rsidRDefault="00087A0E" w14:paraId="00A1EB88" w14:textId="77777777">
            <w:pPr>
              <w:rPr>
                <w:rFonts w:asciiTheme="minorHAnsi" w:hAnsiTheme="minorHAnsi"/>
                <w:sz w:val="20"/>
                <w:szCs w:val="20"/>
              </w:rPr>
            </w:pPr>
            <w:r w:rsidRPr="0075400A">
              <w:rPr>
                <w:rFonts w:asciiTheme="minorHAnsi" w:hAnsiTheme="minorHAnsi"/>
                <w:sz w:val="20"/>
                <w:szCs w:val="20"/>
              </w:rPr>
              <w:t xml:space="preserve">4c. </w:t>
            </w:r>
            <w:r w:rsidRPr="0075400A" w:rsidR="000A5A2F">
              <w:rPr>
                <w:rFonts w:asciiTheme="minorHAnsi" w:hAnsiTheme="minorHAnsi"/>
                <w:sz w:val="20"/>
                <w:szCs w:val="20"/>
              </w:rPr>
              <w:t>Stimulerende en belemmerende factoren voor de begeleiding van kinderen met extra onderwijsbehoeften</w:t>
            </w:r>
          </w:p>
        </w:tc>
      </w:tr>
      <w:tr w:rsidRPr="00AE7148" w:rsidR="000A5A2F" w:rsidTr="000A5A2F" w14:paraId="3517E962" w14:textId="77777777">
        <w:tc>
          <w:tcPr>
            <w:tcW w:w="2551" w:type="dxa"/>
          </w:tcPr>
          <w:p w:rsidRPr="00875F81" w:rsidR="000A5A2F" w:rsidRDefault="000A5A2F" w14:paraId="4012FC86" w14:textId="77777777">
            <w:pPr>
              <w:rPr>
                <w:rFonts w:asciiTheme="minorHAnsi" w:hAnsiTheme="minorHAnsi"/>
                <w:b/>
                <w:sz w:val="22"/>
                <w:szCs w:val="22"/>
              </w:rPr>
            </w:pPr>
          </w:p>
        </w:tc>
        <w:tc>
          <w:tcPr>
            <w:tcW w:w="3227" w:type="dxa"/>
          </w:tcPr>
          <w:p w:rsidRPr="00875F81" w:rsidR="000A5A2F" w:rsidRDefault="007E59B5" w14:paraId="336E6697" w14:textId="77777777">
            <w:pPr>
              <w:rPr>
                <w:rFonts w:asciiTheme="minorHAnsi" w:hAnsiTheme="minorHAnsi"/>
                <w:b/>
                <w:sz w:val="22"/>
                <w:szCs w:val="22"/>
              </w:rPr>
            </w:pPr>
            <w:r w:rsidRPr="00875F81">
              <w:rPr>
                <w:rFonts w:asciiTheme="minorHAnsi" w:hAnsiTheme="minorHAnsi"/>
                <w:b/>
                <w:sz w:val="22"/>
                <w:szCs w:val="22"/>
              </w:rPr>
              <w:t>Stimulerende factoren</w:t>
            </w:r>
          </w:p>
        </w:tc>
        <w:tc>
          <w:tcPr>
            <w:tcW w:w="3402" w:type="dxa"/>
          </w:tcPr>
          <w:p w:rsidRPr="00875F81" w:rsidR="000A5A2F" w:rsidRDefault="007E59B5" w14:paraId="2D627464" w14:textId="77777777">
            <w:pPr>
              <w:rPr>
                <w:rFonts w:asciiTheme="minorHAnsi" w:hAnsiTheme="minorHAnsi"/>
                <w:b/>
                <w:sz w:val="22"/>
                <w:szCs w:val="22"/>
              </w:rPr>
            </w:pPr>
            <w:r w:rsidRPr="00875F81">
              <w:rPr>
                <w:rFonts w:asciiTheme="minorHAnsi" w:hAnsiTheme="minorHAnsi"/>
                <w:b/>
                <w:sz w:val="22"/>
                <w:szCs w:val="22"/>
              </w:rPr>
              <w:t>Belemmerende factoren</w:t>
            </w:r>
          </w:p>
        </w:tc>
      </w:tr>
      <w:tr w:rsidRPr="0075400A" w:rsidR="000A5A2F" w:rsidTr="000A5A2F" w14:paraId="34B54605" w14:textId="77777777">
        <w:tc>
          <w:tcPr>
            <w:tcW w:w="2551" w:type="dxa"/>
          </w:tcPr>
          <w:p w:rsidRPr="00875F81" w:rsidR="000A5A2F" w:rsidRDefault="007E59B5" w14:paraId="71613242" w14:textId="77777777">
            <w:pPr>
              <w:rPr>
                <w:rFonts w:asciiTheme="minorHAnsi" w:hAnsiTheme="minorHAnsi"/>
                <w:b/>
                <w:sz w:val="22"/>
                <w:szCs w:val="22"/>
              </w:rPr>
            </w:pPr>
            <w:r w:rsidRPr="00875F81">
              <w:rPr>
                <w:rFonts w:asciiTheme="minorHAnsi" w:hAnsiTheme="minorHAnsi"/>
                <w:b/>
                <w:sz w:val="22"/>
                <w:szCs w:val="22"/>
              </w:rPr>
              <w:t>Gebouw</w:t>
            </w:r>
          </w:p>
        </w:tc>
        <w:tc>
          <w:tcPr>
            <w:tcW w:w="3227" w:type="dxa"/>
          </w:tcPr>
          <w:p w:rsidRPr="00875F81" w:rsidR="000A5A2F" w:rsidRDefault="00AE7148" w14:paraId="38D21021" w14:textId="77777777">
            <w:pPr>
              <w:rPr>
                <w:rFonts w:asciiTheme="minorHAnsi" w:hAnsiTheme="minorHAnsi"/>
                <w:sz w:val="22"/>
                <w:szCs w:val="22"/>
              </w:rPr>
            </w:pPr>
            <w:r w:rsidRPr="00875F81">
              <w:rPr>
                <w:rFonts w:asciiTheme="minorHAnsi" w:hAnsiTheme="minorHAnsi"/>
                <w:sz w:val="22"/>
                <w:szCs w:val="22"/>
              </w:rPr>
              <w:t>Ruim en overzichtelijk</w:t>
            </w:r>
          </w:p>
        </w:tc>
        <w:tc>
          <w:tcPr>
            <w:tcW w:w="3402" w:type="dxa"/>
          </w:tcPr>
          <w:p w:rsidRPr="00875F81" w:rsidR="000A5A2F" w:rsidRDefault="00AE7148" w14:paraId="6DC18918" w14:textId="77777777">
            <w:pPr>
              <w:rPr>
                <w:rFonts w:asciiTheme="minorHAnsi" w:hAnsiTheme="minorHAnsi"/>
                <w:sz w:val="22"/>
                <w:szCs w:val="22"/>
              </w:rPr>
            </w:pPr>
            <w:r w:rsidRPr="00875F81">
              <w:rPr>
                <w:rFonts w:asciiTheme="minorHAnsi" w:hAnsiTheme="minorHAnsi"/>
                <w:sz w:val="22"/>
                <w:szCs w:val="22"/>
              </w:rPr>
              <w:t>Verdieping, geen lift</w:t>
            </w:r>
          </w:p>
        </w:tc>
      </w:tr>
      <w:tr w:rsidRPr="0075400A" w:rsidR="00087A0E" w:rsidTr="000A5A2F" w14:paraId="6537D955" w14:textId="77777777">
        <w:tc>
          <w:tcPr>
            <w:tcW w:w="2551" w:type="dxa"/>
          </w:tcPr>
          <w:p w:rsidRPr="00875F81" w:rsidR="00087A0E" w:rsidRDefault="00087A0E" w14:paraId="294C01AA" w14:textId="77777777">
            <w:pPr>
              <w:rPr>
                <w:rFonts w:asciiTheme="minorHAnsi" w:hAnsiTheme="minorHAnsi"/>
                <w:b/>
                <w:sz w:val="22"/>
                <w:szCs w:val="22"/>
              </w:rPr>
            </w:pPr>
            <w:r w:rsidRPr="00875F81">
              <w:rPr>
                <w:rFonts w:asciiTheme="minorHAnsi" w:hAnsiTheme="minorHAnsi"/>
                <w:b/>
                <w:sz w:val="22"/>
                <w:szCs w:val="22"/>
              </w:rPr>
              <w:t xml:space="preserve">Aandacht en tijd </w:t>
            </w:r>
          </w:p>
        </w:tc>
        <w:tc>
          <w:tcPr>
            <w:tcW w:w="3227" w:type="dxa"/>
          </w:tcPr>
          <w:p w:rsidRPr="00875F81" w:rsidR="00087A0E" w:rsidRDefault="00AE7148" w14:paraId="63E8940C" w14:textId="77777777">
            <w:pPr>
              <w:rPr>
                <w:rFonts w:asciiTheme="minorHAnsi" w:hAnsiTheme="minorHAnsi"/>
                <w:sz w:val="22"/>
                <w:szCs w:val="22"/>
              </w:rPr>
            </w:pPr>
            <w:r w:rsidRPr="00875F81">
              <w:rPr>
                <w:rFonts w:asciiTheme="minorHAnsi" w:hAnsiTheme="minorHAnsi"/>
                <w:sz w:val="22"/>
                <w:szCs w:val="22"/>
              </w:rPr>
              <w:t>Verlengde instructie door goed klassenmanagement</w:t>
            </w:r>
          </w:p>
          <w:p w:rsidRPr="00875F81" w:rsidR="00AE7148" w:rsidRDefault="00AE7148" w14:paraId="6C848086" w14:textId="77777777">
            <w:pPr>
              <w:rPr>
                <w:rFonts w:asciiTheme="minorHAnsi" w:hAnsiTheme="minorHAnsi"/>
                <w:sz w:val="22"/>
                <w:szCs w:val="22"/>
              </w:rPr>
            </w:pPr>
            <w:r w:rsidRPr="00875F81">
              <w:rPr>
                <w:rFonts w:asciiTheme="minorHAnsi" w:hAnsiTheme="minorHAnsi"/>
                <w:sz w:val="22"/>
                <w:szCs w:val="22"/>
              </w:rPr>
              <w:lastRenderedPageBreak/>
              <w:t>Onderwijsassistent</w:t>
            </w:r>
          </w:p>
        </w:tc>
        <w:tc>
          <w:tcPr>
            <w:tcW w:w="3402" w:type="dxa"/>
          </w:tcPr>
          <w:p w:rsidRPr="00875F81" w:rsidR="00087A0E" w:rsidRDefault="00AE7148" w14:paraId="324391A9" w14:textId="77777777">
            <w:pPr>
              <w:rPr>
                <w:rFonts w:asciiTheme="minorHAnsi" w:hAnsiTheme="minorHAnsi"/>
                <w:sz w:val="22"/>
                <w:szCs w:val="22"/>
              </w:rPr>
            </w:pPr>
            <w:r w:rsidRPr="00875F81">
              <w:rPr>
                <w:rFonts w:asciiTheme="minorHAnsi" w:hAnsiTheme="minorHAnsi"/>
                <w:sz w:val="22"/>
                <w:szCs w:val="22"/>
              </w:rPr>
              <w:lastRenderedPageBreak/>
              <w:t xml:space="preserve">Combinatiegroepen </w:t>
            </w:r>
          </w:p>
        </w:tc>
      </w:tr>
      <w:tr w:rsidRPr="0075400A" w:rsidR="000A5A2F" w:rsidTr="000A5A2F" w14:paraId="71B18540" w14:textId="77777777">
        <w:tc>
          <w:tcPr>
            <w:tcW w:w="2551" w:type="dxa"/>
          </w:tcPr>
          <w:p w:rsidRPr="00875F81" w:rsidR="000A5A2F" w:rsidRDefault="007E59B5" w14:paraId="2A998306" w14:textId="77777777">
            <w:pPr>
              <w:rPr>
                <w:rFonts w:asciiTheme="minorHAnsi" w:hAnsiTheme="minorHAnsi"/>
                <w:b/>
                <w:sz w:val="22"/>
                <w:szCs w:val="22"/>
              </w:rPr>
            </w:pPr>
            <w:r w:rsidRPr="00875F81">
              <w:rPr>
                <w:rFonts w:asciiTheme="minorHAnsi" w:hAnsiTheme="minorHAnsi"/>
                <w:b/>
                <w:sz w:val="22"/>
                <w:szCs w:val="22"/>
              </w:rPr>
              <w:t>Schoolomgeving</w:t>
            </w:r>
          </w:p>
        </w:tc>
        <w:tc>
          <w:tcPr>
            <w:tcW w:w="3227" w:type="dxa"/>
          </w:tcPr>
          <w:p w:rsidRPr="00875F81" w:rsidR="000A5A2F" w:rsidRDefault="00AE7148" w14:paraId="5E443B4B" w14:textId="77777777">
            <w:pPr>
              <w:rPr>
                <w:rFonts w:asciiTheme="minorHAnsi" w:hAnsiTheme="minorHAnsi"/>
                <w:sz w:val="22"/>
                <w:szCs w:val="22"/>
              </w:rPr>
            </w:pPr>
            <w:r w:rsidRPr="00875F81">
              <w:rPr>
                <w:rFonts w:asciiTheme="minorHAnsi" w:hAnsiTheme="minorHAnsi"/>
                <w:sz w:val="22"/>
                <w:szCs w:val="22"/>
              </w:rPr>
              <w:t xml:space="preserve">Natuurlijk schoolplein </w:t>
            </w:r>
          </w:p>
        </w:tc>
        <w:tc>
          <w:tcPr>
            <w:tcW w:w="3402" w:type="dxa"/>
          </w:tcPr>
          <w:p w:rsidRPr="00875F81" w:rsidR="000A5A2F" w:rsidRDefault="00013C78" w14:paraId="7AA39C56" w14:textId="77777777">
            <w:pPr>
              <w:rPr>
                <w:rFonts w:asciiTheme="minorHAnsi" w:hAnsiTheme="minorHAnsi"/>
                <w:sz w:val="22"/>
                <w:szCs w:val="22"/>
              </w:rPr>
            </w:pPr>
            <w:r w:rsidRPr="00875F81">
              <w:rPr>
                <w:rFonts w:asciiTheme="minorHAnsi" w:hAnsiTheme="minorHAnsi"/>
                <w:sz w:val="22"/>
                <w:szCs w:val="22"/>
              </w:rPr>
              <w:t>Verouderde wijk</w:t>
            </w:r>
            <w:r w:rsidRPr="00875F81" w:rsidR="009050C0">
              <w:rPr>
                <w:rFonts w:asciiTheme="minorHAnsi" w:hAnsiTheme="minorHAnsi"/>
                <w:sz w:val="22"/>
                <w:szCs w:val="22"/>
              </w:rPr>
              <w:t xml:space="preserve"> (jaren 50/60)</w:t>
            </w:r>
          </w:p>
        </w:tc>
      </w:tr>
      <w:tr w:rsidRPr="0075400A" w:rsidR="000A5A2F" w:rsidTr="000A5A2F" w14:paraId="092B15D8" w14:textId="77777777">
        <w:tc>
          <w:tcPr>
            <w:tcW w:w="2551" w:type="dxa"/>
          </w:tcPr>
          <w:p w:rsidRPr="00875F81" w:rsidR="000A5A2F" w:rsidRDefault="007E59B5" w14:paraId="4251EBC0" w14:textId="77777777">
            <w:pPr>
              <w:rPr>
                <w:rFonts w:asciiTheme="minorHAnsi" w:hAnsiTheme="minorHAnsi"/>
                <w:b/>
                <w:sz w:val="22"/>
                <w:szCs w:val="22"/>
              </w:rPr>
            </w:pPr>
            <w:r w:rsidRPr="00875F81">
              <w:rPr>
                <w:rFonts w:asciiTheme="minorHAnsi" w:hAnsiTheme="minorHAnsi"/>
                <w:b/>
                <w:sz w:val="22"/>
                <w:szCs w:val="22"/>
              </w:rPr>
              <w:t>Leerlingpopulatie</w:t>
            </w:r>
          </w:p>
        </w:tc>
        <w:tc>
          <w:tcPr>
            <w:tcW w:w="3227" w:type="dxa"/>
          </w:tcPr>
          <w:p w:rsidRPr="00875F81" w:rsidR="000A5A2F" w:rsidRDefault="00AE7148" w14:paraId="5BCDF632" w14:textId="77777777">
            <w:pPr>
              <w:rPr>
                <w:rFonts w:asciiTheme="minorHAnsi" w:hAnsiTheme="minorHAnsi"/>
                <w:sz w:val="22"/>
                <w:szCs w:val="22"/>
              </w:rPr>
            </w:pPr>
            <w:r w:rsidRPr="00875F81">
              <w:rPr>
                <w:rFonts w:asciiTheme="minorHAnsi" w:hAnsiTheme="minorHAnsi"/>
                <w:sz w:val="22"/>
                <w:szCs w:val="22"/>
              </w:rPr>
              <w:t>Leerlingen komen voornamelijk uit de wijk. Leerlingen en ouders kennen elkaar</w:t>
            </w:r>
            <w:r w:rsidRPr="00875F81" w:rsidR="00013C78">
              <w:rPr>
                <w:rFonts w:asciiTheme="minorHAnsi" w:hAnsiTheme="minorHAnsi"/>
                <w:sz w:val="22"/>
                <w:szCs w:val="22"/>
              </w:rPr>
              <w:t xml:space="preserve"> vanuit de wijk. </w:t>
            </w:r>
          </w:p>
        </w:tc>
        <w:tc>
          <w:tcPr>
            <w:tcW w:w="3402" w:type="dxa"/>
          </w:tcPr>
          <w:p w:rsidRPr="00875F81" w:rsidR="000A5A2F" w:rsidRDefault="00013C78" w14:paraId="076AC704" w14:textId="77777777">
            <w:pPr>
              <w:rPr>
                <w:rFonts w:asciiTheme="minorHAnsi" w:hAnsiTheme="minorHAnsi"/>
                <w:sz w:val="22"/>
                <w:szCs w:val="22"/>
              </w:rPr>
            </w:pPr>
            <w:r w:rsidRPr="00875F81">
              <w:rPr>
                <w:rFonts w:asciiTheme="minorHAnsi" w:hAnsiTheme="minorHAnsi"/>
                <w:sz w:val="22"/>
                <w:szCs w:val="22"/>
              </w:rPr>
              <w:t>Diversiteit neemt toe.</w:t>
            </w:r>
          </w:p>
          <w:p w:rsidRPr="00875F81" w:rsidR="00013C78" w:rsidRDefault="00013C78" w14:paraId="266198AE" w14:textId="77777777">
            <w:pPr>
              <w:rPr>
                <w:rFonts w:asciiTheme="minorHAnsi" w:hAnsiTheme="minorHAnsi"/>
                <w:sz w:val="22"/>
                <w:szCs w:val="22"/>
              </w:rPr>
            </w:pPr>
            <w:r w:rsidRPr="00875F81">
              <w:rPr>
                <w:rFonts w:asciiTheme="minorHAnsi" w:hAnsiTheme="minorHAnsi"/>
                <w:sz w:val="22"/>
                <w:szCs w:val="22"/>
              </w:rPr>
              <w:t>Enkele groepen hebben een klein (</w:t>
            </w:r>
            <w:r w:rsidRPr="00875F81">
              <w:rPr>
                <w:rFonts w:ascii="Symbol" w:hAnsi="Symbol" w:eastAsia="Symbol" w:cs="Symbol" w:asciiTheme="minorHAnsi" w:hAnsiTheme="minorHAnsi"/>
                <w:sz w:val="22"/>
                <w:szCs w:val="22"/>
              </w:rPr>
              <w:t>&lt;</w:t>
            </w:r>
            <w:r w:rsidRPr="00875F81">
              <w:rPr>
                <w:rFonts w:asciiTheme="minorHAnsi" w:hAnsiTheme="minorHAnsi"/>
                <w:sz w:val="22"/>
                <w:szCs w:val="22"/>
              </w:rPr>
              <w:t xml:space="preserve"> 10) leerlingaantal</w:t>
            </w:r>
          </w:p>
        </w:tc>
      </w:tr>
      <w:tr w:rsidRPr="0075400A" w:rsidR="000A5A2F" w:rsidTr="000A5A2F" w14:paraId="2170D72A" w14:textId="77777777">
        <w:tc>
          <w:tcPr>
            <w:tcW w:w="2551" w:type="dxa"/>
          </w:tcPr>
          <w:p w:rsidRPr="00875F81" w:rsidR="000A5A2F" w:rsidRDefault="007E59B5" w14:paraId="54F1AFA6" w14:textId="77777777">
            <w:pPr>
              <w:rPr>
                <w:rFonts w:asciiTheme="minorHAnsi" w:hAnsiTheme="minorHAnsi"/>
                <w:b/>
                <w:sz w:val="22"/>
                <w:szCs w:val="22"/>
              </w:rPr>
            </w:pPr>
            <w:r w:rsidRPr="00875F81">
              <w:rPr>
                <w:rFonts w:asciiTheme="minorHAnsi" w:hAnsiTheme="minorHAnsi"/>
                <w:b/>
                <w:sz w:val="22"/>
                <w:szCs w:val="22"/>
              </w:rPr>
              <w:t>Teamfactoren</w:t>
            </w:r>
          </w:p>
        </w:tc>
        <w:tc>
          <w:tcPr>
            <w:tcW w:w="3227" w:type="dxa"/>
          </w:tcPr>
          <w:p w:rsidRPr="00875F81" w:rsidR="00013C78" w:rsidRDefault="00013C78" w14:paraId="56EC4546" w14:textId="77777777">
            <w:pPr>
              <w:rPr>
                <w:rFonts w:asciiTheme="minorHAnsi" w:hAnsiTheme="minorHAnsi"/>
                <w:sz w:val="22"/>
                <w:szCs w:val="22"/>
              </w:rPr>
            </w:pPr>
            <w:r w:rsidRPr="00875F81">
              <w:rPr>
                <w:rFonts w:asciiTheme="minorHAnsi" w:hAnsiTheme="minorHAnsi"/>
                <w:sz w:val="22"/>
                <w:szCs w:val="22"/>
              </w:rPr>
              <w:t>Grote Betrokkenheid</w:t>
            </w:r>
          </w:p>
          <w:p w:rsidRPr="00875F81" w:rsidR="000A5A2F" w:rsidRDefault="00013C78" w14:paraId="412A83B1" w14:textId="77777777">
            <w:pPr>
              <w:rPr>
                <w:rFonts w:asciiTheme="minorHAnsi" w:hAnsiTheme="minorHAnsi"/>
                <w:sz w:val="22"/>
                <w:szCs w:val="22"/>
              </w:rPr>
            </w:pPr>
            <w:r w:rsidRPr="00875F81">
              <w:rPr>
                <w:rFonts w:asciiTheme="minorHAnsi" w:hAnsiTheme="minorHAnsi"/>
                <w:sz w:val="22"/>
                <w:szCs w:val="22"/>
              </w:rPr>
              <w:t>Goede samenwerking</w:t>
            </w:r>
          </w:p>
          <w:p w:rsidRPr="00875F81" w:rsidR="00013C78" w:rsidRDefault="00013C78" w14:paraId="170B0168" w14:textId="77777777">
            <w:pPr>
              <w:rPr>
                <w:rFonts w:asciiTheme="minorHAnsi" w:hAnsiTheme="minorHAnsi"/>
                <w:sz w:val="22"/>
                <w:szCs w:val="22"/>
              </w:rPr>
            </w:pPr>
            <w:r w:rsidRPr="00875F81">
              <w:rPr>
                <w:rFonts w:asciiTheme="minorHAnsi" w:hAnsiTheme="minorHAnsi"/>
                <w:sz w:val="22"/>
                <w:szCs w:val="22"/>
              </w:rPr>
              <w:t>Van en met elkaar leren</w:t>
            </w:r>
          </w:p>
        </w:tc>
        <w:tc>
          <w:tcPr>
            <w:tcW w:w="3402" w:type="dxa"/>
          </w:tcPr>
          <w:p w:rsidRPr="00875F81" w:rsidR="000A5A2F" w:rsidRDefault="00013C78" w14:paraId="1C41C009" w14:textId="77777777">
            <w:pPr>
              <w:rPr>
                <w:rFonts w:asciiTheme="minorHAnsi" w:hAnsiTheme="minorHAnsi"/>
                <w:sz w:val="22"/>
                <w:szCs w:val="22"/>
              </w:rPr>
            </w:pPr>
            <w:r w:rsidRPr="00875F81">
              <w:rPr>
                <w:rFonts w:asciiTheme="minorHAnsi" w:hAnsiTheme="minorHAnsi"/>
                <w:sz w:val="22"/>
                <w:szCs w:val="22"/>
              </w:rPr>
              <w:t xml:space="preserve">Relatief klein team </w:t>
            </w:r>
          </w:p>
        </w:tc>
      </w:tr>
      <w:tr w:rsidRPr="0075400A" w:rsidR="000A5A2F" w:rsidTr="000A5A2F" w14:paraId="65C6D5A3" w14:textId="77777777">
        <w:tc>
          <w:tcPr>
            <w:tcW w:w="2551" w:type="dxa"/>
          </w:tcPr>
          <w:p w:rsidRPr="00875F81" w:rsidR="000A5A2F" w:rsidRDefault="007E59B5" w14:paraId="00FB1B16" w14:textId="77777777">
            <w:pPr>
              <w:rPr>
                <w:rFonts w:asciiTheme="minorHAnsi" w:hAnsiTheme="minorHAnsi"/>
                <w:b/>
                <w:sz w:val="22"/>
                <w:szCs w:val="22"/>
              </w:rPr>
            </w:pPr>
            <w:r w:rsidRPr="00875F81">
              <w:rPr>
                <w:rFonts w:asciiTheme="minorHAnsi" w:hAnsiTheme="minorHAnsi"/>
                <w:b/>
                <w:sz w:val="22"/>
                <w:szCs w:val="22"/>
              </w:rPr>
              <w:t>Leerkrachtfactoren</w:t>
            </w:r>
          </w:p>
        </w:tc>
        <w:tc>
          <w:tcPr>
            <w:tcW w:w="3227" w:type="dxa"/>
          </w:tcPr>
          <w:p w:rsidRPr="00875F81" w:rsidR="000A5A2F" w:rsidRDefault="00013C78" w14:paraId="3C4AD0A4" w14:textId="77777777">
            <w:pPr>
              <w:rPr>
                <w:rFonts w:asciiTheme="minorHAnsi" w:hAnsiTheme="minorHAnsi"/>
                <w:sz w:val="22"/>
                <w:szCs w:val="22"/>
              </w:rPr>
            </w:pPr>
            <w:r w:rsidRPr="00875F81">
              <w:rPr>
                <w:rFonts w:asciiTheme="minorHAnsi" w:hAnsiTheme="minorHAnsi"/>
                <w:sz w:val="22"/>
                <w:szCs w:val="22"/>
              </w:rPr>
              <w:t>Gedreven om de hoogst haalbare doelen te behalen voor elke leerling</w:t>
            </w:r>
            <w:r w:rsidRPr="00875F81" w:rsidR="009050C0">
              <w:rPr>
                <w:rFonts w:asciiTheme="minorHAnsi" w:hAnsiTheme="minorHAnsi"/>
                <w:sz w:val="22"/>
                <w:szCs w:val="22"/>
              </w:rPr>
              <w:t>.</w:t>
            </w:r>
          </w:p>
          <w:p w:rsidRPr="00875F81" w:rsidR="00013C78" w:rsidRDefault="00013C78" w14:paraId="1D32FF85" w14:textId="77777777">
            <w:pPr>
              <w:rPr>
                <w:rFonts w:asciiTheme="minorHAnsi" w:hAnsiTheme="minorHAnsi"/>
                <w:sz w:val="22"/>
                <w:szCs w:val="22"/>
              </w:rPr>
            </w:pPr>
            <w:r w:rsidRPr="00875F81">
              <w:rPr>
                <w:rFonts w:asciiTheme="minorHAnsi" w:hAnsiTheme="minorHAnsi"/>
                <w:sz w:val="22"/>
                <w:szCs w:val="22"/>
              </w:rPr>
              <w:t>Bereidheid om zelf te leren en te blijven ontwikkelen</w:t>
            </w:r>
            <w:r w:rsidRPr="00875F81" w:rsidR="009050C0">
              <w:rPr>
                <w:rFonts w:asciiTheme="minorHAnsi" w:hAnsiTheme="minorHAnsi"/>
                <w:sz w:val="22"/>
                <w:szCs w:val="22"/>
              </w:rPr>
              <w:t>.</w:t>
            </w:r>
          </w:p>
          <w:p w:rsidRPr="00875F81" w:rsidR="00013C78" w:rsidRDefault="00013C78" w14:paraId="48814B63" w14:textId="77777777">
            <w:pPr>
              <w:rPr>
                <w:rFonts w:asciiTheme="minorHAnsi" w:hAnsiTheme="minorHAnsi"/>
                <w:sz w:val="22"/>
                <w:szCs w:val="22"/>
              </w:rPr>
            </w:pPr>
            <w:r w:rsidRPr="00875F81">
              <w:rPr>
                <w:rFonts w:asciiTheme="minorHAnsi" w:hAnsiTheme="minorHAnsi"/>
                <w:sz w:val="22"/>
                <w:szCs w:val="22"/>
              </w:rPr>
              <w:t>Reflecterend vermogen</w:t>
            </w:r>
            <w:r w:rsidRPr="00875F81" w:rsidR="009050C0">
              <w:rPr>
                <w:rFonts w:asciiTheme="minorHAnsi" w:hAnsiTheme="minorHAnsi"/>
                <w:sz w:val="22"/>
                <w:szCs w:val="22"/>
              </w:rPr>
              <w:t>.</w:t>
            </w:r>
          </w:p>
        </w:tc>
        <w:tc>
          <w:tcPr>
            <w:tcW w:w="3402" w:type="dxa"/>
          </w:tcPr>
          <w:p w:rsidRPr="00875F81" w:rsidR="000A5A2F" w:rsidRDefault="00013C78" w14:paraId="2335E60A" w14:textId="77777777">
            <w:pPr>
              <w:rPr>
                <w:rFonts w:asciiTheme="minorHAnsi" w:hAnsiTheme="minorHAnsi"/>
                <w:sz w:val="22"/>
                <w:szCs w:val="22"/>
              </w:rPr>
            </w:pPr>
            <w:r w:rsidRPr="00875F81">
              <w:rPr>
                <w:rFonts w:asciiTheme="minorHAnsi" w:hAnsiTheme="minorHAnsi"/>
                <w:sz w:val="22"/>
                <w:szCs w:val="22"/>
              </w:rPr>
              <w:t>Hoge werkdruk door veel taken in een klein team</w:t>
            </w:r>
          </w:p>
        </w:tc>
      </w:tr>
      <w:tr w:rsidRPr="0075400A" w:rsidR="00087A0E" w:rsidTr="000A5A2F" w14:paraId="699CBDA1" w14:textId="77777777">
        <w:tc>
          <w:tcPr>
            <w:tcW w:w="2551" w:type="dxa"/>
          </w:tcPr>
          <w:p w:rsidRPr="00875F81" w:rsidR="00087A0E" w:rsidRDefault="00087A0E" w14:paraId="17FEBD69" w14:textId="77777777">
            <w:pPr>
              <w:rPr>
                <w:rFonts w:asciiTheme="minorHAnsi" w:hAnsiTheme="minorHAnsi"/>
                <w:b/>
                <w:sz w:val="22"/>
                <w:szCs w:val="22"/>
              </w:rPr>
            </w:pPr>
            <w:r w:rsidRPr="00875F81">
              <w:rPr>
                <w:rFonts w:asciiTheme="minorHAnsi" w:hAnsiTheme="minorHAnsi"/>
                <w:b/>
                <w:sz w:val="22"/>
                <w:szCs w:val="22"/>
              </w:rPr>
              <w:t>Samenwerking met partners</w:t>
            </w:r>
          </w:p>
        </w:tc>
        <w:tc>
          <w:tcPr>
            <w:tcW w:w="3227" w:type="dxa"/>
          </w:tcPr>
          <w:p w:rsidRPr="00875F81" w:rsidR="009050C0" w:rsidRDefault="00013C78" w14:paraId="22B52DE7" w14:textId="05AA5E7A">
            <w:pPr>
              <w:rPr>
                <w:rFonts w:asciiTheme="minorHAnsi" w:hAnsiTheme="minorHAnsi"/>
                <w:sz w:val="22"/>
                <w:szCs w:val="22"/>
              </w:rPr>
            </w:pPr>
            <w:r w:rsidRPr="00875F81">
              <w:rPr>
                <w:rFonts w:asciiTheme="minorHAnsi" w:hAnsiTheme="minorHAnsi"/>
                <w:sz w:val="22"/>
                <w:szCs w:val="22"/>
              </w:rPr>
              <w:t>Binnen Pro</w:t>
            </w:r>
            <w:r w:rsidR="0050221A">
              <w:rPr>
                <w:rFonts w:asciiTheme="minorHAnsi" w:hAnsiTheme="minorHAnsi"/>
                <w:sz w:val="22"/>
                <w:szCs w:val="22"/>
              </w:rPr>
              <w:t>C</w:t>
            </w:r>
            <w:r w:rsidRPr="00875F81">
              <w:rPr>
                <w:rFonts w:asciiTheme="minorHAnsi" w:hAnsiTheme="minorHAnsi"/>
                <w:sz w:val="22"/>
                <w:szCs w:val="22"/>
              </w:rPr>
              <w:t xml:space="preserve">on weten wij elkaar goed te vinden. </w:t>
            </w:r>
          </w:p>
          <w:p w:rsidRPr="00875F81" w:rsidR="009050C0" w:rsidRDefault="009050C0" w14:paraId="1BAEB8B5" w14:textId="77777777">
            <w:pPr>
              <w:rPr>
                <w:rFonts w:asciiTheme="minorHAnsi" w:hAnsiTheme="minorHAnsi"/>
                <w:sz w:val="22"/>
                <w:szCs w:val="22"/>
              </w:rPr>
            </w:pPr>
            <w:r w:rsidRPr="00875F81">
              <w:rPr>
                <w:rFonts w:asciiTheme="minorHAnsi" w:hAnsiTheme="minorHAnsi"/>
                <w:sz w:val="22"/>
                <w:szCs w:val="22"/>
              </w:rPr>
              <w:t>Ondersteuning vanuit Zeeluwe (orthopedagoog).</w:t>
            </w:r>
          </w:p>
          <w:p w:rsidRPr="00875F81" w:rsidR="009050C0" w:rsidRDefault="009050C0" w14:paraId="18F0BDAA" w14:textId="77777777">
            <w:pPr>
              <w:rPr>
                <w:rFonts w:asciiTheme="minorHAnsi" w:hAnsiTheme="minorHAnsi"/>
                <w:sz w:val="22"/>
                <w:szCs w:val="22"/>
              </w:rPr>
            </w:pPr>
            <w:r w:rsidRPr="00875F81">
              <w:rPr>
                <w:rFonts w:asciiTheme="minorHAnsi" w:hAnsiTheme="minorHAnsi"/>
                <w:sz w:val="22"/>
                <w:szCs w:val="22"/>
              </w:rPr>
              <w:t>SBO Van der Reijden voor expertise ondersteuning.</w:t>
            </w:r>
          </w:p>
          <w:p w:rsidRPr="00875F81" w:rsidR="00087A0E" w:rsidRDefault="00013C78" w14:paraId="66A8E84A" w14:textId="5AF6420F">
            <w:pPr>
              <w:rPr>
                <w:rFonts w:asciiTheme="minorHAnsi" w:hAnsiTheme="minorHAnsi"/>
                <w:sz w:val="22"/>
                <w:szCs w:val="22"/>
              </w:rPr>
            </w:pPr>
            <w:r w:rsidRPr="00875F81">
              <w:rPr>
                <w:rFonts w:asciiTheme="minorHAnsi" w:hAnsiTheme="minorHAnsi"/>
                <w:sz w:val="22"/>
                <w:szCs w:val="22"/>
              </w:rPr>
              <w:t xml:space="preserve">Externe contacten binnen de </w:t>
            </w:r>
            <w:r w:rsidRPr="00875F81" w:rsidR="009050C0">
              <w:rPr>
                <w:rFonts w:asciiTheme="minorHAnsi" w:hAnsiTheme="minorHAnsi"/>
                <w:sz w:val="22"/>
                <w:szCs w:val="22"/>
              </w:rPr>
              <w:t>hulpverlening (CJG, SMW) zijn sne</w:t>
            </w:r>
            <w:r w:rsidR="00070D7B">
              <w:rPr>
                <w:rFonts w:asciiTheme="minorHAnsi" w:hAnsiTheme="minorHAnsi"/>
                <w:sz w:val="22"/>
                <w:szCs w:val="22"/>
              </w:rPr>
              <w:t>l gelegd en verlopen naar wens.</w:t>
            </w:r>
          </w:p>
        </w:tc>
        <w:tc>
          <w:tcPr>
            <w:tcW w:w="3402" w:type="dxa"/>
          </w:tcPr>
          <w:p w:rsidRPr="00875F81" w:rsidR="00087A0E" w:rsidRDefault="00087A0E" w14:paraId="78E44E4C" w14:textId="77777777">
            <w:pPr>
              <w:rPr>
                <w:rFonts w:asciiTheme="minorHAnsi" w:hAnsiTheme="minorHAnsi"/>
                <w:sz w:val="22"/>
                <w:szCs w:val="22"/>
              </w:rPr>
            </w:pPr>
          </w:p>
        </w:tc>
      </w:tr>
    </w:tbl>
    <w:p w:rsidR="007E59B5" w:rsidRDefault="007E59B5" w14:paraId="3D23CBCA" w14:textId="77777777">
      <w:pPr>
        <w:rPr>
          <w:rFonts w:asciiTheme="minorHAnsi" w:hAnsiTheme="minorHAnsi"/>
          <w:sz w:val="18"/>
          <w:szCs w:val="18"/>
        </w:rPr>
      </w:pPr>
    </w:p>
    <w:p w:rsidR="009B3B04" w:rsidRDefault="009B3B04" w14:paraId="214DD95B" w14:textId="77777777">
      <w:pPr>
        <w:rPr>
          <w:rFonts w:asciiTheme="minorHAnsi" w:hAnsiTheme="minorHAnsi"/>
          <w:sz w:val="18"/>
          <w:szCs w:val="18"/>
        </w:rPr>
      </w:pPr>
    </w:p>
    <w:p w:rsidR="009B3B04" w:rsidRDefault="009B3B04" w14:paraId="42982AC9" w14:textId="77777777">
      <w:pPr>
        <w:rPr>
          <w:rFonts w:asciiTheme="minorHAnsi" w:hAnsiTheme="minorHAnsi"/>
          <w:sz w:val="18"/>
          <w:szCs w:val="18"/>
        </w:rPr>
      </w:pPr>
    </w:p>
    <w:p w:rsidR="009B3B04" w:rsidRDefault="009B3B04" w14:paraId="62AE39BC" w14:textId="77777777">
      <w:pPr>
        <w:rPr>
          <w:rFonts w:asciiTheme="minorHAnsi" w:hAnsiTheme="minorHAnsi"/>
          <w:sz w:val="18"/>
          <w:szCs w:val="18"/>
        </w:rPr>
      </w:pPr>
    </w:p>
    <w:p w:rsidR="009B3B04" w:rsidRDefault="009B3B04" w14:paraId="50E9BD88" w14:textId="77777777">
      <w:pPr>
        <w:rPr>
          <w:rFonts w:asciiTheme="minorHAnsi" w:hAnsiTheme="minorHAnsi"/>
          <w:sz w:val="18"/>
          <w:szCs w:val="18"/>
        </w:rPr>
      </w:pPr>
    </w:p>
    <w:p w:rsidR="009B3B04" w:rsidRDefault="009B3B04" w14:paraId="3218FB40" w14:textId="77777777">
      <w:pPr>
        <w:rPr>
          <w:rFonts w:asciiTheme="minorHAnsi" w:hAnsiTheme="minorHAnsi"/>
          <w:sz w:val="18"/>
          <w:szCs w:val="18"/>
        </w:rPr>
      </w:pPr>
    </w:p>
    <w:p w:rsidR="009B3B04" w:rsidRDefault="009B3B04" w14:paraId="036B8EDC" w14:textId="77777777">
      <w:pPr>
        <w:rPr>
          <w:rFonts w:asciiTheme="minorHAnsi" w:hAnsiTheme="minorHAnsi"/>
          <w:sz w:val="18"/>
          <w:szCs w:val="18"/>
        </w:rPr>
      </w:pPr>
    </w:p>
    <w:p w:rsidR="009B3B04" w:rsidRDefault="009B3B04" w14:paraId="505441C6" w14:textId="77777777">
      <w:pPr>
        <w:rPr>
          <w:rFonts w:asciiTheme="minorHAnsi" w:hAnsiTheme="minorHAnsi"/>
          <w:sz w:val="18"/>
          <w:szCs w:val="18"/>
        </w:rPr>
      </w:pPr>
    </w:p>
    <w:p w:rsidR="009B3B04" w:rsidRDefault="009B3B04" w14:paraId="4B6C1714" w14:textId="77777777">
      <w:pPr>
        <w:rPr>
          <w:rFonts w:asciiTheme="minorHAnsi" w:hAnsiTheme="minorHAnsi"/>
          <w:sz w:val="18"/>
          <w:szCs w:val="18"/>
        </w:rPr>
      </w:pPr>
    </w:p>
    <w:p w:rsidR="009B3B04" w:rsidRDefault="009B3B04" w14:paraId="0CBE456B" w14:textId="77777777">
      <w:pPr>
        <w:rPr>
          <w:rFonts w:asciiTheme="minorHAnsi" w:hAnsiTheme="minorHAnsi"/>
          <w:sz w:val="18"/>
          <w:szCs w:val="18"/>
        </w:rPr>
      </w:pPr>
    </w:p>
    <w:p w:rsidR="009B3B04" w:rsidRDefault="009B3B04" w14:paraId="7A79C39A" w14:textId="77777777">
      <w:pPr>
        <w:rPr>
          <w:rFonts w:asciiTheme="minorHAnsi" w:hAnsiTheme="minorHAnsi"/>
          <w:sz w:val="18"/>
          <w:szCs w:val="18"/>
        </w:rPr>
      </w:pPr>
    </w:p>
    <w:p w:rsidR="009B3B04" w:rsidRDefault="009B3B04" w14:paraId="2C51F1D1" w14:textId="77777777">
      <w:pPr>
        <w:rPr>
          <w:rFonts w:asciiTheme="minorHAnsi" w:hAnsiTheme="minorHAnsi"/>
          <w:sz w:val="18"/>
          <w:szCs w:val="18"/>
        </w:rPr>
      </w:pPr>
    </w:p>
    <w:p w:rsidR="009B3B04" w:rsidRDefault="009B3B04" w14:paraId="5EB6B6F7" w14:textId="77777777">
      <w:pPr>
        <w:rPr>
          <w:rFonts w:asciiTheme="minorHAnsi" w:hAnsiTheme="minorHAnsi"/>
          <w:sz w:val="18"/>
          <w:szCs w:val="18"/>
        </w:rPr>
      </w:pPr>
    </w:p>
    <w:p w:rsidR="009B3B04" w:rsidRDefault="009B3B04" w14:paraId="22960BFB" w14:textId="77777777">
      <w:pPr>
        <w:rPr>
          <w:rFonts w:asciiTheme="minorHAnsi" w:hAnsiTheme="minorHAnsi"/>
          <w:sz w:val="18"/>
          <w:szCs w:val="18"/>
        </w:rPr>
      </w:pPr>
    </w:p>
    <w:p w:rsidR="009B3B04" w:rsidRDefault="009B3B04" w14:paraId="71566563" w14:textId="77777777">
      <w:pPr>
        <w:rPr>
          <w:rFonts w:asciiTheme="minorHAnsi" w:hAnsiTheme="minorHAnsi"/>
          <w:sz w:val="18"/>
          <w:szCs w:val="18"/>
        </w:rPr>
      </w:pPr>
    </w:p>
    <w:p w:rsidR="009B3B04" w:rsidRDefault="009B3B04" w14:paraId="1A7C7291" w14:textId="77777777">
      <w:pPr>
        <w:rPr>
          <w:rFonts w:asciiTheme="minorHAnsi" w:hAnsiTheme="minorHAnsi"/>
          <w:sz w:val="18"/>
          <w:szCs w:val="18"/>
        </w:rPr>
      </w:pPr>
    </w:p>
    <w:p w:rsidR="009B3B04" w:rsidRDefault="009B3B04" w14:paraId="3343D1DC" w14:textId="77777777">
      <w:pPr>
        <w:rPr>
          <w:rFonts w:asciiTheme="minorHAnsi" w:hAnsiTheme="minorHAnsi"/>
          <w:sz w:val="18"/>
          <w:szCs w:val="18"/>
        </w:rPr>
      </w:pPr>
    </w:p>
    <w:p w:rsidR="009B3B04" w:rsidRDefault="009B3B04" w14:paraId="4BD6ACB4" w14:textId="77777777">
      <w:pPr>
        <w:rPr>
          <w:rFonts w:asciiTheme="minorHAnsi" w:hAnsiTheme="minorHAnsi"/>
          <w:sz w:val="18"/>
          <w:szCs w:val="18"/>
        </w:rPr>
      </w:pPr>
    </w:p>
    <w:p w:rsidR="009B3B04" w:rsidRDefault="009B3B04" w14:paraId="05AC4FAF" w14:textId="77777777">
      <w:pPr>
        <w:rPr>
          <w:rFonts w:asciiTheme="minorHAnsi" w:hAnsiTheme="minorHAnsi"/>
          <w:sz w:val="18"/>
          <w:szCs w:val="18"/>
        </w:rPr>
      </w:pPr>
    </w:p>
    <w:p w:rsidR="009B3B04" w:rsidRDefault="009B3B04" w14:paraId="3E799B54" w14:textId="77777777">
      <w:pPr>
        <w:rPr>
          <w:rFonts w:asciiTheme="minorHAnsi" w:hAnsiTheme="minorHAnsi"/>
          <w:sz w:val="18"/>
          <w:szCs w:val="18"/>
        </w:rPr>
      </w:pPr>
    </w:p>
    <w:p w:rsidR="009B3B04" w:rsidRDefault="009B3B04" w14:paraId="5A48CC8A" w14:textId="77777777">
      <w:pPr>
        <w:rPr>
          <w:rFonts w:asciiTheme="minorHAnsi" w:hAnsiTheme="minorHAnsi"/>
          <w:sz w:val="18"/>
          <w:szCs w:val="18"/>
        </w:rPr>
      </w:pPr>
    </w:p>
    <w:p w:rsidR="009B3B04" w:rsidRDefault="009B3B04" w14:paraId="35DBC0F8" w14:textId="77777777">
      <w:pPr>
        <w:rPr>
          <w:rFonts w:asciiTheme="minorHAnsi" w:hAnsiTheme="minorHAnsi"/>
          <w:sz w:val="18"/>
          <w:szCs w:val="18"/>
        </w:rPr>
      </w:pPr>
    </w:p>
    <w:p w:rsidR="009B3B04" w:rsidRDefault="009B3B04" w14:paraId="4A86C714" w14:textId="77777777">
      <w:pPr>
        <w:rPr>
          <w:rFonts w:asciiTheme="minorHAnsi" w:hAnsiTheme="minorHAnsi"/>
          <w:sz w:val="18"/>
          <w:szCs w:val="18"/>
        </w:rPr>
      </w:pPr>
    </w:p>
    <w:p w:rsidR="009B3B04" w:rsidRDefault="009B3B04" w14:paraId="2F903411" w14:textId="77777777">
      <w:pPr>
        <w:rPr>
          <w:rFonts w:asciiTheme="minorHAnsi" w:hAnsiTheme="minorHAnsi"/>
          <w:sz w:val="18"/>
          <w:szCs w:val="18"/>
        </w:rPr>
      </w:pPr>
    </w:p>
    <w:p w:rsidR="009B3B04" w:rsidRDefault="009B3B04" w14:paraId="4A2A35EF" w14:textId="77777777">
      <w:pPr>
        <w:rPr>
          <w:rFonts w:asciiTheme="minorHAnsi" w:hAnsiTheme="minorHAnsi"/>
          <w:sz w:val="18"/>
          <w:szCs w:val="18"/>
        </w:rPr>
      </w:pPr>
    </w:p>
    <w:p w:rsidR="009B3B04" w:rsidRDefault="009B3B04" w14:paraId="5063EFC9" w14:textId="77777777">
      <w:pPr>
        <w:rPr>
          <w:rFonts w:asciiTheme="minorHAnsi" w:hAnsiTheme="minorHAnsi"/>
          <w:sz w:val="18"/>
          <w:szCs w:val="18"/>
        </w:rPr>
      </w:pPr>
    </w:p>
    <w:p w:rsidR="009B3B04" w:rsidRDefault="009B3B04" w14:paraId="24F2C352" w14:textId="77777777">
      <w:pPr>
        <w:rPr>
          <w:rFonts w:asciiTheme="minorHAnsi" w:hAnsiTheme="minorHAnsi"/>
          <w:sz w:val="18"/>
          <w:szCs w:val="18"/>
        </w:rPr>
      </w:pPr>
    </w:p>
    <w:p w:rsidR="009B3B04" w:rsidRDefault="009B3B04" w14:paraId="103BD757" w14:textId="77777777">
      <w:pPr>
        <w:rPr>
          <w:rFonts w:asciiTheme="minorHAnsi" w:hAnsiTheme="minorHAnsi"/>
          <w:sz w:val="18"/>
          <w:szCs w:val="18"/>
        </w:rPr>
      </w:pPr>
    </w:p>
    <w:p w:rsidR="009B3B04" w:rsidRDefault="009B3B04" w14:paraId="62C0E112" w14:textId="77777777">
      <w:pPr>
        <w:rPr>
          <w:rFonts w:asciiTheme="minorHAnsi" w:hAnsiTheme="minorHAnsi"/>
          <w:sz w:val="18"/>
          <w:szCs w:val="18"/>
        </w:rPr>
      </w:pPr>
    </w:p>
    <w:p w:rsidR="009B3B04" w:rsidRDefault="009B3B04" w14:paraId="1C875FC9" w14:textId="77777777">
      <w:pPr>
        <w:rPr>
          <w:rFonts w:asciiTheme="minorHAnsi" w:hAnsiTheme="minorHAnsi"/>
          <w:sz w:val="18"/>
          <w:szCs w:val="18"/>
        </w:rPr>
      </w:pPr>
    </w:p>
    <w:p w:rsidR="009B3B04" w:rsidRDefault="009B3B04" w14:paraId="1072593F" w14:textId="77777777">
      <w:pPr>
        <w:rPr>
          <w:rFonts w:asciiTheme="minorHAnsi" w:hAnsiTheme="minorHAnsi"/>
          <w:sz w:val="18"/>
          <w:szCs w:val="18"/>
        </w:rPr>
      </w:pPr>
    </w:p>
    <w:p w:rsidRPr="0075400A" w:rsidR="009B3B04" w:rsidRDefault="009B3B04" w14:paraId="0DD67458" w14:textId="77777777">
      <w:pPr>
        <w:rPr>
          <w:rFonts w:asciiTheme="minorHAnsi" w:hAnsiTheme="minorHAnsi"/>
          <w:sz w:val="18"/>
          <w:szCs w:val="18"/>
        </w:rPr>
      </w:pPr>
    </w:p>
    <w:p w:rsidRPr="0075400A" w:rsidR="00087A0E" w:rsidRDefault="00087A0E" w14:paraId="773A1F1E" w14:textId="77777777">
      <w:pPr>
        <w:rPr>
          <w:rFonts w:asciiTheme="minorHAnsi" w:hAnsiTheme="minorHAnsi"/>
          <w:sz w:val="18"/>
          <w:szCs w:val="18"/>
        </w:rPr>
      </w:pPr>
    </w:p>
    <w:p w:rsidR="00087A0E" w:rsidP="00087A0E" w:rsidRDefault="00087A0E" w14:paraId="0BC8C939" w14:textId="77777777">
      <w:pPr>
        <w:rPr>
          <w:rFonts w:asciiTheme="minorHAnsi" w:hAnsiTheme="minorHAnsi"/>
        </w:rPr>
      </w:pPr>
    </w:p>
    <w:p w:rsidR="00F33F0F" w:rsidP="00087A0E" w:rsidRDefault="00F33F0F" w14:paraId="30DC44FB" w14:textId="77777777">
      <w:pPr>
        <w:rPr>
          <w:rFonts w:asciiTheme="minorHAnsi" w:hAnsiTheme="minorHAnsi"/>
        </w:rPr>
      </w:pPr>
    </w:p>
    <w:p w:rsidRPr="0075400A" w:rsidR="00F33F0F" w:rsidP="00087A0E" w:rsidRDefault="00F33F0F" w14:paraId="0D4F30A5" w14:textId="77777777">
      <w:pPr>
        <w:rPr>
          <w:rFonts w:asciiTheme="minorHAnsi" w:hAnsiTheme="minorHAnsi"/>
        </w:rPr>
      </w:pPr>
    </w:p>
    <w:tbl>
      <w:tblPr>
        <w:tblStyle w:val="Tabelraster"/>
        <w:tblW w:w="9180" w:type="dxa"/>
        <w:tblLook w:val="04A0" w:firstRow="1" w:lastRow="0" w:firstColumn="1" w:lastColumn="0" w:noHBand="0" w:noVBand="1"/>
      </w:tblPr>
      <w:tblGrid>
        <w:gridCol w:w="9180"/>
      </w:tblGrid>
      <w:tr w:rsidRPr="0075400A" w:rsidR="00087A0E" w:rsidTr="00AE7148" w14:paraId="41DBC862" w14:textId="77777777">
        <w:tc>
          <w:tcPr>
            <w:tcW w:w="9180" w:type="dxa"/>
            <w:shd w:val="clear" w:color="auto" w:fill="FFC000"/>
          </w:tcPr>
          <w:p w:rsidRPr="0075400A" w:rsidR="00087A0E" w:rsidP="00087A0E" w:rsidRDefault="00087A0E" w14:paraId="3209ED27" w14:textId="77777777">
            <w:pPr>
              <w:pStyle w:val="Lijstalinea"/>
              <w:numPr>
                <w:ilvl w:val="0"/>
                <w:numId w:val="1"/>
              </w:numPr>
              <w:rPr>
                <w:rFonts w:asciiTheme="minorHAnsi" w:hAnsiTheme="minorHAnsi"/>
                <w:sz w:val="20"/>
                <w:szCs w:val="20"/>
              </w:rPr>
            </w:pPr>
            <w:r w:rsidRPr="0075400A">
              <w:rPr>
                <w:rFonts w:asciiTheme="minorHAnsi" w:hAnsiTheme="minorHAnsi"/>
                <w:sz w:val="20"/>
                <w:szCs w:val="20"/>
              </w:rPr>
              <w:t xml:space="preserve">Grenzen aan het onderwijs  </w:t>
            </w:r>
          </w:p>
        </w:tc>
      </w:tr>
    </w:tbl>
    <w:p w:rsidRPr="0075400A" w:rsidR="00087A0E" w:rsidP="00087A0E" w:rsidRDefault="00087A0E" w14:paraId="27A341ED" w14:textId="77777777">
      <w:pPr>
        <w:rPr>
          <w:rFonts w:asciiTheme="minorHAnsi" w:hAnsiTheme="minorHAnsi"/>
          <w:sz w:val="18"/>
          <w:szCs w:val="18"/>
        </w:rPr>
      </w:pPr>
    </w:p>
    <w:p w:rsidRPr="0075400A" w:rsidR="00FB41F1" w:rsidP="00FB41F1" w:rsidRDefault="00FB41F1" w14:paraId="3D24F145" w14:textId="77777777">
      <w:pPr>
        <w:rPr>
          <w:rFonts w:asciiTheme="minorHAnsi" w:hAnsiTheme="minorHAnsi"/>
          <w:sz w:val="18"/>
          <w:szCs w:val="18"/>
        </w:rPr>
      </w:pPr>
    </w:p>
    <w:tbl>
      <w:tblPr>
        <w:tblStyle w:val="Tabelraster"/>
        <w:tblW w:w="9180" w:type="dxa"/>
        <w:tblLook w:val="04A0" w:firstRow="1" w:lastRow="0" w:firstColumn="1" w:lastColumn="0" w:noHBand="0" w:noVBand="1"/>
      </w:tblPr>
      <w:tblGrid>
        <w:gridCol w:w="9180"/>
      </w:tblGrid>
      <w:tr w:rsidRPr="0075400A" w:rsidR="00FB41F1" w:rsidTr="00AE7148" w14:paraId="7CB5676A" w14:textId="77777777">
        <w:tc>
          <w:tcPr>
            <w:tcW w:w="9180" w:type="dxa"/>
            <w:shd w:val="clear" w:color="auto" w:fill="FFC000"/>
          </w:tcPr>
          <w:p w:rsidRPr="0075400A" w:rsidR="00FB41F1" w:rsidP="000A260B" w:rsidRDefault="000A260B" w14:paraId="4D48CB8B" w14:textId="77777777">
            <w:pPr>
              <w:rPr>
                <w:rFonts w:asciiTheme="minorHAnsi" w:hAnsiTheme="minorHAnsi"/>
                <w:sz w:val="20"/>
                <w:szCs w:val="20"/>
              </w:rPr>
            </w:pPr>
            <w:r w:rsidRPr="0075400A">
              <w:rPr>
                <w:rFonts w:asciiTheme="minorHAnsi" w:hAnsiTheme="minorHAnsi"/>
                <w:sz w:val="20"/>
                <w:szCs w:val="20"/>
              </w:rPr>
              <w:t>Waar liggen de grenzen in ons onderwijs</w:t>
            </w:r>
          </w:p>
        </w:tc>
      </w:tr>
      <w:tr w:rsidRPr="0075400A" w:rsidR="00FB41F1" w:rsidTr="00AE7148" w14:paraId="7FA77E7C" w14:textId="77777777">
        <w:tc>
          <w:tcPr>
            <w:tcW w:w="9180" w:type="dxa"/>
          </w:tcPr>
          <w:p w:rsidR="00C027E3" w:rsidP="00875F81" w:rsidRDefault="00C027E3" w14:paraId="564D3821" w14:textId="77777777">
            <w:pPr>
              <w:rPr>
                <w:rFonts w:asciiTheme="minorHAnsi" w:hAnsiTheme="minorHAnsi"/>
                <w:b/>
                <w:bCs/>
                <w:sz w:val="22"/>
                <w:szCs w:val="22"/>
              </w:rPr>
            </w:pPr>
            <w:bookmarkStart w:name="_Toc527036492" w:id="1"/>
          </w:p>
          <w:p w:rsidRPr="00875F81" w:rsidR="00875F81" w:rsidP="00875F81" w:rsidRDefault="00875F81" w14:paraId="6B6F361C" w14:textId="77777777">
            <w:pPr>
              <w:rPr>
                <w:rFonts w:asciiTheme="minorHAnsi" w:hAnsiTheme="minorHAnsi" w:cstheme="minorHAnsi"/>
                <w:b/>
                <w:bCs/>
                <w:sz w:val="22"/>
                <w:szCs w:val="22"/>
              </w:rPr>
            </w:pPr>
            <w:r w:rsidRPr="00875F81">
              <w:rPr>
                <w:rFonts w:asciiTheme="minorHAnsi" w:hAnsiTheme="minorHAnsi" w:cstheme="minorHAnsi"/>
                <w:b/>
                <w:bCs/>
                <w:sz w:val="22"/>
                <w:szCs w:val="22"/>
              </w:rPr>
              <w:t>Onze grenzen aan de praktische haalbaarheid</w:t>
            </w:r>
            <w:bookmarkEnd w:id="1"/>
            <w:r w:rsidRPr="00875F81">
              <w:rPr>
                <w:rFonts w:asciiTheme="minorHAnsi" w:hAnsiTheme="minorHAnsi" w:cstheme="minorHAnsi"/>
                <w:b/>
                <w:bCs/>
                <w:sz w:val="22"/>
                <w:szCs w:val="22"/>
              </w:rPr>
              <w:t xml:space="preserve"> </w:t>
            </w:r>
          </w:p>
          <w:p w:rsidR="00C027E3" w:rsidP="00875F81" w:rsidRDefault="00875F81" w14:paraId="247BAE22" w14:textId="77777777">
            <w:pPr>
              <w:rPr>
                <w:rFonts w:asciiTheme="minorHAnsi" w:hAnsiTheme="minorHAnsi" w:cstheme="minorHAnsi"/>
                <w:sz w:val="22"/>
                <w:szCs w:val="22"/>
              </w:rPr>
            </w:pPr>
            <w:r w:rsidRPr="00875F81">
              <w:rPr>
                <w:rFonts w:asciiTheme="minorHAnsi" w:hAnsiTheme="minorHAnsi" w:cstheme="minorHAnsi"/>
                <w:sz w:val="22"/>
                <w:szCs w:val="22"/>
              </w:rPr>
              <w:t xml:space="preserve">Leerlingen met een specifieke onderwijsbehoefte stellen extra eisen aan de school (het gebouw), de leerkrachten, de IB-er en ook de medeleerlingen. Het uitgangspunt is dat elke leerkracht in principe ruimte heeft voor leerlingen met een specifieke onderwijsbehoefte. Dat betekent echter niet dat elke leerling met een specifieke onderwijsbehoefte kan worden geplaatst op onze school. </w:t>
            </w:r>
          </w:p>
          <w:p w:rsidRPr="00875F81" w:rsidR="00875F81" w:rsidP="00875F81" w:rsidRDefault="00875F81" w14:paraId="37D41FCD" w14:textId="77777777">
            <w:pPr>
              <w:rPr>
                <w:rFonts w:asciiTheme="minorHAnsi" w:hAnsiTheme="minorHAnsi" w:cstheme="minorHAnsi"/>
                <w:sz w:val="22"/>
                <w:szCs w:val="22"/>
              </w:rPr>
            </w:pPr>
            <w:r w:rsidRPr="00875F81">
              <w:rPr>
                <w:rFonts w:asciiTheme="minorHAnsi" w:hAnsiTheme="minorHAnsi" w:cstheme="minorHAnsi"/>
                <w:sz w:val="22"/>
                <w:szCs w:val="22"/>
              </w:rPr>
              <w:t>Bij ieder verzoek tot plaatsing zal</w:t>
            </w:r>
            <w:r w:rsidR="00C027E3">
              <w:rPr>
                <w:rFonts w:asciiTheme="minorHAnsi" w:hAnsiTheme="minorHAnsi" w:cstheme="minorHAnsi"/>
                <w:sz w:val="22"/>
                <w:szCs w:val="22"/>
              </w:rPr>
              <w:t xml:space="preserve"> </w:t>
            </w:r>
            <w:r w:rsidRPr="00875F81">
              <w:rPr>
                <w:rFonts w:asciiTheme="minorHAnsi" w:hAnsiTheme="minorHAnsi" w:cstheme="minorHAnsi"/>
                <w:sz w:val="22"/>
                <w:szCs w:val="22"/>
              </w:rPr>
              <w:t>een afweging gemaakt worden. Kern van deze afweging is de vraag of de combinatie van specifieke onderwijsbehoefte en de extra ondersteuning die noodzakelijk is, past binnen de mogelijkheden van onze school. Het gaat daarbij om de balans tussen de hulpvraag van het kind en de (on)mogelijkheden van onze school. Ook dient daarbij meegenomen te worden of hulp extern ingeschakeld kan worden.</w:t>
            </w:r>
          </w:p>
          <w:p w:rsidR="00C027E3" w:rsidP="00875F81" w:rsidRDefault="00C027E3" w14:paraId="5FD4BFF5" w14:textId="77777777">
            <w:pPr>
              <w:rPr>
                <w:rFonts w:asciiTheme="minorHAnsi" w:hAnsiTheme="minorHAnsi" w:cstheme="minorHAnsi"/>
                <w:sz w:val="22"/>
                <w:szCs w:val="22"/>
              </w:rPr>
            </w:pPr>
          </w:p>
          <w:p w:rsidRPr="00875F81" w:rsidR="00875F81" w:rsidP="00875F81" w:rsidRDefault="00875F81" w14:paraId="7FD4F497" w14:textId="77777777">
            <w:pPr>
              <w:rPr>
                <w:rFonts w:asciiTheme="minorHAnsi" w:hAnsiTheme="minorHAnsi" w:cstheme="minorHAnsi"/>
                <w:sz w:val="22"/>
                <w:szCs w:val="22"/>
              </w:rPr>
            </w:pPr>
            <w:r w:rsidRPr="00875F81">
              <w:rPr>
                <w:rFonts w:asciiTheme="minorHAnsi" w:hAnsiTheme="minorHAnsi" w:cstheme="minorHAnsi"/>
                <w:sz w:val="22"/>
                <w:szCs w:val="22"/>
              </w:rPr>
              <w:t xml:space="preserve">Bij elke aanmelding wordt gekeken naar een reeks aspecten. Wat vraagt het kind met betrekking tot: </w:t>
            </w:r>
          </w:p>
          <w:p w:rsidRPr="00875F81" w:rsidR="00875F81" w:rsidP="00875F81" w:rsidRDefault="00875F81" w14:paraId="27B835D9" w14:textId="77777777">
            <w:pPr>
              <w:numPr>
                <w:ilvl w:val="0"/>
                <w:numId w:val="11"/>
              </w:numPr>
              <w:rPr>
                <w:rFonts w:asciiTheme="minorHAnsi" w:hAnsiTheme="minorHAnsi" w:cstheme="minorHAnsi"/>
                <w:sz w:val="22"/>
                <w:szCs w:val="22"/>
              </w:rPr>
            </w:pPr>
            <w:r w:rsidRPr="00875F81">
              <w:rPr>
                <w:rFonts w:asciiTheme="minorHAnsi" w:hAnsiTheme="minorHAnsi" w:cstheme="minorHAnsi"/>
                <w:sz w:val="22"/>
                <w:szCs w:val="22"/>
              </w:rPr>
              <w:t>Pedagogische aanpak</w:t>
            </w:r>
          </w:p>
          <w:p w:rsidRPr="00875F81" w:rsidR="00875F81" w:rsidP="00875F81" w:rsidRDefault="00875F81" w14:paraId="60F69C5F" w14:textId="77777777">
            <w:pPr>
              <w:numPr>
                <w:ilvl w:val="0"/>
                <w:numId w:val="11"/>
              </w:numPr>
              <w:rPr>
                <w:rFonts w:asciiTheme="minorHAnsi" w:hAnsiTheme="minorHAnsi" w:cstheme="minorHAnsi"/>
                <w:sz w:val="22"/>
                <w:szCs w:val="22"/>
              </w:rPr>
            </w:pPr>
            <w:r w:rsidRPr="00875F81">
              <w:rPr>
                <w:rFonts w:asciiTheme="minorHAnsi" w:hAnsiTheme="minorHAnsi" w:cstheme="minorHAnsi"/>
                <w:sz w:val="22"/>
                <w:szCs w:val="22"/>
              </w:rPr>
              <w:t>Didactische aanpak</w:t>
            </w:r>
          </w:p>
          <w:p w:rsidRPr="00875F81" w:rsidR="00875F81" w:rsidP="00875F81" w:rsidRDefault="00875F81" w14:paraId="6FD9E0D8" w14:textId="77777777">
            <w:pPr>
              <w:numPr>
                <w:ilvl w:val="0"/>
                <w:numId w:val="11"/>
              </w:numPr>
              <w:rPr>
                <w:rFonts w:asciiTheme="minorHAnsi" w:hAnsiTheme="minorHAnsi" w:cstheme="minorHAnsi"/>
                <w:sz w:val="22"/>
                <w:szCs w:val="22"/>
              </w:rPr>
            </w:pPr>
            <w:r w:rsidRPr="00875F81">
              <w:rPr>
                <w:rFonts w:asciiTheme="minorHAnsi" w:hAnsiTheme="minorHAnsi" w:cstheme="minorHAnsi"/>
                <w:sz w:val="22"/>
                <w:szCs w:val="22"/>
              </w:rPr>
              <w:t>Kennis en vaardigheden van de leerkracht en het team</w:t>
            </w:r>
          </w:p>
          <w:p w:rsidRPr="00875F81" w:rsidR="00875F81" w:rsidP="00875F81" w:rsidRDefault="00875F81" w14:paraId="1493B3BC" w14:textId="77777777">
            <w:pPr>
              <w:numPr>
                <w:ilvl w:val="0"/>
                <w:numId w:val="11"/>
              </w:numPr>
              <w:rPr>
                <w:rFonts w:asciiTheme="minorHAnsi" w:hAnsiTheme="minorHAnsi" w:cstheme="minorHAnsi"/>
                <w:sz w:val="22"/>
                <w:szCs w:val="22"/>
              </w:rPr>
            </w:pPr>
            <w:r w:rsidRPr="00875F81">
              <w:rPr>
                <w:rFonts w:asciiTheme="minorHAnsi" w:hAnsiTheme="minorHAnsi" w:cstheme="minorHAnsi"/>
                <w:sz w:val="22"/>
                <w:szCs w:val="22"/>
              </w:rPr>
              <w:t>Organisatie binnen de school en binnen de klas</w:t>
            </w:r>
          </w:p>
          <w:p w:rsidRPr="00875F81" w:rsidR="00875F81" w:rsidP="00875F81" w:rsidRDefault="00875F81" w14:paraId="0162F11E" w14:textId="77777777">
            <w:pPr>
              <w:numPr>
                <w:ilvl w:val="0"/>
                <w:numId w:val="11"/>
              </w:numPr>
              <w:rPr>
                <w:rFonts w:asciiTheme="minorHAnsi" w:hAnsiTheme="minorHAnsi" w:cstheme="minorHAnsi"/>
                <w:sz w:val="22"/>
                <w:szCs w:val="22"/>
              </w:rPr>
            </w:pPr>
            <w:r w:rsidRPr="00875F81">
              <w:rPr>
                <w:rFonts w:asciiTheme="minorHAnsi" w:hAnsiTheme="minorHAnsi" w:cstheme="minorHAnsi"/>
                <w:sz w:val="22"/>
                <w:szCs w:val="22"/>
              </w:rPr>
              <w:t>Materiële aspecten (gebouw)</w:t>
            </w:r>
          </w:p>
          <w:p w:rsidRPr="00875F81" w:rsidR="00875F81" w:rsidP="00875F81" w:rsidRDefault="00875F81" w14:paraId="4BC8B9C1" w14:textId="77777777">
            <w:pPr>
              <w:numPr>
                <w:ilvl w:val="0"/>
                <w:numId w:val="11"/>
              </w:numPr>
              <w:rPr>
                <w:rFonts w:asciiTheme="minorHAnsi" w:hAnsiTheme="minorHAnsi" w:cstheme="minorHAnsi"/>
                <w:sz w:val="22"/>
                <w:szCs w:val="22"/>
              </w:rPr>
            </w:pPr>
            <w:r w:rsidRPr="00875F81">
              <w:rPr>
                <w:rFonts w:asciiTheme="minorHAnsi" w:hAnsiTheme="minorHAnsi" w:cstheme="minorHAnsi"/>
                <w:sz w:val="22"/>
                <w:szCs w:val="22"/>
              </w:rPr>
              <w:t>De positie van de medeleerlingen</w:t>
            </w:r>
          </w:p>
          <w:p w:rsidRPr="00875F81" w:rsidR="00875F81" w:rsidP="00875F81" w:rsidRDefault="00875F81" w14:paraId="6E8B013F" w14:textId="77777777">
            <w:pPr>
              <w:numPr>
                <w:ilvl w:val="0"/>
                <w:numId w:val="11"/>
              </w:numPr>
              <w:rPr>
                <w:rFonts w:asciiTheme="minorHAnsi" w:hAnsiTheme="minorHAnsi" w:cstheme="minorHAnsi"/>
                <w:sz w:val="22"/>
                <w:szCs w:val="22"/>
              </w:rPr>
            </w:pPr>
            <w:r w:rsidRPr="00875F81">
              <w:rPr>
                <w:rFonts w:asciiTheme="minorHAnsi" w:hAnsiTheme="minorHAnsi" w:cstheme="minorHAnsi"/>
                <w:sz w:val="22"/>
                <w:szCs w:val="22"/>
              </w:rPr>
              <w:t>De rol van de ouders</w:t>
            </w:r>
          </w:p>
          <w:p w:rsidRPr="00875F81" w:rsidR="00875F81" w:rsidP="00875F81" w:rsidRDefault="00875F81" w14:paraId="65BBB4E9" w14:textId="77777777">
            <w:pPr>
              <w:numPr>
                <w:ilvl w:val="0"/>
                <w:numId w:val="11"/>
              </w:numPr>
              <w:rPr>
                <w:rFonts w:asciiTheme="minorHAnsi" w:hAnsiTheme="minorHAnsi" w:cstheme="minorHAnsi"/>
                <w:sz w:val="22"/>
                <w:szCs w:val="22"/>
              </w:rPr>
            </w:pPr>
            <w:r w:rsidRPr="00875F81">
              <w:rPr>
                <w:rFonts w:asciiTheme="minorHAnsi" w:hAnsiTheme="minorHAnsi" w:cstheme="minorHAnsi"/>
                <w:sz w:val="22"/>
                <w:szCs w:val="22"/>
              </w:rPr>
              <w:t>De externe ondersteuning</w:t>
            </w:r>
          </w:p>
          <w:p w:rsidRPr="00875F81" w:rsidR="00875F81" w:rsidP="00875F81" w:rsidRDefault="00875F81" w14:paraId="6D18458E" w14:textId="77777777">
            <w:pPr>
              <w:rPr>
                <w:rFonts w:asciiTheme="minorHAnsi" w:hAnsiTheme="minorHAnsi" w:cstheme="minorHAnsi"/>
                <w:sz w:val="22"/>
                <w:szCs w:val="22"/>
              </w:rPr>
            </w:pPr>
          </w:p>
          <w:p w:rsidRPr="00875F81" w:rsidR="00875F81" w:rsidP="00875F81" w:rsidRDefault="00875F81" w14:paraId="57313C8A" w14:textId="77777777">
            <w:pPr>
              <w:rPr>
                <w:rFonts w:asciiTheme="minorHAnsi" w:hAnsiTheme="minorHAnsi" w:cstheme="minorHAnsi"/>
                <w:sz w:val="22"/>
                <w:szCs w:val="22"/>
              </w:rPr>
            </w:pPr>
            <w:r w:rsidRPr="00875F81">
              <w:rPr>
                <w:rFonts w:asciiTheme="minorHAnsi" w:hAnsiTheme="minorHAnsi" w:cstheme="minorHAnsi"/>
                <w:sz w:val="22"/>
                <w:szCs w:val="22"/>
              </w:rPr>
              <w:t>Er kunnen zich situaties voordoen, waarin de grenzen aan de zorg voor de kinderen worden bereikt:</w:t>
            </w:r>
          </w:p>
          <w:p w:rsidRPr="00875F81" w:rsidR="00875F81" w:rsidP="00875F81" w:rsidRDefault="00875F81" w14:paraId="16EC5FF7" w14:textId="77777777">
            <w:pPr>
              <w:rPr>
                <w:rFonts w:asciiTheme="minorHAnsi" w:hAnsiTheme="minorHAnsi" w:cstheme="minorHAnsi"/>
                <w:sz w:val="22"/>
                <w:szCs w:val="22"/>
              </w:rPr>
            </w:pPr>
            <w:r w:rsidRPr="00875F81">
              <w:rPr>
                <w:rFonts w:asciiTheme="minorHAnsi" w:hAnsiTheme="minorHAnsi" w:cstheme="minorHAnsi"/>
                <w:sz w:val="22"/>
                <w:szCs w:val="22"/>
              </w:rPr>
              <w:t>-</w:t>
            </w:r>
            <w:r w:rsidRPr="00875F81">
              <w:rPr>
                <w:rFonts w:asciiTheme="minorHAnsi" w:hAnsiTheme="minorHAnsi" w:cstheme="minorHAnsi"/>
                <w:sz w:val="22"/>
                <w:szCs w:val="22"/>
              </w:rPr>
              <w:tab/>
            </w:r>
            <w:r w:rsidRPr="00875F81">
              <w:rPr>
                <w:rFonts w:asciiTheme="minorHAnsi" w:hAnsiTheme="minorHAnsi" w:cstheme="minorHAnsi"/>
                <w:sz w:val="22"/>
                <w:szCs w:val="22"/>
                <w:u w:val="single"/>
              </w:rPr>
              <w:t>Verstoring van rust en veiligheid</w:t>
            </w:r>
          </w:p>
          <w:p w:rsidRPr="00875F81" w:rsidR="00875F81" w:rsidP="00875F81" w:rsidRDefault="00875F81" w14:paraId="052A3471" w14:textId="77777777">
            <w:pPr>
              <w:rPr>
                <w:rFonts w:asciiTheme="minorHAnsi" w:hAnsiTheme="minorHAnsi" w:cstheme="minorHAnsi"/>
                <w:sz w:val="22"/>
                <w:szCs w:val="22"/>
              </w:rPr>
            </w:pPr>
            <w:r w:rsidRPr="00875F81">
              <w:rPr>
                <w:rFonts w:asciiTheme="minorHAnsi" w:hAnsiTheme="minorHAnsi" w:cstheme="minorHAnsi"/>
                <w:sz w:val="22"/>
                <w:szCs w:val="22"/>
              </w:rPr>
              <w:t>Indien sprake is van een onderwijsbehoefte waarbij zich ernstige gedragsproblemen voordoen die leiden tot ernstige verstoringen van de rust en de veiligheid in de groep, dan is voor ons de grens bereikt als wordt beoordeeld dat het niet meer mogelijk is om kwalitatief goed onderwijs aan de gehele groep en aan de betreffende leerling te bieden.</w:t>
            </w:r>
          </w:p>
          <w:p w:rsidRPr="00875F81" w:rsidR="00875F81" w:rsidP="00875F81" w:rsidRDefault="00875F81" w14:paraId="3F2A7EE2" w14:textId="77777777">
            <w:pPr>
              <w:rPr>
                <w:rFonts w:asciiTheme="minorHAnsi" w:hAnsiTheme="minorHAnsi" w:cstheme="minorHAnsi"/>
                <w:sz w:val="22"/>
                <w:szCs w:val="22"/>
              </w:rPr>
            </w:pPr>
            <w:r w:rsidRPr="00875F81">
              <w:rPr>
                <w:rFonts w:asciiTheme="minorHAnsi" w:hAnsiTheme="minorHAnsi" w:cstheme="minorHAnsi"/>
                <w:sz w:val="22"/>
                <w:szCs w:val="22"/>
              </w:rPr>
              <w:t>-</w:t>
            </w:r>
            <w:r w:rsidRPr="00875F81">
              <w:rPr>
                <w:rFonts w:asciiTheme="minorHAnsi" w:hAnsiTheme="minorHAnsi" w:cstheme="minorHAnsi"/>
                <w:sz w:val="22"/>
                <w:szCs w:val="22"/>
              </w:rPr>
              <w:tab/>
            </w:r>
            <w:r w:rsidRPr="00875F81">
              <w:rPr>
                <w:rFonts w:asciiTheme="minorHAnsi" w:hAnsiTheme="minorHAnsi" w:cstheme="minorHAnsi"/>
                <w:sz w:val="22"/>
                <w:szCs w:val="22"/>
                <w:u w:val="single"/>
              </w:rPr>
              <w:t>Onbalans tussen verzorging/behandeling – onderwijs</w:t>
            </w:r>
          </w:p>
          <w:p w:rsidRPr="00875F81" w:rsidR="00875F81" w:rsidP="00875F81" w:rsidRDefault="00875F81" w14:paraId="5C5287E8" w14:textId="77777777">
            <w:pPr>
              <w:rPr>
                <w:rFonts w:asciiTheme="minorHAnsi" w:hAnsiTheme="minorHAnsi" w:cstheme="minorHAnsi"/>
                <w:sz w:val="22"/>
                <w:szCs w:val="22"/>
              </w:rPr>
            </w:pPr>
            <w:r w:rsidRPr="00875F81">
              <w:rPr>
                <w:rFonts w:asciiTheme="minorHAnsi" w:hAnsiTheme="minorHAnsi" w:cstheme="minorHAnsi"/>
                <w:sz w:val="22"/>
                <w:szCs w:val="22"/>
              </w:rPr>
              <w:t>Indien een leerling een handicap heeft, die een zodanige verzorging/ behandeling vraagt dat daardoor zowel de zorg en behandeling voor de betreffende leerling, als het onderwijs aan de betreffende leerling onvoldoende tot zijn recht kan komen, dan is voor ons de grens bereikt waardoor het niet meer mogelijk is om kwalitatief goed onderwijs aan het betreffende kind met een handicap te bieden;</w:t>
            </w:r>
          </w:p>
          <w:p w:rsidRPr="00875F81" w:rsidR="00875F81" w:rsidP="00875F81" w:rsidRDefault="00875F81" w14:paraId="6534A705" w14:textId="77777777">
            <w:pPr>
              <w:rPr>
                <w:rFonts w:asciiTheme="minorHAnsi" w:hAnsiTheme="minorHAnsi" w:cstheme="minorHAnsi"/>
                <w:sz w:val="22"/>
                <w:szCs w:val="22"/>
              </w:rPr>
            </w:pPr>
            <w:r w:rsidRPr="00875F81">
              <w:rPr>
                <w:rFonts w:asciiTheme="minorHAnsi" w:hAnsiTheme="minorHAnsi" w:cstheme="minorHAnsi"/>
                <w:sz w:val="22"/>
                <w:szCs w:val="22"/>
              </w:rPr>
              <w:t>-</w:t>
            </w:r>
            <w:r w:rsidRPr="00875F81">
              <w:rPr>
                <w:rFonts w:asciiTheme="minorHAnsi" w:hAnsiTheme="minorHAnsi" w:cstheme="minorHAnsi"/>
                <w:sz w:val="22"/>
                <w:szCs w:val="22"/>
              </w:rPr>
              <w:tab/>
            </w:r>
            <w:r w:rsidRPr="00875F81">
              <w:rPr>
                <w:rFonts w:asciiTheme="minorHAnsi" w:hAnsiTheme="minorHAnsi" w:cstheme="minorHAnsi"/>
                <w:sz w:val="22"/>
                <w:szCs w:val="22"/>
                <w:u w:val="single"/>
              </w:rPr>
              <w:t>Verstoring van het leerproces voor de andere kinderen</w:t>
            </w:r>
          </w:p>
          <w:p w:rsidR="00875F81" w:rsidP="00875F81" w:rsidRDefault="00875F81" w14:paraId="2FF85F8E" w14:textId="77777777">
            <w:pPr>
              <w:rPr>
                <w:rFonts w:asciiTheme="minorHAnsi" w:hAnsiTheme="minorHAnsi" w:cstheme="minorHAnsi"/>
                <w:sz w:val="22"/>
                <w:szCs w:val="22"/>
              </w:rPr>
            </w:pPr>
            <w:r w:rsidRPr="00875F81">
              <w:rPr>
                <w:rFonts w:asciiTheme="minorHAnsi" w:hAnsiTheme="minorHAnsi" w:cstheme="minorHAnsi"/>
                <w:sz w:val="22"/>
                <w:szCs w:val="22"/>
              </w:rPr>
              <w:t>Indien het onderwijs aan de leerling met een specifieke onderwijsbehoefte een zodanig beslag legt op de tijd en de aandacht van de leerkracht dat daardoor de tijd en aandacht voor de overige leerlingen in de groep onvoldoende of in het geheel niet kan worden geboden, dan is voor ons de grens bereikt waardoor het niet meer mogelijk is om kwalitatief goed onderwijs te bieden aan alle leerlingen in de groep;</w:t>
            </w:r>
          </w:p>
          <w:p w:rsidRPr="00875F81" w:rsidR="00875F81" w:rsidP="00875F81" w:rsidRDefault="00875F81" w14:paraId="6676A446" w14:textId="77777777">
            <w:pPr>
              <w:rPr>
                <w:rFonts w:asciiTheme="minorHAnsi" w:hAnsiTheme="minorHAnsi" w:cstheme="minorHAnsi"/>
                <w:sz w:val="22"/>
                <w:szCs w:val="22"/>
              </w:rPr>
            </w:pPr>
            <w:r w:rsidRPr="00875F81">
              <w:rPr>
                <w:rFonts w:asciiTheme="minorHAnsi" w:hAnsiTheme="minorHAnsi" w:cstheme="minorHAnsi"/>
                <w:sz w:val="22"/>
                <w:szCs w:val="22"/>
              </w:rPr>
              <w:t>-</w:t>
            </w:r>
            <w:r w:rsidRPr="00875F81">
              <w:rPr>
                <w:rFonts w:asciiTheme="minorHAnsi" w:hAnsiTheme="minorHAnsi" w:cstheme="minorHAnsi"/>
                <w:sz w:val="22"/>
                <w:szCs w:val="22"/>
              </w:rPr>
              <w:tab/>
            </w:r>
            <w:r w:rsidRPr="00875F81">
              <w:rPr>
                <w:rFonts w:asciiTheme="minorHAnsi" w:hAnsiTheme="minorHAnsi" w:cstheme="minorHAnsi"/>
                <w:sz w:val="22"/>
                <w:szCs w:val="22"/>
                <w:u w:val="single"/>
              </w:rPr>
              <w:t>Gebrek aan zorgcapaciteit</w:t>
            </w:r>
          </w:p>
          <w:p w:rsidRPr="00875F81" w:rsidR="00875F81" w:rsidP="00875F81" w:rsidRDefault="00875F81" w14:paraId="7088FB87" w14:textId="77777777">
            <w:pPr>
              <w:rPr>
                <w:rFonts w:asciiTheme="minorHAnsi" w:hAnsiTheme="minorHAnsi" w:cstheme="minorHAnsi"/>
                <w:sz w:val="22"/>
                <w:szCs w:val="22"/>
              </w:rPr>
            </w:pPr>
            <w:r w:rsidRPr="00875F81">
              <w:rPr>
                <w:rFonts w:asciiTheme="minorHAnsi" w:hAnsiTheme="minorHAnsi" w:cstheme="minorHAnsi"/>
                <w:sz w:val="22"/>
                <w:szCs w:val="22"/>
              </w:rPr>
              <w:lastRenderedPageBreak/>
              <w:t>In het verlengde van de onder punt drie beschreven situatie is de school niet in staat een leerling met een specifieke onderwijsbehoefte op te nemen vanwege de zwaarte en het aantal zorgleerlingen dat al in een bepaalde groep voorkomt. Per aanmelding zal de afweging moeten plaatsvinden of er voldoende zorgruimte aanwezig is</w:t>
            </w:r>
            <w:r w:rsidR="009B3B04">
              <w:rPr>
                <w:rFonts w:asciiTheme="minorHAnsi" w:hAnsiTheme="minorHAnsi" w:cstheme="minorHAnsi"/>
                <w:sz w:val="22"/>
                <w:szCs w:val="22"/>
              </w:rPr>
              <w:t xml:space="preserve">. </w:t>
            </w:r>
            <w:r w:rsidRPr="009E3F36" w:rsidR="009E3F36">
              <w:rPr>
                <w:rFonts w:asciiTheme="minorHAnsi" w:hAnsiTheme="minorHAnsi" w:cstheme="minorHAnsi"/>
                <w:sz w:val="22"/>
                <w:szCs w:val="22"/>
              </w:rPr>
              <w:t>Daarbij moeten we i.v.m. combinatiegroepen meerdere afwegingen maken (niet alleen m.b.t. van de huidige jaargroep</w:t>
            </w:r>
            <w:r w:rsidR="009E3F36">
              <w:rPr>
                <w:rFonts w:asciiTheme="minorHAnsi" w:hAnsiTheme="minorHAnsi" w:cstheme="minorHAnsi"/>
                <w:sz w:val="22"/>
                <w:szCs w:val="22"/>
              </w:rPr>
              <w:t xml:space="preserve"> </w:t>
            </w:r>
            <w:r w:rsidRPr="009E3F36" w:rsidR="009E3F36">
              <w:rPr>
                <w:rFonts w:asciiTheme="minorHAnsi" w:hAnsiTheme="minorHAnsi" w:cstheme="minorHAnsi"/>
                <w:sz w:val="22"/>
                <w:szCs w:val="22"/>
              </w:rPr>
              <w:t>samenstelling, maar ook kijkend naar de toekomst</w:t>
            </w:r>
            <w:r w:rsidR="009E3F36">
              <w:rPr>
                <w:rFonts w:asciiTheme="minorHAnsi" w:hAnsiTheme="minorHAnsi" w:cstheme="minorHAnsi"/>
                <w:sz w:val="22"/>
                <w:szCs w:val="22"/>
              </w:rPr>
              <w:t>).</w:t>
            </w:r>
          </w:p>
          <w:p w:rsidR="009B3B04" w:rsidP="00875F81" w:rsidRDefault="009B3B04" w14:paraId="52264BAC" w14:textId="77777777">
            <w:pPr>
              <w:rPr>
                <w:rFonts w:asciiTheme="minorHAnsi" w:hAnsiTheme="minorHAnsi" w:cstheme="minorHAnsi"/>
                <w:sz w:val="22"/>
                <w:szCs w:val="22"/>
              </w:rPr>
            </w:pPr>
          </w:p>
          <w:p w:rsidRPr="00875F81" w:rsidR="00875F81" w:rsidP="00875F81" w:rsidRDefault="00875F81" w14:paraId="2231F967" w14:textId="77777777">
            <w:pPr>
              <w:rPr>
                <w:rFonts w:asciiTheme="minorHAnsi" w:hAnsiTheme="minorHAnsi" w:cstheme="minorHAnsi"/>
                <w:sz w:val="22"/>
                <w:szCs w:val="22"/>
              </w:rPr>
            </w:pPr>
            <w:r w:rsidRPr="00875F81">
              <w:rPr>
                <w:rFonts w:asciiTheme="minorHAnsi" w:hAnsiTheme="minorHAnsi" w:cstheme="minorHAnsi"/>
                <w:sz w:val="22"/>
                <w:szCs w:val="22"/>
              </w:rPr>
              <w:t>Kinderen met de volgende kenmerken kunnen door ons opgevangen worden:</w:t>
            </w:r>
          </w:p>
          <w:p w:rsidRPr="00875F81" w:rsidR="00875F81" w:rsidP="00875F81" w:rsidRDefault="00875F81" w14:paraId="723997D1" w14:textId="77777777">
            <w:pPr>
              <w:rPr>
                <w:rFonts w:asciiTheme="minorHAnsi" w:hAnsiTheme="minorHAnsi" w:cstheme="minorHAnsi"/>
                <w:sz w:val="22"/>
                <w:szCs w:val="22"/>
              </w:rPr>
            </w:pPr>
            <w:r w:rsidRPr="00875F81">
              <w:rPr>
                <w:rFonts w:asciiTheme="minorHAnsi" w:hAnsiTheme="minorHAnsi" w:cstheme="minorHAnsi"/>
                <w:sz w:val="22"/>
                <w:szCs w:val="22"/>
              </w:rPr>
              <w:t xml:space="preserve"> </w:t>
            </w:r>
          </w:p>
          <w:p w:rsidRPr="00875F81" w:rsidR="00875F81" w:rsidP="00875F81" w:rsidRDefault="00875F81" w14:paraId="26821DFF" w14:textId="77777777">
            <w:pPr>
              <w:numPr>
                <w:ilvl w:val="0"/>
                <w:numId w:val="13"/>
              </w:numPr>
              <w:rPr>
                <w:rFonts w:asciiTheme="minorHAnsi" w:hAnsiTheme="minorHAnsi" w:cstheme="minorHAnsi"/>
                <w:sz w:val="22"/>
                <w:szCs w:val="22"/>
              </w:rPr>
            </w:pPr>
            <w:r w:rsidRPr="00875F81">
              <w:rPr>
                <w:rFonts w:asciiTheme="minorHAnsi" w:hAnsiTheme="minorHAnsi" w:cstheme="minorHAnsi"/>
                <w:sz w:val="22"/>
                <w:szCs w:val="22"/>
              </w:rPr>
              <w:t>Kinderen met een IQ rondom het gemiddelde: tussen 80 à 85 enerzijds en 135 à 140 anderzijds met een min of meer probleemloze ontwikkeling</w:t>
            </w:r>
          </w:p>
          <w:p w:rsidRPr="00875F81" w:rsidR="00875F81" w:rsidP="00875F81" w:rsidRDefault="00875F81" w14:paraId="68C576DB" w14:textId="77777777">
            <w:pPr>
              <w:numPr>
                <w:ilvl w:val="0"/>
                <w:numId w:val="13"/>
              </w:numPr>
              <w:rPr>
                <w:rFonts w:asciiTheme="minorHAnsi" w:hAnsiTheme="minorHAnsi" w:cstheme="minorHAnsi"/>
                <w:sz w:val="22"/>
                <w:szCs w:val="22"/>
              </w:rPr>
            </w:pPr>
            <w:r w:rsidRPr="00875F81">
              <w:rPr>
                <w:rFonts w:asciiTheme="minorHAnsi" w:hAnsiTheme="minorHAnsi" w:cstheme="minorHAnsi"/>
                <w:sz w:val="22"/>
                <w:szCs w:val="22"/>
              </w:rPr>
              <w:t>Kinderen met (beperkte) leerproblemen op één of meer vakgebieden van taal, lezen en rekenen met als ontwikkelingsperspectief begin groep 8</w:t>
            </w:r>
          </w:p>
          <w:p w:rsidRPr="00875F81" w:rsidR="00875F81" w:rsidP="00875F81" w:rsidRDefault="00875F81" w14:paraId="7A6DAABD" w14:textId="77777777">
            <w:pPr>
              <w:numPr>
                <w:ilvl w:val="0"/>
                <w:numId w:val="13"/>
              </w:numPr>
              <w:rPr>
                <w:rFonts w:asciiTheme="minorHAnsi" w:hAnsiTheme="minorHAnsi" w:cstheme="minorHAnsi"/>
                <w:sz w:val="22"/>
                <w:szCs w:val="22"/>
              </w:rPr>
            </w:pPr>
            <w:r w:rsidRPr="00875F81">
              <w:rPr>
                <w:rFonts w:asciiTheme="minorHAnsi" w:hAnsiTheme="minorHAnsi" w:cstheme="minorHAnsi"/>
                <w:sz w:val="22"/>
                <w:szCs w:val="22"/>
              </w:rPr>
              <w:t xml:space="preserve">Kinderen met (beperkte) leerproblemen op één of </w:t>
            </w:r>
            <w:r w:rsidRPr="00875F81">
              <w:rPr>
                <w:rFonts w:asciiTheme="minorHAnsi" w:hAnsiTheme="minorHAnsi" w:cstheme="minorHAnsi"/>
                <w:i/>
                <w:sz w:val="22"/>
                <w:szCs w:val="22"/>
              </w:rPr>
              <w:t>meer</w:t>
            </w:r>
            <w:r w:rsidRPr="00875F81">
              <w:rPr>
                <w:rFonts w:asciiTheme="minorHAnsi" w:hAnsiTheme="minorHAnsi" w:cstheme="minorHAnsi"/>
                <w:sz w:val="22"/>
                <w:szCs w:val="22"/>
              </w:rPr>
              <w:t xml:space="preserve"> vakgebieden van taal, lezen en rekenen met als ontwikkelingsperspectief begin groep 7 en/of LWOO</w:t>
            </w:r>
          </w:p>
          <w:p w:rsidRPr="00875F81" w:rsidR="00875F81" w:rsidP="00875F81" w:rsidRDefault="00875F81" w14:paraId="5C3C062D" w14:textId="77777777">
            <w:pPr>
              <w:numPr>
                <w:ilvl w:val="0"/>
                <w:numId w:val="13"/>
              </w:numPr>
              <w:rPr>
                <w:rFonts w:asciiTheme="minorHAnsi" w:hAnsiTheme="minorHAnsi" w:cstheme="minorHAnsi"/>
                <w:sz w:val="22"/>
                <w:szCs w:val="22"/>
              </w:rPr>
            </w:pPr>
            <w:r w:rsidRPr="00875F81">
              <w:rPr>
                <w:rFonts w:asciiTheme="minorHAnsi" w:hAnsiTheme="minorHAnsi" w:cstheme="minorHAnsi"/>
                <w:sz w:val="22"/>
                <w:szCs w:val="22"/>
              </w:rPr>
              <w:t>Kinderen met een vertraagde lees- taalontwikkeling</w:t>
            </w:r>
          </w:p>
          <w:p w:rsidRPr="00875F81" w:rsidR="00875F81" w:rsidP="00875F81" w:rsidRDefault="00875F81" w14:paraId="05C5CD62" w14:textId="77777777">
            <w:pPr>
              <w:numPr>
                <w:ilvl w:val="0"/>
                <w:numId w:val="13"/>
              </w:numPr>
              <w:rPr>
                <w:rFonts w:asciiTheme="minorHAnsi" w:hAnsiTheme="minorHAnsi" w:cstheme="minorHAnsi"/>
                <w:sz w:val="22"/>
                <w:szCs w:val="22"/>
              </w:rPr>
            </w:pPr>
            <w:r w:rsidRPr="00875F81">
              <w:rPr>
                <w:rFonts w:asciiTheme="minorHAnsi" w:hAnsiTheme="minorHAnsi" w:cstheme="minorHAnsi"/>
                <w:sz w:val="22"/>
                <w:szCs w:val="22"/>
              </w:rPr>
              <w:t>Kinderen met enkelvoudige of meervoudige dyslexie</w:t>
            </w:r>
          </w:p>
          <w:p w:rsidRPr="00875F81" w:rsidR="00875F81" w:rsidP="00875F81" w:rsidRDefault="00875F81" w14:paraId="1064E4B3" w14:textId="77777777">
            <w:pPr>
              <w:numPr>
                <w:ilvl w:val="0"/>
                <w:numId w:val="13"/>
              </w:numPr>
              <w:rPr>
                <w:rFonts w:asciiTheme="minorHAnsi" w:hAnsiTheme="minorHAnsi" w:cstheme="minorHAnsi"/>
                <w:sz w:val="22"/>
                <w:szCs w:val="22"/>
              </w:rPr>
            </w:pPr>
            <w:r w:rsidRPr="00875F81">
              <w:rPr>
                <w:rFonts w:asciiTheme="minorHAnsi" w:hAnsiTheme="minorHAnsi" w:cstheme="minorHAnsi"/>
                <w:sz w:val="22"/>
                <w:szCs w:val="22"/>
              </w:rPr>
              <w:t>Kinderen met een vertraagde rekenontwikkeling</w:t>
            </w:r>
          </w:p>
          <w:p w:rsidRPr="00875F81" w:rsidR="00875F81" w:rsidP="00875F81" w:rsidRDefault="00875F81" w14:paraId="09A64E12" w14:textId="77777777">
            <w:pPr>
              <w:numPr>
                <w:ilvl w:val="0"/>
                <w:numId w:val="13"/>
              </w:numPr>
              <w:rPr>
                <w:rFonts w:asciiTheme="minorHAnsi" w:hAnsiTheme="minorHAnsi" w:cstheme="minorHAnsi"/>
                <w:sz w:val="22"/>
                <w:szCs w:val="22"/>
              </w:rPr>
            </w:pPr>
            <w:r w:rsidRPr="00875F81">
              <w:rPr>
                <w:rFonts w:asciiTheme="minorHAnsi" w:hAnsiTheme="minorHAnsi" w:cstheme="minorHAnsi"/>
                <w:sz w:val="22"/>
                <w:szCs w:val="22"/>
              </w:rPr>
              <w:t>Kinderen met dyscalculie</w:t>
            </w:r>
          </w:p>
          <w:p w:rsidRPr="00875F81" w:rsidR="00875F81" w:rsidP="00875F81" w:rsidRDefault="00875F81" w14:paraId="4C0DAE01" w14:textId="77777777">
            <w:pPr>
              <w:numPr>
                <w:ilvl w:val="0"/>
                <w:numId w:val="13"/>
              </w:numPr>
              <w:rPr>
                <w:rFonts w:asciiTheme="minorHAnsi" w:hAnsiTheme="minorHAnsi" w:cstheme="minorHAnsi"/>
                <w:sz w:val="22"/>
                <w:szCs w:val="22"/>
              </w:rPr>
            </w:pPr>
            <w:r w:rsidRPr="00875F81">
              <w:rPr>
                <w:rFonts w:asciiTheme="minorHAnsi" w:hAnsiTheme="minorHAnsi" w:cstheme="minorHAnsi"/>
                <w:sz w:val="22"/>
                <w:szCs w:val="22"/>
              </w:rPr>
              <w:t xml:space="preserve">Kinderen met (beperkte) problemen in hun sociaal-emotioneel functioneren* </w:t>
            </w:r>
          </w:p>
          <w:p w:rsidRPr="00875F81" w:rsidR="00875F81" w:rsidP="00875F81" w:rsidRDefault="00875F81" w14:paraId="43D92F4F" w14:textId="77777777">
            <w:pPr>
              <w:numPr>
                <w:ilvl w:val="0"/>
                <w:numId w:val="13"/>
              </w:numPr>
              <w:rPr>
                <w:rFonts w:asciiTheme="minorHAnsi" w:hAnsiTheme="minorHAnsi" w:cstheme="minorHAnsi"/>
                <w:sz w:val="22"/>
                <w:szCs w:val="22"/>
              </w:rPr>
            </w:pPr>
            <w:r w:rsidRPr="00875F81">
              <w:rPr>
                <w:rFonts w:asciiTheme="minorHAnsi" w:hAnsiTheme="minorHAnsi" w:cstheme="minorHAnsi"/>
                <w:sz w:val="22"/>
                <w:szCs w:val="22"/>
              </w:rPr>
              <w:t>Kinderen met faalangst</w:t>
            </w:r>
          </w:p>
          <w:p w:rsidRPr="00875F81" w:rsidR="00875F81" w:rsidP="00875F81" w:rsidRDefault="00875F81" w14:paraId="7DF8C675" w14:textId="77777777">
            <w:pPr>
              <w:numPr>
                <w:ilvl w:val="0"/>
                <w:numId w:val="13"/>
              </w:numPr>
              <w:rPr>
                <w:rFonts w:asciiTheme="minorHAnsi" w:hAnsiTheme="minorHAnsi" w:cstheme="minorHAnsi"/>
                <w:sz w:val="22"/>
                <w:szCs w:val="22"/>
              </w:rPr>
            </w:pPr>
            <w:r w:rsidRPr="00875F81">
              <w:rPr>
                <w:rFonts w:asciiTheme="minorHAnsi" w:hAnsiTheme="minorHAnsi" w:cstheme="minorHAnsi"/>
                <w:sz w:val="22"/>
                <w:szCs w:val="22"/>
              </w:rPr>
              <w:t>Kinderen met zwak ontwikkelde sociale vaardigheden</w:t>
            </w:r>
          </w:p>
          <w:p w:rsidRPr="00875F81" w:rsidR="00875F81" w:rsidP="00875F81" w:rsidRDefault="00875F81" w14:paraId="4BE271C3" w14:textId="77777777">
            <w:pPr>
              <w:rPr>
                <w:rFonts w:asciiTheme="minorHAnsi" w:hAnsiTheme="minorHAnsi" w:cstheme="minorHAnsi"/>
                <w:sz w:val="22"/>
                <w:szCs w:val="22"/>
              </w:rPr>
            </w:pPr>
          </w:p>
          <w:p w:rsidR="00875F81" w:rsidP="00875F81" w:rsidRDefault="00875F81" w14:paraId="49331809" w14:textId="77777777">
            <w:pPr>
              <w:rPr>
                <w:rFonts w:asciiTheme="minorHAnsi" w:hAnsiTheme="minorHAnsi" w:cstheme="minorHAnsi"/>
                <w:sz w:val="22"/>
                <w:szCs w:val="22"/>
              </w:rPr>
            </w:pPr>
            <w:r w:rsidRPr="00875F81">
              <w:rPr>
                <w:rFonts w:asciiTheme="minorHAnsi" w:hAnsiTheme="minorHAnsi" w:cstheme="minorHAnsi"/>
                <w:sz w:val="22"/>
                <w:szCs w:val="22"/>
              </w:rPr>
              <w:t>*Hieronder vallen ook de kinderen met ADHD, ADD en lichte autistische stoornissen.</w:t>
            </w:r>
          </w:p>
          <w:p w:rsidR="009B3B04" w:rsidP="009B3B04" w:rsidRDefault="009B3B04" w14:paraId="482DF513" w14:textId="77777777">
            <w:pPr>
              <w:rPr>
                <w:rFonts w:asciiTheme="minorHAnsi" w:hAnsiTheme="minorHAnsi" w:cstheme="minorHAnsi"/>
                <w:sz w:val="22"/>
                <w:szCs w:val="22"/>
              </w:rPr>
            </w:pPr>
          </w:p>
          <w:p w:rsidRPr="009B3B04" w:rsidR="009B3B04" w:rsidP="009B3B04" w:rsidRDefault="009B3B04" w14:paraId="261FB1A5" w14:textId="77777777">
            <w:pPr>
              <w:rPr>
                <w:rFonts w:asciiTheme="minorHAnsi" w:hAnsiTheme="minorHAnsi" w:cstheme="minorHAnsi"/>
                <w:sz w:val="22"/>
                <w:szCs w:val="22"/>
              </w:rPr>
            </w:pPr>
            <w:r w:rsidRPr="009B3B04">
              <w:rPr>
                <w:rFonts w:asciiTheme="minorHAnsi" w:hAnsiTheme="minorHAnsi" w:cstheme="minorHAnsi"/>
                <w:sz w:val="22"/>
                <w:szCs w:val="22"/>
              </w:rPr>
              <w:t>Bij evaluaties zal het belang van het kind en het belang van de groep leidend zijn. We willen geen enkel kind tekort doen</w:t>
            </w:r>
            <w:r w:rsidR="009E3F36">
              <w:rPr>
                <w:rFonts w:asciiTheme="minorHAnsi" w:hAnsiTheme="minorHAnsi" w:cstheme="minorHAnsi"/>
                <w:sz w:val="22"/>
                <w:szCs w:val="22"/>
              </w:rPr>
              <w:t>.</w:t>
            </w:r>
          </w:p>
          <w:p w:rsidRPr="009B3B04" w:rsidR="009B3B04" w:rsidP="009B3B04" w:rsidRDefault="009B3B04" w14:paraId="28EED551" w14:textId="77777777">
            <w:pPr>
              <w:rPr>
                <w:rFonts w:asciiTheme="minorHAnsi" w:hAnsiTheme="minorHAnsi" w:cstheme="minorHAnsi"/>
                <w:sz w:val="22"/>
                <w:szCs w:val="22"/>
              </w:rPr>
            </w:pPr>
          </w:p>
          <w:p w:rsidRPr="009B3B04" w:rsidR="009B3B04" w:rsidP="009B3B04" w:rsidRDefault="009B3B04" w14:paraId="6D7A5E1D" w14:textId="77777777">
            <w:pPr>
              <w:rPr>
                <w:rFonts w:asciiTheme="minorHAnsi" w:hAnsiTheme="minorHAnsi" w:cstheme="minorHAnsi"/>
                <w:sz w:val="22"/>
                <w:szCs w:val="22"/>
              </w:rPr>
            </w:pPr>
          </w:p>
          <w:p w:rsidRPr="009B3B04" w:rsidR="009B3B04" w:rsidP="009B3B04" w:rsidRDefault="009B3B04" w14:paraId="0A7968A3" w14:textId="77777777">
            <w:pPr>
              <w:rPr>
                <w:rFonts w:asciiTheme="minorHAnsi" w:hAnsiTheme="minorHAnsi" w:cstheme="minorHAnsi"/>
                <w:sz w:val="22"/>
                <w:szCs w:val="22"/>
              </w:rPr>
            </w:pPr>
            <w:r w:rsidRPr="009B3B04">
              <w:rPr>
                <w:rFonts w:asciiTheme="minorHAnsi" w:hAnsiTheme="minorHAnsi" w:cstheme="minorHAnsi"/>
                <w:sz w:val="22"/>
                <w:szCs w:val="22"/>
              </w:rPr>
              <w:t>Vertaald naar specifieke leerling</w:t>
            </w:r>
            <w:r w:rsidR="009E3F36">
              <w:rPr>
                <w:rFonts w:asciiTheme="minorHAnsi" w:hAnsiTheme="minorHAnsi" w:cstheme="minorHAnsi"/>
                <w:sz w:val="22"/>
                <w:szCs w:val="22"/>
              </w:rPr>
              <w:t xml:space="preserve"> </w:t>
            </w:r>
            <w:r w:rsidRPr="009B3B04">
              <w:rPr>
                <w:rFonts w:asciiTheme="minorHAnsi" w:hAnsiTheme="minorHAnsi" w:cstheme="minorHAnsi"/>
                <w:sz w:val="22"/>
                <w:szCs w:val="22"/>
              </w:rPr>
              <w:t>omschrijvingen liggen de grenzen in ons onderwijs bij onderstaande leerlingen:</w:t>
            </w:r>
          </w:p>
          <w:p w:rsidRPr="009B3B04" w:rsidR="009B3B04" w:rsidP="009B3B04" w:rsidRDefault="009B3B04" w14:paraId="6EAFF07B" w14:textId="77777777">
            <w:pPr>
              <w:rPr>
                <w:rFonts w:asciiTheme="minorHAnsi" w:hAnsiTheme="minorHAnsi" w:cstheme="minorHAnsi"/>
                <w:sz w:val="22"/>
                <w:szCs w:val="22"/>
              </w:rPr>
            </w:pPr>
          </w:p>
          <w:p w:rsidRPr="009B3B04" w:rsidR="009B3B04" w:rsidP="009B3B04" w:rsidRDefault="009B3B04" w14:paraId="6EA99285" w14:textId="77777777">
            <w:pPr>
              <w:numPr>
                <w:ilvl w:val="0"/>
                <w:numId w:val="15"/>
              </w:numPr>
              <w:rPr>
                <w:rFonts w:asciiTheme="minorHAnsi" w:hAnsiTheme="minorHAnsi" w:cstheme="minorHAnsi"/>
                <w:sz w:val="22"/>
                <w:szCs w:val="22"/>
              </w:rPr>
            </w:pPr>
            <w:r w:rsidRPr="009B3B04">
              <w:rPr>
                <w:rFonts w:asciiTheme="minorHAnsi" w:hAnsiTheme="minorHAnsi" w:cstheme="minorHAnsi"/>
                <w:sz w:val="22"/>
                <w:szCs w:val="22"/>
              </w:rPr>
              <w:t>Kinderen met een IQ ondergrens van ongeveer 60</w:t>
            </w:r>
          </w:p>
          <w:p w:rsidRPr="009B3B04" w:rsidR="009B3B04" w:rsidP="009B3B04" w:rsidRDefault="009B3B04" w14:paraId="7A66F19F" w14:textId="77777777">
            <w:pPr>
              <w:numPr>
                <w:ilvl w:val="0"/>
                <w:numId w:val="15"/>
              </w:numPr>
              <w:rPr>
                <w:rFonts w:asciiTheme="minorHAnsi" w:hAnsiTheme="minorHAnsi" w:cstheme="minorHAnsi"/>
                <w:sz w:val="22"/>
                <w:szCs w:val="22"/>
              </w:rPr>
            </w:pPr>
            <w:r w:rsidRPr="009B3B04">
              <w:rPr>
                <w:rFonts w:asciiTheme="minorHAnsi" w:hAnsiTheme="minorHAnsi" w:cstheme="minorHAnsi"/>
                <w:sz w:val="22"/>
                <w:szCs w:val="22"/>
              </w:rPr>
              <w:t xml:space="preserve">Kinderen met een ernstig vertraagde taalontwikkeling en een ontwikkelingsperspectief </w:t>
            </w:r>
          </w:p>
          <w:p w:rsidRPr="009B3B04" w:rsidR="009B3B04" w:rsidP="009B3B04" w:rsidRDefault="009B3B04" w14:paraId="5A5063F6" w14:textId="77777777">
            <w:pPr>
              <w:numPr>
                <w:ilvl w:val="0"/>
                <w:numId w:val="15"/>
              </w:numPr>
              <w:rPr>
                <w:rFonts w:asciiTheme="minorHAnsi" w:hAnsiTheme="minorHAnsi" w:cstheme="minorHAnsi"/>
                <w:sz w:val="22"/>
                <w:szCs w:val="22"/>
              </w:rPr>
            </w:pPr>
            <w:r w:rsidRPr="009B3B04">
              <w:rPr>
                <w:rFonts w:asciiTheme="minorHAnsi" w:hAnsiTheme="minorHAnsi" w:cstheme="minorHAnsi"/>
                <w:sz w:val="22"/>
                <w:szCs w:val="22"/>
              </w:rPr>
              <w:t>minder dan eind groep 6</w:t>
            </w:r>
          </w:p>
          <w:p w:rsidRPr="009B3B04" w:rsidR="009B3B04" w:rsidP="009B3B04" w:rsidRDefault="009B3B04" w14:paraId="5917B04E" w14:textId="77777777">
            <w:pPr>
              <w:numPr>
                <w:ilvl w:val="0"/>
                <w:numId w:val="15"/>
              </w:numPr>
              <w:rPr>
                <w:rFonts w:asciiTheme="minorHAnsi" w:hAnsiTheme="minorHAnsi" w:cstheme="minorHAnsi"/>
                <w:sz w:val="22"/>
                <w:szCs w:val="22"/>
              </w:rPr>
            </w:pPr>
            <w:r w:rsidRPr="009B3B04">
              <w:rPr>
                <w:rFonts w:asciiTheme="minorHAnsi" w:hAnsiTheme="minorHAnsi" w:cstheme="minorHAnsi"/>
                <w:sz w:val="22"/>
                <w:szCs w:val="22"/>
              </w:rPr>
              <w:t>Kinderen met een ernstig vertraagde rekenontwikkeling en een ontwikkelingsperspectief van minder dan eind groep 6</w:t>
            </w:r>
          </w:p>
          <w:p w:rsidRPr="009B3B04" w:rsidR="009B3B04" w:rsidP="009B3B04" w:rsidRDefault="009B3B04" w14:paraId="7CD3754D" w14:textId="77777777">
            <w:pPr>
              <w:numPr>
                <w:ilvl w:val="0"/>
                <w:numId w:val="15"/>
              </w:numPr>
              <w:rPr>
                <w:rFonts w:asciiTheme="minorHAnsi" w:hAnsiTheme="minorHAnsi" w:cstheme="minorHAnsi"/>
                <w:sz w:val="22"/>
                <w:szCs w:val="22"/>
              </w:rPr>
            </w:pPr>
            <w:r w:rsidRPr="009B3B04">
              <w:rPr>
                <w:rFonts w:asciiTheme="minorHAnsi" w:hAnsiTheme="minorHAnsi" w:cstheme="minorHAnsi"/>
                <w:sz w:val="22"/>
                <w:szCs w:val="22"/>
              </w:rPr>
              <w:t>Kinderen met ernstige problemen in hun sociaal-emotioneel functioneren</w:t>
            </w:r>
          </w:p>
          <w:p w:rsidRPr="009B3B04" w:rsidR="009B3B04" w:rsidP="009B3B04" w:rsidRDefault="009B3B04" w14:paraId="57480A6D" w14:textId="77777777">
            <w:pPr>
              <w:numPr>
                <w:ilvl w:val="0"/>
                <w:numId w:val="15"/>
              </w:numPr>
              <w:rPr>
                <w:rFonts w:asciiTheme="minorHAnsi" w:hAnsiTheme="minorHAnsi" w:cstheme="minorHAnsi"/>
                <w:sz w:val="22"/>
                <w:szCs w:val="22"/>
              </w:rPr>
            </w:pPr>
            <w:r w:rsidRPr="009B3B04">
              <w:rPr>
                <w:rFonts w:asciiTheme="minorHAnsi" w:hAnsiTheme="minorHAnsi" w:cstheme="minorHAnsi"/>
                <w:sz w:val="22"/>
                <w:szCs w:val="22"/>
              </w:rPr>
              <w:t>Kinderen met ernstige gedragsproblemen en/of werkhoudingproblemen</w:t>
            </w:r>
          </w:p>
          <w:p w:rsidRPr="009B3B04" w:rsidR="009B3B04" w:rsidP="009B3B04" w:rsidRDefault="009B3B04" w14:paraId="01C4D064" w14:textId="77777777">
            <w:pPr>
              <w:numPr>
                <w:ilvl w:val="0"/>
                <w:numId w:val="15"/>
              </w:numPr>
              <w:rPr>
                <w:rFonts w:asciiTheme="minorHAnsi" w:hAnsiTheme="minorHAnsi" w:cstheme="minorHAnsi"/>
                <w:sz w:val="22"/>
                <w:szCs w:val="22"/>
              </w:rPr>
            </w:pPr>
            <w:r w:rsidRPr="009B3B04">
              <w:rPr>
                <w:rFonts w:asciiTheme="minorHAnsi" w:hAnsiTheme="minorHAnsi" w:cstheme="minorHAnsi"/>
                <w:sz w:val="22"/>
                <w:szCs w:val="22"/>
              </w:rPr>
              <w:t xml:space="preserve">Kinderen met behoefte aan zeer specialistische didactische hulp op taal/rekengebied </w:t>
            </w:r>
          </w:p>
          <w:p w:rsidRPr="00875F81" w:rsidR="009E3F36" w:rsidP="009E3F36" w:rsidRDefault="009B3B04" w14:paraId="767B492B" w14:textId="77777777">
            <w:pPr>
              <w:numPr>
                <w:ilvl w:val="0"/>
                <w:numId w:val="15"/>
              </w:numPr>
              <w:tabs>
                <w:tab w:val="num" w:pos="1080"/>
              </w:tabs>
              <w:rPr>
                <w:rFonts w:asciiTheme="minorHAnsi" w:hAnsiTheme="minorHAnsi" w:cstheme="minorHAnsi"/>
                <w:sz w:val="22"/>
                <w:szCs w:val="22"/>
              </w:rPr>
            </w:pPr>
            <w:r w:rsidRPr="009B3B04">
              <w:rPr>
                <w:rFonts w:asciiTheme="minorHAnsi" w:hAnsiTheme="minorHAnsi" w:cstheme="minorHAnsi"/>
                <w:sz w:val="22"/>
                <w:szCs w:val="22"/>
              </w:rPr>
              <w:t>Kinderen met behoefte aan zeer specialistische pedagogisch hulp, bijvoorbeeld voor kinderen met kenmerken of diagnoses als NLD, ODD, PDD-NOS</w:t>
            </w:r>
            <w:r w:rsidR="009E3F36">
              <w:rPr>
                <w:rFonts w:asciiTheme="minorHAnsi" w:hAnsiTheme="minorHAnsi" w:cstheme="minorHAnsi"/>
                <w:sz w:val="22"/>
                <w:szCs w:val="22"/>
              </w:rPr>
              <w:t>,</w:t>
            </w:r>
            <w:r w:rsidRPr="00875F81" w:rsidR="009E3F36">
              <w:rPr>
                <w:rFonts w:asciiTheme="minorHAnsi" w:hAnsiTheme="minorHAnsi" w:cstheme="minorHAnsi"/>
                <w:sz w:val="22"/>
                <w:szCs w:val="22"/>
              </w:rPr>
              <w:t xml:space="preserve"> hechtingsstoornissen, syndroom van Down, etc. </w:t>
            </w:r>
          </w:p>
          <w:p w:rsidRPr="00875F81" w:rsidR="00FB41F1" w:rsidP="00AE7148" w:rsidRDefault="00FB41F1" w14:paraId="72B2E357" w14:textId="77777777">
            <w:pPr>
              <w:rPr>
                <w:rFonts w:asciiTheme="minorHAnsi" w:hAnsiTheme="minorHAnsi" w:cstheme="minorHAnsi"/>
                <w:sz w:val="22"/>
                <w:szCs w:val="22"/>
              </w:rPr>
            </w:pPr>
          </w:p>
          <w:p w:rsidRPr="00875F81" w:rsidR="00FB41F1" w:rsidP="00AE7148" w:rsidRDefault="00FB41F1" w14:paraId="53C886F3" w14:textId="77777777">
            <w:pPr>
              <w:rPr>
                <w:rFonts w:asciiTheme="minorHAnsi" w:hAnsiTheme="minorHAnsi" w:cstheme="minorHAnsi"/>
                <w:sz w:val="22"/>
                <w:szCs w:val="22"/>
              </w:rPr>
            </w:pPr>
          </w:p>
          <w:p w:rsidRPr="00875F81" w:rsidR="00FB41F1" w:rsidP="00AE7148" w:rsidRDefault="00FB41F1" w14:paraId="4EEE0C57" w14:textId="77777777">
            <w:pPr>
              <w:rPr>
                <w:rFonts w:asciiTheme="minorHAnsi" w:hAnsiTheme="minorHAnsi" w:cstheme="minorHAnsi"/>
                <w:sz w:val="22"/>
                <w:szCs w:val="22"/>
              </w:rPr>
            </w:pPr>
          </w:p>
          <w:p w:rsidRPr="00875F81" w:rsidR="00FB41F1" w:rsidP="00AE7148" w:rsidRDefault="00FB41F1" w14:paraId="1D5C4D4F" w14:textId="77777777">
            <w:pPr>
              <w:rPr>
                <w:rFonts w:asciiTheme="minorHAnsi" w:hAnsiTheme="minorHAnsi" w:cstheme="minorHAnsi"/>
                <w:sz w:val="22"/>
                <w:szCs w:val="22"/>
              </w:rPr>
            </w:pPr>
          </w:p>
          <w:p w:rsidRPr="00875F81" w:rsidR="00FB41F1" w:rsidP="00AE7148" w:rsidRDefault="00FB41F1" w14:paraId="790E9228" w14:textId="77777777">
            <w:pPr>
              <w:rPr>
                <w:rFonts w:asciiTheme="minorHAnsi" w:hAnsiTheme="minorHAnsi" w:cstheme="minorHAnsi"/>
                <w:sz w:val="22"/>
                <w:szCs w:val="22"/>
              </w:rPr>
            </w:pPr>
          </w:p>
          <w:p w:rsidRPr="0075400A" w:rsidR="00FB41F1" w:rsidP="00AE7148" w:rsidRDefault="00FB41F1" w14:paraId="3F0A0D28" w14:textId="77777777">
            <w:pPr>
              <w:rPr>
                <w:rFonts w:asciiTheme="minorHAnsi" w:hAnsiTheme="minorHAnsi"/>
                <w:sz w:val="18"/>
                <w:szCs w:val="18"/>
              </w:rPr>
            </w:pPr>
          </w:p>
        </w:tc>
      </w:tr>
    </w:tbl>
    <w:p w:rsidRPr="0075400A" w:rsidR="00FB41F1" w:rsidRDefault="00FB41F1" w14:paraId="57AC5BC6" w14:textId="77777777">
      <w:pPr>
        <w:rPr>
          <w:rFonts w:asciiTheme="minorHAnsi" w:hAnsiTheme="minorHAnsi"/>
          <w:sz w:val="18"/>
          <w:szCs w:val="18"/>
        </w:rPr>
      </w:pPr>
    </w:p>
    <w:p w:rsidR="00FB41F1" w:rsidP="00FB41F1" w:rsidRDefault="00FB41F1" w14:paraId="0A49972C" w14:textId="77777777">
      <w:pPr>
        <w:rPr>
          <w:rFonts w:asciiTheme="minorHAnsi" w:hAnsiTheme="minorHAnsi"/>
          <w:sz w:val="18"/>
          <w:szCs w:val="18"/>
        </w:rPr>
      </w:pPr>
    </w:p>
    <w:p w:rsidR="00C027E3" w:rsidP="00FB41F1" w:rsidRDefault="00C027E3" w14:paraId="4439171A" w14:textId="77777777">
      <w:pPr>
        <w:rPr>
          <w:rFonts w:asciiTheme="minorHAnsi" w:hAnsiTheme="minorHAnsi"/>
          <w:sz w:val="18"/>
          <w:szCs w:val="18"/>
        </w:rPr>
      </w:pPr>
    </w:p>
    <w:p w:rsidR="00C027E3" w:rsidP="00FB41F1" w:rsidRDefault="00C027E3" w14:paraId="5D38090D" w14:textId="77777777">
      <w:pPr>
        <w:rPr>
          <w:rFonts w:asciiTheme="minorHAnsi" w:hAnsiTheme="minorHAnsi"/>
          <w:sz w:val="18"/>
          <w:szCs w:val="18"/>
        </w:rPr>
      </w:pPr>
    </w:p>
    <w:p w:rsidR="00C027E3" w:rsidP="00FB41F1" w:rsidRDefault="00C027E3" w14:paraId="49C011F0" w14:textId="77777777">
      <w:pPr>
        <w:rPr>
          <w:rFonts w:asciiTheme="minorHAnsi" w:hAnsiTheme="minorHAnsi"/>
          <w:sz w:val="18"/>
          <w:szCs w:val="18"/>
        </w:rPr>
      </w:pPr>
    </w:p>
    <w:p w:rsidR="00C027E3" w:rsidP="00FB41F1" w:rsidRDefault="00C027E3" w14:paraId="687CF256" w14:textId="77777777">
      <w:pPr>
        <w:rPr>
          <w:rFonts w:asciiTheme="minorHAnsi" w:hAnsiTheme="minorHAnsi"/>
          <w:sz w:val="18"/>
          <w:szCs w:val="18"/>
        </w:rPr>
      </w:pPr>
    </w:p>
    <w:p w:rsidR="00C027E3" w:rsidP="00FB41F1" w:rsidRDefault="00C027E3" w14:paraId="1C69B864" w14:textId="77777777">
      <w:pPr>
        <w:rPr>
          <w:rFonts w:asciiTheme="minorHAnsi" w:hAnsiTheme="minorHAnsi"/>
          <w:sz w:val="18"/>
          <w:szCs w:val="18"/>
        </w:rPr>
      </w:pPr>
    </w:p>
    <w:tbl>
      <w:tblPr>
        <w:tblStyle w:val="Tabelraster"/>
        <w:tblW w:w="9180" w:type="dxa"/>
        <w:tblLook w:val="04A0" w:firstRow="1" w:lastRow="0" w:firstColumn="1" w:lastColumn="0" w:noHBand="0" w:noVBand="1"/>
      </w:tblPr>
      <w:tblGrid>
        <w:gridCol w:w="9180"/>
      </w:tblGrid>
      <w:tr w:rsidRPr="0075400A" w:rsidR="00087A0E" w:rsidTr="00AE7148" w14:paraId="3857CA1B" w14:textId="77777777">
        <w:tc>
          <w:tcPr>
            <w:tcW w:w="9180" w:type="dxa"/>
            <w:shd w:val="clear" w:color="auto" w:fill="FFC000"/>
          </w:tcPr>
          <w:p w:rsidRPr="0075400A" w:rsidR="00087A0E" w:rsidP="000A260B" w:rsidRDefault="000A260B" w14:paraId="1ED3A46E" w14:textId="77777777">
            <w:pPr>
              <w:pStyle w:val="Lijstalinea"/>
              <w:numPr>
                <w:ilvl w:val="0"/>
                <w:numId w:val="1"/>
              </w:numPr>
              <w:rPr>
                <w:rFonts w:asciiTheme="minorHAnsi" w:hAnsiTheme="minorHAnsi"/>
                <w:sz w:val="20"/>
                <w:szCs w:val="20"/>
              </w:rPr>
            </w:pPr>
            <w:r w:rsidRPr="0075400A">
              <w:rPr>
                <w:rFonts w:asciiTheme="minorHAnsi" w:hAnsiTheme="minorHAnsi"/>
                <w:sz w:val="20"/>
                <w:szCs w:val="20"/>
              </w:rPr>
              <w:t xml:space="preserve">Conclusie en ambities </w:t>
            </w:r>
            <w:r w:rsidRPr="0075400A" w:rsidR="00087A0E">
              <w:rPr>
                <w:rFonts w:asciiTheme="minorHAnsi" w:hAnsiTheme="minorHAnsi"/>
                <w:sz w:val="20"/>
                <w:szCs w:val="20"/>
              </w:rPr>
              <w:t xml:space="preserve"> </w:t>
            </w:r>
          </w:p>
        </w:tc>
      </w:tr>
      <w:tr w:rsidRPr="0075400A" w:rsidR="00070D7B" w:rsidTr="00070D7B" w14:paraId="0676ED13" w14:textId="77777777">
        <w:tc>
          <w:tcPr>
            <w:tcW w:w="9180" w:type="dxa"/>
            <w:shd w:val="clear" w:color="auto" w:fill="auto"/>
          </w:tcPr>
          <w:p w:rsidR="009074D6" w:rsidP="00070D7B" w:rsidRDefault="009074D6" w14:paraId="72A72AAA" w14:textId="77777777">
            <w:pPr>
              <w:rPr>
                <w:rFonts w:asciiTheme="minorHAnsi" w:hAnsiTheme="minorHAnsi"/>
                <w:sz w:val="18"/>
                <w:szCs w:val="18"/>
              </w:rPr>
            </w:pPr>
          </w:p>
          <w:p w:rsidRPr="009074D6" w:rsidR="009074D6" w:rsidP="009074D6" w:rsidRDefault="009074D6" w14:paraId="68FA83E2" w14:textId="77777777">
            <w:pPr>
              <w:rPr>
                <w:rFonts w:asciiTheme="minorHAnsi" w:hAnsiTheme="minorHAnsi"/>
                <w:sz w:val="18"/>
                <w:szCs w:val="18"/>
              </w:rPr>
            </w:pPr>
            <w:r w:rsidRPr="009074D6">
              <w:rPr>
                <w:rFonts w:asciiTheme="minorHAnsi" w:hAnsiTheme="minorHAnsi"/>
                <w:sz w:val="18"/>
                <w:szCs w:val="18"/>
              </w:rPr>
              <w:t>“</w:t>
            </w:r>
            <w:r w:rsidRPr="009074D6">
              <w:rPr>
                <w:rFonts w:asciiTheme="minorHAnsi" w:hAnsiTheme="minorHAnsi"/>
                <w:i/>
                <w:iCs/>
                <w:sz w:val="18"/>
                <w:szCs w:val="18"/>
              </w:rPr>
              <w:t>Voor elk kind de beste plek”</w:t>
            </w:r>
            <w:r w:rsidRPr="009074D6">
              <w:rPr>
                <w:rFonts w:asciiTheme="minorHAnsi" w:hAnsiTheme="minorHAnsi"/>
                <w:sz w:val="18"/>
                <w:szCs w:val="18"/>
              </w:rPr>
              <w:t> </w:t>
            </w:r>
          </w:p>
          <w:p w:rsidRPr="009074D6" w:rsidR="009074D6" w:rsidP="009074D6" w:rsidRDefault="009074D6" w14:paraId="6DA26F9B" w14:textId="77777777">
            <w:pPr>
              <w:rPr>
                <w:rFonts w:asciiTheme="minorHAnsi" w:hAnsiTheme="minorHAnsi"/>
                <w:sz w:val="18"/>
                <w:szCs w:val="18"/>
              </w:rPr>
            </w:pPr>
            <w:r w:rsidRPr="009074D6">
              <w:rPr>
                <w:rFonts w:asciiTheme="minorHAnsi" w:hAnsiTheme="minorHAnsi"/>
                <w:sz w:val="18"/>
                <w:szCs w:val="18"/>
              </w:rPr>
              <w:t> </w:t>
            </w:r>
          </w:p>
          <w:p w:rsidRPr="009074D6" w:rsidR="009074D6" w:rsidP="009074D6" w:rsidRDefault="009074D6" w14:paraId="0BA08CD7" w14:textId="520E9946">
            <w:pPr>
              <w:rPr>
                <w:rFonts w:asciiTheme="minorHAnsi" w:hAnsiTheme="minorHAnsi"/>
                <w:sz w:val="18"/>
                <w:szCs w:val="18"/>
              </w:rPr>
            </w:pPr>
            <w:r>
              <w:rPr>
                <w:rFonts w:asciiTheme="minorHAnsi" w:hAnsiTheme="minorHAnsi"/>
                <w:sz w:val="18"/>
                <w:szCs w:val="18"/>
              </w:rPr>
              <w:t xml:space="preserve">Het </w:t>
            </w:r>
            <w:r w:rsidRPr="009074D6">
              <w:rPr>
                <w:rFonts w:asciiTheme="minorHAnsi" w:hAnsiTheme="minorHAnsi"/>
                <w:sz w:val="18"/>
                <w:szCs w:val="18"/>
              </w:rPr>
              <w:t>jaarplan</w:t>
            </w:r>
            <w:r>
              <w:rPr>
                <w:rFonts w:asciiTheme="minorHAnsi" w:hAnsiTheme="minorHAnsi"/>
                <w:sz w:val="18"/>
                <w:szCs w:val="18"/>
              </w:rPr>
              <w:t>(2019-2020)</w:t>
            </w:r>
            <w:r w:rsidRPr="009074D6">
              <w:rPr>
                <w:rFonts w:asciiTheme="minorHAnsi" w:hAnsiTheme="minorHAnsi"/>
                <w:sz w:val="18"/>
                <w:szCs w:val="18"/>
              </w:rPr>
              <w:t xml:space="preserve"> van de K. Norel is mede gebaseerd op het strategisch beleidsplan 2018-2022 van ProCon.  </w:t>
            </w:r>
          </w:p>
          <w:p w:rsidRPr="009074D6" w:rsidR="009074D6" w:rsidP="009074D6" w:rsidRDefault="009074D6" w14:paraId="2947CD94" w14:textId="77777777">
            <w:pPr>
              <w:rPr>
                <w:rFonts w:asciiTheme="minorHAnsi" w:hAnsiTheme="minorHAnsi"/>
                <w:sz w:val="18"/>
                <w:szCs w:val="18"/>
              </w:rPr>
            </w:pPr>
            <w:r w:rsidRPr="009074D6">
              <w:rPr>
                <w:rFonts w:asciiTheme="minorHAnsi" w:hAnsiTheme="minorHAnsi"/>
                <w:sz w:val="18"/>
                <w:szCs w:val="18"/>
              </w:rPr>
              <w:t>Het strategisch beleidsplan 2018-2022 van ProCon is uitgewerkt in actiepunten voor het schooljaar 2019-2020 uitgaande van de volgende beleidsterreinen: </w:t>
            </w:r>
          </w:p>
          <w:p w:rsidRPr="009074D6" w:rsidR="009074D6" w:rsidP="009074D6" w:rsidRDefault="009074D6" w14:paraId="42A66674" w14:textId="77777777">
            <w:pPr>
              <w:numPr>
                <w:ilvl w:val="0"/>
                <w:numId w:val="20"/>
              </w:numPr>
              <w:rPr>
                <w:rFonts w:asciiTheme="minorHAnsi" w:hAnsiTheme="minorHAnsi"/>
                <w:sz w:val="18"/>
                <w:szCs w:val="18"/>
              </w:rPr>
            </w:pPr>
            <w:r w:rsidRPr="009074D6">
              <w:rPr>
                <w:rFonts w:asciiTheme="minorHAnsi" w:hAnsiTheme="minorHAnsi"/>
                <w:sz w:val="18"/>
                <w:szCs w:val="18"/>
              </w:rPr>
              <w:t>Bestuur en Organisatie  </w:t>
            </w:r>
          </w:p>
          <w:p w:rsidRPr="009074D6" w:rsidR="009074D6" w:rsidP="009074D6" w:rsidRDefault="009074D6" w14:paraId="04B5591E" w14:textId="77777777">
            <w:pPr>
              <w:numPr>
                <w:ilvl w:val="0"/>
                <w:numId w:val="21"/>
              </w:numPr>
              <w:rPr>
                <w:rFonts w:asciiTheme="minorHAnsi" w:hAnsiTheme="minorHAnsi"/>
                <w:sz w:val="18"/>
                <w:szCs w:val="18"/>
              </w:rPr>
            </w:pPr>
            <w:r w:rsidRPr="009074D6">
              <w:rPr>
                <w:rFonts w:asciiTheme="minorHAnsi" w:hAnsiTheme="minorHAnsi"/>
                <w:sz w:val="18"/>
                <w:szCs w:val="18"/>
              </w:rPr>
              <w:t>Onderwijs  </w:t>
            </w:r>
          </w:p>
          <w:p w:rsidRPr="009074D6" w:rsidR="009074D6" w:rsidP="009074D6" w:rsidRDefault="009074D6" w14:paraId="3C2899BB" w14:textId="77777777">
            <w:pPr>
              <w:numPr>
                <w:ilvl w:val="0"/>
                <w:numId w:val="22"/>
              </w:numPr>
              <w:rPr>
                <w:rFonts w:asciiTheme="minorHAnsi" w:hAnsiTheme="minorHAnsi"/>
                <w:sz w:val="18"/>
                <w:szCs w:val="18"/>
              </w:rPr>
            </w:pPr>
            <w:r w:rsidRPr="009074D6">
              <w:rPr>
                <w:rFonts w:asciiTheme="minorHAnsi" w:hAnsiTheme="minorHAnsi"/>
                <w:sz w:val="18"/>
                <w:szCs w:val="18"/>
              </w:rPr>
              <w:t>Personeel  </w:t>
            </w:r>
          </w:p>
          <w:p w:rsidRPr="009074D6" w:rsidR="009074D6" w:rsidP="009074D6" w:rsidRDefault="009074D6" w14:paraId="7C9E7FDC" w14:textId="77777777">
            <w:pPr>
              <w:numPr>
                <w:ilvl w:val="0"/>
                <w:numId w:val="23"/>
              </w:numPr>
              <w:rPr>
                <w:rFonts w:asciiTheme="minorHAnsi" w:hAnsiTheme="minorHAnsi"/>
                <w:sz w:val="18"/>
                <w:szCs w:val="18"/>
              </w:rPr>
            </w:pPr>
            <w:r w:rsidRPr="009074D6">
              <w:rPr>
                <w:rFonts w:asciiTheme="minorHAnsi" w:hAnsiTheme="minorHAnsi"/>
                <w:sz w:val="18"/>
                <w:szCs w:val="18"/>
              </w:rPr>
              <w:t>Huisvesting  </w:t>
            </w:r>
          </w:p>
          <w:p w:rsidRPr="009074D6" w:rsidR="009074D6" w:rsidP="009074D6" w:rsidRDefault="009074D6" w14:paraId="679C0E76" w14:textId="77777777">
            <w:pPr>
              <w:numPr>
                <w:ilvl w:val="0"/>
                <w:numId w:val="24"/>
              </w:numPr>
              <w:rPr>
                <w:rFonts w:asciiTheme="minorHAnsi" w:hAnsiTheme="minorHAnsi"/>
                <w:sz w:val="18"/>
                <w:szCs w:val="18"/>
              </w:rPr>
            </w:pPr>
            <w:r w:rsidRPr="009074D6">
              <w:rPr>
                <w:rFonts w:asciiTheme="minorHAnsi" w:hAnsiTheme="minorHAnsi"/>
                <w:sz w:val="18"/>
                <w:szCs w:val="18"/>
              </w:rPr>
              <w:t>Financiën  </w:t>
            </w:r>
          </w:p>
          <w:p w:rsidRPr="009074D6" w:rsidR="009074D6" w:rsidP="009074D6" w:rsidRDefault="009074D6" w14:paraId="68E3A24D" w14:textId="77777777">
            <w:pPr>
              <w:rPr>
                <w:rFonts w:asciiTheme="minorHAnsi" w:hAnsiTheme="minorHAnsi"/>
                <w:sz w:val="18"/>
                <w:szCs w:val="18"/>
              </w:rPr>
            </w:pPr>
            <w:r w:rsidRPr="009074D6">
              <w:rPr>
                <w:rFonts w:asciiTheme="minorHAnsi" w:hAnsiTheme="minorHAnsi"/>
                <w:sz w:val="18"/>
                <w:szCs w:val="18"/>
              </w:rPr>
              <w:t> </w:t>
            </w:r>
          </w:p>
          <w:p w:rsidRPr="009074D6" w:rsidR="009074D6" w:rsidP="009074D6" w:rsidRDefault="009074D6" w14:paraId="7FD65137" w14:textId="77777777">
            <w:pPr>
              <w:rPr>
                <w:rFonts w:asciiTheme="minorHAnsi" w:hAnsiTheme="minorHAnsi"/>
                <w:sz w:val="18"/>
                <w:szCs w:val="18"/>
              </w:rPr>
            </w:pPr>
            <w:r w:rsidRPr="009074D6">
              <w:rPr>
                <w:rFonts w:asciiTheme="minorHAnsi" w:hAnsiTheme="minorHAnsi"/>
                <w:sz w:val="18"/>
                <w:szCs w:val="18"/>
              </w:rPr>
              <w:t>De beleidsterreinen zijn zoveel mogelijk geconcretiseerd in te realiseren resultaten. Deze resultaten zijn de basis voor het jaarplan van de stichting en de scholen. </w:t>
            </w:r>
          </w:p>
          <w:p w:rsidR="009074D6" w:rsidP="009074D6" w:rsidRDefault="009074D6" w14:paraId="0128C069" w14:textId="77777777">
            <w:pPr>
              <w:rPr>
                <w:rFonts w:asciiTheme="minorHAnsi" w:hAnsiTheme="minorHAnsi"/>
                <w:sz w:val="18"/>
                <w:szCs w:val="18"/>
              </w:rPr>
            </w:pPr>
          </w:p>
          <w:p w:rsidRPr="009074D6" w:rsidR="009074D6" w:rsidP="009074D6" w:rsidRDefault="009074D6" w14:paraId="5BF6A4BD" w14:textId="09A10425">
            <w:pPr>
              <w:rPr>
                <w:rFonts w:asciiTheme="minorHAnsi" w:hAnsiTheme="minorHAnsi"/>
                <w:sz w:val="18"/>
                <w:szCs w:val="18"/>
              </w:rPr>
            </w:pPr>
            <w:r w:rsidRPr="009074D6">
              <w:rPr>
                <w:rFonts w:asciiTheme="minorHAnsi" w:hAnsiTheme="minorHAnsi"/>
                <w:sz w:val="18"/>
                <w:szCs w:val="18"/>
              </w:rPr>
              <w:t>Voor onze scholen is een keuze gemaakt uit de indicatoren die op schoolniveau nog verder ontwikkeld/verbeterd kunnen worden. </w:t>
            </w:r>
          </w:p>
          <w:p w:rsidR="009074D6" w:rsidP="009074D6" w:rsidRDefault="009074D6" w14:paraId="7EB00501" w14:textId="77777777">
            <w:pPr>
              <w:rPr>
                <w:rFonts w:asciiTheme="minorHAnsi" w:hAnsiTheme="minorHAnsi"/>
                <w:sz w:val="18"/>
                <w:szCs w:val="18"/>
              </w:rPr>
            </w:pPr>
          </w:p>
          <w:p w:rsidRPr="009074D6" w:rsidR="009074D6" w:rsidP="009074D6" w:rsidRDefault="009074D6" w14:paraId="201AC6F2" w14:textId="4E6C407E">
            <w:pPr>
              <w:rPr>
                <w:rFonts w:asciiTheme="minorHAnsi" w:hAnsiTheme="minorHAnsi"/>
                <w:sz w:val="18"/>
                <w:szCs w:val="18"/>
              </w:rPr>
            </w:pPr>
            <w:r w:rsidRPr="009074D6">
              <w:rPr>
                <w:rFonts w:asciiTheme="minorHAnsi" w:hAnsiTheme="minorHAnsi"/>
                <w:sz w:val="18"/>
                <w:szCs w:val="18"/>
              </w:rPr>
              <w:t xml:space="preserve">Verder is van invloed op </w:t>
            </w:r>
            <w:r>
              <w:rPr>
                <w:rFonts w:asciiTheme="minorHAnsi" w:hAnsiTheme="minorHAnsi"/>
                <w:sz w:val="18"/>
                <w:szCs w:val="18"/>
              </w:rPr>
              <w:t>het</w:t>
            </w:r>
            <w:r w:rsidRPr="009074D6">
              <w:rPr>
                <w:rFonts w:asciiTheme="minorHAnsi" w:hAnsiTheme="minorHAnsi"/>
                <w:sz w:val="18"/>
                <w:szCs w:val="18"/>
              </w:rPr>
              <w:t xml:space="preserve"> jaarplan het opgestelde schoolplan van de K. Norel voor 2019-2023.  </w:t>
            </w:r>
          </w:p>
          <w:p w:rsidR="009074D6" w:rsidP="009074D6" w:rsidRDefault="009074D6" w14:paraId="3E0F527B" w14:textId="77777777">
            <w:pPr>
              <w:rPr>
                <w:rFonts w:asciiTheme="minorHAnsi" w:hAnsiTheme="minorHAnsi"/>
                <w:sz w:val="18"/>
                <w:szCs w:val="18"/>
              </w:rPr>
            </w:pPr>
          </w:p>
          <w:p w:rsidRPr="009074D6" w:rsidR="009074D6" w:rsidP="009074D6" w:rsidRDefault="009074D6" w14:paraId="3E4EF50D" w14:textId="51F4F95D">
            <w:pPr>
              <w:rPr>
                <w:rFonts w:asciiTheme="minorHAnsi" w:hAnsiTheme="minorHAnsi"/>
                <w:sz w:val="18"/>
                <w:szCs w:val="18"/>
              </w:rPr>
            </w:pPr>
            <w:r w:rsidRPr="009074D6">
              <w:rPr>
                <w:rFonts w:asciiTheme="minorHAnsi" w:hAnsiTheme="minorHAnsi"/>
                <w:sz w:val="18"/>
                <w:szCs w:val="18"/>
              </w:rPr>
              <w:t>In dit jaarplan zijn per beleidsterrein een inleidende tekst, de beginsituatie, de resultaten en de aanpak in een overzicht opgenomen.  </w:t>
            </w:r>
          </w:p>
          <w:p w:rsidRPr="009074D6" w:rsidR="009074D6" w:rsidP="009074D6" w:rsidRDefault="009074D6" w14:paraId="761BC3F8" w14:textId="77777777">
            <w:pPr>
              <w:rPr>
                <w:rFonts w:asciiTheme="minorHAnsi" w:hAnsiTheme="minorHAnsi"/>
                <w:sz w:val="18"/>
                <w:szCs w:val="18"/>
              </w:rPr>
            </w:pPr>
            <w:r w:rsidRPr="009074D6">
              <w:rPr>
                <w:rFonts w:asciiTheme="minorHAnsi" w:hAnsiTheme="minorHAnsi"/>
                <w:sz w:val="18"/>
                <w:szCs w:val="18"/>
              </w:rPr>
              <w:t>De verbeteronderwerpen zijn: </w:t>
            </w:r>
          </w:p>
          <w:p w:rsidRPr="009074D6" w:rsidR="009074D6" w:rsidP="009074D6" w:rsidRDefault="009074D6" w14:paraId="2239EF8A" w14:textId="77777777">
            <w:pPr>
              <w:numPr>
                <w:ilvl w:val="0"/>
                <w:numId w:val="25"/>
              </w:numPr>
              <w:rPr>
                <w:rFonts w:asciiTheme="minorHAnsi" w:hAnsiTheme="minorHAnsi"/>
                <w:sz w:val="18"/>
                <w:szCs w:val="18"/>
              </w:rPr>
            </w:pPr>
            <w:r w:rsidRPr="009074D6">
              <w:rPr>
                <w:rFonts w:asciiTheme="minorHAnsi" w:hAnsiTheme="minorHAnsi"/>
                <w:sz w:val="18"/>
                <w:szCs w:val="18"/>
              </w:rPr>
              <w:t>Herijken missie en visie (team coaching/building) </w:t>
            </w:r>
          </w:p>
          <w:p w:rsidRPr="009074D6" w:rsidR="009074D6" w:rsidP="009074D6" w:rsidRDefault="009074D6" w14:paraId="23A75115" w14:textId="77777777">
            <w:pPr>
              <w:numPr>
                <w:ilvl w:val="0"/>
                <w:numId w:val="26"/>
              </w:numPr>
              <w:rPr>
                <w:rFonts w:asciiTheme="minorHAnsi" w:hAnsiTheme="minorHAnsi"/>
                <w:sz w:val="18"/>
                <w:szCs w:val="18"/>
              </w:rPr>
            </w:pPr>
            <w:r w:rsidRPr="009074D6">
              <w:rPr>
                <w:rFonts w:asciiTheme="minorHAnsi" w:hAnsiTheme="minorHAnsi"/>
                <w:sz w:val="18"/>
                <w:szCs w:val="18"/>
              </w:rPr>
              <w:t>Opbrengsten spelling </w:t>
            </w:r>
          </w:p>
          <w:p w:rsidRPr="009074D6" w:rsidR="009074D6" w:rsidP="009074D6" w:rsidRDefault="009074D6" w14:paraId="64DE6533" w14:textId="77777777">
            <w:pPr>
              <w:numPr>
                <w:ilvl w:val="0"/>
                <w:numId w:val="27"/>
              </w:numPr>
              <w:rPr>
                <w:rFonts w:asciiTheme="minorHAnsi" w:hAnsiTheme="minorHAnsi"/>
                <w:sz w:val="18"/>
                <w:szCs w:val="18"/>
              </w:rPr>
            </w:pPr>
            <w:r w:rsidRPr="009074D6">
              <w:rPr>
                <w:rFonts w:asciiTheme="minorHAnsi" w:hAnsiTheme="minorHAnsi"/>
                <w:sz w:val="18"/>
                <w:szCs w:val="18"/>
              </w:rPr>
              <w:t>Effectief omgaan met leerlingen met moeilijk verstaanbaar gedrag </w:t>
            </w:r>
          </w:p>
          <w:p w:rsidRPr="009074D6" w:rsidR="009074D6" w:rsidP="009074D6" w:rsidRDefault="009074D6" w14:paraId="42DD35CF" w14:textId="77777777">
            <w:pPr>
              <w:numPr>
                <w:ilvl w:val="0"/>
                <w:numId w:val="28"/>
              </w:numPr>
              <w:rPr>
                <w:rFonts w:asciiTheme="minorHAnsi" w:hAnsiTheme="minorHAnsi"/>
                <w:sz w:val="18"/>
                <w:szCs w:val="18"/>
              </w:rPr>
            </w:pPr>
            <w:r w:rsidRPr="009074D6">
              <w:rPr>
                <w:rFonts w:asciiTheme="minorHAnsi" w:hAnsiTheme="minorHAnsi"/>
                <w:sz w:val="18"/>
                <w:szCs w:val="18"/>
              </w:rPr>
              <w:t>Invoeren en integreren van wetenschap- en techniek in het curriculum  </w:t>
            </w:r>
          </w:p>
          <w:p w:rsidR="009074D6" w:rsidP="009074D6" w:rsidRDefault="009074D6" w14:paraId="756DB569" w14:textId="77777777">
            <w:pPr>
              <w:rPr>
                <w:rFonts w:asciiTheme="minorHAnsi" w:hAnsiTheme="minorHAnsi"/>
                <w:sz w:val="18"/>
                <w:szCs w:val="18"/>
                <w:lang w:val="de-DE"/>
              </w:rPr>
            </w:pPr>
          </w:p>
          <w:p w:rsidR="009074D6" w:rsidP="009074D6" w:rsidRDefault="009074D6" w14:paraId="4BC00F7C" w14:textId="77777777">
            <w:pPr>
              <w:rPr>
                <w:rFonts w:asciiTheme="minorHAnsi" w:hAnsiTheme="minorHAnsi"/>
                <w:sz w:val="18"/>
                <w:szCs w:val="18"/>
                <w:lang w:val="de-DE"/>
              </w:rPr>
            </w:pPr>
          </w:p>
          <w:p w:rsidR="009074D6" w:rsidP="009074D6" w:rsidRDefault="009074D6" w14:paraId="73F59F36" w14:textId="596FADE0">
            <w:pPr>
              <w:rPr>
                <w:rFonts w:asciiTheme="minorHAnsi" w:hAnsiTheme="minorHAnsi"/>
                <w:sz w:val="18"/>
                <w:szCs w:val="18"/>
                <w:lang w:val="de-DE"/>
              </w:rPr>
            </w:pPr>
            <w:r>
              <w:rPr>
                <w:rFonts w:asciiTheme="minorHAnsi" w:hAnsiTheme="minorHAnsi"/>
                <w:sz w:val="18"/>
                <w:szCs w:val="18"/>
                <w:lang w:val="de-DE"/>
              </w:rPr>
              <w:t>Voor meer informatie: zie jaarplan (2019-2020)en schoolplan (2019-2023)</w:t>
            </w:r>
            <w:r w:rsidRPr="009074D6">
              <w:rPr>
                <w:rFonts w:asciiTheme="minorHAnsi" w:hAnsiTheme="minorHAnsi"/>
                <w:sz w:val="18"/>
                <w:szCs w:val="18"/>
                <w:lang w:val="de-DE"/>
              </w:rPr>
              <w:t xml:space="preserve"> K. Norel</w:t>
            </w:r>
            <w:r>
              <w:rPr>
                <w:rFonts w:asciiTheme="minorHAnsi" w:hAnsiTheme="minorHAnsi"/>
                <w:sz w:val="18"/>
                <w:szCs w:val="18"/>
                <w:lang w:val="de-DE"/>
              </w:rPr>
              <w:t>.</w:t>
            </w:r>
          </w:p>
          <w:p w:rsidR="009074D6" w:rsidP="009074D6" w:rsidRDefault="009074D6" w14:paraId="2C6E5AD8" w14:textId="77777777">
            <w:pPr>
              <w:rPr>
                <w:rFonts w:asciiTheme="minorHAnsi" w:hAnsiTheme="minorHAnsi"/>
                <w:sz w:val="18"/>
                <w:szCs w:val="18"/>
                <w:lang w:val="de-DE"/>
              </w:rPr>
            </w:pPr>
          </w:p>
          <w:p w:rsidRPr="009074D6" w:rsidR="009074D6" w:rsidP="009074D6" w:rsidRDefault="009074D6" w14:paraId="5A40B646" w14:textId="33703D8A">
            <w:pPr>
              <w:rPr>
                <w:rFonts w:asciiTheme="minorHAnsi" w:hAnsiTheme="minorHAnsi"/>
                <w:sz w:val="18"/>
                <w:szCs w:val="18"/>
              </w:rPr>
            </w:pPr>
            <w:r w:rsidRPr="009074D6">
              <w:rPr>
                <w:rFonts w:asciiTheme="minorHAnsi" w:hAnsiTheme="minorHAnsi"/>
                <w:sz w:val="18"/>
                <w:szCs w:val="18"/>
                <w:lang w:val="de-DE"/>
              </w:rPr>
              <w:t>Elsbeth van der Ziel IB-er</w:t>
            </w:r>
            <w:r w:rsidRPr="009074D6">
              <w:rPr>
                <w:rFonts w:asciiTheme="minorHAnsi" w:hAnsiTheme="minorHAnsi"/>
                <w:sz w:val="18"/>
                <w:szCs w:val="18"/>
              </w:rPr>
              <w:t> </w:t>
            </w:r>
          </w:p>
          <w:p w:rsidRPr="009074D6" w:rsidR="009074D6" w:rsidP="009074D6" w:rsidRDefault="009074D6" w14:paraId="7F9D89DF" w14:textId="77777777">
            <w:pPr>
              <w:rPr>
                <w:rFonts w:asciiTheme="minorHAnsi" w:hAnsiTheme="minorHAnsi"/>
                <w:sz w:val="18"/>
                <w:szCs w:val="18"/>
              </w:rPr>
            </w:pPr>
            <w:r w:rsidRPr="009074D6">
              <w:rPr>
                <w:rFonts w:asciiTheme="minorHAnsi" w:hAnsiTheme="minorHAnsi"/>
                <w:sz w:val="18"/>
                <w:szCs w:val="18"/>
              </w:rPr>
              <w:t>Corrianne de Vries directeur </w:t>
            </w:r>
          </w:p>
          <w:p w:rsidR="009074D6" w:rsidP="009074D6" w:rsidRDefault="009074D6" w14:paraId="31745160" w14:textId="4835C7A8">
            <w:pPr>
              <w:rPr>
                <w:rFonts w:asciiTheme="minorHAnsi" w:hAnsiTheme="minorHAnsi"/>
                <w:bCs/>
                <w:sz w:val="18"/>
                <w:szCs w:val="18"/>
              </w:rPr>
            </w:pPr>
            <w:bookmarkStart w:name="_Hlk12955598" w:id="2"/>
          </w:p>
          <w:p w:rsidRPr="0017596D" w:rsidR="009074D6" w:rsidP="009074D6" w:rsidRDefault="009074D6" w14:paraId="52394ECC" w14:textId="60A55EEC">
            <w:pPr>
              <w:rPr>
                <w:rFonts w:asciiTheme="minorHAnsi" w:hAnsiTheme="minorHAnsi"/>
                <w:bCs/>
                <w:sz w:val="18"/>
                <w:szCs w:val="18"/>
              </w:rPr>
            </w:pPr>
          </w:p>
          <w:bookmarkEnd w:id="2"/>
          <w:p w:rsidRPr="00070D7B" w:rsidR="00070D7B" w:rsidP="009074D6" w:rsidRDefault="00070D7B" w14:paraId="31759236" w14:textId="77777777">
            <w:pPr>
              <w:rPr>
                <w:rFonts w:asciiTheme="minorHAnsi" w:hAnsiTheme="minorHAnsi"/>
                <w:sz w:val="20"/>
                <w:szCs w:val="20"/>
              </w:rPr>
            </w:pPr>
          </w:p>
        </w:tc>
      </w:tr>
    </w:tbl>
    <w:p w:rsidRPr="0075400A" w:rsidR="000A260B" w:rsidP="000A260B" w:rsidRDefault="000A260B" w14:paraId="1AF145DA" w14:textId="77777777">
      <w:pPr>
        <w:rPr>
          <w:rFonts w:asciiTheme="minorHAnsi" w:hAnsiTheme="minorHAnsi"/>
          <w:sz w:val="18"/>
          <w:szCs w:val="18"/>
        </w:rPr>
      </w:pPr>
    </w:p>
    <w:p w:rsidRPr="0075400A" w:rsidR="00087A0E" w:rsidP="00FB41F1" w:rsidRDefault="00087A0E" w14:paraId="095E893A" w14:textId="77777777">
      <w:pPr>
        <w:rPr>
          <w:rFonts w:asciiTheme="minorHAnsi" w:hAnsiTheme="minorHAnsi"/>
          <w:sz w:val="18"/>
          <w:szCs w:val="18"/>
        </w:rPr>
      </w:pPr>
    </w:p>
    <w:p w:rsidRPr="0075400A" w:rsidR="00FB41F1" w:rsidRDefault="00FB41F1" w14:paraId="325DA772" w14:textId="77777777">
      <w:pPr>
        <w:rPr>
          <w:rFonts w:asciiTheme="minorHAnsi" w:hAnsiTheme="minorHAnsi"/>
          <w:sz w:val="18"/>
          <w:szCs w:val="18"/>
        </w:rPr>
      </w:pPr>
    </w:p>
    <w:p w:rsidRPr="0075400A" w:rsidR="000A260B" w:rsidRDefault="000A260B" w14:paraId="4DED7C48" w14:textId="77777777">
      <w:pPr>
        <w:rPr>
          <w:rFonts w:asciiTheme="minorHAnsi" w:hAnsiTheme="minorHAnsi"/>
          <w:sz w:val="18"/>
          <w:szCs w:val="18"/>
        </w:rPr>
      </w:pPr>
    </w:p>
    <w:p w:rsidR="0075400A" w:rsidRDefault="0075400A" w14:paraId="2AC5B504" w14:textId="77777777">
      <w:pPr>
        <w:rPr>
          <w:rFonts w:asciiTheme="minorHAnsi" w:hAnsiTheme="minorHAnsi"/>
          <w:sz w:val="18"/>
          <w:szCs w:val="18"/>
        </w:rPr>
      </w:pPr>
      <w:r>
        <w:rPr>
          <w:rFonts w:asciiTheme="minorHAnsi" w:hAnsiTheme="minorHAnsi"/>
          <w:sz w:val="18"/>
          <w:szCs w:val="18"/>
        </w:rPr>
        <w:br w:type="page"/>
      </w:r>
    </w:p>
    <w:p w:rsidR="000A260B" w:rsidP="000A260B" w:rsidRDefault="000A260B" w14:paraId="7DBE32A4" w14:textId="77777777">
      <w:pPr>
        <w:rPr>
          <w:rFonts w:asciiTheme="minorHAnsi" w:hAnsiTheme="minorHAnsi"/>
          <w:sz w:val="18"/>
          <w:szCs w:val="18"/>
        </w:rPr>
      </w:pPr>
    </w:p>
    <w:p w:rsidR="0075400A" w:rsidP="000A260B" w:rsidRDefault="0075400A" w14:paraId="04A9B5C4" w14:textId="77777777">
      <w:pPr>
        <w:rPr>
          <w:rFonts w:asciiTheme="minorHAnsi" w:hAnsiTheme="minorHAnsi"/>
          <w:sz w:val="18"/>
          <w:szCs w:val="18"/>
        </w:rPr>
      </w:pPr>
    </w:p>
    <w:p w:rsidR="0075400A" w:rsidP="000A260B" w:rsidRDefault="0075400A" w14:paraId="7DAEE12A" w14:textId="77777777">
      <w:pPr>
        <w:rPr>
          <w:rFonts w:asciiTheme="minorHAnsi" w:hAnsiTheme="minorHAnsi"/>
          <w:sz w:val="18"/>
          <w:szCs w:val="18"/>
        </w:rPr>
      </w:pPr>
    </w:p>
    <w:tbl>
      <w:tblPr>
        <w:tblStyle w:val="Tabelraster"/>
        <w:tblW w:w="9180" w:type="dxa"/>
        <w:tblLook w:val="04A0" w:firstRow="1" w:lastRow="0" w:firstColumn="1" w:lastColumn="0" w:noHBand="0" w:noVBand="1"/>
      </w:tblPr>
      <w:tblGrid>
        <w:gridCol w:w="9180"/>
      </w:tblGrid>
      <w:tr w:rsidRPr="0075400A" w:rsidR="000A260B" w:rsidTr="00AE7148" w14:paraId="74B4AAF5" w14:textId="77777777">
        <w:tc>
          <w:tcPr>
            <w:tcW w:w="9180" w:type="dxa"/>
            <w:shd w:val="clear" w:color="auto" w:fill="FFC000"/>
          </w:tcPr>
          <w:p w:rsidRPr="0075400A" w:rsidR="000A260B" w:rsidP="000A260B" w:rsidRDefault="000A260B" w14:paraId="3900F49B" w14:textId="77777777">
            <w:pPr>
              <w:rPr>
                <w:rFonts w:asciiTheme="minorHAnsi" w:hAnsiTheme="minorHAnsi"/>
                <w:sz w:val="20"/>
                <w:szCs w:val="20"/>
              </w:rPr>
            </w:pPr>
            <w:r w:rsidRPr="0075400A">
              <w:rPr>
                <w:rFonts w:asciiTheme="minorHAnsi" w:hAnsiTheme="minorHAnsi"/>
                <w:sz w:val="20"/>
                <w:szCs w:val="20"/>
              </w:rPr>
              <w:t xml:space="preserve">6c. Conclusies </w:t>
            </w:r>
          </w:p>
        </w:tc>
      </w:tr>
      <w:tr w:rsidRPr="0075400A" w:rsidR="000A260B" w:rsidTr="00AE7148" w14:paraId="4B286F6F" w14:textId="77777777">
        <w:tc>
          <w:tcPr>
            <w:tcW w:w="9180" w:type="dxa"/>
          </w:tcPr>
          <w:p w:rsidRPr="0075400A" w:rsidR="000A260B" w:rsidP="00AE7148" w:rsidRDefault="000A260B" w14:paraId="520F723D" w14:textId="77777777">
            <w:pPr>
              <w:rPr>
                <w:rFonts w:asciiTheme="minorHAnsi" w:hAnsiTheme="minorHAnsi"/>
                <w:sz w:val="18"/>
                <w:szCs w:val="18"/>
              </w:rPr>
            </w:pPr>
          </w:p>
          <w:p w:rsidRPr="0075400A" w:rsidR="000A260B" w:rsidP="00AE7148" w:rsidRDefault="000A260B" w14:paraId="359E641B" w14:textId="77777777">
            <w:pPr>
              <w:rPr>
                <w:rFonts w:asciiTheme="minorHAnsi" w:hAnsiTheme="minorHAnsi"/>
                <w:sz w:val="18"/>
                <w:szCs w:val="18"/>
              </w:rPr>
            </w:pPr>
          </w:p>
          <w:p w:rsidRPr="0075400A" w:rsidR="000A260B" w:rsidP="00AE7148" w:rsidRDefault="000A260B" w14:paraId="18732066" w14:textId="77777777">
            <w:pPr>
              <w:rPr>
                <w:rFonts w:asciiTheme="minorHAnsi" w:hAnsiTheme="minorHAnsi"/>
                <w:sz w:val="18"/>
                <w:szCs w:val="18"/>
              </w:rPr>
            </w:pPr>
          </w:p>
          <w:p w:rsidRPr="0075400A" w:rsidR="000A260B" w:rsidP="00AE7148" w:rsidRDefault="000A260B" w14:paraId="13AEB290" w14:textId="77777777">
            <w:pPr>
              <w:rPr>
                <w:rFonts w:asciiTheme="minorHAnsi" w:hAnsiTheme="minorHAnsi"/>
                <w:sz w:val="18"/>
                <w:szCs w:val="18"/>
              </w:rPr>
            </w:pPr>
          </w:p>
          <w:p w:rsidRPr="0075400A" w:rsidR="000A260B" w:rsidP="00AE7148" w:rsidRDefault="000A260B" w14:paraId="3004F90F" w14:textId="77777777">
            <w:pPr>
              <w:rPr>
                <w:rFonts w:asciiTheme="minorHAnsi" w:hAnsiTheme="minorHAnsi"/>
                <w:sz w:val="18"/>
                <w:szCs w:val="18"/>
              </w:rPr>
            </w:pPr>
          </w:p>
          <w:p w:rsidRPr="0075400A" w:rsidR="000A260B" w:rsidP="00AE7148" w:rsidRDefault="000A260B" w14:paraId="49D37783" w14:textId="77777777">
            <w:pPr>
              <w:rPr>
                <w:rFonts w:asciiTheme="minorHAnsi" w:hAnsiTheme="minorHAnsi"/>
                <w:sz w:val="18"/>
                <w:szCs w:val="18"/>
              </w:rPr>
            </w:pPr>
          </w:p>
          <w:p w:rsidRPr="0075400A" w:rsidR="000A260B" w:rsidP="00AE7148" w:rsidRDefault="000A260B" w14:paraId="509CA5DE" w14:textId="77777777">
            <w:pPr>
              <w:rPr>
                <w:rFonts w:asciiTheme="minorHAnsi" w:hAnsiTheme="minorHAnsi"/>
                <w:sz w:val="18"/>
                <w:szCs w:val="18"/>
              </w:rPr>
            </w:pPr>
          </w:p>
          <w:p w:rsidRPr="0075400A" w:rsidR="000A260B" w:rsidP="00AE7148" w:rsidRDefault="000A260B" w14:paraId="24942837" w14:textId="77777777">
            <w:pPr>
              <w:rPr>
                <w:rFonts w:asciiTheme="minorHAnsi" w:hAnsiTheme="minorHAnsi"/>
                <w:sz w:val="18"/>
                <w:szCs w:val="18"/>
              </w:rPr>
            </w:pPr>
          </w:p>
          <w:p w:rsidRPr="0075400A" w:rsidR="000A260B" w:rsidP="00AE7148" w:rsidRDefault="000A260B" w14:paraId="62D79567" w14:textId="77777777">
            <w:pPr>
              <w:rPr>
                <w:rFonts w:asciiTheme="minorHAnsi" w:hAnsiTheme="minorHAnsi"/>
                <w:sz w:val="18"/>
                <w:szCs w:val="18"/>
              </w:rPr>
            </w:pPr>
          </w:p>
          <w:p w:rsidRPr="0075400A" w:rsidR="000A260B" w:rsidP="00AE7148" w:rsidRDefault="000A260B" w14:paraId="038B7EF1" w14:textId="77777777">
            <w:pPr>
              <w:rPr>
                <w:rFonts w:asciiTheme="minorHAnsi" w:hAnsiTheme="minorHAnsi"/>
                <w:sz w:val="18"/>
                <w:szCs w:val="18"/>
              </w:rPr>
            </w:pPr>
          </w:p>
          <w:p w:rsidRPr="0075400A" w:rsidR="000A260B" w:rsidP="00AE7148" w:rsidRDefault="000A260B" w14:paraId="199193F5" w14:textId="77777777">
            <w:pPr>
              <w:rPr>
                <w:rFonts w:asciiTheme="minorHAnsi" w:hAnsiTheme="minorHAnsi"/>
                <w:sz w:val="18"/>
                <w:szCs w:val="18"/>
              </w:rPr>
            </w:pPr>
          </w:p>
          <w:p w:rsidRPr="0075400A" w:rsidR="000A260B" w:rsidP="00AE7148" w:rsidRDefault="000A260B" w14:paraId="00E5DE85" w14:textId="77777777">
            <w:pPr>
              <w:rPr>
                <w:rFonts w:asciiTheme="minorHAnsi" w:hAnsiTheme="minorHAnsi"/>
                <w:sz w:val="18"/>
                <w:szCs w:val="18"/>
              </w:rPr>
            </w:pPr>
          </w:p>
          <w:p w:rsidRPr="0075400A" w:rsidR="000A260B" w:rsidP="00AE7148" w:rsidRDefault="000A260B" w14:paraId="0D9656DB" w14:textId="77777777">
            <w:pPr>
              <w:rPr>
                <w:rFonts w:asciiTheme="minorHAnsi" w:hAnsiTheme="minorHAnsi"/>
                <w:sz w:val="18"/>
                <w:szCs w:val="18"/>
              </w:rPr>
            </w:pPr>
          </w:p>
          <w:p w:rsidRPr="0075400A" w:rsidR="000A260B" w:rsidP="00AE7148" w:rsidRDefault="000A260B" w14:paraId="5B8ECE6C" w14:textId="77777777">
            <w:pPr>
              <w:rPr>
                <w:rFonts w:asciiTheme="minorHAnsi" w:hAnsiTheme="minorHAnsi"/>
                <w:sz w:val="18"/>
                <w:szCs w:val="18"/>
              </w:rPr>
            </w:pPr>
          </w:p>
          <w:p w:rsidRPr="0075400A" w:rsidR="000A260B" w:rsidP="00AE7148" w:rsidRDefault="000A260B" w14:paraId="1091F9CA" w14:textId="77777777">
            <w:pPr>
              <w:rPr>
                <w:rFonts w:asciiTheme="minorHAnsi" w:hAnsiTheme="minorHAnsi"/>
                <w:sz w:val="18"/>
                <w:szCs w:val="18"/>
              </w:rPr>
            </w:pPr>
          </w:p>
        </w:tc>
      </w:tr>
    </w:tbl>
    <w:p w:rsidRPr="0075400A" w:rsidR="000A260B" w:rsidP="000A260B" w:rsidRDefault="000A260B" w14:paraId="6947BFE0" w14:textId="77777777">
      <w:pPr>
        <w:rPr>
          <w:rFonts w:asciiTheme="minorHAnsi" w:hAnsiTheme="minorHAnsi"/>
          <w:sz w:val="18"/>
          <w:szCs w:val="18"/>
        </w:rPr>
      </w:pPr>
    </w:p>
    <w:p w:rsidRPr="0075400A" w:rsidR="000A260B" w:rsidRDefault="000A260B" w14:paraId="0098EA51" w14:textId="77777777">
      <w:pPr>
        <w:rPr>
          <w:rFonts w:asciiTheme="minorHAnsi" w:hAnsiTheme="minorHAnsi"/>
          <w:sz w:val="18"/>
          <w:szCs w:val="18"/>
        </w:rPr>
      </w:pPr>
    </w:p>
    <w:sectPr w:rsidRPr="0075400A" w:rsidR="000A260B" w:rsidSect="00C23308">
      <w:headerReference w:type="even" r:id="rId14"/>
      <w:headerReference w:type="default" r:id="rId15"/>
      <w:footerReference w:type="default" r:id="rId16"/>
      <w:headerReference w:type="first" r:id="rId17"/>
      <w:pgSz w:w="11906" w:h="16838" w:orient="portrait"/>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3D5F" w:rsidP="00FE4672" w:rsidRDefault="00A93D5F" w14:paraId="0A52FBFA" w14:textId="77777777">
      <w:r>
        <w:separator/>
      </w:r>
    </w:p>
  </w:endnote>
  <w:endnote w:type="continuationSeparator" w:id="0">
    <w:p w:rsidR="00A93D5F" w:rsidP="00FE4672" w:rsidRDefault="00A93D5F" w14:paraId="10D897B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utura Lt BT">
    <w:altName w:val="Century Gothic"/>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4595636"/>
      <w:docPartObj>
        <w:docPartGallery w:val="Page Numbers (Bottom of Page)"/>
        <w:docPartUnique/>
      </w:docPartObj>
    </w:sdtPr>
    <w:sdtEndPr/>
    <w:sdtContent>
      <w:p w:rsidR="00070D7B" w:rsidRDefault="00070D7B" w14:paraId="4A11B704" w14:textId="708CDAF5">
        <w:pPr>
          <w:pStyle w:val="Voettekst"/>
          <w:jc w:val="right"/>
        </w:pPr>
        <w:r>
          <w:fldChar w:fldCharType="begin"/>
        </w:r>
        <w:r>
          <w:instrText>PAGE   \* MERGEFORMAT</w:instrText>
        </w:r>
        <w:r>
          <w:fldChar w:fldCharType="separate"/>
        </w:r>
        <w:r w:rsidR="009C28C5">
          <w:rPr>
            <w:noProof/>
          </w:rPr>
          <w:t>9</w:t>
        </w:r>
        <w:r>
          <w:fldChar w:fldCharType="end"/>
        </w:r>
      </w:p>
    </w:sdtContent>
  </w:sdt>
  <w:p w:rsidRPr="00FE4672" w:rsidR="00070D7B" w:rsidRDefault="00070D7B" w14:paraId="24A6E334" w14:textId="77777777">
    <w:pPr>
      <w:pStyle w:val="Voetteks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3D5F" w:rsidP="00FE4672" w:rsidRDefault="00A93D5F" w14:paraId="280C536D" w14:textId="77777777">
      <w:r>
        <w:separator/>
      </w:r>
    </w:p>
  </w:footnote>
  <w:footnote w:type="continuationSeparator" w:id="0">
    <w:p w:rsidR="00A93D5F" w:rsidP="00FE4672" w:rsidRDefault="00A93D5F" w14:paraId="40C5A272"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0D7B" w:rsidRDefault="00070D7B" w14:paraId="23C855DF" w14:textId="7777777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070D7B" w:rsidRDefault="00070D7B" w14:paraId="4222F93F" w14:textId="77777777">
    <w:pPr>
      <w:pStyle w:val="Koptekst"/>
    </w:pPr>
    <w:r>
      <w:tab/>
    </w:r>
    <w:r>
      <w:rPr>
        <w:noProof/>
      </w:rPr>
      <w:drawing>
        <wp:inline distT="0" distB="0" distL="0" distR="0" wp14:anchorId="09C0F65D" wp14:editId="4AB80695">
          <wp:extent cx="1295400" cy="602376"/>
          <wp:effectExtent l="0" t="0" r="0" b="7620"/>
          <wp:docPr id="5" name="Afbeelding 5" descr="In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Shap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5391" cy="616322"/>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0D7B" w:rsidRDefault="00070D7B" w14:paraId="5B12CCF1" w14:textId="7777777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E76C3"/>
    <w:multiLevelType w:val="hybridMultilevel"/>
    <w:tmpl w:val="E9DAE434"/>
    <w:lvl w:ilvl="0" w:tplc="43D8310E">
      <w:start w:val="1"/>
      <w:numFmt w:val="bullet"/>
      <w:lvlText w:val="-"/>
      <w:lvlJc w:val="left"/>
      <w:pPr>
        <w:ind w:left="1080" w:hanging="720"/>
      </w:pPr>
      <w:rPr>
        <w:rFonts w:ascii="Arial Narrow" w:hAnsi="Arial Narrow" w:eastAsia="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1" w:tplc="4E3E0EF8">
      <w:start w:val="1"/>
      <w:numFmt w:val="bullet"/>
      <w:lvlText w:val="o"/>
      <w:lvlJc w:val="left"/>
      <w:pPr>
        <w:tabs>
          <w:tab w:val="left" w:pos="1080"/>
        </w:tabs>
        <w:ind w:left="1440" w:hanging="360"/>
      </w:pPr>
      <w:rPr>
        <w:rFonts w:ascii="Arial Narrow" w:hAnsi="Arial Narrow" w:eastAsia="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2" w:tplc="B1220786">
      <w:start w:val="1"/>
      <w:numFmt w:val="bullet"/>
      <w:lvlText w:val="▪"/>
      <w:lvlJc w:val="left"/>
      <w:pPr>
        <w:tabs>
          <w:tab w:val="left" w:pos="1080"/>
        </w:tabs>
        <w:ind w:left="2160" w:hanging="360"/>
      </w:pPr>
      <w:rPr>
        <w:rFonts w:ascii="Arial Narrow" w:hAnsi="Arial Narrow" w:eastAsia="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3" w:tplc="1AAEC47E">
      <w:start w:val="1"/>
      <w:numFmt w:val="bullet"/>
      <w:lvlText w:val="•"/>
      <w:lvlJc w:val="left"/>
      <w:pPr>
        <w:tabs>
          <w:tab w:val="left" w:pos="1080"/>
        </w:tabs>
        <w:ind w:left="2880" w:hanging="360"/>
      </w:pPr>
      <w:rPr>
        <w:rFonts w:ascii="Arial Narrow" w:hAnsi="Arial Narrow" w:eastAsia="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4" w:tplc="AA200C76">
      <w:start w:val="1"/>
      <w:numFmt w:val="bullet"/>
      <w:lvlText w:val="o"/>
      <w:lvlJc w:val="left"/>
      <w:pPr>
        <w:tabs>
          <w:tab w:val="left" w:pos="1080"/>
        </w:tabs>
        <w:ind w:left="3600" w:hanging="360"/>
      </w:pPr>
      <w:rPr>
        <w:rFonts w:ascii="Arial Narrow" w:hAnsi="Arial Narrow" w:eastAsia="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5" w:tplc="7638AA32">
      <w:start w:val="1"/>
      <w:numFmt w:val="bullet"/>
      <w:lvlText w:val="▪"/>
      <w:lvlJc w:val="left"/>
      <w:pPr>
        <w:tabs>
          <w:tab w:val="left" w:pos="1080"/>
        </w:tabs>
        <w:ind w:left="4320" w:hanging="360"/>
      </w:pPr>
      <w:rPr>
        <w:rFonts w:ascii="Arial Narrow" w:hAnsi="Arial Narrow" w:eastAsia="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6" w:tplc="C1CC20B4">
      <w:start w:val="1"/>
      <w:numFmt w:val="bullet"/>
      <w:lvlText w:val="•"/>
      <w:lvlJc w:val="left"/>
      <w:pPr>
        <w:tabs>
          <w:tab w:val="left" w:pos="1080"/>
        </w:tabs>
        <w:ind w:left="5040" w:hanging="360"/>
      </w:pPr>
      <w:rPr>
        <w:rFonts w:ascii="Arial Narrow" w:hAnsi="Arial Narrow" w:eastAsia="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7" w:tplc="1A6E3526">
      <w:start w:val="1"/>
      <w:numFmt w:val="bullet"/>
      <w:lvlText w:val="o"/>
      <w:lvlJc w:val="left"/>
      <w:pPr>
        <w:tabs>
          <w:tab w:val="left" w:pos="1080"/>
        </w:tabs>
        <w:ind w:left="5760" w:hanging="360"/>
      </w:pPr>
      <w:rPr>
        <w:rFonts w:ascii="Arial Narrow" w:hAnsi="Arial Narrow" w:eastAsia="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8" w:tplc="6A9A0FCE">
      <w:start w:val="1"/>
      <w:numFmt w:val="bullet"/>
      <w:lvlText w:val="▪"/>
      <w:lvlJc w:val="left"/>
      <w:pPr>
        <w:tabs>
          <w:tab w:val="left" w:pos="1080"/>
        </w:tabs>
        <w:ind w:left="6480" w:hanging="360"/>
      </w:pPr>
      <w:rPr>
        <w:rFonts w:ascii="Arial Narrow" w:hAnsi="Arial Narrow" w:eastAsia="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74906C2"/>
    <w:multiLevelType w:val="hybridMultilevel"/>
    <w:tmpl w:val="F2A419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A3D5B36"/>
    <w:multiLevelType w:val="hybridMultilevel"/>
    <w:tmpl w:val="DB480A9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7452D6E"/>
    <w:multiLevelType w:val="hybridMultilevel"/>
    <w:tmpl w:val="5BF43D50"/>
    <w:numStyleLink w:val="Gemporteerdestijl1"/>
  </w:abstractNum>
  <w:abstractNum w:abstractNumId="4" w15:restartNumberingAfterBreak="0">
    <w:nsid w:val="28661476"/>
    <w:multiLevelType w:val="hybridMultilevel"/>
    <w:tmpl w:val="718EEE8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8A56BE6"/>
    <w:multiLevelType w:val="hybridMultilevel"/>
    <w:tmpl w:val="E5685BF2"/>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6" w15:restartNumberingAfterBreak="0">
    <w:nsid w:val="317509D5"/>
    <w:multiLevelType w:val="hybridMultilevel"/>
    <w:tmpl w:val="BE30E56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48E6413"/>
    <w:multiLevelType w:val="hybridMultilevel"/>
    <w:tmpl w:val="8C842AA8"/>
    <w:lvl w:ilvl="0" w:tplc="0E926F16">
      <w:numFmt w:val="bullet"/>
      <w:lvlText w:val="-"/>
      <w:lvlJc w:val="left"/>
      <w:pPr>
        <w:tabs>
          <w:tab w:val="num" w:pos="720"/>
        </w:tabs>
        <w:ind w:left="720" w:hanging="720"/>
      </w:pPr>
      <w:rPr>
        <w:rFonts w:hint="default" w:ascii="Arial Narrow" w:hAnsi="Arial Narrow" w:eastAsia="Times New Roman" w:cs="Times New Roman"/>
        <w:u w:val="none"/>
      </w:rPr>
    </w:lvl>
    <w:lvl w:ilvl="1" w:tplc="04130003" w:tentative="1">
      <w:start w:val="1"/>
      <w:numFmt w:val="bullet"/>
      <w:lvlText w:val="o"/>
      <w:lvlJc w:val="left"/>
      <w:pPr>
        <w:tabs>
          <w:tab w:val="num" w:pos="1080"/>
        </w:tabs>
        <w:ind w:left="1080" w:hanging="360"/>
      </w:pPr>
      <w:rPr>
        <w:rFonts w:hint="default" w:ascii="Courier New" w:hAnsi="Courier New" w:cs="Courier New"/>
      </w:rPr>
    </w:lvl>
    <w:lvl w:ilvl="2" w:tplc="04130005" w:tentative="1">
      <w:start w:val="1"/>
      <w:numFmt w:val="bullet"/>
      <w:lvlText w:val=""/>
      <w:lvlJc w:val="left"/>
      <w:pPr>
        <w:tabs>
          <w:tab w:val="num" w:pos="1800"/>
        </w:tabs>
        <w:ind w:left="1800" w:hanging="360"/>
      </w:pPr>
      <w:rPr>
        <w:rFonts w:hint="default" w:ascii="Wingdings" w:hAnsi="Wingdings"/>
      </w:rPr>
    </w:lvl>
    <w:lvl w:ilvl="3" w:tplc="04130001" w:tentative="1">
      <w:start w:val="1"/>
      <w:numFmt w:val="bullet"/>
      <w:lvlText w:val=""/>
      <w:lvlJc w:val="left"/>
      <w:pPr>
        <w:tabs>
          <w:tab w:val="num" w:pos="2520"/>
        </w:tabs>
        <w:ind w:left="2520" w:hanging="360"/>
      </w:pPr>
      <w:rPr>
        <w:rFonts w:hint="default" w:ascii="Symbol" w:hAnsi="Symbol"/>
      </w:rPr>
    </w:lvl>
    <w:lvl w:ilvl="4" w:tplc="04130003" w:tentative="1">
      <w:start w:val="1"/>
      <w:numFmt w:val="bullet"/>
      <w:lvlText w:val="o"/>
      <w:lvlJc w:val="left"/>
      <w:pPr>
        <w:tabs>
          <w:tab w:val="num" w:pos="3240"/>
        </w:tabs>
        <w:ind w:left="3240" w:hanging="360"/>
      </w:pPr>
      <w:rPr>
        <w:rFonts w:hint="default" w:ascii="Courier New" w:hAnsi="Courier New" w:cs="Courier New"/>
      </w:rPr>
    </w:lvl>
    <w:lvl w:ilvl="5" w:tplc="04130005" w:tentative="1">
      <w:start w:val="1"/>
      <w:numFmt w:val="bullet"/>
      <w:lvlText w:val=""/>
      <w:lvlJc w:val="left"/>
      <w:pPr>
        <w:tabs>
          <w:tab w:val="num" w:pos="3960"/>
        </w:tabs>
        <w:ind w:left="3960" w:hanging="360"/>
      </w:pPr>
      <w:rPr>
        <w:rFonts w:hint="default" w:ascii="Wingdings" w:hAnsi="Wingdings"/>
      </w:rPr>
    </w:lvl>
    <w:lvl w:ilvl="6" w:tplc="04130001" w:tentative="1">
      <w:start w:val="1"/>
      <w:numFmt w:val="bullet"/>
      <w:lvlText w:val=""/>
      <w:lvlJc w:val="left"/>
      <w:pPr>
        <w:tabs>
          <w:tab w:val="num" w:pos="4680"/>
        </w:tabs>
        <w:ind w:left="4680" w:hanging="360"/>
      </w:pPr>
      <w:rPr>
        <w:rFonts w:hint="default" w:ascii="Symbol" w:hAnsi="Symbol"/>
      </w:rPr>
    </w:lvl>
    <w:lvl w:ilvl="7" w:tplc="04130003" w:tentative="1">
      <w:start w:val="1"/>
      <w:numFmt w:val="bullet"/>
      <w:lvlText w:val="o"/>
      <w:lvlJc w:val="left"/>
      <w:pPr>
        <w:tabs>
          <w:tab w:val="num" w:pos="5400"/>
        </w:tabs>
        <w:ind w:left="5400" w:hanging="360"/>
      </w:pPr>
      <w:rPr>
        <w:rFonts w:hint="default" w:ascii="Courier New" w:hAnsi="Courier New" w:cs="Courier New"/>
      </w:rPr>
    </w:lvl>
    <w:lvl w:ilvl="8" w:tplc="04130005" w:tentative="1">
      <w:start w:val="1"/>
      <w:numFmt w:val="bullet"/>
      <w:lvlText w:val=""/>
      <w:lvlJc w:val="left"/>
      <w:pPr>
        <w:tabs>
          <w:tab w:val="num" w:pos="6120"/>
        </w:tabs>
        <w:ind w:left="6120" w:hanging="360"/>
      </w:pPr>
      <w:rPr>
        <w:rFonts w:hint="default" w:ascii="Wingdings" w:hAnsi="Wingdings"/>
      </w:rPr>
    </w:lvl>
  </w:abstractNum>
  <w:abstractNum w:abstractNumId="8" w15:restartNumberingAfterBreak="0">
    <w:nsid w:val="359726AA"/>
    <w:multiLevelType w:val="multilevel"/>
    <w:tmpl w:val="DF3A68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9B6301F"/>
    <w:multiLevelType w:val="multilevel"/>
    <w:tmpl w:val="95985A6A"/>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0" w15:restartNumberingAfterBreak="0">
    <w:nsid w:val="3A9C33A0"/>
    <w:multiLevelType w:val="hybridMultilevel"/>
    <w:tmpl w:val="9CDAE0C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2724A7F"/>
    <w:multiLevelType w:val="hybridMultilevel"/>
    <w:tmpl w:val="2F4E512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442E58E9"/>
    <w:multiLevelType w:val="hybridMultilevel"/>
    <w:tmpl w:val="5BF43D50"/>
    <w:styleLink w:val="Gemporteerdestijl1"/>
    <w:lvl w:ilvl="0" w:tplc="BA968354">
      <w:start w:val="1"/>
      <w:numFmt w:val="bullet"/>
      <w:lvlText w:val="-"/>
      <w:lvlJc w:val="left"/>
      <w:pPr>
        <w:ind w:left="72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9F3C5A96">
      <w:start w:val="1"/>
      <w:numFmt w:val="bullet"/>
      <w:lvlText w:val="o"/>
      <w:lvlJc w:val="left"/>
      <w:pPr>
        <w:ind w:left="144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B3241362">
      <w:start w:val="1"/>
      <w:numFmt w:val="bullet"/>
      <w:lvlText w:val="▪"/>
      <w:lvlJc w:val="left"/>
      <w:pPr>
        <w:ind w:left="216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F73E90AE">
      <w:start w:val="1"/>
      <w:numFmt w:val="bullet"/>
      <w:lvlText w:val="•"/>
      <w:lvlJc w:val="left"/>
      <w:pPr>
        <w:ind w:left="288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DEBC5646">
      <w:start w:val="1"/>
      <w:numFmt w:val="bullet"/>
      <w:lvlText w:val="o"/>
      <w:lvlJc w:val="left"/>
      <w:pPr>
        <w:ind w:left="360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24AC2CB6">
      <w:start w:val="1"/>
      <w:numFmt w:val="bullet"/>
      <w:lvlText w:val="▪"/>
      <w:lvlJc w:val="left"/>
      <w:pPr>
        <w:ind w:left="432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CDBC39D4">
      <w:start w:val="1"/>
      <w:numFmt w:val="bullet"/>
      <w:lvlText w:val="•"/>
      <w:lvlJc w:val="left"/>
      <w:pPr>
        <w:ind w:left="504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FC5ABEB6">
      <w:start w:val="1"/>
      <w:numFmt w:val="bullet"/>
      <w:lvlText w:val="o"/>
      <w:lvlJc w:val="left"/>
      <w:pPr>
        <w:ind w:left="576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F3382C40">
      <w:start w:val="1"/>
      <w:numFmt w:val="bullet"/>
      <w:lvlText w:val="▪"/>
      <w:lvlJc w:val="left"/>
      <w:pPr>
        <w:ind w:left="648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4EA3766D"/>
    <w:multiLevelType w:val="hybridMultilevel"/>
    <w:tmpl w:val="2F4E512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4FB52A2A"/>
    <w:multiLevelType w:val="hybridMultilevel"/>
    <w:tmpl w:val="A3A8F38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53E4139E"/>
    <w:multiLevelType w:val="hybridMultilevel"/>
    <w:tmpl w:val="B148C53C"/>
    <w:lvl w:ilvl="0" w:tplc="89529B9E">
      <w:numFmt w:val="bullet"/>
      <w:lvlText w:val="-"/>
      <w:lvlJc w:val="left"/>
      <w:pPr>
        <w:tabs>
          <w:tab w:val="num" w:pos="1080"/>
        </w:tabs>
        <w:ind w:left="1080" w:hanging="720"/>
      </w:pPr>
      <w:rPr>
        <w:rFonts w:hint="default" w:ascii="Arial Narrow" w:hAnsi="Arial Narrow" w:eastAsia="Times New Roman" w:cs="Arial"/>
      </w:rPr>
    </w:lvl>
    <w:lvl w:ilvl="1" w:tplc="04130003" w:tentative="1">
      <w:start w:val="1"/>
      <w:numFmt w:val="bullet"/>
      <w:lvlText w:val="o"/>
      <w:lvlJc w:val="left"/>
      <w:pPr>
        <w:tabs>
          <w:tab w:val="num" w:pos="1440"/>
        </w:tabs>
        <w:ind w:left="1440" w:hanging="360"/>
      </w:pPr>
      <w:rPr>
        <w:rFonts w:hint="default" w:ascii="Courier New" w:hAnsi="Courier New" w:cs="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cs="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cs="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16" w15:restartNumberingAfterBreak="0">
    <w:nsid w:val="54923AA4"/>
    <w:multiLevelType w:val="hybridMultilevel"/>
    <w:tmpl w:val="BF7A4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496525F"/>
    <w:multiLevelType w:val="hybridMultilevel"/>
    <w:tmpl w:val="960CCAB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7BD3221"/>
    <w:multiLevelType w:val="hybridMultilevel"/>
    <w:tmpl w:val="97260C98"/>
    <w:lvl w:ilvl="0" w:tplc="89529B9E">
      <w:numFmt w:val="bullet"/>
      <w:lvlText w:val="-"/>
      <w:lvlJc w:val="left"/>
      <w:pPr>
        <w:tabs>
          <w:tab w:val="num" w:pos="1080"/>
        </w:tabs>
        <w:ind w:left="1080" w:hanging="720"/>
      </w:pPr>
      <w:rPr>
        <w:rFonts w:hint="default" w:ascii="Arial Narrow" w:hAnsi="Arial Narrow" w:eastAsia="Times New Roman" w:cs="Arial"/>
      </w:rPr>
    </w:lvl>
    <w:lvl w:ilvl="1" w:tplc="04130003" w:tentative="1">
      <w:start w:val="1"/>
      <w:numFmt w:val="bullet"/>
      <w:lvlText w:val="o"/>
      <w:lvlJc w:val="left"/>
      <w:pPr>
        <w:tabs>
          <w:tab w:val="num" w:pos="1440"/>
        </w:tabs>
        <w:ind w:left="1440" w:hanging="360"/>
      </w:pPr>
      <w:rPr>
        <w:rFonts w:hint="default" w:ascii="Courier New" w:hAnsi="Courier New" w:cs="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cs="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cs="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19" w15:restartNumberingAfterBreak="0">
    <w:nsid w:val="5A873954"/>
    <w:multiLevelType w:val="hybridMultilevel"/>
    <w:tmpl w:val="21E6DF2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1D43CE9"/>
    <w:multiLevelType w:val="multilevel"/>
    <w:tmpl w:val="DDD4A2D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88044AD"/>
    <w:multiLevelType w:val="multilevel"/>
    <w:tmpl w:val="82A69DA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6B490EFA"/>
    <w:multiLevelType w:val="multilevel"/>
    <w:tmpl w:val="8948F8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CC9272E"/>
    <w:multiLevelType w:val="multilevel"/>
    <w:tmpl w:val="04130001"/>
    <w:lvl w:ilvl="0">
      <w:start w:val="1"/>
      <w:numFmt w:val="bullet"/>
      <w:lvlText w:val=""/>
      <w:lvlJc w:val="left"/>
      <w:pPr>
        <w:tabs>
          <w:tab w:val="num" w:pos="360"/>
        </w:tabs>
        <w:ind w:left="360" w:hanging="360"/>
      </w:pPr>
      <w:rPr>
        <w:rFonts w:hint="default" w:ascii="Symbol" w:hAnsi="Symbol"/>
      </w:rPr>
    </w:lvl>
  </w:abstractNum>
  <w:abstractNum w:abstractNumId="24" w15:restartNumberingAfterBreak="0">
    <w:nsid w:val="6F100B93"/>
    <w:multiLevelType w:val="multilevel"/>
    <w:tmpl w:val="82289E8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6F667D36"/>
    <w:multiLevelType w:val="multilevel"/>
    <w:tmpl w:val="400C971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72A43C87"/>
    <w:multiLevelType w:val="multilevel"/>
    <w:tmpl w:val="95D2261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5576B13"/>
    <w:multiLevelType w:val="multilevel"/>
    <w:tmpl w:val="AFBC6F92"/>
    <w:lvl w:ilvl="0" w:tplc="2A2EA2CA">
      <w:start w:val="2"/>
      <w:numFmt w:val="bullet"/>
      <w:lvlText w:val="-"/>
      <w:lvlJc w:val="left"/>
      <w:pPr>
        <w:ind w:left="720" w:hanging="360"/>
      </w:pPr>
      <w:rPr>
        <w:rFonts w:hint="default" w:ascii="Arial" w:hAnsi="Arial" w:eastAsia="Times New Roman" w:cs="Aria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8" w15:restartNumberingAfterBreak="0">
    <w:nsid w:val="7B14717A"/>
    <w:multiLevelType w:val="multilevel"/>
    <w:tmpl w:val="F0360630"/>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9" w15:restartNumberingAfterBreak="0">
    <w:nsid w:val="7D7F38E2"/>
    <w:multiLevelType w:val="hybridMultilevel"/>
    <w:tmpl w:val="E53A832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4"/>
  </w:num>
  <w:num w:numId="2">
    <w:abstractNumId w:val="11"/>
  </w:num>
  <w:num w:numId="3">
    <w:abstractNumId w:val="13"/>
  </w:num>
  <w:num w:numId="4">
    <w:abstractNumId w:val="19"/>
  </w:num>
  <w:num w:numId="5">
    <w:abstractNumId w:val="27"/>
  </w:num>
  <w:num w:numId="6">
    <w:abstractNumId w:val="25"/>
  </w:num>
  <w:num w:numId="7">
    <w:abstractNumId w:val="10"/>
  </w:num>
  <w:num w:numId="8">
    <w:abstractNumId w:val="16"/>
  </w:num>
  <w:num w:numId="9">
    <w:abstractNumId w:val="1"/>
  </w:num>
  <w:num w:numId="10">
    <w:abstractNumId w:val="5"/>
  </w:num>
  <w:num w:numId="11">
    <w:abstractNumId w:val="23"/>
  </w:num>
  <w:num w:numId="12">
    <w:abstractNumId w:val="7"/>
  </w:num>
  <w:num w:numId="13">
    <w:abstractNumId w:val="18"/>
  </w:num>
  <w:num w:numId="14">
    <w:abstractNumId w:val="15"/>
  </w:num>
  <w:num w:numId="15">
    <w:abstractNumId w:val="0"/>
  </w:num>
  <w:num w:numId="16">
    <w:abstractNumId w:val="21"/>
  </w:num>
  <w:num w:numId="17">
    <w:abstractNumId w:val="12"/>
  </w:num>
  <w:num w:numId="18">
    <w:abstractNumId w:val="3"/>
  </w:num>
  <w:num w:numId="19">
    <w:abstractNumId w:val="14"/>
  </w:num>
  <w:num w:numId="20">
    <w:abstractNumId w:val="22"/>
  </w:num>
  <w:num w:numId="21">
    <w:abstractNumId w:val="2"/>
  </w:num>
  <w:num w:numId="22">
    <w:abstractNumId w:val="26"/>
  </w:num>
  <w:num w:numId="23">
    <w:abstractNumId w:val="6"/>
  </w:num>
  <w:num w:numId="24">
    <w:abstractNumId w:val="29"/>
  </w:num>
  <w:num w:numId="25">
    <w:abstractNumId w:val="8"/>
  </w:num>
  <w:num w:numId="26">
    <w:abstractNumId w:val="4"/>
  </w:num>
  <w:num w:numId="27">
    <w:abstractNumId w:val="17"/>
  </w:num>
  <w:num w:numId="28">
    <w:abstractNumId w:val="20"/>
  </w:num>
  <w:num w:numId="29">
    <w:abstractNumId w:val="28"/>
  </w:num>
  <w:num w:numId="30">
    <w:abstractNumId w:val="9"/>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2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7CD"/>
    <w:rsid w:val="00007E74"/>
    <w:rsid w:val="00013C78"/>
    <w:rsid w:val="00034A6E"/>
    <w:rsid w:val="00045D71"/>
    <w:rsid w:val="00061418"/>
    <w:rsid w:val="00065FB3"/>
    <w:rsid w:val="00070D7B"/>
    <w:rsid w:val="00087A0E"/>
    <w:rsid w:val="000A260B"/>
    <w:rsid w:val="000A5A2F"/>
    <w:rsid w:val="000C504E"/>
    <w:rsid w:val="000E1E5D"/>
    <w:rsid w:val="0013554B"/>
    <w:rsid w:val="0017596D"/>
    <w:rsid w:val="001955AD"/>
    <w:rsid w:val="001A1826"/>
    <w:rsid w:val="001B0171"/>
    <w:rsid w:val="001D2A34"/>
    <w:rsid w:val="00211C4D"/>
    <w:rsid w:val="0026311F"/>
    <w:rsid w:val="002C2643"/>
    <w:rsid w:val="002D3D5E"/>
    <w:rsid w:val="00301DA8"/>
    <w:rsid w:val="00341E55"/>
    <w:rsid w:val="003570F2"/>
    <w:rsid w:val="0039330A"/>
    <w:rsid w:val="003E2438"/>
    <w:rsid w:val="004C0EBF"/>
    <w:rsid w:val="004E3A88"/>
    <w:rsid w:val="005000C9"/>
    <w:rsid w:val="0050221A"/>
    <w:rsid w:val="005835D7"/>
    <w:rsid w:val="00584ABD"/>
    <w:rsid w:val="005B2BC4"/>
    <w:rsid w:val="005C0083"/>
    <w:rsid w:val="005C5EA0"/>
    <w:rsid w:val="00605678"/>
    <w:rsid w:val="00613EFF"/>
    <w:rsid w:val="00614616"/>
    <w:rsid w:val="00624172"/>
    <w:rsid w:val="006D77D8"/>
    <w:rsid w:val="006E6BE7"/>
    <w:rsid w:val="006F2766"/>
    <w:rsid w:val="00722C95"/>
    <w:rsid w:val="0075400A"/>
    <w:rsid w:val="00754A4D"/>
    <w:rsid w:val="00760A8F"/>
    <w:rsid w:val="00774110"/>
    <w:rsid w:val="007A5BFE"/>
    <w:rsid w:val="007A711A"/>
    <w:rsid w:val="007C6AD1"/>
    <w:rsid w:val="007E59B5"/>
    <w:rsid w:val="007E6A5F"/>
    <w:rsid w:val="007F0FEE"/>
    <w:rsid w:val="00815D71"/>
    <w:rsid w:val="00845450"/>
    <w:rsid w:val="00875F81"/>
    <w:rsid w:val="008769E7"/>
    <w:rsid w:val="008B7DC7"/>
    <w:rsid w:val="008F4DF1"/>
    <w:rsid w:val="009050C0"/>
    <w:rsid w:val="009074D6"/>
    <w:rsid w:val="009203A9"/>
    <w:rsid w:val="00922DD3"/>
    <w:rsid w:val="00927C9B"/>
    <w:rsid w:val="00942AF7"/>
    <w:rsid w:val="009469CC"/>
    <w:rsid w:val="00984C18"/>
    <w:rsid w:val="009A0E32"/>
    <w:rsid w:val="009B3B04"/>
    <w:rsid w:val="009C28C5"/>
    <w:rsid w:val="009E1CC6"/>
    <w:rsid w:val="009E3F36"/>
    <w:rsid w:val="009F4D46"/>
    <w:rsid w:val="00A61E59"/>
    <w:rsid w:val="00A93D5F"/>
    <w:rsid w:val="00AA13E3"/>
    <w:rsid w:val="00AB359A"/>
    <w:rsid w:val="00AC16A0"/>
    <w:rsid w:val="00AE7148"/>
    <w:rsid w:val="00B45CFC"/>
    <w:rsid w:val="00B70F44"/>
    <w:rsid w:val="00BA3BEB"/>
    <w:rsid w:val="00BB0D15"/>
    <w:rsid w:val="00BD5F91"/>
    <w:rsid w:val="00BD79A5"/>
    <w:rsid w:val="00BF0A37"/>
    <w:rsid w:val="00BF66AF"/>
    <w:rsid w:val="00C027E3"/>
    <w:rsid w:val="00C04843"/>
    <w:rsid w:val="00C05718"/>
    <w:rsid w:val="00C23308"/>
    <w:rsid w:val="00C73CC8"/>
    <w:rsid w:val="00C80A09"/>
    <w:rsid w:val="00CC4F7B"/>
    <w:rsid w:val="00D861A4"/>
    <w:rsid w:val="00DC378A"/>
    <w:rsid w:val="00DD3E48"/>
    <w:rsid w:val="00E01D02"/>
    <w:rsid w:val="00E1282F"/>
    <w:rsid w:val="00E35130"/>
    <w:rsid w:val="00E54990"/>
    <w:rsid w:val="00E807CD"/>
    <w:rsid w:val="00EB7033"/>
    <w:rsid w:val="00F13D6B"/>
    <w:rsid w:val="00F15B1F"/>
    <w:rsid w:val="00F25AFD"/>
    <w:rsid w:val="00F33F0F"/>
    <w:rsid w:val="00F63D2D"/>
    <w:rsid w:val="00FA53B7"/>
    <w:rsid w:val="00FB06A4"/>
    <w:rsid w:val="00FB2D5C"/>
    <w:rsid w:val="00FB41F1"/>
    <w:rsid w:val="00FE4672"/>
    <w:rsid w:val="1CF80B67"/>
    <w:rsid w:val="374752E2"/>
    <w:rsid w:val="69D7583A"/>
    <w:rsid w:val="6E722C75"/>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7B2C6D7"/>
  <w15:docId w15:val="{98200880-BCB0-47C0-91E8-E90EE14CAFE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nl-N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0"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rsid w:val="009E3F36"/>
    <w:rPr>
      <w:rFonts w:ascii="Arial" w:hAnsi="Arial" w:cs="Arial"/>
      <w:sz w:val="24"/>
      <w:szCs w:val="24"/>
      <w:lang w:eastAsia="nl-NL"/>
    </w:rPr>
  </w:style>
  <w:style w:type="paragraph" w:styleId="Kop1">
    <w:name w:val="heading 1"/>
    <w:basedOn w:val="Standaard"/>
    <w:next w:val="Standaard"/>
    <w:link w:val="Kop1Char"/>
    <w:qFormat/>
    <w:rsid w:val="00942AF7"/>
    <w:pPr>
      <w:keepNext/>
      <w:spacing w:before="240" w:after="60"/>
      <w:outlineLvl w:val="0"/>
    </w:pPr>
    <w:rPr>
      <w:rFonts w:asciiTheme="majorHAnsi" w:hAnsiTheme="majorHAnsi" w:eastAsiaTheme="majorEastAsia" w:cstheme="majorBidi"/>
      <w:b/>
      <w:bCs/>
      <w:kern w:val="32"/>
      <w:sz w:val="32"/>
      <w:szCs w:val="32"/>
    </w:rPr>
  </w:style>
  <w:style w:type="paragraph" w:styleId="Kop2">
    <w:name w:val="heading 2"/>
    <w:basedOn w:val="Standaard"/>
    <w:next w:val="Standaard"/>
    <w:link w:val="Kop2Char"/>
    <w:semiHidden/>
    <w:unhideWhenUsed/>
    <w:qFormat/>
    <w:rsid w:val="00942AF7"/>
    <w:pPr>
      <w:keepNext/>
      <w:spacing w:before="240" w:after="60"/>
      <w:outlineLvl w:val="1"/>
    </w:pPr>
    <w:rPr>
      <w:rFonts w:asciiTheme="majorHAnsi" w:hAnsiTheme="majorHAnsi" w:eastAsiaTheme="majorEastAsia" w:cstheme="majorBidi"/>
      <w:b/>
      <w:bCs/>
      <w:i/>
      <w:iCs/>
      <w:sz w:val="28"/>
      <w:szCs w:val="28"/>
    </w:rPr>
  </w:style>
  <w:style w:type="paragraph" w:styleId="Kop3">
    <w:name w:val="heading 3"/>
    <w:basedOn w:val="Standaard"/>
    <w:next w:val="Standaard"/>
    <w:link w:val="Kop3Char"/>
    <w:semiHidden/>
    <w:unhideWhenUsed/>
    <w:qFormat/>
    <w:rsid w:val="00942AF7"/>
    <w:pPr>
      <w:keepNext/>
      <w:spacing w:before="240" w:after="60"/>
      <w:outlineLvl w:val="2"/>
    </w:pPr>
    <w:rPr>
      <w:rFonts w:asciiTheme="majorHAnsi" w:hAnsiTheme="majorHAnsi" w:eastAsiaTheme="majorEastAsia" w:cstheme="majorBidi"/>
      <w:b/>
      <w:bCs/>
      <w:sz w:val="26"/>
      <w:szCs w:val="26"/>
    </w:rPr>
  </w:style>
  <w:style w:type="paragraph" w:styleId="Kop4">
    <w:name w:val="heading 4"/>
    <w:basedOn w:val="Standaard"/>
    <w:next w:val="Standaard"/>
    <w:link w:val="Kop4Char"/>
    <w:semiHidden/>
    <w:unhideWhenUsed/>
    <w:qFormat/>
    <w:rsid w:val="00942AF7"/>
    <w:pPr>
      <w:keepNext/>
      <w:spacing w:before="240" w:after="60"/>
      <w:outlineLvl w:val="3"/>
    </w:pPr>
    <w:rPr>
      <w:rFonts w:asciiTheme="minorHAnsi" w:hAnsiTheme="minorHAnsi" w:eastAsiaTheme="minorEastAsia" w:cstheme="minorBidi"/>
      <w:b/>
      <w:bCs/>
      <w:sz w:val="28"/>
      <w:szCs w:val="28"/>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character" w:styleId="Kop1Char" w:customStyle="1">
    <w:name w:val="Kop 1 Char"/>
    <w:basedOn w:val="Standaardalinea-lettertype"/>
    <w:link w:val="Kop1"/>
    <w:rsid w:val="00942AF7"/>
    <w:rPr>
      <w:rFonts w:asciiTheme="majorHAnsi" w:hAnsiTheme="majorHAnsi" w:eastAsiaTheme="majorEastAsia" w:cstheme="majorBidi"/>
      <w:b/>
      <w:bCs/>
      <w:kern w:val="32"/>
      <w:sz w:val="32"/>
      <w:szCs w:val="32"/>
      <w:lang w:eastAsia="nl-NL"/>
    </w:rPr>
  </w:style>
  <w:style w:type="character" w:styleId="Kop2Char" w:customStyle="1">
    <w:name w:val="Kop 2 Char"/>
    <w:basedOn w:val="Standaardalinea-lettertype"/>
    <w:link w:val="Kop2"/>
    <w:semiHidden/>
    <w:rsid w:val="00942AF7"/>
    <w:rPr>
      <w:rFonts w:asciiTheme="majorHAnsi" w:hAnsiTheme="majorHAnsi" w:eastAsiaTheme="majorEastAsia" w:cstheme="majorBidi"/>
      <w:b/>
      <w:bCs/>
      <w:i/>
      <w:iCs/>
      <w:sz w:val="28"/>
      <w:szCs w:val="28"/>
      <w:lang w:eastAsia="nl-NL"/>
    </w:rPr>
  </w:style>
  <w:style w:type="character" w:styleId="Kop3Char" w:customStyle="1">
    <w:name w:val="Kop 3 Char"/>
    <w:basedOn w:val="Standaardalinea-lettertype"/>
    <w:link w:val="Kop3"/>
    <w:semiHidden/>
    <w:rsid w:val="00942AF7"/>
    <w:rPr>
      <w:rFonts w:asciiTheme="majorHAnsi" w:hAnsiTheme="majorHAnsi" w:eastAsiaTheme="majorEastAsia" w:cstheme="majorBidi"/>
      <w:b/>
      <w:bCs/>
      <w:sz w:val="26"/>
      <w:szCs w:val="26"/>
      <w:lang w:eastAsia="nl-NL"/>
    </w:rPr>
  </w:style>
  <w:style w:type="character" w:styleId="Kop4Char" w:customStyle="1">
    <w:name w:val="Kop 4 Char"/>
    <w:basedOn w:val="Standaardalinea-lettertype"/>
    <w:link w:val="Kop4"/>
    <w:semiHidden/>
    <w:rsid w:val="00942AF7"/>
    <w:rPr>
      <w:rFonts w:asciiTheme="minorHAnsi" w:hAnsiTheme="minorHAnsi" w:eastAsiaTheme="minorEastAsia" w:cstheme="minorBidi"/>
      <w:b/>
      <w:bCs/>
      <w:sz w:val="28"/>
      <w:szCs w:val="28"/>
      <w:lang w:eastAsia="nl-NL"/>
    </w:rPr>
  </w:style>
  <w:style w:type="paragraph" w:styleId="Titel">
    <w:name w:val="Title"/>
    <w:basedOn w:val="Standaard"/>
    <w:next w:val="Standaard"/>
    <w:link w:val="TitelChar"/>
    <w:qFormat/>
    <w:rsid w:val="00942AF7"/>
    <w:pPr>
      <w:spacing w:before="240" w:after="60"/>
      <w:jc w:val="center"/>
      <w:outlineLvl w:val="0"/>
    </w:pPr>
    <w:rPr>
      <w:rFonts w:asciiTheme="majorHAnsi" w:hAnsiTheme="majorHAnsi" w:eastAsiaTheme="majorEastAsia" w:cstheme="majorBidi"/>
      <w:b/>
      <w:bCs/>
      <w:kern w:val="28"/>
      <w:sz w:val="32"/>
      <w:szCs w:val="32"/>
    </w:rPr>
  </w:style>
  <w:style w:type="character" w:styleId="TitelChar" w:customStyle="1">
    <w:name w:val="Titel Char"/>
    <w:basedOn w:val="Standaardalinea-lettertype"/>
    <w:link w:val="Titel"/>
    <w:rsid w:val="00942AF7"/>
    <w:rPr>
      <w:rFonts w:asciiTheme="majorHAnsi" w:hAnsiTheme="majorHAnsi" w:eastAsiaTheme="majorEastAsia" w:cstheme="majorBidi"/>
      <w:b/>
      <w:bCs/>
      <w:kern w:val="28"/>
      <w:sz w:val="32"/>
      <w:szCs w:val="32"/>
      <w:lang w:eastAsia="nl-NL"/>
    </w:rPr>
  </w:style>
  <w:style w:type="paragraph" w:styleId="Geenafstand">
    <w:name w:val="No Spacing"/>
    <w:link w:val="GeenafstandChar"/>
    <w:uiPriority w:val="1"/>
    <w:qFormat/>
    <w:rsid w:val="00942AF7"/>
    <w:rPr>
      <w:rFonts w:ascii="Arial" w:hAnsi="Arial" w:cs="Arial"/>
      <w:sz w:val="24"/>
      <w:szCs w:val="24"/>
      <w:lang w:eastAsia="nl-NL"/>
    </w:rPr>
  </w:style>
  <w:style w:type="paragraph" w:styleId="Lijstalinea">
    <w:name w:val="List Paragraph"/>
    <w:basedOn w:val="Standaard"/>
    <w:qFormat/>
    <w:rsid w:val="000E1E5D"/>
    <w:pPr>
      <w:ind w:left="708"/>
    </w:pPr>
  </w:style>
  <w:style w:type="table" w:styleId="Tabelraster">
    <w:name w:val="Table Grid"/>
    <w:basedOn w:val="Standaardtabel"/>
    <w:uiPriority w:val="39"/>
    <w:rsid w:val="00E807C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ntekst">
    <w:name w:val="Balloon Text"/>
    <w:basedOn w:val="Standaard"/>
    <w:link w:val="BallontekstChar"/>
    <w:uiPriority w:val="99"/>
    <w:semiHidden/>
    <w:unhideWhenUsed/>
    <w:rsid w:val="007A711A"/>
    <w:rPr>
      <w:rFonts w:ascii="Tahoma" w:hAnsi="Tahoma" w:cs="Tahoma"/>
      <w:sz w:val="16"/>
      <w:szCs w:val="16"/>
    </w:rPr>
  </w:style>
  <w:style w:type="character" w:styleId="BallontekstChar" w:customStyle="1">
    <w:name w:val="Ballontekst Char"/>
    <w:basedOn w:val="Standaardalinea-lettertype"/>
    <w:link w:val="Ballontekst"/>
    <w:uiPriority w:val="99"/>
    <w:semiHidden/>
    <w:rsid w:val="007A711A"/>
    <w:rPr>
      <w:rFonts w:ascii="Tahoma" w:hAnsi="Tahoma" w:cs="Tahoma"/>
      <w:sz w:val="16"/>
      <w:szCs w:val="16"/>
      <w:lang w:eastAsia="nl-NL"/>
    </w:rPr>
  </w:style>
  <w:style w:type="paragraph" w:styleId="Koptekst">
    <w:name w:val="header"/>
    <w:basedOn w:val="Standaard"/>
    <w:link w:val="KoptekstChar"/>
    <w:uiPriority w:val="99"/>
    <w:unhideWhenUsed/>
    <w:rsid w:val="00FE4672"/>
    <w:pPr>
      <w:tabs>
        <w:tab w:val="center" w:pos="4536"/>
        <w:tab w:val="right" w:pos="9072"/>
      </w:tabs>
    </w:pPr>
  </w:style>
  <w:style w:type="character" w:styleId="KoptekstChar" w:customStyle="1">
    <w:name w:val="Koptekst Char"/>
    <w:basedOn w:val="Standaardalinea-lettertype"/>
    <w:link w:val="Koptekst"/>
    <w:uiPriority w:val="99"/>
    <w:rsid w:val="00FE4672"/>
    <w:rPr>
      <w:rFonts w:ascii="Arial" w:hAnsi="Arial" w:cs="Arial"/>
      <w:sz w:val="24"/>
      <w:szCs w:val="24"/>
      <w:lang w:eastAsia="nl-NL"/>
    </w:rPr>
  </w:style>
  <w:style w:type="paragraph" w:styleId="Voettekst">
    <w:name w:val="footer"/>
    <w:basedOn w:val="Standaard"/>
    <w:link w:val="VoettekstChar"/>
    <w:uiPriority w:val="99"/>
    <w:unhideWhenUsed/>
    <w:rsid w:val="00FE4672"/>
    <w:pPr>
      <w:tabs>
        <w:tab w:val="center" w:pos="4536"/>
        <w:tab w:val="right" w:pos="9072"/>
      </w:tabs>
    </w:pPr>
  </w:style>
  <w:style w:type="character" w:styleId="VoettekstChar" w:customStyle="1">
    <w:name w:val="Voettekst Char"/>
    <w:basedOn w:val="Standaardalinea-lettertype"/>
    <w:link w:val="Voettekst"/>
    <w:uiPriority w:val="99"/>
    <w:rsid w:val="00FE4672"/>
    <w:rPr>
      <w:rFonts w:ascii="Arial" w:hAnsi="Arial" w:cs="Arial"/>
      <w:sz w:val="24"/>
      <w:szCs w:val="24"/>
      <w:lang w:eastAsia="nl-NL"/>
    </w:rPr>
  </w:style>
  <w:style w:type="character" w:styleId="GeenafstandChar" w:customStyle="1">
    <w:name w:val="Geen afstand Char"/>
    <w:basedOn w:val="Standaardalinea-lettertype"/>
    <w:link w:val="Geenafstand"/>
    <w:uiPriority w:val="1"/>
    <w:rsid w:val="00301DA8"/>
    <w:rPr>
      <w:rFonts w:ascii="Arial" w:hAnsi="Arial" w:cs="Arial"/>
      <w:sz w:val="24"/>
      <w:szCs w:val="24"/>
      <w:lang w:eastAsia="nl-NL"/>
    </w:rPr>
  </w:style>
  <w:style w:type="numbering" w:styleId="Gemporteerdestijl1" w:customStyle="1">
    <w:name w:val="Geïmporteerde stijl 1"/>
    <w:rsid w:val="00BF0A37"/>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302397">
      <w:bodyDiv w:val="1"/>
      <w:marLeft w:val="0"/>
      <w:marRight w:val="0"/>
      <w:marTop w:val="0"/>
      <w:marBottom w:val="0"/>
      <w:divBdr>
        <w:top w:val="none" w:sz="0" w:space="0" w:color="auto"/>
        <w:left w:val="none" w:sz="0" w:space="0" w:color="auto"/>
        <w:bottom w:val="none" w:sz="0" w:space="0" w:color="auto"/>
        <w:right w:val="none" w:sz="0" w:space="0" w:color="auto"/>
      </w:divBdr>
    </w:div>
    <w:div w:id="1423069048">
      <w:bodyDiv w:val="1"/>
      <w:marLeft w:val="0"/>
      <w:marRight w:val="0"/>
      <w:marTop w:val="0"/>
      <w:marBottom w:val="0"/>
      <w:divBdr>
        <w:top w:val="none" w:sz="0" w:space="0" w:color="auto"/>
        <w:left w:val="none" w:sz="0" w:space="0" w:color="auto"/>
        <w:bottom w:val="none" w:sz="0" w:space="0" w:color="auto"/>
        <w:right w:val="none" w:sz="0" w:space="0" w:color="auto"/>
      </w:divBdr>
      <w:divsChild>
        <w:div w:id="881400993">
          <w:marLeft w:val="0"/>
          <w:marRight w:val="0"/>
          <w:marTop w:val="0"/>
          <w:marBottom w:val="0"/>
          <w:divBdr>
            <w:top w:val="none" w:sz="0" w:space="0" w:color="auto"/>
            <w:left w:val="none" w:sz="0" w:space="0" w:color="auto"/>
            <w:bottom w:val="none" w:sz="0" w:space="0" w:color="auto"/>
            <w:right w:val="none" w:sz="0" w:space="0" w:color="auto"/>
          </w:divBdr>
        </w:div>
        <w:div w:id="1463884268">
          <w:marLeft w:val="0"/>
          <w:marRight w:val="0"/>
          <w:marTop w:val="0"/>
          <w:marBottom w:val="0"/>
          <w:divBdr>
            <w:top w:val="none" w:sz="0" w:space="0" w:color="auto"/>
            <w:left w:val="none" w:sz="0" w:space="0" w:color="auto"/>
            <w:bottom w:val="none" w:sz="0" w:space="0" w:color="auto"/>
            <w:right w:val="none" w:sz="0" w:space="0" w:color="auto"/>
          </w:divBdr>
          <w:divsChild>
            <w:div w:id="1829130068">
              <w:marLeft w:val="0"/>
              <w:marRight w:val="0"/>
              <w:marTop w:val="0"/>
              <w:marBottom w:val="0"/>
              <w:divBdr>
                <w:top w:val="none" w:sz="0" w:space="0" w:color="auto"/>
                <w:left w:val="none" w:sz="0" w:space="0" w:color="auto"/>
                <w:bottom w:val="none" w:sz="0" w:space="0" w:color="auto"/>
                <w:right w:val="none" w:sz="0" w:space="0" w:color="auto"/>
              </w:divBdr>
            </w:div>
            <w:div w:id="1559440108">
              <w:marLeft w:val="0"/>
              <w:marRight w:val="0"/>
              <w:marTop w:val="0"/>
              <w:marBottom w:val="0"/>
              <w:divBdr>
                <w:top w:val="none" w:sz="0" w:space="0" w:color="auto"/>
                <w:left w:val="none" w:sz="0" w:space="0" w:color="auto"/>
                <w:bottom w:val="none" w:sz="0" w:space="0" w:color="auto"/>
                <w:right w:val="none" w:sz="0" w:space="0" w:color="auto"/>
              </w:divBdr>
            </w:div>
            <w:div w:id="1122965402">
              <w:marLeft w:val="0"/>
              <w:marRight w:val="0"/>
              <w:marTop w:val="0"/>
              <w:marBottom w:val="0"/>
              <w:divBdr>
                <w:top w:val="none" w:sz="0" w:space="0" w:color="auto"/>
                <w:left w:val="none" w:sz="0" w:space="0" w:color="auto"/>
                <w:bottom w:val="none" w:sz="0" w:space="0" w:color="auto"/>
                <w:right w:val="none" w:sz="0" w:space="0" w:color="auto"/>
              </w:divBdr>
            </w:div>
            <w:div w:id="1908610497">
              <w:marLeft w:val="0"/>
              <w:marRight w:val="0"/>
              <w:marTop w:val="0"/>
              <w:marBottom w:val="0"/>
              <w:divBdr>
                <w:top w:val="none" w:sz="0" w:space="0" w:color="auto"/>
                <w:left w:val="none" w:sz="0" w:space="0" w:color="auto"/>
                <w:bottom w:val="none" w:sz="0" w:space="0" w:color="auto"/>
                <w:right w:val="none" w:sz="0" w:space="0" w:color="auto"/>
              </w:divBdr>
            </w:div>
            <w:div w:id="31423892">
              <w:marLeft w:val="0"/>
              <w:marRight w:val="0"/>
              <w:marTop w:val="0"/>
              <w:marBottom w:val="0"/>
              <w:divBdr>
                <w:top w:val="none" w:sz="0" w:space="0" w:color="auto"/>
                <w:left w:val="none" w:sz="0" w:space="0" w:color="auto"/>
                <w:bottom w:val="none" w:sz="0" w:space="0" w:color="auto"/>
                <w:right w:val="none" w:sz="0" w:space="0" w:color="auto"/>
              </w:divBdr>
            </w:div>
          </w:divsChild>
        </w:div>
        <w:div w:id="1861435087">
          <w:marLeft w:val="0"/>
          <w:marRight w:val="0"/>
          <w:marTop w:val="0"/>
          <w:marBottom w:val="0"/>
          <w:divBdr>
            <w:top w:val="none" w:sz="0" w:space="0" w:color="auto"/>
            <w:left w:val="none" w:sz="0" w:space="0" w:color="auto"/>
            <w:bottom w:val="none" w:sz="0" w:space="0" w:color="auto"/>
            <w:right w:val="none" w:sz="0" w:space="0" w:color="auto"/>
          </w:divBdr>
          <w:divsChild>
            <w:div w:id="1202550650">
              <w:marLeft w:val="0"/>
              <w:marRight w:val="0"/>
              <w:marTop w:val="0"/>
              <w:marBottom w:val="0"/>
              <w:divBdr>
                <w:top w:val="none" w:sz="0" w:space="0" w:color="auto"/>
                <w:left w:val="none" w:sz="0" w:space="0" w:color="auto"/>
                <w:bottom w:val="none" w:sz="0" w:space="0" w:color="auto"/>
                <w:right w:val="none" w:sz="0" w:space="0" w:color="auto"/>
              </w:divBdr>
            </w:div>
            <w:div w:id="1883789925">
              <w:marLeft w:val="0"/>
              <w:marRight w:val="0"/>
              <w:marTop w:val="0"/>
              <w:marBottom w:val="0"/>
              <w:divBdr>
                <w:top w:val="none" w:sz="0" w:space="0" w:color="auto"/>
                <w:left w:val="none" w:sz="0" w:space="0" w:color="auto"/>
                <w:bottom w:val="none" w:sz="0" w:space="0" w:color="auto"/>
                <w:right w:val="none" w:sz="0" w:space="0" w:color="auto"/>
              </w:divBdr>
            </w:div>
            <w:div w:id="1920678959">
              <w:marLeft w:val="0"/>
              <w:marRight w:val="0"/>
              <w:marTop w:val="0"/>
              <w:marBottom w:val="0"/>
              <w:divBdr>
                <w:top w:val="none" w:sz="0" w:space="0" w:color="auto"/>
                <w:left w:val="none" w:sz="0" w:space="0" w:color="auto"/>
                <w:bottom w:val="none" w:sz="0" w:space="0" w:color="auto"/>
                <w:right w:val="none" w:sz="0" w:space="0" w:color="auto"/>
              </w:divBdr>
            </w:div>
            <w:div w:id="2028213130">
              <w:marLeft w:val="0"/>
              <w:marRight w:val="0"/>
              <w:marTop w:val="0"/>
              <w:marBottom w:val="0"/>
              <w:divBdr>
                <w:top w:val="none" w:sz="0" w:space="0" w:color="auto"/>
                <w:left w:val="none" w:sz="0" w:space="0" w:color="auto"/>
                <w:bottom w:val="none" w:sz="0" w:space="0" w:color="auto"/>
                <w:right w:val="none" w:sz="0" w:space="0" w:color="auto"/>
              </w:divBdr>
            </w:div>
            <w:div w:id="663433906">
              <w:marLeft w:val="0"/>
              <w:marRight w:val="0"/>
              <w:marTop w:val="0"/>
              <w:marBottom w:val="0"/>
              <w:divBdr>
                <w:top w:val="none" w:sz="0" w:space="0" w:color="auto"/>
                <w:left w:val="none" w:sz="0" w:space="0" w:color="auto"/>
                <w:bottom w:val="none" w:sz="0" w:space="0" w:color="auto"/>
                <w:right w:val="none" w:sz="0" w:space="0" w:color="auto"/>
              </w:divBdr>
            </w:div>
          </w:divsChild>
        </w:div>
        <w:div w:id="788474050">
          <w:marLeft w:val="0"/>
          <w:marRight w:val="0"/>
          <w:marTop w:val="0"/>
          <w:marBottom w:val="0"/>
          <w:divBdr>
            <w:top w:val="none" w:sz="0" w:space="0" w:color="auto"/>
            <w:left w:val="none" w:sz="0" w:space="0" w:color="auto"/>
            <w:bottom w:val="none" w:sz="0" w:space="0" w:color="auto"/>
            <w:right w:val="none" w:sz="0" w:space="0" w:color="auto"/>
          </w:divBdr>
          <w:divsChild>
            <w:div w:id="533277560">
              <w:marLeft w:val="0"/>
              <w:marRight w:val="0"/>
              <w:marTop w:val="0"/>
              <w:marBottom w:val="0"/>
              <w:divBdr>
                <w:top w:val="none" w:sz="0" w:space="0" w:color="auto"/>
                <w:left w:val="none" w:sz="0" w:space="0" w:color="auto"/>
                <w:bottom w:val="none" w:sz="0" w:space="0" w:color="auto"/>
                <w:right w:val="none" w:sz="0" w:space="0" w:color="auto"/>
              </w:divBdr>
            </w:div>
            <w:div w:id="930623410">
              <w:marLeft w:val="0"/>
              <w:marRight w:val="0"/>
              <w:marTop w:val="0"/>
              <w:marBottom w:val="0"/>
              <w:divBdr>
                <w:top w:val="none" w:sz="0" w:space="0" w:color="auto"/>
                <w:left w:val="none" w:sz="0" w:space="0" w:color="auto"/>
                <w:bottom w:val="none" w:sz="0" w:space="0" w:color="auto"/>
                <w:right w:val="none" w:sz="0" w:space="0" w:color="auto"/>
              </w:divBdr>
            </w:div>
            <w:div w:id="1503275179">
              <w:marLeft w:val="0"/>
              <w:marRight w:val="0"/>
              <w:marTop w:val="0"/>
              <w:marBottom w:val="0"/>
              <w:divBdr>
                <w:top w:val="none" w:sz="0" w:space="0" w:color="auto"/>
                <w:left w:val="none" w:sz="0" w:space="0" w:color="auto"/>
                <w:bottom w:val="none" w:sz="0" w:space="0" w:color="auto"/>
                <w:right w:val="none" w:sz="0" w:space="0" w:color="auto"/>
              </w:divBdr>
            </w:div>
            <w:div w:id="722563949">
              <w:marLeft w:val="0"/>
              <w:marRight w:val="0"/>
              <w:marTop w:val="0"/>
              <w:marBottom w:val="0"/>
              <w:divBdr>
                <w:top w:val="none" w:sz="0" w:space="0" w:color="auto"/>
                <w:left w:val="none" w:sz="0" w:space="0" w:color="auto"/>
                <w:bottom w:val="none" w:sz="0" w:space="0" w:color="auto"/>
                <w:right w:val="none" w:sz="0" w:space="0" w:color="auto"/>
              </w:divBdr>
            </w:div>
            <w:div w:id="1071343748">
              <w:marLeft w:val="0"/>
              <w:marRight w:val="0"/>
              <w:marTop w:val="0"/>
              <w:marBottom w:val="0"/>
              <w:divBdr>
                <w:top w:val="none" w:sz="0" w:space="0" w:color="auto"/>
                <w:left w:val="none" w:sz="0" w:space="0" w:color="auto"/>
                <w:bottom w:val="none" w:sz="0" w:space="0" w:color="auto"/>
                <w:right w:val="none" w:sz="0" w:space="0" w:color="auto"/>
              </w:divBdr>
            </w:div>
          </w:divsChild>
        </w:div>
        <w:div w:id="1837838761">
          <w:marLeft w:val="0"/>
          <w:marRight w:val="0"/>
          <w:marTop w:val="0"/>
          <w:marBottom w:val="0"/>
          <w:divBdr>
            <w:top w:val="none" w:sz="0" w:space="0" w:color="auto"/>
            <w:left w:val="none" w:sz="0" w:space="0" w:color="auto"/>
            <w:bottom w:val="none" w:sz="0" w:space="0" w:color="auto"/>
            <w:right w:val="none" w:sz="0" w:space="0" w:color="auto"/>
          </w:divBdr>
          <w:divsChild>
            <w:div w:id="1020084034">
              <w:marLeft w:val="0"/>
              <w:marRight w:val="0"/>
              <w:marTop w:val="0"/>
              <w:marBottom w:val="0"/>
              <w:divBdr>
                <w:top w:val="none" w:sz="0" w:space="0" w:color="auto"/>
                <w:left w:val="none" w:sz="0" w:space="0" w:color="auto"/>
                <w:bottom w:val="none" w:sz="0" w:space="0" w:color="auto"/>
                <w:right w:val="none" w:sz="0" w:space="0" w:color="auto"/>
              </w:divBdr>
            </w:div>
            <w:div w:id="482628760">
              <w:marLeft w:val="0"/>
              <w:marRight w:val="0"/>
              <w:marTop w:val="0"/>
              <w:marBottom w:val="0"/>
              <w:divBdr>
                <w:top w:val="none" w:sz="0" w:space="0" w:color="auto"/>
                <w:left w:val="none" w:sz="0" w:space="0" w:color="auto"/>
                <w:bottom w:val="none" w:sz="0" w:space="0" w:color="auto"/>
                <w:right w:val="none" w:sz="0" w:space="0" w:color="auto"/>
              </w:divBdr>
            </w:div>
            <w:div w:id="1087773877">
              <w:marLeft w:val="0"/>
              <w:marRight w:val="0"/>
              <w:marTop w:val="0"/>
              <w:marBottom w:val="0"/>
              <w:divBdr>
                <w:top w:val="none" w:sz="0" w:space="0" w:color="auto"/>
                <w:left w:val="none" w:sz="0" w:space="0" w:color="auto"/>
                <w:bottom w:val="none" w:sz="0" w:space="0" w:color="auto"/>
                <w:right w:val="none" w:sz="0" w:space="0" w:color="auto"/>
              </w:divBdr>
            </w:div>
            <w:div w:id="1282760889">
              <w:marLeft w:val="0"/>
              <w:marRight w:val="0"/>
              <w:marTop w:val="0"/>
              <w:marBottom w:val="0"/>
              <w:divBdr>
                <w:top w:val="none" w:sz="0" w:space="0" w:color="auto"/>
                <w:left w:val="none" w:sz="0" w:space="0" w:color="auto"/>
                <w:bottom w:val="none" w:sz="0" w:space="0" w:color="auto"/>
                <w:right w:val="none" w:sz="0" w:space="0" w:color="auto"/>
              </w:divBdr>
            </w:div>
            <w:div w:id="1011253086">
              <w:marLeft w:val="0"/>
              <w:marRight w:val="0"/>
              <w:marTop w:val="0"/>
              <w:marBottom w:val="0"/>
              <w:divBdr>
                <w:top w:val="none" w:sz="0" w:space="0" w:color="auto"/>
                <w:left w:val="none" w:sz="0" w:space="0" w:color="auto"/>
                <w:bottom w:val="none" w:sz="0" w:space="0" w:color="auto"/>
                <w:right w:val="none" w:sz="0" w:space="0" w:color="auto"/>
              </w:divBdr>
            </w:div>
          </w:divsChild>
        </w:div>
        <w:div w:id="11618949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image" Target="media/image2.jpeg"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header" Target="header2.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1.xml" Id="rId14" /><Relationship Type="http://schemas.openxmlformats.org/officeDocument/2006/relationships/image" Target="/media/image4.jpg" Id="R1d11dde8be754975" /><Relationship Type="http://schemas.openxmlformats.org/officeDocument/2006/relationships/glossaryDocument" Target="/word/glossary/document.xml" Id="Ra39207e26e2d49f1" /></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5d08f25c-b90c-4f51-bba7-9b458adbfa57}"/>
      </w:docPartPr>
      <w:docPartBody>
        <w:p w14:paraId="42C98103">
          <w:r>
            <w:rPr>
              <w:rStyle w:val="PlaceholderText"/>
            </w:rPr>
            <w:t/>
          </w:r>
        </w:p>
      </w:docPartBody>
    </w:docPart>
  </w:docParts>
</w:glossaryDocument>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f0d105ea-6e89-4693-982b-7a0cbb38bffb">
      <UserInfo>
        <DisplayName>Directie K. Norel</DisplayName>
        <AccountId>93</AccountId>
        <AccountType/>
      </UserInfo>
      <UserInfo>
        <DisplayName>M. Spiering</DisplayName>
        <AccountId>57</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FC6E327F1E18C499CACEEC1CD3B2259" ma:contentTypeVersion="9" ma:contentTypeDescription="Een nieuw document maken." ma:contentTypeScope="" ma:versionID="9a02a367c2a8ffbaa7667c63fe81aa27">
  <xsd:schema xmlns:xsd="http://www.w3.org/2001/XMLSchema" xmlns:xs="http://www.w3.org/2001/XMLSchema" xmlns:p="http://schemas.microsoft.com/office/2006/metadata/properties" xmlns:ns2="3659892b-63ef-4193-9585-4e64e38c6d17" xmlns:ns3="f0d105ea-6e89-4693-982b-7a0cbb38bffb" targetNamespace="http://schemas.microsoft.com/office/2006/metadata/properties" ma:root="true" ma:fieldsID="49f469974d90eedfb9d2ad049e70642e" ns2:_="" ns3:_="">
    <xsd:import namespace="3659892b-63ef-4193-9585-4e64e38c6d17"/>
    <xsd:import namespace="f0d105ea-6e89-4693-982b-7a0cbb38bff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59892b-63ef-4193-9585-4e64e38c6d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0d105ea-6e89-4693-982b-7a0cbb38bffb"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3F5F09-C363-44C4-8ADC-8F2C7E05E0EA}">
  <ds:schemaRefs>
    <ds:schemaRef ds:uri="http://schemas.microsoft.com/sharepoint/v3/contenttype/forms"/>
  </ds:schemaRefs>
</ds:datastoreItem>
</file>

<file path=customXml/itemProps2.xml><?xml version="1.0" encoding="utf-8"?>
<ds:datastoreItem xmlns:ds="http://schemas.openxmlformats.org/officeDocument/2006/customXml" ds:itemID="{5021007E-6AF1-4BC6-9179-1D50D482C9E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5E59CE8-119D-40F5-8D7A-270FC038CC67}"/>
</file>

<file path=customXml/itemProps4.xml><?xml version="1.0" encoding="utf-8"?>
<ds:datastoreItem xmlns:ds="http://schemas.openxmlformats.org/officeDocument/2006/customXml" ds:itemID="{B5140685-08A4-4E98-BBB6-4421D6AA90F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Sieb</dc:creator>
  <cp:lastModifiedBy>Elsbeth van der Ziel</cp:lastModifiedBy>
  <cp:revision>23</cp:revision>
  <cp:lastPrinted>2016-01-04T10:32:00Z</cp:lastPrinted>
  <dcterms:created xsi:type="dcterms:W3CDTF">2020-10-27T08:58:00Z</dcterms:created>
  <dcterms:modified xsi:type="dcterms:W3CDTF">2020-10-28T08:53:15Z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0x010100DFC6E327F1E18C499CACEEC1CD3B2259</vt:lpwstr>
  </property>
</Properties>
</file>