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F0673" w14:textId="77777777" w:rsidR="00374E43" w:rsidRPr="00D612BB" w:rsidRDefault="00374E43" w:rsidP="00072A79">
      <w:pPr>
        <w:rPr>
          <w:rFonts w:ascii="Arial" w:hAnsi="Arial" w:cs="Arial"/>
          <w:b/>
          <w:sz w:val="20"/>
          <w:szCs w:val="20"/>
        </w:rPr>
      </w:pPr>
    </w:p>
    <w:p w14:paraId="1A774AF6" w14:textId="77777777" w:rsidR="00072A79" w:rsidRPr="00D612BB" w:rsidRDefault="00072A79" w:rsidP="00072A79">
      <w:pPr>
        <w:pStyle w:val="Lijstalinea"/>
        <w:numPr>
          <w:ilvl w:val="0"/>
          <w:numId w:val="1"/>
        </w:numPr>
        <w:rPr>
          <w:rFonts w:ascii="Arial" w:hAnsi="Arial" w:cs="Arial"/>
          <w:b/>
          <w:sz w:val="20"/>
          <w:szCs w:val="20"/>
        </w:rPr>
      </w:pPr>
      <w:r w:rsidRPr="00D612BB">
        <w:rPr>
          <w:rFonts w:ascii="Arial" w:hAnsi="Arial" w:cs="Arial"/>
          <w:b/>
          <w:sz w:val="20"/>
          <w:szCs w:val="20"/>
        </w:rPr>
        <w:t>Gegevens van de school</w:t>
      </w:r>
    </w:p>
    <w:p w14:paraId="6D838965" w14:textId="77777777" w:rsidR="00072A79" w:rsidRPr="00D612BB" w:rsidRDefault="00072A79" w:rsidP="00072A79">
      <w:p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D612BB">
        <w:rPr>
          <w:rFonts w:ascii="Arial" w:hAnsi="Arial" w:cs="Arial"/>
          <w:sz w:val="20"/>
          <w:szCs w:val="20"/>
        </w:rPr>
        <w:t>Naam de school</w:t>
      </w:r>
      <w:r w:rsidR="008E7E0D" w:rsidRPr="00D612BB">
        <w:rPr>
          <w:rFonts w:ascii="Arial" w:hAnsi="Arial" w:cs="Arial"/>
          <w:sz w:val="20"/>
          <w:szCs w:val="20"/>
        </w:rPr>
        <w:t>: obs het Meesterwerk</w:t>
      </w:r>
    </w:p>
    <w:p w14:paraId="6A3AD336" w14:textId="1125CA28" w:rsidR="00072A79" w:rsidRPr="00D612BB" w:rsidRDefault="008E7E0D" w:rsidP="00072A79">
      <w:p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D612BB">
        <w:rPr>
          <w:rFonts w:ascii="Arial" w:hAnsi="Arial" w:cs="Arial"/>
          <w:sz w:val="20"/>
          <w:szCs w:val="20"/>
        </w:rPr>
        <w:t xml:space="preserve">Directie: </w:t>
      </w:r>
      <w:r w:rsidR="004337FE">
        <w:rPr>
          <w:rFonts w:ascii="Arial" w:hAnsi="Arial" w:cs="Arial"/>
          <w:sz w:val="20"/>
          <w:szCs w:val="20"/>
        </w:rPr>
        <w:t>Annika de Vries</w:t>
      </w:r>
      <w:bookmarkStart w:id="0" w:name="_GoBack"/>
      <w:bookmarkEnd w:id="0"/>
    </w:p>
    <w:p w14:paraId="6DC5B1A1" w14:textId="77777777" w:rsidR="00072A79" w:rsidRPr="00D612BB" w:rsidRDefault="00072A79" w:rsidP="00072A79">
      <w:pPr>
        <w:pBdr>
          <w:top w:val="single" w:sz="4" w:space="1" w:color="auto"/>
          <w:left w:val="single" w:sz="4" w:space="4" w:color="auto"/>
          <w:bottom w:val="single" w:sz="4" w:space="1" w:color="auto"/>
          <w:right w:val="single" w:sz="4" w:space="4" w:color="auto"/>
        </w:pBdr>
        <w:ind w:left="360"/>
        <w:rPr>
          <w:rFonts w:ascii="Arial" w:hAnsi="Arial" w:cs="Arial"/>
          <w:sz w:val="20"/>
          <w:szCs w:val="20"/>
        </w:rPr>
      </w:pPr>
      <w:r w:rsidRPr="00D612BB">
        <w:rPr>
          <w:rFonts w:ascii="Arial" w:hAnsi="Arial" w:cs="Arial"/>
          <w:sz w:val="20"/>
          <w:szCs w:val="20"/>
        </w:rPr>
        <w:t>Bestuur</w:t>
      </w:r>
      <w:r w:rsidR="008E7E0D" w:rsidRPr="00D612BB">
        <w:rPr>
          <w:rFonts w:ascii="Arial" w:hAnsi="Arial" w:cs="Arial"/>
          <w:sz w:val="20"/>
          <w:szCs w:val="20"/>
        </w:rPr>
        <w:t>: ASG</w:t>
      </w:r>
    </w:p>
    <w:p w14:paraId="543C66B9" w14:textId="77777777" w:rsidR="00072A79" w:rsidRPr="00D612BB" w:rsidRDefault="00072A79" w:rsidP="00072A79">
      <w:pPr>
        <w:pStyle w:val="Lijstalinea"/>
        <w:rPr>
          <w:rFonts w:ascii="Arial" w:hAnsi="Arial" w:cs="Arial"/>
          <w:sz w:val="20"/>
          <w:szCs w:val="20"/>
        </w:rPr>
      </w:pPr>
    </w:p>
    <w:p w14:paraId="2C3D9D27" w14:textId="77777777" w:rsidR="00072A79" w:rsidRPr="00D612BB" w:rsidRDefault="00072A79" w:rsidP="00072A79">
      <w:pPr>
        <w:pStyle w:val="Lijstalinea"/>
        <w:numPr>
          <w:ilvl w:val="0"/>
          <w:numId w:val="1"/>
        </w:numPr>
        <w:rPr>
          <w:rFonts w:ascii="Arial" w:hAnsi="Arial" w:cs="Arial"/>
          <w:b/>
          <w:sz w:val="20"/>
          <w:szCs w:val="20"/>
        </w:rPr>
      </w:pPr>
      <w:r w:rsidRPr="00D612BB">
        <w:rPr>
          <w:rFonts w:ascii="Arial" w:hAnsi="Arial" w:cs="Arial"/>
          <w:b/>
          <w:sz w:val="20"/>
          <w:szCs w:val="20"/>
        </w:rPr>
        <w:t>Visie: geef in kernwoorden de visie</w:t>
      </w:r>
      <w:r w:rsidR="00FA4C9A" w:rsidRPr="00D612BB">
        <w:rPr>
          <w:rFonts w:ascii="Arial" w:hAnsi="Arial" w:cs="Arial"/>
          <w:b/>
          <w:sz w:val="20"/>
          <w:szCs w:val="20"/>
        </w:rPr>
        <w:t>, missie en ambitie van de school weer met betrekking tot</w:t>
      </w:r>
      <w:r w:rsidRPr="00D612BB">
        <w:rPr>
          <w:rFonts w:ascii="Arial" w:hAnsi="Arial" w:cs="Arial"/>
          <w:b/>
          <w:sz w:val="20"/>
          <w:szCs w:val="20"/>
        </w:rPr>
        <w:t xml:space="preserve"> </w:t>
      </w:r>
      <w:r w:rsidR="00FA4C9A" w:rsidRPr="00D612BB">
        <w:rPr>
          <w:rFonts w:ascii="Arial" w:hAnsi="Arial" w:cs="Arial"/>
          <w:b/>
          <w:sz w:val="20"/>
          <w:szCs w:val="20"/>
        </w:rPr>
        <w:t xml:space="preserve">passend onderwijs, geef aan of de school een specifiek </w:t>
      </w:r>
      <w:r w:rsidRPr="00D612BB">
        <w:rPr>
          <w:rFonts w:ascii="Arial" w:hAnsi="Arial" w:cs="Arial"/>
          <w:b/>
          <w:sz w:val="20"/>
          <w:szCs w:val="20"/>
        </w:rPr>
        <w:t>onderwijsconcept</w:t>
      </w:r>
      <w:r w:rsidR="00FA4C9A" w:rsidRPr="00D612BB">
        <w:rPr>
          <w:rFonts w:ascii="Arial" w:hAnsi="Arial" w:cs="Arial"/>
          <w:b/>
          <w:sz w:val="20"/>
          <w:szCs w:val="20"/>
        </w:rPr>
        <w:t xml:space="preserve"> hanteert</w:t>
      </w:r>
      <w:r w:rsidRPr="00D612BB">
        <w:rPr>
          <w:rFonts w:ascii="Arial" w:hAnsi="Arial" w:cs="Arial"/>
          <w:b/>
          <w:sz w:val="20"/>
          <w:szCs w:val="20"/>
        </w:rPr>
        <w:t>?</w:t>
      </w:r>
      <w:r w:rsidR="00FA4C9A" w:rsidRPr="00D612BB">
        <w:rPr>
          <w:rFonts w:ascii="Arial" w:hAnsi="Arial" w:cs="Arial"/>
          <w:b/>
          <w:sz w:val="20"/>
          <w:szCs w:val="20"/>
        </w:rPr>
        <w:t xml:space="preserve"> Wat is het motto van de school?</w:t>
      </w:r>
    </w:p>
    <w:p w14:paraId="787F89F1" w14:textId="79237F89" w:rsidR="00881092" w:rsidRPr="00D612BB" w:rsidRDefault="004322EE" w:rsidP="00881092">
      <w:pPr>
        <w:rPr>
          <w:rFonts w:ascii="Arial" w:eastAsia="Arial" w:hAnsi="Arial" w:cs="Arial"/>
          <w:b/>
          <w:sz w:val="20"/>
          <w:szCs w:val="20"/>
        </w:rPr>
      </w:pPr>
      <w:r w:rsidRPr="00D612BB">
        <w:rPr>
          <w:rFonts w:ascii="Arial" w:eastAsia="Arial" w:hAnsi="Arial" w:cs="Arial"/>
          <w:b/>
          <w:sz w:val="20"/>
          <w:szCs w:val="20"/>
        </w:rPr>
        <w:t>Visie op organisatie:</w:t>
      </w:r>
    </w:p>
    <w:p w14:paraId="0FC458FC" w14:textId="2C522729" w:rsidR="00E64406" w:rsidRPr="00D612BB" w:rsidRDefault="00881092" w:rsidP="00881092">
      <w:pPr>
        <w:pBdr>
          <w:top w:val="single" w:sz="4" w:space="1" w:color="auto"/>
          <w:left w:val="single" w:sz="4" w:space="4" w:color="auto"/>
          <w:bottom w:val="single" w:sz="4" w:space="1" w:color="auto"/>
          <w:right w:val="single" w:sz="4" w:space="4" w:color="auto"/>
        </w:pBdr>
        <w:tabs>
          <w:tab w:val="left" w:pos="780"/>
        </w:tabs>
        <w:rPr>
          <w:rFonts w:ascii="Arial" w:hAnsi="Arial" w:cs="Arial"/>
          <w:sz w:val="20"/>
          <w:szCs w:val="20"/>
        </w:rPr>
      </w:pPr>
      <w:r w:rsidRPr="00D612BB">
        <w:rPr>
          <w:rFonts w:ascii="Arial" w:hAnsi="Arial" w:cs="Arial"/>
          <w:sz w:val="20"/>
          <w:szCs w:val="20"/>
          <w:shd w:val="clear" w:color="auto" w:fill="FFFFFF"/>
        </w:rPr>
        <w:t>Op het Meesterwerk werken we samen met onze partners eraan om voor kind</w:t>
      </w:r>
      <w:r w:rsidR="00D612BB">
        <w:rPr>
          <w:rFonts w:ascii="Arial" w:hAnsi="Arial" w:cs="Arial"/>
          <w:sz w:val="20"/>
          <w:szCs w:val="20"/>
          <w:shd w:val="clear" w:color="auto" w:fill="FFFFFF"/>
        </w:rPr>
        <w:t>eren in de wijk</w:t>
      </w:r>
      <w:r w:rsidRPr="00D612BB">
        <w:rPr>
          <w:rFonts w:ascii="Arial" w:hAnsi="Arial" w:cs="Arial"/>
          <w:sz w:val="20"/>
          <w:szCs w:val="20"/>
          <w:shd w:val="clear" w:color="auto" w:fill="FFFFFF"/>
        </w:rPr>
        <w:t xml:space="preserve"> iets moois</w:t>
      </w:r>
      <w:r w:rsidRPr="00D612BB">
        <w:rPr>
          <w:rFonts w:ascii="Arial" w:hAnsi="Arial" w:cs="Arial"/>
          <w:sz w:val="20"/>
          <w:szCs w:val="20"/>
        </w:rPr>
        <w:t xml:space="preserve"> </w:t>
      </w:r>
      <w:r w:rsidR="00D612BB">
        <w:rPr>
          <w:rFonts w:ascii="Arial" w:hAnsi="Arial" w:cs="Arial"/>
          <w:sz w:val="20"/>
          <w:szCs w:val="20"/>
          <w:shd w:val="clear" w:color="auto" w:fill="FFFFFF"/>
        </w:rPr>
        <w:t>neer te zetten</w:t>
      </w:r>
      <w:r w:rsidRPr="00D612BB">
        <w:rPr>
          <w:rFonts w:ascii="Arial" w:hAnsi="Arial" w:cs="Arial"/>
          <w:sz w:val="20"/>
          <w:szCs w:val="20"/>
          <w:shd w:val="clear" w:color="auto" w:fill="FFFFFF"/>
        </w:rPr>
        <w:t>. In de school besteden we aandacht aan alle ontwikkelingsgebieden,</w:t>
      </w:r>
      <w:r w:rsidRPr="00D612BB">
        <w:rPr>
          <w:rFonts w:ascii="Arial" w:hAnsi="Arial" w:cs="Arial"/>
          <w:sz w:val="20"/>
          <w:szCs w:val="20"/>
        </w:rPr>
        <w:t xml:space="preserve"> </w:t>
      </w:r>
      <w:r w:rsidRPr="00D612BB">
        <w:rPr>
          <w:rFonts w:ascii="Arial" w:hAnsi="Arial" w:cs="Arial"/>
          <w:sz w:val="20"/>
          <w:szCs w:val="20"/>
          <w:shd w:val="clear" w:color="auto" w:fill="FFFFFF"/>
        </w:rPr>
        <w:t>kennis en creativiteit, zelfstandigheid en samenwerking, lichamelijke en sociaal-emotionele ont-</w:t>
      </w:r>
      <w:r w:rsidRPr="00D612BB">
        <w:rPr>
          <w:rFonts w:ascii="Arial" w:hAnsi="Arial" w:cs="Arial"/>
          <w:sz w:val="20"/>
          <w:szCs w:val="20"/>
        </w:rPr>
        <w:br/>
      </w:r>
      <w:r w:rsidRPr="00D612BB">
        <w:rPr>
          <w:rFonts w:ascii="Arial" w:hAnsi="Arial" w:cs="Arial"/>
          <w:sz w:val="20"/>
          <w:szCs w:val="20"/>
          <w:shd w:val="clear" w:color="auto" w:fill="FFFFFF"/>
        </w:rPr>
        <w:t>wikkeling. Samen vormt dit de pijlers voor ieders persoonlijke ontwikkeling en maatschappelijk</w:t>
      </w:r>
      <w:r w:rsidRPr="00D612BB">
        <w:rPr>
          <w:rFonts w:ascii="Arial" w:hAnsi="Arial" w:cs="Arial"/>
          <w:sz w:val="20"/>
          <w:szCs w:val="20"/>
        </w:rPr>
        <w:t xml:space="preserve"> </w:t>
      </w:r>
      <w:r w:rsidRPr="00D612BB">
        <w:rPr>
          <w:rFonts w:ascii="Arial" w:hAnsi="Arial" w:cs="Arial"/>
          <w:sz w:val="20"/>
          <w:szCs w:val="20"/>
          <w:shd w:val="clear" w:color="auto" w:fill="FFFFFF"/>
        </w:rPr>
        <w:t>functioneren.</w:t>
      </w:r>
    </w:p>
    <w:p w14:paraId="7A96764A" w14:textId="0E8FD91D" w:rsidR="00E64406" w:rsidRPr="00D612BB" w:rsidRDefault="00881092" w:rsidP="00E64406">
      <w:pPr>
        <w:pStyle w:val="Lijstalinea"/>
        <w:numPr>
          <w:ilvl w:val="0"/>
          <w:numId w:val="19"/>
        </w:numPr>
        <w:pBdr>
          <w:top w:val="single" w:sz="4" w:space="1" w:color="auto"/>
          <w:left w:val="single" w:sz="4" w:space="4" w:color="auto"/>
          <w:bottom w:val="single" w:sz="4" w:space="1" w:color="auto"/>
          <w:right w:val="single" w:sz="4" w:space="4" w:color="auto"/>
        </w:pBdr>
        <w:tabs>
          <w:tab w:val="left" w:pos="780"/>
        </w:tabs>
        <w:rPr>
          <w:rFonts w:ascii="Arial" w:hAnsi="Arial" w:cs="Arial"/>
          <w:sz w:val="20"/>
          <w:szCs w:val="20"/>
        </w:rPr>
      </w:pPr>
      <w:r w:rsidRPr="00D612BB">
        <w:rPr>
          <w:rFonts w:ascii="Arial" w:hAnsi="Arial" w:cs="Arial"/>
          <w:sz w:val="20"/>
          <w:szCs w:val="20"/>
        </w:rPr>
        <w:t xml:space="preserve">Wij zijn als het Meesterwerk een ontmoetingsplaats voor </w:t>
      </w:r>
      <w:r w:rsidRPr="00D612BB">
        <w:rPr>
          <w:rFonts w:ascii="Arial" w:hAnsi="Arial" w:cs="Arial"/>
          <w:kern w:val="24"/>
          <w:sz w:val="20"/>
          <w:szCs w:val="20"/>
        </w:rPr>
        <w:t xml:space="preserve">iedereen, ongeacht afkomst en culturele achtergrond. Een plek waar iedereen, letterlijk en figuurlijk, de ruimte heeft om zich te ontwikkelen. </w:t>
      </w:r>
      <w:r w:rsidR="00E64406" w:rsidRPr="00D612BB">
        <w:rPr>
          <w:rFonts w:ascii="Arial" w:hAnsi="Arial" w:cs="Arial"/>
          <w:kern w:val="24"/>
          <w:sz w:val="20"/>
          <w:szCs w:val="20"/>
        </w:rPr>
        <w:t xml:space="preserve">We willen kinderen samenbrengen en laten samenwerken; wij willen een afspiegeling van de maatschappij zijn. </w:t>
      </w:r>
    </w:p>
    <w:p w14:paraId="7944DE4E" w14:textId="77777777" w:rsidR="00E64406" w:rsidRPr="00D612BB" w:rsidRDefault="00E64406" w:rsidP="00E64406">
      <w:pPr>
        <w:pStyle w:val="Lijstalinea"/>
        <w:numPr>
          <w:ilvl w:val="0"/>
          <w:numId w:val="19"/>
        </w:numPr>
        <w:pBdr>
          <w:top w:val="single" w:sz="4" w:space="1" w:color="auto"/>
          <w:left w:val="single" w:sz="4" w:space="4" w:color="auto"/>
          <w:bottom w:val="single" w:sz="4" w:space="1" w:color="auto"/>
          <w:right w:val="single" w:sz="4" w:space="4" w:color="auto"/>
        </w:pBdr>
        <w:tabs>
          <w:tab w:val="left" w:pos="780"/>
        </w:tabs>
        <w:rPr>
          <w:rFonts w:ascii="Arial" w:hAnsi="Arial" w:cs="Arial"/>
          <w:sz w:val="20"/>
          <w:szCs w:val="20"/>
        </w:rPr>
      </w:pPr>
      <w:r w:rsidRPr="00D612BB">
        <w:rPr>
          <w:rFonts w:ascii="Arial" w:hAnsi="Arial" w:cs="Arial"/>
          <w:sz w:val="20"/>
          <w:szCs w:val="20"/>
        </w:rPr>
        <w:t xml:space="preserve">Op het </w:t>
      </w:r>
      <w:r w:rsidRPr="00D612BB">
        <w:rPr>
          <w:rFonts w:ascii="Arial" w:eastAsia="Verdana" w:hAnsi="Arial" w:cs="Arial"/>
          <w:kern w:val="24"/>
          <w:sz w:val="20"/>
          <w:szCs w:val="20"/>
        </w:rPr>
        <w:t xml:space="preserve">Meesterwerk werken we in onze voorschool (speelzaal en opvang) en </w:t>
      </w:r>
      <w:proofErr w:type="spellStart"/>
      <w:r w:rsidRPr="00D612BB">
        <w:rPr>
          <w:rFonts w:ascii="Arial" w:eastAsia="Verdana" w:hAnsi="Arial" w:cs="Arial"/>
          <w:kern w:val="24"/>
          <w:sz w:val="20"/>
          <w:szCs w:val="20"/>
        </w:rPr>
        <w:t>vroegschool</w:t>
      </w:r>
      <w:proofErr w:type="spellEnd"/>
      <w:r w:rsidRPr="00D612BB">
        <w:rPr>
          <w:rFonts w:ascii="Arial" w:eastAsia="Verdana" w:hAnsi="Arial" w:cs="Arial"/>
          <w:kern w:val="24"/>
          <w:sz w:val="20"/>
          <w:szCs w:val="20"/>
        </w:rPr>
        <w:t xml:space="preserve"> (de groepen 1-2) aan kind gericht onderwijs. Dit betekent dat de kinderen door veel spelactiviteiten steeds een stap verder komen in hun ontwikkeling. De leidsters en de leerkrachten bieden verschillende activiteiten aan, waarbij onderwijs en opvoeding hand in hand de ontwikkeling van kinderen volgen, stimuleren en ondersteunen.</w:t>
      </w:r>
    </w:p>
    <w:p w14:paraId="6211460D" w14:textId="77777777" w:rsidR="00E64406" w:rsidRPr="00D612BB" w:rsidRDefault="00E64406" w:rsidP="00E64406">
      <w:pPr>
        <w:pStyle w:val="Lijstalinea"/>
        <w:numPr>
          <w:ilvl w:val="0"/>
          <w:numId w:val="19"/>
        </w:numPr>
        <w:pBdr>
          <w:top w:val="single" w:sz="4" w:space="1" w:color="auto"/>
          <w:left w:val="single" w:sz="4" w:space="4" w:color="auto"/>
          <w:bottom w:val="single" w:sz="4" w:space="1" w:color="auto"/>
          <w:right w:val="single" w:sz="4" w:space="4" w:color="auto"/>
        </w:pBdr>
        <w:tabs>
          <w:tab w:val="left" w:pos="780"/>
        </w:tabs>
        <w:rPr>
          <w:rFonts w:ascii="Arial" w:hAnsi="Arial" w:cs="Arial"/>
          <w:sz w:val="20"/>
          <w:szCs w:val="20"/>
        </w:rPr>
      </w:pPr>
      <w:r w:rsidRPr="00D612BB">
        <w:rPr>
          <w:rFonts w:ascii="Arial" w:eastAsia="Verdana" w:hAnsi="Arial" w:cs="Arial"/>
          <w:kern w:val="24"/>
          <w:sz w:val="20"/>
          <w:szCs w:val="20"/>
        </w:rPr>
        <w:t>In</w:t>
      </w:r>
      <w:r w:rsidR="0065254A" w:rsidRPr="00D612BB">
        <w:rPr>
          <w:rFonts w:ascii="Arial" w:eastAsia="Verdana" w:hAnsi="Arial" w:cs="Arial"/>
          <w:kern w:val="24"/>
          <w:sz w:val="20"/>
          <w:szCs w:val="20"/>
        </w:rPr>
        <w:t xml:space="preserve"> de peuter- en kleutergroepen (groep 1 / 2</w:t>
      </w:r>
      <w:r w:rsidRPr="00D612BB">
        <w:rPr>
          <w:rFonts w:ascii="Arial" w:eastAsia="Verdana" w:hAnsi="Arial" w:cs="Arial"/>
          <w:kern w:val="24"/>
          <w:sz w:val="20"/>
          <w:szCs w:val="20"/>
        </w:rPr>
        <w:t>)</w:t>
      </w:r>
      <w:r w:rsidR="00ED0DCA" w:rsidRPr="00D612BB">
        <w:rPr>
          <w:rFonts w:ascii="Arial" w:eastAsia="Verdana" w:hAnsi="Arial" w:cs="Arial"/>
          <w:kern w:val="24"/>
          <w:sz w:val="20"/>
          <w:szCs w:val="20"/>
        </w:rPr>
        <w:t xml:space="preserve"> </w:t>
      </w:r>
      <w:r w:rsidRPr="00D612BB">
        <w:rPr>
          <w:rFonts w:ascii="Arial" w:eastAsia="Verdana" w:hAnsi="Arial" w:cs="Arial"/>
          <w:kern w:val="24"/>
          <w:sz w:val="20"/>
          <w:szCs w:val="20"/>
        </w:rPr>
        <w:t>st</w:t>
      </w:r>
      <w:r w:rsidR="00ED0DCA" w:rsidRPr="00D612BB">
        <w:rPr>
          <w:rFonts w:ascii="Arial" w:eastAsia="Verdana" w:hAnsi="Arial" w:cs="Arial"/>
          <w:kern w:val="24"/>
          <w:sz w:val="20"/>
          <w:szCs w:val="20"/>
        </w:rPr>
        <w:t>a</w:t>
      </w:r>
      <w:r w:rsidRPr="00D612BB">
        <w:rPr>
          <w:rFonts w:ascii="Arial" w:eastAsia="Verdana" w:hAnsi="Arial" w:cs="Arial"/>
          <w:kern w:val="24"/>
          <w:sz w:val="20"/>
          <w:szCs w:val="20"/>
        </w:rPr>
        <w:t xml:space="preserve">at het ‘betekenisvol spel’ centraal. Woordenschatuitbreiding is één van de belangrijkste doelen. </w:t>
      </w:r>
    </w:p>
    <w:p w14:paraId="4BB95A55" w14:textId="77777777" w:rsidR="00ED0DCA" w:rsidRPr="00D612BB" w:rsidRDefault="00ED0DCA" w:rsidP="00E64406">
      <w:pPr>
        <w:pStyle w:val="Lijstalinea"/>
        <w:numPr>
          <w:ilvl w:val="0"/>
          <w:numId w:val="19"/>
        </w:numPr>
        <w:pBdr>
          <w:top w:val="single" w:sz="4" w:space="1" w:color="auto"/>
          <w:left w:val="single" w:sz="4" w:space="4" w:color="auto"/>
          <w:bottom w:val="single" w:sz="4" w:space="1" w:color="auto"/>
          <w:right w:val="single" w:sz="4" w:space="4" w:color="auto"/>
        </w:pBdr>
        <w:tabs>
          <w:tab w:val="left" w:pos="780"/>
        </w:tabs>
        <w:rPr>
          <w:rFonts w:ascii="Arial" w:hAnsi="Arial" w:cs="Arial"/>
          <w:sz w:val="20"/>
          <w:szCs w:val="20"/>
        </w:rPr>
      </w:pPr>
      <w:r w:rsidRPr="00D612BB">
        <w:rPr>
          <w:rFonts w:ascii="Arial" w:eastAsia="Verdana" w:hAnsi="Arial" w:cs="Arial"/>
          <w:kern w:val="24"/>
          <w:sz w:val="20"/>
          <w:szCs w:val="20"/>
        </w:rPr>
        <w:t xml:space="preserve">In de groepen 3 t/m 8 worden voor alle vakken actuele methodes gebruikt waarbij we de lesstof net als in de voor- en </w:t>
      </w:r>
      <w:proofErr w:type="spellStart"/>
      <w:r w:rsidRPr="00D612BB">
        <w:rPr>
          <w:rFonts w:ascii="Arial" w:eastAsia="Verdana" w:hAnsi="Arial" w:cs="Arial"/>
          <w:kern w:val="24"/>
          <w:sz w:val="20"/>
          <w:szCs w:val="20"/>
        </w:rPr>
        <w:t>vroegschool</w:t>
      </w:r>
      <w:proofErr w:type="spellEnd"/>
      <w:r w:rsidRPr="00D612BB">
        <w:rPr>
          <w:rFonts w:ascii="Arial" w:eastAsia="Verdana" w:hAnsi="Arial" w:cs="Arial"/>
          <w:kern w:val="24"/>
          <w:sz w:val="20"/>
          <w:szCs w:val="20"/>
        </w:rPr>
        <w:t xml:space="preserve"> zoveel mogelijk in een betekenisvolle context plaatsen. </w:t>
      </w:r>
    </w:p>
    <w:p w14:paraId="20CB4127" w14:textId="3E1C18FB" w:rsidR="00ED0DCA" w:rsidRPr="00D612BB" w:rsidRDefault="00ED0DCA" w:rsidP="00E64406">
      <w:pPr>
        <w:pStyle w:val="Lijstalinea"/>
        <w:numPr>
          <w:ilvl w:val="0"/>
          <w:numId w:val="19"/>
        </w:numPr>
        <w:pBdr>
          <w:top w:val="single" w:sz="4" w:space="1" w:color="auto"/>
          <w:left w:val="single" w:sz="4" w:space="4" w:color="auto"/>
          <w:bottom w:val="single" w:sz="4" w:space="1" w:color="auto"/>
          <w:right w:val="single" w:sz="4" w:space="4" w:color="auto"/>
        </w:pBdr>
        <w:tabs>
          <w:tab w:val="left" w:pos="780"/>
        </w:tabs>
        <w:rPr>
          <w:rFonts w:ascii="Arial" w:hAnsi="Arial" w:cs="Arial"/>
          <w:sz w:val="20"/>
          <w:szCs w:val="20"/>
        </w:rPr>
      </w:pPr>
      <w:r w:rsidRPr="00D612BB">
        <w:rPr>
          <w:rFonts w:ascii="Arial" w:eastAsia="Verdana" w:hAnsi="Arial" w:cs="Arial"/>
          <w:kern w:val="24"/>
          <w:sz w:val="20"/>
          <w:szCs w:val="20"/>
        </w:rPr>
        <w:t xml:space="preserve">Ons onderwijsaanbod is zoveel mogelijk </w:t>
      </w:r>
      <w:proofErr w:type="spellStart"/>
      <w:r w:rsidRPr="00D612BB">
        <w:rPr>
          <w:rFonts w:ascii="Arial" w:eastAsia="Verdana" w:hAnsi="Arial" w:cs="Arial"/>
          <w:kern w:val="24"/>
          <w:sz w:val="20"/>
          <w:szCs w:val="20"/>
        </w:rPr>
        <w:t>evidence</w:t>
      </w:r>
      <w:proofErr w:type="spellEnd"/>
      <w:r w:rsidRPr="00D612BB">
        <w:rPr>
          <w:rFonts w:ascii="Arial" w:eastAsia="Verdana" w:hAnsi="Arial" w:cs="Arial"/>
          <w:kern w:val="24"/>
          <w:sz w:val="20"/>
          <w:szCs w:val="20"/>
        </w:rPr>
        <w:t xml:space="preserve"> </w:t>
      </w:r>
      <w:proofErr w:type="spellStart"/>
      <w:r w:rsidRPr="00D612BB">
        <w:rPr>
          <w:rFonts w:ascii="Arial" w:eastAsia="Verdana" w:hAnsi="Arial" w:cs="Arial"/>
          <w:kern w:val="24"/>
          <w:sz w:val="20"/>
          <w:szCs w:val="20"/>
        </w:rPr>
        <w:t>based</w:t>
      </w:r>
      <w:proofErr w:type="spellEnd"/>
      <w:r w:rsidRPr="00D612BB">
        <w:rPr>
          <w:rFonts w:ascii="Arial" w:eastAsia="Verdana" w:hAnsi="Arial" w:cs="Arial"/>
          <w:kern w:val="24"/>
          <w:sz w:val="20"/>
          <w:szCs w:val="20"/>
        </w:rPr>
        <w:t xml:space="preserve">; dit geldt voor onze lesmethodes en voor onze didactiek. Wij werken met het </w:t>
      </w:r>
      <w:r w:rsidR="00881092" w:rsidRPr="00D612BB">
        <w:rPr>
          <w:rFonts w:ascii="Arial" w:eastAsia="Verdana" w:hAnsi="Arial" w:cs="Arial"/>
          <w:kern w:val="24"/>
          <w:sz w:val="20"/>
          <w:szCs w:val="20"/>
        </w:rPr>
        <w:t xml:space="preserve">Expliciete </w:t>
      </w:r>
      <w:r w:rsidRPr="00D612BB">
        <w:rPr>
          <w:rFonts w:ascii="Arial" w:eastAsia="Verdana" w:hAnsi="Arial" w:cs="Arial"/>
          <w:kern w:val="24"/>
          <w:sz w:val="20"/>
          <w:szCs w:val="20"/>
        </w:rPr>
        <w:t>Direct</w:t>
      </w:r>
      <w:r w:rsidR="00881092" w:rsidRPr="00D612BB">
        <w:rPr>
          <w:rFonts w:ascii="Arial" w:eastAsia="Verdana" w:hAnsi="Arial" w:cs="Arial"/>
          <w:kern w:val="24"/>
          <w:sz w:val="20"/>
          <w:szCs w:val="20"/>
        </w:rPr>
        <w:t>e</w:t>
      </w:r>
      <w:r w:rsidRPr="00D612BB">
        <w:rPr>
          <w:rFonts w:ascii="Arial" w:eastAsia="Verdana" w:hAnsi="Arial" w:cs="Arial"/>
          <w:kern w:val="24"/>
          <w:sz w:val="20"/>
          <w:szCs w:val="20"/>
        </w:rPr>
        <w:t xml:space="preserve"> Instructie Model. </w:t>
      </w:r>
    </w:p>
    <w:p w14:paraId="308F3994" w14:textId="02DC3948" w:rsidR="00ED0DCA" w:rsidRPr="00D612BB" w:rsidRDefault="00ED0DCA" w:rsidP="00E64406">
      <w:pPr>
        <w:pStyle w:val="Lijstalinea"/>
        <w:numPr>
          <w:ilvl w:val="0"/>
          <w:numId w:val="19"/>
        </w:numPr>
        <w:pBdr>
          <w:top w:val="single" w:sz="4" w:space="1" w:color="auto"/>
          <w:left w:val="single" w:sz="4" w:space="4" w:color="auto"/>
          <w:bottom w:val="single" w:sz="4" w:space="1" w:color="auto"/>
          <w:right w:val="single" w:sz="4" w:space="4" w:color="auto"/>
        </w:pBdr>
        <w:tabs>
          <w:tab w:val="left" w:pos="780"/>
        </w:tabs>
        <w:rPr>
          <w:rFonts w:ascii="Arial" w:hAnsi="Arial" w:cs="Arial"/>
          <w:sz w:val="20"/>
          <w:szCs w:val="20"/>
        </w:rPr>
      </w:pPr>
      <w:r w:rsidRPr="00D612BB">
        <w:rPr>
          <w:rFonts w:ascii="Arial" w:hAnsi="Arial" w:cs="Arial"/>
          <w:sz w:val="20"/>
          <w:szCs w:val="20"/>
        </w:rPr>
        <w:t>Nieuwe media heeft een belangrijke plek gevonden binnen ons o</w:t>
      </w:r>
      <w:r w:rsidR="00881092" w:rsidRPr="00D612BB">
        <w:rPr>
          <w:rFonts w:ascii="Arial" w:hAnsi="Arial" w:cs="Arial"/>
          <w:sz w:val="20"/>
          <w:szCs w:val="20"/>
        </w:rPr>
        <w:t>nderwijsconcept. In de groepen 4</w:t>
      </w:r>
      <w:r w:rsidRPr="00D612BB">
        <w:rPr>
          <w:rFonts w:ascii="Arial" w:hAnsi="Arial" w:cs="Arial"/>
          <w:sz w:val="20"/>
          <w:szCs w:val="20"/>
        </w:rPr>
        <w:t xml:space="preserve"> t/m 8 wordt het </w:t>
      </w:r>
      <w:proofErr w:type="spellStart"/>
      <w:r w:rsidRPr="00D612BB">
        <w:rPr>
          <w:rFonts w:ascii="Arial" w:hAnsi="Arial" w:cs="Arial"/>
          <w:sz w:val="20"/>
          <w:szCs w:val="20"/>
        </w:rPr>
        <w:t>chromebook</w:t>
      </w:r>
      <w:proofErr w:type="spellEnd"/>
      <w:r w:rsidRPr="00D612BB">
        <w:rPr>
          <w:rFonts w:ascii="Arial" w:hAnsi="Arial" w:cs="Arial"/>
          <w:sz w:val="20"/>
          <w:szCs w:val="20"/>
        </w:rPr>
        <w:t xml:space="preserve"> ingezet bij veel vakken. Op het </w:t>
      </w:r>
      <w:proofErr w:type="spellStart"/>
      <w:r w:rsidRPr="00D612BB">
        <w:rPr>
          <w:rFonts w:ascii="Arial" w:hAnsi="Arial" w:cs="Arial"/>
          <w:sz w:val="20"/>
          <w:szCs w:val="20"/>
        </w:rPr>
        <w:t>chromebook</w:t>
      </w:r>
      <w:proofErr w:type="spellEnd"/>
      <w:r w:rsidRPr="00D612BB">
        <w:rPr>
          <w:rFonts w:ascii="Arial" w:hAnsi="Arial" w:cs="Arial"/>
          <w:sz w:val="20"/>
          <w:szCs w:val="20"/>
        </w:rPr>
        <w:t xml:space="preserve"> verwerken de leerlingen de lesstof en krijgen ze ook extra lesstof aangeboden als dat past in de ontwikkeling van het kind. </w:t>
      </w:r>
    </w:p>
    <w:p w14:paraId="01A0B664" w14:textId="3F88ECA0" w:rsidR="00ED0DCA" w:rsidRPr="00D612BB" w:rsidRDefault="00ED0DCA" w:rsidP="00ED0DCA">
      <w:pPr>
        <w:pStyle w:val="Lijstalinea"/>
        <w:numPr>
          <w:ilvl w:val="0"/>
          <w:numId w:val="19"/>
        </w:numPr>
        <w:pBdr>
          <w:top w:val="single" w:sz="4" w:space="1" w:color="auto"/>
          <w:left w:val="single" w:sz="4" w:space="4" w:color="auto"/>
          <w:bottom w:val="single" w:sz="4" w:space="1" w:color="auto"/>
          <w:right w:val="single" w:sz="4" w:space="4" w:color="auto"/>
        </w:pBdr>
        <w:tabs>
          <w:tab w:val="left" w:pos="780"/>
        </w:tabs>
        <w:rPr>
          <w:rFonts w:ascii="Arial" w:hAnsi="Arial" w:cs="Arial"/>
          <w:sz w:val="20"/>
          <w:szCs w:val="20"/>
        </w:rPr>
      </w:pPr>
      <w:r w:rsidRPr="00D612BB">
        <w:rPr>
          <w:rFonts w:ascii="Arial" w:hAnsi="Arial" w:cs="Arial"/>
          <w:sz w:val="20"/>
          <w:szCs w:val="20"/>
        </w:rPr>
        <w:t xml:space="preserve">Wij streven naar een veilig schoolklimaat en een leeromgeving wat leerlingen stimuleert. </w:t>
      </w:r>
    </w:p>
    <w:p w14:paraId="02EA8DB8" w14:textId="2B273842" w:rsidR="00881092" w:rsidRPr="00D612BB" w:rsidRDefault="00881092" w:rsidP="00881092">
      <w:pPr>
        <w:pStyle w:val="Lijstalinea"/>
        <w:pBdr>
          <w:top w:val="single" w:sz="4" w:space="1" w:color="auto"/>
          <w:left w:val="single" w:sz="4" w:space="4" w:color="auto"/>
          <w:bottom w:val="single" w:sz="4" w:space="1" w:color="auto"/>
          <w:right w:val="single" w:sz="4" w:space="4" w:color="auto"/>
        </w:pBdr>
        <w:tabs>
          <w:tab w:val="left" w:pos="780"/>
        </w:tabs>
        <w:jc w:val="center"/>
        <w:rPr>
          <w:rFonts w:ascii="Arial" w:hAnsi="Arial" w:cs="Arial"/>
          <w:sz w:val="20"/>
          <w:szCs w:val="20"/>
        </w:rPr>
      </w:pPr>
      <w:r w:rsidRPr="00D612BB">
        <w:rPr>
          <w:rFonts w:ascii="Arial" w:hAnsi="Arial" w:cs="Arial"/>
          <w:b/>
          <w:bCs/>
          <w:sz w:val="20"/>
          <w:szCs w:val="20"/>
          <w:shd w:val="clear" w:color="auto" w:fill="FFFFFF"/>
        </w:rPr>
        <w:lastRenderedPageBreak/>
        <w:t>" als we samenwerken zijn we ijzersterk"</w:t>
      </w:r>
    </w:p>
    <w:p w14:paraId="0D81C2B8" w14:textId="77777777" w:rsidR="00072A79" w:rsidRPr="00D612BB" w:rsidRDefault="00072A79" w:rsidP="00072A79">
      <w:pPr>
        <w:rPr>
          <w:rFonts w:ascii="Arial" w:hAnsi="Arial" w:cs="Arial"/>
          <w:sz w:val="20"/>
          <w:szCs w:val="20"/>
        </w:rPr>
      </w:pPr>
    </w:p>
    <w:p w14:paraId="4617BCA6" w14:textId="77777777" w:rsidR="00072A79" w:rsidRPr="00D612BB" w:rsidRDefault="00B14C95" w:rsidP="00B14C95">
      <w:pPr>
        <w:ind w:left="360"/>
        <w:rPr>
          <w:rFonts w:ascii="Arial" w:hAnsi="Arial" w:cs="Arial"/>
          <w:b/>
          <w:i/>
          <w:sz w:val="20"/>
          <w:szCs w:val="20"/>
        </w:rPr>
      </w:pPr>
      <w:r w:rsidRPr="00D612BB">
        <w:rPr>
          <w:rFonts w:ascii="Arial" w:hAnsi="Arial" w:cs="Arial"/>
          <w:b/>
          <w:sz w:val="20"/>
          <w:szCs w:val="20"/>
        </w:rPr>
        <w:t>3.</w:t>
      </w:r>
      <w:r w:rsidRPr="00D612BB">
        <w:rPr>
          <w:rFonts w:ascii="Arial" w:hAnsi="Arial" w:cs="Arial"/>
          <w:b/>
          <w:sz w:val="20"/>
          <w:szCs w:val="20"/>
        </w:rPr>
        <w:tab/>
      </w:r>
      <w:r w:rsidR="00072A79" w:rsidRPr="00D612BB">
        <w:rPr>
          <w:rFonts w:ascii="Arial" w:hAnsi="Arial" w:cs="Arial"/>
          <w:b/>
          <w:sz w:val="20"/>
          <w:szCs w:val="20"/>
        </w:rPr>
        <w:t>Beschrijving van de basisondersteuning</w:t>
      </w:r>
      <w:r w:rsidRPr="00D612BB">
        <w:rPr>
          <w:rFonts w:ascii="Arial" w:hAnsi="Arial" w:cs="Arial"/>
          <w:b/>
          <w:sz w:val="20"/>
          <w:szCs w:val="20"/>
        </w:rPr>
        <w:t xml:space="preserve"> </w:t>
      </w:r>
      <w:r w:rsidRPr="00D612BB">
        <w:rPr>
          <w:rFonts w:ascii="Arial" w:hAnsi="Arial" w:cs="Arial"/>
          <w:b/>
          <w:i/>
          <w:sz w:val="20"/>
          <w:szCs w:val="20"/>
        </w:rPr>
        <w:t>(kopieer kaders bij indien u meer doelgroepen wenst te beschrijven of verwijder kaders indien deze doelgroep niet in uw SOP beschreven wordt)</w:t>
      </w:r>
    </w:p>
    <w:tbl>
      <w:tblPr>
        <w:tblStyle w:val="Tabelraster"/>
        <w:tblW w:w="0" w:type="auto"/>
        <w:tblLook w:val="04A0" w:firstRow="1" w:lastRow="0" w:firstColumn="1" w:lastColumn="0" w:noHBand="0" w:noVBand="1"/>
      </w:tblPr>
      <w:tblGrid>
        <w:gridCol w:w="2794"/>
        <w:gridCol w:w="3615"/>
        <w:gridCol w:w="3799"/>
        <w:gridCol w:w="3786"/>
      </w:tblGrid>
      <w:tr w:rsidR="00D612BB" w:rsidRPr="00D612BB" w14:paraId="1BD5B5BF" w14:textId="77777777" w:rsidTr="0065254A">
        <w:tc>
          <w:tcPr>
            <w:tcW w:w="2828" w:type="dxa"/>
            <w:shd w:val="clear" w:color="auto" w:fill="DDD9C3" w:themeFill="background2" w:themeFillShade="E6"/>
          </w:tcPr>
          <w:p w14:paraId="17AD0D4D" w14:textId="77777777" w:rsidR="00374E43" w:rsidRPr="00D612BB" w:rsidRDefault="00374E43" w:rsidP="00265668">
            <w:pPr>
              <w:rPr>
                <w:rFonts w:ascii="Arial" w:hAnsi="Arial" w:cs="Arial"/>
                <w:sz w:val="20"/>
                <w:szCs w:val="20"/>
              </w:rPr>
            </w:pPr>
            <w:r w:rsidRPr="00D612BB">
              <w:rPr>
                <w:rFonts w:ascii="Arial" w:hAnsi="Arial" w:cs="Arial"/>
                <w:sz w:val="20"/>
                <w:szCs w:val="20"/>
              </w:rPr>
              <w:t>Doelgroep</w:t>
            </w:r>
          </w:p>
        </w:tc>
        <w:tc>
          <w:tcPr>
            <w:tcW w:w="3659" w:type="dxa"/>
            <w:shd w:val="clear" w:color="auto" w:fill="DDD9C3" w:themeFill="background2" w:themeFillShade="E6"/>
          </w:tcPr>
          <w:p w14:paraId="64E40ECC" w14:textId="77777777" w:rsidR="00374E43" w:rsidRPr="00D612BB" w:rsidRDefault="00374E43" w:rsidP="00265668">
            <w:pPr>
              <w:rPr>
                <w:rFonts w:ascii="Arial" w:hAnsi="Arial" w:cs="Arial"/>
                <w:sz w:val="20"/>
                <w:szCs w:val="20"/>
              </w:rPr>
            </w:pPr>
            <w:r w:rsidRPr="00D612BB">
              <w:rPr>
                <w:rFonts w:ascii="Arial" w:hAnsi="Arial" w:cs="Arial"/>
                <w:sz w:val="20"/>
                <w:szCs w:val="20"/>
              </w:rPr>
              <w:t xml:space="preserve">Welke begeleiding en ondersteuning geef je de </w:t>
            </w:r>
            <w:proofErr w:type="spellStart"/>
            <w:r w:rsidRPr="00D612BB">
              <w:rPr>
                <w:rFonts w:ascii="Arial" w:hAnsi="Arial" w:cs="Arial"/>
                <w:sz w:val="20"/>
                <w:szCs w:val="20"/>
              </w:rPr>
              <w:t>lln</w:t>
            </w:r>
            <w:proofErr w:type="spellEnd"/>
            <w:r w:rsidRPr="00D612BB">
              <w:rPr>
                <w:rFonts w:ascii="Arial" w:hAnsi="Arial" w:cs="Arial"/>
                <w:sz w:val="20"/>
                <w:szCs w:val="20"/>
              </w:rPr>
              <w:t xml:space="preserve"> in de lessen? (aandacht en tijd)</w:t>
            </w:r>
          </w:p>
        </w:tc>
        <w:tc>
          <w:tcPr>
            <w:tcW w:w="3827" w:type="dxa"/>
            <w:shd w:val="clear" w:color="auto" w:fill="DDD9C3" w:themeFill="background2" w:themeFillShade="E6"/>
          </w:tcPr>
          <w:p w14:paraId="1C18A16C" w14:textId="77777777" w:rsidR="00374E43" w:rsidRPr="00D612BB" w:rsidRDefault="00374E43" w:rsidP="00265668">
            <w:pPr>
              <w:rPr>
                <w:rFonts w:ascii="Arial" w:hAnsi="Arial" w:cs="Arial"/>
                <w:sz w:val="20"/>
                <w:szCs w:val="20"/>
              </w:rPr>
            </w:pPr>
            <w:r w:rsidRPr="00D612BB">
              <w:rPr>
                <w:rFonts w:ascii="Arial" w:hAnsi="Arial" w:cs="Arial"/>
                <w:sz w:val="20"/>
                <w:szCs w:val="20"/>
              </w:rPr>
              <w:t>Welke voorzieningen h</w:t>
            </w:r>
            <w:r w:rsidR="00FA4C9A" w:rsidRPr="00D612BB">
              <w:rPr>
                <w:rFonts w:ascii="Arial" w:hAnsi="Arial" w:cs="Arial"/>
                <w:sz w:val="20"/>
                <w:szCs w:val="20"/>
              </w:rPr>
              <w:t xml:space="preserve">eeft de school voor alle </w:t>
            </w:r>
            <w:proofErr w:type="spellStart"/>
            <w:r w:rsidR="00FA4C9A" w:rsidRPr="00D612BB">
              <w:rPr>
                <w:rFonts w:ascii="Arial" w:hAnsi="Arial" w:cs="Arial"/>
                <w:sz w:val="20"/>
                <w:szCs w:val="20"/>
              </w:rPr>
              <w:t>lln</w:t>
            </w:r>
            <w:proofErr w:type="spellEnd"/>
            <w:r w:rsidR="00FA4C9A" w:rsidRPr="00D612BB">
              <w:rPr>
                <w:rFonts w:ascii="Arial" w:hAnsi="Arial" w:cs="Arial"/>
                <w:sz w:val="20"/>
                <w:szCs w:val="20"/>
              </w:rPr>
              <w:t xml:space="preserve"> zo</w:t>
            </w:r>
            <w:r w:rsidRPr="00D612BB">
              <w:rPr>
                <w:rFonts w:ascii="Arial" w:hAnsi="Arial" w:cs="Arial"/>
                <w:sz w:val="20"/>
                <w:szCs w:val="20"/>
              </w:rPr>
              <w:t>wel in als buiten de lessen? (ondersteuningsstructuur)</w:t>
            </w:r>
          </w:p>
        </w:tc>
        <w:tc>
          <w:tcPr>
            <w:tcW w:w="3828" w:type="dxa"/>
            <w:shd w:val="clear" w:color="auto" w:fill="DDD9C3" w:themeFill="background2" w:themeFillShade="E6"/>
          </w:tcPr>
          <w:p w14:paraId="77F562A1" w14:textId="77777777" w:rsidR="00374E43" w:rsidRPr="00D612BB" w:rsidRDefault="00374E43" w:rsidP="00265668">
            <w:pPr>
              <w:rPr>
                <w:rFonts w:ascii="Arial" w:hAnsi="Arial" w:cs="Arial"/>
                <w:sz w:val="20"/>
                <w:szCs w:val="20"/>
              </w:rPr>
            </w:pPr>
            <w:r w:rsidRPr="00D612BB">
              <w:rPr>
                <w:rFonts w:ascii="Arial" w:hAnsi="Arial" w:cs="Arial"/>
                <w:sz w:val="20"/>
                <w:szCs w:val="20"/>
              </w:rPr>
              <w:t>Welke ondersteuning -expertise bieden we samen met partners?  En wie zijn dat in jullie geval?</w:t>
            </w:r>
          </w:p>
        </w:tc>
      </w:tr>
      <w:tr w:rsidR="00374E43" w:rsidRPr="00D612BB" w14:paraId="26C10835" w14:textId="77777777" w:rsidTr="00374E43">
        <w:tc>
          <w:tcPr>
            <w:tcW w:w="2828" w:type="dxa"/>
          </w:tcPr>
          <w:p w14:paraId="70AA3295" w14:textId="77777777" w:rsidR="00374E43" w:rsidRPr="00D612BB" w:rsidRDefault="00374E43" w:rsidP="00265668">
            <w:pPr>
              <w:rPr>
                <w:rFonts w:ascii="Arial" w:hAnsi="Arial" w:cs="Arial"/>
                <w:sz w:val="20"/>
                <w:szCs w:val="20"/>
              </w:rPr>
            </w:pPr>
            <w:r w:rsidRPr="00D612BB">
              <w:rPr>
                <w:rFonts w:ascii="Arial" w:hAnsi="Arial" w:cs="Arial"/>
                <w:sz w:val="20"/>
                <w:szCs w:val="20"/>
              </w:rPr>
              <w:t xml:space="preserve">Alle leerlingen die </w:t>
            </w:r>
            <w:r w:rsidR="00B14C95" w:rsidRPr="00D612BB">
              <w:rPr>
                <w:rFonts w:ascii="Arial" w:hAnsi="Arial" w:cs="Arial"/>
                <w:sz w:val="20"/>
                <w:szCs w:val="20"/>
              </w:rPr>
              <w:t>uitvallen op dyslexie</w:t>
            </w:r>
          </w:p>
          <w:p w14:paraId="4C6361EF" w14:textId="77777777" w:rsidR="00374E43" w:rsidRPr="00D612BB" w:rsidRDefault="00374E43" w:rsidP="00265668">
            <w:pPr>
              <w:rPr>
                <w:rFonts w:ascii="Arial" w:hAnsi="Arial" w:cs="Arial"/>
                <w:sz w:val="20"/>
                <w:szCs w:val="20"/>
              </w:rPr>
            </w:pPr>
          </w:p>
          <w:p w14:paraId="1BB0E591" w14:textId="77777777" w:rsidR="00374E43" w:rsidRPr="00D612BB" w:rsidRDefault="00374E43" w:rsidP="00265668">
            <w:pPr>
              <w:rPr>
                <w:rFonts w:ascii="Arial" w:hAnsi="Arial" w:cs="Arial"/>
                <w:sz w:val="20"/>
                <w:szCs w:val="20"/>
              </w:rPr>
            </w:pPr>
          </w:p>
          <w:p w14:paraId="6C63BA0C" w14:textId="77777777" w:rsidR="00374E43" w:rsidRPr="00D612BB" w:rsidRDefault="00374E43" w:rsidP="00265668">
            <w:pPr>
              <w:rPr>
                <w:rFonts w:ascii="Arial" w:hAnsi="Arial" w:cs="Arial"/>
                <w:sz w:val="20"/>
                <w:szCs w:val="20"/>
              </w:rPr>
            </w:pPr>
          </w:p>
        </w:tc>
        <w:tc>
          <w:tcPr>
            <w:tcW w:w="3659" w:type="dxa"/>
          </w:tcPr>
          <w:p w14:paraId="48E55E69" w14:textId="31AA2F24" w:rsidR="00374E43" w:rsidRPr="00D612BB" w:rsidRDefault="00E614F3" w:rsidP="00265668">
            <w:pPr>
              <w:rPr>
                <w:rFonts w:ascii="Arial" w:eastAsia="Cambria" w:hAnsi="Arial" w:cs="Arial"/>
                <w:sz w:val="20"/>
                <w:szCs w:val="20"/>
              </w:rPr>
            </w:pPr>
            <w:r w:rsidRPr="00D612BB">
              <w:rPr>
                <w:rFonts w:ascii="Arial" w:eastAsia="Cambria" w:hAnsi="Arial" w:cs="Arial"/>
                <w:sz w:val="20"/>
                <w:szCs w:val="20"/>
              </w:rPr>
              <w:t>Binnen de reguliere lestijden voldoende oefentijd en verlengde instructies</w:t>
            </w:r>
            <w:r w:rsidR="0029372D" w:rsidRPr="00D612BB">
              <w:rPr>
                <w:rFonts w:ascii="Arial" w:eastAsia="Cambria" w:hAnsi="Arial" w:cs="Arial"/>
                <w:sz w:val="20"/>
                <w:szCs w:val="20"/>
              </w:rPr>
              <w:t xml:space="preserve"> door de leerkracht</w:t>
            </w:r>
            <w:r w:rsidR="00ED0DCA" w:rsidRPr="00D612BB">
              <w:rPr>
                <w:rFonts w:ascii="Arial" w:eastAsia="Cambria" w:hAnsi="Arial" w:cs="Arial"/>
                <w:sz w:val="20"/>
                <w:szCs w:val="20"/>
              </w:rPr>
              <w:t>.</w:t>
            </w:r>
          </w:p>
          <w:p w14:paraId="68DF379D" w14:textId="66B50F5B" w:rsidR="00EF0440" w:rsidRPr="00D612BB" w:rsidRDefault="00EF0440" w:rsidP="00265668">
            <w:pPr>
              <w:rPr>
                <w:rFonts w:ascii="Arial" w:eastAsia="Cambria" w:hAnsi="Arial" w:cs="Arial"/>
                <w:sz w:val="20"/>
                <w:szCs w:val="20"/>
              </w:rPr>
            </w:pPr>
            <w:r w:rsidRPr="00D612BB">
              <w:rPr>
                <w:rFonts w:ascii="Arial" w:eastAsia="Cambria" w:hAnsi="Arial" w:cs="Arial"/>
                <w:sz w:val="20"/>
                <w:szCs w:val="20"/>
              </w:rPr>
              <w:t>De leerling krijgt zo</w:t>
            </w:r>
            <w:r w:rsidR="00D612BB">
              <w:rPr>
                <w:rFonts w:ascii="Arial" w:eastAsia="Cambria" w:hAnsi="Arial" w:cs="Arial"/>
                <w:sz w:val="20"/>
                <w:szCs w:val="20"/>
              </w:rPr>
              <w:t xml:space="preserve"> </w:t>
            </w:r>
            <w:r w:rsidRPr="00D612BB">
              <w:rPr>
                <w:rFonts w:ascii="Arial" w:eastAsia="Cambria" w:hAnsi="Arial" w:cs="Arial"/>
                <w:sz w:val="20"/>
                <w:szCs w:val="20"/>
              </w:rPr>
              <w:t xml:space="preserve">nodig ondersteuning bij het lezen van de dagelijkse lessen en opdrachten door bij </w:t>
            </w:r>
            <w:proofErr w:type="spellStart"/>
            <w:r w:rsidRPr="00D612BB">
              <w:rPr>
                <w:rFonts w:ascii="Arial" w:eastAsia="Cambria" w:hAnsi="Arial" w:cs="Arial"/>
                <w:sz w:val="20"/>
                <w:szCs w:val="20"/>
              </w:rPr>
              <w:t>Snappet</w:t>
            </w:r>
            <w:proofErr w:type="spellEnd"/>
            <w:r w:rsidRPr="00D612BB">
              <w:rPr>
                <w:rFonts w:ascii="Arial" w:eastAsia="Cambria" w:hAnsi="Arial" w:cs="Arial"/>
                <w:sz w:val="20"/>
                <w:szCs w:val="20"/>
              </w:rPr>
              <w:t xml:space="preserve"> de voorleesfunctie in te zetten</w:t>
            </w:r>
          </w:p>
          <w:p w14:paraId="2263CC52" w14:textId="293D59C9" w:rsidR="00ED0DCA" w:rsidRPr="00D612BB" w:rsidRDefault="00ED0DCA" w:rsidP="00265668">
            <w:pPr>
              <w:rPr>
                <w:rFonts w:ascii="Arial" w:hAnsi="Arial" w:cs="Arial"/>
                <w:sz w:val="20"/>
                <w:szCs w:val="20"/>
              </w:rPr>
            </w:pPr>
          </w:p>
        </w:tc>
        <w:tc>
          <w:tcPr>
            <w:tcW w:w="3827" w:type="dxa"/>
          </w:tcPr>
          <w:p w14:paraId="69A22806" w14:textId="44660123" w:rsidR="00374E43" w:rsidRPr="00D612BB" w:rsidRDefault="00E614F3" w:rsidP="0029372D">
            <w:pPr>
              <w:rPr>
                <w:rFonts w:ascii="Arial" w:hAnsi="Arial" w:cs="Arial"/>
                <w:sz w:val="20"/>
                <w:szCs w:val="20"/>
              </w:rPr>
            </w:pPr>
            <w:r w:rsidRPr="00D612BB">
              <w:rPr>
                <w:rFonts w:ascii="Arial" w:hAnsi="Arial" w:cs="Arial"/>
                <w:sz w:val="20"/>
                <w:szCs w:val="20"/>
              </w:rPr>
              <w:t>Verlengde instructie van de leerkracht</w:t>
            </w:r>
            <w:r w:rsidR="00EF0440" w:rsidRPr="00D612BB">
              <w:rPr>
                <w:rFonts w:ascii="Arial" w:hAnsi="Arial" w:cs="Arial"/>
                <w:sz w:val="20"/>
                <w:szCs w:val="20"/>
              </w:rPr>
              <w:t xml:space="preserve"> of onderwijsassistent</w:t>
            </w:r>
            <w:r w:rsidRPr="00D612BB">
              <w:rPr>
                <w:rFonts w:ascii="Arial" w:hAnsi="Arial" w:cs="Arial"/>
                <w:sz w:val="20"/>
                <w:szCs w:val="20"/>
              </w:rPr>
              <w:t>.</w:t>
            </w:r>
            <w:r w:rsidR="00ED0DCA" w:rsidRPr="00D612BB">
              <w:rPr>
                <w:rFonts w:ascii="Arial" w:hAnsi="Arial" w:cs="Arial"/>
                <w:sz w:val="20"/>
                <w:szCs w:val="20"/>
              </w:rPr>
              <w:t xml:space="preserve"> </w:t>
            </w:r>
            <w:r w:rsidRPr="00D612BB">
              <w:rPr>
                <w:rFonts w:ascii="Arial" w:hAnsi="Arial" w:cs="Arial"/>
                <w:sz w:val="20"/>
                <w:szCs w:val="20"/>
              </w:rPr>
              <w:t>Aanpassingen bij de toetsen</w:t>
            </w:r>
            <w:r w:rsidR="0029372D" w:rsidRPr="00D612BB">
              <w:rPr>
                <w:rFonts w:ascii="Arial" w:hAnsi="Arial" w:cs="Arial"/>
                <w:sz w:val="20"/>
                <w:szCs w:val="20"/>
              </w:rPr>
              <w:t xml:space="preserve"> </w:t>
            </w:r>
            <w:r w:rsidRPr="00D612BB">
              <w:rPr>
                <w:rFonts w:ascii="Arial" w:hAnsi="Arial" w:cs="Arial"/>
                <w:sz w:val="20"/>
                <w:szCs w:val="20"/>
              </w:rPr>
              <w:t>(methode geb</w:t>
            </w:r>
            <w:r w:rsidR="0029372D" w:rsidRPr="00D612BB">
              <w:rPr>
                <w:rFonts w:ascii="Arial" w:hAnsi="Arial" w:cs="Arial"/>
                <w:sz w:val="20"/>
                <w:szCs w:val="20"/>
              </w:rPr>
              <w:t xml:space="preserve">onden en niet methode gebonden): voorlezen opdracht, audio, meer tijd, vergrote tekst. </w:t>
            </w:r>
          </w:p>
        </w:tc>
        <w:tc>
          <w:tcPr>
            <w:tcW w:w="3828" w:type="dxa"/>
          </w:tcPr>
          <w:p w14:paraId="0CE65DE7" w14:textId="19A5AA32" w:rsidR="00374E43" w:rsidRPr="00D612BB" w:rsidRDefault="00374E43" w:rsidP="00EF0440">
            <w:pPr>
              <w:rPr>
                <w:rFonts w:ascii="Arial" w:hAnsi="Arial" w:cs="Arial"/>
                <w:sz w:val="20"/>
                <w:szCs w:val="20"/>
              </w:rPr>
            </w:pPr>
          </w:p>
          <w:p w14:paraId="7CAD13B9" w14:textId="77777777" w:rsidR="00ED0DCA" w:rsidRPr="00D612BB" w:rsidRDefault="00ED0DCA" w:rsidP="00E614F3">
            <w:pPr>
              <w:pStyle w:val="Lijstalinea"/>
              <w:numPr>
                <w:ilvl w:val="0"/>
                <w:numId w:val="10"/>
              </w:numPr>
              <w:rPr>
                <w:rFonts w:ascii="Arial" w:hAnsi="Arial" w:cs="Arial"/>
                <w:sz w:val="20"/>
                <w:szCs w:val="20"/>
              </w:rPr>
            </w:pPr>
            <w:r w:rsidRPr="00D612BB">
              <w:rPr>
                <w:rFonts w:ascii="Arial" w:hAnsi="Arial" w:cs="Arial"/>
                <w:sz w:val="20"/>
                <w:szCs w:val="20"/>
              </w:rPr>
              <w:t>RID</w:t>
            </w:r>
          </w:p>
          <w:p w14:paraId="5A1B06FB" w14:textId="77777777" w:rsidR="00E614F3" w:rsidRPr="00D612BB" w:rsidRDefault="00ED0DCA" w:rsidP="00E614F3">
            <w:pPr>
              <w:pStyle w:val="Lijstalinea"/>
              <w:numPr>
                <w:ilvl w:val="0"/>
                <w:numId w:val="10"/>
              </w:numPr>
              <w:rPr>
                <w:rFonts w:ascii="Arial" w:hAnsi="Arial" w:cs="Arial"/>
                <w:sz w:val="20"/>
                <w:szCs w:val="20"/>
              </w:rPr>
            </w:pPr>
            <w:r w:rsidRPr="00D612BB">
              <w:rPr>
                <w:rFonts w:ascii="Arial" w:hAnsi="Arial" w:cs="Arial"/>
                <w:sz w:val="20"/>
                <w:szCs w:val="20"/>
              </w:rPr>
              <w:t>Passend O</w:t>
            </w:r>
            <w:r w:rsidR="00E614F3" w:rsidRPr="00D612BB">
              <w:rPr>
                <w:rFonts w:ascii="Arial" w:hAnsi="Arial" w:cs="Arial"/>
                <w:sz w:val="20"/>
                <w:szCs w:val="20"/>
              </w:rPr>
              <w:t>nderwijs</w:t>
            </w:r>
            <w:r w:rsidRPr="00D612BB">
              <w:rPr>
                <w:rFonts w:ascii="Arial" w:hAnsi="Arial" w:cs="Arial"/>
                <w:sz w:val="20"/>
                <w:szCs w:val="20"/>
              </w:rPr>
              <w:t xml:space="preserve"> Almere</w:t>
            </w:r>
          </w:p>
          <w:p w14:paraId="59E7A565" w14:textId="77777777" w:rsidR="00E614F3" w:rsidRPr="00D612BB" w:rsidRDefault="00E614F3" w:rsidP="00E614F3">
            <w:pPr>
              <w:pStyle w:val="Lijstalinea"/>
              <w:rPr>
                <w:rFonts w:ascii="Arial" w:hAnsi="Arial" w:cs="Arial"/>
                <w:sz w:val="20"/>
                <w:szCs w:val="20"/>
              </w:rPr>
            </w:pPr>
          </w:p>
        </w:tc>
      </w:tr>
    </w:tbl>
    <w:p w14:paraId="56649E09" w14:textId="77777777" w:rsidR="00072A79" w:rsidRPr="00D612BB" w:rsidRDefault="00072A79" w:rsidP="00072A79">
      <w:pPr>
        <w:rPr>
          <w:rFonts w:ascii="Arial" w:hAnsi="Arial" w:cs="Arial"/>
          <w:sz w:val="20"/>
          <w:szCs w:val="20"/>
        </w:rPr>
      </w:pPr>
    </w:p>
    <w:p w14:paraId="6D0FB5BB" w14:textId="77777777" w:rsidR="00B14C95" w:rsidRPr="00D612BB" w:rsidRDefault="00B14C95" w:rsidP="00072A79">
      <w:pPr>
        <w:rPr>
          <w:rFonts w:ascii="Arial" w:hAnsi="Arial" w:cs="Arial"/>
          <w:sz w:val="20"/>
          <w:szCs w:val="20"/>
        </w:rPr>
      </w:pPr>
    </w:p>
    <w:tbl>
      <w:tblPr>
        <w:tblStyle w:val="Tabelraster"/>
        <w:tblW w:w="0" w:type="auto"/>
        <w:tblLook w:val="04A0" w:firstRow="1" w:lastRow="0" w:firstColumn="1" w:lastColumn="0" w:noHBand="0" w:noVBand="1"/>
      </w:tblPr>
      <w:tblGrid>
        <w:gridCol w:w="2793"/>
        <w:gridCol w:w="3613"/>
        <w:gridCol w:w="3799"/>
        <w:gridCol w:w="3789"/>
      </w:tblGrid>
      <w:tr w:rsidR="00D612BB" w:rsidRPr="00D612BB" w14:paraId="7EDD1A2F" w14:textId="77777777" w:rsidTr="0065254A">
        <w:tc>
          <w:tcPr>
            <w:tcW w:w="2828" w:type="dxa"/>
            <w:shd w:val="clear" w:color="auto" w:fill="DDD9C3" w:themeFill="background2" w:themeFillShade="E6"/>
          </w:tcPr>
          <w:p w14:paraId="0EBBA772" w14:textId="77777777" w:rsidR="00B14C95" w:rsidRPr="00D612BB" w:rsidRDefault="00B14C95" w:rsidP="00C72EBA">
            <w:pPr>
              <w:rPr>
                <w:rFonts w:ascii="Arial" w:hAnsi="Arial" w:cs="Arial"/>
                <w:sz w:val="20"/>
                <w:szCs w:val="20"/>
              </w:rPr>
            </w:pPr>
            <w:r w:rsidRPr="00D612BB">
              <w:rPr>
                <w:rFonts w:ascii="Arial" w:hAnsi="Arial" w:cs="Arial"/>
                <w:sz w:val="20"/>
                <w:szCs w:val="20"/>
              </w:rPr>
              <w:t>Doelgroep</w:t>
            </w:r>
          </w:p>
        </w:tc>
        <w:tc>
          <w:tcPr>
            <w:tcW w:w="3659" w:type="dxa"/>
            <w:shd w:val="clear" w:color="auto" w:fill="DDD9C3" w:themeFill="background2" w:themeFillShade="E6"/>
          </w:tcPr>
          <w:p w14:paraId="50137217"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begeleiding en ondersteuning geef je de </w:t>
            </w:r>
            <w:proofErr w:type="spellStart"/>
            <w:r w:rsidRPr="00D612BB">
              <w:rPr>
                <w:rFonts w:ascii="Arial" w:hAnsi="Arial" w:cs="Arial"/>
                <w:sz w:val="20"/>
                <w:szCs w:val="20"/>
              </w:rPr>
              <w:t>lln</w:t>
            </w:r>
            <w:proofErr w:type="spellEnd"/>
            <w:r w:rsidRPr="00D612BB">
              <w:rPr>
                <w:rFonts w:ascii="Arial" w:hAnsi="Arial" w:cs="Arial"/>
                <w:sz w:val="20"/>
                <w:szCs w:val="20"/>
              </w:rPr>
              <w:t xml:space="preserve"> in de lessen? (aandacht en tijd)</w:t>
            </w:r>
          </w:p>
        </w:tc>
        <w:tc>
          <w:tcPr>
            <w:tcW w:w="3827" w:type="dxa"/>
            <w:shd w:val="clear" w:color="auto" w:fill="DDD9C3" w:themeFill="background2" w:themeFillShade="E6"/>
          </w:tcPr>
          <w:p w14:paraId="150CC69B"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voorzieningen heeft de school voor alle </w:t>
            </w:r>
            <w:proofErr w:type="spellStart"/>
            <w:r w:rsidRPr="00D612BB">
              <w:rPr>
                <w:rFonts w:ascii="Arial" w:hAnsi="Arial" w:cs="Arial"/>
                <w:sz w:val="20"/>
                <w:szCs w:val="20"/>
              </w:rPr>
              <w:t>lln</w:t>
            </w:r>
            <w:proofErr w:type="spellEnd"/>
            <w:r w:rsidRPr="00D612BB">
              <w:rPr>
                <w:rFonts w:ascii="Arial" w:hAnsi="Arial" w:cs="Arial"/>
                <w:sz w:val="20"/>
                <w:szCs w:val="20"/>
              </w:rPr>
              <w:t xml:space="preserve"> zowel in als buiten de lessen? (ondersteuningsstructuur)</w:t>
            </w:r>
          </w:p>
        </w:tc>
        <w:tc>
          <w:tcPr>
            <w:tcW w:w="3828" w:type="dxa"/>
            <w:shd w:val="clear" w:color="auto" w:fill="DDD9C3" w:themeFill="background2" w:themeFillShade="E6"/>
          </w:tcPr>
          <w:p w14:paraId="262BF184" w14:textId="77777777" w:rsidR="00B14C95" w:rsidRPr="00D612BB" w:rsidRDefault="00B14C95" w:rsidP="00C72EBA">
            <w:pPr>
              <w:rPr>
                <w:rFonts w:ascii="Arial" w:hAnsi="Arial" w:cs="Arial"/>
                <w:sz w:val="20"/>
                <w:szCs w:val="20"/>
              </w:rPr>
            </w:pPr>
            <w:r w:rsidRPr="00D612BB">
              <w:rPr>
                <w:rFonts w:ascii="Arial" w:hAnsi="Arial" w:cs="Arial"/>
                <w:sz w:val="20"/>
                <w:szCs w:val="20"/>
              </w:rPr>
              <w:t>Welke ondersteuning -expertise bieden we samen met partners?  En wie zijn dat in jullie geval?</w:t>
            </w:r>
          </w:p>
        </w:tc>
      </w:tr>
      <w:tr w:rsidR="00B14C95" w:rsidRPr="00D612BB" w14:paraId="725FA61F" w14:textId="77777777" w:rsidTr="00C72EBA">
        <w:tc>
          <w:tcPr>
            <w:tcW w:w="2828" w:type="dxa"/>
          </w:tcPr>
          <w:p w14:paraId="034276FD" w14:textId="77777777" w:rsidR="00B14C95" w:rsidRPr="00D612BB" w:rsidRDefault="00B14C95" w:rsidP="00C72EBA">
            <w:pPr>
              <w:rPr>
                <w:rFonts w:ascii="Arial" w:hAnsi="Arial" w:cs="Arial"/>
                <w:sz w:val="20"/>
                <w:szCs w:val="20"/>
              </w:rPr>
            </w:pPr>
            <w:r w:rsidRPr="00D612BB">
              <w:rPr>
                <w:rFonts w:ascii="Arial" w:hAnsi="Arial" w:cs="Arial"/>
                <w:sz w:val="20"/>
                <w:szCs w:val="20"/>
              </w:rPr>
              <w:t>Alle leerlingen die uitvallen op dyscalculie</w:t>
            </w:r>
          </w:p>
          <w:p w14:paraId="27DB6968" w14:textId="77777777" w:rsidR="00B14C95" w:rsidRPr="00D612BB" w:rsidRDefault="00B14C95" w:rsidP="00C72EBA">
            <w:pPr>
              <w:rPr>
                <w:rFonts w:ascii="Arial" w:hAnsi="Arial" w:cs="Arial"/>
                <w:sz w:val="20"/>
                <w:szCs w:val="20"/>
              </w:rPr>
            </w:pPr>
          </w:p>
          <w:p w14:paraId="276775AE" w14:textId="77777777" w:rsidR="00B14C95" w:rsidRPr="00D612BB" w:rsidRDefault="00B14C95" w:rsidP="00C72EBA">
            <w:pPr>
              <w:rPr>
                <w:rFonts w:ascii="Arial" w:hAnsi="Arial" w:cs="Arial"/>
                <w:sz w:val="20"/>
                <w:szCs w:val="20"/>
              </w:rPr>
            </w:pPr>
          </w:p>
          <w:p w14:paraId="471A55D9" w14:textId="77777777" w:rsidR="00B14C95" w:rsidRPr="00D612BB" w:rsidRDefault="00B14C95" w:rsidP="00C72EBA">
            <w:pPr>
              <w:rPr>
                <w:rFonts w:ascii="Arial" w:hAnsi="Arial" w:cs="Arial"/>
                <w:sz w:val="20"/>
                <w:szCs w:val="20"/>
              </w:rPr>
            </w:pPr>
          </w:p>
        </w:tc>
        <w:tc>
          <w:tcPr>
            <w:tcW w:w="3659" w:type="dxa"/>
          </w:tcPr>
          <w:p w14:paraId="585C442A" w14:textId="77777777" w:rsidR="00B14C95" w:rsidRPr="00D612BB" w:rsidRDefault="00E614F3" w:rsidP="00C72EBA">
            <w:pPr>
              <w:rPr>
                <w:rFonts w:ascii="Arial" w:hAnsi="Arial" w:cs="Arial"/>
                <w:sz w:val="20"/>
                <w:szCs w:val="20"/>
              </w:rPr>
            </w:pPr>
            <w:r w:rsidRPr="00D612BB">
              <w:rPr>
                <w:rFonts w:ascii="Arial" w:eastAsia="Cambria" w:hAnsi="Arial" w:cs="Arial"/>
                <w:sz w:val="20"/>
                <w:szCs w:val="20"/>
              </w:rPr>
              <w:t>Binnen de reguliere lestijden voldoende oefentijd en verlengde instructies</w:t>
            </w:r>
            <w:r w:rsidR="0029372D" w:rsidRPr="00D612BB">
              <w:rPr>
                <w:rFonts w:ascii="Arial" w:eastAsia="Cambria" w:hAnsi="Arial" w:cs="Arial"/>
                <w:sz w:val="20"/>
                <w:szCs w:val="20"/>
              </w:rPr>
              <w:t xml:space="preserve"> door de leerkracht.</w:t>
            </w:r>
          </w:p>
        </w:tc>
        <w:tc>
          <w:tcPr>
            <w:tcW w:w="3827" w:type="dxa"/>
          </w:tcPr>
          <w:p w14:paraId="6E3E3363" w14:textId="77777777" w:rsidR="00B14C95" w:rsidRPr="00D612BB" w:rsidRDefault="00E614F3" w:rsidP="0029372D">
            <w:pPr>
              <w:rPr>
                <w:rFonts w:ascii="Arial" w:hAnsi="Arial" w:cs="Arial"/>
                <w:sz w:val="20"/>
                <w:szCs w:val="20"/>
              </w:rPr>
            </w:pPr>
            <w:r w:rsidRPr="00D612BB">
              <w:rPr>
                <w:rFonts w:ascii="Arial" w:hAnsi="Arial" w:cs="Arial"/>
                <w:sz w:val="20"/>
                <w:szCs w:val="20"/>
              </w:rPr>
              <w:t>Verlengde instructie van de leerkracht.</w:t>
            </w:r>
            <w:r w:rsidR="0029372D" w:rsidRPr="00D612BB">
              <w:rPr>
                <w:rFonts w:ascii="Arial" w:hAnsi="Arial" w:cs="Arial"/>
                <w:sz w:val="20"/>
                <w:szCs w:val="20"/>
              </w:rPr>
              <w:t xml:space="preserve"> </w:t>
            </w:r>
            <w:r w:rsidRPr="00D612BB">
              <w:rPr>
                <w:rFonts w:ascii="Arial" w:hAnsi="Arial" w:cs="Arial"/>
                <w:sz w:val="20"/>
                <w:szCs w:val="20"/>
              </w:rPr>
              <w:t>Aanpassingen bij de toetsen</w:t>
            </w:r>
            <w:r w:rsidR="0065254A" w:rsidRPr="00D612BB">
              <w:rPr>
                <w:rFonts w:ascii="Arial" w:hAnsi="Arial" w:cs="Arial"/>
                <w:sz w:val="20"/>
                <w:szCs w:val="20"/>
              </w:rPr>
              <w:t xml:space="preserve"> </w:t>
            </w:r>
            <w:r w:rsidRPr="00D612BB">
              <w:rPr>
                <w:rFonts w:ascii="Arial" w:hAnsi="Arial" w:cs="Arial"/>
                <w:sz w:val="20"/>
                <w:szCs w:val="20"/>
              </w:rPr>
              <w:t>(methode gebonden en niet methode gebonden).</w:t>
            </w:r>
          </w:p>
          <w:p w14:paraId="19F31484" w14:textId="77777777" w:rsidR="00EF0440" w:rsidRPr="00D612BB" w:rsidRDefault="00EF0440" w:rsidP="0029372D">
            <w:pPr>
              <w:rPr>
                <w:rFonts w:ascii="Arial" w:hAnsi="Arial" w:cs="Arial"/>
                <w:sz w:val="20"/>
                <w:szCs w:val="20"/>
              </w:rPr>
            </w:pPr>
          </w:p>
          <w:p w14:paraId="66AFF365" w14:textId="0CFA12DC" w:rsidR="00EF0440" w:rsidRPr="00D612BB" w:rsidRDefault="00EF0440" w:rsidP="0029372D">
            <w:pPr>
              <w:rPr>
                <w:rFonts w:ascii="Arial" w:hAnsi="Arial" w:cs="Arial"/>
                <w:sz w:val="20"/>
                <w:szCs w:val="20"/>
              </w:rPr>
            </w:pPr>
            <w:r w:rsidRPr="00D612BB">
              <w:rPr>
                <w:rFonts w:ascii="Arial" w:hAnsi="Arial" w:cs="Arial"/>
                <w:sz w:val="20"/>
                <w:szCs w:val="20"/>
              </w:rPr>
              <w:t xml:space="preserve">Binnen de school zijn materialen aanwezig om tegemoet te komen aan de niveaus van het handelingsmodel. Waar nodig werken kinderen op hun eigen niveau in </w:t>
            </w:r>
            <w:proofErr w:type="spellStart"/>
            <w:r w:rsidRPr="00D612BB">
              <w:rPr>
                <w:rFonts w:ascii="Arial" w:hAnsi="Arial" w:cs="Arial"/>
                <w:sz w:val="20"/>
                <w:szCs w:val="20"/>
              </w:rPr>
              <w:t>Snappet</w:t>
            </w:r>
            <w:proofErr w:type="spellEnd"/>
            <w:r w:rsidRPr="00D612BB">
              <w:rPr>
                <w:rFonts w:ascii="Arial" w:hAnsi="Arial" w:cs="Arial"/>
                <w:sz w:val="20"/>
                <w:szCs w:val="20"/>
              </w:rPr>
              <w:t xml:space="preserve"> of in </w:t>
            </w:r>
            <w:r w:rsidRPr="00D612BB">
              <w:rPr>
                <w:rFonts w:ascii="Arial" w:hAnsi="Arial" w:cs="Arial"/>
                <w:b/>
                <w:sz w:val="20"/>
                <w:szCs w:val="20"/>
              </w:rPr>
              <w:t>passende perspectieven</w:t>
            </w:r>
          </w:p>
        </w:tc>
        <w:tc>
          <w:tcPr>
            <w:tcW w:w="3828" w:type="dxa"/>
          </w:tcPr>
          <w:p w14:paraId="0719585D" w14:textId="77777777" w:rsidR="00B14C95" w:rsidRPr="00D612BB" w:rsidRDefault="00E614F3" w:rsidP="0029372D">
            <w:pPr>
              <w:pStyle w:val="Lijstalinea"/>
              <w:numPr>
                <w:ilvl w:val="0"/>
                <w:numId w:val="11"/>
              </w:numPr>
              <w:rPr>
                <w:rFonts w:ascii="Arial" w:hAnsi="Arial" w:cs="Arial"/>
                <w:sz w:val="20"/>
                <w:szCs w:val="20"/>
              </w:rPr>
            </w:pPr>
            <w:r w:rsidRPr="00D612BB">
              <w:rPr>
                <w:rFonts w:ascii="Arial" w:hAnsi="Arial" w:cs="Arial"/>
                <w:sz w:val="20"/>
                <w:szCs w:val="20"/>
              </w:rPr>
              <w:t>E</w:t>
            </w:r>
            <w:r w:rsidR="0029372D" w:rsidRPr="00D612BB">
              <w:rPr>
                <w:rFonts w:ascii="Arial" w:hAnsi="Arial" w:cs="Arial"/>
                <w:sz w:val="20"/>
                <w:szCs w:val="20"/>
              </w:rPr>
              <w:t>xpertise en / of begeleiding die Passend O</w:t>
            </w:r>
            <w:r w:rsidRPr="00D612BB">
              <w:rPr>
                <w:rFonts w:ascii="Arial" w:hAnsi="Arial" w:cs="Arial"/>
                <w:sz w:val="20"/>
                <w:szCs w:val="20"/>
              </w:rPr>
              <w:t xml:space="preserve">nderwijs </w:t>
            </w:r>
            <w:r w:rsidR="0029372D" w:rsidRPr="00D612BB">
              <w:rPr>
                <w:rFonts w:ascii="Arial" w:hAnsi="Arial" w:cs="Arial"/>
                <w:sz w:val="20"/>
                <w:szCs w:val="20"/>
              </w:rPr>
              <w:t>Almere kan bieden.</w:t>
            </w:r>
            <w:r w:rsidRPr="00D612BB">
              <w:rPr>
                <w:rFonts w:ascii="Arial" w:hAnsi="Arial" w:cs="Arial"/>
                <w:sz w:val="20"/>
                <w:szCs w:val="20"/>
              </w:rPr>
              <w:t xml:space="preserve"> </w:t>
            </w:r>
          </w:p>
        </w:tc>
      </w:tr>
    </w:tbl>
    <w:p w14:paraId="5A74F842" w14:textId="77777777" w:rsidR="00B14C95" w:rsidRPr="00D612BB" w:rsidRDefault="00B14C95" w:rsidP="00072A79">
      <w:pPr>
        <w:rPr>
          <w:rFonts w:ascii="Arial" w:hAnsi="Arial" w:cs="Arial"/>
          <w:sz w:val="20"/>
          <w:szCs w:val="20"/>
        </w:rPr>
      </w:pPr>
    </w:p>
    <w:tbl>
      <w:tblPr>
        <w:tblStyle w:val="Tabelraster"/>
        <w:tblW w:w="0" w:type="auto"/>
        <w:tblLook w:val="04A0" w:firstRow="1" w:lastRow="0" w:firstColumn="1" w:lastColumn="0" w:noHBand="0" w:noVBand="1"/>
      </w:tblPr>
      <w:tblGrid>
        <w:gridCol w:w="2799"/>
        <w:gridCol w:w="3612"/>
        <w:gridCol w:w="3798"/>
        <w:gridCol w:w="3785"/>
      </w:tblGrid>
      <w:tr w:rsidR="00D612BB" w:rsidRPr="00D612BB" w14:paraId="50804F8E" w14:textId="77777777" w:rsidTr="00EF0440">
        <w:tc>
          <w:tcPr>
            <w:tcW w:w="2799" w:type="dxa"/>
            <w:shd w:val="clear" w:color="auto" w:fill="DDD9C3" w:themeFill="background2" w:themeFillShade="E6"/>
          </w:tcPr>
          <w:p w14:paraId="5464E5B3" w14:textId="77777777" w:rsidR="00B14C95" w:rsidRPr="00D612BB" w:rsidRDefault="00B14C95" w:rsidP="00C72EBA">
            <w:pPr>
              <w:rPr>
                <w:rFonts w:ascii="Arial" w:hAnsi="Arial" w:cs="Arial"/>
                <w:sz w:val="20"/>
                <w:szCs w:val="20"/>
              </w:rPr>
            </w:pPr>
            <w:r w:rsidRPr="00D612BB">
              <w:rPr>
                <w:rFonts w:ascii="Arial" w:hAnsi="Arial" w:cs="Arial"/>
                <w:sz w:val="20"/>
                <w:szCs w:val="20"/>
              </w:rPr>
              <w:lastRenderedPageBreak/>
              <w:t>Doelgroep</w:t>
            </w:r>
          </w:p>
        </w:tc>
        <w:tc>
          <w:tcPr>
            <w:tcW w:w="3612" w:type="dxa"/>
            <w:shd w:val="clear" w:color="auto" w:fill="DDD9C3" w:themeFill="background2" w:themeFillShade="E6"/>
          </w:tcPr>
          <w:p w14:paraId="3DCCE92E"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begeleiding en ondersteuning geef je de </w:t>
            </w:r>
            <w:proofErr w:type="spellStart"/>
            <w:r w:rsidRPr="00D612BB">
              <w:rPr>
                <w:rFonts w:ascii="Arial" w:hAnsi="Arial" w:cs="Arial"/>
                <w:sz w:val="20"/>
                <w:szCs w:val="20"/>
              </w:rPr>
              <w:t>lln</w:t>
            </w:r>
            <w:proofErr w:type="spellEnd"/>
            <w:r w:rsidRPr="00D612BB">
              <w:rPr>
                <w:rFonts w:ascii="Arial" w:hAnsi="Arial" w:cs="Arial"/>
                <w:sz w:val="20"/>
                <w:szCs w:val="20"/>
              </w:rPr>
              <w:t xml:space="preserve"> in de lessen? (aandacht en tijd)</w:t>
            </w:r>
          </w:p>
        </w:tc>
        <w:tc>
          <w:tcPr>
            <w:tcW w:w="3798" w:type="dxa"/>
            <w:shd w:val="clear" w:color="auto" w:fill="DDD9C3" w:themeFill="background2" w:themeFillShade="E6"/>
          </w:tcPr>
          <w:p w14:paraId="791A6BCA"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voorzieningen heeft de school voor alle </w:t>
            </w:r>
            <w:proofErr w:type="spellStart"/>
            <w:r w:rsidRPr="00D612BB">
              <w:rPr>
                <w:rFonts w:ascii="Arial" w:hAnsi="Arial" w:cs="Arial"/>
                <w:sz w:val="20"/>
                <w:szCs w:val="20"/>
              </w:rPr>
              <w:t>lln</w:t>
            </w:r>
            <w:proofErr w:type="spellEnd"/>
            <w:r w:rsidRPr="00D612BB">
              <w:rPr>
                <w:rFonts w:ascii="Arial" w:hAnsi="Arial" w:cs="Arial"/>
                <w:sz w:val="20"/>
                <w:szCs w:val="20"/>
              </w:rPr>
              <w:t xml:space="preserve"> zowel in</w:t>
            </w:r>
            <w:r w:rsidR="0065254A" w:rsidRPr="00D612BB">
              <w:rPr>
                <w:rFonts w:ascii="Arial" w:hAnsi="Arial" w:cs="Arial"/>
                <w:sz w:val="20"/>
                <w:szCs w:val="20"/>
              </w:rPr>
              <w:t>,</w:t>
            </w:r>
            <w:r w:rsidRPr="00D612BB">
              <w:rPr>
                <w:rFonts w:ascii="Arial" w:hAnsi="Arial" w:cs="Arial"/>
                <w:sz w:val="20"/>
                <w:szCs w:val="20"/>
              </w:rPr>
              <w:t xml:space="preserve"> als buiten de lessen? (ondersteuningsstructuur)</w:t>
            </w:r>
          </w:p>
        </w:tc>
        <w:tc>
          <w:tcPr>
            <w:tcW w:w="3785" w:type="dxa"/>
            <w:shd w:val="clear" w:color="auto" w:fill="DDD9C3" w:themeFill="background2" w:themeFillShade="E6"/>
          </w:tcPr>
          <w:p w14:paraId="05A61BAC" w14:textId="77777777" w:rsidR="00B14C95" w:rsidRPr="00D612BB" w:rsidRDefault="00B14C95" w:rsidP="00C72EBA">
            <w:pPr>
              <w:rPr>
                <w:rFonts w:ascii="Arial" w:hAnsi="Arial" w:cs="Arial"/>
                <w:sz w:val="20"/>
                <w:szCs w:val="20"/>
              </w:rPr>
            </w:pPr>
            <w:r w:rsidRPr="00D612BB">
              <w:rPr>
                <w:rFonts w:ascii="Arial" w:hAnsi="Arial" w:cs="Arial"/>
                <w:sz w:val="20"/>
                <w:szCs w:val="20"/>
              </w:rPr>
              <w:t>Welke ondersteuning -expertise bieden we samen met partners?  En wie zijn dat in jullie geval?</w:t>
            </w:r>
          </w:p>
        </w:tc>
      </w:tr>
      <w:tr w:rsidR="00EF0440" w:rsidRPr="00D612BB" w14:paraId="079BF16B" w14:textId="77777777" w:rsidTr="00EF0440">
        <w:tc>
          <w:tcPr>
            <w:tcW w:w="2799" w:type="dxa"/>
          </w:tcPr>
          <w:p w14:paraId="6578CBA8" w14:textId="77777777" w:rsidR="00EF0440" w:rsidRPr="00D612BB" w:rsidRDefault="00EF0440" w:rsidP="00EF0440">
            <w:pPr>
              <w:rPr>
                <w:rFonts w:ascii="Arial" w:hAnsi="Arial" w:cs="Arial"/>
                <w:sz w:val="20"/>
                <w:szCs w:val="20"/>
              </w:rPr>
            </w:pPr>
            <w:r w:rsidRPr="00D612BB">
              <w:rPr>
                <w:rFonts w:ascii="Arial" w:hAnsi="Arial" w:cs="Arial"/>
                <w:sz w:val="20"/>
                <w:szCs w:val="20"/>
              </w:rPr>
              <w:t>Alle leerlingen die uitvallen op gedrag/sociaal emotionele problematiek</w:t>
            </w:r>
          </w:p>
          <w:p w14:paraId="6629DA66" w14:textId="77777777" w:rsidR="00EF0440" w:rsidRPr="00D612BB" w:rsidRDefault="00EF0440" w:rsidP="00EF0440">
            <w:pPr>
              <w:rPr>
                <w:rFonts w:ascii="Arial" w:hAnsi="Arial" w:cs="Arial"/>
                <w:sz w:val="20"/>
                <w:szCs w:val="20"/>
              </w:rPr>
            </w:pPr>
          </w:p>
          <w:p w14:paraId="6EAC6A3F" w14:textId="77777777" w:rsidR="00EF0440" w:rsidRPr="00D612BB" w:rsidRDefault="00EF0440" w:rsidP="00EF0440">
            <w:pPr>
              <w:rPr>
                <w:rFonts w:ascii="Arial" w:hAnsi="Arial" w:cs="Arial"/>
                <w:sz w:val="20"/>
                <w:szCs w:val="20"/>
              </w:rPr>
            </w:pPr>
          </w:p>
          <w:p w14:paraId="6774E201" w14:textId="77777777" w:rsidR="00EF0440" w:rsidRPr="00D612BB" w:rsidRDefault="00EF0440" w:rsidP="00EF0440">
            <w:pPr>
              <w:rPr>
                <w:rFonts w:ascii="Arial" w:hAnsi="Arial" w:cs="Arial"/>
                <w:sz w:val="20"/>
                <w:szCs w:val="20"/>
              </w:rPr>
            </w:pPr>
          </w:p>
        </w:tc>
        <w:tc>
          <w:tcPr>
            <w:tcW w:w="3612" w:type="dxa"/>
          </w:tcPr>
          <w:p w14:paraId="7D7E57A6" w14:textId="4B1B107E" w:rsidR="006E3104" w:rsidRPr="00D612BB" w:rsidRDefault="006E3104" w:rsidP="00EF0440">
            <w:pPr>
              <w:rPr>
                <w:rFonts w:ascii="Arial" w:hAnsi="Arial" w:cs="Arial"/>
                <w:sz w:val="20"/>
                <w:szCs w:val="20"/>
              </w:rPr>
            </w:pPr>
            <w:r w:rsidRPr="00D612BB">
              <w:rPr>
                <w:rFonts w:ascii="Arial" w:hAnsi="Arial" w:cs="Arial"/>
                <w:sz w:val="20"/>
                <w:szCs w:val="20"/>
              </w:rPr>
              <w:t>Binnen de hele school werken wij met Vreedzaam. Ook hebben wij een grondwet waaraan iedereen zich moet houden. Hierin wordt beschreven wat wij van alle leerlingen verwachten.</w:t>
            </w:r>
          </w:p>
          <w:p w14:paraId="0294F5BC" w14:textId="0C0399D6" w:rsidR="00EF0440" w:rsidRPr="00D612BB" w:rsidRDefault="00EF0440" w:rsidP="00EF0440">
            <w:pPr>
              <w:rPr>
                <w:rFonts w:ascii="Arial" w:hAnsi="Arial" w:cs="Arial"/>
                <w:sz w:val="20"/>
                <w:szCs w:val="20"/>
              </w:rPr>
            </w:pPr>
            <w:r w:rsidRPr="00D612BB">
              <w:rPr>
                <w:rFonts w:ascii="Arial" w:hAnsi="Arial" w:cs="Arial"/>
                <w:sz w:val="20"/>
                <w:szCs w:val="20"/>
              </w:rPr>
              <w:t>Wanneer er zorgen worden ges</w:t>
            </w:r>
            <w:r w:rsidR="006E3104" w:rsidRPr="00D612BB">
              <w:rPr>
                <w:rFonts w:ascii="Arial" w:hAnsi="Arial" w:cs="Arial"/>
                <w:sz w:val="20"/>
                <w:szCs w:val="20"/>
              </w:rPr>
              <w:t>ignaleerd vindt</w:t>
            </w:r>
            <w:r w:rsidRPr="00D612BB">
              <w:rPr>
                <w:rFonts w:ascii="Arial" w:hAnsi="Arial" w:cs="Arial"/>
                <w:sz w:val="20"/>
                <w:szCs w:val="20"/>
              </w:rPr>
              <w:t xml:space="preserve"> er een extra gesprek</w:t>
            </w:r>
            <w:r w:rsidRPr="00D612BB">
              <w:rPr>
                <w:rFonts w:ascii="Arial" w:hAnsi="Arial" w:cs="Arial"/>
                <w:spacing w:val="-6"/>
                <w:sz w:val="20"/>
                <w:szCs w:val="20"/>
              </w:rPr>
              <w:t xml:space="preserve"> </w:t>
            </w:r>
            <w:r w:rsidRPr="00D612BB">
              <w:rPr>
                <w:rFonts w:ascii="Arial" w:hAnsi="Arial" w:cs="Arial"/>
                <w:sz w:val="20"/>
                <w:szCs w:val="20"/>
              </w:rPr>
              <w:t>plaats</w:t>
            </w:r>
            <w:r w:rsidR="006E3104" w:rsidRPr="00D612BB">
              <w:rPr>
                <w:rFonts w:ascii="Arial" w:hAnsi="Arial" w:cs="Arial"/>
                <w:sz w:val="20"/>
                <w:szCs w:val="20"/>
              </w:rPr>
              <w:t xml:space="preserve"> tussen ouders en leerkrachten</w:t>
            </w:r>
            <w:r w:rsidRPr="00D612BB">
              <w:rPr>
                <w:rFonts w:ascii="Arial" w:hAnsi="Arial" w:cs="Arial"/>
                <w:sz w:val="20"/>
                <w:szCs w:val="20"/>
              </w:rPr>
              <w:t>.</w:t>
            </w:r>
            <w:r w:rsidRPr="00D612BB">
              <w:rPr>
                <w:rFonts w:ascii="Arial" w:hAnsi="Arial" w:cs="Arial"/>
                <w:spacing w:val="-10"/>
                <w:sz w:val="20"/>
                <w:szCs w:val="20"/>
              </w:rPr>
              <w:t xml:space="preserve"> </w:t>
            </w:r>
            <w:r w:rsidRPr="00D612BB">
              <w:rPr>
                <w:rFonts w:ascii="Arial" w:hAnsi="Arial" w:cs="Arial"/>
                <w:sz w:val="20"/>
                <w:szCs w:val="20"/>
              </w:rPr>
              <w:t>Dit</w:t>
            </w:r>
            <w:r w:rsidRPr="00D612BB">
              <w:rPr>
                <w:rFonts w:ascii="Arial" w:hAnsi="Arial" w:cs="Arial"/>
                <w:spacing w:val="-10"/>
                <w:sz w:val="20"/>
                <w:szCs w:val="20"/>
              </w:rPr>
              <w:t xml:space="preserve"> </w:t>
            </w:r>
            <w:r w:rsidRPr="00D612BB">
              <w:rPr>
                <w:rFonts w:ascii="Arial" w:hAnsi="Arial" w:cs="Arial"/>
                <w:sz w:val="20"/>
                <w:szCs w:val="20"/>
              </w:rPr>
              <w:t>kan</w:t>
            </w:r>
            <w:r w:rsidRPr="00D612BB">
              <w:rPr>
                <w:rFonts w:ascii="Arial" w:hAnsi="Arial" w:cs="Arial"/>
                <w:spacing w:val="-9"/>
                <w:sz w:val="20"/>
                <w:szCs w:val="20"/>
              </w:rPr>
              <w:t xml:space="preserve"> </w:t>
            </w:r>
            <w:r w:rsidRPr="00D612BB">
              <w:rPr>
                <w:rFonts w:ascii="Arial" w:hAnsi="Arial" w:cs="Arial"/>
                <w:sz w:val="20"/>
                <w:szCs w:val="20"/>
              </w:rPr>
              <w:t>op</w:t>
            </w:r>
            <w:r w:rsidRPr="00D612BB">
              <w:rPr>
                <w:rFonts w:ascii="Arial" w:hAnsi="Arial" w:cs="Arial"/>
                <w:spacing w:val="-9"/>
                <w:sz w:val="20"/>
                <w:szCs w:val="20"/>
              </w:rPr>
              <w:t xml:space="preserve"> </w:t>
            </w:r>
            <w:r w:rsidRPr="00D612BB">
              <w:rPr>
                <w:rFonts w:ascii="Arial" w:hAnsi="Arial" w:cs="Arial"/>
                <w:sz w:val="20"/>
                <w:szCs w:val="20"/>
              </w:rPr>
              <w:t>initiatief zijn van de ouders, het kind of de leerkracht; wat kunnen we er aan doen? Wat heeft hij/zij nodig?</w:t>
            </w:r>
          </w:p>
        </w:tc>
        <w:tc>
          <w:tcPr>
            <w:tcW w:w="3798" w:type="dxa"/>
          </w:tcPr>
          <w:p w14:paraId="2F7A1C31" w14:textId="77777777" w:rsidR="006E3104" w:rsidRPr="00D612BB" w:rsidRDefault="006E3104" w:rsidP="006E3104">
            <w:pPr>
              <w:pStyle w:val="TableParagraph"/>
              <w:ind w:right="119"/>
              <w:rPr>
                <w:sz w:val="20"/>
                <w:szCs w:val="20"/>
              </w:rPr>
            </w:pPr>
            <w:r w:rsidRPr="00D612BB">
              <w:rPr>
                <w:sz w:val="20"/>
                <w:szCs w:val="20"/>
              </w:rPr>
              <w:t>Als een leerling meer nodig heeft dan</w:t>
            </w:r>
            <w:r w:rsidRPr="00D612BB">
              <w:rPr>
                <w:spacing w:val="-8"/>
                <w:sz w:val="20"/>
                <w:szCs w:val="20"/>
              </w:rPr>
              <w:t xml:space="preserve"> </w:t>
            </w:r>
            <w:r w:rsidRPr="00D612BB">
              <w:rPr>
                <w:sz w:val="20"/>
                <w:szCs w:val="20"/>
              </w:rPr>
              <w:t>een</w:t>
            </w:r>
            <w:r w:rsidRPr="00D612BB">
              <w:rPr>
                <w:spacing w:val="-9"/>
                <w:sz w:val="20"/>
                <w:szCs w:val="20"/>
              </w:rPr>
              <w:t xml:space="preserve"> </w:t>
            </w:r>
            <w:r w:rsidRPr="00D612BB">
              <w:rPr>
                <w:sz w:val="20"/>
                <w:szCs w:val="20"/>
              </w:rPr>
              <w:t>gesprek</w:t>
            </w:r>
            <w:r w:rsidRPr="00D612BB">
              <w:rPr>
                <w:spacing w:val="-7"/>
                <w:sz w:val="20"/>
                <w:szCs w:val="20"/>
              </w:rPr>
              <w:t xml:space="preserve"> </w:t>
            </w:r>
            <w:r w:rsidRPr="00D612BB">
              <w:rPr>
                <w:sz w:val="20"/>
                <w:szCs w:val="20"/>
              </w:rPr>
              <w:t>met</w:t>
            </w:r>
            <w:r w:rsidRPr="00D612BB">
              <w:rPr>
                <w:spacing w:val="-6"/>
                <w:sz w:val="20"/>
                <w:szCs w:val="20"/>
              </w:rPr>
              <w:t xml:space="preserve"> </w:t>
            </w:r>
            <w:r w:rsidRPr="00D612BB">
              <w:rPr>
                <w:sz w:val="20"/>
                <w:szCs w:val="20"/>
              </w:rPr>
              <w:t>zijn/haar</w:t>
            </w:r>
            <w:r w:rsidRPr="00D612BB">
              <w:rPr>
                <w:spacing w:val="-8"/>
                <w:sz w:val="20"/>
                <w:szCs w:val="20"/>
              </w:rPr>
              <w:t xml:space="preserve"> </w:t>
            </w:r>
            <w:r w:rsidRPr="00D612BB">
              <w:rPr>
                <w:sz w:val="20"/>
                <w:szCs w:val="20"/>
              </w:rPr>
              <w:t>eigen leerkracht, dan kan er ook een gesprek met de IB-er of met de vertrouwenspersoon worden geregeld. Er is een gedragsprotocol opgesteld waarbij de gedragsregels binnen de school duidelijkheid bieden aan alle betrokkenen.</w:t>
            </w:r>
          </w:p>
          <w:p w14:paraId="27A3EEB6" w14:textId="50A8C3D6" w:rsidR="00EF0440" w:rsidRPr="00D612BB" w:rsidRDefault="006E3104" w:rsidP="006E3104">
            <w:pPr>
              <w:rPr>
                <w:rFonts w:ascii="Arial" w:hAnsi="Arial" w:cs="Arial"/>
                <w:sz w:val="20"/>
                <w:szCs w:val="20"/>
              </w:rPr>
            </w:pPr>
            <w:r w:rsidRPr="00D612BB">
              <w:rPr>
                <w:rFonts w:ascii="Arial" w:hAnsi="Arial" w:cs="Arial"/>
                <w:sz w:val="20"/>
                <w:szCs w:val="20"/>
              </w:rPr>
              <w:t>Tevens geeft dit protocol de leerkrachten, leerlingen en directie handvatten</w:t>
            </w:r>
            <w:r w:rsidRPr="00D612BB">
              <w:rPr>
                <w:rFonts w:ascii="Arial" w:hAnsi="Arial" w:cs="Arial"/>
                <w:spacing w:val="-16"/>
                <w:sz w:val="20"/>
                <w:szCs w:val="20"/>
              </w:rPr>
              <w:t xml:space="preserve"> </w:t>
            </w:r>
            <w:r w:rsidRPr="00D612BB">
              <w:rPr>
                <w:rFonts w:ascii="Arial" w:hAnsi="Arial" w:cs="Arial"/>
                <w:sz w:val="20"/>
                <w:szCs w:val="20"/>
              </w:rPr>
              <w:t>bij</w:t>
            </w:r>
            <w:r w:rsidRPr="00D612BB">
              <w:rPr>
                <w:rFonts w:ascii="Arial" w:hAnsi="Arial" w:cs="Arial"/>
                <w:spacing w:val="-15"/>
                <w:sz w:val="20"/>
                <w:szCs w:val="20"/>
              </w:rPr>
              <w:t xml:space="preserve"> </w:t>
            </w:r>
            <w:r w:rsidRPr="00D612BB">
              <w:rPr>
                <w:rFonts w:ascii="Arial" w:hAnsi="Arial" w:cs="Arial"/>
                <w:sz w:val="20"/>
                <w:szCs w:val="20"/>
              </w:rPr>
              <w:t xml:space="preserve">grensoverschrijdend </w:t>
            </w:r>
            <w:r w:rsidRPr="00D612BB">
              <w:rPr>
                <w:rFonts w:ascii="Arial" w:hAnsi="Arial" w:cs="Arial"/>
                <w:spacing w:val="-2"/>
                <w:sz w:val="20"/>
                <w:szCs w:val="20"/>
              </w:rPr>
              <w:t>gedrag.</w:t>
            </w:r>
            <w:r w:rsidR="00D612BB">
              <w:rPr>
                <w:rFonts w:ascii="Arial" w:hAnsi="Arial" w:cs="Arial"/>
                <w:spacing w:val="-2"/>
                <w:sz w:val="20"/>
                <w:szCs w:val="20"/>
              </w:rPr>
              <w:t xml:space="preserve"> Zo werken wij met waarschuwingsbrieven </w:t>
            </w:r>
          </w:p>
        </w:tc>
        <w:tc>
          <w:tcPr>
            <w:tcW w:w="3785" w:type="dxa"/>
          </w:tcPr>
          <w:p w14:paraId="0C1A1217" w14:textId="77777777" w:rsidR="006E3104" w:rsidRPr="00D612BB" w:rsidRDefault="006E3104" w:rsidP="006E3104">
            <w:pPr>
              <w:pStyle w:val="TableParagraph"/>
              <w:ind w:right="153"/>
              <w:rPr>
                <w:sz w:val="20"/>
                <w:szCs w:val="20"/>
              </w:rPr>
            </w:pPr>
            <w:r w:rsidRPr="00D612BB">
              <w:rPr>
                <w:sz w:val="20"/>
                <w:szCs w:val="20"/>
              </w:rPr>
              <w:t>Via de intern begeleider kunnen cursussen van Oké Op School worden aangevraagd. Deze lessen worden aan kleine groepjes gegeven</w:t>
            </w:r>
            <w:r w:rsidRPr="00D612BB">
              <w:rPr>
                <w:spacing w:val="-6"/>
                <w:sz w:val="20"/>
                <w:szCs w:val="20"/>
              </w:rPr>
              <w:t xml:space="preserve"> </w:t>
            </w:r>
            <w:r w:rsidRPr="00D612BB">
              <w:rPr>
                <w:sz w:val="20"/>
                <w:szCs w:val="20"/>
              </w:rPr>
              <w:t>op</w:t>
            </w:r>
            <w:r w:rsidRPr="00D612BB">
              <w:rPr>
                <w:spacing w:val="-6"/>
                <w:sz w:val="20"/>
                <w:szCs w:val="20"/>
              </w:rPr>
              <w:t xml:space="preserve"> </w:t>
            </w:r>
            <w:r w:rsidRPr="00D612BB">
              <w:rPr>
                <w:sz w:val="20"/>
                <w:szCs w:val="20"/>
              </w:rPr>
              <w:t>een</w:t>
            </w:r>
            <w:r w:rsidRPr="00D612BB">
              <w:rPr>
                <w:spacing w:val="-7"/>
                <w:sz w:val="20"/>
                <w:szCs w:val="20"/>
              </w:rPr>
              <w:t xml:space="preserve"> </w:t>
            </w:r>
            <w:r w:rsidRPr="00D612BB">
              <w:rPr>
                <w:sz w:val="20"/>
                <w:szCs w:val="20"/>
              </w:rPr>
              <w:t>school</w:t>
            </w:r>
            <w:r w:rsidRPr="00D612BB">
              <w:rPr>
                <w:spacing w:val="-7"/>
                <w:sz w:val="20"/>
                <w:szCs w:val="20"/>
              </w:rPr>
              <w:t xml:space="preserve"> </w:t>
            </w:r>
            <w:r w:rsidRPr="00D612BB">
              <w:rPr>
                <w:sz w:val="20"/>
                <w:szCs w:val="20"/>
              </w:rPr>
              <w:t>in</w:t>
            </w:r>
            <w:r w:rsidRPr="00D612BB">
              <w:rPr>
                <w:spacing w:val="-6"/>
                <w:sz w:val="20"/>
                <w:szCs w:val="20"/>
              </w:rPr>
              <w:t xml:space="preserve"> </w:t>
            </w:r>
            <w:r w:rsidRPr="00D612BB">
              <w:rPr>
                <w:sz w:val="20"/>
                <w:szCs w:val="20"/>
              </w:rPr>
              <w:t>de</w:t>
            </w:r>
            <w:r w:rsidRPr="00D612BB">
              <w:rPr>
                <w:spacing w:val="-6"/>
                <w:sz w:val="20"/>
                <w:szCs w:val="20"/>
              </w:rPr>
              <w:t xml:space="preserve"> </w:t>
            </w:r>
            <w:r w:rsidRPr="00D612BB">
              <w:rPr>
                <w:sz w:val="20"/>
                <w:szCs w:val="20"/>
              </w:rPr>
              <w:t>wijk</w:t>
            </w:r>
            <w:r w:rsidRPr="00D612BB">
              <w:rPr>
                <w:spacing w:val="-5"/>
                <w:sz w:val="20"/>
                <w:szCs w:val="20"/>
              </w:rPr>
              <w:t xml:space="preserve"> </w:t>
            </w:r>
            <w:r w:rsidRPr="00D612BB">
              <w:rPr>
                <w:sz w:val="20"/>
                <w:szCs w:val="20"/>
              </w:rPr>
              <w:t xml:space="preserve">of daar waar mogelijk in de eigen </w:t>
            </w:r>
            <w:r w:rsidRPr="00D612BB">
              <w:rPr>
                <w:spacing w:val="-2"/>
                <w:sz w:val="20"/>
                <w:szCs w:val="20"/>
              </w:rPr>
              <w:t>school.</w:t>
            </w:r>
          </w:p>
          <w:p w14:paraId="5F34C137" w14:textId="77777777" w:rsidR="006E3104" w:rsidRPr="00D612BB" w:rsidRDefault="006E3104" w:rsidP="006E3104">
            <w:pPr>
              <w:pStyle w:val="TableParagraph"/>
              <w:ind w:right="153"/>
              <w:rPr>
                <w:sz w:val="20"/>
                <w:szCs w:val="20"/>
              </w:rPr>
            </w:pPr>
            <w:r w:rsidRPr="00D612BB">
              <w:rPr>
                <w:sz w:val="20"/>
                <w:szCs w:val="20"/>
              </w:rPr>
              <w:t>De medewerkers van Oké Op School geven jaarlijks voorlichtingslessen die kunnen bijdragen</w:t>
            </w:r>
            <w:r w:rsidRPr="00D612BB">
              <w:rPr>
                <w:spacing w:val="-8"/>
                <w:sz w:val="20"/>
                <w:szCs w:val="20"/>
              </w:rPr>
              <w:t xml:space="preserve"> </w:t>
            </w:r>
            <w:r w:rsidRPr="00D612BB">
              <w:rPr>
                <w:sz w:val="20"/>
                <w:szCs w:val="20"/>
              </w:rPr>
              <w:t>aan</w:t>
            </w:r>
            <w:r w:rsidRPr="00D612BB">
              <w:rPr>
                <w:spacing w:val="-10"/>
                <w:sz w:val="20"/>
                <w:szCs w:val="20"/>
              </w:rPr>
              <w:t xml:space="preserve"> </w:t>
            </w:r>
            <w:r w:rsidRPr="00D612BB">
              <w:rPr>
                <w:sz w:val="20"/>
                <w:szCs w:val="20"/>
              </w:rPr>
              <w:t>een</w:t>
            </w:r>
            <w:r w:rsidRPr="00D612BB">
              <w:rPr>
                <w:spacing w:val="-10"/>
                <w:sz w:val="20"/>
                <w:szCs w:val="20"/>
              </w:rPr>
              <w:t xml:space="preserve"> </w:t>
            </w:r>
            <w:r w:rsidRPr="00D612BB">
              <w:rPr>
                <w:sz w:val="20"/>
                <w:szCs w:val="20"/>
              </w:rPr>
              <w:t>positief</w:t>
            </w:r>
            <w:r w:rsidRPr="00D612BB">
              <w:rPr>
                <w:spacing w:val="-6"/>
                <w:sz w:val="20"/>
                <w:szCs w:val="20"/>
              </w:rPr>
              <w:t xml:space="preserve"> </w:t>
            </w:r>
            <w:r w:rsidRPr="00D612BB">
              <w:rPr>
                <w:sz w:val="20"/>
                <w:szCs w:val="20"/>
              </w:rPr>
              <w:t>klimaat</w:t>
            </w:r>
            <w:r w:rsidRPr="00D612BB">
              <w:rPr>
                <w:spacing w:val="-6"/>
                <w:sz w:val="20"/>
                <w:szCs w:val="20"/>
              </w:rPr>
              <w:t xml:space="preserve"> </w:t>
            </w:r>
            <w:r w:rsidRPr="00D612BB">
              <w:rPr>
                <w:sz w:val="20"/>
                <w:szCs w:val="20"/>
              </w:rPr>
              <w:t>in de</w:t>
            </w:r>
            <w:r w:rsidRPr="00D612BB">
              <w:rPr>
                <w:spacing w:val="-5"/>
                <w:sz w:val="20"/>
                <w:szCs w:val="20"/>
              </w:rPr>
              <w:t xml:space="preserve"> </w:t>
            </w:r>
            <w:r w:rsidRPr="00D612BB">
              <w:rPr>
                <w:sz w:val="20"/>
                <w:szCs w:val="20"/>
              </w:rPr>
              <w:t>klas</w:t>
            </w:r>
            <w:r w:rsidRPr="00D612BB">
              <w:rPr>
                <w:spacing w:val="-3"/>
                <w:sz w:val="20"/>
                <w:szCs w:val="20"/>
              </w:rPr>
              <w:t xml:space="preserve"> </w:t>
            </w:r>
            <w:r w:rsidRPr="00D612BB">
              <w:rPr>
                <w:sz w:val="20"/>
                <w:szCs w:val="20"/>
              </w:rPr>
              <w:t>en</w:t>
            </w:r>
            <w:r w:rsidRPr="00D612BB">
              <w:rPr>
                <w:spacing w:val="-5"/>
                <w:sz w:val="20"/>
                <w:szCs w:val="20"/>
              </w:rPr>
              <w:t xml:space="preserve"> </w:t>
            </w:r>
            <w:r w:rsidRPr="00D612BB">
              <w:rPr>
                <w:sz w:val="20"/>
                <w:szCs w:val="20"/>
              </w:rPr>
              <w:t>op</w:t>
            </w:r>
            <w:r w:rsidRPr="00D612BB">
              <w:rPr>
                <w:spacing w:val="-3"/>
                <w:sz w:val="20"/>
                <w:szCs w:val="20"/>
              </w:rPr>
              <w:t xml:space="preserve"> </w:t>
            </w:r>
            <w:r w:rsidRPr="00D612BB">
              <w:rPr>
                <w:sz w:val="20"/>
                <w:szCs w:val="20"/>
              </w:rPr>
              <w:t>school.</w:t>
            </w:r>
            <w:r w:rsidRPr="00D612BB">
              <w:rPr>
                <w:spacing w:val="-2"/>
                <w:sz w:val="20"/>
                <w:szCs w:val="20"/>
              </w:rPr>
              <w:t xml:space="preserve"> </w:t>
            </w:r>
            <w:r w:rsidRPr="00D612BB">
              <w:rPr>
                <w:sz w:val="20"/>
                <w:szCs w:val="20"/>
              </w:rPr>
              <w:t>De</w:t>
            </w:r>
            <w:r w:rsidRPr="00D612BB">
              <w:rPr>
                <w:spacing w:val="-5"/>
                <w:sz w:val="20"/>
                <w:szCs w:val="20"/>
              </w:rPr>
              <w:t xml:space="preserve"> </w:t>
            </w:r>
            <w:r w:rsidRPr="00D612BB">
              <w:rPr>
                <w:sz w:val="20"/>
                <w:szCs w:val="20"/>
              </w:rPr>
              <w:t>lessen</w:t>
            </w:r>
            <w:r w:rsidRPr="00D612BB">
              <w:rPr>
                <w:spacing w:val="-3"/>
                <w:sz w:val="20"/>
                <w:szCs w:val="20"/>
              </w:rPr>
              <w:t xml:space="preserve"> </w:t>
            </w:r>
            <w:r w:rsidRPr="00D612BB">
              <w:rPr>
                <w:sz w:val="20"/>
                <w:szCs w:val="20"/>
              </w:rPr>
              <w:t>zijn ontwikkeld voor leerlingen in de midden- en bovenbouw.</w:t>
            </w:r>
          </w:p>
          <w:p w14:paraId="18120D7B" w14:textId="05E5320D" w:rsidR="00EF0440" w:rsidRPr="00D612BB" w:rsidRDefault="006E3104" w:rsidP="006E3104">
            <w:pPr>
              <w:rPr>
                <w:rFonts w:ascii="Arial" w:hAnsi="Arial" w:cs="Arial"/>
                <w:sz w:val="20"/>
                <w:szCs w:val="20"/>
              </w:rPr>
            </w:pPr>
            <w:r w:rsidRPr="00D612BB">
              <w:rPr>
                <w:rFonts w:ascii="Arial" w:hAnsi="Arial" w:cs="Arial"/>
                <w:sz w:val="20"/>
                <w:szCs w:val="20"/>
              </w:rPr>
              <w:t>Daarnaast kan er altijd advies worden</w:t>
            </w:r>
            <w:r w:rsidRPr="00D612BB">
              <w:rPr>
                <w:rFonts w:ascii="Arial" w:hAnsi="Arial" w:cs="Arial"/>
                <w:spacing w:val="-9"/>
                <w:sz w:val="20"/>
                <w:szCs w:val="20"/>
              </w:rPr>
              <w:t xml:space="preserve"> </w:t>
            </w:r>
            <w:r w:rsidRPr="00D612BB">
              <w:rPr>
                <w:rFonts w:ascii="Arial" w:hAnsi="Arial" w:cs="Arial"/>
                <w:sz w:val="20"/>
                <w:szCs w:val="20"/>
              </w:rPr>
              <w:t>gevraagd</w:t>
            </w:r>
            <w:r w:rsidRPr="00D612BB">
              <w:rPr>
                <w:rFonts w:ascii="Arial" w:hAnsi="Arial" w:cs="Arial"/>
                <w:spacing w:val="-9"/>
                <w:sz w:val="20"/>
                <w:szCs w:val="20"/>
              </w:rPr>
              <w:t xml:space="preserve"> </w:t>
            </w:r>
            <w:r w:rsidRPr="00D612BB">
              <w:rPr>
                <w:rFonts w:ascii="Arial" w:hAnsi="Arial" w:cs="Arial"/>
                <w:sz w:val="20"/>
                <w:szCs w:val="20"/>
              </w:rPr>
              <w:t>in</w:t>
            </w:r>
            <w:r w:rsidRPr="00D612BB">
              <w:rPr>
                <w:rFonts w:ascii="Arial" w:hAnsi="Arial" w:cs="Arial"/>
                <w:spacing w:val="-9"/>
                <w:sz w:val="20"/>
                <w:szCs w:val="20"/>
              </w:rPr>
              <w:t xml:space="preserve"> </w:t>
            </w:r>
            <w:r w:rsidRPr="00D612BB">
              <w:rPr>
                <w:rFonts w:ascii="Arial" w:hAnsi="Arial" w:cs="Arial"/>
                <w:sz w:val="20"/>
                <w:szCs w:val="20"/>
              </w:rPr>
              <w:t>het</w:t>
            </w:r>
            <w:r w:rsidRPr="00D612BB">
              <w:rPr>
                <w:rFonts w:ascii="Arial" w:hAnsi="Arial" w:cs="Arial"/>
                <w:spacing w:val="-10"/>
                <w:sz w:val="20"/>
                <w:szCs w:val="20"/>
              </w:rPr>
              <w:t xml:space="preserve"> </w:t>
            </w:r>
            <w:r w:rsidRPr="00D612BB">
              <w:rPr>
                <w:rFonts w:ascii="Arial" w:hAnsi="Arial" w:cs="Arial"/>
                <w:sz w:val="20"/>
                <w:szCs w:val="20"/>
              </w:rPr>
              <w:t>Zorgteam van de school.</w:t>
            </w:r>
          </w:p>
        </w:tc>
      </w:tr>
    </w:tbl>
    <w:p w14:paraId="04893F29" w14:textId="77777777" w:rsidR="00B14C95" w:rsidRPr="00D612BB" w:rsidRDefault="00B14C95" w:rsidP="00072A79">
      <w:pPr>
        <w:rPr>
          <w:rFonts w:ascii="Arial" w:hAnsi="Arial" w:cs="Arial"/>
          <w:sz w:val="20"/>
          <w:szCs w:val="20"/>
        </w:rPr>
      </w:pPr>
    </w:p>
    <w:tbl>
      <w:tblPr>
        <w:tblStyle w:val="Tabelraster"/>
        <w:tblW w:w="0" w:type="auto"/>
        <w:tblLook w:val="04A0" w:firstRow="1" w:lastRow="0" w:firstColumn="1" w:lastColumn="0" w:noHBand="0" w:noVBand="1"/>
      </w:tblPr>
      <w:tblGrid>
        <w:gridCol w:w="2796"/>
        <w:gridCol w:w="3612"/>
        <w:gridCol w:w="3798"/>
        <w:gridCol w:w="3788"/>
      </w:tblGrid>
      <w:tr w:rsidR="00D612BB" w:rsidRPr="00D612BB" w14:paraId="5F7CAD1F" w14:textId="77777777" w:rsidTr="0065254A">
        <w:tc>
          <w:tcPr>
            <w:tcW w:w="2828" w:type="dxa"/>
            <w:shd w:val="clear" w:color="auto" w:fill="DDD9C3" w:themeFill="background2" w:themeFillShade="E6"/>
          </w:tcPr>
          <w:p w14:paraId="2048BE98" w14:textId="77777777" w:rsidR="00B14C95" w:rsidRPr="00D612BB" w:rsidRDefault="00B14C95" w:rsidP="00C72EBA">
            <w:pPr>
              <w:rPr>
                <w:rFonts w:ascii="Arial" w:hAnsi="Arial" w:cs="Arial"/>
                <w:sz w:val="20"/>
                <w:szCs w:val="20"/>
              </w:rPr>
            </w:pPr>
            <w:r w:rsidRPr="00D612BB">
              <w:rPr>
                <w:rFonts w:ascii="Arial" w:hAnsi="Arial" w:cs="Arial"/>
                <w:sz w:val="20"/>
                <w:szCs w:val="20"/>
              </w:rPr>
              <w:t>Doelgroep</w:t>
            </w:r>
          </w:p>
        </w:tc>
        <w:tc>
          <w:tcPr>
            <w:tcW w:w="3659" w:type="dxa"/>
            <w:shd w:val="clear" w:color="auto" w:fill="DDD9C3" w:themeFill="background2" w:themeFillShade="E6"/>
          </w:tcPr>
          <w:p w14:paraId="21C497A0"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begeleiding en ondersteuning geef je de </w:t>
            </w:r>
            <w:proofErr w:type="spellStart"/>
            <w:r w:rsidRPr="00D612BB">
              <w:rPr>
                <w:rFonts w:ascii="Arial" w:hAnsi="Arial" w:cs="Arial"/>
                <w:sz w:val="20"/>
                <w:szCs w:val="20"/>
              </w:rPr>
              <w:t>lln</w:t>
            </w:r>
            <w:proofErr w:type="spellEnd"/>
            <w:r w:rsidRPr="00D612BB">
              <w:rPr>
                <w:rFonts w:ascii="Arial" w:hAnsi="Arial" w:cs="Arial"/>
                <w:sz w:val="20"/>
                <w:szCs w:val="20"/>
              </w:rPr>
              <w:t xml:space="preserve"> in de lessen? (aandacht en tijd)</w:t>
            </w:r>
          </w:p>
        </w:tc>
        <w:tc>
          <w:tcPr>
            <w:tcW w:w="3827" w:type="dxa"/>
            <w:shd w:val="clear" w:color="auto" w:fill="DDD9C3" w:themeFill="background2" w:themeFillShade="E6"/>
          </w:tcPr>
          <w:p w14:paraId="0DF996C4"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voorzieningen heeft de school voor alle </w:t>
            </w:r>
            <w:proofErr w:type="spellStart"/>
            <w:r w:rsidRPr="00D612BB">
              <w:rPr>
                <w:rFonts w:ascii="Arial" w:hAnsi="Arial" w:cs="Arial"/>
                <w:sz w:val="20"/>
                <w:szCs w:val="20"/>
              </w:rPr>
              <w:t>lln</w:t>
            </w:r>
            <w:proofErr w:type="spellEnd"/>
            <w:r w:rsidRPr="00D612BB">
              <w:rPr>
                <w:rFonts w:ascii="Arial" w:hAnsi="Arial" w:cs="Arial"/>
                <w:sz w:val="20"/>
                <w:szCs w:val="20"/>
              </w:rPr>
              <w:t xml:space="preserve"> zowel in als buiten de lessen? (ondersteuningsstructuur)</w:t>
            </w:r>
          </w:p>
        </w:tc>
        <w:tc>
          <w:tcPr>
            <w:tcW w:w="3828" w:type="dxa"/>
            <w:shd w:val="clear" w:color="auto" w:fill="DDD9C3" w:themeFill="background2" w:themeFillShade="E6"/>
          </w:tcPr>
          <w:p w14:paraId="3B19952D" w14:textId="77777777" w:rsidR="00B14C95" w:rsidRPr="00D612BB" w:rsidRDefault="00B14C95" w:rsidP="00C72EBA">
            <w:pPr>
              <w:rPr>
                <w:rFonts w:ascii="Arial" w:hAnsi="Arial" w:cs="Arial"/>
                <w:sz w:val="20"/>
                <w:szCs w:val="20"/>
              </w:rPr>
            </w:pPr>
            <w:r w:rsidRPr="00D612BB">
              <w:rPr>
                <w:rFonts w:ascii="Arial" w:hAnsi="Arial" w:cs="Arial"/>
                <w:sz w:val="20"/>
                <w:szCs w:val="20"/>
              </w:rPr>
              <w:t>Welke ondersteuning -expertise bieden we samen met partners?  En wie zijn dat in jullie geval?</w:t>
            </w:r>
          </w:p>
        </w:tc>
      </w:tr>
      <w:tr w:rsidR="00D612BB" w:rsidRPr="00D612BB" w14:paraId="1D97D692" w14:textId="77777777" w:rsidTr="00C72EBA">
        <w:tc>
          <w:tcPr>
            <w:tcW w:w="2828" w:type="dxa"/>
          </w:tcPr>
          <w:p w14:paraId="4D0A6CEE" w14:textId="77777777" w:rsidR="00B14C95" w:rsidRPr="00D612BB" w:rsidRDefault="00B14C95" w:rsidP="00C72EBA">
            <w:pPr>
              <w:rPr>
                <w:rFonts w:ascii="Arial" w:hAnsi="Arial" w:cs="Arial"/>
                <w:sz w:val="20"/>
                <w:szCs w:val="20"/>
              </w:rPr>
            </w:pPr>
            <w:r w:rsidRPr="00D612BB">
              <w:rPr>
                <w:rFonts w:ascii="Arial" w:hAnsi="Arial" w:cs="Arial"/>
                <w:sz w:val="20"/>
                <w:szCs w:val="20"/>
              </w:rPr>
              <w:t>Alle leerlingen die meer- of hoogbegaafd zijn</w:t>
            </w:r>
          </w:p>
          <w:p w14:paraId="2401CB2B" w14:textId="77777777" w:rsidR="00B14C95" w:rsidRPr="00D612BB" w:rsidRDefault="00B14C95" w:rsidP="00C72EBA">
            <w:pPr>
              <w:rPr>
                <w:rFonts w:ascii="Arial" w:hAnsi="Arial" w:cs="Arial"/>
                <w:sz w:val="20"/>
                <w:szCs w:val="20"/>
              </w:rPr>
            </w:pPr>
          </w:p>
          <w:p w14:paraId="73DBE8E4" w14:textId="77777777" w:rsidR="00B14C95" w:rsidRPr="00D612BB" w:rsidRDefault="00B14C95" w:rsidP="00C72EBA">
            <w:pPr>
              <w:rPr>
                <w:rFonts w:ascii="Arial" w:hAnsi="Arial" w:cs="Arial"/>
                <w:sz w:val="20"/>
                <w:szCs w:val="20"/>
              </w:rPr>
            </w:pPr>
          </w:p>
          <w:p w14:paraId="56825C7A" w14:textId="77777777" w:rsidR="00B14C95" w:rsidRPr="00D612BB" w:rsidRDefault="00B14C95" w:rsidP="00C72EBA">
            <w:pPr>
              <w:rPr>
                <w:rFonts w:ascii="Arial" w:hAnsi="Arial" w:cs="Arial"/>
                <w:sz w:val="20"/>
                <w:szCs w:val="20"/>
              </w:rPr>
            </w:pPr>
          </w:p>
        </w:tc>
        <w:tc>
          <w:tcPr>
            <w:tcW w:w="3659" w:type="dxa"/>
          </w:tcPr>
          <w:p w14:paraId="622292A7" w14:textId="3CB4D224" w:rsidR="00B14C95" w:rsidRPr="00D612BB" w:rsidRDefault="00E03A3E" w:rsidP="00D612BB">
            <w:pPr>
              <w:rPr>
                <w:rFonts w:ascii="Arial" w:hAnsi="Arial" w:cs="Arial"/>
                <w:sz w:val="20"/>
                <w:szCs w:val="20"/>
              </w:rPr>
            </w:pPr>
            <w:r w:rsidRPr="00D612BB">
              <w:rPr>
                <w:rFonts w:ascii="Arial" w:eastAsia="Cambria" w:hAnsi="Arial" w:cs="Arial"/>
                <w:sz w:val="20"/>
                <w:szCs w:val="20"/>
              </w:rPr>
              <w:t xml:space="preserve">Naast de reguliere </w:t>
            </w:r>
            <w:r w:rsidR="0029372D" w:rsidRPr="00D612BB">
              <w:rPr>
                <w:rFonts w:ascii="Arial" w:eastAsia="Cambria" w:hAnsi="Arial" w:cs="Arial"/>
                <w:sz w:val="20"/>
                <w:szCs w:val="20"/>
              </w:rPr>
              <w:t>les</w:t>
            </w:r>
            <w:r w:rsidRPr="00D612BB">
              <w:rPr>
                <w:rFonts w:ascii="Arial" w:eastAsia="Cambria" w:hAnsi="Arial" w:cs="Arial"/>
                <w:sz w:val="20"/>
                <w:szCs w:val="20"/>
              </w:rPr>
              <w:t>stof is er voor deze leerlingen pluswerk</w:t>
            </w:r>
            <w:r w:rsidR="00094BC4" w:rsidRPr="00D612BB">
              <w:rPr>
                <w:rFonts w:ascii="Arial" w:eastAsia="Cambria" w:hAnsi="Arial" w:cs="Arial"/>
                <w:sz w:val="20"/>
                <w:szCs w:val="20"/>
              </w:rPr>
              <w:t xml:space="preserve"> dat zij zelfstandig </w:t>
            </w:r>
            <w:r w:rsidR="00D612BB">
              <w:rPr>
                <w:rFonts w:ascii="Arial" w:eastAsia="Cambria" w:hAnsi="Arial" w:cs="Arial"/>
                <w:sz w:val="20"/>
                <w:szCs w:val="20"/>
              </w:rPr>
              <w:t>kunnen doen</w:t>
            </w:r>
          </w:p>
        </w:tc>
        <w:tc>
          <w:tcPr>
            <w:tcW w:w="3827" w:type="dxa"/>
          </w:tcPr>
          <w:p w14:paraId="64A7F597" w14:textId="77777777" w:rsidR="00B14C95" w:rsidRDefault="00D612BB" w:rsidP="00C72EBA">
            <w:pPr>
              <w:rPr>
                <w:rFonts w:ascii="Arial" w:eastAsia="Cambria" w:hAnsi="Arial" w:cs="Arial"/>
                <w:sz w:val="20"/>
                <w:szCs w:val="20"/>
              </w:rPr>
            </w:pPr>
            <w:r>
              <w:rPr>
                <w:rFonts w:ascii="Arial" w:eastAsia="Cambria" w:hAnsi="Arial" w:cs="Arial"/>
                <w:sz w:val="20"/>
                <w:szCs w:val="20"/>
              </w:rPr>
              <w:t>In schooljaar 23-24 is er de mogelijkheid om</w:t>
            </w:r>
            <w:r w:rsidRPr="00D612BB">
              <w:rPr>
                <w:rFonts w:ascii="Arial" w:eastAsia="Cambria" w:hAnsi="Arial" w:cs="Arial"/>
                <w:sz w:val="20"/>
                <w:szCs w:val="20"/>
              </w:rPr>
              <w:t xml:space="preserve"> 1x per week</w:t>
            </w:r>
            <w:r>
              <w:rPr>
                <w:rFonts w:ascii="Arial" w:eastAsia="Cambria" w:hAnsi="Arial" w:cs="Arial"/>
                <w:sz w:val="20"/>
                <w:szCs w:val="20"/>
              </w:rPr>
              <w:t xml:space="preserve"> 20 min</w:t>
            </w:r>
            <w:r w:rsidRPr="00D612BB">
              <w:rPr>
                <w:rFonts w:ascii="Arial" w:eastAsia="Cambria" w:hAnsi="Arial" w:cs="Arial"/>
                <w:sz w:val="20"/>
                <w:szCs w:val="20"/>
              </w:rPr>
              <w:t xml:space="preserve"> begeleid met een onderwijsassistent </w:t>
            </w:r>
            <w:r>
              <w:rPr>
                <w:rFonts w:ascii="Arial" w:eastAsia="Cambria" w:hAnsi="Arial" w:cs="Arial"/>
                <w:sz w:val="20"/>
                <w:szCs w:val="20"/>
              </w:rPr>
              <w:t xml:space="preserve">verdiepend werk te </w:t>
            </w:r>
            <w:r w:rsidRPr="00D612BB">
              <w:rPr>
                <w:rFonts w:ascii="Arial" w:eastAsia="Cambria" w:hAnsi="Arial" w:cs="Arial"/>
                <w:sz w:val="20"/>
                <w:szCs w:val="20"/>
              </w:rPr>
              <w:t>kunnen doen. Er is plek voor max 8 kinderen.</w:t>
            </w:r>
          </w:p>
          <w:p w14:paraId="636104CE" w14:textId="16B4FE9C" w:rsidR="00D612BB" w:rsidRPr="00D612BB" w:rsidRDefault="00D612BB" w:rsidP="00C72EBA">
            <w:pPr>
              <w:rPr>
                <w:rFonts w:ascii="Arial" w:hAnsi="Arial" w:cs="Arial"/>
                <w:sz w:val="20"/>
                <w:szCs w:val="20"/>
              </w:rPr>
            </w:pPr>
            <w:r>
              <w:rPr>
                <w:rFonts w:ascii="Arial" w:eastAsia="Cambria" w:hAnsi="Arial" w:cs="Arial"/>
                <w:sz w:val="20"/>
                <w:szCs w:val="20"/>
              </w:rPr>
              <w:t>Bij ziekte van collega’s valt deze mogelijkheid weg.</w:t>
            </w:r>
          </w:p>
        </w:tc>
        <w:tc>
          <w:tcPr>
            <w:tcW w:w="3828" w:type="dxa"/>
          </w:tcPr>
          <w:p w14:paraId="1C024182" w14:textId="77777777" w:rsidR="00B14C95" w:rsidRPr="00D612BB" w:rsidRDefault="002870DE" w:rsidP="002870DE">
            <w:pPr>
              <w:pStyle w:val="Lijstalinea"/>
              <w:numPr>
                <w:ilvl w:val="0"/>
                <w:numId w:val="11"/>
              </w:numPr>
              <w:rPr>
                <w:rFonts w:ascii="Arial" w:hAnsi="Arial" w:cs="Arial"/>
                <w:sz w:val="20"/>
                <w:szCs w:val="20"/>
              </w:rPr>
            </w:pPr>
            <w:r w:rsidRPr="00D612BB">
              <w:rPr>
                <w:rFonts w:ascii="Arial" w:hAnsi="Arial" w:cs="Arial"/>
                <w:sz w:val="20"/>
                <w:szCs w:val="20"/>
              </w:rPr>
              <w:t>Talentenlab</w:t>
            </w:r>
          </w:p>
        </w:tc>
      </w:tr>
    </w:tbl>
    <w:p w14:paraId="650F574F" w14:textId="77777777" w:rsidR="00B14C95" w:rsidRPr="00D612BB" w:rsidRDefault="00B14C95" w:rsidP="00072A79">
      <w:pPr>
        <w:rPr>
          <w:rFonts w:ascii="Arial" w:hAnsi="Arial" w:cs="Arial"/>
          <w:sz w:val="20"/>
          <w:szCs w:val="20"/>
        </w:rPr>
      </w:pPr>
    </w:p>
    <w:tbl>
      <w:tblPr>
        <w:tblStyle w:val="Tabelraster"/>
        <w:tblW w:w="0" w:type="auto"/>
        <w:tblLook w:val="04A0" w:firstRow="1" w:lastRow="0" w:firstColumn="1" w:lastColumn="0" w:noHBand="0" w:noVBand="1"/>
      </w:tblPr>
      <w:tblGrid>
        <w:gridCol w:w="2793"/>
        <w:gridCol w:w="3642"/>
        <w:gridCol w:w="3790"/>
        <w:gridCol w:w="3769"/>
      </w:tblGrid>
      <w:tr w:rsidR="00D612BB" w:rsidRPr="00D612BB" w14:paraId="606D0338" w14:textId="77777777" w:rsidTr="0065254A">
        <w:tc>
          <w:tcPr>
            <w:tcW w:w="2828" w:type="dxa"/>
            <w:shd w:val="clear" w:color="auto" w:fill="DDD9C3" w:themeFill="background2" w:themeFillShade="E6"/>
          </w:tcPr>
          <w:p w14:paraId="18955B5A" w14:textId="77777777" w:rsidR="00B14C95" w:rsidRPr="00D612BB" w:rsidRDefault="00B14C95" w:rsidP="00C72EBA">
            <w:pPr>
              <w:rPr>
                <w:rFonts w:ascii="Arial" w:hAnsi="Arial" w:cs="Arial"/>
                <w:sz w:val="20"/>
                <w:szCs w:val="20"/>
              </w:rPr>
            </w:pPr>
            <w:r w:rsidRPr="00D612BB">
              <w:rPr>
                <w:rFonts w:ascii="Arial" w:hAnsi="Arial" w:cs="Arial"/>
                <w:sz w:val="20"/>
                <w:szCs w:val="20"/>
              </w:rPr>
              <w:t>Doelgroep</w:t>
            </w:r>
          </w:p>
        </w:tc>
        <w:tc>
          <w:tcPr>
            <w:tcW w:w="3659" w:type="dxa"/>
            <w:shd w:val="clear" w:color="auto" w:fill="DDD9C3" w:themeFill="background2" w:themeFillShade="E6"/>
          </w:tcPr>
          <w:p w14:paraId="34DE4385"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begeleiding en ondersteuning geef je de </w:t>
            </w:r>
            <w:proofErr w:type="spellStart"/>
            <w:r w:rsidRPr="00D612BB">
              <w:rPr>
                <w:rFonts w:ascii="Arial" w:hAnsi="Arial" w:cs="Arial"/>
                <w:sz w:val="20"/>
                <w:szCs w:val="20"/>
              </w:rPr>
              <w:t>lln</w:t>
            </w:r>
            <w:proofErr w:type="spellEnd"/>
            <w:r w:rsidRPr="00D612BB">
              <w:rPr>
                <w:rFonts w:ascii="Arial" w:hAnsi="Arial" w:cs="Arial"/>
                <w:sz w:val="20"/>
                <w:szCs w:val="20"/>
              </w:rPr>
              <w:t xml:space="preserve"> in de lessen? (aandacht en tijd)</w:t>
            </w:r>
          </w:p>
        </w:tc>
        <w:tc>
          <w:tcPr>
            <w:tcW w:w="3827" w:type="dxa"/>
            <w:shd w:val="clear" w:color="auto" w:fill="DDD9C3" w:themeFill="background2" w:themeFillShade="E6"/>
          </w:tcPr>
          <w:p w14:paraId="4DD10528"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voorzieningen heeft de school voor alle </w:t>
            </w:r>
            <w:proofErr w:type="spellStart"/>
            <w:r w:rsidRPr="00D612BB">
              <w:rPr>
                <w:rFonts w:ascii="Arial" w:hAnsi="Arial" w:cs="Arial"/>
                <w:sz w:val="20"/>
                <w:szCs w:val="20"/>
              </w:rPr>
              <w:t>lln</w:t>
            </w:r>
            <w:proofErr w:type="spellEnd"/>
            <w:r w:rsidRPr="00D612BB">
              <w:rPr>
                <w:rFonts w:ascii="Arial" w:hAnsi="Arial" w:cs="Arial"/>
                <w:sz w:val="20"/>
                <w:szCs w:val="20"/>
              </w:rPr>
              <w:t xml:space="preserve"> zowel in als buiten de lessen? (ondersteuningsstructuur)</w:t>
            </w:r>
          </w:p>
        </w:tc>
        <w:tc>
          <w:tcPr>
            <w:tcW w:w="3828" w:type="dxa"/>
            <w:shd w:val="clear" w:color="auto" w:fill="DDD9C3" w:themeFill="background2" w:themeFillShade="E6"/>
          </w:tcPr>
          <w:p w14:paraId="66BFA014" w14:textId="77777777" w:rsidR="00B14C95" w:rsidRPr="00D612BB" w:rsidRDefault="00B14C95" w:rsidP="00C72EBA">
            <w:pPr>
              <w:rPr>
                <w:rFonts w:ascii="Arial" w:hAnsi="Arial" w:cs="Arial"/>
                <w:sz w:val="20"/>
                <w:szCs w:val="20"/>
              </w:rPr>
            </w:pPr>
            <w:r w:rsidRPr="00D612BB">
              <w:rPr>
                <w:rFonts w:ascii="Arial" w:hAnsi="Arial" w:cs="Arial"/>
                <w:sz w:val="20"/>
                <w:szCs w:val="20"/>
              </w:rPr>
              <w:t>Welke ondersteuning -expertise bieden we samen met partners?  En wie zijn dat in jullie geval?</w:t>
            </w:r>
          </w:p>
        </w:tc>
      </w:tr>
      <w:tr w:rsidR="00B14C95" w:rsidRPr="00D612BB" w14:paraId="6F004B56" w14:textId="77777777" w:rsidTr="00C72EBA">
        <w:tc>
          <w:tcPr>
            <w:tcW w:w="2828" w:type="dxa"/>
          </w:tcPr>
          <w:p w14:paraId="69371D8E" w14:textId="3F4203D1" w:rsidR="00B14C95" w:rsidRPr="00D612BB" w:rsidRDefault="00094BC4" w:rsidP="00C72EBA">
            <w:pPr>
              <w:rPr>
                <w:rFonts w:ascii="Arial" w:hAnsi="Arial" w:cs="Arial"/>
                <w:sz w:val="20"/>
                <w:szCs w:val="20"/>
              </w:rPr>
            </w:pPr>
            <w:r w:rsidRPr="00D612BB">
              <w:rPr>
                <w:rFonts w:ascii="Arial" w:hAnsi="Arial" w:cs="Arial"/>
                <w:sz w:val="20"/>
                <w:szCs w:val="20"/>
              </w:rPr>
              <w:t>Alle leerlingen met leerachterstand</w:t>
            </w:r>
          </w:p>
        </w:tc>
        <w:tc>
          <w:tcPr>
            <w:tcW w:w="3659" w:type="dxa"/>
          </w:tcPr>
          <w:p w14:paraId="378F110D" w14:textId="216C4EFD" w:rsidR="00094BC4" w:rsidRPr="00D612BB" w:rsidRDefault="00094BC4" w:rsidP="00094BC4">
            <w:pPr>
              <w:pStyle w:val="TableParagraph"/>
              <w:ind w:right="233"/>
              <w:rPr>
                <w:sz w:val="20"/>
                <w:szCs w:val="20"/>
              </w:rPr>
            </w:pPr>
            <w:r w:rsidRPr="00D612BB">
              <w:rPr>
                <w:sz w:val="20"/>
                <w:szCs w:val="20"/>
              </w:rPr>
              <w:t>De leerlingen met leerachterstanden krijgen een plan, passend bij de individuele leerling. Dit</w:t>
            </w:r>
            <w:r w:rsidRPr="00D612BB">
              <w:rPr>
                <w:spacing w:val="-3"/>
                <w:sz w:val="20"/>
                <w:szCs w:val="20"/>
              </w:rPr>
              <w:t xml:space="preserve"> </w:t>
            </w:r>
            <w:r w:rsidRPr="00D612BB">
              <w:rPr>
                <w:sz w:val="20"/>
                <w:szCs w:val="20"/>
              </w:rPr>
              <w:t>kan</w:t>
            </w:r>
            <w:r w:rsidRPr="00D612BB">
              <w:rPr>
                <w:spacing w:val="-2"/>
                <w:sz w:val="20"/>
                <w:szCs w:val="20"/>
              </w:rPr>
              <w:t xml:space="preserve"> </w:t>
            </w:r>
            <w:r w:rsidRPr="00D612BB">
              <w:rPr>
                <w:sz w:val="20"/>
                <w:szCs w:val="20"/>
              </w:rPr>
              <w:t xml:space="preserve">zijn re-teaching, </w:t>
            </w:r>
            <w:r w:rsidRPr="00D612BB">
              <w:rPr>
                <w:sz w:val="20"/>
                <w:szCs w:val="20"/>
              </w:rPr>
              <w:lastRenderedPageBreak/>
              <w:t xml:space="preserve">waarbij de doelen extra worden geoefend. Ook kunnen kinderen op een lagere leerlijn werken als </w:t>
            </w:r>
          </w:p>
          <w:p w14:paraId="20AB8D80" w14:textId="531F0B83" w:rsidR="00B14C95" w:rsidRPr="00D612BB" w:rsidRDefault="00094BC4" w:rsidP="00094BC4">
            <w:pPr>
              <w:rPr>
                <w:rFonts w:ascii="Arial" w:hAnsi="Arial" w:cs="Arial"/>
                <w:spacing w:val="-5"/>
                <w:sz w:val="20"/>
                <w:szCs w:val="20"/>
              </w:rPr>
            </w:pPr>
            <w:r w:rsidRPr="00D612BB">
              <w:rPr>
                <w:rFonts w:ascii="Arial" w:hAnsi="Arial" w:cs="Arial"/>
                <w:sz w:val="20"/>
                <w:szCs w:val="20"/>
              </w:rPr>
              <w:t>de</w:t>
            </w:r>
            <w:r w:rsidRPr="00D612BB">
              <w:rPr>
                <w:rFonts w:ascii="Arial" w:hAnsi="Arial" w:cs="Arial"/>
                <w:spacing w:val="-5"/>
                <w:sz w:val="20"/>
                <w:szCs w:val="20"/>
              </w:rPr>
              <w:t xml:space="preserve"> </w:t>
            </w:r>
            <w:r w:rsidRPr="00D612BB">
              <w:rPr>
                <w:rFonts w:ascii="Arial" w:hAnsi="Arial" w:cs="Arial"/>
                <w:sz w:val="20"/>
                <w:szCs w:val="20"/>
              </w:rPr>
              <w:t>einddoelen</w:t>
            </w:r>
            <w:r w:rsidRPr="00D612BB">
              <w:rPr>
                <w:rFonts w:ascii="Arial" w:hAnsi="Arial" w:cs="Arial"/>
                <w:spacing w:val="-7"/>
                <w:sz w:val="20"/>
                <w:szCs w:val="20"/>
              </w:rPr>
              <w:t xml:space="preserve"> </w:t>
            </w:r>
            <w:r w:rsidRPr="00D612BB">
              <w:rPr>
                <w:rFonts w:ascii="Arial" w:hAnsi="Arial" w:cs="Arial"/>
                <w:spacing w:val="-5"/>
                <w:sz w:val="20"/>
                <w:szCs w:val="20"/>
              </w:rPr>
              <w:t>van</w:t>
            </w:r>
          </w:p>
          <w:p w14:paraId="70603C77" w14:textId="77777777" w:rsidR="00094BC4" w:rsidRPr="00D612BB" w:rsidRDefault="00094BC4" w:rsidP="00094BC4">
            <w:pPr>
              <w:pStyle w:val="TableParagraph"/>
              <w:ind w:right="46"/>
              <w:rPr>
                <w:sz w:val="20"/>
                <w:szCs w:val="20"/>
              </w:rPr>
            </w:pPr>
            <w:r w:rsidRPr="00D612BB">
              <w:rPr>
                <w:sz w:val="20"/>
                <w:szCs w:val="20"/>
              </w:rPr>
              <w:t xml:space="preserve">groep 8 niet behaald kunnen worden. Dan worden de doelen beschreven in een OPP </w:t>
            </w:r>
            <w:r w:rsidRPr="00D612BB">
              <w:rPr>
                <w:spacing w:val="-2"/>
                <w:sz w:val="20"/>
                <w:szCs w:val="20"/>
              </w:rPr>
              <w:t xml:space="preserve">(ontwikkelingsperspectiefplan). </w:t>
            </w:r>
            <w:r w:rsidRPr="00D612BB">
              <w:rPr>
                <w:sz w:val="20"/>
                <w:szCs w:val="20"/>
              </w:rPr>
              <w:t>Daarbij wordt rekening gehouden met de beschermende en belemmerende factoren van de leerling;</w:t>
            </w:r>
            <w:r w:rsidRPr="00D612BB">
              <w:rPr>
                <w:spacing w:val="-6"/>
                <w:sz w:val="20"/>
                <w:szCs w:val="20"/>
              </w:rPr>
              <w:t xml:space="preserve"> </w:t>
            </w:r>
            <w:r w:rsidRPr="00D612BB">
              <w:rPr>
                <w:sz w:val="20"/>
                <w:szCs w:val="20"/>
              </w:rPr>
              <w:t>‘hoe</w:t>
            </w:r>
            <w:r w:rsidRPr="00D612BB">
              <w:rPr>
                <w:spacing w:val="-10"/>
                <w:sz w:val="20"/>
                <w:szCs w:val="20"/>
              </w:rPr>
              <w:t xml:space="preserve"> </w:t>
            </w:r>
            <w:r w:rsidRPr="00D612BB">
              <w:rPr>
                <w:sz w:val="20"/>
                <w:szCs w:val="20"/>
              </w:rPr>
              <w:t>leert</w:t>
            </w:r>
            <w:r w:rsidRPr="00D612BB">
              <w:rPr>
                <w:spacing w:val="-9"/>
                <w:sz w:val="20"/>
                <w:szCs w:val="20"/>
              </w:rPr>
              <w:t xml:space="preserve"> </w:t>
            </w:r>
            <w:r w:rsidRPr="00D612BB">
              <w:rPr>
                <w:sz w:val="20"/>
                <w:szCs w:val="20"/>
              </w:rPr>
              <w:t>deze</w:t>
            </w:r>
            <w:r w:rsidRPr="00D612BB">
              <w:rPr>
                <w:spacing w:val="-8"/>
                <w:sz w:val="20"/>
                <w:szCs w:val="20"/>
              </w:rPr>
              <w:t xml:space="preserve"> </w:t>
            </w:r>
            <w:r w:rsidRPr="00D612BB">
              <w:rPr>
                <w:sz w:val="20"/>
                <w:szCs w:val="20"/>
              </w:rPr>
              <w:t>leerling</w:t>
            </w:r>
            <w:r w:rsidRPr="00D612BB">
              <w:rPr>
                <w:spacing w:val="-6"/>
                <w:sz w:val="20"/>
                <w:szCs w:val="20"/>
              </w:rPr>
              <w:t xml:space="preserve"> </w:t>
            </w:r>
            <w:r w:rsidRPr="00D612BB">
              <w:rPr>
                <w:sz w:val="20"/>
                <w:szCs w:val="20"/>
              </w:rPr>
              <w:t>het</w:t>
            </w:r>
          </w:p>
          <w:p w14:paraId="0275AF60" w14:textId="36FCA0AF" w:rsidR="00094BC4" w:rsidRPr="00D612BB" w:rsidRDefault="00094BC4" w:rsidP="00094BC4">
            <w:pPr>
              <w:rPr>
                <w:rFonts w:ascii="Arial" w:hAnsi="Arial" w:cs="Arial"/>
                <w:sz w:val="20"/>
                <w:szCs w:val="20"/>
              </w:rPr>
            </w:pPr>
            <w:r w:rsidRPr="00D612BB">
              <w:rPr>
                <w:rFonts w:ascii="Arial" w:hAnsi="Arial" w:cs="Arial"/>
                <w:spacing w:val="-2"/>
                <w:sz w:val="20"/>
                <w:szCs w:val="20"/>
              </w:rPr>
              <w:t>beste?’</w:t>
            </w:r>
          </w:p>
        </w:tc>
        <w:tc>
          <w:tcPr>
            <w:tcW w:w="3827" w:type="dxa"/>
          </w:tcPr>
          <w:p w14:paraId="7C392059" w14:textId="77777777" w:rsidR="00B14C95" w:rsidRPr="00D612BB" w:rsidRDefault="00094BC4" w:rsidP="00094BC4">
            <w:pPr>
              <w:rPr>
                <w:rFonts w:ascii="Arial" w:hAnsi="Arial" w:cs="Arial"/>
                <w:spacing w:val="-2"/>
                <w:sz w:val="20"/>
                <w:szCs w:val="20"/>
              </w:rPr>
            </w:pPr>
            <w:r w:rsidRPr="00D612BB">
              <w:rPr>
                <w:rFonts w:ascii="Arial" w:hAnsi="Arial" w:cs="Arial"/>
                <w:sz w:val="20"/>
                <w:szCs w:val="20"/>
              </w:rPr>
              <w:lastRenderedPageBreak/>
              <w:t>Binnen</w:t>
            </w:r>
            <w:r w:rsidRPr="00D612BB">
              <w:rPr>
                <w:rFonts w:ascii="Arial" w:hAnsi="Arial" w:cs="Arial"/>
                <w:spacing w:val="-11"/>
                <w:sz w:val="20"/>
                <w:szCs w:val="20"/>
              </w:rPr>
              <w:t xml:space="preserve"> </w:t>
            </w:r>
            <w:proofErr w:type="spellStart"/>
            <w:r w:rsidRPr="00D612BB">
              <w:rPr>
                <w:rFonts w:ascii="Arial" w:hAnsi="Arial" w:cs="Arial"/>
                <w:sz w:val="20"/>
                <w:szCs w:val="20"/>
              </w:rPr>
              <w:t>Snappet</w:t>
            </w:r>
            <w:proofErr w:type="spellEnd"/>
            <w:r w:rsidRPr="00D612BB">
              <w:rPr>
                <w:rFonts w:ascii="Arial" w:hAnsi="Arial" w:cs="Arial"/>
                <w:spacing w:val="-12"/>
                <w:sz w:val="20"/>
                <w:szCs w:val="20"/>
              </w:rPr>
              <w:t xml:space="preserve"> </w:t>
            </w:r>
            <w:r w:rsidRPr="00D612BB">
              <w:rPr>
                <w:rFonts w:ascii="Arial" w:hAnsi="Arial" w:cs="Arial"/>
                <w:sz w:val="20"/>
                <w:szCs w:val="20"/>
              </w:rPr>
              <w:t>kunnen</w:t>
            </w:r>
            <w:r w:rsidRPr="00D612BB">
              <w:rPr>
                <w:rFonts w:ascii="Arial" w:hAnsi="Arial" w:cs="Arial"/>
                <w:spacing w:val="-14"/>
                <w:sz w:val="20"/>
                <w:szCs w:val="20"/>
              </w:rPr>
              <w:t xml:space="preserve"> </w:t>
            </w:r>
            <w:r w:rsidRPr="00D612BB">
              <w:rPr>
                <w:rFonts w:ascii="Arial" w:hAnsi="Arial" w:cs="Arial"/>
                <w:sz w:val="20"/>
                <w:szCs w:val="20"/>
              </w:rPr>
              <w:t xml:space="preserve">leerlingen aan eigen leerdoelen op niveau </w:t>
            </w:r>
            <w:r w:rsidRPr="00D612BB">
              <w:rPr>
                <w:rFonts w:ascii="Arial" w:hAnsi="Arial" w:cs="Arial"/>
                <w:spacing w:val="-2"/>
                <w:sz w:val="20"/>
                <w:szCs w:val="20"/>
              </w:rPr>
              <w:t>werken.</w:t>
            </w:r>
          </w:p>
          <w:p w14:paraId="726C5207" w14:textId="77777777" w:rsidR="00094BC4" w:rsidRPr="00D612BB" w:rsidRDefault="00094BC4" w:rsidP="00094BC4">
            <w:pPr>
              <w:rPr>
                <w:rFonts w:ascii="Arial" w:hAnsi="Arial" w:cs="Arial"/>
                <w:spacing w:val="-2"/>
                <w:sz w:val="20"/>
                <w:szCs w:val="20"/>
              </w:rPr>
            </w:pPr>
          </w:p>
          <w:p w14:paraId="1AD227E2" w14:textId="77777777" w:rsidR="00094BC4" w:rsidRDefault="00094BC4" w:rsidP="00094BC4">
            <w:pPr>
              <w:rPr>
                <w:rFonts w:ascii="Arial" w:hAnsi="Arial" w:cs="Arial"/>
                <w:spacing w:val="-2"/>
                <w:sz w:val="20"/>
                <w:szCs w:val="20"/>
              </w:rPr>
            </w:pPr>
            <w:r w:rsidRPr="00D612BB">
              <w:rPr>
                <w:rFonts w:ascii="Arial" w:hAnsi="Arial" w:cs="Arial"/>
                <w:spacing w:val="-2"/>
                <w:sz w:val="20"/>
                <w:szCs w:val="20"/>
              </w:rPr>
              <w:lastRenderedPageBreak/>
              <w:t xml:space="preserve">Op het gebied van rekenen kunnen leerlingen </w:t>
            </w:r>
            <w:r w:rsidR="00D612BB">
              <w:rPr>
                <w:rFonts w:ascii="Arial" w:hAnsi="Arial" w:cs="Arial"/>
                <w:spacing w:val="-2"/>
                <w:sz w:val="20"/>
                <w:szCs w:val="20"/>
              </w:rPr>
              <w:t>werken in passend perspectieven.</w:t>
            </w:r>
          </w:p>
          <w:p w14:paraId="35AF70CC" w14:textId="77777777" w:rsidR="00D612BB" w:rsidRDefault="00D612BB" w:rsidP="00094BC4">
            <w:pPr>
              <w:rPr>
                <w:rFonts w:ascii="Arial" w:hAnsi="Arial" w:cs="Arial"/>
                <w:spacing w:val="-2"/>
                <w:sz w:val="20"/>
                <w:szCs w:val="20"/>
              </w:rPr>
            </w:pPr>
          </w:p>
          <w:p w14:paraId="77D5A0BB" w14:textId="44FF0F35" w:rsidR="00D612BB" w:rsidRPr="00D612BB" w:rsidRDefault="00D612BB" w:rsidP="00094BC4">
            <w:pPr>
              <w:rPr>
                <w:rFonts w:ascii="Arial" w:hAnsi="Arial" w:cs="Arial"/>
                <w:sz w:val="20"/>
                <w:szCs w:val="20"/>
              </w:rPr>
            </w:pPr>
            <w:r>
              <w:rPr>
                <w:rFonts w:ascii="Arial" w:hAnsi="Arial" w:cs="Arial"/>
                <w:spacing w:val="-2"/>
                <w:sz w:val="20"/>
                <w:szCs w:val="20"/>
              </w:rPr>
              <w:t>Kinderen met leerachterstanden van meer dan een jaar is er de mogelijkheid om te werken met de onderwijskundige van bureau Jade. Hier is plek voor 8 kinderen.</w:t>
            </w:r>
          </w:p>
        </w:tc>
        <w:tc>
          <w:tcPr>
            <w:tcW w:w="3828" w:type="dxa"/>
          </w:tcPr>
          <w:p w14:paraId="1327A62E" w14:textId="442C9138" w:rsidR="00094BC4" w:rsidRDefault="00094BC4" w:rsidP="00094BC4">
            <w:pPr>
              <w:pStyle w:val="TableParagraph"/>
              <w:ind w:left="108" w:right="75"/>
              <w:rPr>
                <w:sz w:val="20"/>
                <w:szCs w:val="20"/>
              </w:rPr>
            </w:pPr>
            <w:r w:rsidRPr="00D612BB">
              <w:rPr>
                <w:sz w:val="20"/>
                <w:szCs w:val="20"/>
              </w:rPr>
              <w:lastRenderedPageBreak/>
              <w:t>De school kan op elk moment overleggen over de aanpak in de klas</w:t>
            </w:r>
            <w:r w:rsidRPr="00D612BB">
              <w:rPr>
                <w:spacing w:val="-10"/>
                <w:sz w:val="20"/>
                <w:szCs w:val="20"/>
              </w:rPr>
              <w:t xml:space="preserve"> </w:t>
            </w:r>
            <w:r w:rsidRPr="00D612BB">
              <w:rPr>
                <w:sz w:val="20"/>
                <w:szCs w:val="20"/>
              </w:rPr>
              <w:t>met</w:t>
            </w:r>
            <w:r w:rsidRPr="00D612BB">
              <w:rPr>
                <w:spacing w:val="-7"/>
                <w:sz w:val="20"/>
                <w:szCs w:val="20"/>
              </w:rPr>
              <w:t xml:space="preserve"> </w:t>
            </w:r>
            <w:r w:rsidRPr="00D612BB">
              <w:rPr>
                <w:sz w:val="20"/>
                <w:szCs w:val="20"/>
              </w:rPr>
              <w:t>Passend</w:t>
            </w:r>
            <w:r w:rsidRPr="00D612BB">
              <w:rPr>
                <w:spacing w:val="-13"/>
                <w:sz w:val="20"/>
                <w:szCs w:val="20"/>
              </w:rPr>
              <w:t xml:space="preserve"> </w:t>
            </w:r>
            <w:r w:rsidRPr="00D612BB">
              <w:rPr>
                <w:sz w:val="20"/>
                <w:szCs w:val="20"/>
              </w:rPr>
              <w:t>Onderwijs</w:t>
            </w:r>
            <w:r w:rsidRPr="00D612BB">
              <w:rPr>
                <w:spacing w:val="-7"/>
                <w:sz w:val="20"/>
                <w:szCs w:val="20"/>
              </w:rPr>
              <w:t xml:space="preserve"> </w:t>
            </w:r>
            <w:r w:rsidRPr="00D612BB">
              <w:rPr>
                <w:sz w:val="20"/>
                <w:szCs w:val="20"/>
              </w:rPr>
              <w:t xml:space="preserve">Almere en met de vaste orthopedagoog de </w:t>
            </w:r>
            <w:r w:rsidRPr="00D612BB">
              <w:rPr>
                <w:sz w:val="20"/>
                <w:szCs w:val="20"/>
              </w:rPr>
              <w:lastRenderedPageBreak/>
              <w:t>doelen bespreken.</w:t>
            </w:r>
          </w:p>
          <w:p w14:paraId="7CCBE52F" w14:textId="35244618" w:rsidR="00D612BB" w:rsidRDefault="00D612BB" w:rsidP="00094BC4">
            <w:pPr>
              <w:pStyle w:val="TableParagraph"/>
              <w:ind w:left="108" w:right="75"/>
              <w:rPr>
                <w:sz w:val="20"/>
                <w:szCs w:val="20"/>
              </w:rPr>
            </w:pPr>
          </w:p>
          <w:p w14:paraId="4BA1D0AC" w14:textId="503FAB34" w:rsidR="00D612BB" w:rsidRPr="00D612BB" w:rsidRDefault="00D612BB" w:rsidP="00D612BB">
            <w:pPr>
              <w:pStyle w:val="TableParagraph"/>
              <w:numPr>
                <w:ilvl w:val="0"/>
                <w:numId w:val="21"/>
              </w:numPr>
              <w:ind w:right="75"/>
              <w:rPr>
                <w:sz w:val="20"/>
                <w:szCs w:val="20"/>
              </w:rPr>
            </w:pPr>
            <w:r>
              <w:rPr>
                <w:sz w:val="20"/>
                <w:szCs w:val="20"/>
              </w:rPr>
              <w:t>Bureau Jade</w:t>
            </w:r>
          </w:p>
          <w:p w14:paraId="3D227C1D" w14:textId="77777777" w:rsidR="002870DE" w:rsidRPr="00D612BB" w:rsidRDefault="002870DE" w:rsidP="0029372D">
            <w:pPr>
              <w:pStyle w:val="Lijstalinea"/>
              <w:rPr>
                <w:rFonts w:ascii="Arial" w:hAnsi="Arial" w:cs="Arial"/>
                <w:sz w:val="20"/>
                <w:szCs w:val="20"/>
              </w:rPr>
            </w:pPr>
          </w:p>
        </w:tc>
      </w:tr>
    </w:tbl>
    <w:p w14:paraId="7957042C" w14:textId="77777777" w:rsidR="0065254A" w:rsidRPr="00D612BB" w:rsidRDefault="0065254A" w:rsidP="00072A79">
      <w:pPr>
        <w:rPr>
          <w:rFonts w:ascii="Arial" w:hAnsi="Arial" w:cs="Arial"/>
          <w:sz w:val="20"/>
          <w:szCs w:val="20"/>
        </w:rPr>
      </w:pPr>
    </w:p>
    <w:p w14:paraId="1A47F569" w14:textId="77777777" w:rsidR="0065254A" w:rsidRPr="00D612BB" w:rsidRDefault="0065254A">
      <w:pPr>
        <w:rPr>
          <w:rFonts w:ascii="Arial" w:hAnsi="Arial" w:cs="Arial"/>
          <w:sz w:val="20"/>
          <w:szCs w:val="20"/>
        </w:rPr>
      </w:pPr>
      <w:r w:rsidRPr="00D612BB">
        <w:rPr>
          <w:rFonts w:ascii="Arial" w:hAnsi="Arial" w:cs="Arial"/>
          <w:sz w:val="20"/>
          <w:szCs w:val="20"/>
        </w:rPr>
        <w:br w:type="page"/>
      </w:r>
    </w:p>
    <w:tbl>
      <w:tblPr>
        <w:tblStyle w:val="Tabelraster"/>
        <w:tblW w:w="0" w:type="auto"/>
        <w:tblLook w:val="04A0" w:firstRow="1" w:lastRow="0" w:firstColumn="1" w:lastColumn="0" w:noHBand="0" w:noVBand="1"/>
      </w:tblPr>
      <w:tblGrid>
        <w:gridCol w:w="2799"/>
        <w:gridCol w:w="3634"/>
        <w:gridCol w:w="3792"/>
        <w:gridCol w:w="3769"/>
      </w:tblGrid>
      <w:tr w:rsidR="00D612BB" w:rsidRPr="00D612BB" w14:paraId="20D3E141" w14:textId="77777777" w:rsidTr="0065254A">
        <w:tc>
          <w:tcPr>
            <w:tcW w:w="2799" w:type="dxa"/>
            <w:shd w:val="clear" w:color="auto" w:fill="DDD9C3" w:themeFill="background2" w:themeFillShade="E6"/>
          </w:tcPr>
          <w:p w14:paraId="559E8680" w14:textId="77777777" w:rsidR="00B14C95" w:rsidRPr="00D612BB" w:rsidRDefault="00B14C95" w:rsidP="00C72EBA">
            <w:pPr>
              <w:rPr>
                <w:rFonts w:ascii="Arial" w:hAnsi="Arial" w:cs="Arial"/>
                <w:sz w:val="20"/>
                <w:szCs w:val="20"/>
              </w:rPr>
            </w:pPr>
            <w:r w:rsidRPr="00D612BB">
              <w:rPr>
                <w:rFonts w:ascii="Arial" w:hAnsi="Arial" w:cs="Arial"/>
                <w:sz w:val="20"/>
                <w:szCs w:val="20"/>
              </w:rPr>
              <w:lastRenderedPageBreak/>
              <w:t>Doelgroep</w:t>
            </w:r>
          </w:p>
        </w:tc>
        <w:tc>
          <w:tcPr>
            <w:tcW w:w="3634" w:type="dxa"/>
            <w:shd w:val="clear" w:color="auto" w:fill="DDD9C3" w:themeFill="background2" w:themeFillShade="E6"/>
          </w:tcPr>
          <w:p w14:paraId="3D9AAFAC"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begeleiding en ondersteuning geef je de </w:t>
            </w:r>
            <w:proofErr w:type="spellStart"/>
            <w:r w:rsidRPr="00D612BB">
              <w:rPr>
                <w:rFonts w:ascii="Arial" w:hAnsi="Arial" w:cs="Arial"/>
                <w:sz w:val="20"/>
                <w:szCs w:val="20"/>
              </w:rPr>
              <w:t>lln</w:t>
            </w:r>
            <w:proofErr w:type="spellEnd"/>
            <w:r w:rsidRPr="00D612BB">
              <w:rPr>
                <w:rFonts w:ascii="Arial" w:hAnsi="Arial" w:cs="Arial"/>
                <w:sz w:val="20"/>
                <w:szCs w:val="20"/>
              </w:rPr>
              <w:t xml:space="preserve"> in de lessen? (aandacht en tijd)</w:t>
            </w:r>
          </w:p>
        </w:tc>
        <w:tc>
          <w:tcPr>
            <w:tcW w:w="3792" w:type="dxa"/>
            <w:shd w:val="clear" w:color="auto" w:fill="DDD9C3" w:themeFill="background2" w:themeFillShade="E6"/>
          </w:tcPr>
          <w:p w14:paraId="725224C9"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voorzieningen heeft de school voor alle </w:t>
            </w:r>
            <w:proofErr w:type="spellStart"/>
            <w:r w:rsidRPr="00D612BB">
              <w:rPr>
                <w:rFonts w:ascii="Arial" w:hAnsi="Arial" w:cs="Arial"/>
                <w:sz w:val="20"/>
                <w:szCs w:val="20"/>
              </w:rPr>
              <w:t>lln</w:t>
            </w:r>
            <w:proofErr w:type="spellEnd"/>
            <w:r w:rsidRPr="00D612BB">
              <w:rPr>
                <w:rFonts w:ascii="Arial" w:hAnsi="Arial" w:cs="Arial"/>
                <w:sz w:val="20"/>
                <w:szCs w:val="20"/>
              </w:rPr>
              <w:t xml:space="preserve"> zowel in als buiten de lessen? (ondersteuningsstructuur)</w:t>
            </w:r>
          </w:p>
        </w:tc>
        <w:tc>
          <w:tcPr>
            <w:tcW w:w="3769" w:type="dxa"/>
            <w:shd w:val="clear" w:color="auto" w:fill="DDD9C3" w:themeFill="background2" w:themeFillShade="E6"/>
          </w:tcPr>
          <w:p w14:paraId="545A21EA" w14:textId="77777777" w:rsidR="00B14C95" w:rsidRPr="00D612BB" w:rsidRDefault="00B14C95" w:rsidP="00C72EBA">
            <w:pPr>
              <w:rPr>
                <w:rFonts w:ascii="Arial" w:hAnsi="Arial" w:cs="Arial"/>
                <w:sz w:val="20"/>
                <w:szCs w:val="20"/>
              </w:rPr>
            </w:pPr>
            <w:r w:rsidRPr="00D612BB">
              <w:rPr>
                <w:rFonts w:ascii="Arial" w:hAnsi="Arial" w:cs="Arial"/>
                <w:sz w:val="20"/>
                <w:szCs w:val="20"/>
              </w:rPr>
              <w:t>Welke ondersteuning -expertise bieden we samen met partners?  En wie zijn dat in jullie geval?</w:t>
            </w:r>
          </w:p>
        </w:tc>
      </w:tr>
      <w:tr w:rsidR="00094BC4" w:rsidRPr="00D612BB" w14:paraId="11E1723A" w14:textId="77777777" w:rsidTr="0065254A">
        <w:tc>
          <w:tcPr>
            <w:tcW w:w="2799" w:type="dxa"/>
          </w:tcPr>
          <w:p w14:paraId="7B754CE2" w14:textId="77777777" w:rsidR="00094BC4" w:rsidRPr="00D612BB" w:rsidRDefault="00094BC4" w:rsidP="00094BC4">
            <w:pPr>
              <w:rPr>
                <w:rFonts w:ascii="Arial" w:hAnsi="Arial" w:cs="Arial"/>
                <w:sz w:val="20"/>
                <w:szCs w:val="20"/>
              </w:rPr>
            </w:pPr>
            <w:r w:rsidRPr="00D612BB">
              <w:rPr>
                <w:rFonts w:ascii="Arial" w:hAnsi="Arial" w:cs="Arial"/>
                <w:sz w:val="20"/>
                <w:szCs w:val="20"/>
              </w:rPr>
              <w:t>Alle leerlingen met lichte taal-spraakproblemen</w:t>
            </w:r>
          </w:p>
          <w:p w14:paraId="5E1364DF" w14:textId="77777777" w:rsidR="00094BC4" w:rsidRPr="00D612BB" w:rsidRDefault="00094BC4" w:rsidP="00094BC4">
            <w:pPr>
              <w:rPr>
                <w:rFonts w:ascii="Arial" w:hAnsi="Arial" w:cs="Arial"/>
                <w:sz w:val="20"/>
                <w:szCs w:val="20"/>
              </w:rPr>
            </w:pPr>
          </w:p>
          <w:p w14:paraId="2911B912" w14:textId="77777777" w:rsidR="00094BC4" w:rsidRPr="00D612BB" w:rsidRDefault="00094BC4" w:rsidP="00094BC4">
            <w:pPr>
              <w:rPr>
                <w:rFonts w:ascii="Arial" w:hAnsi="Arial" w:cs="Arial"/>
                <w:sz w:val="20"/>
                <w:szCs w:val="20"/>
              </w:rPr>
            </w:pPr>
          </w:p>
          <w:p w14:paraId="27F5BD42" w14:textId="77777777" w:rsidR="00094BC4" w:rsidRPr="00D612BB" w:rsidRDefault="00094BC4" w:rsidP="00094BC4">
            <w:pPr>
              <w:rPr>
                <w:rFonts w:ascii="Arial" w:hAnsi="Arial" w:cs="Arial"/>
                <w:sz w:val="20"/>
                <w:szCs w:val="20"/>
              </w:rPr>
            </w:pPr>
          </w:p>
        </w:tc>
        <w:tc>
          <w:tcPr>
            <w:tcW w:w="3634" w:type="dxa"/>
          </w:tcPr>
          <w:p w14:paraId="01292267" w14:textId="77777777" w:rsidR="00094BC4" w:rsidRPr="00D612BB" w:rsidRDefault="00094BC4" w:rsidP="00094BC4">
            <w:pPr>
              <w:pStyle w:val="TableParagraph"/>
              <w:ind w:right="74"/>
              <w:rPr>
                <w:sz w:val="20"/>
                <w:szCs w:val="20"/>
              </w:rPr>
            </w:pPr>
            <w:r w:rsidRPr="00D612BB">
              <w:rPr>
                <w:sz w:val="20"/>
                <w:szCs w:val="20"/>
              </w:rPr>
              <w:t>In de school is een dag per week logopedie</w:t>
            </w:r>
            <w:r w:rsidRPr="00D612BB">
              <w:rPr>
                <w:spacing w:val="-13"/>
                <w:sz w:val="20"/>
                <w:szCs w:val="20"/>
              </w:rPr>
              <w:t xml:space="preserve"> </w:t>
            </w:r>
            <w:r w:rsidRPr="00D612BB">
              <w:rPr>
                <w:sz w:val="20"/>
                <w:szCs w:val="20"/>
              </w:rPr>
              <w:t>aanwezig.</w:t>
            </w:r>
            <w:r w:rsidRPr="00D612BB">
              <w:rPr>
                <w:spacing w:val="-11"/>
                <w:sz w:val="20"/>
                <w:szCs w:val="20"/>
              </w:rPr>
              <w:t xml:space="preserve"> </w:t>
            </w:r>
            <w:r w:rsidRPr="00D612BB">
              <w:rPr>
                <w:sz w:val="20"/>
                <w:szCs w:val="20"/>
              </w:rPr>
              <w:t>Op</w:t>
            </w:r>
            <w:r w:rsidRPr="00D612BB">
              <w:rPr>
                <w:spacing w:val="-16"/>
                <w:sz w:val="20"/>
                <w:szCs w:val="20"/>
              </w:rPr>
              <w:t xml:space="preserve"> </w:t>
            </w:r>
            <w:r w:rsidRPr="00D612BB">
              <w:rPr>
                <w:sz w:val="20"/>
                <w:szCs w:val="20"/>
              </w:rPr>
              <w:t>aanvraag kan de logopediste tips en adviezen</w:t>
            </w:r>
            <w:r w:rsidRPr="00D612BB">
              <w:rPr>
                <w:spacing w:val="-1"/>
                <w:sz w:val="20"/>
                <w:szCs w:val="20"/>
              </w:rPr>
              <w:t xml:space="preserve"> </w:t>
            </w:r>
            <w:r w:rsidRPr="00D612BB">
              <w:rPr>
                <w:sz w:val="20"/>
                <w:szCs w:val="20"/>
              </w:rPr>
              <w:t>geven</w:t>
            </w:r>
            <w:r w:rsidRPr="00D612BB">
              <w:rPr>
                <w:spacing w:val="-1"/>
                <w:sz w:val="20"/>
                <w:szCs w:val="20"/>
              </w:rPr>
              <w:t xml:space="preserve"> </w:t>
            </w:r>
            <w:r w:rsidRPr="00D612BB">
              <w:rPr>
                <w:sz w:val="20"/>
                <w:szCs w:val="20"/>
              </w:rPr>
              <w:t>aan</w:t>
            </w:r>
            <w:r w:rsidRPr="00D612BB">
              <w:rPr>
                <w:spacing w:val="-1"/>
                <w:sz w:val="20"/>
                <w:szCs w:val="20"/>
              </w:rPr>
              <w:t xml:space="preserve"> </w:t>
            </w:r>
            <w:r w:rsidRPr="00D612BB">
              <w:rPr>
                <w:sz w:val="20"/>
                <w:szCs w:val="20"/>
              </w:rPr>
              <w:t>de</w:t>
            </w:r>
            <w:r w:rsidRPr="00D612BB">
              <w:rPr>
                <w:spacing w:val="-1"/>
                <w:sz w:val="20"/>
                <w:szCs w:val="20"/>
              </w:rPr>
              <w:t xml:space="preserve"> </w:t>
            </w:r>
            <w:r w:rsidRPr="00D612BB">
              <w:rPr>
                <w:sz w:val="20"/>
                <w:szCs w:val="20"/>
              </w:rPr>
              <w:t>leerkracht</w:t>
            </w:r>
          </w:p>
          <w:p w14:paraId="22197720" w14:textId="77777777" w:rsidR="00094BC4" w:rsidRPr="00D612BB" w:rsidRDefault="00094BC4" w:rsidP="00094BC4">
            <w:pPr>
              <w:pStyle w:val="TableParagraph"/>
              <w:ind w:right="417"/>
              <w:rPr>
                <w:sz w:val="20"/>
                <w:szCs w:val="20"/>
              </w:rPr>
            </w:pPr>
            <w:r w:rsidRPr="00D612BB">
              <w:rPr>
                <w:sz w:val="20"/>
                <w:szCs w:val="20"/>
              </w:rPr>
              <w:t>m.b.t. de aanpak in de klas. Ook kan er een observatie aangevraagd worden door Passend Onderwijs Almere. Vanuit</w:t>
            </w:r>
            <w:r w:rsidRPr="00D612BB">
              <w:rPr>
                <w:spacing w:val="-12"/>
                <w:sz w:val="20"/>
                <w:szCs w:val="20"/>
              </w:rPr>
              <w:t xml:space="preserve"> </w:t>
            </w:r>
            <w:r w:rsidRPr="00D612BB">
              <w:rPr>
                <w:sz w:val="20"/>
                <w:szCs w:val="20"/>
              </w:rPr>
              <w:t>deze</w:t>
            </w:r>
            <w:r w:rsidRPr="00D612BB">
              <w:rPr>
                <w:spacing w:val="-13"/>
                <w:sz w:val="20"/>
                <w:szCs w:val="20"/>
              </w:rPr>
              <w:t xml:space="preserve"> </w:t>
            </w:r>
            <w:r w:rsidRPr="00D612BB">
              <w:rPr>
                <w:sz w:val="20"/>
                <w:szCs w:val="20"/>
              </w:rPr>
              <w:t>observatie</w:t>
            </w:r>
            <w:r w:rsidRPr="00D612BB">
              <w:rPr>
                <w:spacing w:val="-15"/>
                <w:sz w:val="20"/>
                <w:szCs w:val="20"/>
              </w:rPr>
              <w:t xml:space="preserve"> </w:t>
            </w:r>
            <w:r w:rsidRPr="00D612BB">
              <w:rPr>
                <w:sz w:val="20"/>
                <w:szCs w:val="20"/>
              </w:rPr>
              <w:t>worden tips en adviezen gegeven die</w:t>
            </w:r>
          </w:p>
          <w:p w14:paraId="45FBD8D3" w14:textId="77777777" w:rsidR="00094BC4" w:rsidRPr="00D612BB" w:rsidRDefault="00094BC4" w:rsidP="00094BC4">
            <w:pPr>
              <w:pStyle w:val="TableParagraph"/>
              <w:ind w:right="74"/>
              <w:rPr>
                <w:sz w:val="20"/>
                <w:szCs w:val="20"/>
              </w:rPr>
            </w:pPr>
            <w:r w:rsidRPr="00D612BB">
              <w:rPr>
                <w:sz w:val="20"/>
                <w:szCs w:val="20"/>
              </w:rPr>
              <w:t>opgevolgd</w:t>
            </w:r>
            <w:r w:rsidRPr="00D612BB">
              <w:rPr>
                <w:spacing w:val="-11"/>
                <w:sz w:val="20"/>
                <w:szCs w:val="20"/>
              </w:rPr>
              <w:t xml:space="preserve"> </w:t>
            </w:r>
            <w:r w:rsidRPr="00D612BB">
              <w:rPr>
                <w:sz w:val="20"/>
                <w:szCs w:val="20"/>
              </w:rPr>
              <w:t>kunnen</w:t>
            </w:r>
            <w:r w:rsidRPr="00D612BB">
              <w:rPr>
                <w:spacing w:val="-9"/>
                <w:sz w:val="20"/>
                <w:szCs w:val="20"/>
              </w:rPr>
              <w:t xml:space="preserve"> </w:t>
            </w:r>
            <w:r w:rsidRPr="00D612BB">
              <w:rPr>
                <w:sz w:val="20"/>
                <w:szCs w:val="20"/>
              </w:rPr>
              <w:t>worden</w:t>
            </w:r>
            <w:r w:rsidRPr="00D612BB">
              <w:rPr>
                <w:spacing w:val="-9"/>
                <w:sz w:val="20"/>
                <w:szCs w:val="20"/>
              </w:rPr>
              <w:t xml:space="preserve"> </w:t>
            </w:r>
            <w:r w:rsidRPr="00D612BB">
              <w:rPr>
                <w:sz w:val="20"/>
                <w:szCs w:val="20"/>
              </w:rPr>
              <w:t>door</w:t>
            </w:r>
            <w:r w:rsidRPr="00D612BB">
              <w:rPr>
                <w:spacing w:val="-10"/>
                <w:sz w:val="20"/>
                <w:szCs w:val="20"/>
              </w:rPr>
              <w:t xml:space="preserve"> </w:t>
            </w:r>
            <w:r w:rsidRPr="00D612BB">
              <w:rPr>
                <w:sz w:val="20"/>
                <w:szCs w:val="20"/>
              </w:rPr>
              <w:t>de leerkracht. Passend Onderwijs Almere helpt de leerkrachten met het maken van een passend plan voor de betreffende leerling. Dit</w:t>
            </w:r>
          </w:p>
          <w:p w14:paraId="196A5F07" w14:textId="69B9DF98" w:rsidR="00094BC4" w:rsidRPr="00D612BB" w:rsidRDefault="00094BC4" w:rsidP="00094BC4">
            <w:pPr>
              <w:rPr>
                <w:rFonts w:ascii="Arial" w:hAnsi="Arial" w:cs="Arial"/>
                <w:sz w:val="20"/>
                <w:szCs w:val="20"/>
              </w:rPr>
            </w:pPr>
            <w:r w:rsidRPr="00D612BB">
              <w:rPr>
                <w:rFonts w:ascii="Arial" w:hAnsi="Arial" w:cs="Arial"/>
                <w:sz w:val="20"/>
                <w:szCs w:val="20"/>
              </w:rPr>
              <w:t>gebeurt</w:t>
            </w:r>
            <w:r w:rsidRPr="00D612BB">
              <w:rPr>
                <w:rFonts w:ascii="Arial" w:hAnsi="Arial" w:cs="Arial"/>
                <w:spacing w:val="-10"/>
                <w:sz w:val="20"/>
                <w:szCs w:val="20"/>
              </w:rPr>
              <w:t xml:space="preserve"> </w:t>
            </w:r>
            <w:r w:rsidRPr="00D612BB">
              <w:rPr>
                <w:rFonts w:ascii="Arial" w:hAnsi="Arial" w:cs="Arial"/>
                <w:sz w:val="20"/>
                <w:szCs w:val="20"/>
              </w:rPr>
              <w:t>uiteraard</w:t>
            </w:r>
            <w:r w:rsidRPr="00D612BB">
              <w:rPr>
                <w:rFonts w:ascii="Arial" w:hAnsi="Arial" w:cs="Arial"/>
                <w:spacing w:val="-9"/>
                <w:sz w:val="20"/>
                <w:szCs w:val="20"/>
              </w:rPr>
              <w:t xml:space="preserve"> </w:t>
            </w:r>
            <w:r w:rsidRPr="00D612BB">
              <w:rPr>
                <w:rFonts w:ascii="Arial" w:hAnsi="Arial" w:cs="Arial"/>
                <w:sz w:val="20"/>
                <w:szCs w:val="20"/>
              </w:rPr>
              <w:t>altijd</w:t>
            </w:r>
            <w:r w:rsidRPr="00D612BB">
              <w:rPr>
                <w:rFonts w:ascii="Arial" w:hAnsi="Arial" w:cs="Arial"/>
                <w:spacing w:val="-9"/>
                <w:sz w:val="20"/>
                <w:szCs w:val="20"/>
              </w:rPr>
              <w:t xml:space="preserve"> </w:t>
            </w:r>
            <w:r w:rsidRPr="00D612BB">
              <w:rPr>
                <w:rFonts w:ascii="Arial" w:hAnsi="Arial" w:cs="Arial"/>
                <w:sz w:val="20"/>
                <w:szCs w:val="20"/>
              </w:rPr>
              <w:t>in</w:t>
            </w:r>
            <w:r w:rsidRPr="00D612BB">
              <w:rPr>
                <w:rFonts w:ascii="Arial" w:hAnsi="Arial" w:cs="Arial"/>
                <w:spacing w:val="-11"/>
                <w:sz w:val="20"/>
                <w:szCs w:val="20"/>
              </w:rPr>
              <w:t xml:space="preserve"> </w:t>
            </w:r>
            <w:r w:rsidRPr="00D612BB">
              <w:rPr>
                <w:rFonts w:ascii="Arial" w:hAnsi="Arial" w:cs="Arial"/>
                <w:sz w:val="20"/>
                <w:szCs w:val="20"/>
              </w:rPr>
              <w:t>overleg met de ouders en de leerling.</w:t>
            </w:r>
          </w:p>
        </w:tc>
        <w:tc>
          <w:tcPr>
            <w:tcW w:w="3792" w:type="dxa"/>
          </w:tcPr>
          <w:p w14:paraId="20CC3F0D" w14:textId="0C4D29FE" w:rsidR="00094BC4" w:rsidRPr="00D612BB" w:rsidRDefault="00A301C4" w:rsidP="00094BC4">
            <w:pPr>
              <w:rPr>
                <w:rFonts w:ascii="Arial" w:hAnsi="Arial" w:cs="Arial"/>
                <w:sz w:val="20"/>
                <w:szCs w:val="20"/>
              </w:rPr>
            </w:pPr>
            <w:r w:rsidRPr="00D612BB">
              <w:rPr>
                <w:rFonts w:ascii="Arial" w:hAnsi="Arial" w:cs="Arial"/>
                <w:sz w:val="20"/>
                <w:szCs w:val="20"/>
              </w:rPr>
              <w:t xml:space="preserve">geen </w:t>
            </w:r>
          </w:p>
        </w:tc>
        <w:tc>
          <w:tcPr>
            <w:tcW w:w="3769" w:type="dxa"/>
          </w:tcPr>
          <w:p w14:paraId="569B8F57" w14:textId="77777777" w:rsidR="00094BC4" w:rsidRPr="00D612BB" w:rsidRDefault="00094BC4" w:rsidP="00094BC4">
            <w:pPr>
              <w:pStyle w:val="Lijstalinea"/>
              <w:numPr>
                <w:ilvl w:val="0"/>
                <w:numId w:val="12"/>
              </w:numPr>
              <w:rPr>
                <w:rFonts w:ascii="Arial" w:hAnsi="Arial" w:cs="Arial"/>
                <w:sz w:val="20"/>
                <w:szCs w:val="20"/>
              </w:rPr>
            </w:pPr>
            <w:r w:rsidRPr="00D612BB">
              <w:rPr>
                <w:rFonts w:ascii="Arial" w:hAnsi="Arial" w:cs="Arial"/>
                <w:sz w:val="20"/>
                <w:szCs w:val="20"/>
              </w:rPr>
              <w:t>Viertaal</w:t>
            </w:r>
          </w:p>
          <w:p w14:paraId="28D6F099" w14:textId="77777777" w:rsidR="00094BC4" w:rsidRPr="00D612BB" w:rsidRDefault="00094BC4" w:rsidP="00094BC4">
            <w:pPr>
              <w:pStyle w:val="Lijstalinea"/>
              <w:numPr>
                <w:ilvl w:val="0"/>
                <w:numId w:val="12"/>
              </w:numPr>
              <w:rPr>
                <w:rFonts w:ascii="Arial" w:hAnsi="Arial" w:cs="Arial"/>
                <w:sz w:val="20"/>
                <w:szCs w:val="20"/>
              </w:rPr>
            </w:pPr>
            <w:r w:rsidRPr="00D612BB">
              <w:rPr>
                <w:rFonts w:ascii="Arial" w:hAnsi="Arial" w:cs="Arial"/>
                <w:sz w:val="20"/>
                <w:szCs w:val="20"/>
              </w:rPr>
              <w:t>Expert Passend Onderwijs Almere</w:t>
            </w:r>
          </w:p>
          <w:p w14:paraId="58D8D7F3" w14:textId="77777777" w:rsidR="00094BC4" w:rsidRPr="00D612BB" w:rsidRDefault="00094BC4" w:rsidP="00094BC4">
            <w:pPr>
              <w:pStyle w:val="Lijstalinea"/>
              <w:numPr>
                <w:ilvl w:val="0"/>
                <w:numId w:val="12"/>
              </w:numPr>
              <w:rPr>
                <w:rFonts w:ascii="Arial" w:hAnsi="Arial" w:cs="Arial"/>
                <w:sz w:val="20"/>
                <w:szCs w:val="20"/>
              </w:rPr>
            </w:pPr>
            <w:r w:rsidRPr="00D612BB">
              <w:rPr>
                <w:rFonts w:ascii="Arial" w:hAnsi="Arial" w:cs="Arial"/>
                <w:sz w:val="20"/>
                <w:szCs w:val="20"/>
              </w:rPr>
              <w:t xml:space="preserve">Logopedie Praktijk </w:t>
            </w:r>
          </w:p>
        </w:tc>
      </w:tr>
    </w:tbl>
    <w:p w14:paraId="10E7D298" w14:textId="77777777" w:rsidR="00B14C95" w:rsidRPr="00D612BB" w:rsidRDefault="00B14C95" w:rsidP="00072A79">
      <w:pPr>
        <w:rPr>
          <w:rFonts w:ascii="Arial" w:hAnsi="Arial" w:cs="Arial"/>
          <w:sz w:val="20"/>
          <w:szCs w:val="20"/>
        </w:rPr>
      </w:pPr>
    </w:p>
    <w:tbl>
      <w:tblPr>
        <w:tblStyle w:val="Tabelraster"/>
        <w:tblW w:w="0" w:type="auto"/>
        <w:tblLook w:val="04A0" w:firstRow="1" w:lastRow="0" w:firstColumn="1" w:lastColumn="0" w:noHBand="0" w:noVBand="1"/>
      </w:tblPr>
      <w:tblGrid>
        <w:gridCol w:w="2793"/>
        <w:gridCol w:w="3623"/>
        <w:gridCol w:w="3799"/>
        <w:gridCol w:w="3779"/>
      </w:tblGrid>
      <w:tr w:rsidR="00D612BB" w:rsidRPr="00D612BB" w14:paraId="745F198F" w14:textId="77777777" w:rsidTr="0065254A">
        <w:tc>
          <w:tcPr>
            <w:tcW w:w="2828" w:type="dxa"/>
            <w:shd w:val="clear" w:color="auto" w:fill="DDD9C3" w:themeFill="background2" w:themeFillShade="E6"/>
          </w:tcPr>
          <w:p w14:paraId="2886DB8D" w14:textId="77777777" w:rsidR="00B14C95" w:rsidRPr="00D612BB" w:rsidRDefault="00B14C95" w:rsidP="00C72EBA">
            <w:pPr>
              <w:rPr>
                <w:rFonts w:ascii="Arial" w:hAnsi="Arial" w:cs="Arial"/>
                <w:sz w:val="20"/>
                <w:szCs w:val="20"/>
              </w:rPr>
            </w:pPr>
            <w:r w:rsidRPr="00D612BB">
              <w:rPr>
                <w:rFonts w:ascii="Arial" w:hAnsi="Arial" w:cs="Arial"/>
                <w:sz w:val="20"/>
                <w:szCs w:val="20"/>
              </w:rPr>
              <w:t>Doelgroep</w:t>
            </w:r>
          </w:p>
        </w:tc>
        <w:tc>
          <w:tcPr>
            <w:tcW w:w="3659" w:type="dxa"/>
            <w:shd w:val="clear" w:color="auto" w:fill="DDD9C3" w:themeFill="background2" w:themeFillShade="E6"/>
          </w:tcPr>
          <w:p w14:paraId="58A16AE4"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begeleiding en ondersteuning geef je de </w:t>
            </w:r>
            <w:proofErr w:type="spellStart"/>
            <w:r w:rsidRPr="00D612BB">
              <w:rPr>
                <w:rFonts w:ascii="Arial" w:hAnsi="Arial" w:cs="Arial"/>
                <w:sz w:val="20"/>
                <w:szCs w:val="20"/>
              </w:rPr>
              <w:t>lln</w:t>
            </w:r>
            <w:proofErr w:type="spellEnd"/>
            <w:r w:rsidRPr="00D612BB">
              <w:rPr>
                <w:rFonts w:ascii="Arial" w:hAnsi="Arial" w:cs="Arial"/>
                <w:sz w:val="20"/>
                <w:szCs w:val="20"/>
              </w:rPr>
              <w:t xml:space="preserve"> in de lessen? (aandacht en tijd)</w:t>
            </w:r>
          </w:p>
        </w:tc>
        <w:tc>
          <w:tcPr>
            <w:tcW w:w="3827" w:type="dxa"/>
            <w:shd w:val="clear" w:color="auto" w:fill="DDD9C3" w:themeFill="background2" w:themeFillShade="E6"/>
          </w:tcPr>
          <w:p w14:paraId="438E8F49" w14:textId="77777777" w:rsidR="00B14C95" w:rsidRPr="00D612BB" w:rsidRDefault="00B14C95" w:rsidP="00C72EBA">
            <w:pPr>
              <w:rPr>
                <w:rFonts w:ascii="Arial" w:hAnsi="Arial" w:cs="Arial"/>
                <w:sz w:val="20"/>
                <w:szCs w:val="20"/>
              </w:rPr>
            </w:pPr>
            <w:r w:rsidRPr="00D612BB">
              <w:rPr>
                <w:rFonts w:ascii="Arial" w:hAnsi="Arial" w:cs="Arial"/>
                <w:sz w:val="20"/>
                <w:szCs w:val="20"/>
              </w:rPr>
              <w:t xml:space="preserve">Welke voorzieningen heeft de school voor alle </w:t>
            </w:r>
            <w:proofErr w:type="spellStart"/>
            <w:r w:rsidRPr="00D612BB">
              <w:rPr>
                <w:rFonts w:ascii="Arial" w:hAnsi="Arial" w:cs="Arial"/>
                <w:sz w:val="20"/>
                <w:szCs w:val="20"/>
              </w:rPr>
              <w:t>lln</w:t>
            </w:r>
            <w:proofErr w:type="spellEnd"/>
            <w:r w:rsidRPr="00D612BB">
              <w:rPr>
                <w:rFonts w:ascii="Arial" w:hAnsi="Arial" w:cs="Arial"/>
                <w:sz w:val="20"/>
                <w:szCs w:val="20"/>
              </w:rPr>
              <w:t xml:space="preserve"> zowel in als buiten de lessen? (ondersteuningsstructuur)</w:t>
            </w:r>
          </w:p>
        </w:tc>
        <w:tc>
          <w:tcPr>
            <w:tcW w:w="3828" w:type="dxa"/>
            <w:shd w:val="clear" w:color="auto" w:fill="DDD9C3" w:themeFill="background2" w:themeFillShade="E6"/>
          </w:tcPr>
          <w:p w14:paraId="4F1BB0EB" w14:textId="77777777" w:rsidR="00B14C95" w:rsidRPr="00D612BB" w:rsidRDefault="00B14C95" w:rsidP="00C72EBA">
            <w:pPr>
              <w:rPr>
                <w:rFonts w:ascii="Arial" w:hAnsi="Arial" w:cs="Arial"/>
                <w:sz w:val="20"/>
                <w:szCs w:val="20"/>
              </w:rPr>
            </w:pPr>
            <w:r w:rsidRPr="00D612BB">
              <w:rPr>
                <w:rFonts w:ascii="Arial" w:hAnsi="Arial" w:cs="Arial"/>
                <w:sz w:val="20"/>
                <w:szCs w:val="20"/>
              </w:rPr>
              <w:t>Welke ondersteuning -expertise bieden we samen met partners?  En wie zijn dat in jullie geval?</w:t>
            </w:r>
          </w:p>
        </w:tc>
      </w:tr>
      <w:tr w:rsidR="00D612BB" w:rsidRPr="00D612BB" w14:paraId="313AFFA1" w14:textId="77777777" w:rsidTr="00C72EBA">
        <w:tc>
          <w:tcPr>
            <w:tcW w:w="2828" w:type="dxa"/>
          </w:tcPr>
          <w:p w14:paraId="7F647C41" w14:textId="77777777" w:rsidR="00B14C95" w:rsidRPr="00D612BB" w:rsidRDefault="00B14C95" w:rsidP="00C72EBA">
            <w:pPr>
              <w:rPr>
                <w:rFonts w:ascii="Arial" w:hAnsi="Arial" w:cs="Arial"/>
                <w:sz w:val="20"/>
                <w:szCs w:val="20"/>
              </w:rPr>
            </w:pPr>
            <w:r w:rsidRPr="00D612BB">
              <w:rPr>
                <w:rFonts w:ascii="Arial" w:hAnsi="Arial" w:cs="Arial"/>
                <w:sz w:val="20"/>
                <w:szCs w:val="20"/>
              </w:rPr>
              <w:t>Alle leerlingen die anderstalig zijn</w:t>
            </w:r>
          </w:p>
          <w:p w14:paraId="4CFFCCD0" w14:textId="77777777" w:rsidR="00B14C95" w:rsidRPr="00D612BB" w:rsidRDefault="00B14C95" w:rsidP="00C72EBA">
            <w:pPr>
              <w:rPr>
                <w:rFonts w:ascii="Arial" w:hAnsi="Arial" w:cs="Arial"/>
                <w:sz w:val="20"/>
                <w:szCs w:val="20"/>
              </w:rPr>
            </w:pPr>
          </w:p>
          <w:p w14:paraId="0C612381" w14:textId="77777777" w:rsidR="00B14C95" w:rsidRPr="00D612BB" w:rsidRDefault="00B14C95" w:rsidP="00C72EBA">
            <w:pPr>
              <w:rPr>
                <w:rFonts w:ascii="Arial" w:hAnsi="Arial" w:cs="Arial"/>
                <w:sz w:val="20"/>
                <w:szCs w:val="20"/>
              </w:rPr>
            </w:pPr>
          </w:p>
          <w:p w14:paraId="059BBA79" w14:textId="77777777" w:rsidR="00B14C95" w:rsidRPr="00D612BB" w:rsidRDefault="00B14C95" w:rsidP="00C72EBA">
            <w:pPr>
              <w:rPr>
                <w:rFonts w:ascii="Arial" w:hAnsi="Arial" w:cs="Arial"/>
                <w:sz w:val="20"/>
                <w:szCs w:val="20"/>
              </w:rPr>
            </w:pPr>
          </w:p>
        </w:tc>
        <w:tc>
          <w:tcPr>
            <w:tcW w:w="3659" w:type="dxa"/>
          </w:tcPr>
          <w:p w14:paraId="31E53E1A" w14:textId="77777777" w:rsidR="00D612BB" w:rsidRDefault="00094BC4" w:rsidP="00094BC4">
            <w:pPr>
              <w:pStyle w:val="TableParagraph"/>
              <w:ind w:left="110" w:right="170"/>
              <w:rPr>
                <w:sz w:val="20"/>
                <w:szCs w:val="20"/>
              </w:rPr>
            </w:pPr>
            <w:r w:rsidRPr="00D612BB">
              <w:rPr>
                <w:sz w:val="20"/>
                <w:szCs w:val="20"/>
              </w:rPr>
              <w:t>Op het moment dat een anderstalige</w:t>
            </w:r>
            <w:r w:rsidRPr="00D612BB">
              <w:rPr>
                <w:spacing w:val="-7"/>
                <w:sz w:val="20"/>
                <w:szCs w:val="20"/>
              </w:rPr>
              <w:t xml:space="preserve"> </w:t>
            </w:r>
            <w:r w:rsidRPr="00D612BB">
              <w:rPr>
                <w:sz w:val="20"/>
                <w:szCs w:val="20"/>
              </w:rPr>
              <w:t>leerling</w:t>
            </w:r>
            <w:r w:rsidRPr="00D612BB">
              <w:rPr>
                <w:spacing w:val="-6"/>
                <w:sz w:val="20"/>
                <w:szCs w:val="20"/>
              </w:rPr>
              <w:t xml:space="preserve"> </w:t>
            </w:r>
            <w:r w:rsidRPr="00D612BB">
              <w:rPr>
                <w:sz w:val="20"/>
                <w:szCs w:val="20"/>
              </w:rPr>
              <w:t>in</w:t>
            </w:r>
            <w:r w:rsidRPr="00D612BB">
              <w:rPr>
                <w:spacing w:val="-9"/>
                <w:sz w:val="20"/>
                <w:szCs w:val="20"/>
              </w:rPr>
              <w:t xml:space="preserve"> </w:t>
            </w:r>
            <w:r w:rsidRPr="00D612BB">
              <w:rPr>
                <w:sz w:val="20"/>
                <w:szCs w:val="20"/>
              </w:rPr>
              <w:t>groep</w:t>
            </w:r>
            <w:r w:rsidRPr="00D612BB">
              <w:rPr>
                <w:spacing w:val="-7"/>
                <w:sz w:val="20"/>
                <w:szCs w:val="20"/>
              </w:rPr>
              <w:t xml:space="preserve"> </w:t>
            </w:r>
            <w:r w:rsidRPr="00D612BB">
              <w:rPr>
                <w:sz w:val="20"/>
                <w:szCs w:val="20"/>
              </w:rPr>
              <w:t>3</w:t>
            </w:r>
            <w:r w:rsidRPr="00D612BB">
              <w:rPr>
                <w:spacing w:val="-9"/>
                <w:sz w:val="20"/>
                <w:szCs w:val="20"/>
              </w:rPr>
              <w:t xml:space="preserve"> </w:t>
            </w:r>
            <w:r w:rsidRPr="00D612BB">
              <w:rPr>
                <w:sz w:val="20"/>
                <w:szCs w:val="20"/>
              </w:rPr>
              <w:t>tot en met 8 bij ons op school wil instromen,</w:t>
            </w:r>
            <w:r w:rsidRPr="00D612BB">
              <w:rPr>
                <w:spacing w:val="-8"/>
                <w:sz w:val="20"/>
                <w:szCs w:val="20"/>
              </w:rPr>
              <w:t xml:space="preserve"> </w:t>
            </w:r>
            <w:r w:rsidRPr="00D612BB">
              <w:rPr>
                <w:sz w:val="20"/>
                <w:szCs w:val="20"/>
              </w:rPr>
              <w:t>raden</w:t>
            </w:r>
            <w:r w:rsidRPr="00D612BB">
              <w:rPr>
                <w:spacing w:val="-9"/>
                <w:sz w:val="20"/>
                <w:szCs w:val="20"/>
              </w:rPr>
              <w:t xml:space="preserve"> </w:t>
            </w:r>
            <w:r w:rsidRPr="00D612BB">
              <w:rPr>
                <w:sz w:val="20"/>
                <w:szCs w:val="20"/>
              </w:rPr>
              <w:t>wij</w:t>
            </w:r>
            <w:r w:rsidRPr="00D612BB">
              <w:rPr>
                <w:spacing w:val="-6"/>
                <w:sz w:val="20"/>
                <w:szCs w:val="20"/>
              </w:rPr>
              <w:t xml:space="preserve"> </w:t>
            </w:r>
            <w:r w:rsidRPr="00D612BB">
              <w:rPr>
                <w:sz w:val="20"/>
                <w:szCs w:val="20"/>
              </w:rPr>
              <w:t>aan</w:t>
            </w:r>
            <w:r w:rsidRPr="00D612BB">
              <w:rPr>
                <w:spacing w:val="-7"/>
                <w:sz w:val="20"/>
                <w:szCs w:val="20"/>
              </w:rPr>
              <w:t xml:space="preserve"> </w:t>
            </w:r>
            <w:r w:rsidRPr="00D612BB">
              <w:rPr>
                <w:sz w:val="20"/>
                <w:szCs w:val="20"/>
              </w:rPr>
              <w:t>om</w:t>
            </w:r>
            <w:r w:rsidRPr="00D612BB">
              <w:rPr>
                <w:spacing w:val="-8"/>
                <w:sz w:val="20"/>
                <w:szCs w:val="20"/>
              </w:rPr>
              <w:t xml:space="preserve"> </w:t>
            </w:r>
            <w:r w:rsidRPr="00D612BB">
              <w:rPr>
                <w:sz w:val="20"/>
                <w:szCs w:val="20"/>
              </w:rPr>
              <w:t>eerst onderwijs te volgen op het taalcentrum in Almere. Hierbij staat naast het basisprogramma het</w:t>
            </w:r>
            <w:r w:rsidRPr="00D612BB">
              <w:rPr>
                <w:spacing w:val="-4"/>
                <w:sz w:val="20"/>
                <w:szCs w:val="20"/>
              </w:rPr>
              <w:t xml:space="preserve"> </w:t>
            </w:r>
            <w:r w:rsidRPr="00D612BB">
              <w:rPr>
                <w:sz w:val="20"/>
                <w:szCs w:val="20"/>
              </w:rPr>
              <w:t>leren</w:t>
            </w:r>
            <w:r w:rsidRPr="00D612BB">
              <w:rPr>
                <w:spacing w:val="-7"/>
                <w:sz w:val="20"/>
                <w:szCs w:val="20"/>
              </w:rPr>
              <w:t xml:space="preserve"> </w:t>
            </w:r>
            <w:r w:rsidRPr="00D612BB">
              <w:rPr>
                <w:sz w:val="20"/>
                <w:szCs w:val="20"/>
              </w:rPr>
              <w:t>van</w:t>
            </w:r>
            <w:r w:rsidRPr="00D612BB">
              <w:rPr>
                <w:spacing w:val="-5"/>
                <w:sz w:val="20"/>
                <w:szCs w:val="20"/>
              </w:rPr>
              <w:t xml:space="preserve"> </w:t>
            </w:r>
            <w:r w:rsidRPr="00D612BB">
              <w:rPr>
                <w:sz w:val="20"/>
                <w:szCs w:val="20"/>
              </w:rPr>
              <w:t>de</w:t>
            </w:r>
            <w:r w:rsidRPr="00D612BB">
              <w:rPr>
                <w:spacing w:val="-5"/>
                <w:sz w:val="20"/>
                <w:szCs w:val="20"/>
              </w:rPr>
              <w:t xml:space="preserve"> </w:t>
            </w:r>
            <w:r w:rsidRPr="00D612BB">
              <w:rPr>
                <w:sz w:val="20"/>
                <w:szCs w:val="20"/>
              </w:rPr>
              <w:t>Nederlandse</w:t>
            </w:r>
            <w:r w:rsidRPr="00D612BB">
              <w:rPr>
                <w:spacing w:val="-5"/>
                <w:sz w:val="20"/>
                <w:szCs w:val="20"/>
              </w:rPr>
              <w:t xml:space="preserve"> </w:t>
            </w:r>
            <w:r w:rsidRPr="00D612BB">
              <w:rPr>
                <w:sz w:val="20"/>
                <w:szCs w:val="20"/>
              </w:rPr>
              <w:t xml:space="preserve">taal centraal. </w:t>
            </w:r>
          </w:p>
          <w:p w14:paraId="079631C4" w14:textId="5C46C3C9" w:rsidR="00D612BB" w:rsidRDefault="00D612BB" w:rsidP="00094BC4">
            <w:pPr>
              <w:pStyle w:val="TableParagraph"/>
              <w:ind w:left="110" w:right="170"/>
              <w:rPr>
                <w:sz w:val="20"/>
                <w:szCs w:val="20"/>
              </w:rPr>
            </w:pPr>
            <w:r>
              <w:rPr>
                <w:sz w:val="20"/>
                <w:szCs w:val="20"/>
              </w:rPr>
              <w:t>Niet Nederlands sprekende kinderen kunnen wij helaas niet plaatsen in groep 3-8 zonder dat zij eerst op het Taalcentrum zijn geweest.</w:t>
            </w:r>
          </w:p>
          <w:p w14:paraId="767571D3" w14:textId="131429D9" w:rsidR="00094BC4" w:rsidRPr="00D612BB" w:rsidRDefault="00094BC4" w:rsidP="00094BC4">
            <w:pPr>
              <w:pStyle w:val="TableParagraph"/>
              <w:ind w:left="110" w:right="170"/>
              <w:rPr>
                <w:sz w:val="20"/>
                <w:szCs w:val="20"/>
              </w:rPr>
            </w:pPr>
            <w:r w:rsidRPr="00D612BB">
              <w:rPr>
                <w:sz w:val="20"/>
                <w:szCs w:val="20"/>
              </w:rPr>
              <w:lastRenderedPageBreak/>
              <w:t>Wanneer anderstalige leerlingen in groep 1/2 willen instromen,</w:t>
            </w:r>
            <w:r w:rsidRPr="00D612BB">
              <w:rPr>
                <w:spacing w:val="-9"/>
                <w:sz w:val="20"/>
                <w:szCs w:val="20"/>
              </w:rPr>
              <w:t xml:space="preserve"> </w:t>
            </w:r>
            <w:r w:rsidRPr="00D612BB">
              <w:rPr>
                <w:sz w:val="20"/>
                <w:szCs w:val="20"/>
              </w:rPr>
              <w:t>krijgen</w:t>
            </w:r>
            <w:r w:rsidRPr="00D612BB">
              <w:rPr>
                <w:spacing w:val="-7"/>
                <w:sz w:val="20"/>
                <w:szCs w:val="20"/>
              </w:rPr>
              <w:t xml:space="preserve"> </w:t>
            </w:r>
            <w:r w:rsidRPr="00D612BB">
              <w:rPr>
                <w:sz w:val="20"/>
                <w:szCs w:val="20"/>
              </w:rPr>
              <w:t>zij</w:t>
            </w:r>
            <w:r w:rsidRPr="00D612BB">
              <w:rPr>
                <w:spacing w:val="-4"/>
                <w:sz w:val="20"/>
                <w:szCs w:val="20"/>
              </w:rPr>
              <w:t xml:space="preserve"> </w:t>
            </w:r>
            <w:r w:rsidRPr="00D612BB">
              <w:rPr>
                <w:sz w:val="20"/>
                <w:szCs w:val="20"/>
              </w:rPr>
              <w:t>onderwijs</w:t>
            </w:r>
            <w:r w:rsidRPr="00D612BB">
              <w:rPr>
                <w:spacing w:val="-5"/>
                <w:sz w:val="20"/>
                <w:szCs w:val="20"/>
              </w:rPr>
              <w:t xml:space="preserve"> op</w:t>
            </w:r>
          </w:p>
          <w:p w14:paraId="2E69204A" w14:textId="129C9D79" w:rsidR="00774DBE" w:rsidRPr="00D612BB" w:rsidRDefault="00094BC4" w:rsidP="00094BC4">
            <w:pPr>
              <w:rPr>
                <w:rFonts w:ascii="Arial" w:hAnsi="Arial" w:cs="Arial"/>
                <w:sz w:val="20"/>
                <w:szCs w:val="20"/>
              </w:rPr>
            </w:pPr>
            <w:r w:rsidRPr="00D612BB">
              <w:rPr>
                <w:rFonts w:ascii="Arial" w:hAnsi="Arial" w:cs="Arial"/>
                <w:sz w:val="20"/>
                <w:szCs w:val="20"/>
              </w:rPr>
              <w:t>maat</w:t>
            </w:r>
            <w:r w:rsidRPr="00D612BB">
              <w:rPr>
                <w:rFonts w:ascii="Arial" w:hAnsi="Arial" w:cs="Arial"/>
                <w:spacing w:val="-9"/>
                <w:sz w:val="20"/>
                <w:szCs w:val="20"/>
              </w:rPr>
              <w:t xml:space="preserve"> </w:t>
            </w:r>
            <w:r w:rsidRPr="00D612BB">
              <w:rPr>
                <w:rFonts w:ascii="Arial" w:hAnsi="Arial" w:cs="Arial"/>
                <w:sz w:val="20"/>
                <w:szCs w:val="20"/>
              </w:rPr>
              <w:t>met</w:t>
            </w:r>
            <w:r w:rsidRPr="00D612BB">
              <w:rPr>
                <w:rFonts w:ascii="Arial" w:hAnsi="Arial" w:cs="Arial"/>
                <w:spacing w:val="-6"/>
                <w:sz w:val="20"/>
                <w:szCs w:val="20"/>
              </w:rPr>
              <w:t xml:space="preserve"> </w:t>
            </w:r>
            <w:r w:rsidRPr="00D612BB">
              <w:rPr>
                <w:rFonts w:ascii="Arial" w:hAnsi="Arial" w:cs="Arial"/>
                <w:sz w:val="20"/>
                <w:szCs w:val="20"/>
              </w:rPr>
              <w:t>behulp</w:t>
            </w:r>
            <w:r w:rsidRPr="00D612BB">
              <w:rPr>
                <w:rFonts w:ascii="Arial" w:hAnsi="Arial" w:cs="Arial"/>
                <w:spacing w:val="-9"/>
                <w:sz w:val="20"/>
                <w:szCs w:val="20"/>
              </w:rPr>
              <w:t xml:space="preserve"> </w:t>
            </w:r>
            <w:r w:rsidRPr="00D612BB">
              <w:rPr>
                <w:rFonts w:ascii="Arial" w:hAnsi="Arial" w:cs="Arial"/>
                <w:sz w:val="20"/>
                <w:szCs w:val="20"/>
              </w:rPr>
              <w:t>van</w:t>
            </w:r>
            <w:r w:rsidRPr="00D612BB">
              <w:rPr>
                <w:rFonts w:ascii="Arial" w:hAnsi="Arial" w:cs="Arial"/>
                <w:spacing w:val="-8"/>
                <w:sz w:val="20"/>
                <w:szCs w:val="20"/>
              </w:rPr>
              <w:t xml:space="preserve"> </w:t>
            </w:r>
            <w:r w:rsidRPr="00D612BB">
              <w:rPr>
                <w:rFonts w:ascii="Arial" w:hAnsi="Arial" w:cs="Arial"/>
                <w:sz w:val="20"/>
                <w:szCs w:val="20"/>
              </w:rPr>
              <w:t>de</w:t>
            </w:r>
            <w:r w:rsidRPr="00D612BB">
              <w:rPr>
                <w:rFonts w:ascii="Arial" w:hAnsi="Arial" w:cs="Arial"/>
                <w:spacing w:val="-9"/>
                <w:sz w:val="20"/>
                <w:szCs w:val="20"/>
              </w:rPr>
              <w:t xml:space="preserve"> </w:t>
            </w:r>
            <w:r w:rsidRPr="00D612BB">
              <w:rPr>
                <w:rFonts w:ascii="Arial" w:hAnsi="Arial" w:cs="Arial"/>
                <w:sz w:val="20"/>
                <w:szCs w:val="20"/>
              </w:rPr>
              <w:t>expertise van de logopediste.</w:t>
            </w:r>
          </w:p>
        </w:tc>
        <w:tc>
          <w:tcPr>
            <w:tcW w:w="3827" w:type="dxa"/>
          </w:tcPr>
          <w:p w14:paraId="1F0527AE" w14:textId="77777777" w:rsidR="00B14C95" w:rsidRPr="00D612BB" w:rsidRDefault="00A301C4" w:rsidP="00C72EBA">
            <w:pPr>
              <w:rPr>
                <w:rFonts w:ascii="Arial" w:hAnsi="Arial" w:cs="Arial"/>
                <w:sz w:val="20"/>
                <w:szCs w:val="20"/>
              </w:rPr>
            </w:pPr>
            <w:r w:rsidRPr="00D612BB">
              <w:rPr>
                <w:rFonts w:ascii="Arial" w:hAnsi="Arial" w:cs="Arial"/>
                <w:sz w:val="20"/>
                <w:szCs w:val="20"/>
              </w:rPr>
              <w:lastRenderedPageBreak/>
              <w:t>Kinderen die anderstalig zijn maar wel een half jaar/jaar taalcentrum hebben gevolgd, kunnen bij ons instromen in de groep 3-8.</w:t>
            </w:r>
          </w:p>
          <w:p w14:paraId="67BEFAC5" w14:textId="21D1DB79" w:rsidR="00A301C4" w:rsidRPr="00D612BB" w:rsidRDefault="00A301C4" w:rsidP="00C72EBA">
            <w:pPr>
              <w:rPr>
                <w:rFonts w:ascii="Arial" w:hAnsi="Arial" w:cs="Arial"/>
                <w:sz w:val="20"/>
                <w:szCs w:val="20"/>
              </w:rPr>
            </w:pPr>
            <w:r w:rsidRPr="00D612BB">
              <w:rPr>
                <w:rFonts w:ascii="Arial" w:hAnsi="Arial" w:cs="Arial"/>
                <w:sz w:val="20"/>
                <w:szCs w:val="20"/>
              </w:rPr>
              <w:t>Buiten de groep kunnen zij 1 per week extra woordenschat oefenen met een O.A.</w:t>
            </w:r>
          </w:p>
          <w:p w14:paraId="1208931F" w14:textId="596BD18F" w:rsidR="00A301C4" w:rsidRPr="00D612BB" w:rsidRDefault="00A301C4" w:rsidP="00D612BB">
            <w:pPr>
              <w:rPr>
                <w:rFonts w:ascii="Arial" w:hAnsi="Arial" w:cs="Arial"/>
                <w:sz w:val="20"/>
                <w:szCs w:val="20"/>
              </w:rPr>
            </w:pPr>
            <w:r w:rsidRPr="00D612BB">
              <w:rPr>
                <w:rFonts w:ascii="Arial" w:hAnsi="Arial" w:cs="Arial"/>
                <w:sz w:val="20"/>
                <w:szCs w:val="20"/>
              </w:rPr>
              <w:t xml:space="preserve">Daarnaast </w:t>
            </w:r>
            <w:r w:rsidR="00D612BB">
              <w:rPr>
                <w:rFonts w:ascii="Arial" w:hAnsi="Arial" w:cs="Arial"/>
                <w:sz w:val="20"/>
                <w:szCs w:val="20"/>
              </w:rPr>
              <w:t>kunnen de</w:t>
            </w:r>
            <w:r w:rsidRPr="00D612BB">
              <w:rPr>
                <w:rFonts w:ascii="Arial" w:hAnsi="Arial" w:cs="Arial"/>
                <w:sz w:val="20"/>
                <w:szCs w:val="20"/>
              </w:rPr>
              <w:t xml:space="preserve"> leesteksten mee naar huis </w:t>
            </w:r>
            <w:r w:rsidR="00D612BB">
              <w:rPr>
                <w:rFonts w:ascii="Arial" w:hAnsi="Arial" w:cs="Arial"/>
                <w:sz w:val="20"/>
                <w:szCs w:val="20"/>
              </w:rPr>
              <w:t xml:space="preserve">worden </w:t>
            </w:r>
            <w:r w:rsidRPr="00D612BB">
              <w:rPr>
                <w:rFonts w:ascii="Arial" w:hAnsi="Arial" w:cs="Arial"/>
                <w:sz w:val="20"/>
                <w:szCs w:val="20"/>
              </w:rPr>
              <w:t>gegeven als pre-</w:t>
            </w:r>
            <w:proofErr w:type="spellStart"/>
            <w:r w:rsidRPr="00D612BB">
              <w:rPr>
                <w:rFonts w:ascii="Arial" w:hAnsi="Arial" w:cs="Arial"/>
                <w:sz w:val="20"/>
                <w:szCs w:val="20"/>
              </w:rPr>
              <w:t>teach</w:t>
            </w:r>
            <w:proofErr w:type="spellEnd"/>
            <w:r w:rsidRPr="00D612BB">
              <w:rPr>
                <w:rFonts w:ascii="Arial" w:hAnsi="Arial" w:cs="Arial"/>
                <w:sz w:val="20"/>
                <w:szCs w:val="20"/>
              </w:rPr>
              <w:t>.</w:t>
            </w:r>
          </w:p>
        </w:tc>
        <w:tc>
          <w:tcPr>
            <w:tcW w:w="3828" w:type="dxa"/>
          </w:tcPr>
          <w:p w14:paraId="489CF47F" w14:textId="77777777" w:rsidR="00094BC4" w:rsidRPr="00D612BB" w:rsidRDefault="00094BC4" w:rsidP="00094BC4">
            <w:pPr>
              <w:pStyle w:val="TableParagraph"/>
              <w:ind w:left="109" w:right="99"/>
              <w:rPr>
                <w:sz w:val="20"/>
                <w:szCs w:val="20"/>
              </w:rPr>
            </w:pPr>
            <w:r w:rsidRPr="00D612BB">
              <w:rPr>
                <w:sz w:val="20"/>
                <w:szCs w:val="20"/>
              </w:rPr>
              <w:t>Op</w:t>
            </w:r>
            <w:r w:rsidRPr="00D612BB">
              <w:rPr>
                <w:spacing w:val="-6"/>
                <w:sz w:val="20"/>
                <w:szCs w:val="20"/>
              </w:rPr>
              <w:t xml:space="preserve"> </w:t>
            </w:r>
            <w:r w:rsidRPr="00D612BB">
              <w:rPr>
                <w:sz w:val="20"/>
                <w:szCs w:val="20"/>
              </w:rPr>
              <w:t>het</w:t>
            </w:r>
            <w:r w:rsidRPr="00D612BB">
              <w:rPr>
                <w:spacing w:val="-7"/>
                <w:sz w:val="20"/>
                <w:szCs w:val="20"/>
              </w:rPr>
              <w:t xml:space="preserve"> </w:t>
            </w:r>
            <w:r w:rsidRPr="00D612BB">
              <w:rPr>
                <w:sz w:val="20"/>
                <w:szCs w:val="20"/>
              </w:rPr>
              <w:t>moment</w:t>
            </w:r>
            <w:r w:rsidRPr="00D612BB">
              <w:rPr>
                <w:spacing w:val="-7"/>
                <w:sz w:val="20"/>
                <w:szCs w:val="20"/>
              </w:rPr>
              <w:t xml:space="preserve"> </w:t>
            </w:r>
            <w:r w:rsidRPr="00D612BB">
              <w:rPr>
                <w:sz w:val="20"/>
                <w:szCs w:val="20"/>
              </w:rPr>
              <w:t>dat</w:t>
            </w:r>
            <w:r w:rsidRPr="00D612BB">
              <w:rPr>
                <w:spacing w:val="-7"/>
                <w:sz w:val="20"/>
                <w:szCs w:val="20"/>
              </w:rPr>
              <w:t xml:space="preserve"> </w:t>
            </w:r>
            <w:r w:rsidRPr="00D612BB">
              <w:rPr>
                <w:sz w:val="20"/>
                <w:szCs w:val="20"/>
              </w:rPr>
              <w:t>de</w:t>
            </w:r>
            <w:r w:rsidRPr="00D612BB">
              <w:rPr>
                <w:spacing w:val="-6"/>
                <w:sz w:val="20"/>
                <w:szCs w:val="20"/>
              </w:rPr>
              <w:t xml:space="preserve"> </w:t>
            </w:r>
            <w:r w:rsidRPr="00D612BB">
              <w:rPr>
                <w:sz w:val="20"/>
                <w:szCs w:val="20"/>
              </w:rPr>
              <w:t>leerling</w:t>
            </w:r>
            <w:r w:rsidRPr="00D612BB">
              <w:rPr>
                <w:spacing w:val="-4"/>
                <w:sz w:val="20"/>
                <w:szCs w:val="20"/>
              </w:rPr>
              <w:t xml:space="preserve"> </w:t>
            </w:r>
            <w:r w:rsidRPr="00D612BB">
              <w:rPr>
                <w:sz w:val="20"/>
                <w:szCs w:val="20"/>
              </w:rPr>
              <w:t>niet de gewenste ontwikkeling doormaakt,</w:t>
            </w:r>
            <w:r w:rsidRPr="00D612BB">
              <w:rPr>
                <w:spacing w:val="-12"/>
                <w:sz w:val="20"/>
                <w:szCs w:val="20"/>
              </w:rPr>
              <w:t xml:space="preserve"> </w:t>
            </w:r>
            <w:r w:rsidRPr="00D612BB">
              <w:rPr>
                <w:sz w:val="20"/>
                <w:szCs w:val="20"/>
              </w:rPr>
              <w:t>wordt</w:t>
            </w:r>
            <w:r w:rsidRPr="00D612BB">
              <w:rPr>
                <w:spacing w:val="-10"/>
                <w:sz w:val="20"/>
                <w:szCs w:val="20"/>
              </w:rPr>
              <w:t xml:space="preserve"> </w:t>
            </w:r>
            <w:r w:rsidRPr="00D612BB">
              <w:rPr>
                <w:sz w:val="20"/>
                <w:szCs w:val="20"/>
              </w:rPr>
              <w:t>advies</w:t>
            </w:r>
            <w:r w:rsidRPr="00D612BB">
              <w:rPr>
                <w:spacing w:val="-13"/>
                <w:sz w:val="20"/>
                <w:szCs w:val="20"/>
              </w:rPr>
              <w:t xml:space="preserve"> </w:t>
            </w:r>
            <w:r w:rsidRPr="00D612BB">
              <w:rPr>
                <w:sz w:val="20"/>
                <w:szCs w:val="20"/>
              </w:rPr>
              <w:t>gevraagd aan Passend Onderwijs Almere.</w:t>
            </w:r>
          </w:p>
          <w:p w14:paraId="6E00D6BD" w14:textId="485C9111" w:rsidR="00B14C95" w:rsidRPr="00D612BB" w:rsidRDefault="00094BC4" w:rsidP="00094BC4">
            <w:pPr>
              <w:rPr>
                <w:rFonts w:ascii="Arial" w:hAnsi="Arial" w:cs="Arial"/>
                <w:sz w:val="20"/>
                <w:szCs w:val="20"/>
              </w:rPr>
            </w:pPr>
            <w:r w:rsidRPr="00D612BB">
              <w:rPr>
                <w:rFonts w:ascii="Arial" w:hAnsi="Arial" w:cs="Arial"/>
                <w:sz w:val="20"/>
                <w:szCs w:val="20"/>
              </w:rPr>
              <w:t>Ook</w:t>
            </w:r>
            <w:r w:rsidRPr="00D612BB">
              <w:rPr>
                <w:rFonts w:ascii="Arial" w:hAnsi="Arial" w:cs="Arial"/>
                <w:spacing w:val="-9"/>
                <w:sz w:val="20"/>
                <w:szCs w:val="20"/>
              </w:rPr>
              <w:t xml:space="preserve"> </w:t>
            </w:r>
            <w:r w:rsidRPr="00D612BB">
              <w:rPr>
                <w:rFonts w:ascii="Arial" w:hAnsi="Arial" w:cs="Arial"/>
                <w:sz w:val="20"/>
                <w:szCs w:val="20"/>
              </w:rPr>
              <w:t>kan</w:t>
            </w:r>
            <w:r w:rsidRPr="00D612BB">
              <w:rPr>
                <w:rFonts w:ascii="Arial" w:hAnsi="Arial" w:cs="Arial"/>
                <w:spacing w:val="-10"/>
                <w:sz w:val="20"/>
                <w:szCs w:val="20"/>
              </w:rPr>
              <w:t xml:space="preserve"> </w:t>
            </w:r>
            <w:r w:rsidRPr="00D612BB">
              <w:rPr>
                <w:rFonts w:ascii="Arial" w:hAnsi="Arial" w:cs="Arial"/>
                <w:sz w:val="20"/>
                <w:szCs w:val="20"/>
              </w:rPr>
              <w:t>het</w:t>
            </w:r>
            <w:r w:rsidRPr="00D612BB">
              <w:rPr>
                <w:rFonts w:ascii="Arial" w:hAnsi="Arial" w:cs="Arial"/>
                <w:spacing w:val="-11"/>
                <w:sz w:val="20"/>
                <w:szCs w:val="20"/>
              </w:rPr>
              <w:t xml:space="preserve"> </w:t>
            </w:r>
            <w:r w:rsidRPr="00D612BB">
              <w:rPr>
                <w:rFonts w:ascii="Arial" w:hAnsi="Arial" w:cs="Arial"/>
                <w:sz w:val="20"/>
                <w:szCs w:val="20"/>
              </w:rPr>
              <w:t>Taalcentrum</w:t>
            </w:r>
            <w:r w:rsidRPr="00D612BB">
              <w:rPr>
                <w:rFonts w:ascii="Arial" w:hAnsi="Arial" w:cs="Arial"/>
                <w:spacing w:val="-9"/>
                <w:sz w:val="20"/>
                <w:szCs w:val="20"/>
              </w:rPr>
              <w:t xml:space="preserve"> </w:t>
            </w:r>
            <w:r w:rsidRPr="00D612BB">
              <w:rPr>
                <w:rFonts w:ascii="Arial" w:hAnsi="Arial" w:cs="Arial"/>
                <w:sz w:val="20"/>
                <w:szCs w:val="20"/>
              </w:rPr>
              <w:t>Almere advies geven.</w:t>
            </w:r>
          </w:p>
        </w:tc>
      </w:tr>
    </w:tbl>
    <w:p w14:paraId="3F6D9DC7" w14:textId="77777777" w:rsidR="00B14C95" w:rsidRPr="00D612BB" w:rsidRDefault="00B14C95" w:rsidP="00072A79">
      <w:pPr>
        <w:rPr>
          <w:rFonts w:ascii="Arial" w:hAnsi="Arial" w:cs="Arial"/>
          <w:sz w:val="20"/>
          <w:szCs w:val="20"/>
        </w:rPr>
      </w:pPr>
    </w:p>
    <w:p w14:paraId="6B4AB069" w14:textId="77777777" w:rsidR="00072A79" w:rsidRPr="00D612BB" w:rsidRDefault="00F22761" w:rsidP="00C4534E">
      <w:pPr>
        <w:pStyle w:val="Lijstalinea"/>
        <w:numPr>
          <w:ilvl w:val="0"/>
          <w:numId w:val="4"/>
        </w:numPr>
        <w:rPr>
          <w:rFonts w:ascii="Arial" w:hAnsi="Arial" w:cs="Arial"/>
          <w:b/>
          <w:sz w:val="20"/>
          <w:szCs w:val="20"/>
        </w:rPr>
      </w:pPr>
      <w:r w:rsidRPr="00D612BB">
        <w:rPr>
          <w:rFonts w:ascii="Arial" w:hAnsi="Arial" w:cs="Arial"/>
          <w:b/>
          <w:sz w:val="20"/>
          <w:szCs w:val="20"/>
        </w:rPr>
        <w:t>Arrangementen e</w:t>
      </w:r>
      <w:r w:rsidR="00072A79" w:rsidRPr="00D612BB">
        <w:rPr>
          <w:rFonts w:ascii="Arial" w:hAnsi="Arial" w:cs="Arial"/>
          <w:b/>
          <w:sz w:val="20"/>
          <w:szCs w:val="20"/>
        </w:rPr>
        <w:t>xtra ondersteuning binnen onze school</w:t>
      </w:r>
    </w:p>
    <w:p w14:paraId="2B5E932C" w14:textId="77777777" w:rsidR="00072A79" w:rsidRPr="00D612BB" w:rsidRDefault="00C4534E" w:rsidP="00072A79">
      <w:pPr>
        <w:rPr>
          <w:rFonts w:ascii="Arial" w:hAnsi="Arial" w:cs="Arial"/>
          <w:b/>
          <w:sz w:val="20"/>
          <w:szCs w:val="20"/>
        </w:rPr>
      </w:pPr>
      <w:r w:rsidRPr="00D612BB">
        <w:rPr>
          <w:rFonts w:ascii="Arial" w:hAnsi="Arial" w:cs="Arial"/>
          <w:b/>
          <w:sz w:val="20"/>
          <w:szCs w:val="20"/>
        </w:rPr>
        <w:t>4A</w:t>
      </w:r>
      <w:r w:rsidRPr="00D612BB">
        <w:rPr>
          <w:rFonts w:ascii="Arial" w:hAnsi="Arial" w:cs="Arial"/>
          <w:b/>
          <w:sz w:val="20"/>
          <w:szCs w:val="20"/>
        </w:rPr>
        <w:tab/>
      </w:r>
      <w:r w:rsidR="00072A79" w:rsidRPr="00D612BB">
        <w:rPr>
          <w:rFonts w:ascii="Arial" w:hAnsi="Arial" w:cs="Arial"/>
          <w:b/>
          <w:sz w:val="20"/>
          <w:szCs w:val="20"/>
        </w:rPr>
        <w:t>Beschrijving van de extra ondersteuning</w:t>
      </w:r>
      <w:r w:rsidRPr="00D612BB">
        <w:rPr>
          <w:rFonts w:ascii="Arial" w:hAnsi="Arial" w:cs="Arial"/>
          <w:b/>
          <w:sz w:val="20"/>
          <w:szCs w:val="20"/>
        </w:rPr>
        <w:t xml:space="preserve"> voor individuele leerlingen</w:t>
      </w:r>
    </w:p>
    <w:p w14:paraId="4541EA93" w14:textId="4480A5D8" w:rsidR="00B14C95" w:rsidRPr="00D612BB" w:rsidRDefault="00A301C4" w:rsidP="00072A79">
      <w:pPr>
        <w:rPr>
          <w:rFonts w:ascii="Arial" w:hAnsi="Arial" w:cs="Arial"/>
          <w:sz w:val="20"/>
          <w:szCs w:val="20"/>
        </w:rPr>
      </w:pPr>
      <w:r w:rsidRPr="00D612BB">
        <w:rPr>
          <w:rFonts w:ascii="Arial" w:hAnsi="Arial" w:cs="Arial"/>
          <w:sz w:val="20"/>
          <w:szCs w:val="20"/>
        </w:rPr>
        <w:t>Wij hebben geen extra ondersteuning voor individuele leerlingen</w:t>
      </w:r>
    </w:p>
    <w:p w14:paraId="0CD0E39F" w14:textId="77777777" w:rsidR="00C4534E" w:rsidRPr="00D612BB" w:rsidRDefault="00C4534E" w:rsidP="00072A79">
      <w:pPr>
        <w:rPr>
          <w:rFonts w:ascii="Arial" w:hAnsi="Arial" w:cs="Arial"/>
          <w:b/>
          <w:sz w:val="20"/>
          <w:szCs w:val="20"/>
        </w:rPr>
      </w:pPr>
      <w:r w:rsidRPr="00D612BB">
        <w:rPr>
          <w:rFonts w:ascii="Arial" w:hAnsi="Arial" w:cs="Arial"/>
          <w:b/>
          <w:sz w:val="20"/>
          <w:szCs w:val="20"/>
        </w:rPr>
        <w:t>4B</w:t>
      </w:r>
      <w:r w:rsidRPr="00D612BB">
        <w:rPr>
          <w:rFonts w:ascii="Arial" w:hAnsi="Arial" w:cs="Arial"/>
          <w:b/>
          <w:sz w:val="20"/>
          <w:szCs w:val="20"/>
        </w:rPr>
        <w:tab/>
        <w:t>Is er binnen de school sprake van een groepsarrangement?</w:t>
      </w:r>
    </w:p>
    <w:p w14:paraId="54EA28CC" w14:textId="5DBAB903" w:rsidR="00C4534E" w:rsidRPr="00D612BB" w:rsidRDefault="00A301C4" w:rsidP="00072A79">
      <w:pPr>
        <w:rPr>
          <w:rFonts w:ascii="Arial" w:hAnsi="Arial" w:cs="Arial"/>
          <w:sz w:val="20"/>
          <w:szCs w:val="20"/>
        </w:rPr>
      </w:pPr>
      <w:r w:rsidRPr="00D612BB">
        <w:rPr>
          <w:rFonts w:ascii="Arial" w:hAnsi="Arial" w:cs="Arial"/>
          <w:sz w:val="20"/>
          <w:szCs w:val="20"/>
        </w:rPr>
        <w:t>Wij hebben binnen school geen groepsarrangement</w:t>
      </w:r>
    </w:p>
    <w:p w14:paraId="362C03FC" w14:textId="77777777" w:rsidR="00072A79" w:rsidRPr="00D612BB" w:rsidRDefault="00072A79" w:rsidP="00C4534E">
      <w:pPr>
        <w:pStyle w:val="Lijstalinea"/>
        <w:numPr>
          <w:ilvl w:val="0"/>
          <w:numId w:val="3"/>
        </w:numPr>
        <w:rPr>
          <w:rFonts w:ascii="Arial" w:hAnsi="Arial" w:cs="Arial"/>
          <w:b/>
          <w:sz w:val="20"/>
          <w:szCs w:val="20"/>
        </w:rPr>
      </w:pPr>
      <w:r w:rsidRPr="00D612BB">
        <w:rPr>
          <w:rFonts w:ascii="Arial" w:hAnsi="Arial" w:cs="Arial"/>
          <w:b/>
          <w:sz w:val="20"/>
          <w:szCs w:val="20"/>
        </w:rPr>
        <w:t>Grenzen van onze ondersteuning</w:t>
      </w:r>
    </w:p>
    <w:tbl>
      <w:tblPr>
        <w:tblStyle w:val="Tabelraster"/>
        <w:tblW w:w="0" w:type="auto"/>
        <w:tblLook w:val="04A0" w:firstRow="1" w:lastRow="0" w:firstColumn="1" w:lastColumn="0" w:noHBand="0" w:noVBand="1"/>
      </w:tblPr>
      <w:tblGrid>
        <w:gridCol w:w="13994"/>
      </w:tblGrid>
      <w:tr w:rsidR="00D612BB" w:rsidRPr="00D612BB" w14:paraId="3E1C3EA4" w14:textId="77777777" w:rsidTr="00A301C4">
        <w:tc>
          <w:tcPr>
            <w:tcW w:w="13994" w:type="dxa"/>
          </w:tcPr>
          <w:p w14:paraId="0CC882F9" w14:textId="77777777" w:rsidR="00A301C4" w:rsidRPr="00D612BB" w:rsidRDefault="00A301C4" w:rsidP="001F579C">
            <w:pPr>
              <w:pStyle w:val="Geenafstand"/>
              <w:rPr>
                <w:rFonts w:ascii="Arial" w:hAnsi="Arial" w:cs="Arial"/>
                <w:sz w:val="20"/>
                <w:szCs w:val="20"/>
              </w:rPr>
            </w:pPr>
            <w:r w:rsidRPr="00D612BB">
              <w:rPr>
                <w:rFonts w:ascii="Arial" w:hAnsi="Arial" w:cs="Arial"/>
                <w:sz w:val="20"/>
                <w:szCs w:val="20"/>
              </w:rPr>
              <w:t xml:space="preserve">Wij doen ons best om zoveel mogelijk onderwijs en ondersteuning op maat te bieden. De klassensetting bij ons op school is regulier, waardoor de mogelijkheden tot differentiëren beperkt zijn. Leerlingen die door hun problematiek aangewezen zijn op onderwijs in kleine klassen of in de lessen dagelijks individuele begeleiding nodig hebben, passen niet op onze school. </w:t>
            </w:r>
          </w:p>
          <w:p w14:paraId="534FF94F" w14:textId="16671CCC" w:rsidR="00A301C4" w:rsidRPr="00D612BB" w:rsidRDefault="00A301C4" w:rsidP="001F579C">
            <w:pPr>
              <w:pStyle w:val="Geenafstand"/>
              <w:rPr>
                <w:rFonts w:ascii="Arial" w:hAnsi="Arial" w:cs="Arial"/>
                <w:sz w:val="20"/>
                <w:szCs w:val="20"/>
              </w:rPr>
            </w:pPr>
          </w:p>
        </w:tc>
      </w:tr>
      <w:tr w:rsidR="00A301C4" w:rsidRPr="00D612BB" w14:paraId="63BF7998" w14:textId="77777777" w:rsidTr="000A5F12">
        <w:trPr>
          <w:trHeight w:val="4328"/>
        </w:trPr>
        <w:tc>
          <w:tcPr>
            <w:tcW w:w="13994" w:type="dxa"/>
          </w:tcPr>
          <w:p w14:paraId="46745299" w14:textId="77777777" w:rsidR="00A301C4" w:rsidRPr="00D612BB" w:rsidRDefault="00A301C4" w:rsidP="00A301C4">
            <w:pPr>
              <w:pStyle w:val="Geenafstand"/>
              <w:rPr>
                <w:rFonts w:ascii="Arial" w:hAnsi="Arial" w:cs="Arial"/>
                <w:sz w:val="20"/>
                <w:szCs w:val="20"/>
              </w:rPr>
            </w:pPr>
            <w:r w:rsidRPr="00D612BB">
              <w:rPr>
                <w:rFonts w:ascii="Arial" w:hAnsi="Arial" w:cs="Arial"/>
                <w:sz w:val="20"/>
                <w:szCs w:val="20"/>
              </w:rPr>
              <w:lastRenderedPageBreak/>
              <w:t>Wij hanteren de volgende uitgangspunten om te bepalen of een leerling bij ons op school past:</w:t>
            </w:r>
          </w:p>
          <w:p w14:paraId="7791A353" w14:textId="77777777" w:rsidR="00A301C4" w:rsidRPr="00D612BB" w:rsidRDefault="00A301C4" w:rsidP="00A301C4">
            <w:pPr>
              <w:pStyle w:val="Lijstalinea"/>
              <w:numPr>
                <w:ilvl w:val="0"/>
                <w:numId w:val="17"/>
              </w:numPr>
              <w:pBdr>
                <w:top w:val="nil"/>
                <w:left w:val="nil"/>
                <w:bottom w:val="nil"/>
                <w:right w:val="nil"/>
                <w:between w:val="nil"/>
                <w:bar w:val="nil"/>
              </w:pBdr>
              <w:contextualSpacing w:val="0"/>
              <w:rPr>
                <w:rFonts w:ascii="Arial" w:eastAsia="Cambria" w:hAnsi="Arial" w:cs="Arial"/>
                <w:sz w:val="20"/>
                <w:szCs w:val="20"/>
              </w:rPr>
            </w:pPr>
            <w:r w:rsidRPr="00D612BB">
              <w:rPr>
                <w:rFonts w:ascii="Arial" w:eastAsia="Cambria" w:hAnsi="Arial" w:cs="Arial"/>
                <w:sz w:val="20"/>
                <w:szCs w:val="20"/>
              </w:rPr>
              <w:t>De leerling is zindelijk.</w:t>
            </w:r>
          </w:p>
          <w:p w14:paraId="2933AF00" w14:textId="77777777" w:rsidR="00A301C4" w:rsidRPr="00D612BB" w:rsidRDefault="00A301C4" w:rsidP="00A301C4">
            <w:pPr>
              <w:pStyle w:val="Geenafstand"/>
              <w:numPr>
                <w:ilvl w:val="0"/>
                <w:numId w:val="17"/>
              </w:numPr>
              <w:rPr>
                <w:rFonts w:ascii="Arial" w:hAnsi="Arial" w:cs="Arial"/>
                <w:sz w:val="20"/>
                <w:szCs w:val="20"/>
              </w:rPr>
            </w:pPr>
            <w:r w:rsidRPr="00D612BB">
              <w:rPr>
                <w:rFonts w:ascii="Arial" w:hAnsi="Arial" w:cs="Arial"/>
                <w:sz w:val="20"/>
                <w:szCs w:val="20"/>
              </w:rPr>
              <w:t>De leerling moet in een  (combinatie) groep van 30 leerlingen, waarbinnen voortdurende individuele begeleiding onmogelijk is, zelfstandig kunnen functioneren.</w:t>
            </w:r>
          </w:p>
          <w:p w14:paraId="3ECD529D" w14:textId="77777777" w:rsidR="00A301C4" w:rsidRPr="00D612BB" w:rsidRDefault="00A301C4" w:rsidP="00A301C4">
            <w:pPr>
              <w:pStyle w:val="Lijstalinea"/>
              <w:numPr>
                <w:ilvl w:val="0"/>
                <w:numId w:val="17"/>
              </w:numPr>
              <w:pBdr>
                <w:top w:val="nil"/>
                <w:left w:val="nil"/>
                <w:bottom w:val="nil"/>
                <w:right w:val="nil"/>
                <w:between w:val="nil"/>
                <w:bar w:val="nil"/>
              </w:pBdr>
              <w:contextualSpacing w:val="0"/>
              <w:rPr>
                <w:rFonts w:ascii="Arial" w:eastAsia="Cambria" w:hAnsi="Arial" w:cs="Arial"/>
                <w:sz w:val="20"/>
                <w:szCs w:val="20"/>
              </w:rPr>
            </w:pPr>
            <w:r w:rsidRPr="00D612BB">
              <w:rPr>
                <w:rFonts w:ascii="Arial" w:eastAsia="Cambria" w:hAnsi="Arial" w:cs="Arial"/>
                <w:sz w:val="20"/>
                <w:szCs w:val="20"/>
              </w:rPr>
              <w:t>De leerling levert geen gevaar op voor zichzelf of anderen, inclusief het leerkrachtenteam en verstoort niet het welzijn en de voortgang van andere leerlingen</w:t>
            </w:r>
          </w:p>
          <w:p w14:paraId="65E7330A" w14:textId="77777777" w:rsidR="00A301C4" w:rsidRPr="00D612BB" w:rsidRDefault="00A301C4" w:rsidP="00A301C4">
            <w:pPr>
              <w:pStyle w:val="Lijstalinea"/>
              <w:numPr>
                <w:ilvl w:val="0"/>
                <w:numId w:val="17"/>
              </w:numPr>
              <w:pBdr>
                <w:top w:val="nil"/>
                <w:left w:val="nil"/>
                <w:bottom w:val="nil"/>
                <w:right w:val="nil"/>
                <w:between w:val="nil"/>
                <w:bar w:val="nil"/>
              </w:pBdr>
              <w:contextualSpacing w:val="0"/>
              <w:rPr>
                <w:rFonts w:ascii="Arial" w:eastAsia="Cambria" w:hAnsi="Arial" w:cs="Arial"/>
                <w:sz w:val="20"/>
                <w:szCs w:val="20"/>
              </w:rPr>
            </w:pPr>
            <w:r w:rsidRPr="00D612BB">
              <w:rPr>
                <w:rFonts w:ascii="Arial" w:eastAsia="Cambria" w:hAnsi="Arial" w:cs="Arial"/>
                <w:sz w:val="20"/>
                <w:szCs w:val="20"/>
              </w:rPr>
              <w:t>De (cognitieve) mogelijkheden van de leerling moeten voldoende zijn om zich leerstof en vaardigheden binnen de basisondersteuning eigen te maken.</w:t>
            </w:r>
          </w:p>
          <w:p w14:paraId="719DF6F3" w14:textId="3F1CB247" w:rsidR="00A301C4" w:rsidRPr="00D612BB" w:rsidRDefault="00A301C4" w:rsidP="00A301C4">
            <w:pPr>
              <w:pStyle w:val="Lijstalinea"/>
              <w:numPr>
                <w:ilvl w:val="0"/>
                <w:numId w:val="17"/>
              </w:numPr>
              <w:pBdr>
                <w:top w:val="nil"/>
                <w:left w:val="nil"/>
                <w:bottom w:val="nil"/>
                <w:right w:val="nil"/>
                <w:between w:val="nil"/>
                <w:bar w:val="nil"/>
              </w:pBdr>
              <w:contextualSpacing w:val="0"/>
              <w:rPr>
                <w:rFonts w:ascii="Arial" w:eastAsia="Cambria" w:hAnsi="Arial" w:cs="Arial"/>
                <w:sz w:val="20"/>
                <w:szCs w:val="20"/>
              </w:rPr>
            </w:pPr>
            <w:r w:rsidRPr="00D612BB">
              <w:rPr>
                <w:rFonts w:ascii="Arial" w:hAnsi="Arial" w:cs="Arial"/>
                <w:sz w:val="20"/>
                <w:szCs w:val="20"/>
              </w:rPr>
              <w:t>De leerling heeft geen therapeutische omgeving nodig (onder therapeutische omgeving verstaan wij leerlingen die behoefte hebben aan een aanpak waarbij niet het onderwijs, maar de aanpak van het gedrag of gezondheid voorop staat; zoals extreme behoefte aan structuur, behoefte aan specifieke pedagogisch</w:t>
            </w:r>
            <w:r w:rsidRPr="00D612BB">
              <w:rPr>
                <w:rFonts w:ascii="Cambria Math" w:hAnsi="Cambria Math" w:cs="Cambria Math"/>
                <w:sz w:val="20"/>
                <w:szCs w:val="20"/>
              </w:rPr>
              <w:t>‐</w:t>
            </w:r>
            <w:r w:rsidRPr="00D612BB">
              <w:rPr>
                <w:rFonts w:ascii="Arial" w:hAnsi="Arial" w:cs="Arial"/>
                <w:sz w:val="20"/>
                <w:szCs w:val="20"/>
              </w:rPr>
              <w:t>sociale ondersteuning voor ernstige gedragsproblemen of gedragsstoornissen, sociale angststoornissen of zware psychische problemen).</w:t>
            </w:r>
          </w:p>
          <w:p w14:paraId="5C9BE57B" w14:textId="02A1538E" w:rsidR="00A301C4" w:rsidRPr="00D612BB" w:rsidRDefault="00A301C4" w:rsidP="00A301C4">
            <w:pPr>
              <w:pStyle w:val="Lijstalinea"/>
              <w:numPr>
                <w:ilvl w:val="0"/>
                <w:numId w:val="17"/>
              </w:numPr>
              <w:pBdr>
                <w:top w:val="nil"/>
                <w:left w:val="nil"/>
                <w:bottom w:val="nil"/>
                <w:right w:val="nil"/>
                <w:between w:val="nil"/>
                <w:bar w:val="nil"/>
              </w:pBdr>
              <w:rPr>
                <w:rFonts w:ascii="Arial" w:hAnsi="Arial" w:cs="Arial"/>
                <w:sz w:val="20"/>
                <w:szCs w:val="20"/>
              </w:rPr>
            </w:pPr>
            <w:r w:rsidRPr="00D612BB">
              <w:rPr>
                <w:rFonts w:ascii="Arial" w:hAnsi="Arial" w:cs="Arial"/>
                <w:sz w:val="20"/>
                <w:szCs w:val="20"/>
              </w:rPr>
              <w:t>Leerlingen moeten volgens ons medisch protocol (en die van de GGD en ASG ) ondersteund kunnen worden.</w:t>
            </w:r>
          </w:p>
        </w:tc>
      </w:tr>
    </w:tbl>
    <w:p w14:paraId="6AF7A023" w14:textId="77777777" w:rsidR="00A301C4" w:rsidRPr="00D612BB" w:rsidRDefault="00A301C4" w:rsidP="00A301C4">
      <w:pPr>
        <w:pStyle w:val="Plattetekst"/>
        <w:spacing w:before="237" w:line="278" w:lineRule="auto"/>
        <w:ind w:right="349"/>
        <w:rPr>
          <w:sz w:val="20"/>
          <w:szCs w:val="20"/>
        </w:rPr>
      </w:pPr>
    </w:p>
    <w:p w14:paraId="537A3027" w14:textId="77777777" w:rsidR="00A301C4" w:rsidRPr="00D612BB" w:rsidRDefault="00A301C4" w:rsidP="00A301C4">
      <w:pPr>
        <w:pStyle w:val="Plattetekst"/>
        <w:spacing w:before="237" w:line="278" w:lineRule="auto"/>
        <w:ind w:left="360" w:right="349"/>
        <w:rPr>
          <w:sz w:val="20"/>
          <w:szCs w:val="20"/>
        </w:rPr>
      </w:pPr>
    </w:p>
    <w:p w14:paraId="38417EDE" w14:textId="77777777" w:rsidR="00A301C4" w:rsidRPr="00D612BB" w:rsidRDefault="00A301C4" w:rsidP="00D612BB">
      <w:pPr>
        <w:pStyle w:val="Plattetekst"/>
        <w:rPr>
          <w:sz w:val="20"/>
          <w:szCs w:val="20"/>
        </w:rPr>
      </w:pPr>
      <w:r w:rsidRPr="00D612BB">
        <w:rPr>
          <w:noProof/>
          <w:sz w:val="20"/>
          <w:szCs w:val="20"/>
          <w:lang w:eastAsia="nl-NL"/>
        </w:rPr>
        <mc:AlternateContent>
          <mc:Choice Requires="wps">
            <w:drawing>
              <wp:anchor distT="0" distB="0" distL="0" distR="0" simplePos="0" relativeHeight="251659264" behindDoc="1" locked="0" layoutInCell="1" allowOverlap="1" wp14:anchorId="585F3CC2" wp14:editId="58AAB76A">
                <wp:simplePos x="0" y="0"/>
                <wp:positionH relativeFrom="page">
                  <wp:posOffset>824484</wp:posOffset>
                </wp:positionH>
                <wp:positionV relativeFrom="paragraph">
                  <wp:posOffset>-18116</wp:posOffset>
                </wp:positionV>
                <wp:extent cx="9043670" cy="283400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3670" cy="2834005"/>
                        </a:xfrm>
                        <a:custGeom>
                          <a:avLst/>
                          <a:gdLst/>
                          <a:ahLst/>
                          <a:cxnLst/>
                          <a:rect l="l" t="t" r="r" b="b"/>
                          <a:pathLst>
                            <a:path w="9043670" h="2834005">
                              <a:moveTo>
                                <a:pt x="6096" y="2317127"/>
                              </a:moveTo>
                              <a:lnTo>
                                <a:pt x="0" y="2317127"/>
                              </a:lnTo>
                              <a:lnTo>
                                <a:pt x="0" y="2629484"/>
                              </a:lnTo>
                              <a:lnTo>
                                <a:pt x="0" y="2827604"/>
                              </a:lnTo>
                              <a:lnTo>
                                <a:pt x="6096" y="2827604"/>
                              </a:lnTo>
                              <a:lnTo>
                                <a:pt x="6096" y="2629535"/>
                              </a:lnTo>
                              <a:lnTo>
                                <a:pt x="6096" y="2317127"/>
                              </a:lnTo>
                              <a:close/>
                            </a:path>
                            <a:path w="9043670" h="2834005">
                              <a:moveTo>
                                <a:pt x="6096" y="1821510"/>
                              </a:moveTo>
                              <a:lnTo>
                                <a:pt x="0" y="1821510"/>
                              </a:lnTo>
                              <a:lnTo>
                                <a:pt x="0" y="2006219"/>
                              </a:lnTo>
                              <a:lnTo>
                                <a:pt x="0" y="2317115"/>
                              </a:lnTo>
                              <a:lnTo>
                                <a:pt x="6096" y="2317115"/>
                              </a:lnTo>
                              <a:lnTo>
                                <a:pt x="6096" y="2006219"/>
                              </a:lnTo>
                              <a:lnTo>
                                <a:pt x="6096" y="1821510"/>
                              </a:lnTo>
                              <a:close/>
                            </a:path>
                            <a:path w="9043670" h="2834005">
                              <a:moveTo>
                                <a:pt x="6096" y="1509026"/>
                              </a:moveTo>
                              <a:lnTo>
                                <a:pt x="0" y="1509026"/>
                              </a:lnTo>
                              <a:lnTo>
                                <a:pt x="0" y="1821434"/>
                              </a:lnTo>
                              <a:lnTo>
                                <a:pt x="6096" y="1821434"/>
                              </a:lnTo>
                              <a:lnTo>
                                <a:pt x="6096" y="1509026"/>
                              </a:lnTo>
                              <a:close/>
                            </a:path>
                            <a:path w="9043670" h="2834005">
                              <a:moveTo>
                                <a:pt x="9043403" y="2827617"/>
                              </a:moveTo>
                              <a:lnTo>
                                <a:pt x="9037320" y="2827617"/>
                              </a:lnTo>
                              <a:lnTo>
                                <a:pt x="6096" y="2827617"/>
                              </a:lnTo>
                              <a:lnTo>
                                <a:pt x="0" y="2827617"/>
                              </a:lnTo>
                              <a:lnTo>
                                <a:pt x="0" y="2833700"/>
                              </a:lnTo>
                              <a:lnTo>
                                <a:pt x="6096" y="2833700"/>
                              </a:lnTo>
                              <a:lnTo>
                                <a:pt x="9037320" y="2833700"/>
                              </a:lnTo>
                              <a:lnTo>
                                <a:pt x="9043403" y="2833700"/>
                              </a:lnTo>
                              <a:lnTo>
                                <a:pt x="9043403" y="2827617"/>
                              </a:lnTo>
                              <a:close/>
                            </a:path>
                            <a:path w="9043670" h="2834005">
                              <a:moveTo>
                                <a:pt x="9043403" y="2317127"/>
                              </a:moveTo>
                              <a:lnTo>
                                <a:pt x="9037320" y="2317127"/>
                              </a:lnTo>
                              <a:lnTo>
                                <a:pt x="9037320" y="2629484"/>
                              </a:lnTo>
                              <a:lnTo>
                                <a:pt x="9037320" y="2827604"/>
                              </a:lnTo>
                              <a:lnTo>
                                <a:pt x="9043403" y="2827604"/>
                              </a:lnTo>
                              <a:lnTo>
                                <a:pt x="9043403" y="2629535"/>
                              </a:lnTo>
                              <a:lnTo>
                                <a:pt x="9043403" y="2317127"/>
                              </a:lnTo>
                              <a:close/>
                            </a:path>
                            <a:path w="9043670" h="2834005">
                              <a:moveTo>
                                <a:pt x="9043403" y="1821510"/>
                              </a:moveTo>
                              <a:lnTo>
                                <a:pt x="9037320" y="1821510"/>
                              </a:lnTo>
                              <a:lnTo>
                                <a:pt x="9037320" y="2006219"/>
                              </a:lnTo>
                              <a:lnTo>
                                <a:pt x="9037320" y="2317115"/>
                              </a:lnTo>
                              <a:lnTo>
                                <a:pt x="9043403" y="2317115"/>
                              </a:lnTo>
                              <a:lnTo>
                                <a:pt x="9043403" y="2006219"/>
                              </a:lnTo>
                              <a:lnTo>
                                <a:pt x="9043403" y="1821510"/>
                              </a:lnTo>
                              <a:close/>
                            </a:path>
                            <a:path w="9043670" h="2834005">
                              <a:moveTo>
                                <a:pt x="9043403" y="1509026"/>
                              </a:moveTo>
                              <a:lnTo>
                                <a:pt x="9037320" y="1509026"/>
                              </a:lnTo>
                              <a:lnTo>
                                <a:pt x="9037320" y="1821434"/>
                              </a:lnTo>
                              <a:lnTo>
                                <a:pt x="9043403" y="1821434"/>
                              </a:lnTo>
                              <a:lnTo>
                                <a:pt x="9043403" y="1509026"/>
                              </a:lnTo>
                              <a:close/>
                            </a:path>
                            <a:path w="9043670" h="2834005">
                              <a:moveTo>
                                <a:pt x="9043403" y="0"/>
                              </a:moveTo>
                              <a:lnTo>
                                <a:pt x="9037320" y="0"/>
                              </a:lnTo>
                              <a:lnTo>
                                <a:pt x="6096" y="0"/>
                              </a:lnTo>
                              <a:lnTo>
                                <a:pt x="0" y="0"/>
                              </a:lnTo>
                              <a:lnTo>
                                <a:pt x="0" y="6096"/>
                              </a:lnTo>
                              <a:lnTo>
                                <a:pt x="0" y="1509014"/>
                              </a:lnTo>
                              <a:lnTo>
                                <a:pt x="6096" y="1509014"/>
                              </a:lnTo>
                              <a:lnTo>
                                <a:pt x="6096" y="6096"/>
                              </a:lnTo>
                              <a:lnTo>
                                <a:pt x="9037320" y="6096"/>
                              </a:lnTo>
                              <a:lnTo>
                                <a:pt x="9037320" y="1509014"/>
                              </a:lnTo>
                              <a:lnTo>
                                <a:pt x="9043403" y="1509014"/>
                              </a:lnTo>
                              <a:lnTo>
                                <a:pt x="9043403" y="6096"/>
                              </a:lnTo>
                              <a:lnTo>
                                <a:pt x="90434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631454" id="Graphic 25" o:spid="_x0000_s1026" style="position:absolute;margin-left:64.9pt;margin-top:-1.45pt;width:712.1pt;height:223.15pt;z-index:-251657216;visibility:visible;mso-wrap-style:square;mso-wrap-distance-left:0;mso-wrap-distance-top:0;mso-wrap-distance-right:0;mso-wrap-distance-bottom:0;mso-position-horizontal:absolute;mso-position-horizontal-relative:page;mso-position-vertical:absolute;mso-position-vertical-relative:text;v-text-anchor:top" coordsize="9043670,283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" path="m6096,2317127r-6096,l,2629484r,198120l6096,2827604r,-198069l6096,2317127xem6096,1821510r-6096,l,2006219r,310896l6096,2317115r,-310896l6096,1821510xem6096,1509026r-6096,l,1821434r6096,l6096,1509026xem9043403,2827617r-6083,l6096,2827617r-6096,l,2833700r6096,l9037320,2833700r6083,l9043403,2827617xem9043403,2317127r-6083,l9037320,2629484r,198120l9043403,2827604r,-198069l9043403,2317127xem9043403,1821510r-6083,l9037320,2006219r,310896l9043403,2317115r,-310896l9043403,1821510xem9043403,1509026r-6083,l9037320,1821434r6083,l9043403,1509026xem9043403,r-6083,l6096,,,,,6096,,1509014r6096,l6096,6096r9031224,l9037320,1509014r6083,l9043403,6096r,-6096xe" fillcolor="black" stroked="f">
                <v:path arrowok="t"/>
                <w10:wrap anchorx="page"/>
              </v:shape>
            </w:pict>
          </mc:Fallback>
        </mc:AlternateContent>
      </w:r>
      <w:r w:rsidRPr="00D612BB">
        <w:rPr>
          <w:sz w:val="20"/>
          <w:szCs w:val="20"/>
        </w:rPr>
        <w:t>Wij</w:t>
      </w:r>
      <w:r w:rsidRPr="00D612BB">
        <w:rPr>
          <w:spacing w:val="-8"/>
          <w:sz w:val="20"/>
          <w:szCs w:val="20"/>
        </w:rPr>
        <w:t xml:space="preserve"> </w:t>
      </w:r>
      <w:r w:rsidRPr="00D612BB">
        <w:rPr>
          <w:sz w:val="20"/>
          <w:szCs w:val="20"/>
        </w:rPr>
        <w:t>staan</w:t>
      </w:r>
      <w:r w:rsidRPr="00D612BB">
        <w:rPr>
          <w:spacing w:val="-7"/>
          <w:sz w:val="20"/>
          <w:szCs w:val="20"/>
        </w:rPr>
        <w:t xml:space="preserve"> </w:t>
      </w:r>
      <w:r w:rsidRPr="00D612BB">
        <w:rPr>
          <w:sz w:val="20"/>
          <w:szCs w:val="20"/>
        </w:rPr>
        <w:t>open</w:t>
      </w:r>
      <w:r w:rsidRPr="00D612BB">
        <w:rPr>
          <w:spacing w:val="-6"/>
          <w:sz w:val="20"/>
          <w:szCs w:val="20"/>
        </w:rPr>
        <w:t xml:space="preserve"> </w:t>
      </w:r>
      <w:r w:rsidRPr="00D612BB">
        <w:rPr>
          <w:sz w:val="20"/>
          <w:szCs w:val="20"/>
        </w:rPr>
        <w:t>voor</w:t>
      </w:r>
      <w:r w:rsidRPr="00D612BB">
        <w:rPr>
          <w:spacing w:val="-5"/>
          <w:sz w:val="20"/>
          <w:szCs w:val="20"/>
        </w:rPr>
        <w:t xml:space="preserve"> </w:t>
      </w:r>
      <w:r w:rsidRPr="00D612BB">
        <w:rPr>
          <w:sz w:val="20"/>
          <w:szCs w:val="20"/>
        </w:rPr>
        <w:t>de</w:t>
      </w:r>
      <w:r w:rsidRPr="00D612BB">
        <w:rPr>
          <w:spacing w:val="-7"/>
          <w:sz w:val="20"/>
          <w:szCs w:val="20"/>
        </w:rPr>
        <w:t xml:space="preserve"> </w:t>
      </w:r>
      <w:r w:rsidRPr="00D612BB">
        <w:rPr>
          <w:sz w:val="20"/>
          <w:szCs w:val="20"/>
        </w:rPr>
        <w:t>aanname</w:t>
      </w:r>
      <w:r w:rsidRPr="00D612BB">
        <w:rPr>
          <w:spacing w:val="-5"/>
          <w:sz w:val="20"/>
          <w:szCs w:val="20"/>
        </w:rPr>
        <w:t xml:space="preserve"> </w:t>
      </w:r>
      <w:r w:rsidRPr="00D612BB">
        <w:rPr>
          <w:sz w:val="20"/>
          <w:szCs w:val="20"/>
        </w:rPr>
        <w:t>van</w:t>
      </w:r>
      <w:r w:rsidRPr="00D612BB">
        <w:rPr>
          <w:spacing w:val="-6"/>
          <w:sz w:val="20"/>
          <w:szCs w:val="20"/>
        </w:rPr>
        <w:t xml:space="preserve"> </w:t>
      </w:r>
      <w:r w:rsidRPr="00D612BB">
        <w:rPr>
          <w:sz w:val="20"/>
          <w:szCs w:val="20"/>
        </w:rPr>
        <w:t>leerlingen</w:t>
      </w:r>
      <w:r w:rsidRPr="00D612BB">
        <w:rPr>
          <w:spacing w:val="-7"/>
          <w:sz w:val="20"/>
          <w:szCs w:val="20"/>
        </w:rPr>
        <w:t xml:space="preserve"> </w:t>
      </w:r>
      <w:r w:rsidRPr="00D612BB">
        <w:rPr>
          <w:sz w:val="20"/>
          <w:szCs w:val="20"/>
        </w:rPr>
        <w:t>uit heel Almere,</w:t>
      </w:r>
      <w:r w:rsidRPr="00D612BB">
        <w:rPr>
          <w:spacing w:val="-4"/>
          <w:sz w:val="20"/>
          <w:szCs w:val="20"/>
        </w:rPr>
        <w:t xml:space="preserve"> </w:t>
      </w:r>
      <w:r w:rsidRPr="00D612BB">
        <w:rPr>
          <w:sz w:val="20"/>
          <w:szCs w:val="20"/>
        </w:rPr>
        <w:t>daarbij</w:t>
      </w:r>
      <w:r w:rsidRPr="00D612BB">
        <w:rPr>
          <w:spacing w:val="-3"/>
          <w:sz w:val="20"/>
          <w:szCs w:val="20"/>
        </w:rPr>
        <w:t xml:space="preserve"> </w:t>
      </w:r>
      <w:r w:rsidRPr="00D612BB">
        <w:rPr>
          <w:sz w:val="20"/>
          <w:szCs w:val="20"/>
        </w:rPr>
        <w:t>hanteren</w:t>
      </w:r>
      <w:r w:rsidRPr="00D612BB">
        <w:rPr>
          <w:spacing w:val="-8"/>
          <w:sz w:val="20"/>
          <w:szCs w:val="20"/>
        </w:rPr>
        <w:t xml:space="preserve"> </w:t>
      </w:r>
      <w:r w:rsidRPr="00D612BB">
        <w:rPr>
          <w:sz w:val="20"/>
          <w:szCs w:val="20"/>
        </w:rPr>
        <w:t>wij</w:t>
      </w:r>
      <w:r w:rsidRPr="00D612BB">
        <w:rPr>
          <w:spacing w:val="-3"/>
          <w:sz w:val="20"/>
          <w:szCs w:val="20"/>
        </w:rPr>
        <w:t xml:space="preserve"> </w:t>
      </w:r>
      <w:r w:rsidRPr="00D612BB">
        <w:rPr>
          <w:sz w:val="20"/>
          <w:szCs w:val="20"/>
        </w:rPr>
        <w:t>de</w:t>
      </w:r>
      <w:r w:rsidRPr="00D612BB">
        <w:rPr>
          <w:spacing w:val="-6"/>
          <w:sz w:val="20"/>
          <w:szCs w:val="20"/>
        </w:rPr>
        <w:t xml:space="preserve"> </w:t>
      </w:r>
      <w:r w:rsidRPr="00D612BB">
        <w:rPr>
          <w:sz w:val="20"/>
          <w:szCs w:val="20"/>
        </w:rPr>
        <w:t>volgende</w:t>
      </w:r>
      <w:r w:rsidRPr="00D612BB">
        <w:rPr>
          <w:spacing w:val="-5"/>
          <w:sz w:val="20"/>
          <w:szCs w:val="20"/>
        </w:rPr>
        <w:t xml:space="preserve"> </w:t>
      </w:r>
      <w:r w:rsidRPr="00D612BB">
        <w:rPr>
          <w:spacing w:val="-2"/>
          <w:sz w:val="20"/>
          <w:szCs w:val="20"/>
        </w:rPr>
        <w:t>afspraken:</w:t>
      </w:r>
    </w:p>
    <w:p w14:paraId="49CC28AE" w14:textId="562834C3" w:rsidR="00A301C4" w:rsidRPr="00D612BB" w:rsidRDefault="00A301C4" w:rsidP="00A301C4">
      <w:pPr>
        <w:pStyle w:val="Plattetekst"/>
        <w:numPr>
          <w:ilvl w:val="0"/>
          <w:numId w:val="17"/>
        </w:numPr>
        <w:spacing w:before="239"/>
        <w:rPr>
          <w:sz w:val="20"/>
          <w:szCs w:val="20"/>
        </w:rPr>
      </w:pPr>
      <w:r w:rsidRPr="00D612BB">
        <w:rPr>
          <w:sz w:val="20"/>
          <w:szCs w:val="20"/>
        </w:rPr>
        <w:t>ouders</w:t>
      </w:r>
      <w:r w:rsidRPr="00D612BB">
        <w:rPr>
          <w:spacing w:val="-10"/>
          <w:sz w:val="20"/>
          <w:szCs w:val="20"/>
        </w:rPr>
        <w:t xml:space="preserve"> </w:t>
      </w:r>
      <w:r w:rsidRPr="00D612BB">
        <w:rPr>
          <w:sz w:val="20"/>
          <w:szCs w:val="20"/>
        </w:rPr>
        <w:t>geven</w:t>
      </w:r>
      <w:r w:rsidRPr="00D612BB">
        <w:rPr>
          <w:spacing w:val="-6"/>
          <w:sz w:val="20"/>
          <w:szCs w:val="20"/>
        </w:rPr>
        <w:t xml:space="preserve"> </w:t>
      </w:r>
      <w:r w:rsidRPr="00D612BB">
        <w:rPr>
          <w:sz w:val="20"/>
          <w:szCs w:val="20"/>
        </w:rPr>
        <w:t>schriftelijk</w:t>
      </w:r>
      <w:r w:rsidRPr="00D612BB">
        <w:rPr>
          <w:spacing w:val="-6"/>
          <w:sz w:val="20"/>
          <w:szCs w:val="20"/>
        </w:rPr>
        <w:t xml:space="preserve"> </w:t>
      </w:r>
      <w:r w:rsidRPr="00D612BB">
        <w:rPr>
          <w:sz w:val="20"/>
          <w:szCs w:val="20"/>
        </w:rPr>
        <w:t>toestemming</w:t>
      </w:r>
      <w:r w:rsidRPr="00D612BB">
        <w:rPr>
          <w:spacing w:val="-4"/>
          <w:sz w:val="20"/>
          <w:szCs w:val="20"/>
        </w:rPr>
        <w:t xml:space="preserve"> </w:t>
      </w:r>
      <w:r w:rsidRPr="00D612BB">
        <w:rPr>
          <w:sz w:val="20"/>
          <w:szCs w:val="20"/>
        </w:rPr>
        <w:t>voor</w:t>
      </w:r>
      <w:r w:rsidRPr="00D612BB">
        <w:rPr>
          <w:spacing w:val="-5"/>
          <w:sz w:val="20"/>
          <w:szCs w:val="20"/>
        </w:rPr>
        <w:t xml:space="preserve"> </w:t>
      </w:r>
      <w:r w:rsidRPr="00D612BB">
        <w:rPr>
          <w:sz w:val="20"/>
          <w:szCs w:val="20"/>
        </w:rPr>
        <w:t>een</w:t>
      </w:r>
      <w:r w:rsidRPr="00D612BB">
        <w:rPr>
          <w:spacing w:val="-8"/>
          <w:sz w:val="20"/>
          <w:szCs w:val="20"/>
        </w:rPr>
        <w:t xml:space="preserve"> </w:t>
      </w:r>
      <w:r w:rsidRPr="00D612BB">
        <w:rPr>
          <w:sz w:val="20"/>
          <w:szCs w:val="20"/>
        </w:rPr>
        <w:t>(warme)</w:t>
      </w:r>
      <w:r w:rsidRPr="00D612BB">
        <w:rPr>
          <w:spacing w:val="-5"/>
          <w:sz w:val="20"/>
          <w:szCs w:val="20"/>
        </w:rPr>
        <w:t xml:space="preserve"> </w:t>
      </w:r>
      <w:r w:rsidRPr="00D612BB">
        <w:rPr>
          <w:sz w:val="20"/>
          <w:szCs w:val="20"/>
        </w:rPr>
        <w:t>overdracht</w:t>
      </w:r>
      <w:r w:rsidRPr="00D612BB">
        <w:rPr>
          <w:spacing w:val="-7"/>
          <w:sz w:val="20"/>
          <w:szCs w:val="20"/>
        </w:rPr>
        <w:t xml:space="preserve"> </w:t>
      </w:r>
      <w:r w:rsidRPr="00D612BB">
        <w:rPr>
          <w:sz w:val="20"/>
          <w:szCs w:val="20"/>
        </w:rPr>
        <w:t>met</w:t>
      </w:r>
      <w:r w:rsidRPr="00D612BB">
        <w:rPr>
          <w:spacing w:val="-4"/>
          <w:sz w:val="20"/>
          <w:szCs w:val="20"/>
        </w:rPr>
        <w:t xml:space="preserve"> </w:t>
      </w:r>
      <w:r w:rsidRPr="00D612BB">
        <w:rPr>
          <w:sz w:val="20"/>
          <w:szCs w:val="20"/>
        </w:rPr>
        <w:t>de</w:t>
      </w:r>
      <w:r w:rsidRPr="00D612BB">
        <w:rPr>
          <w:spacing w:val="-7"/>
          <w:sz w:val="20"/>
          <w:szCs w:val="20"/>
        </w:rPr>
        <w:t xml:space="preserve"> </w:t>
      </w:r>
      <w:r w:rsidRPr="00D612BB">
        <w:rPr>
          <w:sz w:val="20"/>
          <w:szCs w:val="20"/>
        </w:rPr>
        <w:t>vorige</w:t>
      </w:r>
      <w:r w:rsidRPr="00D612BB">
        <w:rPr>
          <w:spacing w:val="-7"/>
          <w:sz w:val="20"/>
          <w:szCs w:val="20"/>
        </w:rPr>
        <w:t xml:space="preserve"> </w:t>
      </w:r>
      <w:r w:rsidR="00D612BB">
        <w:rPr>
          <w:spacing w:val="-2"/>
          <w:sz w:val="20"/>
          <w:szCs w:val="20"/>
        </w:rPr>
        <w:t>school of voorschoolse setting</w:t>
      </w:r>
    </w:p>
    <w:p w14:paraId="44D79B0C" w14:textId="6E9015F5" w:rsidR="00A301C4" w:rsidRPr="00D612BB" w:rsidRDefault="00A301C4" w:rsidP="00A301C4">
      <w:pPr>
        <w:pStyle w:val="Plattetekst"/>
        <w:numPr>
          <w:ilvl w:val="0"/>
          <w:numId w:val="17"/>
        </w:numPr>
        <w:spacing w:before="237" w:line="278" w:lineRule="auto"/>
        <w:ind w:right="349"/>
        <w:rPr>
          <w:sz w:val="20"/>
          <w:szCs w:val="20"/>
        </w:rPr>
      </w:pPr>
      <w:r w:rsidRPr="00D612BB">
        <w:rPr>
          <w:sz w:val="20"/>
          <w:szCs w:val="20"/>
        </w:rPr>
        <w:t>ouders</w:t>
      </w:r>
      <w:r w:rsidRPr="00D612BB">
        <w:rPr>
          <w:spacing w:val="-6"/>
          <w:sz w:val="20"/>
          <w:szCs w:val="20"/>
        </w:rPr>
        <w:t xml:space="preserve"> </w:t>
      </w:r>
      <w:r w:rsidRPr="00D612BB">
        <w:rPr>
          <w:sz w:val="20"/>
          <w:szCs w:val="20"/>
        </w:rPr>
        <w:t>geven</w:t>
      </w:r>
      <w:r w:rsidRPr="00D612BB">
        <w:rPr>
          <w:spacing w:val="-2"/>
          <w:sz w:val="20"/>
          <w:szCs w:val="20"/>
        </w:rPr>
        <w:t xml:space="preserve"> </w:t>
      </w:r>
      <w:r w:rsidRPr="00D612BB">
        <w:rPr>
          <w:sz w:val="20"/>
          <w:szCs w:val="20"/>
        </w:rPr>
        <w:t>openheid</w:t>
      </w:r>
      <w:r w:rsidRPr="00D612BB">
        <w:rPr>
          <w:spacing w:val="-4"/>
          <w:sz w:val="20"/>
          <w:szCs w:val="20"/>
        </w:rPr>
        <w:t xml:space="preserve"> </w:t>
      </w:r>
      <w:r w:rsidRPr="00D612BB">
        <w:rPr>
          <w:sz w:val="20"/>
          <w:szCs w:val="20"/>
        </w:rPr>
        <w:t>van</w:t>
      </w:r>
      <w:r w:rsidRPr="00D612BB">
        <w:rPr>
          <w:spacing w:val="-2"/>
          <w:sz w:val="20"/>
          <w:szCs w:val="20"/>
        </w:rPr>
        <w:t xml:space="preserve"> </w:t>
      </w:r>
      <w:r w:rsidRPr="00D612BB">
        <w:rPr>
          <w:sz w:val="20"/>
          <w:szCs w:val="20"/>
        </w:rPr>
        <w:t>zaken</w:t>
      </w:r>
      <w:r w:rsidRPr="00D612BB">
        <w:rPr>
          <w:spacing w:val="-2"/>
          <w:sz w:val="20"/>
          <w:szCs w:val="20"/>
        </w:rPr>
        <w:t xml:space="preserve"> </w:t>
      </w:r>
      <w:r w:rsidRPr="00D612BB">
        <w:rPr>
          <w:sz w:val="20"/>
          <w:szCs w:val="20"/>
        </w:rPr>
        <w:t>over</w:t>
      </w:r>
      <w:r w:rsidRPr="00D612BB">
        <w:rPr>
          <w:spacing w:val="-1"/>
          <w:sz w:val="20"/>
          <w:szCs w:val="20"/>
        </w:rPr>
        <w:t xml:space="preserve"> </w:t>
      </w:r>
      <w:r w:rsidRPr="00D612BB">
        <w:rPr>
          <w:sz w:val="20"/>
          <w:szCs w:val="20"/>
        </w:rPr>
        <w:t>de</w:t>
      </w:r>
      <w:r w:rsidRPr="00D612BB">
        <w:rPr>
          <w:spacing w:val="-2"/>
          <w:sz w:val="20"/>
          <w:szCs w:val="20"/>
        </w:rPr>
        <w:t xml:space="preserve"> </w:t>
      </w:r>
      <w:r w:rsidRPr="00D612BB">
        <w:rPr>
          <w:sz w:val="20"/>
          <w:szCs w:val="20"/>
        </w:rPr>
        <w:t>ontwikkeling van</w:t>
      </w:r>
      <w:r w:rsidRPr="00D612BB">
        <w:rPr>
          <w:spacing w:val="-2"/>
          <w:sz w:val="20"/>
          <w:szCs w:val="20"/>
        </w:rPr>
        <w:t xml:space="preserve"> </w:t>
      </w:r>
      <w:r w:rsidRPr="00D612BB">
        <w:rPr>
          <w:sz w:val="20"/>
          <w:szCs w:val="20"/>
        </w:rPr>
        <w:t>hun</w:t>
      </w:r>
      <w:r w:rsidRPr="00D612BB">
        <w:rPr>
          <w:spacing w:val="-4"/>
          <w:sz w:val="20"/>
          <w:szCs w:val="20"/>
        </w:rPr>
        <w:t xml:space="preserve"> </w:t>
      </w:r>
      <w:r w:rsidRPr="00D612BB">
        <w:rPr>
          <w:sz w:val="20"/>
          <w:szCs w:val="20"/>
        </w:rPr>
        <w:t>kind(eren)</w:t>
      </w:r>
      <w:r w:rsidRPr="00D612BB">
        <w:rPr>
          <w:spacing w:val="-1"/>
          <w:sz w:val="20"/>
          <w:szCs w:val="20"/>
        </w:rPr>
        <w:t xml:space="preserve"> </w:t>
      </w:r>
      <w:r w:rsidRPr="00D612BB">
        <w:rPr>
          <w:sz w:val="20"/>
          <w:szCs w:val="20"/>
        </w:rPr>
        <w:t>en</w:t>
      </w:r>
      <w:r w:rsidRPr="00D612BB">
        <w:rPr>
          <w:spacing w:val="-4"/>
          <w:sz w:val="20"/>
          <w:szCs w:val="20"/>
        </w:rPr>
        <w:t xml:space="preserve"> </w:t>
      </w:r>
      <w:r w:rsidRPr="00D612BB">
        <w:rPr>
          <w:sz w:val="20"/>
          <w:szCs w:val="20"/>
        </w:rPr>
        <w:t>eventuele</w:t>
      </w:r>
      <w:r w:rsidRPr="00D612BB">
        <w:rPr>
          <w:spacing w:val="-2"/>
          <w:sz w:val="20"/>
          <w:szCs w:val="20"/>
        </w:rPr>
        <w:t xml:space="preserve"> </w:t>
      </w:r>
      <w:r w:rsidRPr="00D612BB">
        <w:rPr>
          <w:sz w:val="20"/>
          <w:szCs w:val="20"/>
        </w:rPr>
        <w:t>andere</w:t>
      </w:r>
      <w:r w:rsidRPr="00D612BB">
        <w:rPr>
          <w:spacing w:val="-4"/>
          <w:sz w:val="20"/>
          <w:szCs w:val="20"/>
        </w:rPr>
        <w:t xml:space="preserve"> </w:t>
      </w:r>
      <w:r w:rsidRPr="00D612BB">
        <w:rPr>
          <w:sz w:val="20"/>
          <w:szCs w:val="20"/>
        </w:rPr>
        <w:t>zaken</w:t>
      </w:r>
      <w:r w:rsidRPr="00D612BB">
        <w:rPr>
          <w:spacing w:val="-4"/>
          <w:sz w:val="20"/>
          <w:szCs w:val="20"/>
        </w:rPr>
        <w:t xml:space="preserve"> </w:t>
      </w:r>
      <w:r w:rsidRPr="00D612BB">
        <w:rPr>
          <w:sz w:val="20"/>
          <w:szCs w:val="20"/>
        </w:rPr>
        <w:t>die</w:t>
      </w:r>
      <w:r w:rsidRPr="00D612BB">
        <w:rPr>
          <w:spacing w:val="-2"/>
          <w:sz w:val="20"/>
          <w:szCs w:val="20"/>
        </w:rPr>
        <w:t xml:space="preserve"> </w:t>
      </w:r>
      <w:r w:rsidRPr="00D612BB">
        <w:rPr>
          <w:sz w:val="20"/>
          <w:szCs w:val="20"/>
        </w:rPr>
        <w:t>van</w:t>
      </w:r>
      <w:r w:rsidRPr="00D612BB">
        <w:rPr>
          <w:spacing w:val="-2"/>
          <w:sz w:val="20"/>
          <w:szCs w:val="20"/>
        </w:rPr>
        <w:t xml:space="preserve"> </w:t>
      </w:r>
      <w:r w:rsidRPr="00D612BB">
        <w:rPr>
          <w:sz w:val="20"/>
          <w:szCs w:val="20"/>
        </w:rPr>
        <w:t>belang</w:t>
      </w:r>
      <w:r w:rsidRPr="00D612BB">
        <w:rPr>
          <w:spacing w:val="-2"/>
          <w:sz w:val="20"/>
          <w:szCs w:val="20"/>
        </w:rPr>
        <w:t xml:space="preserve"> </w:t>
      </w:r>
      <w:r w:rsidRPr="00D612BB">
        <w:rPr>
          <w:sz w:val="20"/>
          <w:szCs w:val="20"/>
        </w:rPr>
        <w:t>zijn</w:t>
      </w:r>
      <w:r w:rsidRPr="00D612BB">
        <w:rPr>
          <w:spacing w:val="-4"/>
          <w:sz w:val="20"/>
          <w:szCs w:val="20"/>
        </w:rPr>
        <w:t xml:space="preserve"> </w:t>
      </w:r>
      <w:r w:rsidRPr="00D612BB">
        <w:rPr>
          <w:sz w:val="20"/>
          <w:szCs w:val="20"/>
        </w:rPr>
        <w:t>voor</w:t>
      </w:r>
      <w:r w:rsidRPr="00D612BB">
        <w:rPr>
          <w:spacing w:val="-1"/>
          <w:sz w:val="20"/>
          <w:szCs w:val="20"/>
        </w:rPr>
        <w:t xml:space="preserve"> </w:t>
      </w:r>
      <w:r w:rsidRPr="00D612BB">
        <w:rPr>
          <w:sz w:val="20"/>
          <w:szCs w:val="20"/>
        </w:rPr>
        <w:t>de ontwikkeling van hun kind. Eventuele beschikbare verslagen worden door de ouders gedeeld met school;</w:t>
      </w:r>
    </w:p>
    <w:p w14:paraId="1E63FFFE" w14:textId="35B0A948" w:rsidR="00A301C4" w:rsidRPr="00D612BB" w:rsidRDefault="00A301C4" w:rsidP="00A301C4">
      <w:pPr>
        <w:pStyle w:val="Plattetekst"/>
        <w:numPr>
          <w:ilvl w:val="0"/>
          <w:numId w:val="17"/>
        </w:numPr>
        <w:spacing w:before="196" w:line="276" w:lineRule="auto"/>
        <w:ind w:right="349"/>
        <w:rPr>
          <w:sz w:val="20"/>
          <w:szCs w:val="20"/>
        </w:rPr>
      </w:pPr>
      <w:r w:rsidRPr="00D612BB">
        <w:rPr>
          <w:sz w:val="20"/>
          <w:szCs w:val="20"/>
        </w:rPr>
        <w:t>indien wij dat nodig achten geven ouders toestemming voor het bespreken van hun kinderen in het ZAT (zorgadvies team) zodat wij in gezamenlijkheid</w:t>
      </w:r>
      <w:r w:rsidRPr="00D612BB">
        <w:rPr>
          <w:spacing w:val="-3"/>
          <w:sz w:val="20"/>
          <w:szCs w:val="20"/>
        </w:rPr>
        <w:t xml:space="preserve"> </w:t>
      </w:r>
      <w:r w:rsidRPr="00D612BB">
        <w:rPr>
          <w:sz w:val="20"/>
          <w:szCs w:val="20"/>
        </w:rPr>
        <w:t>met</w:t>
      </w:r>
      <w:r w:rsidRPr="00D612BB">
        <w:rPr>
          <w:spacing w:val="-2"/>
          <w:sz w:val="20"/>
          <w:szCs w:val="20"/>
        </w:rPr>
        <w:t xml:space="preserve"> </w:t>
      </w:r>
      <w:r w:rsidRPr="00D612BB">
        <w:rPr>
          <w:sz w:val="20"/>
          <w:szCs w:val="20"/>
        </w:rPr>
        <w:t>Passend</w:t>
      </w:r>
      <w:r w:rsidRPr="00D612BB">
        <w:rPr>
          <w:spacing w:val="-1"/>
          <w:sz w:val="20"/>
          <w:szCs w:val="20"/>
        </w:rPr>
        <w:t xml:space="preserve"> </w:t>
      </w:r>
      <w:r w:rsidRPr="00D612BB">
        <w:rPr>
          <w:sz w:val="20"/>
          <w:szCs w:val="20"/>
        </w:rPr>
        <w:t>Onderwijs</w:t>
      </w:r>
      <w:r w:rsidRPr="00D612BB">
        <w:rPr>
          <w:spacing w:val="-1"/>
          <w:sz w:val="20"/>
          <w:szCs w:val="20"/>
        </w:rPr>
        <w:t xml:space="preserve"> </w:t>
      </w:r>
      <w:r w:rsidRPr="00D612BB">
        <w:rPr>
          <w:sz w:val="20"/>
          <w:szCs w:val="20"/>
        </w:rPr>
        <w:t>Almere</w:t>
      </w:r>
      <w:r w:rsidRPr="00D612BB">
        <w:rPr>
          <w:spacing w:val="-5"/>
          <w:sz w:val="20"/>
          <w:szCs w:val="20"/>
        </w:rPr>
        <w:t xml:space="preserve"> </w:t>
      </w:r>
      <w:r w:rsidRPr="00D612BB">
        <w:rPr>
          <w:sz w:val="20"/>
          <w:szCs w:val="20"/>
        </w:rPr>
        <w:t>en</w:t>
      </w:r>
      <w:r w:rsidRPr="00D612BB">
        <w:rPr>
          <w:spacing w:val="-1"/>
          <w:sz w:val="20"/>
          <w:szCs w:val="20"/>
        </w:rPr>
        <w:t xml:space="preserve"> </w:t>
      </w:r>
      <w:r w:rsidRPr="00D612BB">
        <w:rPr>
          <w:sz w:val="20"/>
          <w:szCs w:val="20"/>
        </w:rPr>
        <w:t>JGZ</w:t>
      </w:r>
      <w:r w:rsidRPr="00D612BB">
        <w:rPr>
          <w:spacing w:val="-3"/>
          <w:sz w:val="20"/>
          <w:szCs w:val="20"/>
        </w:rPr>
        <w:t xml:space="preserve"> </w:t>
      </w:r>
      <w:r w:rsidRPr="00D612BB">
        <w:rPr>
          <w:sz w:val="20"/>
          <w:szCs w:val="20"/>
        </w:rPr>
        <w:t>Almere</w:t>
      </w:r>
      <w:r w:rsidRPr="00D612BB">
        <w:rPr>
          <w:spacing w:val="-3"/>
          <w:sz w:val="20"/>
          <w:szCs w:val="20"/>
        </w:rPr>
        <w:t xml:space="preserve"> </w:t>
      </w:r>
      <w:r w:rsidRPr="00D612BB">
        <w:rPr>
          <w:sz w:val="20"/>
          <w:szCs w:val="20"/>
        </w:rPr>
        <w:t>kunnen</w:t>
      </w:r>
      <w:r w:rsidRPr="00D612BB">
        <w:rPr>
          <w:spacing w:val="-3"/>
          <w:sz w:val="20"/>
          <w:szCs w:val="20"/>
        </w:rPr>
        <w:t xml:space="preserve"> </w:t>
      </w:r>
      <w:r w:rsidRPr="00D612BB">
        <w:rPr>
          <w:sz w:val="20"/>
          <w:szCs w:val="20"/>
        </w:rPr>
        <w:t>bepalen</w:t>
      </w:r>
      <w:r w:rsidRPr="00D612BB">
        <w:rPr>
          <w:spacing w:val="-1"/>
          <w:sz w:val="20"/>
          <w:szCs w:val="20"/>
        </w:rPr>
        <w:t xml:space="preserve"> </w:t>
      </w:r>
      <w:r w:rsidRPr="00D612BB">
        <w:rPr>
          <w:sz w:val="20"/>
          <w:szCs w:val="20"/>
        </w:rPr>
        <w:t>wat</w:t>
      </w:r>
      <w:r w:rsidRPr="00D612BB">
        <w:rPr>
          <w:spacing w:val="-1"/>
          <w:sz w:val="20"/>
          <w:szCs w:val="20"/>
        </w:rPr>
        <w:t xml:space="preserve"> </w:t>
      </w:r>
      <w:r w:rsidRPr="00D612BB">
        <w:rPr>
          <w:sz w:val="20"/>
          <w:szCs w:val="20"/>
        </w:rPr>
        <w:t>de</w:t>
      </w:r>
      <w:r w:rsidRPr="00D612BB">
        <w:rPr>
          <w:spacing w:val="-1"/>
          <w:sz w:val="20"/>
          <w:szCs w:val="20"/>
        </w:rPr>
        <w:t xml:space="preserve"> </w:t>
      </w:r>
      <w:r w:rsidRPr="00D612BB">
        <w:rPr>
          <w:sz w:val="20"/>
          <w:szCs w:val="20"/>
        </w:rPr>
        <w:t>ondersteuningsbehoefte</w:t>
      </w:r>
      <w:r w:rsidRPr="00D612BB">
        <w:rPr>
          <w:spacing w:val="-3"/>
          <w:sz w:val="20"/>
          <w:szCs w:val="20"/>
        </w:rPr>
        <w:t xml:space="preserve"> </w:t>
      </w:r>
      <w:r w:rsidRPr="00D612BB">
        <w:rPr>
          <w:sz w:val="20"/>
          <w:szCs w:val="20"/>
        </w:rPr>
        <w:t>is</w:t>
      </w:r>
      <w:r w:rsidRPr="00D612BB">
        <w:rPr>
          <w:spacing w:val="-1"/>
          <w:sz w:val="20"/>
          <w:szCs w:val="20"/>
        </w:rPr>
        <w:t xml:space="preserve"> </w:t>
      </w:r>
      <w:r w:rsidRPr="00D612BB">
        <w:rPr>
          <w:sz w:val="20"/>
          <w:szCs w:val="20"/>
        </w:rPr>
        <w:t>van</w:t>
      </w:r>
      <w:r w:rsidRPr="00D612BB">
        <w:rPr>
          <w:spacing w:val="-1"/>
          <w:sz w:val="20"/>
          <w:szCs w:val="20"/>
        </w:rPr>
        <w:t xml:space="preserve"> </w:t>
      </w:r>
      <w:r w:rsidRPr="00D612BB">
        <w:rPr>
          <w:sz w:val="20"/>
          <w:szCs w:val="20"/>
        </w:rPr>
        <w:t>het</w:t>
      </w:r>
      <w:r w:rsidRPr="00D612BB">
        <w:rPr>
          <w:spacing w:val="-4"/>
          <w:sz w:val="20"/>
          <w:szCs w:val="20"/>
        </w:rPr>
        <w:t xml:space="preserve"> </w:t>
      </w:r>
      <w:r w:rsidRPr="00D612BB">
        <w:rPr>
          <w:sz w:val="20"/>
          <w:szCs w:val="20"/>
        </w:rPr>
        <w:t>kind</w:t>
      </w:r>
      <w:r w:rsidRPr="00D612BB">
        <w:rPr>
          <w:spacing w:val="-1"/>
          <w:sz w:val="20"/>
          <w:szCs w:val="20"/>
        </w:rPr>
        <w:t xml:space="preserve"> </w:t>
      </w:r>
      <w:r w:rsidRPr="00D612BB">
        <w:rPr>
          <w:sz w:val="20"/>
          <w:szCs w:val="20"/>
        </w:rPr>
        <w:t>en</w:t>
      </w:r>
      <w:r w:rsidRPr="00D612BB">
        <w:rPr>
          <w:spacing w:val="-3"/>
          <w:sz w:val="20"/>
          <w:szCs w:val="20"/>
        </w:rPr>
        <w:t xml:space="preserve"> </w:t>
      </w:r>
      <w:r w:rsidRPr="00D612BB">
        <w:rPr>
          <w:sz w:val="20"/>
          <w:szCs w:val="20"/>
        </w:rPr>
        <w:t>weten</w:t>
      </w:r>
      <w:r w:rsidRPr="00D612BB">
        <w:rPr>
          <w:spacing w:val="-1"/>
          <w:sz w:val="20"/>
          <w:szCs w:val="20"/>
        </w:rPr>
        <w:t xml:space="preserve"> </w:t>
      </w:r>
      <w:r w:rsidRPr="00D612BB">
        <w:rPr>
          <w:sz w:val="20"/>
          <w:szCs w:val="20"/>
        </w:rPr>
        <w:t>of we een passend aanbod kunnen bieden.</w:t>
      </w:r>
    </w:p>
    <w:p w14:paraId="7D606493" w14:textId="5B37FE8A" w:rsidR="00A301C4" w:rsidRDefault="00A301C4" w:rsidP="00A301C4">
      <w:pPr>
        <w:pStyle w:val="Plattetekst"/>
        <w:numPr>
          <w:ilvl w:val="0"/>
          <w:numId w:val="17"/>
        </w:numPr>
        <w:spacing w:before="200" w:line="278" w:lineRule="auto"/>
        <w:ind w:right="254"/>
        <w:rPr>
          <w:sz w:val="20"/>
          <w:szCs w:val="20"/>
        </w:rPr>
      </w:pPr>
      <w:r w:rsidRPr="00D612BB">
        <w:rPr>
          <w:sz w:val="20"/>
          <w:szCs w:val="20"/>
        </w:rPr>
        <w:t>Wij</w:t>
      </w:r>
      <w:r w:rsidRPr="00D612BB">
        <w:rPr>
          <w:spacing w:val="-1"/>
          <w:sz w:val="20"/>
          <w:szCs w:val="20"/>
        </w:rPr>
        <w:t xml:space="preserve"> </w:t>
      </w:r>
      <w:r w:rsidRPr="00D612BB">
        <w:rPr>
          <w:sz w:val="20"/>
          <w:szCs w:val="20"/>
        </w:rPr>
        <w:t>doen</w:t>
      </w:r>
      <w:r w:rsidRPr="00D612BB">
        <w:rPr>
          <w:spacing w:val="-3"/>
          <w:sz w:val="20"/>
          <w:szCs w:val="20"/>
        </w:rPr>
        <w:t xml:space="preserve"> </w:t>
      </w:r>
      <w:r w:rsidRPr="00D612BB">
        <w:rPr>
          <w:sz w:val="20"/>
          <w:szCs w:val="20"/>
        </w:rPr>
        <w:t>ons</w:t>
      </w:r>
      <w:r w:rsidRPr="00D612BB">
        <w:rPr>
          <w:spacing w:val="-3"/>
          <w:sz w:val="20"/>
          <w:szCs w:val="20"/>
        </w:rPr>
        <w:t xml:space="preserve"> </w:t>
      </w:r>
      <w:r w:rsidRPr="00D612BB">
        <w:rPr>
          <w:sz w:val="20"/>
          <w:szCs w:val="20"/>
        </w:rPr>
        <w:t>best</w:t>
      </w:r>
      <w:r w:rsidRPr="00D612BB">
        <w:rPr>
          <w:spacing w:val="-2"/>
          <w:sz w:val="20"/>
          <w:szCs w:val="20"/>
        </w:rPr>
        <w:t xml:space="preserve"> </w:t>
      </w:r>
      <w:r w:rsidRPr="00D612BB">
        <w:rPr>
          <w:sz w:val="20"/>
          <w:szCs w:val="20"/>
        </w:rPr>
        <w:t>om</w:t>
      </w:r>
      <w:r w:rsidRPr="00D612BB">
        <w:rPr>
          <w:spacing w:val="-2"/>
          <w:sz w:val="20"/>
          <w:szCs w:val="20"/>
        </w:rPr>
        <w:t xml:space="preserve"> </w:t>
      </w:r>
      <w:r w:rsidRPr="00D612BB">
        <w:rPr>
          <w:sz w:val="20"/>
          <w:szCs w:val="20"/>
        </w:rPr>
        <w:t>zoveel</w:t>
      </w:r>
      <w:r w:rsidRPr="00D612BB">
        <w:rPr>
          <w:spacing w:val="-1"/>
          <w:sz w:val="20"/>
          <w:szCs w:val="20"/>
        </w:rPr>
        <w:t xml:space="preserve"> </w:t>
      </w:r>
      <w:r w:rsidRPr="00D612BB">
        <w:rPr>
          <w:sz w:val="20"/>
          <w:szCs w:val="20"/>
        </w:rPr>
        <w:t>mogelijk onderwijs en</w:t>
      </w:r>
      <w:r w:rsidRPr="00D612BB">
        <w:rPr>
          <w:spacing w:val="-1"/>
          <w:sz w:val="20"/>
          <w:szCs w:val="20"/>
        </w:rPr>
        <w:t xml:space="preserve"> </w:t>
      </w:r>
      <w:r w:rsidRPr="00D612BB">
        <w:rPr>
          <w:sz w:val="20"/>
          <w:szCs w:val="20"/>
        </w:rPr>
        <w:t>ondersteuning</w:t>
      </w:r>
      <w:r w:rsidRPr="00D612BB">
        <w:rPr>
          <w:spacing w:val="-1"/>
          <w:sz w:val="20"/>
          <w:szCs w:val="20"/>
        </w:rPr>
        <w:t xml:space="preserve"> </w:t>
      </w:r>
      <w:r w:rsidRPr="00D612BB">
        <w:rPr>
          <w:sz w:val="20"/>
          <w:szCs w:val="20"/>
        </w:rPr>
        <w:t>op</w:t>
      </w:r>
      <w:r w:rsidRPr="00D612BB">
        <w:rPr>
          <w:spacing w:val="-3"/>
          <w:sz w:val="20"/>
          <w:szCs w:val="20"/>
        </w:rPr>
        <w:t xml:space="preserve"> </w:t>
      </w:r>
      <w:r w:rsidRPr="00D612BB">
        <w:rPr>
          <w:sz w:val="20"/>
          <w:szCs w:val="20"/>
        </w:rPr>
        <w:t>maat</w:t>
      </w:r>
      <w:r w:rsidRPr="00D612BB">
        <w:rPr>
          <w:spacing w:val="-2"/>
          <w:sz w:val="20"/>
          <w:szCs w:val="20"/>
        </w:rPr>
        <w:t xml:space="preserve"> </w:t>
      </w:r>
      <w:r w:rsidRPr="00D612BB">
        <w:rPr>
          <w:sz w:val="20"/>
          <w:szCs w:val="20"/>
        </w:rPr>
        <w:t>te</w:t>
      </w:r>
      <w:r w:rsidRPr="00D612BB">
        <w:rPr>
          <w:spacing w:val="-3"/>
          <w:sz w:val="20"/>
          <w:szCs w:val="20"/>
        </w:rPr>
        <w:t xml:space="preserve"> </w:t>
      </w:r>
      <w:r w:rsidRPr="00D612BB">
        <w:rPr>
          <w:sz w:val="20"/>
          <w:szCs w:val="20"/>
        </w:rPr>
        <w:t>bieden.</w:t>
      </w:r>
      <w:r w:rsidRPr="00D612BB">
        <w:rPr>
          <w:spacing w:val="-6"/>
          <w:sz w:val="20"/>
          <w:szCs w:val="20"/>
        </w:rPr>
        <w:t xml:space="preserve"> </w:t>
      </w:r>
      <w:r w:rsidRPr="00D612BB">
        <w:rPr>
          <w:sz w:val="20"/>
          <w:szCs w:val="20"/>
        </w:rPr>
        <w:t>Wij</w:t>
      </w:r>
      <w:r w:rsidRPr="00D612BB">
        <w:rPr>
          <w:spacing w:val="-1"/>
          <w:sz w:val="20"/>
          <w:szCs w:val="20"/>
        </w:rPr>
        <w:t xml:space="preserve"> </w:t>
      </w:r>
      <w:r w:rsidRPr="00D612BB">
        <w:rPr>
          <w:sz w:val="20"/>
          <w:szCs w:val="20"/>
        </w:rPr>
        <w:t>proberen</w:t>
      </w:r>
      <w:r w:rsidRPr="00D612BB">
        <w:rPr>
          <w:spacing w:val="-3"/>
          <w:sz w:val="20"/>
          <w:szCs w:val="20"/>
        </w:rPr>
        <w:t xml:space="preserve"> </w:t>
      </w:r>
      <w:r w:rsidRPr="00D612BB">
        <w:rPr>
          <w:sz w:val="20"/>
          <w:szCs w:val="20"/>
        </w:rPr>
        <w:t>steeds</w:t>
      </w:r>
      <w:r w:rsidRPr="00D612BB">
        <w:rPr>
          <w:spacing w:val="-3"/>
          <w:sz w:val="20"/>
          <w:szCs w:val="20"/>
        </w:rPr>
        <w:t xml:space="preserve"> </w:t>
      </w:r>
      <w:r w:rsidRPr="00D612BB">
        <w:rPr>
          <w:sz w:val="20"/>
          <w:szCs w:val="20"/>
        </w:rPr>
        <w:t>te</w:t>
      </w:r>
      <w:r w:rsidRPr="00D612BB">
        <w:rPr>
          <w:spacing w:val="-5"/>
          <w:sz w:val="20"/>
          <w:szCs w:val="20"/>
        </w:rPr>
        <w:t xml:space="preserve"> </w:t>
      </w:r>
      <w:r w:rsidRPr="00D612BB">
        <w:rPr>
          <w:sz w:val="20"/>
          <w:szCs w:val="20"/>
        </w:rPr>
        <w:t>kijken</w:t>
      </w:r>
      <w:r w:rsidRPr="00D612BB">
        <w:rPr>
          <w:spacing w:val="-3"/>
          <w:sz w:val="20"/>
          <w:szCs w:val="20"/>
        </w:rPr>
        <w:t xml:space="preserve"> </w:t>
      </w:r>
      <w:r w:rsidRPr="00D612BB">
        <w:rPr>
          <w:sz w:val="20"/>
          <w:szCs w:val="20"/>
        </w:rPr>
        <w:t>naar</w:t>
      </w:r>
      <w:r w:rsidRPr="00D612BB">
        <w:rPr>
          <w:spacing w:val="-2"/>
          <w:sz w:val="20"/>
          <w:szCs w:val="20"/>
        </w:rPr>
        <w:t xml:space="preserve"> </w:t>
      </w:r>
      <w:r w:rsidRPr="00D612BB">
        <w:rPr>
          <w:sz w:val="20"/>
          <w:szCs w:val="20"/>
        </w:rPr>
        <w:t>wat een</w:t>
      </w:r>
      <w:r w:rsidRPr="00D612BB">
        <w:rPr>
          <w:spacing w:val="-3"/>
          <w:sz w:val="20"/>
          <w:szCs w:val="20"/>
        </w:rPr>
        <w:t xml:space="preserve"> </w:t>
      </w:r>
      <w:r w:rsidRPr="00D612BB">
        <w:rPr>
          <w:sz w:val="20"/>
          <w:szCs w:val="20"/>
        </w:rPr>
        <w:t>kind</w:t>
      </w:r>
      <w:r w:rsidRPr="00D612BB">
        <w:rPr>
          <w:spacing w:val="-1"/>
          <w:sz w:val="20"/>
          <w:szCs w:val="20"/>
        </w:rPr>
        <w:t xml:space="preserve"> </w:t>
      </w:r>
      <w:r w:rsidRPr="00D612BB">
        <w:rPr>
          <w:sz w:val="20"/>
          <w:szCs w:val="20"/>
        </w:rPr>
        <w:t>nodig heeft om zich zo goed mogelijk te ontwikkelen. Onze mogelijkheden zijn echter niet oneindig.</w:t>
      </w:r>
      <w:r w:rsidR="00D612BB">
        <w:rPr>
          <w:sz w:val="20"/>
          <w:szCs w:val="20"/>
        </w:rPr>
        <w:t xml:space="preserve"> </w:t>
      </w:r>
    </w:p>
    <w:p w14:paraId="0E2CECC5" w14:textId="341CE8C7" w:rsidR="00D612BB" w:rsidRPr="00D612BB" w:rsidRDefault="00D612BB" w:rsidP="00A301C4">
      <w:pPr>
        <w:pStyle w:val="Plattetekst"/>
        <w:numPr>
          <w:ilvl w:val="0"/>
          <w:numId w:val="17"/>
        </w:numPr>
        <w:spacing w:before="200" w:line="278" w:lineRule="auto"/>
        <w:ind w:right="254"/>
        <w:rPr>
          <w:sz w:val="20"/>
          <w:szCs w:val="20"/>
        </w:rPr>
      </w:pPr>
      <w:r>
        <w:rPr>
          <w:sz w:val="20"/>
          <w:szCs w:val="20"/>
        </w:rPr>
        <w:t>Als wij als school handelingsverlegen zijn verwijzen wij de leerling door naar een passendere plek</w:t>
      </w:r>
    </w:p>
    <w:p w14:paraId="6F8FA949" w14:textId="50D00F79" w:rsidR="00A301C4" w:rsidRPr="00D612BB" w:rsidRDefault="00A301C4" w:rsidP="00C4534E">
      <w:pPr>
        <w:rPr>
          <w:rFonts w:ascii="Arial" w:hAnsi="Arial" w:cs="Arial"/>
          <w:sz w:val="20"/>
          <w:szCs w:val="20"/>
        </w:rPr>
      </w:pPr>
    </w:p>
    <w:p w14:paraId="4E676ED6" w14:textId="77777777" w:rsidR="00C4534E" w:rsidRPr="00D612BB" w:rsidRDefault="00C4534E" w:rsidP="00C4534E">
      <w:pPr>
        <w:pStyle w:val="Lijstalinea"/>
        <w:numPr>
          <w:ilvl w:val="0"/>
          <w:numId w:val="3"/>
        </w:numPr>
        <w:rPr>
          <w:rFonts w:ascii="Arial" w:hAnsi="Arial" w:cs="Arial"/>
          <w:b/>
          <w:sz w:val="20"/>
          <w:szCs w:val="20"/>
        </w:rPr>
      </w:pPr>
      <w:r w:rsidRPr="00D612BB">
        <w:rPr>
          <w:rFonts w:ascii="Arial" w:hAnsi="Arial" w:cs="Arial"/>
          <w:b/>
          <w:sz w:val="20"/>
          <w:szCs w:val="20"/>
        </w:rPr>
        <w:t>Wat zijn op basis van de checklist basisondersteuning en de bij 2 geformuleerde ambitie met betrekking tot passend onderwijs jullie verbeterpunten met betrekking tot professionalisering docenten en overige medewerkers binnen de school en schoolontwikkeling?</w:t>
      </w:r>
    </w:p>
    <w:p w14:paraId="7113E207" w14:textId="77777777" w:rsidR="002B57C7" w:rsidRPr="00D612BB" w:rsidRDefault="002B57C7" w:rsidP="002B57C7">
      <w:pPr>
        <w:pStyle w:val="Lijstalinea"/>
        <w:rPr>
          <w:rFonts w:ascii="Arial" w:hAnsi="Arial" w:cs="Arial"/>
          <w:b/>
          <w:sz w:val="20"/>
          <w:szCs w:val="20"/>
        </w:rPr>
      </w:pPr>
    </w:p>
    <w:p w14:paraId="22D32207" w14:textId="77777777" w:rsidR="00C4534E" w:rsidRPr="00D612BB" w:rsidRDefault="00C4534E" w:rsidP="00C4534E">
      <w:pPr>
        <w:pStyle w:val="Lijstalinea"/>
        <w:pBdr>
          <w:top w:val="single" w:sz="4" w:space="1" w:color="auto"/>
          <w:left w:val="single" w:sz="4" w:space="31" w:color="auto"/>
          <w:bottom w:val="single" w:sz="4" w:space="1" w:color="auto"/>
          <w:right w:val="single" w:sz="4" w:space="4" w:color="auto"/>
        </w:pBdr>
        <w:spacing w:line="240" w:lineRule="auto"/>
        <w:rPr>
          <w:rFonts w:ascii="Arial" w:hAnsi="Arial" w:cs="Arial"/>
          <w:sz w:val="20"/>
          <w:szCs w:val="20"/>
        </w:rPr>
      </w:pPr>
    </w:p>
    <w:p w14:paraId="18CD2735" w14:textId="77777777" w:rsidR="005331AD" w:rsidRPr="00D612BB" w:rsidRDefault="005331AD" w:rsidP="00C4534E">
      <w:pPr>
        <w:pStyle w:val="Lijstalinea"/>
        <w:pBdr>
          <w:top w:val="single" w:sz="4" w:space="1" w:color="auto"/>
          <w:left w:val="single" w:sz="4" w:space="31" w:color="auto"/>
          <w:bottom w:val="single" w:sz="4" w:space="1" w:color="auto"/>
          <w:right w:val="single" w:sz="4" w:space="4" w:color="auto"/>
        </w:pBdr>
        <w:spacing w:line="240" w:lineRule="auto"/>
        <w:rPr>
          <w:rFonts w:ascii="Arial" w:hAnsi="Arial" w:cs="Arial"/>
          <w:sz w:val="20"/>
          <w:szCs w:val="20"/>
        </w:rPr>
      </w:pPr>
      <w:r w:rsidRPr="00D612BB">
        <w:rPr>
          <w:rFonts w:ascii="Arial" w:hAnsi="Arial" w:cs="Arial"/>
          <w:sz w:val="20"/>
          <w:szCs w:val="20"/>
        </w:rPr>
        <w:t>Planmatig de basisondersteuning,  zoals omschreven in “Basis op Orde” van Passend Onderwijs Almere, stap voor stap op orde brengen.</w:t>
      </w:r>
    </w:p>
    <w:p w14:paraId="1165ECBB" w14:textId="77777777" w:rsidR="00C4534E" w:rsidRPr="00D612BB" w:rsidRDefault="005331AD" w:rsidP="00C4534E">
      <w:pPr>
        <w:pStyle w:val="Lijstalinea"/>
        <w:pBdr>
          <w:top w:val="single" w:sz="4" w:space="1" w:color="auto"/>
          <w:left w:val="single" w:sz="4" w:space="31" w:color="auto"/>
          <w:bottom w:val="single" w:sz="4" w:space="1" w:color="auto"/>
          <w:right w:val="single" w:sz="4" w:space="4" w:color="auto"/>
        </w:pBdr>
        <w:spacing w:line="240" w:lineRule="auto"/>
        <w:rPr>
          <w:rFonts w:ascii="Arial" w:hAnsi="Arial" w:cs="Arial"/>
          <w:sz w:val="20"/>
          <w:szCs w:val="20"/>
        </w:rPr>
      </w:pPr>
      <w:r w:rsidRPr="00D612BB">
        <w:rPr>
          <w:rFonts w:ascii="Arial" w:hAnsi="Arial" w:cs="Arial"/>
          <w:sz w:val="20"/>
          <w:szCs w:val="20"/>
        </w:rPr>
        <w:t>Professionalisering team en interne begeleiding om dit tot stand te kunnen brengen.</w:t>
      </w:r>
      <w:r w:rsidR="00540C65" w:rsidRPr="00D612BB">
        <w:rPr>
          <w:rFonts w:ascii="Arial" w:hAnsi="Arial" w:cs="Arial"/>
          <w:sz w:val="20"/>
          <w:szCs w:val="20"/>
        </w:rPr>
        <w:t xml:space="preserve"> </w:t>
      </w:r>
    </w:p>
    <w:p w14:paraId="0E37788F" w14:textId="77777777" w:rsidR="00540C65" w:rsidRPr="00D612BB" w:rsidRDefault="00540C65" w:rsidP="00C4534E">
      <w:pPr>
        <w:pStyle w:val="Lijstalinea"/>
        <w:pBdr>
          <w:top w:val="single" w:sz="4" w:space="1" w:color="auto"/>
          <w:left w:val="single" w:sz="4" w:space="31" w:color="auto"/>
          <w:bottom w:val="single" w:sz="4" w:space="1" w:color="auto"/>
          <w:right w:val="single" w:sz="4" w:space="4" w:color="auto"/>
        </w:pBdr>
        <w:spacing w:line="240" w:lineRule="auto"/>
        <w:rPr>
          <w:rFonts w:ascii="Arial" w:hAnsi="Arial" w:cs="Arial"/>
          <w:sz w:val="20"/>
          <w:szCs w:val="20"/>
        </w:rPr>
      </w:pPr>
    </w:p>
    <w:p w14:paraId="0118C964" w14:textId="77777777" w:rsidR="003934E0" w:rsidRPr="00D612BB" w:rsidRDefault="003934E0">
      <w:pPr>
        <w:rPr>
          <w:rFonts w:ascii="Arial" w:hAnsi="Arial" w:cs="Arial"/>
          <w:sz w:val="20"/>
          <w:szCs w:val="20"/>
        </w:rPr>
      </w:pPr>
    </w:p>
    <w:sectPr w:rsidR="003934E0" w:rsidRPr="00D612BB" w:rsidSect="00072A7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426"/>
    <w:multiLevelType w:val="hybridMultilevel"/>
    <w:tmpl w:val="1EC86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01021A"/>
    <w:multiLevelType w:val="hybridMultilevel"/>
    <w:tmpl w:val="992E1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6F54F6"/>
    <w:multiLevelType w:val="hybridMultilevel"/>
    <w:tmpl w:val="FA1EE8FA"/>
    <w:lvl w:ilvl="0" w:tplc="A56A7D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73B4E"/>
    <w:multiLevelType w:val="hybridMultilevel"/>
    <w:tmpl w:val="A6802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AC69D3"/>
    <w:multiLevelType w:val="hybridMultilevel"/>
    <w:tmpl w:val="25C66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BB0DC2"/>
    <w:multiLevelType w:val="hybridMultilevel"/>
    <w:tmpl w:val="43687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2456D9"/>
    <w:multiLevelType w:val="multilevel"/>
    <w:tmpl w:val="0C10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32FE8"/>
    <w:multiLevelType w:val="hybridMultilevel"/>
    <w:tmpl w:val="45E4B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12C691D"/>
    <w:multiLevelType w:val="hybridMultilevel"/>
    <w:tmpl w:val="FF76D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9163E2"/>
    <w:multiLevelType w:val="hybridMultilevel"/>
    <w:tmpl w:val="6316A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033EA3"/>
    <w:multiLevelType w:val="hybridMultilevel"/>
    <w:tmpl w:val="432412E6"/>
    <w:lvl w:ilvl="0" w:tplc="9432DFB8">
      <w:numFmt w:val="bullet"/>
      <w:lvlText w:val="-"/>
      <w:lvlJc w:val="left"/>
      <w:pPr>
        <w:ind w:left="468" w:hanging="360"/>
      </w:pPr>
      <w:rPr>
        <w:rFonts w:ascii="Arial" w:eastAsia="Arial" w:hAnsi="Arial" w:cs="Arial" w:hint="default"/>
      </w:rPr>
    </w:lvl>
    <w:lvl w:ilvl="1" w:tplc="04130003" w:tentative="1">
      <w:start w:val="1"/>
      <w:numFmt w:val="bullet"/>
      <w:lvlText w:val="o"/>
      <w:lvlJc w:val="left"/>
      <w:pPr>
        <w:ind w:left="1188" w:hanging="360"/>
      </w:pPr>
      <w:rPr>
        <w:rFonts w:ascii="Courier New" w:hAnsi="Courier New" w:cs="Courier New" w:hint="default"/>
      </w:rPr>
    </w:lvl>
    <w:lvl w:ilvl="2" w:tplc="04130005" w:tentative="1">
      <w:start w:val="1"/>
      <w:numFmt w:val="bullet"/>
      <w:lvlText w:val=""/>
      <w:lvlJc w:val="left"/>
      <w:pPr>
        <w:ind w:left="1908" w:hanging="360"/>
      </w:pPr>
      <w:rPr>
        <w:rFonts w:ascii="Wingdings" w:hAnsi="Wingdings" w:hint="default"/>
      </w:rPr>
    </w:lvl>
    <w:lvl w:ilvl="3" w:tplc="04130001" w:tentative="1">
      <w:start w:val="1"/>
      <w:numFmt w:val="bullet"/>
      <w:lvlText w:val=""/>
      <w:lvlJc w:val="left"/>
      <w:pPr>
        <w:ind w:left="2628" w:hanging="360"/>
      </w:pPr>
      <w:rPr>
        <w:rFonts w:ascii="Symbol" w:hAnsi="Symbol" w:hint="default"/>
      </w:rPr>
    </w:lvl>
    <w:lvl w:ilvl="4" w:tplc="04130003" w:tentative="1">
      <w:start w:val="1"/>
      <w:numFmt w:val="bullet"/>
      <w:lvlText w:val="o"/>
      <w:lvlJc w:val="left"/>
      <w:pPr>
        <w:ind w:left="3348" w:hanging="360"/>
      </w:pPr>
      <w:rPr>
        <w:rFonts w:ascii="Courier New" w:hAnsi="Courier New" w:cs="Courier New" w:hint="default"/>
      </w:rPr>
    </w:lvl>
    <w:lvl w:ilvl="5" w:tplc="04130005" w:tentative="1">
      <w:start w:val="1"/>
      <w:numFmt w:val="bullet"/>
      <w:lvlText w:val=""/>
      <w:lvlJc w:val="left"/>
      <w:pPr>
        <w:ind w:left="4068" w:hanging="360"/>
      </w:pPr>
      <w:rPr>
        <w:rFonts w:ascii="Wingdings" w:hAnsi="Wingdings" w:hint="default"/>
      </w:rPr>
    </w:lvl>
    <w:lvl w:ilvl="6" w:tplc="04130001" w:tentative="1">
      <w:start w:val="1"/>
      <w:numFmt w:val="bullet"/>
      <w:lvlText w:val=""/>
      <w:lvlJc w:val="left"/>
      <w:pPr>
        <w:ind w:left="4788" w:hanging="360"/>
      </w:pPr>
      <w:rPr>
        <w:rFonts w:ascii="Symbol" w:hAnsi="Symbol" w:hint="default"/>
      </w:rPr>
    </w:lvl>
    <w:lvl w:ilvl="7" w:tplc="04130003" w:tentative="1">
      <w:start w:val="1"/>
      <w:numFmt w:val="bullet"/>
      <w:lvlText w:val="o"/>
      <w:lvlJc w:val="left"/>
      <w:pPr>
        <w:ind w:left="5508" w:hanging="360"/>
      </w:pPr>
      <w:rPr>
        <w:rFonts w:ascii="Courier New" w:hAnsi="Courier New" w:cs="Courier New" w:hint="default"/>
      </w:rPr>
    </w:lvl>
    <w:lvl w:ilvl="8" w:tplc="04130005" w:tentative="1">
      <w:start w:val="1"/>
      <w:numFmt w:val="bullet"/>
      <w:lvlText w:val=""/>
      <w:lvlJc w:val="left"/>
      <w:pPr>
        <w:ind w:left="6228" w:hanging="360"/>
      </w:pPr>
      <w:rPr>
        <w:rFonts w:ascii="Wingdings" w:hAnsi="Wingdings" w:hint="default"/>
      </w:rPr>
    </w:lvl>
  </w:abstractNum>
  <w:abstractNum w:abstractNumId="11" w15:restartNumberingAfterBreak="0">
    <w:nsid w:val="450A41FC"/>
    <w:multiLevelType w:val="hybridMultilevel"/>
    <w:tmpl w:val="2FF68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C6763B"/>
    <w:multiLevelType w:val="hybridMultilevel"/>
    <w:tmpl w:val="00D2B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6A114B"/>
    <w:multiLevelType w:val="hybridMultilevel"/>
    <w:tmpl w:val="16C876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4933F7"/>
    <w:multiLevelType w:val="hybridMultilevel"/>
    <w:tmpl w:val="0F12710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DA15C2"/>
    <w:multiLevelType w:val="hybridMultilevel"/>
    <w:tmpl w:val="E6980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33765D"/>
    <w:multiLevelType w:val="hybridMultilevel"/>
    <w:tmpl w:val="FAB47F0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EC4946"/>
    <w:multiLevelType w:val="hybridMultilevel"/>
    <w:tmpl w:val="8CAAB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FA7D09"/>
    <w:multiLevelType w:val="hybridMultilevel"/>
    <w:tmpl w:val="1F1E3D9A"/>
    <w:styleLink w:val="Gemporteerdestijl2"/>
    <w:lvl w:ilvl="0" w:tplc="AE3CE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765C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68F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EEC0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5468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1839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1EA2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A55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546D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B8C35CA"/>
    <w:multiLevelType w:val="hybridMultilevel"/>
    <w:tmpl w:val="1F1E3D9A"/>
    <w:numStyleLink w:val="Gemporteerdestijl2"/>
  </w:abstractNum>
  <w:num w:numId="1">
    <w:abstractNumId w:val="5"/>
  </w:num>
  <w:num w:numId="2">
    <w:abstractNumId w:val="9"/>
  </w:num>
  <w:num w:numId="3">
    <w:abstractNumId w:val="14"/>
  </w:num>
  <w:num w:numId="4">
    <w:abstractNumId w:val="16"/>
  </w:num>
  <w:num w:numId="5">
    <w:abstractNumId w:val="6"/>
  </w:num>
  <w:num w:numId="6">
    <w:abstractNumId w:val="12"/>
  </w:num>
  <w:num w:numId="7">
    <w:abstractNumId w:val="15"/>
  </w:num>
  <w:num w:numId="8">
    <w:abstractNumId w:val="0"/>
  </w:num>
  <w:num w:numId="9">
    <w:abstractNumId w:val="17"/>
  </w:num>
  <w:num w:numId="10">
    <w:abstractNumId w:val="11"/>
  </w:num>
  <w:num w:numId="11">
    <w:abstractNumId w:val="3"/>
  </w:num>
  <w:num w:numId="12">
    <w:abstractNumId w:val="1"/>
  </w:num>
  <w:num w:numId="13">
    <w:abstractNumId w:val="13"/>
  </w:num>
  <w:num w:numId="14">
    <w:abstractNumId w:val="18"/>
  </w:num>
  <w:num w:numId="15">
    <w:abstractNumId w:val="19"/>
  </w:num>
  <w:num w:numId="16">
    <w:abstractNumId w:val="19"/>
    <w:lvlOverride w:ilvl="0">
      <w:lvl w:ilvl="0" w:tplc="7D5EE65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BC87A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363DC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9E0BF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F0DB4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32CFF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26A6E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94F94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90A9D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num>
  <w:num w:numId="18">
    <w:abstractNumId w:val="2"/>
  </w:num>
  <w:num w:numId="19">
    <w:abstractNumId w:val="8"/>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79"/>
    <w:rsid w:val="00070A9D"/>
    <w:rsid w:val="00072A79"/>
    <w:rsid w:val="00075825"/>
    <w:rsid w:val="00094BC4"/>
    <w:rsid w:val="00191A7E"/>
    <w:rsid w:val="001F46C6"/>
    <w:rsid w:val="002219A6"/>
    <w:rsid w:val="002644BB"/>
    <w:rsid w:val="002870DE"/>
    <w:rsid w:val="0029372D"/>
    <w:rsid w:val="002B57C7"/>
    <w:rsid w:val="002D102D"/>
    <w:rsid w:val="00374E43"/>
    <w:rsid w:val="00381BB1"/>
    <w:rsid w:val="003934E0"/>
    <w:rsid w:val="00417DD7"/>
    <w:rsid w:val="004322EE"/>
    <w:rsid w:val="004337FE"/>
    <w:rsid w:val="00476EB5"/>
    <w:rsid w:val="004902D6"/>
    <w:rsid w:val="004C18B2"/>
    <w:rsid w:val="004D4177"/>
    <w:rsid w:val="005331AD"/>
    <w:rsid w:val="00540C65"/>
    <w:rsid w:val="005A5550"/>
    <w:rsid w:val="005D045D"/>
    <w:rsid w:val="00600E6E"/>
    <w:rsid w:val="0063402E"/>
    <w:rsid w:val="0065254A"/>
    <w:rsid w:val="006E3104"/>
    <w:rsid w:val="00774DBE"/>
    <w:rsid w:val="00801D96"/>
    <w:rsid w:val="008077CE"/>
    <w:rsid w:val="00881092"/>
    <w:rsid w:val="008E7E0D"/>
    <w:rsid w:val="00912784"/>
    <w:rsid w:val="00963DE2"/>
    <w:rsid w:val="00A301C4"/>
    <w:rsid w:val="00B14C95"/>
    <w:rsid w:val="00B618CA"/>
    <w:rsid w:val="00B9417F"/>
    <w:rsid w:val="00C4534E"/>
    <w:rsid w:val="00D612BB"/>
    <w:rsid w:val="00DE3B08"/>
    <w:rsid w:val="00E03A3E"/>
    <w:rsid w:val="00E614F3"/>
    <w:rsid w:val="00E64406"/>
    <w:rsid w:val="00EB7F38"/>
    <w:rsid w:val="00ED0DCA"/>
    <w:rsid w:val="00EF0440"/>
    <w:rsid w:val="00F216D9"/>
    <w:rsid w:val="00F22761"/>
    <w:rsid w:val="00F23D3A"/>
    <w:rsid w:val="00FA4C9A"/>
    <w:rsid w:val="00FE2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B72B"/>
  <w15:docId w15:val="{F7BE71B5-C965-4625-B0B7-03B9DCA0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A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072A79"/>
    <w:pPr>
      <w:ind w:left="720"/>
      <w:contextualSpacing/>
    </w:pPr>
  </w:style>
  <w:style w:type="table" w:styleId="Tabelraster">
    <w:name w:val="Table Grid"/>
    <w:basedOn w:val="Standaardtabel"/>
    <w:uiPriority w:val="59"/>
    <w:rsid w:val="0007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72A79"/>
    <w:pPr>
      <w:spacing w:after="0" w:line="240" w:lineRule="auto"/>
    </w:pPr>
  </w:style>
  <w:style w:type="paragraph" w:styleId="Ballontekst">
    <w:name w:val="Balloon Text"/>
    <w:basedOn w:val="Standaard"/>
    <w:link w:val="BallontekstChar"/>
    <w:uiPriority w:val="99"/>
    <w:semiHidden/>
    <w:unhideWhenUsed/>
    <w:rsid w:val="002D10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102D"/>
    <w:rPr>
      <w:rFonts w:ascii="Tahoma" w:hAnsi="Tahoma" w:cs="Tahoma"/>
      <w:sz w:val="16"/>
      <w:szCs w:val="16"/>
    </w:rPr>
  </w:style>
  <w:style w:type="numbering" w:customStyle="1" w:styleId="Gemporteerdestijl2">
    <w:name w:val="Geïmporteerde stijl 2"/>
    <w:rsid w:val="00DE3B08"/>
    <w:pPr>
      <w:numPr>
        <w:numId w:val="14"/>
      </w:numPr>
    </w:pPr>
  </w:style>
  <w:style w:type="paragraph" w:styleId="Normaalweb">
    <w:name w:val="Normal (Web)"/>
    <w:basedOn w:val="Standaard"/>
    <w:uiPriority w:val="99"/>
    <w:unhideWhenUsed/>
    <w:rsid w:val="008E7E0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TableParagraph">
    <w:name w:val="Table Paragraph"/>
    <w:basedOn w:val="Standaard"/>
    <w:uiPriority w:val="1"/>
    <w:qFormat/>
    <w:rsid w:val="00EF0440"/>
    <w:pPr>
      <w:widowControl w:val="0"/>
      <w:autoSpaceDE w:val="0"/>
      <w:autoSpaceDN w:val="0"/>
      <w:spacing w:after="0" w:line="240" w:lineRule="auto"/>
      <w:ind w:left="107"/>
    </w:pPr>
    <w:rPr>
      <w:rFonts w:ascii="Arial" w:eastAsia="Arial" w:hAnsi="Arial" w:cs="Arial"/>
    </w:rPr>
  </w:style>
  <w:style w:type="paragraph" w:styleId="Plattetekst">
    <w:name w:val="Body Text"/>
    <w:basedOn w:val="Standaard"/>
    <w:link w:val="PlattetekstChar"/>
    <w:uiPriority w:val="1"/>
    <w:qFormat/>
    <w:rsid w:val="00A301C4"/>
    <w:pPr>
      <w:widowControl w:val="0"/>
      <w:autoSpaceDE w:val="0"/>
      <w:autoSpaceDN w:val="0"/>
      <w:spacing w:after="0" w:line="240" w:lineRule="auto"/>
    </w:pPr>
    <w:rPr>
      <w:rFonts w:ascii="Arial" w:eastAsia="Arial" w:hAnsi="Arial" w:cs="Arial"/>
    </w:rPr>
  </w:style>
  <w:style w:type="character" w:customStyle="1" w:styleId="PlattetekstChar">
    <w:name w:val="Platte tekst Char"/>
    <w:basedOn w:val="Standaardalinea-lettertype"/>
    <w:link w:val="Plattetekst"/>
    <w:uiPriority w:val="1"/>
    <w:rsid w:val="00A301C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90D4-3954-4E04-B2E2-388C37A6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2067</Words>
  <Characters>11372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 cornelissen</dc:creator>
  <cp:lastModifiedBy>Annika de Vries - Schut</cp:lastModifiedBy>
  <cp:revision>8</cp:revision>
  <cp:lastPrinted>2023-09-13T09:58:00Z</cp:lastPrinted>
  <dcterms:created xsi:type="dcterms:W3CDTF">2022-10-27T07:51:00Z</dcterms:created>
  <dcterms:modified xsi:type="dcterms:W3CDTF">2023-09-13T10:17:00Z</dcterms:modified>
</cp:coreProperties>
</file>