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79" w:rsidRPr="00C4534E" w:rsidRDefault="00146DA5" w:rsidP="00072A79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072A79" w:rsidRPr="00C4534E">
        <w:rPr>
          <w:rFonts w:ascii="Arial" w:hAnsi="Arial" w:cs="Arial"/>
          <w:b/>
        </w:rPr>
        <w:t>egevens van de school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  <w:color w:val="1F497D"/>
          <w:lang w:eastAsia="nl-NL"/>
        </w:rPr>
        <w:drawing>
          <wp:inline distT="0" distB="0" distL="0" distR="0">
            <wp:extent cx="2476500" cy="1190625"/>
            <wp:effectExtent l="0" t="0" r="0" b="9525"/>
            <wp:docPr id="3" name="Afbeelding 3" descr="Als u deze afbeelding niet kan zien, lees dan de instructies onderaan dit beric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s u deze afbeelding niet kan zien, lees dan de instructies onderaan dit berich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79" w:rsidRDefault="00072A79" w:rsidP="0007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Naam de school</w:t>
      </w:r>
      <w:r w:rsidR="00E73AA8">
        <w:rPr>
          <w:rFonts w:ascii="Arial" w:hAnsi="Arial" w:cs="Arial"/>
        </w:rPr>
        <w:t xml:space="preserve">: </w:t>
      </w:r>
      <w:r w:rsidR="00E962F5">
        <w:rPr>
          <w:rFonts w:ascii="Arial" w:hAnsi="Arial" w:cs="Arial"/>
        </w:rPr>
        <w:t>OBS Caleidoscoop</w:t>
      </w:r>
    </w:p>
    <w:p w:rsidR="00072A79" w:rsidRDefault="00072A79" w:rsidP="0007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Directie</w:t>
      </w:r>
      <w:r w:rsidR="00E73AA8">
        <w:rPr>
          <w:rFonts w:ascii="Arial" w:hAnsi="Arial" w:cs="Arial"/>
        </w:rPr>
        <w:t xml:space="preserve">: </w:t>
      </w:r>
      <w:r w:rsidR="001D4C00">
        <w:rPr>
          <w:rFonts w:ascii="Arial" w:hAnsi="Arial" w:cs="Arial"/>
        </w:rPr>
        <w:t>Frank Zopfi (</w:t>
      </w:r>
      <w:proofErr w:type="spellStart"/>
      <w:r w:rsidR="001D4C00">
        <w:rPr>
          <w:rFonts w:ascii="Arial" w:hAnsi="Arial" w:cs="Arial"/>
        </w:rPr>
        <w:t>a.i</w:t>
      </w:r>
      <w:proofErr w:type="spellEnd"/>
      <w:r w:rsidR="001D4C00">
        <w:rPr>
          <w:rFonts w:ascii="Arial" w:hAnsi="Arial" w:cs="Arial"/>
        </w:rPr>
        <w:t>)</w:t>
      </w:r>
    </w:p>
    <w:p w:rsidR="00E73AA8" w:rsidRPr="001D4C00" w:rsidRDefault="001D4C00" w:rsidP="0007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IB: </w:t>
      </w:r>
      <w:r w:rsidRPr="001D4C00">
        <w:rPr>
          <w:rFonts w:ascii="Arial" w:hAnsi="Arial" w:cs="Arial"/>
        </w:rPr>
        <w:t>Désirée Westerhuis</w:t>
      </w:r>
    </w:p>
    <w:p w:rsidR="00072A79" w:rsidRDefault="00072A79" w:rsidP="0007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Bestuur</w:t>
      </w:r>
      <w:r w:rsidR="00E73AA8">
        <w:rPr>
          <w:rFonts w:ascii="Arial" w:hAnsi="Arial" w:cs="Arial"/>
        </w:rPr>
        <w:t>: ASG (Almeerse Scholen Groep)</w:t>
      </w:r>
    </w:p>
    <w:p w:rsidR="00072A79" w:rsidRDefault="00072A79" w:rsidP="00072A79">
      <w:pPr>
        <w:pStyle w:val="Lijstalinea"/>
        <w:rPr>
          <w:rFonts w:ascii="Arial" w:hAnsi="Arial" w:cs="Arial"/>
        </w:rPr>
      </w:pPr>
    </w:p>
    <w:p w:rsidR="00072A79" w:rsidRPr="00C4534E" w:rsidRDefault="00072A79" w:rsidP="00072A79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C4534E">
        <w:rPr>
          <w:rFonts w:ascii="Arial" w:hAnsi="Arial" w:cs="Arial"/>
          <w:b/>
        </w:rPr>
        <w:t>Visie: geef in kernwoorden de visie</w:t>
      </w:r>
      <w:r w:rsidR="00FA4C9A" w:rsidRPr="00C4534E">
        <w:rPr>
          <w:rFonts w:ascii="Arial" w:hAnsi="Arial" w:cs="Arial"/>
          <w:b/>
        </w:rPr>
        <w:t>, missie en ambitie van de school weer met betrekking tot</w:t>
      </w:r>
      <w:r w:rsidRPr="00C4534E">
        <w:rPr>
          <w:rFonts w:ascii="Arial" w:hAnsi="Arial" w:cs="Arial"/>
          <w:b/>
        </w:rPr>
        <w:t xml:space="preserve"> </w:t>
      </w:r>
      <w:r w:rsidR="00FA4C9A" w:rsidRPr="00C4534E">
        <w:rPr>
          <w:rFonts w:ascii="Arial" w:hAnsi="Arial" w:cs="Arial"/>
          <w:b/>
        </w:rPr>
        <w:t xml:space="preserve">passend onderwijs, geef aan of de school een specifiek </w:t>
      </w:r>
      <w:r w:rsidRPr="00C4534E">
        <w:rPr>
          <w:rFonts w:ascii="Arial" w:hAnsi="Arial" w:cs="Arial"/>
          <w:b/>
        </w:rPr>
        <w:t>onderwijsconcept</w:t>
      </w:r>
      <w:r w:rsidR="00FA4C9A" w:rsidRPr="00C4534E">
        <w:rPr>
          <w:rFonts w:ascii="Arial" w:hAnsi="Arial" w:cs="Arial"/>
          <w:b/>
        </w:rPr>
        <w:t xml:space="preserve"> hanteert</w:t>
      </w:r>
      <w:r w:rsidRPr="00C4534E">
        <w:rPr>
          <w:rFonts w:ascii="Arial" w:hAnsi="Arial" w:cs="Arial"/>
          <w:b/>
        </w:rPr>
        <w:t>?</w:t>
      </w:r>
      <w:r w:rsidR="00FA4C9A" w:rsidRPr="00C4534E">
        <w:rPr>
          <w:rFonts w:ascii="Arial" w:hAnsi="Arial" w:cs="Arial"/>
          <w:b/>
        </w:rPr>
        <w:t xml:space="preserve"> Wat is het motto van de school?</w:t>
      </w:r>
    </w:p>
    <w:p w:rsidR="00F9431B" w:rsidRDefault="002119B2" w:rsidP="00F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2119B2">
        <w:rPr>
          <w:rFonts w:ascii="Arial" w:hAnsi="Arial" w:cs="Arial"/>
        </w:rPr>
        <w:t xml:space="preserve">We streven ernaar om de zorg voor de leerlingen vooral door de leerkracht in de groep te laten plaatsvinden. Om dit te kunnen realiseren ligt </w:t>
      </w:r>
      <w:r w:rsidR="00F9431B">
        <w:rPr>
          <w:rFonts w:ascii="Arial" w:hAnsi="Arial" w:cs="Arial"/>
        </w:rPr>
        <w:t xml:space="preserve">het accent op preventieve zorg. </w:t>
      </w:r>
      <w:r w:rsidRPr="002119B2">
        <w:rPr>
          <w:rFonts w:ascii="Arial" w:hAnsi="Arial" w:cs="Arial"/>
        </w:rPr>
        <w:t>Het onderwijsaanbod wordt afgestemd op de basisbehoeften en onderwijsbehoeften van ieder kind. Deze behoeften formuleren we door aan te geven wat een kind nodig heeft om een b</w:t>
      </w:r>
      <w:r w:rsidR="00F9431B">
        <w:rPr>
          <w:rFonts w:ascii="Arial" w:hAnsi="Arial" w:cs="Arial"/>
        </w:rPr>
        <w:t xml:space="preserve">epaald doel te kunnen bereiken. </w:t>
      </w:r>
    </w:p>
    <w:p w:rsidR="002119B2" w:rsidRPr="002119B2" w:rsidRDefault="002119B2" w:rsidP="00F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2119B2">
        <w:rPr>
          <w:rFonts w:ascii="Arial" w:hAnsi="Arial" w:cs="Arial"/>
        </w:rPr>
        <w:t>De centrale vraag is: Wat vraagt het kind aan ons? Welke benadering, aanpak, ondersteuning, instructie heeft het nodig?</w:t>
      </w:r>
      <w:r w:rsidR="00F9431B">
        <w:rPr>
          <w:rFonts w:ascii="Arial" w:hAnsi="Arial" w:cs="Arial"/>
        </w:rPr>
        <w:t xml:space="preserve"> </w:t>
      </w:r>
    </w:p>
    <w:p w:rsidR="00E73AA8" w:rsidRDefault="00FF677B" w:rsidP="00211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2119B2">
        <w:rPr>
          <w:rFonts w:ascii="Arial" w:hAnsi="Arial" w:cs="Arial"/>
        </w:rPr>
        <w:t>Kind kenmerken</w:t>
      </w:r>
      <w:r w:rsidR="002119B2" w:rsidRPr="002119B2">
        <w:rPr>
          <w:rFonts w:ascii="Arial" w:hAnsi="Arial" w:cs="Arial"/>
        </w:rPr>
        <w:t xml:space="preserve"> worden vertaald naar onderwijsbehoeften. Daarbij gaan we niet uit va</w:t>
      </w:r>
      <w:r w:rsidR="002119B2">
        <w:rPr>
          <w:rFonts w:ascii="Arial" w:hAnsi="Arial" w:cs="Arial"/>
        </w:rPr>
        <w:t>n de vraag: “wat heeft dit kind</w:t>
      </w:r>
      <w:r>
        <w:rPr>
          <w:rFonts w:ascii="Arial" w:hAnsi="Arial" w:cs="Arial"/>
        </w:rPr>
        <w:t>”</w:t>
      </w:r>
      <w:r w:rsidRPr="002119B2">
        <w:rPr>
          <w:rFonts w:ascii="Arial" w:hAnsi="Arial" w:cs="Arial"/>
        </w:rPr>
        <w:t>,</w:t>
      </w:r>
      <w:r w:rsidR="002119B2" w:rsidRPr="002119B2">
        <w:rPr>
          <w:rFonts w:ascii="Arial" w:hAnsi="Arial" w:cs="Arial"/>
        </w:rPr>
        <w:t xml:space="preserve"> maar richten we ons op de </w:t>
      </w:r>
      <w:r w:rsidRPr="002119B2">
        <w:rPr>
          <w:rFonts w:ascii="Arial" w:hAnsi="Arial" w:cs="Arial"/>
        </w:rPr>
        <w:t>vraag: “Wat</w:t>
      </w:r>
      <w:r w:rsidR="002119B2" w:rsidRPr="002119B2">
        <w:rPr>
          <w:rFonts w:ascii="Arial" w:hAnsi="Arial" w:cs="Arial"/>
        </w:rPr>
        <w:t xml:space="preserve"> heeft dit kind nodig om bepaalde doelen te bereiken”?</w:t>
      </w:r>
    </w:p>
    <w:p w:rsidR="0026617F" w:rsidRDefault="0026617F" w:rsidP="00211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Motto: ‘Caleidoscoop brengt je in beweging’</w:t>
      </w:r>
    </w:p>
    <w:p w:rsidR="00072A79" w:rsidRDefault="00072A79" w:rsidP="0007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7576F0" w:rsidRDefault="007576F0" w:rsidP="007576F0">
      <w:pPr>
        <w:rPr>
          <w:rFonts w:ascii="Arial" w:hAnsi="Arial" w:cs="Arial"/>
        </w:rPr>
      </w:pPr>
    </w:p>
    <w:p w:rsidR="007576F0" w:rsidRDefault="007576F0" w:rsidP="007576F0">
      <w:pPr>
        <w:rPr>
          <w:rFonts w:ascii="Arial" w:hAnsi="Arial" w:cs="Arial"/>
        </w:rPr>
      </w:pPr>
    </w:p>
    <w:p w:rsidR="00072A79" w:rsidRPr="007576F0" w:rsidRDefault="00B14C95" w:rsidP="007576F0">
      <w:pPr>
        <w:rPr>
          <w:rFonts w:ascii="Arial" w:hAnsi="Arial" w:cs="Arial"/>
          <w:b/>
        </w:rPr>
      </w:pPr>
      <w:r w:rsidRPr="00C4534E">
        <w:rPr>
          <w:rFonts w:ascii="Arial" w:hAnsi="Arial" w:cs="Arial"/>
          <w:b/>
        </w:rPr>
        <w:t>3.</w:t>
      </w:r>
      <w:r w:rsidRPr="00C4534E">
        <w:rPr>
          <w:rFonts w:ascii="Arial" w:hAnsi="Arial" w:cs="Arial"/>
          <w:b/>
        </w:rPr>
        <w:tab/>
      </w:r>
      <w:r w:rsidR="00072A79" w:rsidRPr="00C4534E">
        <w:rPr>
          <w:rFonts w:ascii="Arial" w:hAnsi="Arial" w:cs="Arial"/>
          <w:b/>
        </w:rPr>
        <w:t>Beschrijving van de basisondersteuning</w:t>
      </w:r>
      <w:r w:rsidRPr="00C4534E">
        <w:rPr>
          <w:rFonts w:ascii="Arial" w:hAnsi="Arial" w:cs="Arial"/>
          <w:b/>
        </w:rPr>
        <w:t xml:space="preserve"> </w:t>
      </w:r>
      <w:r w:rsidRPr="00C4534E">
        <w:rPr>
          <w:rFonts w:cs="Arial"/>
          <w:b/>
          <w:i/>
        </w:rPr>
        <w:t>(kopieer kaders bij indien u meer doelgroepen wenst te beschrijven of verwijder kaders indien deze doelgroep niet in uw SOP beschreven wordt)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3"/>
        <w:gridCol w:w="3629"/>
        <w:gridCol w:w="3796"/>
        <w:gridCol w:w="3786"/>
      </w:tblGrid>
      <w:tr w:rsidR="00374E43" w:rsidTr="00374E43">
        <w:tc>
          <w:tcPr>
            <w:tcW w:w="2828" w:type="dxa"/>
          </w:tcPr>
          <w:p w:rsidR="00374E43" w:rsidRDefault="00374E43" w:rsidP="00265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Doelgroep</w:t>
            </w:r>
          </w:p>
        </w:tc>
        <w:tc>
          <w:tcPr>
            <w:tcW w:w="3659" w:type="dxa"/>
          </w:tcPr>
          <w:p w:rsidR="00374E43" w:rsidRDefault="00374E43" w:rsidP="00265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begeleiding</w:t>
            </w:r>
            <w:r w:rsidR="00FF677B">
              <w:rPr>
                <w:rFonts w:ascii="Arial" w:hAnsi="Arial" w:cs="Arial"/>
              </w:rPr>
              <w:t xml:space="preserve"> en ondersteuning geef je de leerlingen</w:t>
            </w:r>
            <w:r>
              <w:rPr>
                <w:rFonts w:ascii="Arial" w:hAnsi="Arial" w:cs="Arial"/>
              </w:rPr>
              <w:t xml:space="preserve"> in de lessen? (aandacht en tijd)</w:t>
            </w:r>
          </w:p>
        </w:tc>
        <w:tc>
          <w:tcPr>
            <w:tcW w:w="3827" w:type="dxa"/>
          </w:tcPr>
          <w:p w:rsidR="00374E43" w:rsidRDefault="00374E43" w:rsidP="00FF6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voorzieningen h</w:t>
            </w:r>
            <w:r w:rsidR="00FA4C9A">
              <w:rPr>
                <w:rFonts w:ascii="Arial" w:hAnsi="Arial" w:cs="Arial"/>
              </w:rPr>
              <w:t xml:space="preserve">eeft de school voor alle </w:t>
            </w:r>
            <w:r w:rsidR="00FF677B">
              <w:rPr>
                <w:rFonts w:ascii="Arial" w:hAnsi="Arial" w:cs="Arial"/>
              </w:rPr>
              <w:t xml:space="preserve">leerlingen </w:t>
            </w:r>
            <w:r w:rsidR="00FA4C9A">
              <w:rPr>
                <w:rFonts w:ascii="Arial" w:hAnsi="Arial" w:cs="Arial"/>
              </w:rPr>
              <w:t>zo</w:t>
            </w:r>
            <w:r>
              <w:rPr>
                <w:rFonts w:ascii="Arial" w:hAnsi="Arial" w:cs="Arial"/>
              </w:rPr>
              <w:t>wel in als buiten de lessen? (ondersteuningsstructuur)</w:t>
            </w:r>
          </w:p>
        </w:tc>
        <w:tc>
          <w:tcPr>
            <w:tcW w:w="3828" w:type="dxa"/>
          </w:tcPr>
          <w:p w:rsidR="00374E43" w:rsidRDefault="00374E43" w:rsidP="00265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ondersteuning -expertise bieden we samen met partners?  En wie zijn dat in jullie geval?</w:t>
            </w:r>
          </w:p>
        </w:tc>
      </w:tr>
      <w:tr w:rsidR="00374E43" w:rsidTr="00374E43">
        <w:tc>
          <w:tcPr>
            <w:tcW w:w="2828" w:type="dxa"/>
          </w:tcPr>
          <w:p w:rsidR="00374E43" w:rsidRDefault="00374E43" w:rsidP="00265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leerlingen die </w:t>
            </w:r>
            <w:r w:rsidR="00B14C95">
              <w:rPr>
                <w:rFonts w:ascii="Arial" w:hAnsi="Arial" w:cs="Arial"/>
              </w:rPr>
              <w:t>uitvallen op dyslexie</w:t>
            </w:r>
          </w:p>
          <w:p w:rsidR="00374E43" w:rsidRDefault="00374E43" w:rsidP="00265668">
            <w:pPr>
              <w:rPr>
                <w:rFonts w:ascii="Arial" w:hAnsi="Arial" w:cs="Arial"/>
              </w:rPr>
            </w:pPr>
          </w:p>
          <w:p w:rsidR="00374E43" w:rsidRDefault="00374E43" w:rsidP="00265668">
            <w:pPr>
              <w:rPr>
                <w:rFonts w:ascii="Arial" w:hAnsi="Arial" w:cs="Arial"/>
              </w:rPr>
            </w:pPr>
          </w:p>
          <w:p w:rsidR="00374E43" w:rsidRDefault="00374E43" w:rsidP="00265668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:rsidR="00374E43" w:rsidRPr="007576F0" w:rsidRDefault="004C44AA" w:rsidP="007576F0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576F0">
              <w:rPr>
                <w:rFonts w:ascii="Arial" w:hAnsi="Arial" w:cs="Arial"/>
              </w:rPr>
              <w:t xml:space="preserve">Begeleiding volgens het dyslexieprotocol. </w:t>
            </w:r>
          </w:p>
          <w:p w:rsidR="007576F0" w:rsidRDefault="007576F0" w:rsidP="00265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4C44AA">
              <w:rPr>
                <w:rFonts w:ascii="Arial" w:hAnsi="Arial" w:cs="Arial"/>
              </w:rPr>
              <w:t xml:space="preserve">Eventuele digitale </w:t>
            </w:r>
            <w:r>
              <w:rPr>
                <w:rFonts w:ascii="Arial" w:hAnsi="Arial" w:cs="Arial"/>
              </w:rPr>
              <w:t>Cito</w:t>
            </w:r>
          </w:p>
          <w:p w:rsidR="004C44AA" w:rsidRDefault="007576F0" w:rsidP="00265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4C44AA">
              <w:rPr>
                <w:rFonts w:ascii="Arial" w:hAnsi="Arial" w:cs="Arial"/>
              </w:rPr>
              <w:t xml:space="preserve">toetsing </w:t>
            </w:r>
            <w:r>
              <w:rPr>
                <w:rFonts w:ascii="Arial" w:hAnsi="Arial" w:cs="Arial"/>
              </w:rPr>
              <w:t xml:space="preserve">      </w:t>
            </w:r>
            <w:r w:rsidR="004C44AA">
              <w:rPr>
                <w:rFonts w:ascii="Arial" w:hAnsi="Arial" w:cs="Arial"/>
              </w:rPr>
              <w:t xml:space="preserve"> </w:t>
            </w:r>
          </w:p>
          <w:p w:rsidR="004C44AA" w:rsidRDefault="004C44AA" w:rsidP="00265668">
            <w:pPr>
              <w:rPr>
                <w:rFonts w:ascii="Arial" w:hAnsi="Arial" w:cs="Arial"/>
              </w:rPr>
            </w:pPr>
          </w:p>
          <w:p w:rsidR="004C44AA" w:rsidRPr="007576F0" w:rsidRDefault="004C44AA" w:rsidP="007576F0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576F0">
              <w:rPr>
                <w:rFonts w:ascii="Arial" w:hAnsi="Arial" w:cs="Arial"/>
              </w:rPr>
              <w:t>Voorlezen, vergroten van toetsen en gebruik maken van andere hulpmiddelen is ook een mogelijkheid (tafelkaart, kladpapier, hulpkaarten van Braams)</w:t>
            </w:r>
          </w:p>
          <w:p w:rsidR="004C44AA" w:rsidRDefault="004C44AA" w:rsidP="00265668">
            <w:pPr>
              <w:rPr>
                <w:rFonts w:ascii="Arial" w:hAnsi="Arial" w:cs="Arial"/>
              </w:rPr>
            </w:pPr>
          </w:p>
          <w:p w:rsidR="004C44AA" w:rsidRPr="007576F0" w:rsidRDefault="004C44AA" w:rsidP="007576F0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576F0">
              <w:rPr>
                <w:rFonts w:ascii="Arial" w:hAnsi="Arial" w:cs="Arial"/>
              </w:rPr>
              <w:t xml:space="preserve">Leerlingen met dyslexie hebben een leesmaatje in hun eigen groep. </w:t>
            </w:r>
          </w:p>
        </w:tc>
        <w:tc>
          <w:tcPr>
            <w:tcW w:w="3827" w:type="dxa"/>
          </w:tcPr>
          <w:p w:rsidR="002F1F3A" w:rsidRPr="007576F0" w:rsidRDefault="002F1F3A" w:rsidP="007576F0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bookmarkStart w:id="0" w:name="_GoBack"/>
            <w:bookmarkEnd w:id="0"/>
            <w:r w:rsidRPr="007576F0">
              <w:rPr>
                <w:rFonts w:ascii="Arial" w:hAnsi="Arial" w:cs="Arial"/>
              </w:rPr>
              <w:t>Leerlingen kun</w:t>
            </w:r>
            <w:r w:rsidR="004C44AA" w:rsidRPr="007576F0">
              <w:rPr>
                <w:rFonts w:ascii="Arial" w:hAnsi="Arial" w:cs="Arial"/>
              </w:rPr>
              <w:t xml:space="preserve">nen werken met de software van </w:t>
            </w:r>
            <w:proofErr w:type="spellStart"/>
            <w:r w:rsidR="004C44AA" w:rsidRPr="007576F0">
              <w:rPr>
                <w:rFonts w:ascii="Arial" w:hAnsi="Arial" w:cs="Arial"/>
              </w:rPr>
              <w:t>L</w:t>
            </w:r>
            <w:r w:rsidRPr="007576F0">
              <w:rPr>
                <w:rFonts w:ascii="Arial" w:hAnsi="Arial" w:cs="Arial"/>
              </w:rPr>
              <w:t>exima</w:t>
            </w:r>
            <w:proofErr w:type="spellEnd"/>
            <w:r w:rsidRPr="007576F0">
              <w:rPr>
                <w:rFonts w:ascii="Arial" w:hAnsi="Arial" w:cs="Arial"/>
              </w:rPr>
              <w:t xml:space="preserve">. Ouders schaffen dit </w:t>
            </w:r>
            <w:r w:rsidR="004C44AA" w:rsidRPr="007576F0">
              <w:rPr>
                <w:rFonts w:ascii="Arial" w:hAnsi="Arial" w:cs="Arial"/>
              </w:rPr>
              <w:t xml:space="preserve">programma </w:t>
            </w:r>
            <w:r w:rsidRPr="007576F0">
              <w:rPr>
                <w:rFonts w:ascii="Arial" w:hAnsi="Arial" w:cs="Arial"/>
              </w:rPr>
              <w:t xml:space="preserve">zelf aan evenals de laptop. School is verantwoordelijk </w:t>
            </w:r>
            <w:r w:rsidR="004C44AA" w:rsidRPr="007576F0">
              <w:rPr>
                <w:rFonts w:ascii="Arial" w:hAnsi="Arial" w:cs="Arial"/>
              </w:rPr>
              <w:t xml:space="preserve">voor het digitale lesprogramma via </w:t>
            </w:r>
            <w:proofErr w:type="spellStart"/>
            <w:r w:rsidR="004C44AA" w:rsidRPr="007576F0">
              <w:rPr>
                <w:rFonts w:ascii="Arial" w:hAnsi="Arial" w:cs="Arial"/>
              </w:rPr>
              <w:t>Dedicon</w:t>
            </w:r>
            <w:proofErr w:type="spellEnd"/>
            <w:r w:rsidR="004C44AA" w:rsidRPr="007576F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828" w:type="dxa"/>
          </w:tcPr>
          <w:p w:rsidR="00374E43" w:rsidRPr="007576F0" w:rsidRDefault="0026617F" w:rsidP="007576F0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576F0">
              <w:rPr>
                <w:rFonts w:ascii="Arial" w:hAnsi="Arial" w:cs="Arial"/>
              </w:rPr>
              <w:t xml:space="preserve">Iedere dinsdag werkt er een medewerker van </w:t>
            </w:r>
            <w:proofErr w:type="spellStart"/>
            <w:r w:rsidRPr="007576F0">
              <w:rPr>
                <w:rFonts w:ascii="Arial" w:hAnsi="Arial" w:cs="Arial"/>
              </w:rPr>
              <w:t>Iwal</w:t>
            </w:r>
            <w:proofErr w:type="spellEnd"/>
            <w:r w:rsidRPr="007576F0">
              <w:rPr>
                <w:rFonts w:ascii="Arial" w:hAnsi="Arial" w:cs="Arial"/>
              </w:rPr>
              <w:t xml:space="preserve"> in Caleidoscoop. Zij geeft begeleiding aan haar kinderen en zij deelt haar kennis en expertise met school. </w:t>
            </w:r>
          </w:p>
          <w:p w:rsidR="004C44AA" w:rsidRDefault="004C44AA" w:rsidP="0026617F">
            <w:pPr>
              <w:rPr>
                <w:rFonts w:ascii="Arial" w:hAnsi="Arial" w:cs="Arial"/>
              </w:rPr>
            </w:pPr>
          </w:p>
          <w:p w:rsidR="004C44AA" w:rsidRPr="007576F0" w:rsidRDefault="004C44AA" w:rsidP="007576F0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576F0">
              <w:rPr>
                <w:rFonts w:ascii="Arial" w:hAnsi="Arial" w:cs="Arial"/>
              </w:rPr>
              <w:t xml:space="preserve">Logopedie binnen school. </w:t>
            </w:r>
            <w:r w:rsidR="00D50023" w:rsidRPr="007576F0">
              <w:rPr>
                <w:rFonts w:ascii="Arial" w:hAnsi="Arial" w:cs="Arial"/>
              </w:rPr>
              <w:t xml:space="preserve">(logopedie in Almere). </w:t>
            </w:r>
            <w:r w:rsidRPr="007576F0">
              <w:rPr>
                <w:rFonts w:ascii="Arial" w:hAnsi="Arial" w:cs="Arial"/>
              </w:rPr>
              <w:t>Zij geeft begeleiding aan haar kinderen en zij deelt haar kennis en expertise met school.</w:t>
            </w:r>
          </w:p>
        </w:tc>
      </w:tr>
    </w:tbl>
    <w:p w:rsidR="00B14C95" w:rsidRDefault="00B14C95" w:rsidP="00072A7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9"/>
        <w:gridCol w:w="3614"/>
        <w:gridCol w:w="3800"/>
        <w:gridCol w:w="3791"/>
      </w:tblGrid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Doelgroep</w:t>
            </w:r>
          </w:p>
        </w:tc>
        <w:tc>
          <w:tcPr>
            <w:tcW w:w="3659" w:type="dxa"/>
          </w:tcPr>
          <w:p w:rsidR="00B14C95" w:rsidRDefault="00B14C95" w:rsidP="00FF6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begeleiding en ondersteuning geef je de </w:t>
            </w:r>
            <w:r w:rsidR="00FF677B">
              <w:rPr>
                <w:rFonts w:ascii="Arial" w:hAnsi="Arial" w:cs="Arial"/>
              </w:rPr>
              <w:t xml:space="preserve">leerlingen </w:t>
            </w:r>
            <w:r>
              <w:rPr>
                <w:rFonts w:ascii="Arial" w:hAnsi="Arial" w:cs="Arial"/>
              </w:rPr>
              <w:t>in de lessen? (aandacht en tijd)</w:t>
            </w:r>
          </w:p>
        </w:tc>
        <w:tc>
          <w:tcPr>
            <w:tcW w:w="3827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voorziening</w:t>
            </w:r>
            <w:r w:rsidR="00FF677B">
              <w:rPr>
                <w:rFonts w:ascii="Arial" w:hAnsi="Arial" w:cs="Arial"/>
              </w:rPr>
              <w:t>en heeft de school voor alle leerlingen</w:t>
            </w:r>
            <w:r>
              <w:rPr>
                <w:rFonts w:ascii="Arial" w:hAnsi="Arial" w:cs="Arial"/>
              </w:rPr>
              <w:t xml:space="preserve"> zowel in als buiten de lessen? (ondersteuningsstructuur)</w:t>
            </w:r>
          </w:p>
        </w:tc>
        <w:tc>
          <w:tcPr>
            <w:tcW w:w="3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ondersteuning -expertise bieden we samen met partners?  En wie zijn dat in jullie geval?</w:t>
            </w:r>
          </w:p>
        </w:tc>
      </w:tr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leerlingen die uitvallen op dyscalculie</w:t>
            </w: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:rsidR="00B14C95" w:rsidRDefault="007576F0" w:rsidP="007576F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Meer gerichte instructie</w:t>
            </w:r>
          </w:p>
          <w:p w:rsidR="007576F0" w:rsidRPr="007576F0" w:rsidRDefault="007576F0" w:rsidP="007576F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Inzet concreet materiaal</w:t>
            </w:r>
          </w:p>
        </w:tc>
        <w:tc>
          <w:tcPr>
            <w:tcW w:w="3827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14C95" w:rsidRPr="007576F0" w:rsidRDefault="0004561E" w:rsidP="007576F0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576F0">
              <w:rPr>
                <w:rFonts w:ascii="Arial" w:hAnsi="Arial" w:cs="Arial"/>
              </w:rPr>
              <w:t xml:space="preserve">Iedere dinsdag werkt er een medewerker van </w:t>
            </w:r>
            <w:proofErr w:type="spellStart"/>
            <w:r w:rsidRPr="007576F0">
              <w:rPr>
                <w:rFonts w:ascii="Arial" w:hAnsi="Arial" w:cs="Arial"/>
              </w:rPr>
              <w:t>Iwal</w:t>
            </w:r>
            <w:proofErr w:type="spellEnd"/>
            <w:r w:rsidRPr="007576F0">
              <w:rPr>
                <w:rFonts w:ascii="Arial" w:hAnsi="Arial" w:cs="Arial"/>
              </w:rPr>
              <w:t xml:space="preserve"> in Caleidoscoop. Zij geeft begeleiding aan haar kinderen en zij deelt haar </w:t>
            </w:r>
            <w:r w:rsidRPr="007576F0">
              <w:rPr>
                <w:rFonts w:ascii="Arial" w:hAnsi="Arial" w:cs="Arial"/>
              </w:rPr>
              <w:lastRenderedPageBreak/>
              <w:t>kennis en expertise met school.</w:t>
            </w:r>
          </w:p>
        </w:tc>
      </w:tr>
    </w:tbl>
    <w:p w:rsidR="00B14C95" w:rsidRDefault="00B14C95" w:rsidP="00072A7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2"/>
        <w:gridCol w:w="3624"/>
        <w:gridCol w:w="3796"/>
        <w:gridCol w:w="3782"/>
      </w:tblGrid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Doelgroep</w:t>
            </w:r>
          </w:p>
        </w:tc>
        <w:tc>
          <w:tcPr>
            <w:tcW w:w="3659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begeleiding en ondersteuning geef je de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in de lessen? (aandacht en tijd)</w:t>
            </w:r>
          </w:p>
        </w:tc>
        <w:tc>
          <w:tcPr>
            <w:tcW w:w="3827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voorzieningen heeft de school voor alle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zowel in als buiten de lessen? (ondersteuningsstructuur)</w:t>
            </w:r>
          </w:p>
        </w:tc>
        <w:tc>
          <w:tcPr>
            <w:tcW w:w="3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ondersteuning -expertise bieden we samen met partners?  En wie zijn dat in jullie geval?</w:t>
            </w:r>
          </w:p>
        </w:tc>
      </w:tr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leerlingen die uitvallen op gedrag/sociaal emotionele problematiek</w:t>
            </w:r>
          </w:p>
        </w:tc>
        <w:tc>
          <w:tcPr>
            <w:tcW w:w="3659" w:type="dxa"/>
          </w:tcPr>
          <w:p w:rsidR="003912E0" w:rsidRPr="001A1127" w:rsidRDefault="003912E0" w:rsidP="001A1127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 xml:space="preserve">Wij zijn een Kanjerschool. </w:t>
            </w:r>
          </w:p>
          <w:p w:rsidR="00B14C95" w:rsidRDefault="001A1127" w:rsidP="0039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3912E0">
              <w:rPr>
                <w:rFonts w:ascii="Arial" w:hAnsi="Arial" w:cs="Arial"/>
              </w:rPr>
              <w:t>Eens per week is er een</w:t>
            </w:r>
            <w:r>
              <w:rPr>
                <w:rFonts w:ascii="Arial" w:hAnsi="Arial" w:cs="Arial"/>
              </w:rPr>
              <w:br/>
            </w:r>
            <w:r w:rsidR="00391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</w:t>
            </w:r>
            <w:proofErr w:type="spellStart"/>
            <w:r w:rsidR="003912E0">
              <w:rPr>
                <w:rFonts w:ascii="Arial" w:hAnsi="Arial" w:cs="Arial"/>
              </w:rPr>
              <w:t>Kanjerles</w:t>
            </w:r>
            <w:proofErr w:type="spellEnd"/>
            <w:r w:rsidR="003912E0">
              <w:rPr>
                <w:rFonts w:ascii="Arial" w:hAnsi="Arial" w:cs="Arial"/>
              </w:rPr>
              <w:t>.</w:t>
            </w:r>
          </w:p>
          <w:p w:rsidR="003912E0" w:rsidRPr="001A1127" w:rsidRDefault="00A84512" w:rsidP="001A1127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 xml:space="preserve">Tevens </w:t>
            </w:r>
            <w:r w:rsidR="003912E0" w:rsidRPr="001A1127">
              <w:rPr>
                <w:rFonts w:ascii="Arial" w:hAnsi="Arial" w:cs="Arial"/>
              </w:rPr>
              <w:t xml:space="preserve"> bespreken</w:t>
            </w:r>
            <w:r w:rsidR="00B472B7" w:rsidRPr="001A1127">
              <w:rPr>
                <w:rFonts w:ascii="Arial" w:hAnsi="Arial" w:cs="Arial"/>
              </w:rPr>
              <w:t xml:space="preserve"> wij</w:t>
            </w:r>
            <w:r w:rsidR="003912E0" w:rsidRPr="001A1127">
              <w:rPr>
                <w:rFonts w:ascii="Arial" w:hAnsi="Arial" w:cs="Arial"/>
              </w:rPr>
              <w:t xml:space="preserve"> “gedrag” volgens de Kanjermethode. </w:t>
            </w:r>
          </w:p>
          <w:p w:rsidR="003912E0" w:rsidRPr="001A1127" w:rsidRDefault="00357E6B" w:rsidP="001A1127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>-</w:t>
            </w:r>
            <w:r w:rsidR="003912E0" w:rsidRPr="001A1127">
              <w:rPr>
                <w:rFonts w:ascii="Arial" w:hAnsi="Arial" w:cs="Arial"/>
              </w:rPr>
              <w:t xml:space="preserve">Leerkrachten </w:t>
            </w:r>
            <w:r w:rsidR="00A84512" w:rsidRPr="001A1127">
              <w:rPr>
                <w:rFonts w:ascii="Arial" w:hAnsi="Arial" w:cs="Arial"/>
              </w:rPr>
              <w:t>hebben de training “Kla</w:t>
            </w:r>
            <w:r w:rsidR="003912E0" w:rsidRPr="001A1127">
              <w:rPr>
                <w:rFonts w:ascii="Arial" w:hAnsi="Arial" w:cs="Arial"/>
              </w:rPr>
              <w:t>ssenkracht</w:t>
            </w:r>
            <w:r w:rsidR="00A84512" w:rsidRPr="001A1127">
              <w:rPr>
                <w:rFonts w:ascii="Arial" w:hAnsi="Arial" w:cs="Arial"/>
              </w:rPr>
              <w:t>”</w:t>
            </w:r>
            <w:r w:rsidR="003912E0" w:rsidRPr="001A1127">
              <w:rPr>
                <w:rFonts w:ascii="Arial" w:hAnsi="Arial" w:cs="Arial"/>
              </w:rPr>
              <w:t xml:space="preserve"> gevolgd ter aanvulling op de Kanjermethode. </w:t>
            </w:r>
          </w:p>
        </w:tc>
        <w:tc>
          <w:tcPr>
            <w:tcW w:w="3827" w:type="dxa"/>
          </w:tcPr>
          <w:p w:rsidR="00A84512" w:rsidRPr="001A1127" w:rsidRDefault="00A84512" w:rsidP="001A1127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 xml:space="preserve">Wij hebben een extra sportmoment voor leerlingen die dit nodig hebben (sportklas). </w:t>
            </w:r>
          </w:p>
          <w:p w:rsidR="00A84512" w:rsidRPr="001A1127" w:rsidRDefault="00A84512" w:rsidP="001A1127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>Leerlingen kunnen terecht bij de onderwijsassistent, Ib-er of directeur voor een gesprek.</w:t>
            </w:r>
          </w:p>
          <w:p w:rsidR="00A84512" w:rsidRPr="001A1127" w:rsidRDefault="00A84512" w:rsidP="001A1127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 xml:space="preserve">Ze mogen een time-out plek kiezen waar ze terecht kunnen wanneer ze de behoefte voelen om even buiten de klas te werken. </w:t>
            </w:r>
          </w:p>
          <w:p w:rsidR="00DB5B37" w:rsidRPr="001A1127" w:rsidRDefault="00A84512" w:rsidP="001A1127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>Leerkracht maakt eventueel een “</w:t>
            </w:r>
            <w:proofErr w:type="spellStart"/>
            <w:r w:rsidRPr="001A1127">
              <w:rPr>
                <w:rFonts w:ascii="Arial" w:hAnsi="Arial" w:cs="Arial"/>
              </w:rPr>
              <w:t>Kindplan</w:t>
            </w:r>
            <w:proofErr w:type="spellEnd"/>
            <w:r w:rsidRPr="001A1127">
              <w:rPr>
                <w:rFonts w:ascii="Arial" w:hAnsi="Arial" w:cs="Arial"/>
              </w:rPr>
              <w:t xml:space="preserve">” samen met ouders en leerling. </w:t>
            </w:r>
          </w:p>
          <w:p w:rsidR="00357E6B" w:rsidRPr="001A1127" w:rsidRDefault="00566F47" w:rsidP="001A1127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>n.a.v.</w:t>
            </w:r>
            <w:r w:rsidR="00357E6B" w:rsidRPr="001A1127">
              <w:rPr>
                <w:rFonts w:ascii="Arial" w:hAnsi="Arial" w:cs="Arial"/>
              </w:rPr>
              <w:t xml:space="preserve"> de </w:t>
            </w:r>
            <w:proofErr w:type="spellStart"/>
            <w:r w:rsidR="00357E6B" w:rsidRPr="001A1127">
              <w:rPr>
                <w:rFonts w:ascii="Arial" w:hAnsi="Arial" w:cs="Arial"/>
              </w:rPr>
              <w:t>Kanvas</w:t>
            </w:r>
            <w:proofErr w:type="spellEnd"/>
            <w:r w:rsidR="00357E6B" w:rsidRPr="001A1127">
              <w:rPr>
                <w:rFonts w:ascii="Arial" w:hAnsi="Arial" w:cs="Arial"/>
              </w:rPr>
              <w:t xml:space="preserve"> vragenlijst zijn er gesprekken mogelijk over het welbevinden van een leerling</w:t>
            </w:r>
          </w:p>
        </w:tc>
        <w:tc>
          <w:tcPr>
            <w:tcW w:w="3828" w:type="dxa"/>
          </w:tcPr>
          <w:p w:rsidR="00B14C95" w:rsidRPr="001A1127" w:rsidRDefault="00566F47" w:rsidP="001A1127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>I.s.m.</w:t>
            </w:r>
            <w:r w:rsidR="00A84512" w:rsidRPr="001A1127">
              <w:rPr>
                <w:rFonts w:ascii="Arial" w:hAnsi="Arial" w:cs="Arial"/>
              </w:rPr>
              <w:t xml:space="preserve"> P</w:t>
            </w:r>
            <w:r w:rsidR="00B472B7" w:rsidRPr="001A1127">
              <w:rPr>
                <w:rFonts w:ascii="Arial" w:hAnsi="Arial" w:cs="Arial"/>
              </w:rPr>
              <w:t xml:space="preserve">assend </w:t>
            </w:r>
            <w:r w:rsidR="00A84512" w:rsidRPr="001A1127">
              <w:rPr>
                <w:rFonts w:ascii="Arial" w:hAnsi="Arial" w:cs="Arial"/>
              </w:rPr>
              <w:t>O</w:t>
            </w:r>
            <w:r w:rsidR="00B472B7" w:rsidRPr="001A1127">
              <w:rPr>
                <w:rFonts w:ascii="Arial" w:hAnsi="Arial" w:cs="Arial"/>
              </w:rPr>
              <w:t xml:space="preserve">nderwijs </w:t>
            </w:r>
            <w:r w:rsidR="00A84512" w:rsidRPr="001A1127">
              <w:rPr>
                <w:rFonts w:ascii="Arial" w:hAnsi="Arial" w:cs="Arial"/>
              </w:rPr>
              <w:t>A</w:t>
            </w:r>
            <w:r w:rsidR="00B472B7" w:rsidRPr="001A1127">
              <w:rPr>
                <w:rFonts w:ascii="Arial" w:hAnsi="Arial" w:cs="Arial"/>
              </w:rPr>
              <w:t>lmere</w:t>
            </w:r>
            <w:r w:rsidR="00A84512" w:rsidRPr="001A1127">
              <w:rPr>
                <w:rFonts w:ascii="Arial" w:hAnsi="Arial" w:cs="Arial"/>
              </w:rPr>
              <w:t xml:space="preserve"> wordt er geobserveerd en wordt er een plan van aanpak opgesteld. </w:t>
            </w:r>
          </w:p>
          <w:p w:rsidR="00A84512" w:rsidRDefault="00A84512" w:rsidP="00C72EBA">
            <w:pPr>
              <w:rPr>
                <w:rFonts w:ascii="Arial" w:hAnsi="Arial" w:cs="Arial"/>
              </w:rPr>
            </w:pPr>
          </w:p>
          <w:p w:rsidR="00A84512" w:rsidRPr="001A1127" w:rsidRDefault="00A84512" w:rsidP="001A1127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 xml:space="preserve">Leerlingen kunnen worden besproken, met toestemming van ouders, in het Zorg overleg team (ZOT). </w:t>
            </w:r>
          </w:p>
          <w:p w:rsidR="00B472B7" w:rsidRDefault="00B472B7" w:rsidP="00C72EBA">
            <w:pPr>
              <w:rPr>
                <w:rFonts w:ascii="Arial" w:hAnsi="Arial" w:cs="Arial"/>
              </w:rPr>
            </w:pPr>
          </w:p>
          <w:p w:rsidR="00B472B7" w:rsidRPr="001A1127" w:rsidRDefault="00EB6579" w:rsidP="001A1127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spellStart"/>
            <w:r w:rsidRPr="001A1127">
              <w:rPr>
                <w:rFonts w:ascii="Arial" w:hAnsi="Arial" w:cs="Arial"/>
              </w:rPr>
              <w:t>Playing</w:t>
            </w:r>
            <w:proofErr w:type="spellEnd"/>
            <w:r w:rsidRPr="001A1127">
              <w:rPr>
                <w:rFonts w:ascii="Arial" w:hAnsi="Arial" w:cs="Arial"/>
              </w:rPr>
              <w:t xml:space="preserve"> For Succes: leerlingen</w:t>
            </w:r>
            <w:r w:rsidR="00357E6B" w:rsidRPr="001A1127">
              <w:rPr>
                <w:rFonts w:ascii="Arial" w:hAnsi="Arial" w:cs="Arial"/>
              </w:rPr>
              <w:t xml:space="preserve"> </w:t>
            </w:r>
            <w:r w:rsidRPr="001A1127">
              <w:rPr>
                <w:rFonts w:ascii="Arial" w:hAnsi="Arial" w:cs="Arial"/>
              </w:rPr>
              <w:t>kunnen hier aan deelnemen.</w:t>
            </w:r>
          </w:p>
          <w:p w:rsidR="00EB6579" w:rsidRDefault="00EB6579" w:rsidP="00C72EBA">
            <w:pPr>
              <w:rPr>
                <w:rFonts w:ascii="Arial" w:hAnsi="Arial" w:cs="Arial"/>
              </w:rPr>
            </w:pPr>
          </w:p>
          <w:p w:rsidR="00EB6579" w:rsidRPr="001A1127" w:rsidRDefault="00EB6579" w:rsidP="001A1127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 xml:space="preserve">Trainingen: </w:t>
            </w:r>
            <w:r w:rsidR="00566F47" w:rsidRPr="001A1127">
              <w:rPr>
                <w:rFonts w:ascii="Arial" w:hAnsi="Arial" w:cs="Arial"/>
              </w:rPr>
              <w:t>Oké</w:t>
            </w:r>
            <w:r w:rsidR="00566F47">
              <w:rPr>
                <w:rFonts w:ascii="Arial" w:hAnsi="Arial" w:cs="Arial"/>
              </w:rPr>
              <w:t xml:space="preserve"> op school, </w:t>
            </w:r>
            <w:proofErr w:type="spellStart"/>
            <w:r w:rsidR="00566F47">
              <w:rPr>
                <w:rFonts w:ascii="Arial" w:hAnsi="Arial" w:cs="Arial"/>
              </w:rPr>
              <w:t>Humanitas</w:t>
            </w:r>
            <w:proofErr w:type="spellEnd"/>
            <w:r w:rsidR="00566F47">
              <w:rPr>
                <w:rFonts w:ascii="Arial" w:hAnsi="Arial" w:cs="Arial"/>
              </w:rPr>
              <w:t xml:space="preserve"> </w:t>
            </w:r>
            <w:r w:rsidRPr="001A1127">
              <w:rPr>
                <w:rFonts w:ascii="Arial" w:hAnsi="Arial" w:cs="Arial"/>
              </w:rPr>
              <w:t xml:space="preserve">etc. </w:t>
            </w:r>
          </w:p>
          <w:p w:rsidR="00B472B7" w:rsidRDefault="00B472B7" w:rsidP="00C72EBA">
            <w:pPr>
              <w:rPr>
                <w:rFonts w:ascii="Arial" w:hAnsi="Arial" w:cs="Arial"/>
              </w:rPr>
            </w:pPr>
          </w:p>
          <w:p w:rsidR="00B472B7" w:rsidRDefault="00B472B7" w:rsidP="00C72EBA">
            <w:pPr>
              <w:rPr>
                <w:rFonts w:ascii="Arial" w:hAnsi="Arial" w:cs="Arial"/>
              </w:rPr>
            </w:pPr>
          </w:p>
        </w:tc>
      </w:tr>
    </w:tbl>
    <w:p w:rsidR="00B14C95" w:rsidRDefault="00B14C95" w:rsidP="00072A7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1"/>
        <w:gridCol w:w="3613"/>
        <w:gridCol w:w="3803"/>
        <w:gridCol w:w="3787"/>
      </w:tblGrid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Doelgroep</w:t>
            </w:r>
          </w:p>
        </w:tc>
        <w:tc>
          <w:tcPr>
            <w:tcW w:w="3659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begeleiding en ondersteuning geef je de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in de lessen? (aandacht en tijd)</w:t>
            </w:r>
          </w:p>
        </w:tc>
        <w:tc>
          <w:tcPr>
            <w:tcW w:w="3827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voorzieningen heeft de school voor alle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zowel in als buiten de lessen? (ondersteuningsstructuur)</w:t>
            </w:r>
          </w:p>
        </w:tc>
        <w:tc>
          <w:tcPr>
            <w:tcW w:w="3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ondersteuning -expertise bieden we samen met partners?  En wie zijn dat in jullie geval?</w:t>
            </w:r>
          </w:p>
        </w:tc>
      </w:tr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Alle leerlingen die meer- of hoogbegaafd zijn</w:t>
            </w: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:rsidR="00172C58" w:rsidRPr="001A1127" w:rsidRDefault="00A84512" w:rsidP="001A1127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>Leerlingen krijgen tijdens de les extra instructie van de leerkracht. Dit staat ingepland in het rooster.</w:t>
            </w:r>
          </w:p>
          <w:p w:rsidR="00172C58" w:rsidRDefault="00172C58" w:rsidP="00C72EBA">
            <w:pPr>
              <w:rPr>
                <w:rFonts w:ascii="Arial" w:hAnsi="Arial" w:cs="Arial"/>
              </w:rPr>
            </w:pPr>
          </w:p>
          <w:p w:rsidR="00A84512" w:rsidRDefault="00A84512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</w:tcPr>
          <w:p w:rsidR="00B14C95" w:rsidRPr="001A1127" w:rsidRDefault="00A84512" w:rsidP="001A1127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 xml:space="preserve">Leerlingen werken op een eigen leerlijn of via een routeboekje. Zij kunnen werken aan een project middels de Pittige Plustorens en bijv. met de projectboekjes van </w:t>
            </w:r>
            <w:proofErr w:type="spellStart"/>
            <w:r w:rsidRPr="001A1127">
              <w:rPr>
                <w:rFonts w:ascii="Arial" w:hAnsi="Arial" w:cs="Arial"/>
              </w:rPr>
              <w:t>Kinheim</w:t>
            </w:r>
            <w:proofErr w:type="spellEnd"/>
            <w:r w:rsidRPr="001A1127">
              <w:rPr>
                <w:rFonts w:ascii="Arial" w:hAnsi="Arial" w:cs="Arial"/>
              </w:rPr>
              <w:t xml:space="preserve"> </w:t>
            </w:r>
            <w:r w:rsidR="00566F47" w:rsidRPr="001A1127">
              <w:rPr>
                <w:rFonts w:ascii="Arial" w:hAnsi="Arial" w:cs="Arial"/>
              </w:rPr>
              <w:t>o.i.d.</w:t>
            </w:r>
          </w:p>
          <w:p w:rsidR="005530D4" w:rsidRDefault="005530D4" w:rsidP="00C72EBA">
            <w:pPr>
              <w:rPr>
                <w:rFonts w:ascii="Arial" w:hAnsi="Arial" w:cs="Arial"/>
              </w:rPr>
            </w:pPr>
          </w:p>
          <w:p w:rsidR="005530D4" w:rsidRPr="001A1127" w:rsidRDefault="005530D4" w:rsidP="001A1127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 xml:space="preserve">Plusboekjes van de methodes. </w:t>
            </w:r>
          </w:p>
          <w:p w:rsidR="005530D4" w:rsidRDefault="005530D4" w:rsidP="00C72EBA">
            <w:pPr>
              <w:rPr>
                <w:rFonts w:ascii="Arial" w:hAnsi="Arial" w:cs="Arial"/>
              </w:rPr>
            </w:pPr>
          </w:p>
          <w:p w:rsidR="00172C58" w:rsidRPr="001A1127" w:rsidRDefault="00172C58" w:rsidP="001A1127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 xml:space="preserve">Leerlingen hebben de mogelijkheid om 1 x per week naar het </w:t>
            </w:r>
            <w:r w:rsidR="00566F47" w:rsidRPr="001A1127">
              <w:rPr>
                <w:rFonts w:ascii="Arial" w:hAnsi="Arial" w:cs="Arial"/>
              </w:rPr>
              <w:t>Talenten lab</w:t>
            </w:r>
            <w:r w:rsidRPr="001A1127">
              <w:rPr>
                <w:rFonts w:ascii="Arial" w:hAnsi="Arial" w:cs="Arial"/>
              </w:rPr>
              <w:t xml:space="preserve"> te gaan.</w:t>
            </w:r>
          </w:p>
          <w:p w:rsidR="005530D4" w:rsidRDefault="005530D4" w:rsidP="00C72EBA">
            <w:pPr>
              <w:rPr>
                <w:rFonts w:ascii="Arial" w:hAnsi="Arial" w:cs="Arial"/>
              </w:rPr>
            </w:pPr>
          </w:p>
          <w:p w:rsidR="005530D4" w:rsidRPr="001A1127" w:rsidRDefault="005530D4" w:rsidP="001A1127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 xml:space="preserve">Gebruik van DHH voor handelingsadviezen. </w:t>
            </w:r>
          </w:p>
        </w:tc>
        <w:tc>
          <w:tcPr>
            <w:tcW w:w="3828" w:type="dxa"/>
          </w:tcPr>
          <w:p w:rsidR="00B14C95" w:rsidRDefault="009A2EF3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Passend onderwijs Almere &gt; expertise meer en hoogbegaafd. </w:t>
            </w:r>
          </w:p>
          <w:p w:rsidR="009A2EF3" w:rsidRDefault="009A2EF3" w:rsidP="00C72EBA">
            <w:pPr>
              <w:rPr>
                <w:rFonts w:ascii="Arial" w:hAnsi="Arial" w:cs="Arial"/>
              </w:rPr>
            </w:pPr>
          </w:p>
          <w:p w:rsidR="009A2EF3" w:rsidRPr="001A1127" w:rsidRDefault="00566F47" w:rsidP="001A1127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>Talenten lab</w:t>
            </w:r>
            <w:r w:rsidR="005530D4" w:rsidRPr="001A1127">
              <w:rPr>
                <w:rFonts w:ascii="Arial" w:hAnsi="Arial" w:cs="Arial"/>
              </w:rPr>
              <w:t xml:space="preserve"> medewerkers en ondersteuning van collega’s van de NEO scholen. </w:t>
            </w:r>
          </w:p>
        </w:tc>
      </w:tr>
    </w:tbl>
    <w:p w:rsidR="00B14C95" w:rsidRDefault="00B14C95" w:rsidP="00072A7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4"/>
        <w:gridCol w:w="3603"/>
        <w:gridCol w:w="3797"/>
        <w:gridCol w:w="3790"/>
      </w:tblGrid>
      <w:tr w:rsidR="00B14C95" w:rsidTr="00911E19">
        <w:tc>
          <w:tcPr>
            <w:tcW w:w="2804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Doelgroep</w:t>
            </w:r>
          </w:p>
        </w:tc>
        <w:tc>
          <w:tcPr>
            <w:tcW w:w="3603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begeleiding en ondersteuning geef je de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in de lessen? (aandacht en tijd)</w:t>
            </w:r>
          </w:p>
        </w:tc>
        <w:tc>
          <w:tcPr>
            <w:tcW w:w="3797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voorzieningen heeft de school voor alle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zowel in als buiten de lessen? (ondersteuningsstructuur)</w:t>
            </w:r>
          </w:p>
        </w:tc>
        <w:tc>
          <w:tcPr>
            <w:tcW w:w="3790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ondersteuning -expertise bieden we samen met partners?  En wie zijn dat in jullie geval?</w:t>
            </w:r>
          </w:p>
        </w:tc>
      </w:tr>
      <w:tr w:rsidR="00B14C95" w:rsidTr="00911E19">
        <w:tc>
          <w:tcPr>
            <w:tcW w:w="2804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leerlingen </w:t>
            </w:r>
            <w:r w:rsidR="00C4534E">
              <w:rPr>
                <w:rFonts w:ascii="Arial" w:hAnsi="Arial" w:cs="Arial"/>
              </w:rPr>
              <w:t>met leerachterstanden</w:t>
            </w: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:rsidR="00B14C95" w:rsidRPr="001A1127" w:rsidRDefault="00BD2E57" w:rsidP="001A1127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>Differentiatie op het juiste niveau.</w:t>
            </w:r>
          </w:p>
          <w:p w:rsidR="00BD2E57" w:rsidRPr="001A1127" w:rsidRDefault="00BD2E57" w:rsidP="001A1127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>Werken op eigen leerlijn (OPP)</w:t>
            </w:r>
          </w:p>
          <w:p w:rsidR="00BD2E57" w:rsidRDefault="00BD2E57" w:rsidP="00C72EBA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:rsidR="00B14C95" w:rsidRPr="001A1127" w:rsidRDefault="0004561E" w:rsidP="001A1127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 xml:space="preserve">Groep 1 t/m 4 kan een beroep </w:t>
            </w:r>
            <w:r w:rsidR="00926A13" w:rsidRPr="001A1127">
              <w:rPr>
                <w:rFonts w:ascii="Arial" w:hAnsi="Arial" w:cs="Arial"/>
              </w:rPr>
              <w:t>doen op de onderwijsassistent voor extra begeleiding aan leerlingen.</w:t>
            </w:r>
          </w:p>
          <w:p w:rsidR="00487B38" w:rsidRDefault="00487B38" w:rsidP="00C72EBA">
            <w:pPr>
              <w:rPr>
                <w:rFonts w:ascii="Arial" w:hAnsi="Arial" w:cs="Arial"/>
              </w:rPr>
            </w:pPr>
          </w:p>
          <w:p w:rsidR="00487B38" w:rsidRPr="001A1127" w:rsidRDefault="00487B38" w:rsidP="001A1127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 xml:space="preserve">Ouders betrekken zodat zij kunnen ondersteunen thuis. </w:t>
            </w:r>
          </w:p>
        </w:tc>
        <w:tc>
          <w:tcPr>
            <w:tcW w:w="3790" w:type="dxa"/>
          </w:tcPr>
          <w:p w:rsidR="00B14C95" w:rsidRPr="001A1127" w:rsidRDefault="0004561E" w:rsidP="001A1127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 xml:space="preserve">Iedere dinsdag werkt er een medewerker van </w:t>
            </w:r>
            <w:proofErr w:type="spellStart"/>
            <w:r w:rsidRPr="001A1127">
              <w:rPr>
                <w:rFonts w:ascii="Arial" w:hAnsi="Arial" w:cs="Arial"/>
              </w:rPr>
              <w:t>Iwal</w:t>
            </w:r>
            <w:proofErr w:type="spellEnd"/>
            <w:r w:rsidRPr="001A1127">
              <w:rPr>
                <w:rFonts w:ascii="Arial" w:hAnsi="Arial" w:cs="Arial"/>
              </w:rPr>
              <w:t xml:space="preserve"> in Caleidoscoop. Zij geeft begeleiding aan haar kinderen en zij deelt haar kennis en expertise met school.</w:t>
            </w:r>
          </w:p>
          <w:p w:rsidR="0004561E" w:rsidRPr="001A1127" w:rsidRDefault="0004561E" w:rsidP="001A1127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 xml:space="preserve">Iedere maandag is er een logopedist in school. Zij begeleidt kinderen en helpt </w:t>
            </w:r>
            <w:r w:rsidRPr="001A1127">
              <w:rPr>
                <w:rFonts w:ascii="Arial" w:hAnsi="Arial" w:cs="Arial"/>
              </w:rPr>
              <w:lastRenderedPageBreak/>
              <w:t>leerkrachten met ondersteuningsvragen.</w:t>
            </w:r>
          </w:p>
          <w:p w:rsidR="00BD2E57" w:rsidRPr="001A1127" w:rsidRDefault="00566F47" w:rsidP="001A1127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POA-begeleidster</w:t>
            </w:r>
            <w:r w:rsidR="001A1127">
              <w:rPr>
                <w:rFonts w:ascii="Arial" w:hAnsi="Arial" w:cs="Arial"/>
              </w:rPr>
              <w:t xml:space="preserve"> kan observeren en helpen met het schrijven van een plan.</w:t>
            </w:r>
          </w:p>
          <w:p w:rsidR="0004561E" w:rsidRDefault="0004561E" w:rsidP="00C72EBA">
            <w:pPr>
              <w:rPr>
                <w:rFonts w:ascii="Arial" w:hAnsi="Arial" w:cs="Arial"/>
              </w:rPr>
            </w:pPr>
          </w:p>
        </w:tc>
      </w:tr>
    </w:tbl>
    <w:p w:rsidR="00B14C95" w:rsidRDefault="00B14C95" w:rsidP="00072A7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4"/>
        <w:gridCol w:w="3599"/>
        <w:gridCol w:w="3797"/>
        <w:gridCol w:w="3804"/>
      </w:tblGrid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Doelgroep</w:t>
            </w:r>
          </w:p>
        </w:tc>
        <w:tc>
          <w:tcPr>
            <w:tcW w:w="3659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begeleiding en ondersteuning geef je de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in de lessen? (aandacht en tijd)</w:t>
            </w:r>
          </w:p>
        </w:tc>
        <w:tc>
          <w:tcPr>
            <w:tcW w:w="3827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voorzieningen heeft de school voor alle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zowel in als buiten de lessen? (ondersteuningsstructuur)</w:t>
            </w:r>
          </w:p>
        </w:tc>
        <w:tc>
          <w:tcPr>
            <w:tcW w:w="3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ondersteuning -expertise bieden we samen met partners?  En wie zijn dat in jullie geval?</w:t>
            </w:r>
          </w:p>
        </w:tc>
      </w:tr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leerlingen met lichte taal-spraakproblemen</w:t>
            </w: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:rsidR="00B14C95" w:rsidRPr="001A1127" w:rsidRDefault="00BD2E57" w:rsidP="001A1127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>Leerkracht visualiseert het programma en geeft korte duidelijke instructie en verlengde instructie aan deze leerlingen.</w:t>
            </w:r>
          </w:p>
          <w:p w:rsidR="00BD2E57" w:rsidRDefault="00BD2E57" w:rsidP="00C72EB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14C95" w:rsidRPr="001A1127" w:rsidRDefault="00926A13" w:rsidP="001A1127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>Groep 1 t/m 4 kan een beroep doen op de onderwijsassistent voor extra begeleiding aan leerlingen</w:t>
            </w:r>
            <w:r w:rsidR="00BD2E57" w:rsidRPr="001A1127">
              <w:rPr>
                <w:rFonts w:ascii="Arial" w:hAnsi="Arial" w:cs="Arial"/>
              </w:rPr>
              <w:t>.</w:t>
            </w:r>
          </w:p>
          <w:p w:rsidR="00BD2E57" w:rsidRDefault="00BD2E57" w:rsidP="00C72EBA">
            <w:pPr>
              <w:rPr>
                <w:rFonts w:ascii="Arial" w:hAnsi="Arial" w:cs="Arial"/>
              </w:rPr>
            </w:pPr>
          </w:p>
          <w:p w:rsidR="00BD2E57" w:rsidRPr="001A1127" w:rsidRDefault="00BD2E57" w:rsidP="001A1127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>Inzet speciale leerkracht vanuit arrangementsgelden.</w:t>
            </w:r>
          </w:p>
          <w:p w:rsidR="00BD2E57" w:rsidRDefault="00BD2E57" w:rsidP="00C72EBA">
            <w:pPr>
              <w:rPr>
                <w:rFonts w:ascii="Arial" w:hAnsi="Arial" w:cs="Arial"/>
              </w:rPr>
            </w:pPr>
          </w:p>
          <w:p w:rsidR="00BD2E57" w:rsidRDefault="00BD2E57" w:rsidP="00C72EBA">
            <w:pPr>
              <w:rPr>
                <w:rFonts w:ascii="Arial" w:hAnsi="Arial" w:cs="Arial"/>
              </w:rPr>
            </w:pPr>
          </w:p>
          <w:p w:rsidR="00BD2E57" w:rsidRDefault="00BD2E57" w:rsidP="00C72EB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26A13" w:rsidRPr="001A1127" w:rsidRDefault="00926A13" w:rsidP="001A1127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>Iedere maandag is er een logopedist in school. Zij begeleidt kinderen en helpt leerkrachten met ondersteuningsvragen.</w:t>
            </w: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D2E57" w:rsidRPr="001A1127" w:rsidRDefault="00BD2E57" w:rsidP="001A1127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>Indien nodig extra begeleiding en ondersteuning van specialisten op TOS gebied vanuit Viertaal. (POA).</w:t>
            </w:r>
          </w:p>
        </w:tc>
      </w:tr>
    </w:tbl>
    <w:p w:rsidR="00B14C95" w:rsidRDefault="00B14C95" w:rsidP="00072A7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9"/>
        <w:gridCol w:w="3616"/>
        <w:gridCol w:w="3792"/>
        <w:gridCol w:w="3807"/>
      </w:tblGrid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Doelgroep</w:t>
            </w:r>
          </w:p>
        </w:tc>
        <w:tc>
          <w:tcPr>
            <w:tcW w:w="3659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begeleiding en ondersteuning geef je de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in de lessen? (aandacht en tijd)</w:t>
            </w:r>
          </w:p>
        </w:tc>
        <w:tc>
          <w:tcPr>
            <w:tcW w:w="3827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voorzieningen heeft de school voor alle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zowel in als buiten de lessen? (ondersteuningsstructuur)</w:t>
            </w:r>
          </w:p>
        </w:tc>
        <w:tc>
          <w:tcPr>
            <w:tcW w:w="3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ondersteuning -expertise bieden we samen met partners?  En wie zijn dat in jullie geval?</w:t>
            </w:r>
          </w:p>
        </w:tc>
      </w:tr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leerlingen die anderstalig zijn</w:t>
            </w: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:rsidR="00B14C95" w:rsidRPr="001A1127" w:rsidRDefault="00487B38" w:rsidP="001A1127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t>Leerkracht visualiseert het programma en geeft korte duidelijke instructie en verlengde instructie aan deze leerlingen.</w:t>
            </w:r>
          </w:p>
          <w:p w:rsidR="00487B38" w:rsidRPr="001A1127" w:rsidRDefault="00487B38" w:rsidP="001A1127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lastRenderedPageBreak/>
              <w:t xml:space="preserve">Extra aandacht besteden aan de woordenschat en uitspraak. </w:t>
            </w:r>
          </w:p>
        </w:tc>
        <w:tc>
          <w:tcPr>
            <w:tcW w:w="3827" w:type="dxa"/>
          </w:tcPr>
          <w:p w:rsidR="00B14C95" w:rsidRPr="001A1127" w:rsidRDefault="00926A13" w:rsidP="001A1127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lastRenderedPageBreak/>
              <w:t>Groep 1 t/m 4 kan een beroep doen op de onderwijsassistent voor extra begeleiding aan leerlingen</w:t>
            </w:r>
            <w:r w:rsidR="00487B38" w:rsidRPr="001A1127">
              <w:rPr>
                <w:rFonts w:ascii="Arial" w:hAnsi="Arial" w:cs="Arial"/>
              </w:rPr>
              <w:t>.</w:t>
            </w:r>
          </w:p>
          <w:p w:rsidR="00487B38" w:rsidRDefault="00487B38" w:rsidP="00C72EBA">
            <w:pPr>
              <w:rPr>
                <w:rFonts w:ascii="Arial" w:hAnsi="Arial" w:cs="Arial"/>
              </w:rPr>
            </w:pPr>
          </w:p>
          <w:p w:rsidR="00487B38" w:rsidRPr="001A1127" w:rsidRDefault="00487B38" w:rsidP="001A1127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lastRenderedPageBreak/>
              <w:t xml:space="preserve">Leerlingen die binnenkomen via taalcentrum krijgen de eerste tijd nog begeleiding vanuit het Taalcentrum. </w:t>
            </w:r>
          </w:p>
        </w:tc>
        <w:tc>
          <w:tcPr>
            <w:tcW w:w="3828" w:type="dxa"/>
          </w:tcPr>
          <w:p w:rsidR="00487B38" w:rsidRPr="001A1127" w:rsidRDefault="00926A13" w:rsidP="001A1127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lastRenderedPageBreak/>
              <w:t>Iedere maandag is er een logopedist in school. Zij begeleidt kinderen en helpt leerkrachten met ondersteuningsvragen.</w:t>
            </w:r>
          </w:p>
          <w:p w:rsidR="00487B38" w:rsidRDefault="00487B38" w:rsidP="00487B38">
            <w:pPr>
              <w:rPr>
                <w:rFonts w:ascii="Arial" w:hAnsi="Arial" w:cs="Arial"/>
              </w:rPr>
            </w:pPr>
          </w:p>
          <w:p w:rsidR="00487B38" w:rsidRPr="001A1127" w:rsidRDefault="00487B38" w:rsidP="001A1127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A1127">
              <w:rPr>
                <w:rFonts w:ascii="Arial" w:hAnsi="Arial" w:cs="Arial"/>
              </w:rPr>
              <w:lastRenderedPageBreak/>
              <w:t xml:space="preserve">Taalcentrum expertise. </w:t>
            </w:r>
          </w:p>
          <w:p w:rsidR="00487B38" w:rsidRDefault="00487B38" w:rsidP="00C72EBA">
            <w:pPr>
              <w:rPr>
                <w:rFonts w:ascii="Arial" w:hAnsi="Arial" w:cs="Arial"/>
              </w:rPr>
            </w:pPr>
          </w:p>
        </w:tc>
      </w:tr>
    </w:tbl>
    <w:p w:rsidR="001A1127" w:rsidRDefault="001A1127" w:rsidP="001A1127">
      <w:pPr>
        <w:rPr>
          <w:rFonts w:ascii="Arial" w:hAnsi="Arial" w:cs="Arial"/>
        </w:rPr>
      </w:pPr>
    </w:p>
    <w:p w:rsidR="00072A79" w:rsidRPr="001A1127" w:rsidRDefault="001A1127" w:rsidP="001A11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</w:t>
      </w:r>
      <w:r w:rsidR="00F22761" w:rsidRPr="001A1127">
        <w:rPr>
          <w:rFonts w:ascii="Arial" w:hAnsi="Arial" w:cs="Arial"/>
          <w:b/>
        </w:rPr>
        <w:t>Arrangementen e</w:t>
      </w:r>
      <w:r w:rsidR="00072A79" w:rsidRPr="001A1127">
        <w:rPr>
          <w:rFonts w:ascii="Arial" w:hAnsi="Arial" w:cs="Arial"/>
          <w:b/>
        </w:rPr>
        <w:t>xtra ondersteuning binnen onze school</w:t>
      </w:r>
    </w:p>
    <w:p w:rsidR="00072A79" w:rsidRPr="00C4534E" w:rsidRDefault="00C4534E" w:rsidP="00072A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C4534E">
        <w:rPr>
          <w:rFonts w:ascii="Arial" w:hAnsi="Arial" w:cs="Arial"/>
          <w:b/>
        </w:rPr>
        <w:t>A</w:t>
      </w:r>
      <w:r w:rsidRPr="00C4534E">
        <w:rPr>
          <w:rFonts w:ascii="Arial" w:hAnsi="Arial" w:cs="Arial"/>
          <w:b/>
        </w:rPr>
        <w:tab/>
      </w:r>
      <w:r w:rsidR="00072A79" w:rsidRPr="00C4534E">
        <w:rPr>
          <w:rFonts w:ascii="Arial" w:hAnsi="Arial" w:cs="Arial"/>
          <w:b/>
        </w:rPr>
        <w:t>Beschrijving van de extra ondersteuning</w:t>
      </w:r>
      <w:r w:rsidRPr="00C4534E">
        <w:rPr>
          <w:rFonts w:ascii="Arial" w:hAnsi="Arial" w:cs="Arial"/>
          <w:b/>
        </w:rPr>
        <w:t xml:space="preserve"> voor individuele leerlingen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0"/>
        <w:gridCol w:w="3605"/>
        <w:gridCol w:w="3787"/>
        <w:gridCol w:w="3802"/>
      </w:tblGrid>
      <w:tr w:rsidR="00235803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Doelgroep</w:t>
            </w:r>
          </w:p>
        </w:tc>
        <w:tc>
          <w:tcPr>
            <w:tcW w:w="3659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begeleiding en ondersteuning geef je de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in de lessen? (aandacht en tijd)</w:t>
            </w:r>
          </w:p>
        </w:tc>
        <w:tc>
          <w:tcPr>
            <w:tcW w:w="3827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voorzieningen heeft de school voor alle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zowel in als buiten de lessen? (ondersteuningsstructuur)</w:t>
            </w:r>
          </w:p>
        </w:tc>
        <w:tc>
          <w:tcPr>
            <w:tcW w:w="3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ondersteuning -expertise bieden we samen met partners?  En wie zijn dat in jullie geval?</w:t>
            </w:r>
          </w:p>
        </w:tc>
      </w:tr>
      <w:tr w:rsidR="00235803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leerlingen die ernstige gedragsproblemen vertonen</w:t>
            </w: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:rsidR="00B14C95" w:rsidRDefault="00235803" w:rsidP="0023580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Individuele aandacht tijdens verlengde instructie</w:t>
            </w:r>
            <w:r w:rsidR="00E2353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235803" w:rsidRDefault="00235803" w:rsidP="0023580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Tussentijdse gesprekken over hoe het gaat en of de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verder kan</w:t>
            </w:r>
            <w:r w:rsidR="00E23538">
              <w:rPr>
                <w:rFonts w:ascii="Arial" w:hAnsi="Arial" w:cs="Arial"/>
              </w:rPr>
              <w:t>.</w:t>
            </w:r>
          </w:p>
          <w:p w:rsidR="00235803" w:rsidRPr="00235803" w:rsidRDefault="00235803" w:rsidP="0023580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Werkplek op de gang (indien nodig) of in de klas een eigen “</w:t>
            </w:r>
            <w:r w:rsidR="00566F47">
              <w:rPr>
                <w:rFonts w:ascii="Arial" w:hAnsi="Arial" w:cs="Arial"/>
              </w:rPr>
              <w:t>rustige” plek</w:t>
            </w:r>
          </w:p>
        </w:tc>
        <w:tc>
          <w:tcPr>
            <w:tcW w:w="3827" w:type="dxa"/>
          </w:tcPr>
          <w:p w:rsidR="00B14C95" w:rsidRDefault="00235803" w:rsidP="0023580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  <w:r w:rsidR="00E2353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out plek in een andere groep</w:t>
            </w:r>
          </w:p>
          <w:p w:rsidR="00235803" w:rsidRDefault="00235803" w:rsidP="0023580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gesprekspartner (</w:t>
            </w:r>
            <w:r w:rsidR="00566F47">
              <w:rPr>
                <w:rFonts w:ascii="Arial" w:hAnsi="Arial" w:cs="Arial"/>
              </w:rPr>
              <w:t>bijv. IB, directeur of andere leerkracht</w:t>
            </w:r>
            <w:r>
              <w:rPr>
                <w:rFonts w:ascii="Arial" w:hAnsi="Arial" w:cs="Arial"/>
              </w:rPr>
              <w:t>)</w:t>
            </w:r>
          </w:p>
          <w:p w:rsidR="00235803" w:rsidRPr="00235803" w:rsidRDefault="00E23538" w:rsidP="0023580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Veel bewegingsaanbod (sportklas en naschoolse sportactiviteiten). </w:t>
            </w:r>
          </w:p>
        </w:tc>
        <w:tc>
          <w:tcPr>
            <w:tcW w:w="3828" w:type="dxa"/>
          </w:tcPr>
          <w:p w:rsidR="00235803" w:rsidRDefault="00235803" w:rsidP="0023580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35803">
              <w:rPr>
                <w:rFonts w:ascii="Arial" w:hAnsi="Arial" w:cs="Arial"/>
              </w:rPr>
              <w:t>POA</w:t>
            </w:r>
          </w:p>
          <w:p w:rsidR="00235803" w:rsidRDefault="00235803" w:rsidP="0023580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Mogelijkheid om ambulante hulp in te huren (arrangementsgelden)</w:t>
            </w:r>
          </w:p>
          <w:p w:rsidR="00235803" w:rsidRDefault="00235803" w:rsidP="0023580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Intervisie met en door collega’s.</w:t>
            </w:r>
          </w:p>
          <w:p w:rsidR="00E23538" w:rsidRPr="00235803" w:rsidRDefault="00566F47" w:rsidP="0023580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Oké</w:t>
            </w:r>
            <w:r w:rsidR="00E23538">
              <w:rPr>
                <w:rFonts w:ascii="Arial" w:hAnsi="Arial" w:cs="Arial"/>
              </w:rPr>
              <w:t xml:space="preserve"> op school </w:t>
            </w:r>
          </w:p>
        </w:tc>
      </w:tr>
    </w:tbl>
    <w:p w:rsidR="00072A79" w:rsidRDefault="00072A79" w:rsidP="00072A7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6"/>
        <w:gridCol w:w="3631"/>
        <w:gridCol w:w="3791"/>
        <w:gridCol w:w="3796"/>
      </w:tblGrid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Doelgroep</w:t>
            </w:r>
          </w:p>
        </w:tc>
        <w:tc>
          <w:tcPr>
            <w:tcW w:w="3659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begeleiding en ondersteuning geef je de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in de lessen? (aandacht en tijd)</w:t>
            </w:r>
          </w:p>
        </w:tc>
        <w:tc>
          <w:tcPr>
            <w:tcW w:w="3827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voorzieningen heeft de school voor alle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zowel in als buiten de lessen? (ondersteuningsstructuur)</w:t>
            </w:r>
          </w:p>
        </w:tc>
        <w:tc>
          <w:tcPr>
            <w:tcW w:w="3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ondersteuning -expertise bieden we samen met partners?  En wie zijn dat in jullie geval?</w:t>
            </w:r>
          </w:p>
        </w:tc>
      </w:tr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leerlingen die </w:t>
            </w:r>
            <w:r w:rsidR="00C4534E">
              <w:rPr>
                <w:rFonts w:ascii="Arial" w:hAnsi="Arial" w:cs="Arial"/>
              </w:rPr>
              <w:t>zeer moeilijk lerend zijn</w:t>
            </w: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:rsidR="00B14C95" w:rsidRDefault="004B3313" w:rsidP="004B331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 leerlijn (OPP)</w:t>
            </w:r>
          </w:p>
          <w:p w:rsidR="004B3313" w:rsidRDefault="004B3313" w:rsidP="004B331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 aandacht van onderwijsassistent, stagiaires </w:t>
            </w:r>
            <w:r w:rsidR="00566F47">
              <w:rPr>
                <w:rFonts w:ascii="Arial" w:hAnsi="Arial" w:cs="Arial"/>
              </w:rPr>
              <w:t>etc.</w:t>
            </w:r>
          </w:p>
          <w:p w:rsidR="004B3313" w:rsidRPr="004B3313" w:rsidRDefault="004B3313" w:rsidP="008F2A65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F2A65" w:rsidRDefault="008F2A65" w:rsidP="008F2A6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Leermiddelen aanbieden (</w:t>
            </w:r>
            <w:proofErr w:type="spellStart"/>
            <w:r w:rsidR="00566F47">
              <w:rPr>
                <w:rFonts w:ascii="Arial" w:hAnsi="Arial" w:cs="Arial"/>
              </w:rPr>
              <w:t>Chromebooks</w:t>
            </w:r>
            <w:proofErr w:type="spellEnd"/>
            <w:r>
              <w:rPr>
                <w:rFonts w:ascii="Arial" w:hAnsi="Arial" w:cs="Arial"/>
              </w:rPr>
              <w:t xml:space="preserve">, rekenmaterialen </w:t>
            </w:r>
            <w:r w:rsidR="00566F47">
              <w:rPr>
                <w:rFonts w:ascii="Arial" w:hAnsi="Arial" w:cs="Arial"/>
              </w:rPr>
              <w:t>etc.</w:t>
            </w:r>
            <w:r>
              <w:rPr>
                <w:rFonts w:ascii="Arial" w:hAnsi="Arial" w:cs="Arial"/>
              </w:rPr>
              <w:t xml:space="preserve">) </w:t>
            </w: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14C95" w:rsidRDefault="004B3313" w:rsidP="004B331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Logopedist</w:t>
            </w:r>
          </w:p>
          <w:p w:rsidR="004B3313" w:rsidRDefault="004B3313" w:rsidP="004B331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Ambulante hulp inhuren (arrangementsgeld)</w:t>
            </w:r>
          </w:p>
          <w:p w:rsidR="004B3313" w:rsidRDefault="004B3313" w:rsidP="004B331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POA (trainingen over MLK)</w:t>
            </w:r>
          </w:p>
          <w:p w:rsidR="004B3313" w:rsidRDefault="004B3313" w:rsidP="004B331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POA, schoolbegeleiding</w:t>
            </w:r>
          </w:p>
          <w:p w:rsidR="004B3313" w:rsidRPr="004B3313" w:rsidRDefault="004B3313" w:rsidP="004B3313">
            <w:pPr>
              <w:rPr>
                <w:rFonts w:ascii="Arial" w:hAnsi="Arial" w:cs="Arial"/>
              </w:rPr>
            </w:pPr>
          </w:p>
        </w:tc>
      </w:tr>
    </w:tbl>
    <w:p w:rsidR="007B1584" w:rsidRDefault="007B1584" w:rsidP="00072A7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6"/>
        <w:gridCol w:w="3611"/>
        <w:gridCol w:w="3801"/>
        <w:gridCol w:w="3776"/>
      </w:tblGrid>
      <w:tr w:rsidR="00B14C95" w:rsidTr="00911E19">
        <w:tc>
          <w:tcPr>
            <w:tcW w:w="2806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Doelgroep</w:t>
            </w:r>
          </w:p>
        </w:tc>
        <w:tc>
          <w:tcPr>
            <w:tcW w:w="3611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begeleiding en ondersteuning geef je de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in de lessen? (aandacht en tijd)</w:t>
            </w:r>
          </w:p>
        </w:tc>
        <w:tc>
          <w:tcPr>
            <w:tcW w:w="3801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voorzieningen heeft de school voor alle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zowel in als buiten de lessen? (ondersteuningsstructuur)</w:t>
            </w:r>
          </w:p>
        </w:tc>
        <w:tc>
          <w:tcPr>
            <w:tcW w:w="3776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ondersteuning -expertise bieden we samen met partners?  En wie zijn dat in jullie geval?</w:t>
            </w:r>
          </w:p>
        </w:tc>
      </w:tr>
      <w:tr w:rsidR="00B14C95" w:rsidTr="00911E19">
        <w:tc>
          <w:tcPr>
            <w:tcW w:w="2806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leerlingen die </w:t>
            </w:r>
            <w:r w:rsidR="00C4534E">
              <w:rPr>
                <w:rFonts w:ascii="Arial" w:hAnsi="Arial" w:cs="Arial"/>
              </w:rPr>
              <w:t>ernstige taal-spraakproblemen hebben</w:t>
            </w: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</w:tcPr>
          <w:p w:rsidR="00B14C95" w:rsidRDefault="004B3313" w:rsidP="004B331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Werken met pictogrammen</w:t>
            </w:r>
          </w:p>
          <w:p w:rsidR="004B3313" w:rsidRDefault="008F2A65" w:rsidP="004B331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 de opdracht herhalen</w:t>
            </w:r>
          </w:p>
          <w:p w:rsidR="008F2A65" w:rsidRPr="004B3313" w:rsidRDefault="008F2A65" w:rsidP="008F2A65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B14C95" w:rsidRDefault="004B3313" w:rsidP="004B331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Onderwijsassistente </w:t>
            </w:r>
          </w:p>
          <w:p w:rsidR="004B3313" w:rsidRDefault="004B3313" w:rsidP="004B331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Logopediste voor TOS begeleiding</w:t>
            </w:r>
          </w:p>
          <w:p w:rsidR="004B3313" w:rsidRPr="004B3313" w:rsidRDefault="004B3313" w:rsidP="008F2A65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B14C95" w:rsidRDefault="00164FB6" w:rsidP="00164FB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Logopedisten</w:t>
            </w:r>
          </w:p>
          <w:p w:rsidR="008F2A65" w:rsidRDefault="008F2A65" w:rsidP="00164FB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Ambulante ondersteuning vanuit POA</w:t>
            </w:r>
          </w:p>
          <w:p w:rsidR="00164FB6" w:rsidRPr="00164FB6" w:rsidRDefault="00164FB6" w:rsidP="00164FB6">
            <w:pPr>
              <w:ind w:left="360"/>
              <w:rPr>
                <w:rFonts w:ascii="Arial" w:hAnsi="Arial" w:cs="Arial"/>
              </w:rPr>
            </w:pPr>
          </w:p>
        </w:tc>
      </w:tr>
    </w:tbl>
    <w:p w:rsidR="00B14C95" w:rsidRDefault="00B14C95" w:rsidP="00072A7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2"/>
        <w:gridCol w:w="3611"/>
        <w:gridCol w:w="3793"/>
        <w:gridCol w:w="3808"/>
      </w:tblGrid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Doelgroep</w:t>
            </w:r>
          </w:p>
        </w:tc>
        <w:tc>
          <w:tcPr>
            <w:tcW w:w="3659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begeleiding en ondersteuning geef je de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in de lessen? (aandacht en tijd)</w:t>
            </w:r>
          </w:p>
        </w:tc>
        <w:tc>
          <w:tcPr>
            <w:tcW w:w="3827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voorzieningen heeft de school voor alle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zowel in als buiten de lessen? (ondersteuningsstructuur)</w:t>
            </w:r>
          </w:p>
        </w:tc>
        <w:tc>
          <w:tcPr>
            <w:tcW w:w="3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ondersteuning -expertise bieden we samen met partners?  En wie zijn dat in jullie geval?</w:t>
            </w:r>
          </w:p>
        </w:tc>
      </w:tr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leerlingen die </w:t>
            </w:r>
            <w:r w:rsidR="00C4534E">
              <w:rPr>
                <w:rFonts w:ascii="Arial" w:hAnsi="Arial" w:cs="Arial"/>
              </w:rPr>
              <w:t>fysieke, motorische of medische problemen hebben</w:t>
            </w: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:rsidR="00B14C95" w:rsidRDefault="008F2A65" w:rsidP="008F2A65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bewegen</w:t>
            </w:r>
          </w:p>
          <w:p w:rsidR="008F2A65" w:rsidRDefault="008F2A65" w:rsidP="008F2A65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Meer tijd geven indien nodig </w:t>
            </w:r>
          </w:p>
          <w:p w:rsidR="008F2A65" w:rsidRPr="008F2A65" w:rsidRDefault="008F2A65" w:rsidP="008F2A65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 hulp inschakelen tijdens excursies etc. </w:t>
            </w:r>
          </w:p>
        </w:tc>
        <w:tc>
          <w:tcPr>
            <w:tcW w:w="3827" w:type="dxa"/>
          </w:tcPr>
          <w:p w:rsidR="00B14C95" w:rsidRDefault="00566F47" w:rsidP="008F2A65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F2A65">
              <w:rPr>
                <w:rFonts w:ascii="Arial" w:hAnsi="Arial" w:cs="Arial"/>
              </w:rPr>
              <w:t>AKT-lessen</w:t>
            </w:r>
            <w:r w:rsidR="00CF7E55" w:rsidRPr="008F2A65">
              <w:rPr>
                <w:rFonts w:ascii="Arial" w:hAnsi="Arial" w:cs="Arial"/>
              </w:rPr>
              <w:t xml:space="preserve"> die gericht zijn op zowel talentvolle sporters als kinderen met een </w:t>
            </w:r>
            <w:r w:rsidR="00373567" w:rsidRPr="008F2A65">
              <w:rPr>
                <w:rFonts w:ascii="Arial" w:hAnsi="Arial" w:cs="Arial"/>
              </w:rPr>
              <w:t>motorische achterstand / beperking.</w:t>
            </w:r>
          </w:p>
          <w:p w:rsidR="00A9253D" w:rsidRDefault="00A9253D" w:rsidP="008F2A65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Aangepast meubilair</w:t>
            </w:r>
          </w:p>
          <w:p w:rsidR="00A9253D" w:rsidRPr="008F2A65" w:rsidRDefault="00A9253D" w:rsidP="00A9253D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14C95" w:rsidRPr="008F2A65" w:rsidRDefault="00373567" w:rsidP="008F2A65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F2A65">
              <w:rPr>
                <w:rFonts w:ascii="Arial" w:hAnsi="Arial" w:cs="Arial"/>
              </w:rPr>
              <w:t>Combinati</w:t>
            </w:r>
            <w:r w:rsidR="00C75255">
              <w:rPr>
                <w:rFonts w:ascii="Arial" w:hAnsi="Arial" w:cs="Arial"/>
              </w:rPr>
              <w:t>e</w:t>
            </w:r>
            <w:r w:rsidRPr="008F2A65">
              <w:rPr>
                <w:rFonts w:ascii="Arial" w:hAnsi="Arial" w:cs="Arial"/>
              </w:rPr>
              <w:t>functionaris beweging</w:t>
            </w:r>
          </w:p>
          <w:p w:rsidR="00373567" w:rsidRPr="008F2A65" w:rsidRDefault="008F2A65" w:rsidP="008F2A65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</w:t>
            </w:r>
            <w:r w:rsidRPr="008F2A65">
              <w:rPr>
                <w:rFonts w:ascii="Arial" w:hAnsi="Arial" w:cs="Arial"/>
              </w:rPr>
              <w:t>coördinator</w:t>
            </w:r>
            <w:r w:rsidR="00373567" w:rsidRPr="008F2A65">
              <w:rPr>
                <w:rFonts w:ascii="Arial" w:hAnsi="Arial" w:cs="Arial"/>
              </w:rPr>
              <w:t xml:space="preserve"> brede school</w:t>
            </w:r>
          </w:p>
          <w:p w:rsidR="00373567" w:rsidRPr="008F2A65" w:rsidRDefault="00373567" w:rsidP="008F2A65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F2A65">
              <w:rPr>
                <w:rFonts w:ascii="Arial" w:hAnsi="Arial" w:cs="Arial"/>
              </w:rPr>
              <w:t>Vakleerkrachten gym</w:t>
            </w:r>
          </w:p>
        </w:tc>
      </w:tr>
    </w:tbl>
    <w:p w:rsidR="00B14C95" w:rsidRDefault="00B14C95" w:rsidP="00072A7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1"/>
        <w:gridCol w:w="3618"/>
        <w:gridCol w:w="3796"/>
        <w:gridCol w:w="3779"/>
      </w:tblGrid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Doelgroep</w:t>
            </w:r>
          </w:p>
        </w:tc>
        <w:tc>
          <w:tcPr>
            <w:tcW w:w="3659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begeleiding en ondersteuning geef je de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in de lessen? (aandacht en tijd)</w:t>
            </w:r>
          </w:p>
        </w:tc>
        <w:tc>
          <w:tcPr>
            <w:tcW w:w="3827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voorzieningen heeft de school voor alle </w:t>
            </w:r>
            <w:r w:rsidR="00566F47">
              <w:rPr>
                <w:rFonts w:ascii="Arial" w:hAnsi="Arial" w:cs="Arial"/>
              </w:rPr>
              <w:t>leerlingen</w:t>
            </w:r>
            <w:r>
              <w:rPr>
                <w:rFonts w:ascii="Arial" w:hAnsi="Arial" w:cs="Arial"/>
              </w:rPr>
              <w:t xml:space="preserve"> zowel in als buiten de lessen? (ondersteuningsstructuur)</w:t>
            </w:r>
          </w:p>
        </w:tc>
        <w:tc>
          <w:tcPr>
            <w:tcW w:w="3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ondersteuning -expertise bieden we samen met partners?  En wie zijn dat in jullie geval?</w:t>
            </w:r>
          </w:p>
        </w:tc>
      </w:tr>
      <w:tr w:rsidR="00B14C95" w:rsidTr="00C72EBA">
        <w:tc>
          <w:tcPr>
            <w:tcW w:w="2828" w:type="dxa"/>
          </w:tcPr>
          <w:p w:rsidR="00B14C95" w:rsidRDefault="00B14C95" w:rsidP="00C7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leerlingen die </w:t>
            </w:r>
            <w:r w:rsidR="00C4534E">
              <w:rPr>
                <w:rFonts w:ascii="Arial" w:hAnsi="Arial" w:cs="Arial"/>
              </w:rPr>
              <w:t>een functiebeperking hebben (auditief/visueel)</w:t>
            </w: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  <w:p w:rsidR="00B14C95" w:rsidRDefault="00B14C95" w:rsidP="00C72EBA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:rsidR="00B14C95" w:rsidRDefault="008F2A65" w:rsidP="008F2A65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tijd</w:t>
            </w:r>
          </w:p>
          <w:p w:rsidR="008F2A65" w:rsidRDefault="008F2A65" w:rsidP="008F2A65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Aangepaste leermiddelen</w:t>
            </w:r>
          </w:p>
          <w:p w:rsidR="008F2A65" w:rsidRDefault="008F2A65" w:rsidP="008F2A65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instructie</w:t>
            </w:r>
          </w:p>
          <w:p w:rsidR="008F2A65" w:rsidRPr="008F2A65" w:rsidRDefault="008F2A65" w:rsidP="008F2A65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Hulp van een maatje in de klas</w:t>
            </w:r>
          </w:p>
        </w:tc>
        <w:tc>
          <w:tcPr>
            <w:tcW w:w="3827" w:type="dxa"/>
          </w:tcPr>
          <w:p w:rsidR="00B14C95" w:rsidRDefault="00A9253D" w:rsidP="00A9253D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Chromebooks</w:t>
            </w:r>
            <w:proofErr w:type="spellEnd"/>
          </w:p>
          <w:p w:rsidR="00A9253D" w:rsidRDefault="00AA6FBD" w:rsidP="00A9253D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 lichtplan</w:t>
            </w:r>
          </w:p>
          <w:p w:rsidR="00AA6FBD" w:rsidRDefault="00AA6FBD" w:rsidP="00A9253D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Vergrote werkbladen </w:t>
            </w:r>
            <w:r w:rsidR="00566F47">
              <w:rPr>
                <w:rFonts w:ascii="Arial" w:hAnsi="Arial" w:cs="Arial"/>
              </w:rPr>
              <w:t>etc.</w:t>
            </w:r>
          </w:p>
          <w:p w:rsidR="00AA6FBD" w:rsidRPr="00A9253D" w:rsidRDefault="00AA6FBD" w:rsidP="00A9253D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14C95" w:rsidRPr="00AA6FBD" w:rsidRDefault="00AA6FBD" w:rsidP="00AA6FBD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Ambulante begeleiding van </w:t>
            </w:r>
            <w:r w:rsidR="00566F47">
              <w:rPr>
                <w:rFonts w:ascii="Arial" w:hAnsi="Arial" w:cs="Arial"/>
              </w:rPr>
              <w:t>bijv.</w:t>
            </w:r>
            <w:r>
              <w:rPr>
                <w:rFonts w:ascii="Arial" w:hAnsi="Arial" w:cs="Arial"/>
              </w:rPr>
              <w:t xml:space="preserve"> POA of </w:t>
            </w:r>
            <w:proofErr w:type="spellStart"/>
            <w:r>
              <w:rPr>
                <w:rFonts w:ascii="Arial" w:hAnsi="Arial" w:cs="Arial"/>
              </w:rPr>
              <w:t>Bartimeus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911E19" w:rsidRDefault="00911E19" w:rsidP="001845B6">
      <w:pPr>
        <w:pStyle w:val="Lijstalinea"/>
        <w:rPr>
          <w:rFonts w:ascii="Arial" w:hAnsi="Arial" w:cs="Arial"/>
          <w:b/>
        </w:rPr>
      </w:pPr>
    </w:p>
    <w:p w:rsidR="00072A79" w:rsidRPr="007B1584" w:rsidRDefault="008F2A65" w:rsidP="007B1584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2A79" w:rsidRPr="007B1584">
        <w:rPr>
          <w:rFonts w:ascii="Arial" w:hAnsi="Arial" w:cs="Arial"/>
          <w:b/>
        </w:rPr>
        <w:lastRenderedPageBreak/>
        <w:t>Grenzen van onze ondersteuning</w:t>
      </w:r>
    </w:p>
    <w:p w:rsidR="00072A79" w:rsidRPr="008F2A65" w:rsidRDefault="00DA30D6" w:rsidP="008F2A65">
      <w:pPr>
        <w:pStyle w:val="Lijstaline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2A65">
        <w:rPr>
          <w:rFonts w:ascii="Arial" w:hAnsi="Arial" w:cs="Arial"/>
        </w:rPr>
        <w:t>Kinderen met</w:t>
      </w:r>
      <w:r w:rsidR="00926A13" w:rsidRPr="008F2A65">
        <w:rPr>
          <w:rFonts w:ascii="Arial" w:hAnsi="Arial" w:cs="Arial"/>
        </w:rPr>
        <w:t xml:space="preserve"> </w:t>
      </w:r>
      <w:r w:rsidR="00235803" w:rsidRPr="008F2A65">
        <w:rPr>
          <w:rFonts w:ascii="Arial" w:hAnsi="Arial" w:cs="Arial"/>
        </w:rPr>
        <w:t xml:space="preserve">ernstige gedragsproblemen en grensoverschrijdend gedrag. </w:t>
      </w:r>
    </w:p>
    <w:p w:rsidR="00235803" w:rsidRPr="008F2A65" w:rsidRDefault="00235803" w:rsidP="008F2A65">
      <w:pPr>
        <w:pStyle w:val="Lijstaline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2A65">
        <w:rPr>
          <w:rFonts w:ascii="Arial" w:hAnsi="Arial" w:cs="Arial"/>
        </w:rPr>
        <w:t xml:space="preserve">Kinderen met een laag IQ (zwak begaafd), per individuele leerling bekijken we of we tegemoet kunnen komen aan de individuele behoefte. </w:t>
      </w:r>
    </w:p>
    <w:p w:rsidR="00911E19" w:rsidRDefault="00911E19" w:rsidP="00911E19">
      <w:pPr>
        <w:pStyle w:val="Lijstalinea"/>
        <w:rPr>
          <w:rFonts w:ascii="Arial" w:hAnsi="Arial" w:cs="Arial"/>
          <w:b/>
        </w:rPr>
      </w:pPr>
    </w:p>
    <w:p w:rsidR="00C4534E" w:rsidRPr="00C4534E" w:rsidRDefault="00C4534E" w:rsidP="001845B6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C4534E">
        <w:rPr>
          <w:rFonts w:ascii="Arial" w:hAnsi="Arial" w:cs="Arial"/>
          <w:b/>
        </w:rPr>
        <w:t xml:space="preserve">Wat zijn op basis van de checklist basisondersteuning en de bij 2 geformuleerde ambitie met betrekking tot passend onderwijs jullie verbeterpunten </w:t>
      </w:r>
      <w:r>
        <w:rPr>
          <w:rFonts w:ascii="Arial" w:hAnsi="Arial" w:cs="Arial"/>
          <w:b/>
        </w:rPr>
        <w:t>m</w:t>
      </w:r>
      <w:r w:rsidRPr="00C4534E">
        <w:rPr>
          <w:rFonts w:ascii="Arial" w:hAnsi="Arial" w:cs="Arial"/>
          <w:b/>
        </w:rPr>
        <w:t>et betrekking tot professionalisering docenten en overige medewerkers binnen de school en schoolontwikkeling?</w:t>
      </w:r>
    </w:p>
    <w:p w:rsidR="00AA6FBD" w:rsidRPr="007B1584" w:rsidRDefault="00AA6FBD" w:rsidP="00AA6FBD">
      <w:pPr>
        <w:pStyle w:val="Lijstaline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A6FBD">
        <w:rPr>
          <w:rFonts w:cs="Arial"/>
        </w:rPr>
        <w:t>•</w:t>
      </w:r>
      <w:r w:rsidRPr="00AA6FBD">
        <w:rPr>
          <w:rFonts w:cs="Arial"/>
        </w:rPr>
        <w:tab/>
      </w:r>
      <w:r w:rsidRPr="007B1584">
        <w:rPr>
          <w:rFonts w:ascii="Arial" w:hAnsi="Arial" w:cs="Arial"/>
        </w:rPr>
        <w:t>Hoe om te gaan met privacy gevoelige informatie.</w:t>
      </w:r>
    </w:p>
    <w:p w:rsidR="00C4534E" w:rsidRPr="007B1584" w:rsidRDefault="00AA6FBD" w:rsidP="00AA6FBD">
      <w:pPr>
        <w:pStyle w:val="Lijstaline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7B1584">
        <w:rPr>
          <w:rFonts w:ascii="Arial" w:hAnsi="Arial" w:cs="Arial"/>
        </w:rPr>
        <w:t>•</w:t>
      </w:r>
      <w:r w:rsidRPr="007B1584">
        <w:rPr>
          <w:rFonts w:ascii="Arial" w:hAnsi="Arial" w:cs="Arial"/>
        </w:rPr>
        <w:tab/>
        <w:t xml:space="preserve">Leren reflecteren op eigen handelen en evalueren van </w:t>
      </w:r>
      <w:proofErr w:type="spellStart"/>
      <w:r w:rsidRPr="007B1584">
        <w:rPr>
          <w:rFonts w:ascii="Arial" w:hAnsi="Arial" w:cs="Arial"/>
        </w:rPr>
        <w:t>OPP’s</w:t>
      </w:r>
      <w:proofErr w:type="spellEnd"/>
    </w:p>
    <w:p w:rsidR="00AA6FBD" w:rsidRPr="007B1584" w:rsidRDefault="00AA6FBD" w:rsidP="00AA6FBD">
      <w:pPr>
        <w:pStyle w:val="Lijstaline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7B1584">
        <w:rPr>
          <w:rFonts w:ascii="Arial" w:hAnsi="Arial" w:cs="Arial"/>
        </w:rPr>
        <w:t>•</w:t>
      </w:r>
      <w:r w:rsidRPr="007B1584">
        <w:rPr>
          <w:rFonts w:ascii="Arial" w:hAnsi="Arial" w:cs="Arial"/>
        </w:rPr>
        <w:tab/>
      </w:r>
      <w:r w:rsidR="00566F47" w:rsidRPr="007B1584">
        <w:rPr>
          <w:rFonts w:ascii="Arial" w:hAnsi="Arial" w:cs="Arial"/>
        </w:rPr>
        <w:t>D.m.v.</w:t>
      </w:r>
      <w:r w:rsidRPr="007B1584">
        <w:rPr>
          <w:rFonts w:ascii="Arial" w:hAnsi="Arial" w:cs="Arial"/>
        </w:rPr>
        <w:t xml:space="preserve"> gesprekken leerlingen zoveel mogelijk eigenaar laten zijn van hun eigen onderwijs. </w:t>
      </w:r>
    </w:p>
    <w:p w:rsidR="00AA6FBD" w:rsidRPr="007B1584" w:rsidRDefault="00AA6FBD" w:rsidP="00AA6FBD">
      <w:pPr>
        <w:pStyle w:val="Lijstaline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7B1584">
        <w:rPr>
          <w:rFonts w:ascii="Arial" w:hAnsi="Arial" w:cs="Arial"/>
        </w:rPr>
        <w:t>•</w:t>
      </w:r>
      <w:r w:rsidRPr="007B1584">
        <w:rPr>
          <w:rFonts w:ascii="Arial" w:hAnsi="Arial" w:cs="Arial"/>
        </w:rPr>
        <w:tab/>
        <w:t>Effectiviteit van ingezette zorgmiddelen evalueren.</w:t>
      </w:r>
    </w:p>
    <w:sectPr w:rsidR="00AA6FBD" w:rsidRPr="007B1584" w:rsidSect="00B62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28" w:rsidRDefault="00B62728" w:rsidP="00B62728">
      <w:pPr>
        <w:spacing w:after="0" w:line="240" w:lineRule="auto"/>
      </w:pPr>
      <w:r>
        <w:separator/>
      </w:r>
    </w:p>
  </w:endnote>
  <w:endnote w:type="continuationSeparator" w:id="0">
    <w:p w:rsidR="00B62728" w:rsidRDefault="00B62728" w:rsidP="00B6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8F" w:rsidRDefault="00835C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28" w:rsidRDefault="00B62728" w:rsidP="00B62728">
    <w:pPr>
      <w:pStyle w:val="Koptekst"/>
      <w:rPr>
        <w:rFonts w:ascii="Arial" w:hAnsi="Arial" w:cs="Arial"/>
        <w:i/>
        <w:sz w:val="20"/>
        <w:szCs w:val="20"/>
      </w:rPr>
    </w:pPr>
  </w:p>
  <w:p w:rsidR="00B62728" w:rsidRDefault="00B62728" w:rsidP="00B62728">
    <w:pPr>
      <w:pStyle w:val="Koptekst"/>
      <w:rPr>
        <w:rFonts w:ascii="Arial" w:hAnsi="Arial" w:cs="Arial"/>
        <w:i/>
        <w:sz w:val="20"/>
        <w:szCs w:val="20"/>
      </w:rPr>
    </w:pPr>
  </w:p>
  <w:p w:rsidR="00B62728" w:rsidRPr="00B62728" w:rsidRDefault="00B62728" w:rsidP="00B62728">
    <w:pPr>
      <w:pStyle w:val="Koptekst"/>
      <w:rPr>
        <w:rFonts w:ascii="Arial" w:hAnsi="Arial" w:cs="Arial"/>
        <w:i/>
        <w:sz w:val="20"/>
        <w:szCs w:val="20"/>
      </w:rPr>
    </w:pPr>
    <w:r w:rsidRPr="00B62728">
      <w:rPr>
        <w:rFonts w:ascii="Arial" w:hAnsi="Arial" w:cs="Arial"/>
        <w:i/>
        <w:noProof/>
        <w:sz w:val="20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029CFAA0" wp14:editId="5B47812C">
          <wp:simplePos x="0" y="0"/>
          <wp:positionH relativeFrom="margin">
            <wp:posOffset>7889875</wp:posOffset>
          </wp:positionH>
          <wp:positionV relativeFrom="paragraph">
            <wp:posOffset>7620</wp:posOffset>
          </wp:positionV>
          <wp:extent cx="917217" cy="50228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217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62728">
      <w:rPr>
        <w:rFonts w:ascii="Arial" w:hAnsi="Arial" w:cs="Arial"/>
        <w:i/>
        <w:sz w:val="20"/>
        <w:szCs w:val="20"/>
      </w:rPr>
      <w:t>Schoolondersteuningsprofiel</w:t>
    </w:r>
    <w:proofErr w:type="spellEnd"/>
    <w:r w:rsidRPr="00B62728">
      <w:rPr>
        <w:rFonts w:ascii="Arial" w:hAnsi="Arial" w:cs="Arial"/>
        <w:i/>
        <w:sz w:val="20"/>
        <w:szCs w:val="20"/>
      </w:rPr>
      <w:t>: Caleidoscoop Almere</w:t>
    </w:r>
    <w:r w:rsidR="00164FB6">
      <w:rPr>
        <w:rFonts w:ascii="Arial" w:hAnsi="Arial" w:cs="Arial"/>
        <w:i/>
        <w:sz w:val="20"/>
        <w:szCs w:val="20"/>
      </w:rPr>
      <w:t xml:space="preserve"> </w:t>
    </w:r>
    <w:r w:rsidR="00835C8F">
      <w:rPr>
        <w:rFonts w:ascii="Arial" w:hAnsi="Arial" w:cs="Arial"/>
        <w:i/>
        <w:sz w:val="20"/>
        <w:szCs w:val="20"/>
      </w:rPr>
      <w:t>2022-2023</w:t>
    </w:r>
  </w:p>
  <w:p w:rsidR="00B62728" w:rsidRPr="00B62728" w:rsidRDefault="00B62728" w:rsidP="00B627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8F" w:rsidRDefault="00835C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28" w:rsidRDefault="00B62728" w:rsidP="00B62728">
      <w:pPr>
        <w:spacing w:after="0" w:line="240" w:lineRule="auto"/>
      </w:pPr>
      <w:r>
        <w:separator/>
      </w:r>
    </w:p>
  </w:footnote>
  <w:footnote w:type="continuationSeparator" w:id="0">
    <w:p w:rsidR="00B62728" w:rsidRDefault="00B62728" w:rsidP="00B6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8F" w:rsidRDefault="00835C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8F" w:rsidRDefault="00835C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8F" w:rsidRDefault="00835C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397"/>
    <w:multiLevelType w:val="hybridMultilevel"/>
    <w:tmpl w:val="8D7E8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3D7B"/>
    <w:multiLevelType w:val="hybridMultilevel"/>
    <w:tmpl w:val="391C4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0A8"/>
    <w:multiLevelType w:val="hybridMultilevel"/>
    <w:tmpl w:val="6F4AC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142E"/>
    <w:multiLevelType w:val="hybridMultilevel"/>
    <w:tmpl w:val="A2EA88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F6228"/>
    <w:multiLevelType w:val="hybridMultilevel"/>
    <w:tmpl w:val="A2D41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4ACF"/>
    <w:multiLevelType w:val="hybridMultilevel"/>
    <w:tmpl w:val="8D022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7163"/>
    <w:multiLevelType w:val="hybridMultilevel"/>
    <w:tmpl w:val="15A6F752"/>
    <w:lvl w:ilvl="0" w:tplc="3AB6E7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B0DC2"/>
    <w:multiLevelType w:val="hybridMultilevel"/>
    <w:tmpl w:val="436874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B1FAE"/>
    <w:multiLevelType w:val="hybridMultilevel"/>
    <w:tmpl w:val="57EED8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05F"/>
    <w:multiLevelType w:val="hybridMultilevel"/>
    <w:tmpl w:val="7E2853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A5FDB"/>
    <w:multiLevelType w:val="hybridMultilevel"/>
    <w:tmpl w:val="1CCE70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53289"/>
    <w:multiLevelType w:val="hybridMultilevel"/>
    <w:tmpl w:val="E72E5FC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9163E2"/>
    <w:multiLevelType w:val="hybridMultilevel"/>
    <w:tmpl w:val="6316A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019E"/>
    <w:multiLevelType w:val="hybridMultilevel"/>
    <w:tmpl w:val="BDF03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933F7"/>
    <w:multiLevelType w:val="hybridMultilevel"/>
    <w:tmpl w:val="0F12710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04DFD"/>
    <w:multiLevelType w:val="hybridMultilevel"/>
    <w:tmpl w:val="2AF2F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65A46"/>
    <w:multiLevelType w:val="hybridMultilevel"/>
    <w:tmpl w:val="1FD2173E"/>
    <w:lvl w:ilvl="0" w:tplc="56B62094">
      <w:start w:val="4"/>
      <w:numFmt w:val="decimal"/>
      <w:lvlText w:val="%1&gt;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E2BF2"/>
    <w:multiLevelType w:val="hybridMultilevel"/>
    <w:tmpl w:val="BA28018A"/>
    <w:lvl w:ilvl="0" w:tplc="B3460F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3765D"/>
    <w:multiLevelType w:val="hybridMultilevel"/>
    <w:tmpl w:val="FAB47F0E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B02D6"/>
    <w:multiLevelType w:val="hybridMultilevel"/>
    <w:tmpl w:val="CD163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D6E72"/>
    <w:multiLevelType w:val="hybridMultilevel"/>
    <w:tmpl w:val="7D70BDD6"/>
    <w:lvl w:ilvl="0" w:tplc="34ECC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879C1"/>
    <w:multiLevelType w:val="hybridMultilevel"/>
    <w:tmpl w:val="0EFE91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F7C58"/>
    <w:multiLevelType w:val="hybridMultilevel"/>
    <w:tmpl w:val="1A082576"/>
    <w:lvl w:ilvl="0" w:tplc="35B4C9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8"/>
  </w:num>
  <w:num w:numId="5">
    <w:abstractNumId w:val="20"/>
  </w:num>
  <w:num w:numId="6">
    <w:abstractNumId w:val="22"/>
  </w:num>
  <w:num w:numId="7">
    <w:abstractNumId w:val="6"/>
  </w:num>
  <w:num w:numId="8">
    <w:abstractNumId w:val="17"/>
  </w:num>
  <w:num w:numId="9">
    <w:abstractNumId w:val="19"/>
  </w:num>
  <w:num w:numId="10">
    <w:abstractNumId w:val="4"/>
  </w:num>
  <w:num w:numId="11">
    <w:abstractNumId w:val="0"/>
  </w:num>
  <w:num w:numId="12">
    <w:abstractNumId w:val="21"/>
  </w:num>
  <w:num w:numId="13">
    <w:abstractNumId w:val="11"/>
  </w:num>
  <w:num w:numId="14">
    <w:abstractNumId w:val="13"/>
  </w:num>
  <w:num w:numId="15">
    <w:abstractNumId w:val="3"/>
  </w:num>
  <w:num w:numId="16">
    <w:abstractNumId w:val="15"/>
  </w:num>
  <w:num w:numId="17">
    <w:abstractNumId w:val="9"/>
  </w:num>
  <w:num w:numId="18">
    <w:abstractNumId w:val="10"/>
  </w:num>
  <w:num w:numId="19">
    <w:abstractNumId w:val="8"/>
  </w:num>
  <w:num w:numId="20">
    <w:abstractNumId w:val="2"/>
  </w:num>
  <w:num w:numId="21">
    <w:abstractNumId w:val="5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79"/>
    <w:rsid w:val="0002263D"/>
    <w:rsid w:val="0004561E"/>
    <w:rsid w:val="00072A79"/>
    <w:rsid w:val="00146DA5"/>
    <w:rsid w:val="00164FB6"/>
    <w:rsid w:val="00172C58"/>
    <w:rsid w:val="001845B6"/>
    <w:rsid w:val="001A1127"/>
    <w:rsid w:val="001D4C00"/>
    <w:rsid w:val="002119B2"/>
    <w:rsid w:val="00235803"/>
    <w:rsid w:val="0024137C"/>
    <w:rsid w:val="002644BB"/>
    <w:rsid w:val="0026617F"/>
    <w:rsid w:val="002D102D"/>
    <w:rsid w:val="002F1F3A"/>
    <w:rsid w:val="00357E6B"/>
    <w:rsid w:val="00373567"/>
    <w:rsid w:val="00374E43"/>
    <w:rsid w:val="003912E0"/>
    <w:rsid w:val="003934E0"/>
    <w:rsid w:val="003F1313"/>
    <w:rsid w:val="00487B38"/>
    <w:rsid w:val="004B3313"/>
    <w:rsid w:val="004C44AA"/>
    <w:rsid w:val="005530D4"/>
    <w:rsid w:val="00566F47"/>
    <w:rsid w:val="005D045D"/>
    <w:rsid w:val="006D392F"/>
    <w:rsid w:val="007576F0"/>
    <w:rsid w:val="007B1584"/>
    <w:rsid w:val="00835C8F"/>
    <w:rsid w:val="00893299"/>
    <w:rsid w:val="008F2A65"/>
    <w:rsid w:val="00911E19"/>
    <w:rsid w:val="00912784"/>
    <w:rsid w:val="00926A13"/>
    <w:rsid w:val="009A0D93"/>
    <w:rsid w:val="009A2EF3"/>
    <w:rsid w:val="00A84512"/>
    <w:rsid w:val="00A9253D"/>
    <w:rsid w:val="00AA6FBD"/>
    <w:rsid w:val="00B14C95"/>
    <w:rsid w:val="00B472B7"/>
    <w:rsid w:val="00B62728"/>
    <w:rsid w:val="00B9417F"/>
    <w:rsid w:val="00BD2E57"/>
    <w:rsid w:val="00C4534E"/>
    <w:rsid w:val="00C56187"/>
    <w:rsid w:val="00C75255"/>
    <w:rsid w:val="00CF7E55"/>
    <w:rsid w:val="00D50023"/>
    <w:rsid w:val="00DA30D6"/>
    <w:rsid w:val="00DB14E4"/>
    <w:rsid w:val="00DB5B37"/>
    <w:rsid w:val="00E23538"/>
    <w:rsid w:val="00E73AA8"/>
    <w:rsid w:val="00E962F5"/>
    <w:rsid w:val="00EB6579"/>
    <w:rsid w:val="00F216D9"/>
    <w:rsid w:val="00F2265C"/>
    <w:rsid w:val="00F22761"/>
    <w:rsid w:val="00F9431B"/>
    <w:rsid w:val="00FA4C9A"/>
    <w:rsid w:val="00FE2B10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DB51"/>
  <w15:docId w15:val="{CACFA3BA-487A-4262-8314-BDF277B9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2A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2A79"/>
    <w:pPr>
      <w:ind w:left="720"/>
      <w:contextualSpacing/>
    </w:pPr>
  </w:style>
  <w:style w:type="table" w:styleId="Tabelraster">
    <w:name w:val="Table Grid"/>
    <w:basedOn w:val="Standaardtabel"/>
    <w:uiPriority w:val="59"/>
    <w:rsid w:val="0007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72A7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102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6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2728"/>
  </w:style>
  <w:style w:type="paragraph" w:styleId="Voettekst">
    <w:name w:val="footer"/>
    <w:basedOn w:val="Standaard"/>
    <w:link w:val="VoettekstChar"/>
    <w:uiPriority w:val="99"/>
    <w:unhideWhenUsed/>
    <w:rsid w:val="00B6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2728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9329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9329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93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2F5B-B22A-4B50-81A9-EF1D4A1E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1870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Leeftink</dc:creator>
  <cp:lastModifiedBy>Bart Kuipers</cp:lastModifiedBy>
  <cp:revision>3</cp:revision>
  <cp:lastPrinted>2017-11-26T09:58:00Z</cp:lastPrinted>
  <dcterms:created xsi:type="dcterms:W3CDTF">2022-10-24T09:21:00Z</dcterms:created>
  <dcterms:modified xsi:type="dcterms:W3CDTF">2022-10-24T09:27:00Z</dcterms:modified>
</cp:coreProperties>
</file>