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0" w:before="300" w:line="515.2363636363636" w:lineRule="auto"/>
        <w:rPr>
          <w:b w:val="1"/>
          <w:color w:val="109396"/>
          <w:sz w:val="33"/>
          <w:szCs w:val="33"/>
        </w:rPr>
      </w:pPr>
      <w:bookmarkStart w:colFirst="0" w:colLast="0" w:name="_3kypjat4fecl" w:id="0"/>
      <w:bookmarkEnd w:id="0"/>
      <w:r w:rsidDel="00000000" w:rsidR="00000000" w:rsidRPr="00000000">
        <w:rPr>
          <w:b w:val="1"/>
          <w:color w:val="109396"/>
          <w:sz w:val="33"/>
          <w:szCs w:val="33"/>
          <w:rtl w:val="0"/>
        </w:rPr>
        <w:t xml:space="preserve">Stappenplan meldcode</w:t>
      </w:r>
    </w:p>
    <w:p w:rsidR="00000000" w:rsidDel="00000000" w:rsidP="00000000" w:rsidRDefault="00000000" w:rsidRPr="00000000" w14:paraId="00000002">
      <w:pPr>
        <w:pStyle w:val="Heading2"/>
        <w:keepNext w:val="0"/>
        <w:keepLines w:val="0"/>
        <w:spacing w:after="0" w:before="300" w:line="515.2363636363636" w:lineRule="auto"/>
        <w:rPr>
          <w:b w:val="1"/>
          <w:color w:val="3c3c3b"/>
          <w:sz w:val="25"/>
          <w:szCs w:val="25"/>
        </w:rPr>
      </w:pPr>
      <w:bookmarkStart w:colFirst="0" w:colLast="0" w:name="_tbyq2u49azm9" w:id="1"/>
      <w:bookmarkEnd w:id="1"/>
      <w:r w:rsidDel="00000000" w:rsidR="00000000" w:rsidRPr="00000000">
        <w:rPr>
          <w:b w:val="1"/>
          <w:color w:val="3c3c3b"/>
          <w:sz w:val="25"/>
          <w:szCs w:val="25"/>
          <w:rtl w:val="0"/>
        </w:rPr>
        <w:t xml:space="preserve">Heb jij vermoedens van huiselijk geweld of kindermishandeling?</w:t>
      </w:r>
    </w:p>
    <w:p w:rsidR="00000000" w:rsidDel="00000000" w:rsidP="00000000" w:rsidRDefault="00000000" w:rsidRPr="00000000" w14:paraId="00000003">
      <w:pPr>
        <w:spacing w:before="380" w:line="460.11428571428564" w:lineRule="auto"/>
        <w:rPr>
          <w:color w:val="616161"/>
          <w:sz w:val="21"/>
          <w:szCs w:val="21"/>
        </w:rPr>
      </w:pPr>
      <w:r w:rsidDel="00000000" w:rsidR="00000000" w:rsidRPr="00000000">
        <w:rPr>
          <w:color w:val="616161"/>
          <w:sz w:val="21"/>
          <w:szCs w:val="21"/>
          <w:rtl w:val="0"/>
        </w:rPr>
        <w:t xml:space="preserve">Wat moet je doen met de meldcode en vermoedens huiselijk geweld of kindermishandeling? Gebruik het meldcode stappenplan. Aan de hand van 5 stappen bepaal jij als professional of je melding moet doen bij Veilig Thuis en of er voldoende hulp ingezet kan worden.</w:t>
      </w:r>
    </w:p>
    <w:p w:rsidR="00000000" w:rsidDel="00000000" w:rsidP="00000000" w:rsidRDefault="00000000" w:rsidRPr="00000000" w14:paraId="00000004">
      <w:pPr>
        <w:pStyle w:val="Heading3"/>
        <w:keepNext w:val="0"/>
        <w:keepLines w:val="0"/>
        <w:spacing w:after="0" w:before="680" w:line="316.8" w:lineRule="auto"/>
        <w:rPr>
          <w:b w:val="1"/>
          <w:color w:val="3c3c3b"/>
          <w:sz w:val="25"/>
          <w:szCs w:val="25"/>
        </w:rPr>
      </w:pPr>
      <w:bookmarkStart w:colFirst="0" w:colLast="0" w:name="_7e0bq5mbuy1q" w:id="2"/>
      <w:bookmarkEnd w:id="2"/>
      <w:r w:rsidDel="00000000" w:rsidR="00000000" w:rsidRPr="00000000">
        <w:rPr>
          <w:b w:val="1"/>
          <w:color w:val="3c3c3b"/>
          <w:sz w:val="25"/>
          <w:szCs w:val="25"/>
          <w:rtl w:val="0"/>
        </w:rPr>
        <w:t xml:space="preserve">STAP 1: Breng signalen in kaart</w:t>
      </w:r>
    </w:p>
    <w:p w:rsidR="00000000" w:rsidDel="00000000" w:rsidP="00000000" w:rsidRDefault="00000000" w:rsidRPr="00000000" w14:paraId="00000005">
      <w:pPr>
        <w:spacing w:before="380" w:line="460.11428571428564" w:lineRule="auto"/>
        <w:rPr>
          <w:color w:val="616161"/>
          <w:sz w:val="21"/>
          <w:szCs w:val="21"/>
        </w:rPr>
      </w:pPr>
      <w:r w:rsidDel="00000000" w:rsidR="00000000" w:rsidRPr="00000000">
        <w:rPr>
          <w:color w:val="616161"/>
          <w:sz w:val="21"/>
          <w:szCs w:val="21"/>
          <w:rtl w:val="0"/>
        </w:rPr>
        <w:t xml:space="preserve">Breng signalen in kaart die je zorg bevestigen of ontkrachten. Leg signalen en vervolgstappen objectief en feitelijk vast in het dossier. Voer indien nodig </w:t>
      </w:r>
      <w:hyperlink r:id="rId6">
        <w:r w:rsidDel="00000000" w:rsidR="00000000" w:rsidRPr="00000000">
          <w:rPr>
            <w:color w:val="0aacaf"/>
            <w:sz w:val="21"/>
            <w:szCs w:val="21"/>
            <w:u w:val="single"/>
            <w:rtl w:val="0"/>
          </w:rPr>
          <w:t xml:space="preserve">de kindcheck</w:t>
        </w:r>
      </w:hyperlink>
      <w:r w:rsidDel="00000000" w:rsidR="00000000" w:rsidRPr="00000000">
        <w:rPr>
          <w:color w:val="616161"/>
          <w:sz w:val="21"/>
          <w:szCs w:val="21"/>
          <w:rtl w:val="0"/>
        </w:rPr>
        <w:t xml:space="preserve"> uit.</w:t>
      </w:r>
    </w:p>
    <w:p w:rsidR="00000000" w:rsidDel="00000000" w:rsidP="00000000" w:rsidRDefault="00000000" w:rsidRPr="00000000" w14:paraId="00000006">
      <w:pPr>
        <w:pStyle w:val="Heading3"/>
        <w:keepNext w:val="0"/>
        <w:keepLines w:val="0"/>
        <w:spacing w:after="0" w:before="680" w:line="316.8" w:lineRule="auto"/>
        <w:rPr>
          <w:b w:val="1"/>
          <w:color w:val="3c3c3b"/>
          <w:sz w:val="25"/>
          <w:szCs w:val="25"/>
        </w:rPr>
      </w:pPr>
      <w:bookmarkStart w:colFirst="0" w:colLast="0" w:name="_aur20ym625ch" w:id="3"/>
      <w:bookmarkEnd w:id="3"/>
      <w:r w:rsidDel="00000000" w:rsidR="00000000" w:rsidRPr="00000000">
        <w:rPr>
          <w:b w:val="1"/>
          <w:color w:val="3c3c3b"/>
          <w:sz w:val="25"/>
          <w:szCs w:val="25"/>
          <w:rtl w:val="0"/>
        </w:rPr>
        <w:t xml:space="preserve">STAP 2: Overleg met een deskundige collega of Veilig Thuis</w:t>
      </w:r>
    </w:p>
    <w:p w:rsidR="00000000" w:rsidDel="00000000" w:rsidP="00000000" w:rsidRDefault="00000000" w:rsidRPr="00000000" w14:paraId="00000007">
      <w:pPr>
        <w:spacing w:before="380" w:line="460.11428571428564" w:lineRule="auto"/>
        <w:rPr>
          <w:color w:val="616161"/>
          <w:sz w:val="21"/>
          <w:szCs w:val="21"/>
        </w:rPr>
      </w:pPr>
      <w:r w:rsidDel="00000000" w:rsidR="00000000" w:rsidRPr="00000000">
        <w:rPr>
          <w:color w:val="616161"/>
          <w:sz w:val="21"/>
          <w:szCs w:val="21"/>
          <w:rtl w:val="0"/>
        </w:rPr>
        <w:t xml:space="preserve">Overleg met een deskundige collega om signalen te duiden. Raadpleeg zo nodig Veilig Thuis of een forensisch arts. Neem bij eergerelateerd geweld, huwelijksdwang of vrouwenbesnijdenis direct contact op met Veilig Thuis.</w:t>
      </w:r>
    </w:p>
    <w:p w:rsidR="00000000" w:rsidDel="00000000" w:rsidP="00000000" w:rsidRDefault="00000000" w:rsidRPr="00000000" w14:paraId="00000008">
      <w:pPr>
        <w:pStyle w:val="Heading3"/>
        <w:keepNext w:val="0"/>
        <w:keepLines w:val="0"/>
        <w:spacing w:after="0" w:before="680" w:line="316.8" w:lineRule="auto"/>
        <w:rPr>
          <w:b w:val="1"/>
          <w:color w:val="3c3c3b"/>
          <w:sz w:val="25"/>
          <w:szCs w:val="25"/>
        </w:rPr>
      </w:pPr>
      <w:bookmarkStart w:colFirst="0" w:colLast="0" w:name="_5vllb6a9pq1q" w:id="4"/>
      <w:bookmarkEnd w:id="4"/>
      <w:r w:rsidDel="00000000" w:rsidR="00000000" w:rsidRPr="00000000">
        <w:rPr>
          <w:b w:val="1"/>
          <w:color w:val="3c3c3b"/>
          <w:sz w:val="25"/>
          <w:szCs w:val="25"/>
          <w:rtl w:val="0"/>
        </w:rPr>
        <w:t xml:space="preserve">STAP 3: Praat met ouders en het kind</w:t>
      </w:r>
    </w:p>
    <w:p w:rsidR="00000000" w:rsidDel="00000000" w:rsidP="00000000" w:rsidRDefault="00000000" w:rsidRPr="00000000" w14:paraId="00000009">
      <w:pPr>
        <w:spacing w:before="380" w:line="460.11428571428564" w:lineRule="auto"/>
        <w:rPr>
          <w:color w:val="616161"/>
          <w:sz w:val="21"/>
          <w:szCs w:val="21"/>
        </w:rPr>
      </w:pPr>
      <w:r w:rsidDel="00000000" w:rsidR="00000000" w:rsidRPr="00000000">
        <w:rPr>
          <w:color w:val="616161"/>
          <w:sz w:val="21"/>
          <w:szCs w:val="21"/>
          <w:rtl w:val="0"/>
        </w:rPr>
        <w:t xml:space="preserve">Bespreek je zorgen zo snel mogelijk met de ouders/verzorgers van het kind en het kind zelf. Alleen als jouw veiligheid of die van het kind in gevaar kan komen door een gesprek kan hiervan worden afgezien.</w:t>
      </w:r>
    </w:p>
    <w:p w:rsidR="00000000" w:rsidDel="00000000" w:rsidP="00000000" w:rsidRDefault="00000000" w:rsidRPr="00000000" w14:paraId="0000000A">
      <w:pPr>
        <w:pStyle w:val="Heading3"/>
        <w:keepNext w:val="0"/>
        <w:keepLines w:val="0"/>
        <w:spacing w:after="0" w:before="680" w:line="316.8" w:lineRule="auto"/>
        <w:rPr>
          <w:b w:val="1"/>
          <w:color w:val="3c3c3b"/>
          <w:sz w:val="25"/>
          <w:szCs w:val="25"/>
        </w:rPr>
      </w:pPr>
      <w:bookmarkStart w:colFirst="0" w:colLast="0" w:name="_8ciidh85imr2" w:id="5"/>
      <w:bookmarkEnd w:id="5"/>
      <w:r w:rsidDel="00000000" w:rsidR="00000000" w:rsidRPr="00000000">
        <w:rPr>
          <w:b w:val="1"/>
          <w:color w:val="3c3c3b"/>
          <w:sz w:val="25"/>
          <w:szCs w:val="25"/>
          <w:rtl w:val="0"/>
        </w:rPr>
        <w:t xml:space="preserve">STAP 4: Weeg het geweld</w:t>
      </w:r>
    </w:p>
    <w:p w:rsidR="00000000" w:rsidDel="00000000" w:rsidP="00000000" w:rsidRDefault="00000000" w:rsidRPr="00000000" w14:paraId="0000000B">
      <w:pPr>
        <w:spacing w:before="380" w:line="460.11428571428564" w:lineRule="auto"/>
        <w:rPr>
          <w:color w:val="616161"/>
          <w:sz w:val="21"/>
          <w:szCs w:val="21"/>
        </w:rPr>
      </w:pPr>
      <w:r w:rsidDel="00000000" w:rsidR="00000000" w:rsidRPr="00000000">
        <w:rPr>
          <w:color w:val="616161"/>
          <w:sz w:val="21"/>
          <w:szCs w:val="21"/>
          <w:rtl w:val="0"/>
        </w:rPr>
        <w:t xml:space="preserve">Maak een inschatting van de aard en de ernst van de situatie op basis van signalen, het overleg met een collega en de gesprekken met ouders en het kind. Vraag bij twijfel advies aan Veilig Thuis. Bij een reële kans op schade: melden.</w:t>
      </w:r>
    </w:p>
    <w:p w:rsidR="00000000" w:rsidDel="00000000" w:rsidP="00000000" w:rsidRDefault="00000000" w:rsidRPr="00000000" w14:paraId="0000000C">
      <w:pPr>
        <w:pStyle w:val="Heading3"/>
        <w:keepNext w:val="0"/>
        <w:keepLines w:val="0"/>
        <w:spacing w:after="0" w:before="680" w:line="316.8" w:lineRule="auto"/>
        <w:rPr>
          <w:b w:val="1"/>
          <w:color w:val="3c3c3b"/>
          <w:sz w:val="25"/>
          <w:szCs w:val="25"/>
        </w:rPr>
      </w:pPr>
      <w:bookmarkStart w:colFirst="0" w:colLast="0" w:name="_ifj0pxcf26it" w:id="6"/>
      <w:bookmarkEnd w:id="6"/>
      <w:r w:rsidDel="00000000" w:rsidR="00000000" w:rsidRPr="00000000">
        <w:rPr>
          <w:b w:val="1"/>
          <w:color w:val="3c3c3b"/>
          <w:sz w:val="25"/>
          <w:szCs w:val="25"/>
          <w:rtl w:val="0"/>
        </w:rPr>
        <w:t xml:space="preserve">STAP 5: Beslis: Is melden nodig? Is hulpverlening nodig?</w:t>
      </w:r>
    </w:p>
    <w:p w:rsidR="00000000" w:rsidDel="00000000" w:rsidP="00000000" w:rsidRDefault="00000000" w:rsidRPr="00000000" w14:paraId="0000000D">
      <w:pPr>
        <w:spacing w:before="380" w:line="460.11428571428564" w:lineRule="auto"/>
        <w:rPr>
          <w:color w:val="616161"/>
          <w:sz w:val="21"/>
          <w:szCs w:val="21"/>
        </w:rPr>
      </w:pPr>
      <w:r w:rsidDel="00000000" w:rsidR="00000000" w:rsidRPr="00000000">
        <w:rPr>
          <w:color w:val="616161"/>
          <w:sz w:val="21"/>
          <w:szCs w:val="21"/>
          <w:rtl w:val="0"/>
        </w:rPr>
        <w:t xml:space="preserve">Als je het kind voldoende kunt beschermen, bied of organiseer je de noodzakelijke hulp. Als de situatie acuut of structureel onveilig is, doe je een melding bij Veilig Thuis en beslis je samen welke hulp je zelf kunt organiseren. </w:t>
      </w:r>
    </w:p>
    <w:p w:rsidR="00000000" w:rsidDel="00000000" w:rsidP="00000000" w:rsidRDefault="00000000" w:rsidRPr="00000000" w14:paraId="0000000E">
      <w:pPr>
        <w:spacing w:before="380" w:line="460.11428571428564" w:lineRule="auto"/>
        <w:rPr>
          <w:color w:val="616161"/>
          <w:sz w:val="21"/>
          <w:szCs w:val="2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https://www.augeo.nl/nl-nl/themas/meldcode/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geo.nl/kin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