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4E53" w14:textId="3CF401E3" w:rsidR="00705E58" w:rsidRPr="00705E58" w:rsidRDefault="00705E58">
      <w:pPr>
        <w:rPr>
          <w:b/>
          <w:bCs/>
        </w:rPr>
      </w:pPr>
      <w:r w:rsidRPr="00705E58">
        <w:rPr>
          <w:b/>
          <w:bCs/>
        </w:rPr>
        <w:t xml:space="preserve">Friese meldcode bij huiselijk geweld en kindermishandeling. </w:t>
      </w:r>
    </w:p>
    <w:p w14:paraId="3CA5FFE6" w14:textId="5B87935C" w:rsidR="00705E58" w:rsidRDefault="00705E58">
      <w:r>
        <w:t xml:space="preserve">Voor het handelen bij signalen van huiselijk geweld en kindermishandeling maakt Stichting Comprix gebruik van de Friese Meldcode. De meldcode ligt ter inzage op school. Wilt u meer informatie: </w:t>
      </w:r>
      <w:hyperlink r:id="rId4" w:history="1">
        <w:r w:rsidRPr="00AE0982">
          <w:rPr>
            <w:rStyle w:val="Hyperlink"/>
          </w:rPr>
          <w:t>www.friesemeldcode.nl</w:t>
        </w:r>
      </w:hyperlink>
      <w:r>
        <w:t xml:space="preserve"> </w:t>
      </w:r>
    </w:p>
    <w:p w14:paraId="15E2350B" w14:textId="77777777" w:rsidR="00705E58" w:rsidRDefault="00705E58"/>
    <w:p w14:paraId="25375D85" w14:textId="1BC2A936" w:rsidR="006A1B16" w:rsidRDefault="00705E58">
      <w:r>
        <w:rPr>
          <w:noProof/>
        </w:rPr>
        <w:drawing>
          <wp:inline distT="0" distB="0" distL="0" distR="0" wp14:anchorId="2FD317CF" wp14:editId="780920D1">
            <wp:extent cx="5760720" cy="38068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8"/>
    <w:rsid w:val="006A1B16"/>
    <w:rsid w:val="007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B82D"/>
  <w15:chartTrackingRefBased/>
  <w15:docId w15:val="{777CA392-3DD8-4824-A222-04C45ED0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5E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riesemeldco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Vondel</dc:creator>
  <cp:keywords/>
  <dc:description/>
  <cp:lastModifiedBy>Martine van Vondel</cp:lastModifiedBy>
  <cp:revision>1</cp:revision>
  <dcterms:created xsi:type="dcterms:W3CDTF">2020-05-27T09:31:00Z</dcterms:created>
  <dcterms:modified xsi:type="dcterms:W3CDTF">2020-05-27T09:34:00Z</dcterms:modified>
</cp:coreProperties>
</file>