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84B9B" w:rsidRDefault="00FF2743">
      <w:pPr>
        <w:spacing w:after="282" w:line="259" w:lineRule="auto"/>
        <w:ind w:left="222"/>
        <w:jc w:val="center"/>
      </w:pPr>
      <w:r>
        <w:rPr>
          <w:b/>
          <w:sz w:val="96"/>
          <w:szCs w:val="96"/>
        </w:rPr>
        <w:t xml:space="preserve"> </w:t>
      </w:r>
    </w:p>
    <w:p w14:paraId="00000002" w14:textId="77777777" w:rsidR="00484B9B" w:rsidRDefault="00FF2743">
      <w:pPr>
        <w:spacing w:after="280" w:line="259" w:lineRule="auto"/>
        <w:ind w:left="0" w:right="1487"/>
        <w:jc w:val="right"/>
      </w:pPr>
      <w:r>
        <w:rPr>
          <w:b/>
          <w:sz w:val="96"/>
          <w:szCs w:val="96"/>
        </w:rPr>
        <w:t xml:space="preserve">Veiligheidsplan </w:t>
      </w:r>
    </w:p>
    <w:p w14:paraId="00000003" w14:textId="77777777" w:rsidR="00484B9B" w:rsidRDefault="00FF2743">
      <w:pPr>
        <w:spacing w:after="90" w:line="259" w:lineRule="auto"/>
        <w:ind w:left="222"/>
        <w:jc w:val="center"/>
      </w:pPr>
      <w:sdt>
        <w:sdtPr>
          <w:tag w:val="goog_rdk_0"/>
          <w:id w:val="-858505117"/>
        </w:sdtPr>
        <w:sdtEndPr/>
        <w:sdtContent>
          <w:commentRangeStart w:id="0"/>
        </w:sdtContent>
      </w:sdt>
      <w:sdt>
        <w:sdtPr>
          <w:tag w:val="goog_rdk_1"/>
          <w:id w:val="2033920751"/>
        </w:sdtPr>
        <w:sdtEndPr/>
        <w:sdtContent>
          <w:commentRangeStart w:id="1"/>
        </w:sdtContent>
      </w:sdt>
      <w:sdt>
        <w:sdtPr>
          <w:tag w:val="goog_rdk_2"/>
          <w:id w:val="1674149114"/>
        </w:sdtPr>
        <w:sdtEndPr/>
        <w:sdtContent>
          <w:commentRangeStart w:id="2"/>
        </w:sdtContent>
      </w:sdt>
      <w:r>
        <w:rPr>
          <w:b/>
          <w:sz w:val="96"/>
          <w:szCs w:val="96"/>
        </w:rPr>
        <w:t xml:space="preserve"> </w:t>
      </w:r>
      <w:commentRangeEnd w:id="0"/>
      <w:r>
        <w:commentReference w:id="0"/>
      </w:r>
      <w:commentRangeEnd w:id="1"/>
      <w:r>
        <w:commentReference w:id="1"/>
      </w:r>
      <w:commentRangeEnd w:id="2"/>
      <w:r>
        <w:commentReference w:id="2"/>
      </w:r>
      <w:r>
        <w:rPr>
          <w:noProof/>
        </w:rPr>
        <w:drawing>
          <wp:anchor distT="0" distB="0" distL="114300" distR="114300" simplePos="0" relativeHeight="251658240" behindDoc="0" locked="0" layoutInCell="1" hidden="0" allowOverlap="1" wp14:anchorId="3D06BB5B" wp14:editId="464E5605">
            <wp:simplePos x="0" y="0"/>
            <wp:positionH relativeFrom="column">
              <wp:posOffset>933450</wp:posOffset>
            </wp:positionH>
            <wp:positionV relativeFrom="paragraph">
              <wp:posOffset>219075</wp:posOffset>
            </wp:positionV>
            <wp:extent cx="4181475" cy="1733550"/>
            <wp:effectExtent l="0" t="0" r="0" b="0"/>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4181475" cy="1733550"/>
                    </a:xfrm>
                    <a:prstGeom prst="rect">
                      <a:avLst/>
                    </a:prstGeom>
                    <a:ln/>
                  </pic:spPr>
                </pic:pic>
              </a:graphicData>
            </a:graphic>
          </wp:anchor>
        </w:drawing>
      </w:r>
    </w:p>
    <w:p w14:paraId="00000004" w14:textId="77777777" w:rsidR="00484B9B" w:rsidRDefault="00FF2743">
      <w:pPr>
        <w:spacing w:after="23" w:line="259" w:lineRule="auto"/>
        <w:ind w:left="0" w:right="938"/>
        <w:jc w:val="right"/>
      </w:pPr>
      <w:r>
        <w:rPr>
          <w:b/>
          <w:sz w:val="96"/>
          <w:szCs w:val="96"/>
        </w:rPr>
        <w:t xml:space="preserve"> </w:t>
      </w:r>
    </w:p>
    <w:p w14:paraId="00000005" w14:textId="77777777" w:rsidR="00484B9B" w:rsidRDefault="00FF2743">
      <w:pPr>
        <w:spacing w:after="282" w:line="259" w:lineRule="auto"/>
        <w:ind w:left="222"/>
        <w:jc w:val="center"/>
      </w:pPr>
      <w:r>
        <w:rPr>
          <w:b/>
          <w:sz w:val="96"/>
          <w:szCs w:val="96"/>
        </w:rPr>
        <w:t xml:space="preserve"> </w:t>
      </w:r>
    </w:p>
    <w:p w14:paraId="00000006" w14:textId="77777777" w:rsidR="00484B9B" w:rsidRDefault="00FF2743">
      <w:pPr>
        <w:spacing w:after="0" w:line="259" w:lineRule="auto"/>
        <w:ind w:left="222"/>
        <w:jc w:val="center"/>
      </w:pPr>
      <w:r>
        <w:rPr>
          <w:b/>
          <w:sz w:val="96"/>
          <w:szCs w:val="96"/>
        </w:rPr>
        <w:t xml:space="preserve"> </w:t>
      </w:r>
    </w:p>
    <w:p w14:paraId="00000007" w14:textId="77777777" w:rsidR="00484B9B" w:rsidRDefault="00484B9B">
      <w:pPr>
        <w:spacing w:after="7" w:line="259" w:lineRule="auto"/>
        <w:ind w:left="0" w:right="1289"/>
        <w:jc w:val="right"/>
        <w:rPr>
          <w:b/>
          <w:sz w:val="56"/>
          <w:szCs w:val="56"/>
        </w:rPr>
      </w:pPr>
    </w:p>
    <w:p w14:paraId="00000008" w14:textId="77777777" w:rsidR="00484B9B" w:rsidRDefault="00484B9B">
      <w:pPr>
        <w:spacing w:after="7" w:line="259" w:lineRule="auto"/>
        <w:ind w:left="0" w:right="1289"/>
        <w:jc w:val="right"/>
        <w:rPr>
          <w:b/>
          <w:sz w:val="56"/>
          <w:szCs w:val="56"/>
        </w:rPr>
      </w:pPr>
    </w:p>
    <w:p w14:paraId="00000009" w14:textId="77777777" w:rsidR="00484B9B" w:rsidRDefault="00FF2743">
      <w:pPr>
        <w:spacing w:after="7" w:line="259" w:lineRule="auto"/>
        <w:ind w:left="0" w:right="1289"/>
        <w:jc w:val="right"/>
      </w:pPr>
      <w:proofErr w:type="spellStart"/>
      <w:r>
        <w:rPr>
          <w:b/>
          <w:sz w:val="56"/>
          <w:szCs w:val="56"/>
        </w:rPr>
        <w:t>Osdorpse</w:t>
      </w:r>
      <w:proofErr w:type="spellEnd"/>
      <w:r>
        <w:rPr>
          <w:b/>
          <w:sz w:val="56"/>
          <w:szCs w:val="56"/>
        </w:rPr>
        <w:t xml:space="preserve"> Montessorischool </w:t>
      </w:r>
    </w:p>
    <w:p w14:paraId="0000000A" w14:textId="77777777" w:rsidR="00484B9B" w:rsidRDefault="00FF2743">
      <w:pPr>
        <w:spacing w:after="0" w:line="259" w:lineRule="auto"/>
        <w:ind w:left="0"/>
      </w:pPr>
      <w:r>
        <w:t xml:space="preserve"> </w:t>
      </w:r>
      <w:r>
        <w:tab/>
      </w:r>
      <w:r>
        <w:rPr>
          <w:b/>
          <w:color w:val="365F91"/>
          <w:sz w:val="28"/>
          <w:szCs w:val="28"/>
        </w:rPr>
        <w:t xml:space="preserve"> </w:t>
      </w:r>
    </w:p>
    <w:p w14:paraId="0000000B" w14:textId="77777777" w:rsidR="00484B9B" w:rsidRDefault="00484B9B">
      <w:pPr>
        <w:spacing w:after="0" w:line="259" w:lineRule="auto"/>
        <w:ind w:left="0"/>
        <w:rPr>
          <w:b/>
          <w:color w:val="365F91"/>
          <w:sz w:val="28"/>
          <w:szCs w:val="28"/>
        </w:rPr>
      </w:pPr>
    </w:p>
    <w:p w14:paraId="0000000C" w14:textId="77777777" w:rsidR="00484B9B" w:rsidRDefault="00484B9B">
      <w:pPr>
        <w:spacing w:after="0" w:line="259" w:lineRule="auto"/>
        <w:ind w:left="0"/>
        <w:rPr>
          <w:b/>
          <w:color w:val="365F91"/>
          <w:sz w:val="28"/>
          <w:szCs w:val="28"/>
        </w:rPr>
      </w:pPr>
    </w:p>
    <w:p w14:paraId="0000000D" w14:textId="77777777" w:rsidR="00484B9B" w:rsidRDefault="00484B9B">
      <w:pPr>
        <w:spacing w:after="0" w:line="259" w:lineRule="auto"/>
        <w:ind w:left="0"/>
        <w:rPr>
          <w:b/>
          <w:color w:val="365F91"/>
          <w:sz w:val="28"/>
          <w:szCs w:val="28"/>
        </w:rPr>
      </w:pPr>
    </w:p>
    <w:p w14:paraId="0000000E" w14:textId="77777777" w:rsidR="00484B9B" w:rsidRDefault="00484B9B">
      <w:pPr>
        <w:spacing w:after="0" w:line="259" w:lineRule="auto"/>
        <w:ind w:left="0"/>
        <w:rPr>
          <w:b/>
          <w:color w:val="365F91"/>
          <w:sz w:val="28"/>
          <w:szCs w:val="28"/>
        </w:rPr>
      </w:pPr>
    </w:p>
    <w:p w14:paraId="0000000F" w14:textId="77777777" w:rsidR="00484B9B" w:rsidRDefault="00484B9B">
      <w:pPr>
        <w:spacing w:after="0" w:line="259" w:lineRule="auto"/>
        <w:ind w:left="0"/>
        <w:rPr>
          <w:b/>
          <w:color w:val="365F91"/>
          <w:sz w:val="28"/>
          <w:szCs w:val="28"/>
        </w:rPr>
      </w:pPr>
    </w:p>
    <w:p w14:paraId="00000010" w14:textId="77777777" w:rsidR="00484B9B" w:rsidRDefault="00484B9B">
      <w:pPr>
        <w:spacing w:after="0" w:line="259" w:lineRule="auto"/>
        <w:ind w:left="0"/>
        <w:rPr>
          <w:b/>
          <w:color w:val="365F91"/>
          <w:sz w:val="28"/>
          <w:szCs w:val="28"/>
        </w:rPr>
      </w:pPr>
    </w:p>
    <w:p w14:paraId="00000011" w14:textId="77777777" w:rsidR="00484B9B" w:rsidRDefault="00484B9B">
      <w:pPr>
        <w:spacing w:after="0" w:line="259" w:lineRule="auto"/>
        <w:ind w:left="0"/>
        <w:rPr>
          <w:b/>
          <w:color w:val="365F91"/>
          <w:sz w:val="28"/>
          <w:szCs w:val="28"/>
        </w:rPr>
      </w:pPr>
    </w:p>
    <w:p w14:paraId="00000012" w14:textId="77777777" w:rsidR="00484B9B" w:rsidRDefault="00484B9B">
      <w:pPr>
        <w:spacing w:after="0" w:line="259" w:lineRule="auto"/>
        <w:ind w:left="0"/>
        <w:rPr>
          <w:b/>
          <w:color w:val="365F91"/>
          <w:sz w:val="28"/>
          <w:szCs w:val="28"/>
        </w:rPr>
      </w:pPr>
    </w:p>
    <w:p w14:paraId="00000013" w14:textId="77777777" w:rsidR="00484B9B" w:rsidRDefault="00484B9B">
      <w:pPr>
        <w:spacing w:after="0" w:line="259" w:lineRule="auto"/>
        <w:ind w:left="0"/>
        <w:rPr>
          <w:b/>
          <w:color w:val="365F91"/>
          <w:sz w:val="28"/>
          <w:szCs w:val="28"/>
        </w:rPr>
      </w:pPr>
    </w:p>
    <w:p w14:paraId="00000014" w14:textId="77777777" w:rsidR="00484B9B" w:rsidRDefault="00FF2743">
      <w:pPr>
        <w:spacing w:after="0" w:line="259" w:lineRule="auto"/>
        <w:ind w:left="0"/>
      </w:pPr>
      <w:r>
        <w:rPr>
          <w:b/>
          <w:color w:val="365F91"/>
          <w:sz w:val="28"/>
          <w:szCs w:val="28"/>
        </w:rPr>
        <w:t xml:space="preserve">Inhoudsopgave </w:t>
      </w:r>
    </w:p>
    <w:p w14:paraId="00000015" w14:textId="77777777" w:rsidR="00484B9B" w:rsidRDefault="00FF2743">
      <w:pPr>
        <w:spacing w:after="32" w:line="259" w:lineRule="auto"/>
        <w:ind w:left="0"/>
      </w:pPr>
      <w:r>
        <w:rPr>
          <w:sz w:val="20"/>
          <w:szCs w:val="20"/>
        </w:rPr>
        <w:t xml:space="preserve"> </w:t>
      </w:r>
    </w:p>
    <w:p w14:paraId="00000016" w14:textId="77777777" w:rsidR="00484B9B" w:rsidRDefault="00FF2743">
      <w:pPr>
        <w:numPr>
          <w:ilvl w:val="0"/>
          <w:numId w:val="19"/>
        </w:numPr>
        <w:spacing w:after="16" w:line="268" w:lineRule="auto"/>
        <w:ind w:right="138" w:hanging="360"/>
      </w:pPr>
      <w:r>
        <w:rPr>
          <w:sz w:val="20"/>
          <w:szCs w:val="20"/>
        </w:rPr>
        <w:t xml:space="preserve">Inleiding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3 </w:t>
      </w:r>
    </w:p>
    <w:p w14:paraId="00000017" w14:textId="77777777" w:rsidR="00484B9B" w:rsidRDefault="00FF2743">
      <w:pPr>
        <w:numPr>
          <w:ilvl w:val="0"/>
          <w:numId w:val="19"/>
        </w:numPr>
        <w:spacing w:after="16" w:line="268" w:lineRule="auto"/>
        <w:ind w:right="138" w:hanging="360"/>
      </w:pPr>
      <w:r>
        <w:rPr>
          <w:sz w:val="20"/>
          <w:szCs w:val="20"/>
        </w:rPr>
        <w:t xml:space="preserve">Onze visie, doelen en uitgangspunten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4 </w:t>
      </w:r>
    </w:p>
    <w:p w14:paraId="00000018" w14:textId="77777777" w:rsidR="00484B9B" w:rsidRDefault="00FF2743">
      <w:pPr>
        <w:numPr>
          <w:ilvl w:val="0"/>
          <w:numId w:val="19"/>
        </w:numPr>
        <w:spacing w:after="16" w:line="268" w:lineRule="auto"/>
        <w:ind w:right="138" w:hanging="360"/>
      </w:pPr>
      <w:r>
        <w:rPr>
          <w:sz w:val="20"/>
          <w:szCs w:val="20"/>
        </w:rPr>
        <w:t xml:space="preserve">Verdeling van de taken binnen de organisatie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5 </w:t>
      </w:r>
    </w:p>
    <w:p w14:paraId="00000019" w14:textId="77777777" w:rsidR="00484B9B" w:rsidRDefault="00FF2743">
      <w:pPr>
        <w:numPr>
          <w:ilvl w:val="0"/>
          <w:numId w:val="19"/>
        </w:numPr>
        <w:spacing w:after="16" w:line="268" w:lineRule="auto"/>
        <w:ind w:right="138" w:hanging="360"/>
      </w:pPr>
      <w:r>
        <w:rPr>
          <w:sz w:val="20"/>
          <w:szCs w:val="20"/>
        </w:rPr>
        <w:t xml:space="preserve">Fysieke veiligheid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6 </w:t>
      </w:r>
    </w:p>
    <w:p w14:paraId="0000001A" w14:textId="77777777" w:rsidR="00484B9B" w:rsidRDefault="00FF2743">
      <w:pPr>
        <w:numPr>
          <w:ilvl w:val="1"/>
          <w:numId w:val="19"/>
        </w:numPr>
        <w:spacing w:after="16" w:line="268" w:lineRule="auto"/>
        <w:ind w:right="138" w:hanging="360"/>
      </w:pPr>
      <w:r>
        <w:rPr>
          <w:sz w:val="20"/>
          <w:szCs w:val="20"/>
        </w:rPr>
        <w:t xml:space="preserve">Veilige omgeving/Brandveiligheid/Ontruimingsplan </w:t>
      </w:r>
      <w:r>
        <w:rPr>
          <w:sz w:val="20"/>
          <w:szCs w:val="20"/>
        </w:rPr>
        <w:tab/>
        <w:t xml:space="preserve"> </w:t>
      </w:r>
      <w:r>
        <w:rPr>
          <w:sz w:val="20"/>
          <w:szCs w:val="20"/>
        </w:rPr>
        <w:tab/>
        <w:t xml:space="preserve"> </w:t>
      </w:r>
      <w:r>
        <w:rPr>
          <w:sz w:val="20"/>
          <w:szCs w:val="20"/>
        </w:rPr>
        <w:tab/>
        <w:t xml:space="preserve">pag. </w:t>
      </w:r>
      <w:r>
        <w:rPr>
          <w:sz w:val="20"/>
          <w:szCs w:val="20"/>
        </w:rPr>
        <w:tab/>
        <w:t xml:space="preserve">6 </w:t>
      </w:r>
      <w:r>
        <w:rPr>
          <w:sz w:val="20"/>
          <w:szCs w:val="20"/>
        </w:rPr>
        <w:tab/>
        <w:t xml:space="preserve"> </w:t>
      </w:r>
    </w:p>
    <w:p w14:paraId="0000001B" w14:textId="77777777" w:rsidR="00484B9B" w:rsidRDefault="00FF2743">
      <w:pPr>
        <w:numPr>
          <w:ilvl w:val="1"/>
          <w:numId w:val="19"/>
        </w:numPr>
        <w:spacing w:after="16" w:line="268" w:lineRule="auto"/>
        <w:ind w:right="138" w:hanging="360"/>
      </w:pPr>
      <w:r>
        <w:rPr>
          <w:sz w:val="20"/>
          <w:szCs w:val="20"/>
        </w:rPr>
        <w:t xml:space="preserve">EHBO/Ontruimingsoefening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7 </w:t>
      </w:r>
    </w:p>
    <w:p w14:paraId="0000001C" w14:textId="77777777" w:rsidR="00484B9B" w:rsidRDefault="00FF2743">
      <w:pPr>
        <w:numPr>
          <w:ilvl w:val="1"/>
          <w:numId w:val="19"/>
        </w:numPr>
        <w:spacing w:after="16" w:line="268" w:lineRule="auto"/>
        <w:ind w:right="138" w:hanging="360"/>
      </w:pPr>
      <w:r>
        <w:rPr>
          <w:sz w:val="20"/>
          <w:szCs w:val="20"/>
        </w:rPr>
        <w:t xml:space="preserve">Ziekten/(seksuele) mishandeling van </w:t>
      </w:r>
      <w:proofErr w:type="gramStart"/>
      <w:r>
        <w:rPr>
          <w:sz w:val="20"/>
          <w:szCs w:val="20"/>
        </w:rPr>
        <w:t>kindere</w:t>
      </w:r>
      <w:r>
        <w:rPr>
          <w:sz w:val="20"/>
          <w:szCs w:val="20"/>
        </w:rPr>
        <w:t xml:space="preserve">n  </w:t>
      </w:r>
      <w:r>
        <w:rPr>
          <w:sz w:val="20"/>
          <w:szCs w:val="20"/>
        </w:rPr>
        <w:tab/>
      </w:r>
      <w:proofErr w:type="gramEnd"/>
      <w:r>
        <w:rPr>
          <w:sz w:val="20"/>
          <w:szCs w:val="20"/>
        </w:rPr>
        <w:t xml:space="preserve"> </w:t>
      </w:r>
      <w:r>
        <w:rPr>
          <w:sz w:val="20"/>
          <w:szCs w:val="20"/>
        </w:rPr>
        <w:tab/>
        <w:t xml:space="preserve"> </w:t>
      </w:r>
      <w:r>
        <w:rPr>
          <w:sz w:val="20"/>
          <w:szCs w:val="20"/>
        </w:rPr>
        <w:tab/>
      </w:r>
      <w:r>
        <w:rPr>
          <w:sz w:val="20"/>
          <w:szCs w:val="20"/>
        </w:rPr>
        <w:tab/>
        <w:t xml:space="preserve">pag.        8 </w:t>
      </w:r>
    </w:p>
    <w:p w14:paraId="0000001D" w14:textId="77777777" w:rsidR="00484B9B" w:rsidRDefault="00FF2743">
      <w:pPr>
        <w:numPr>
          <w:ilvl w:val="0"/>
          <w:numId w:val="19"/>
        </w:numPr>
        <w:spacing w:after="16" w:line="268" w:lineRule="auto"/>
        <w:ind w:right="138" w:hanging="360"/>
      </w:pPr>
      <w:r>
        <w:rPr>
          <w:sz w:val="20"/>
          <w:szCs w:val="20"/>
        </w:rPr>
        <w:t xml:space="preserve">Sociale veiligheid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r>
      <w:r>
        <w:rPr>
          <w:sz w:val="20"/>
          <w:szCs w:val="20"/>
        </w:rPr>
        <w:tab/>
        <w:t xml:space="preserve">pag.  </w:t>
      </w:r>
      <w:r>
        <w:rPr>
          <w:sz w:val="20"/>
          <w:szCs w:val="20"/>
        </w:rPr>
        <w:tab/>
        <w:t xml:space="preserve">9 </w:t>
      </w:r>
    </w:p>
    <w:p w14:paraId="0000001E" w14:textId="77777777" w:rsidR="00484B9B" w:rsidRDefault="00FF2743">
      <w:pPr>
        <w:numPr>
          <w:ilvl w:val="1"/>
          <w:numId w:val="19"/>
        </w:numPr>
        <w:spacing w:after="16" w:line="268" w:lineRule="auto"/>
        <w:ind w:right="138" w:hanging="360"/>
      </w:pPr>
      <w:r>
        <w:rPr>
          <w:sz w:val="20"/>
          <w:szCs w:val="20"/>
        </w:rPr>
        <w:t xml:space="preserve">Gedragsprotocol/ Visie van het schoolbestuur op normen en waarden </w:t>
      </w:r>
      <w:r>
        <w:rPr>
          <w:sz w:val="20"/>
          <w:szCs w:val="20"/>
        </w:rPr>
        <w:tab/>
        <w:t xml:space="preserve">pag. </w:t>
      </w:r>
      <w:r>
        <w:rPr>
          <w:sz w:val="20"/>
          <w:szCs w:val="20"/>
        </w:rPr>
        <w:tab/>
        <w:t xml:space="preserve">9                   en de grenzen daarvan </w:t>
      </w:r>
    </w:p>
    <w:p w14:paraId="0000001F" w14:textId="77777777" w:rsidR="00484B9B" w:rsidRDefault="00FF2743">
      <w:pPr>
        <w:numPr>
          <w:ilvl w:val="1"/>
          <w:numId w:val="19"/>
        </w:numPr>
        <w:spacing w:after="39" w:line="268" w:lineRule="auto"/>
        <w:ind w:right="138" w:hanging="360"/>
      </w:pPr>
      <w:r>
        <w:rPr>
          <w:sz w:val="20"/>
          <w:szCs w:val="20"/>
        </w:rPr>
        <w:t xml:space="preserve">Gedragsregels op school/De basisaanpak </w:t>
      </w:r>
      <w:r>
        <w:rPr>
          <w:sz w:val="20"/>
          <w:szCs w:val="20"/>
        </w:rPr>
        <w:tab/>
        <w:t xml:space="preserve"> </w:t>
      </w:r>
      <w:r>
        <w:rPr>
          <w:sz w:val="20"/>
          <w:szCs w:val="20"/>
        </w:rPr>
        <w:tab/>
        <w:t xml:space="preserve"> </w:t>
      </w:r>
      <w:r>
        <w:rPr>
          <w:sz w:val="20"/>
          <w:szCs w:val="20"/>
        </w:rPr>
        <w:tab/>
        <w:t xml:space="preserve"> </w:t>
      </w:r>
      <w:r>
        <w:rPr>
          <w:sz w:val="20"/>
          <w:szCs w:val="20"/>
        </w:rPr>
        <w:tab/>
        <w:t xml:space="preserve">pag.      10 </w:t>
      </w:r>
    </w:p>
    <w:p w14:paraId="00000020" w14:textId="77777777" w:rsidR="00484B9B" w:rsidRDefault="00FF2743">
      <w:pPr>
        <w:numPr>
          <w:ilvl w:val="2"/>
          <w:numId w:val="19"/>
        </w:numPr>
        <w:spacing w:after="16" w:line="268" w:lineRule="auto"/>
        <w:ind w:right="138" w:hanging="283"/>
      </w:pPr>
      <w:r>
        <w:rPr>
          <w:sz w:val="20"/>
          <w:szCs w:val="20"/>
        </w:rPr>
        <w:t xml:space="preserve">Montessoripedagogiek </w:t>
      </w:r>
    </w:p>
    <w:p w14:paraId="00000021" w14:textId="77777777" w:rsidR="00484B9B" w:rsidRDefault="00FF2743">
      <w:pPr>
        <w:numPr>
          <w:ilvl w:val="2"/>
          <w:numId w:val="19"/>
        </w:numPr>
        <w:spacing w:after="16" w:line="268" w:lineRule="auto"/>
        <w:ind w:right="138" w:hanging="283"/>
      </w:pPr>
      <w:r>
        <w:rPr>
          <w:sz w:val="20"/>
          <w:szCs w:val="20"/>
        </w:rPr>
        <w:t>(</w:t>
      </w:r>
      <w:proofErr w:type="gramStart"/>
      <w:r>
        <w:rPr>
          <w:sz w:val="20"/>
          <w:szCs w:val="20"/>
        </w:rPr>
        <w:t>Eerste)  schoolweken</w:t>
      </w:r>
      <w:proofErr w:type="gramEnd"/>
      <w:r>
        <w:rPr>
          <w:sz w:val="20"/>
          <w:szCs w:val="20"/>
        </w:rPr>
        <w:t xml:space="preserve"> </w:t>
      </w:r>
    </w:p>
    <w:p w14:paraId="00000022" w14:textId="77777777" w:rsidR="00484B9B" w:rsidRDefault="00FF2743">
      <w:pPr>
        <w:numPr>
          <w:ilvl w:val="2"/>
          <w:numId w:val="19"/>
        </w:numPr>
        <w:spacing w:after="16" w:line="268" w:lineRule="auto"/>
        <w:ind w:right="138" w:hanging="283"/>
      </w:pPr>
      <w:r>
        <w:rPr>
          <w:sz w:val="20"/>
          <w:szCs w:val="20"/>
        </w:rPr>
        <w:lastRenderedPageBreak/>
        <w:t xml:space="preserve">Positief omgaan met conflicten </w:t>
      </w:r>
    </w:p>
    <w:p w14:paraId="00000023" w14:textId="77777777" w:rsidR="00484B9B" w:rsidRDefault="00FF2743">
      <w:pPr>
        <w:numPr>
          <w:ilvl w:val="1"/>
          <w:numId w:val="19"/>
        </w:numPr>
        <w:spacing w:after="39" w:line="268" w:lineRule="auto"/>
        <w:ind w:right="138" w:hanging="360"/>
      </w:pPr>
      <w:r>
        <w:rPr>
          <w:sz w:val="20"/>
          <w:szCs w:val="20"/>
        </w:rPr>
        <w:t xml:space="preserve">Specifieke interventies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11 </w:t>
      </w:r>
    </w:p>
    <w:p w14:paraId="00000024" w14:textId="77777777" w:rsidR="00484B9B" w:rsidRDefault="00FF2743">
      <w:pPr>
        <w:numPr>
          <w:ilvl w:val="2"/>
          <w:numId w:val="19"/>
        </w:numPr>
        <w:spacing w:after="16" w:line="268" w:lineRule="auto"/>
        <w:ind w:right="138" w:hanging="283"/>
      </w:pPr>
      <w:r>
        <w:rPr>
          <w:sz w:val="20"/>
          <w:szCs w:val="20"/>
        </w:rPr>
        <w:t xml:space="preserve">Oplossingsgericht werken </w:t>
      </w:r>
    </w:p>
    <w:p w14:paraId="00000025" w14:textId="77777777" w:rsidR="00484B9B" w:rsidRDefault="00FF2743">
      <w:pPr>
        <w:numPr>
          <w:ilvl w:val="2"/>
          <w:numId w:val="19"/>
        </w:numPr>
        <w:spacing w:after="16" w:line="268" w:lineRule="auto"/>
        <w:ind w:right="138" w:hanging="283"/>
      </w:pPr>
      <w:r>
        <w:rPr>
          <w:sz w:val="20"/>
          <w:szCs w:val="20"/>
        </w:rPr>
        <w:t xml:space="preserve">Leerlingvolgsysteem </w:t>
      </w:r>
    </w:p>
    <w:p w14:paraId="00000026" w14:textId="77777777" w:rsidR="00484B9B" w:rsidRDefault="00FF2743">
      <w:pPr>
        <w:numPr>
          <w:ilvl w:val="1"/>
          <w:numId w:val="19"/>
        </w:numPr>
        <w:spacing w:after="16" w:line="268" w:lineRule="auto"/>
        <w:ind w:right="138" w:hanging="360"/>
      </w:pPr>
      <w:r>
        <w:rPr>
          <w:sz w:val="20"/>
          <w:szCs w:val="20"/>
        </w:rPr>
        <w:t xml:space="preserve">Schorsing en verwijdering/Omgang met </w:t>
      </w:r>
      <w:proofErr w:type="gramStart"/>
      <w:r>
        <w:rPr>
          <w:sz w:val="20"/>
          <w:szCs w:val="20"/>
        </w:rPr>
        <w:t xml:space="preserve">ouders  </w:t>
      </w:r>
      <w:r>
        <w:rPr>
          <w:sz w:val="20"/>
          <w:szCs w:val="20"/>
        </w:rPr>
        <w:tab/>
      </w:r>
      <w:proofErr w:type="gramEnd"/>
      <w:r>
        <w:rPr>
          <w:sz w:val="20"/>
          <w:szCs w:val="20"/>
        </w:rPr>
        <w:t xml:space="preserve"> </w:t>
      </w:r>
      <w:r>
        <w:rPr>
          <w:sz w:val="20"/>
          <w:szCs w:val="20"/>
        </w:rPr>
        <w:tab/>
        <w:t xml:space="preserve"> </w:t>
      </w:r>
      <w:r>
        <w:rPr>
          <w:sz w:val="20"/>
          <w:szCs w:val="20"/>
        </w:rPr>
        <w:tab/>
      </w:r>
      <w:r>
        <w:rPr>
          <w:sz w:val="20"/>
          <w:szCs w:val="20"/>
        </w:rPr>
        <w:tab/>
        <w:t xml:space="preserve">pag. </w:t>
      </w:r>
      <w:r>
        <w:rPr>
          <w:sz w:val="20"/>
          <w:szCs w:val="20"/>
        </w:rPr>
        <w:tab/>
        <w:t xml:space="preserve">12 </w:t>
      </w:r>
    </w:p>
    <w:p w14:paraId="00000027" w14:textId="77777777" w:rsidR="00484B9B" w:rsidRDefault="00FF2743">
      <w:pPr>
        <w:numPr>
          <w:ilvl w:val="1"/>
          <w:numId w:val="19"/>
        </w:numPr>
        <w:spacing w:after="16" w:line="268" w:lineRule="auto"/>
        <w:ind w:right="138" w:hanging="360"/>
      </w:pPr>
      <w:r>
        <w:rPr>
          <w:sz w:val="20"/>
          <w:szCs w:val="20"/>
        </w:rPr>
        <w:t xml:space="preserve">Agressiebeleid/ Melding en registratie van calamiteiten en gesprekken/ </w:t>
      </w:r>
      <w:r>
        <w:rPr>
          <w:sz w:val="20"/>
          <w:szCs w:val="20"/>
        </w:rPr>
        <w:tab/>
        <w:t xml:space="preserve">pag. </w:t>
      </w:r>
      <w:r>
        <w:rPr>
          <w:sz w:val="20"/>
          <w:szCs w:val="20"/>
        </w:rPr>
        <w:tab/>
        <w:t xml:space="preserve">13 Klachtenprocedure </w:t>
      </w:r>
    </w:p>
    <w:p w14:paraId="00000028" w14:textId="77777777" w:rsidR="00484B9B" w:rsidRDefault="00FF2743">
      <w:pPr>
        <w:numPr>
          <w:ilvl w:val="1"/>
          <w:numId w:val="19"/>
        </w:numPr>
        <w:spacing w:after="16" w:line="268" w:lineRule="auto"/>
        <w:ind w:right="138" w:hanging="360"/>
      </w:pPr>
      <w:r>
        <w:rPr>
          <w:sz w:val="20"/>
          <w:szCs w:val="20"/>
        </w:rPr>
        <w:t xml:space="preserve">Seksuele intimidatie/Pesten/Pedagogische Tact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14 </w:t>
      </w:r>
    </w:p>
    <w:p w14:paraId="00000029" w14:textId="77777777" w:rsidR="00484B9B" w:rsidRDefault="00FF2743">
      <w:pPr>
        <w:numPr>
          <w:ilvl w:val="0"/>
          <w:numId w:val="19"/>
        </w:numPr>
        <w:spacing w:after="16" w:line="268" w:lineRule="auto"/>
        <w:ind w:right="138" w:hanging="360"/>
      </w:pPr>
      <w:r>
        <w:rPr>
          <w:sz w:val="20"/>
          <w:szCs w:val="20"/>
        </w:rPr>
        <w:t xml:space="preserve">Gezondheid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pag</w:t>
      </w:r>
      <w:r>
        <w:rPr>
          <w:sz w:val="20"/>
          <w:szCs w:val="20"/>
        </w:rPr>
        <w:t xml:space="preserve">. </w:t>
      </w:r>
      <w:r>
        <w:rPr>
          <w:sz w:val="20"/>
          <w:szCs w:val="20"/>
        </w:rPr>
        <w:tab/>
        <w:t xml:space="preserve">15 </w:t>
      </w:r>
      <w:r>
        <w:rPr>
          <w:sz w:val="20"/>
          <w:szCs w:val="20"/>
        </w:rPr>
        <w:tab/>
        <w:t xml:space="preserve"> </w:t>
      </w:r>
    </w:p>
    <w:p w14:paraId="0000002A" w14:textId="77777777" w:rsidR="00484B9B" w:rsidRDefault="00FF2743">
      <w:pPr>
        <w:numPr>
          <w:ilvl w:val="1"/>
          <w:numId w:val="19"/>
        </w:numPr>
        <w:spacing w:after="16" w:line="268" w:lineRule="auto"/>
        <w:ind w:right="138" w:hanging="360"/>
      </w:pPr>
      <w:r>
        <w:rPr>
          <w:sz w:val="20"/>
          <w:szCs w:val="20"/>
        </w:rPr>
        <w:t>GGD/</w:t>
      </w:r>
      <w:proofErr w:type="gramStart"/>
      <w:r>
        <w:rPr>
          <w:sz w:val="20"/>
          <w:szCs w:val="20"/>
        </w:rPr>
        <w:t xml:space="preserve">Tandarts  </w:t>
      </w:r>
      <w:r>
        <w:rPr>
          <w:sz w:val="20"/>
          <w:szCs w:val="20"/>
        </w:rPr>
        <w:tab/>
      </w:r>
      <w:proofErr w:type="gramEnd"/>
      <w:r>
        <w:rPr>
          <w:sz w:val="20"/>
          <w:szCs w:val="20"/>
        </w:rPr>
        <w:t xml:space="preserve"> </w:t>
      </w:r>
      <w:r>
        <w:rPr>
          <w:sz w:val="20"/>
          <w:szCs w:val="20"/>
        </w:rPr>
        <w:tab/>
        <w:t xml:space="preserve"> </w:t>
      </w:r>
      <w:r>
        <w:rPr>
          <w:sz w:val="20"/>
          <w:szCs w:val="20"/>
        </w:rPr>
        <w:tab/>
        <w:t xml:space="preserve"> </w:t>
      </w:r>
      <w:r>
        <w:rPr>
          <w:sz w:val="20"/>
          <w:szCs w:val="20"/>
        </w:rPr>
        <w:tab/>
      </w:r>
      <w:r>
        <w:rPr>
          <w:sz w:val="20"/>
          <w:szCs w:val="20"/>
        </w:rPr>
        <w:tab/>
        <w:t xml:space="preserve">pag. </w:t>
      </w:r>
      <w:r>
        <w:rPr>
          <w:sz w:val="20"/>
          <w:szCs w:val="20"/>
        </w:rPr>
        <w:tab/>
        <w:t xml:space="preserve">15 </w:t>
      </w:r>
    </w:p>
    <w:p w14:paraId="0000002B" w14:textId="77777777" w:rsidR="00484B9B" w:rsidRDefault="00FF2743">
      <w:pPr>
        <w:numPr>
          <w:ilvl w:val="0"/>
          <w:numId w:val="19"/>
        </w:numPr>
        <w:spacing w:after="16" w:line="268" w:lineRule="auto"/>
        <w:ind w:right="138" w:hanging="360"/>
      </w:pPr>
      <w:proofErr w:type="gramStart"/>
      <w:r>
        <w:rPr>
          <w:sz w:val="20"/>
          <w:szCs w:val="20"/>
        </w:rPr>
        <w:t xml:space="preserve">Bijlagen  </w:t>
      </w:r>
      <w:r>
        <w:rPr>
          <w:sz w:val="20"/>
          <w:szCs w:val="20"/>
        </w:rPr>
        <w:tab/>
      </w:r>
      <w:proofErr w:type="gramEnd"/>
      <w:r>
        <w:rPr>
          <w:sz w:val="20"/>
          <w:szCs w:val="20"/>
        </w:rPr>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 </w:t>
      </w:r>
      <w:r>
        <w:rPr>
          <w:sz w:val="20"/>
          <w:szCs w:val="20"/>
        </w:rPr>
        <w:tab/>
        <w:t xml:space="preserve">pag.  </w:t>
      </w:r>
      <w:r>
        <w:rPr>
          <w:sz w:val="20"/>
          <w:szCs w:val="20"/>
        </w:rPr>
        <w:tab/>
        <w:t xml:space="preserve">16 </w:t>
      </w:r>
    </w:p>
    <w:p w14:paraId="0000002C" w14:textId="77777777" w:rsidR="00484B9B" w:rsidRDefault="00FF2743">
      <w:pPr>
        <w:numPr>
          <w:ilvl w:val="2"/>
          <w:numId w:val="20"/>
        </w:numPr>
        <w:spacing w:after="16" w:line="268" w:lineRule="auto"/>
        <w:ind w:right="138" w:hanging="283"/>
      </w:pPr>
      <w:r>
        <w:rPr>
          <w:sz w:val="20"/>
          <w:szCs w:val="20"/>
        </w:rPr>
        <w:t xml:space="preserve">Plattegronden OMS </w:t>
      </w:r>
    </w:p>
    <w:p w14:paraId="0000002D" w14:textId="77777777" w:rsidR="00484B9B" w:rsidRDefault="00FF2743">
      <w:pPr>
        <w:numPr>
          <w:ilvl w:val="2"/>
          <w:numId w:val="20"/>
        </w:numPr>
        <w:spacing w:after="16" w:line="268" w:lineRule="auto"/>
        <w:ind w:right="138" w:hanging="283"/>
      </w:pPr>
      <w:r>
        <w:rPr>
          <w:sz w:val="20"/>
          <w:szCs w:val="20"/>
        </w:rPr>
        <w:t xml:space="preserve">Ontruimingsplan </w:t>
      </w:r>
    </w:p>
    <w:p w14:paraId="0000002E" w14:textId="77777777" w:rsidR="00484B9B" w:rsidRDefault="00FF2743">
      <w:pPr>
        <w:numPr>
          <w:ilvl w:val="2"/>
          <w:numId w:val="20"/>
        </w:numPr>
        <w:spacing w:after="16" w:line="268" w:lineRule="auto"/>
        <w:ind w:right="138" w:hanging="283"/>
      </w:pPr>
      <w:r>
        <w:rPr>
          <w:sz w:val="20"/>
          <w:szCs w:val="20"/>
        </w:rPr>
        <w:t xml:space="preserve">Brief Hoofdluis </w:t>
      </w:r>
    </w:p>
    <w:p w14:paraId="0000002F" w14:textId="77777777" w:rsidR="00484B9B" w:rsidRDefault="00FF2743">
      <w:pPr>
        <w:numPr>
          <w:ilvl w:val="2"/>
          <w:numId w:val="20"/>
        </w:numPr>
        <w:spacing w:after="16" w:line="268" w:lineRule="auto"/>
        <w:ind w:right="138" w:hanging="283"/>
      </w:pPr>
      <w:r>
        <w:rPr>
          <w:sz w:val="20"/>
          <w:szCs w:val="20"/>
        </w:rPr>
        <w:t xml:space="preserve">Klachtenregeling STWT </w:t>
      </w:r>
    </w:p>
    <w:p w14:paraId="00000030" w14:textId="77777777" w:rsidR="00484B9B" w:rsidRDefault="00FF2743">
      <w:pPr>
        <w:numPr>
          <w:ilvl w:val="2"/>
          <w:numId w:val="20"/>
        </w:numPr>
        <w:spacing w:after="16" w:line="268" w:lineRule="auto"/>
        <w:ind w:right="138" w:hanging="283"/>
      </w:pPr>
      <w:r>
        <w:rPr>
          <w:sz w:val="20"/>
          <w:szCs w:val="20"/>
        </w:rPr>
        <w:t xml:space="preserve">Kledingvoorschrift STWT </w:t>
      </w:r>
    </w:p>
    <w:p w14:paraId="00000031" w14:textId="77777777" w:rsidR="00484B9B" w:rsidRDefault="00FF2743">
      <w:pPr>
        <w:numPr>
          <w:ilvl w:val="2"/>
          <w:numId w:val="20"/>
        </w:numPr>
        <w:spacing w:after="16" w:line="268" w:lineRule="auto"/>
        <w:ind w:right="138" w:hanging="283"/>
      </w:pPr>
      <w:r>
        <w:rPr>
          <w:sz w:val="20"/>
          <w:szCs w:val="20"/>
        </w:rPr>
        <w:t xml:space="preserve">Arbobeleid </w:t>
      </w:r>
    </w:p>
    <w:p w14:paraId="00000032" w14:textId="77777777" w:rsidR="00484B9B" w:rsidRDefault="00FF2743">
      <w:pPr>
        <w:numPr>
          <w:ilvl w:val="2"/>
          <w:numId w:val="20"/>
        </w:numPr>
        <w:spacing w:after="16" w:line="268" w:lineRule="auto"/>
        <w:ind w:right="138" w:hanging="283"/>
      </w:pPr>
      <w:r>
        <w:rPr>
          <w:sz w:val="20"/>
          <w:szCs w:val="20"/>
        </w:rPr>
        <w:t>Protocollen</w:t>
      </w:r>
    </w:p>
    <w:p w14:paraId="00000033" w14:textId="77777777" w:rsidR="00484B9B" w:rsidRDefault="00FF2743">
      <w:pPr>
        <w:numPr>
          <w:ilvl w:val="0"/>
          <w:numId w:val="3"/>
        </w:numPr>
        <w:pBdr>
          <w:top w:val="nil"/>
          <w:left w:val="nil"/>
          <w:bottom w:val="nil"/>
          <w:right w:val="nil"/>
          <w:between w:val="nil"/>
        </w:pBdr>
        <w:spacing w:after="0" w:line="268" w:lineRule="auto"/>
        <w:ind w:right="138"/>
      </w:pPr>
      <w:r>
        <w:rPr>
          <w:color w:val="000000"/>
        </w:rPr>
        <w:t>Amsterdam Protocol Kindermishandeling</w:t>
      </w:r>
    </w:p>
    <w:p w14:paraId="00000034" w14:textId="77777777" w:rsidR="00484B9B" w:rsidRDefault="00FF2743">
      <w:pPr>
        <w:numPr>
          <w:ilvl w:val="0"/>
          <w:numId w:val="3"/>
        </w:numPr>
        <w:pBdr>
          <w:top w:val="nil"/>
          <w:left w:val="nil"/>
          <w:bottom w:val="nil"/>
          <w:right w:val="nil"/>
          <w:between w:val="nil"/>
        </w:pBdr>
        <w:spacing w:after="0" w:line="268" w:lineRule="auto"/>
        <w:ind w:right="138"/>
        <w:rPr>
          <w:color w:val="000000"/>
        </w:rPr>
      </w:pPr>
      <w:r>
        <w:rPr>
          <w:color w:val="000000"/>
        </w:rPr>
        <w:t>Schorsing en verwijdering</w:t>
      </w:r>
    </w:p>
    <w:p w14:paraId="00000035" w14:textId="77777777" w:rsidR="00484B9B" w:rsidRDefault="00FF2743">
      <w:pPr>
        <w:numPr>
          <w:ilvl w:val="0"/>
          <w:numId w:val="3"/>
        </w:numPr>
        <w:pBdr>
          <w:top w:val="nil"/>
          <w:left w:val="nil"/>
          <w:bottom w:val="nil"/>
          <w:right w:val="nil"/>
          <w:between w:val="nil"/>
        </w:pBdr>
        <w:spacing w:after="0" w:line="268" w:lineRule="auto"/>
        <w:ind w:right="138"/>
        <w:rPr>
          <w:color w:val="000000"/>
        </w:rPr>
      </w:pPr>
      <w:r>
        <w:rPr>
          <w:color w:val="000000"/>
        </w:rPr>
        <w:t>Incidenten Handelingsprotocol Schoolveiligheid (politie)</w:t>
      </w:r>
    </w:p>
    <w:p w14:paraId="00000036" w14:textId="77777777" w:rsidR="00484B9B" w:rsidRDefault="00FF2743">
      <w:pPr>
        <w:numPr>
          <w:ilvl w:val="0"/>
          <w:numId w:val="3"/>
        </w:numPr>
        <w:pBdr>
          <w:top w:val="nil"/>
          <w:left w:val="nil"/>
          <w:bottom w:val="nil"/>
          <w:right w:val="nil"/>
          <w:between w:val="nil"/>
        </w:pBdr>
        <w:spacing w:after="0" w:line="268" w:lineRule="auto"/>
        <w:ind w:right="138"/>
      </w:pPr>
      <w:r>
        <w:rPr>
          <w:color w:val="000000"/>
        </w:rPr>
        <w:t>Protocol AGD &amp; SI met de daarbij behorende gedragsregel</w:t>
      </w:r>
      <w:r>
        <w:t>s</w:t>
      </w:r>
      <w:r>
        <w:rPr>
          <w:color w:val="000000"/>
        </w:rPr>
        <w:t xml:space="preserve"> </w:t>
      </w:r>
    </w:p>
    <w:p w14:paraId="00000037" w14:textId="77777777" w:rsidR="00484B9B" w:rsidRDefault="00FF2743">
      <w:pPr>
        <w:numPr>
          <w:ilvl w:val="0"/>
          <w:numId w:val="5"/>
        </w:numPr>
        <w:pBdr>
          <w:top w:val="nil"/>
          <w:left w:val="nil"/>
          <w:bottom w:val="nil"/>
          <w:right w:val="nil"/>
          <w:between w:val="nil"/>
        </w:pBdr>
        <w:spacing w:after="0" w:line="268" w:lineRule="auto"/>
        <w:ind w:right="138"/>
      </w:pPr>
      <w:r>
        <w:rPr>
          <w:color w:val="000000"/>
        </w:rPr>
        <w:t>Formulieren</w:t>
      </w:r>
    </w:p>
    <w:p w14:paraId="00000038" w14:textId="77777777" w:rsidR="00484B9B" w:rsidRDefault="00FF2743">
      <w:pPr>
        <w:numPr>
          <w:ilvl w:val="0"/>
          <w:numId w:val="5"/>
        </w:numPr>
        <w:pBdr>
          <w:top w:val="nil"/>
          <w:left w:val="nil"/>
          <w:bottom w:val="nil"/>
          <w:right w:val="nil"/>
          <w:between w:val="nil"/>
        </w:pBdr>
        <w:spacing w:after="0" w:line="268" w:lineRule="auto"/>
        <w:ind w:right="138"/>
      </w:pPr>
      <w:r>
        <w:rPr>
          <w:color w:val="000000"/>
        </w:rPr>
        <w:t>Ongevallenregistratieformulier</w:t>
      </w:r>
    </w:p>
    <w:p w14:paraId="00000039" w14:textId="77777777" w:rsidR="00484B9B" w:rsidRDefault="00FF2743">
      <w:pPr>
        <w:numPr>
          <w:ilvl w:val="0"/>
          <w:numId w:val="5"/>
        </w:numPr>
        <w:pBdr>
          <w:top w:val="nil"/>
          <w:left w:val="nil"/>
          <w:bottom w:val="nil"/>
          <w:right w:val="nil"/>
          <w:between w:val="nil"/>
        </w:pBdr>
        <w:spacing w:after="16" w:line="268" w:lineRule="auto"/>
        <w:ind w:right="138"/>
      </w:pPr>
      <w:r>
        <w:rPr>
          <w:color w:val="000000"/>
        </w:rPr>
        <w:t>Ongevallenmeldingsformulier Arbeid</w:t>
      </w:r>
      <w:r>
        <w:rPr>
          <w:color w:val="000000"/>
        </w:rPr>
        <w:t>sinspectie</w:t>
      </w:r>
    </w:p>
    <w:p w14:paraId="0000003A" w14:textId="77777777" w:rsidR="00484B9B" w:rsidRDefault="00484B9B">
      <w:pPr>
        <w:spacing w:after="16" w:line="268" w:lineRule="auto"/>
        <w:ind w:left="3415" w:right="138"/>
      </w:pPr>
    </w:p>
    <w:p w14:paraId="0000003B" w14:textId="77777777" w:rsidR="00484B9B" w:rsidRDefault="00484B9B">
      <w:pPr>
        <w:spacing w:after="307" w:line="268" w:lineRule="auto"/>
        <w:ind w:right="1040" w:firstLine="10"/>
      </w:pPr>
    </w:p>
    <w:p w14:paraId="0000003C" w14:textId="77777777" w:rsidR="00484B9B" w:rsidRDefault="00FF2743">
      <w:pPr>
        <w:spacing w:after="0" w:line="259" w:lineRule="auto"/>
        <w:ind w:left="0"/>
      </w:pPr>
      <w:r>
        <w:t xml:space="preserve"> </w:t>
      </w:r>
      <w:r>
        <w:tab/>
      </w:r>
      <w:r>
        <w:rPr>
          <w:b/>
          <w:color w:val="365F91"/>
          <w:sz w:val="28"/>
          <w:szCs w:val="28"/>
        </w:rPr>
        <w:t xml:space="preserve"> </w:t>
      </w:r>
    </w:p>
    <w:p w14:paraId="0000003D" w14:textId="77777777" w:rsidR="00484B9B" w:rsidRDefault="00FF2743">
      <w:pPr>
        <w:pStyle w:val="Kop1"/>
        <w:ind w:left="-5" w:firstLine="0"/>
      </w:pPr>
      <w:r>
        <w:t xml:space="preserve">Inleiding </w:t>
      </w:r>
    </w:p>
    <w:p w14:paraId="0000003E" w14:textId="77777777" w:rsidR="00484B9B" w:rsidRDefault="00FF2743">
      <w:pPr>
        <w:ind w:left="-5"/>
      </w:pPr>
      <w:r>
        <w:t xml:space="preserve">Veiligheid op school is een ruim begrip. Zich veilig voelen kan zowel in fysieke als mentale gesteldheid worden uitgedrukt. </w:t>
      </w:r>
    </w:p>
    <w:p w14:paraId="0000003F" w14:textId="77777777" w:rsidR="00484B9B" w:rsidRDefault="00FF2743">
      <w:pPr>
        <w:ind w:left="-5"/>
      </w:pPr>
      <w:r>
        <w:t>In eerste instantie denkt men altijd aan de fysieke kant; zijn er veel plaatsen waar een kind of een volwassene zich kan bezeren? W</w:t>
      </w:r>
      <w:r>
        <w:t xml:space="preserve">at te doen bij een ongeval of bij een brand? Bij een chemische ramp of een terreuraanslag? Allerlei praktische zaken waar snel een antwoord op te vinden is. Maar wat te doen als er sprake is van seksueel misbruik? Of als een ouder of collega je </w:t>
      </w:r>
      <w:proofErr w:type="gramStart"/>
      <w:r>
        <w:t>lastig valt</w:t>
      </w:r>
      <w:proofErr w:type="gramEnd"/>
      <w:r>
        <w:t xml:space="preserve">? Waar liggen de grenzen en waar kun je terecht? Dit alles staat in dit veiligheidsplan vermeld. </w:t>
      </w:r>
    </w:p>
    <w:p w14:paraId="00000040" w14:textId="77777777" w:rsidR="00484B9B" w:rsidRDefault="00FF2743">
      <w:pPr>
        <w:ind w:left="-5"/>
      </w:pPr>
      <w:r>
        <w:t xml:space="preserve">Bij sociale veiligheid ligt dit anders. In hoeverre voelt iemand zich veilig? Waar liggen de grenzen van verdraagzaamheid? </w:t>
      </w:r>
    </w:p>
    <w:p w14:paraId="00000041" w14:textId="77777777" w:rsidR="00484B9B" w:rsidRDefault="00FF2743">
      <w:pPr>
        <w:ind w:left="-5"/>
      </w:pPr>
      <w:r>
        <w:t>We zijn een school in Osdorp, Amst</w:t>
      </w:r>
      <w:r>
        <w:t xml:space="preserve">erdam. Ook wij kunnen in aanraking komen met problemen op het gebied van sociale onveiligheid. Om een goede sfeer te houden en met z’n allen door één deur te kunnen, zijn er regels nodig. Die staan vermeld als schoolregels. </w:t>
      </w:r>
    </w:p>
    <w:p w14:paraId="00000042" w14:textId="77777777" w:rsidR="00484B9B" w:rsidRDefault="00FF2743">
      <w:pPr>
        <w:ind w:left="-5"/>
      </w:pPr>
      <w:r>
        <w:t>De gezondheidszorg is een veili</w:t>
      </w:r>
      <w:r>
        <w:t xml:space="preserve">gheidsaspect dat niet de nadruk krijgt als het om veiligheid gaat. Toch draagt een goede gezondheid bij aan een veilig klimaat en dient mede te worden vermeld in het </w:t>
      </w:r>
      <w:r>
        <w:lastRenderedPageBreak/>
        <w:t>veiligheidsplan. Een onderdeel van de gezondheidszorg wordt verzorgd door de jeugdgezondhe</w:t>
      </w:r>
      <w:r>
        <w:t xml:space="preserve">idszorg (JGGZ). Deze draagt zorg voor regelmatig onderzoek onder de Amsterdamse schoolkinderen. Tussen deze instelling en de leerkrachten is ook regelmatig contact. Daarnaast controleert de schooltandverzorging regelmatig de gebitten van de kinderen. </w:t>
      </w:r>
    </w:p>
    <w:p w14:paraId="00000043" w14:textId="77777777" w:rsidR="00484B9B" w:rsidRDefault="00484B9B">
      <w:pPr>
        <w:spacing w:after="218" w:line="259" w:lineRule="auto"/>
        <w:ind w:left="708"/>
      </w:pPr>
    </w:p>
    <w:p w14:paraId="00000044" w14:textId="77777777" w:rsidR="00484B9B" w:rsidRDefault="00FF2743">
      <w:pPr>
        <w:spacing w:after="218" w:line="259" w:lineRule="auto"/>
        <w:ind w:left="0"/>
      </w:pPr>
      <w:r>
        <w:t xml:space="preserve"> </w:t>
      </w:r>
    </w:p>
    <w:p w14:paraId="00000045" w14:textId="77777777" w:rsidR="00484B9B" w:rsidRDefault="00FF2743">
      <w:pPr>
        <w:pStyle w:val="Kop1"/>
        <w:ind w:left="-5" w:firstLine="0"/>
      </w:pPr>
      <w:r>
        <w:t>O</w:t>
      </w:r>
      <w:r>
        <w:t xml:space="preserve">nze visie, doelen en uitgangspunten </w:t>
      </w:r>
    </w:p>
    <w:p w14:paraId="00000046" w14:textId="77777777" w:rsidR="00484B9B" w:rsidRDefault="00FF2743">
      <w:pPr>
        <w:spacing w:after="19" w:line="259" w:lineRule="auto"/>
        <w:ind w:left="0"/>
      </w:pPr>
      <w:r>
        <w:t xml:space="preserve"> </w:t>
      </w:r>
    </w:p>
    <w:p w14:paraId="00000047" w14:textId="77777777" w:rsidR="00484B9B" w:rsidRDefault="00FF2743">
      <w:pPr>
        <w:spacing w:after="7"/>
        <w:ind w:left="-5"/>
      </w:pPr>
      <w:r>
        <w:t xml:space="preserve">De </w:t>
      </w:r>
      <w:proofErr w:type="spellStart"/>
      <w:r>
        <w:t>Osdorpse</w:t>
      </w:r>
      <w:proofErr w:type="spellEnd"/>
      <w:r>
        <w:t xml:space="preserve"> Montessori ziet het als haar opdracht, haar leerlingen te begeleiden in hun groei naar zelfstandigheid voor een kansrijke toekomst in een steeds veranderende samenleving. </w:t>
      </w:r>
    </w:p>
    <w:p w14:paraId="00000048" w14:textId="77777777" w:rsidR="00484B9B" w:rsidRDefault="00FF2743">
      <w:pPr>
        <w:spacing w:after="7"/>
        <w:ind w:left="-5"/>
      </w:pPr>
      <w:r>
        <w:t>Op onze school streven we naar ee</w:t>
      </w:r>
      <w:r>
        <w:t>n leef- en leerklimaat waarin ons personeel en onze leerlingen zich veilig voelen en zich positief verbonden voelen met de school. Een positieve, sociale binding met de school vormt een belangrijke voorwaarde voor een positief en daardoor zo optimaal mogel</w:t>
      </w:r>
      <w:r>
        <w:t xml:space="preserve">ijk werkklimaat en leerklimaat. </w:t>
      </w:r>
    </w:p>
    <w:p w14:paraId="00000049" w14:textId="77777777" w:rsidR="00484B9B" w:rsidRDefault="00FF2743">
      <w:pPr>
        <w:spacing w:after="16" w:line="259" w:lineRule="auto"/>
        <w:ind w:left="0"/>
      </w:pPr>
      <w:r>
        <w:t xml:space="preserve"> </w:t>
      </w:r>
    </w:p>
    <w:p w14:paraId="0000004A" w14:textId="77777777" w:rsidR="00484B9B" w:rsidRDefault="00FF2743">
      <w:pPr>
        <w:ind w:left="-5"/>
      </w:pPr>
      <w:r>
        <w:t>Vanuit de montessoripedagogiek werken we gedurende de schoolloopbaan van het kind aan het vergroten van de zelfstandigheid. Kinderen leren effectiever als zij zelf keuzes mogen maken en invloed hebben op het leerproces (autonomie), als ze een gevoel van ve</w:t>
      </w:r>
      <w:r>
        <w:t>rtrouwen hebben en zich geaccepteerd voelen door medeleerlingen en de leerkracht (relatie), vertrouwen hebben in hun eigen kunnen en succeservaringen opdoen (competentie). Zelfstandig werken, het uitstellen van (direct noodzakelijke) aandacht, het leren fo</w:t>
      </w:r>
      <w:r>
        <w:t>rmuleren van gerichte hulpvragen en het leren plannen van het kind zijn leerpunten die bij dit proces horen. Bij opvoeden hoort ook het aangeven van grenzen voor de eigen keuzes die kinderen mogen maken en verwachten dat kinderen zich aan die grenzen houde</w:t>
      </w:r>
      <w:r>
        <w:t xml:space="preserve">n. Een gevoel van eigenwaarde volgt uit het verwerven van de vaardigheid om dit te doen. Deze grenzen groeien met het kind mee (vrijheid in gebondenheid).  </w:t>
      </w:r>
    </w:p>
    <w:p w14:paraId="0000004B" w14:textId="77777777" w:rsidR="00484B9B" w:rsidRDefault="00FF2743">
      <w:pPr>
        <w:ind w:left="-5"/>
      </w:pPr>
      <w:r>
        <w:t>Een goed zelfvertrouwen zien wij als een belangrijke basis voor een veilig gevoel, mentale stabilit</w:t>
      </w:r>
      <w:r>
        <w:t xml:space="preserve">eit en een stimulans om zelf positief in het leven te staan. Daarbij hoort ook het hebben en tonen van respect naar anderen, in ieders verscheidenheid. Een van de uitgangspunten die wij belangrijk vinden in de kleurrijke, multiculturele samenleving waarin </w:t>
      </w:r>
      <w:r>
        <w:t xml:space="preserve">wij leven, waar een gevoel van veiligheid uit voort bloeit en leidt tot optimale ontplooiingskansen voor iedereen. </w:t>
      </w:r>
    </w:p>
    <w:p w14:paraId="0000004C" w14:textId="77777777" w:rsidR="00484B9B" w:rsidRDefault="00FF2743">
      <w:pPr>
        <w:spacing w:after="0" w:line="259" w:lineRule="auto"/>
        <w:ind w:left="0"/>
      </w:pPr>
      <w:r>
        <w:t xml:space="preserve"> </w:t>
      </w:r>
      <w:r>
        <w:tab/>
        <w:t xml:space="preserve"> </w:t>
      </w:r>
    </w:p>
    <w:p w14:paraId="0000004D" w14:textId="77777777" w:rsidR="00484B9B" w:rsidRDefault="00FF2743">
      <w:pPr>
        <w:pStyle w:val="Kop1"/>
        <w:ind w:left="-5" w:firstLine="0"/>
      </w:pPr>
      <w:r>
        <w:t xml:space="preserve">Verdeling van de taken binnen de organisatie </w:t>
      </w:r>
    </w:p>
    <w:p w14:paraId="0000004E" w14:textId="77777777" w:rsidR="00484B9B" w:rsidRDefault="00FF2743">
      <w:pPr>
        <w:spacing w:after="19" w:line="259" w:lineRule="auto"/>
        <w:ind w:left="0"/>
      </w:pPr>
      <w:r>
        <w:t xml:space="preserve"> </w:t>
      </w:r>
    </w:p>
    <w:p w14:paraId="0000004F" w14:textId="77777777" w:rsidR="00484B9B" w:rsidRDefault="00FF2743">
      <w:pPr>
        <w:spacing w:after="0"/>
        <w:ind w:left="-5"/>
      </w:pPr>
      <w:r>
        <w:t xml:space="preserve">Het is vaak belangrijk om snel te weten waar je met vragen over diverse vormen van veiligheid terecht kunt. Hieronder volgt een overzicht van de personen of instanties en hoe met deze in contact te komen. </w:t>
      </w:r>
    </w:p>
    <w:p w14:paraId="00000050" w14:textId="77777777" w:rsidR="00484B9B" w:rsidRDefault="00484B9B">
      <w:pPr>
        <w:spacing w:after="0"/>
        <w:ind w:left="-5"/>
      </w:pPr>
    </w:p>
    <w:tbl>
      <w:tblPr>
        <w:tblStyle w:val="a5"/>
        <w:tblW w:w="9240" w:type="dxa"/>
        <w:tblInd w:w="-108" w:type="dxa"/>
        <w:tblLayout w:type="fixed"/>
        <w:tblLook w:val="0400" w:firstRow="0" w:lastRow="0" w:firstColumn="0" w:lastColumn="0" w:noHBand="0" w:noVBand="1"/>
      </w:tblPr>
      <w:tblGrid>
        <w:gridCol w:w="3070"/>
        <w:gridCol w:w="3072"/>
        <w:gridCol w:w="3098"/>
      </w:tblGrid>
      <w:tr w:rsidR="00484B9B" w14:paraId="12145DDF" w14:textId="77777777">
        <w:trPr>
          <w:trHeight w:val="413"/>
        </w:trPr>
        <w:tc>
          <w:tcPr>
            <w:tcW w:w="3070" w:type="dxa"/>
            <w:tcBorders>
              <w:top w:val="single" w:sz="4" w:space="0" w:color="000000"/>
              <w:left w:val="single" w:sz="4" w:space="0" w:color="000000"/>
              <w:bottom w:val="single" w:sz="4" w:space="0" w:color="000000"/>
              <w:right w:val="single" w:sz="4" w:space="0" w:color="000000"/>
            </w:tcBorders>
          </w:tcPr>
          <w:p w14:paraId="00000051" w14:textId="77777777" w:rsidR="00484B9B" w:rsidRDefault="00FF2743">
            <w:pPr>
              <w:spacing w:line="259" w:lineRule="auto"/>
              <w:ind w:left="0"/>
            </w:pPr>
            <w:r>
              <w:rPr>
                <w:b/>
                <w:i/>
              </w:rPr>
              <w:t xml:space="preserve">Functie/ instelling </w:t>
            </w:r>
          </w:p>
        </w:tc>
        <w:tc>
          <w:tcPr>
            <w:tcW w:w="3072" w:type="dxa"/>
            <w:tcBorders>
              <w:top w:val="single" w:sz="4" w:space="0" w:color="000000"/>
              <w:left w:val="single" w:sz="4" w:space="0" w:color="000000"/>
              <w:bottom w:val="single" w:sz="4" w:space="0" w:color="000000"/>
              <w:right w:val="single" w:sz="4" w:space="0" w:color="000000"/>
            </w:tcBorders>
          </w:tcPr>
          <w:p w14:paraId="00000052" w14:textId="77777777" w:rsidR="00484B9B" w:rsidRDefault="00FF2743">
            <w:pPr>
              <w:spacing w:line="259" w:lineRule="auto"/>
              <w:ind w:left="2"/>
            </w:pPr>
            <w:r>
              <w:rPr>
                <w:b/>
                <w:i/>
              </w:rPr>
              <w:t xml:space="preserve">Persoon/ Personen </w:t>
            </w:r>
          </w:p>
        </w:tc>
        <w:tc>
          <w:tcPr>
            <w:tcW w:w="3098" w:type="dxa"/>
            <w:tcBorders>
              <w:top w:val="single" w:sz="4" w:space="0" w:color="000000"/>
              <w:left w:val="single" w:sz="4" w:space="0" w:color="000000"/>
              <w:bottom w:val="single" w:sz="4" w:space="0" w:color="000000"/>
              <w:right w:val="single" w:sz="4" w:space="0" w:color="000000"/>
            </w:tcBorders>
          </w:tcPr>
          <w:p w14:paraId="00000053" w14:textId="77777777" w:rsidR="00484B9B" w:rsidRDefault="00FF2743">
            <w:pPr>
              <w:spacing w:line="259" w:lineRule="auto"/>
              <w:ind w:left="0"/>
            </w:pPr>
            <w:r>
              <w:rPr>
                <w:b/>
                <w:i/>
              </w:rPr>
              <w:t xml:space="preserve">Contact: </w:t>
            </w:r>
          </w:p>
        </w:tc>
      </w:tr>
      <w:tr w:rsidR="00484B9B" w14:paraId="3261EE9B" w14:textId="77777777">
        <w:trPr>
          <w:trHeight w:val="413"/>
        </w:trPr>
        <w:tc>
          <w:tcPr>
            <w:tcW w:w="3070" w:type="dxa"/>
            <w:tcBorders>
              <w:top w:val="single" w:sz="4" w:space="0" w:color="000000"/>
              <w:left w:val="single" w:sz="4" w:space="0" w:color="000000"/>
              <w:bottom w:val="single" w:sz="4" w:space="0" w:color="000000"/>
              <w:right w:val="single" w:sz="4" w:space="0" w:color="000000"/>
            </w:tcBorders>
          </w:tcPr>
          <w:p w14:paraId="00000054" w14:textId="77777777" w:rsidR="00484B9B" w:rsidRDefault="00FF2743">
            <w:pPr>
              <w:spacing w:line="259" w:lineRule="auto"/>
              <w:ind w:left="0"/>
            </w:pPr>
            <w:r>
              <w:t xml:space="preserve">Directie van de school </w:t>
            </w:r>
          </w:p>
        </w:tc>
        <w:tc>
          <w:tcPr>
            <w:tcW w:w="3072" w:type="dxa"/>
            <w:tcBorders>
              <w:top w:val="single" w:sz="4" w:space="0" w:color="000000"/>
              <w:left w:val="single" w:sz="4" w:space="0" w:color="000000"/>
              <w:bottom w:val="single" w:sz="4" w:space="0" w:color="000000"/>
              <w:right w:val="single" w:sz="4" w:space="0" w:color="000000"/>
            </w:tcBorders>
          </w:tcPr>
          <w:p w14:paraId="00000055" w14:textId="77777777" w:rsidR="00484B9B" w:rsidRDefault="00FF2743">
            <w:pPr>
              <w:spacing w:line="259" w:lineRule="auto"/>
              <w:ind w:left="2"/>
            </w:pPr>
            <w:r>
              <w:t xml:space="preserve">Frederik Nijmeijer </w:t>
            </w:r>
          </w:p>
        </w:tc>
        <w:tc>
          <w:tcPr>
            <w:tcW w:w="3098" w:type="dxa"/>
            <w:tcBorders>
              <w:top w:val="single" w:sz="4" w:space="0" w:color="000000"/>
              <w:left w:val="single" w:sz="4" w:space="0" w:color="000000"/>
              <w:bottom w:val="single" w:sz="4" w:space="0" w:color="000000"/>
              <w:right w:val="single" w:sz="4" w:space="0" w:color="000000"/>
            </w:tcBorders>
          </w:tcPr>
          <w:p w14:paraId="00000056" w14:textId="77777777" w:rsidR="00484B9B" w:rsidRDefault="00FF2743">
            <w:pPr>
              <w:spacing w:line="259" w:lineRule="auto"/>
              <w:ind w:left="0"/>
            </w:pPr>
            <w:r>
              <w:rPr>
                <w:color w:val="0000FF"/>
                <w:u w:val="single"/>
              </w:rPr>
              <w:t>directie@obs-oms.nl</w:t>
            </w:r>
            <w:r>
              <w:t xml:space="preserve">  </w:t>
            </w:r>
          </w:p>
        </w:tc>
      </w:tr>
      <w:tr w:rsidR="00484B9B" w14:paraId="720B8BCB" w14:textId="77777777">
        <w:trPr>
          <w:trHeight w:val="816"/>
        </w:trPr>
        <w:tc>
          <w:tcPr>
            <w:tcW w:w="3070" w:type="dxa"/>
            <w:tcBorders>
              <w:top w:val="single" w:sz="4" w:space="0" w:color="000000"/>
              <w:left w:val="single" w:sz="4" w:space="0" w:color="000000"/>
              <w:bottom w:val="single" w:sz="4" w:space="0" w:color="000000"/>
              <w:right w:val="single" w:sz="4" w:space="0" w:color="000000"/>
            </w:tcBorders>
          </w:tcPr>
          <w:p w14:paraId="00000057" w14:textId="77777777" w:rsidR="00484B9B" w:rsidRDefault="00FF2743">
            <w:pPr>
              <w:spacing w:line="259" w:lineRule="auto"/>
              <w:ind w:left="0"/>
            </w:pPr>
            <w:r>
              <w:lastRenderedPageBreak/>
              <w:t xml:space="preserve">Vertrouwenspersonen binnen de school </w:t>
            </w:r>
          </w:p>
        </w:tc>
        <w:tc>
          <w:tcPr>
            <w:tcW w:w="3072" w:type="dxa"/>
            <w:tcBorders>
              <w:top w:val="single" w:sz="4" w:space="0" w:color="000000"/>
              <w:left w:val="single" w:sz="4" w:space="0" w:color="000000"/>
              <w:bottom w:val="single" w:sz="4" w:space="0" w:color="000000"/>
              <w:right w:val="single" w:sz="4" w:space="0" w:color="000000"/>
            </w:tcBorders>
          </w:tcPr>
          <w:p w14:paraId="00000058" w14:textId="77777777" w:rsidR="00484B9B" w:rsidRDefault="00FF2743">
            <w:pPr>
              <w:spacing w:after="112" w:line="259" w:lineRule="auto"/>
              <w:ind w:left="2"/>
            </w:pPr>
            <w:r>
              <w:t xml:space="preserve">Astrid </w:t>
            </w:r>
            <w:proofErr w:type="spellStart"/>
            <w:r>
              <w:t>Doekhi</w:t>
            </w:r>
            <w:proofErr w:type="spellEnd"/>
          </w:p>
          <w:p w14:paraId="00000059" w14:textId="77777777" w:rsidR="00484B9B" w:rsidRDefault="00FF2743">
            <w:pPr>
              <w:spacing w:line="259" w:lineRule="auto"/>
              <w:ind w:left="2"/>
            </w:pPr>
            <w:proofErr w:type="spellStart"/>
            <w:r>
              <w:t>Tisa</w:t>
            </w:r>
            <w:proofErr w:type="spellEnd"/>
            <w:r>
              <w:t xml:space="preserve"> </w:t>
            </w:r>
            <w:proofErr w:type="spellStart"/>
            <w:r>
              <w:t>Schuitemaker</w:t>
            </w:r>
            <w:proofErr w:type="spellEnd"/>
            <w: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0000005A" w14:textId="77777777" w:rsidR="00484B9B" w:rsidRDefault="00FF2743">
            <w:pPr>
              <w:spacing w:line="259" w:lineRule="auto"/>
              <w:ind w:left="0"/>
            </w:pPr>
            <w:r>
              <w:t xml:space="preserve"> </w:t>
            </w:r>
            <w:hyperlink r:id="rId12">
              <w:r>
                <w:rPr>
                  <w:color w:val="0563C1"/>
                  <w:u w:val="single"/>
                </w:rPr>
                <w:t>astrid.doekhi@obs-oms.nl</w:t>
              </w:r>
            </w:hyperlink>
          </w:p>
          <w:p w14:paraId="0000005B" w14:textId="77777777" w:rsidR="00484B9B" w:rsidRDefault="00FF2743">
            <w:pPr>
              <w:spacing w:line="259" w:lineRule="auto"/>
              <w:ind w:left="0"/>
            </w:pPr>
            <w:proofErr w:type="gramStart"/>
            <w:r>
              <w:t>tisa.schuitemaker@obs-oms.nl</w:t>
            </w:r>
            <w:proofErr w:type="gramEnd"/>
          </w:p>
        </w:tc>
      </w:tr>
      <w:tr w:rsidR="00484B9B" w14:paraId="195CF2D8" w14:textId="77777777">
        <w:trPr>
          <w:trHeight w:val="1217"/>
        </w:trPr>
        <w:tc>
          <w:tcPr>
            <w:tcW w:w="3070" w:type="dxa"/>
            <w:tcBorders>
              <w:top w:val="single" w:sz="4" w:space="0" w:color="000000"/>
              <w:left w:val="single" w:sz="4" w:space="0" w:color="000000"/>
              <w:bottom w:val="single" w:sz="4" w:space="0" w:color="000000"/>
              <w:right w:val="single" w:sz="4" w:space="0" w:color="000000"/>
            </w:tcBorders>
          </w:tcPr>
          <w:p w14:paraId="0000005C" w14:textId="77777777" w:rsidR="00484B9B" w:rsidRDefault="00FF2743">
            <w:pPr>
              <w:spacing w:after="112" w:line="259" w:lineRule="auto"/>
              <w:ind w:left="0"/>
            </w:pPr>
            <w:sdt>
              <w:sdtPr>
                <w:tag w:val="goog_rdk_3"/>
                <w:id w:val="2147311761"/>
              </w:sdtPr>
              <w:sdtEndPr/>
              <w:sdtContent>
                <w:commentRangeStart w:id="3"/>
              </w:sdtContent>
            </w:sdt>
            <w:sdt>
              <w:sdtPr>
                <w:tag w:val="goog_rdk_4"/>
                <w:id w:val="74167247"/>
              </w:sdtPr>
              <w:sdtEndPr/>
              <w:sdtContent>
                <w:commentRangeStart w:id="4"/>
              </w:sdtContent>
            </w:sdt>
            <w:sdt>
              <w:sdtPr>
                <w:tag w:val="goog_rdk_5"/>
                <w:id w:val="1614324081"/>
              </w:sdtPr>
              <w:sdtEndPr/>
              <w:sdtContent>
                <w:commentRangeStart w:id="5"/>
              </w:sdtContent>
            </w:sdt>
            <w:r>
              <w:t xml:space="preserve">Externe vertrouwenspersoon </w:t>
            </w:r>
          </w:p>
          <w:p w14:paraId="0000005D" w14:textId="77777777" w:rsidR="00484B9B" w:rsidRDefault="00FF2743">
            <w:pPr>
              <w:spacing w:after="110" w:line="259" w:lineRule="auto"/>
              <w:ind w:left="0"/>
            </w:pPr>
            <w:r>
              <w:t>(</w:t>
            </w:r>
            <w:proofErr w:type="gramStart"/>
            <w:r>
              <w:t>vanuit</w:t>
            </w:r>
            <w:proofErr w:type="gramEnd"/>
            <w:r>
              <w:t xml:space="preserve"> Stichting Westelijke </w:t>
            </w:r>
          </w:p>
          <w:p w14:paraId="0000005E" w14:textId="77777777" w:rsidR="00484B9B" w:rsidRDefault="00FF2743">
            <w:pPr>
              <w:spacing w:line="259" w:lineRule="auto"/>
              <w:ind w:left="0"/>
            </w:pPr>
            <w:r>
              <w:t xml:space="preserve">Tuinsteden) bij de GGD </w:t>
            </w:r>
          </w:p>
        </w:tc>
        <w:commentRangeEnd w:id="3"/>
        <w:tc>
          <w:tcPr>
            <w:tcW w:w="3072" w:type="dxa"/>
            <w:tcBorders>
              <w:top w:val="single" w:sz="4" w:space="0" w:color="000000"/>
              <w:left w:val="single" w:sz="4" w:space="0" w:color="000000"/>
              <w:bottom w:val="single" w:sz="4" w:space="0" w:color="000000"/>
              <w:right w:val="single" w:sz="4" w:space="0" w:color="000000"/>
            </w:tcBorders>
          </w:tcPr>
          <w:p w14:paraId="0000005F" w14:textId="77777777" w:rsidR="00484B9B" w:rsidRDefault="00FF2743">
            <w:pPr>
              <w:spacing w:line="259" w:lineRule="auto"/>
              <w:ind w:left="2"/>
            </w:pPr>
            <w:r>
              <w:commentReference w:id="3"/>
            </w:r>
            <w:commentRangeEnd w:id="4"/>
            <w:r>
              <w:commentReference w:id="4"/>
            </w:r>
            <w:commentRangeEnd w:id="5"/>
            <w:r>
              <w:commentReference w:id="5"/>
            </w:r>
          </w:p>
          <w:p w14:paraId="00000060" w14:textId="77777777" w:rsidR="00484B9B" w:rsidRDefault="00484B9B">
            <w:pPr>
              <w:spacing w:line="259" w:lineRule="auto"/>
              <w:ind w:left="2"/>
            </w:pPr>
          </w:p>
        </w:tc>
        <w:tc>
          <w:tcPr>
            <w:tcW w:w="3098" w:type="dxa"/>
            <w:tcBorders>
              <w:top w:val="single" w:sz="4" w:space="0" w:color="000000"/>
              <w:left w:val="single" w:sz="4" w:space="0" w:color="000000"/>
              <w:bottom w:val="single" w:sz="4" w:space="0" w:color="000000"/>
              <w:right w:val="single" w:sz="4" w:space="0" w:color="000000"/>
            </w:tcBorders>
          </w:tcPr>
          <w:p w14:paraId="00000061" w14:textId="77777777" w:rsidR="00484B9B" w:rsidRDefault="00FF2743">
            <w:pPr>
              <w:spacing w:line="259" w:lineRule="auto"/>
              <w:ind w:left="0"/>
            </w:pPr>
            <w:r>
              <w:t>06 – 34 34 82 88</w:t>
            </w:r>
          </w:p>
        </w:tc>
      </w:tr>
      <w:tr w:rsidR="00484B9B" w14:paraId="1DDCF61A" w14:textId="77777777">
        <w:trPr>
          <w:trHeight w:val="413"/>
        </w:trPr>
        <w:tc>
          <w:tcPr>
            <w:tcW w:w="3070" w:type="dxa"/>
            <w:tcBorders>
              <w:top w:val="single" w:sz="4" w:space="0" w:color="000000"/>
              <w:left w:val="single" w:sz="4" w:space="0" w:color="000000"/>
              <w:bottom w:val="single" w:sz="4" w:space="0" w:color="000000"/>
              <w:right w:val="single" w:sz="4" w:space="0" w:color="000000"/>
            </w:tcBorders>
          </w:tcPr>
          <w:p w14:paraId="00000062" w14:textId="77777777" w:rsidR="00484B9B" w:rsidRDefault="00FF2743">
            <w:pPr>
              <w:spacing w:line="259" w:lineRule="auto"/>
              <w:ind w:left="0"/>
            </w:pPr>
            <w:r>
              <w:t xml:space="preserve">Hoofd BHV </w:t>
            </w:r>
          </w:p>
        </w:tc>
        <w:tc>
          <w:tcPr>
            <w:tcW w:w="3072" w:type="dxa"/>
            <w:tcBorders>
              <w:top w:val="single" w:sz="4" w:space="0" w:color="000000"/>
              <w:left w:val="single" w:sz="4" w:space="0" w:color="000000"/>
              <w:bottom w:val="single" w:sz="4" w:space="0" w:color="000000"/>
              <w:right w:val="single" w:sz="4" w:space="0" w:color="000000"/>
            </w:tcBorders>
          </w:tcPr>
          <w:p w14:paraId="00000063" w14:textId="77777777" w:rsidR="00484B9B" w:rsidRDefault="00484B9B">
            <w:pPr>
              <w:spacing w:line="259" w:lineRule="auto"/>
              <w:ind w:left="2"/>
            </w:pPr>
          </w:p>
        </w:tc>
        <w:tc>
          <w:tcPr>
            <w:tcW w:w="3098" w:type="dxa"/>
            <w:tcBorders>
              <w:top w:val="single" w:sz="4" w:space="0" w:color="000000"/>
              <w:left w:val="single" w:sz="4" w:space="0" w:color="000000"/>
              <w:bottom w:val="single" w:sz="4" w:space="0" w:color="000000"/>
              <w:right w:val="single" w:sz="4" w:space="0" w:color="000000"/>
            </w:tcBorders>
          </w:tcPr>
          <w:p w14:paraId="00000064" w14:textId="77777777" w:rsidR="00484B9B" w:rsidRDefault="00FF2743">
            <w:pPr>
              <w:spacing w:line="259" w:lineRule="auto"/>
              <w:ind w:left="0"/>
            </w:pPr>
            <w:r>
              <w:t xml:space="preserve"> </w:t>
            </w:r>
          </w:p>
        </w:tc>
      </w:tr>
      <w:tr w:rsidR="00484B9B" w14:paraId="0D5ABE7D" w14:textId="77777777">
        <w:trPr>
          <w:trHeight w:val="413"/>
        </w:trPr>
        <w:tc>
          <w:tcPr>
            <w:tcW w:w="3070" w:type="dxa"/>
            <w:tcBorders>
              <w:top w:val="single" w:sz="4" w:space="0" w:color="000000"/>
              <w:left w:val="single" w:sz="4" w:space="0" w:color="000000"/>
              <w:bottom w:val="single" w:sz="4" w:space="0" w:color="000000"/>
              <w:right w:val="single" w:sz="4" w:space="0" w:color="000000"/>
            </w:tcBorders>
          </w:tcPr>
          <w:p w14:paraId="00000065" w14:textId="77777777" w:rsidR="00484B9B" w:rsidRDefault="00FF2743">
            <w:pPr>
              <w:spacing w:line="259" w:lineRule="auto"/>
              <w:ind w:left="0"/>
            </w:pPr>
            <w:r>
              <w:t xml:space="preserve">Preventiemedewerker </w:t>
            </w:r>
          </w:p>
        </w:tc>
        <w:tc>
          <w:tcPr>
            <w:tcW w:w="3072" w:type="dxa"/>
            <w:tcBorders>
              <w:top w:val="single" w:sz="4" w:space="0" w:color="000000"/>
              <w:left w:val="single" w:sz="4" w:space="0" w:color="000000"/>
              <w:bottom w:val="single" w:sz="4" w:space="0" w:color="000000"/>
              <w:right w:val="single" w:sz="4" w:space="0" w:color="000000"/>
            </w:tcBorders>
          </w:tcPr>
          <w:p w14:paraId="00000066" w14:textId="77777777" w:rsidR="00484B9B" w:rsidRDefault="00FF2743">
            <w:pPr>
              <w:spacing w:line="259" w:lineRule="auto"/>
              <w:ind w:left="2"/>
            </w:pPr>
            <w:r>
              <w:t xml:space="preserve">Astrid </w:t>
            </w:r>
            <w:proofErr w:type="spellStart"/>
            <w:r>
              <w:t>Doekhi</w:t>
            </w:r>
            <w:proofErr w:type="spellEnd"/>
            <w:r>
              <w:t>/Timo slinger</w:t>
            </w:r>
          </w:p>
        </w:tc>
        <w:tc>
          <w:tcPr>
            <w:tcW w:w="3098" w:type="dxa"/>
            <w:tcBorders>
              <w:top w:val="single" w:sz="4" w:space="0" w:color="000000"/>
              <w:left w:val="single" w:sz="4" w:space="0" w:color="000000"/>
              <w:bottom w:val="single" w:sz="4" w:space="0" w:color="000000"/>
              <w:right w:val="single" w:sz="4" w:space="0" w:color="000000"/>
            </w:tcBorders>
          </w:tcPr>
          <w:p w14:paraId="00000067" w14:textId="77777777" w:rsidR="00484B9B" w:rsidRDefault="00FF2743">
            <w:pPr>
              <w:spacing w:line="259" w:lineRule="auto"/>
              <w:ind w:left="0"/>
            </w:pPr>
            <w:proofErr w:type="gramStart"/>
            <w:r>
              <w:rPr>
                <w:color w:val="0000FF"/>
                <w:u w:val="single"/>
              </w:rPr>
              <w:t>astrid.doekhi</w:t>
            </w:r>
            <w:proofErr w:type="gramEnd"/>
            <w:r>
              <w:rPr>
                <w:color w:val="0000FF"/>
                <w:u w:val="single"/>
              </w:rPr>
              <w:t>@obs-oms.</w:t>
            </w:r>
            <w:sdt>
              <w:sdtPr>
                <w:tag w:val="goog_rdk_6"/>
                <w:id w:val="-2118971165"/>
              </w:sdtPr>
              <w:sdtEndPr/>
              <w:sdtContent>
                <w:commentRangeStart w:id="6"/>
              </w:sdtContent>
            </w:sdt>
            <w:r>
              <w:rPr>
                <w:color w:val="0000FF"/>
                <w:u w:val="single"/>
              </w:rPr>
              <w:t>nl</w:t>
            </w:r>
            <w:commentRangeEnd w:id="6"/>
            <w:r>
              <w:commentReference w:id="6"/>
            </w:r>
            <w:r>
              <w:t xml:space="preserve">  </w:t>
            </w:r>
          </w:p>
          <w:p w14:paraId="00000068" w14:textId="77777777" w:rsidR="00484B9B" w:rsidRDefault="00FF2743">
            <w:pPr>
              <w:spacing w:line="259" w:lineRule="auto"/>
              <w:ind w:left="0"/>
            </w:pPr>
            <w:proofErr w:type="gramStart"/>
            <w:r>
              <w:t>timo.slinger@obs-oms.nl</w:t>
            </w:r>
            <w:proofErr w:type="gramEnd"/>
            <w:r>
              <w:t xml:space="preserve"> </w:t>
            </w:r>
          </w:p>
        </w:tc>
      </w:tr>
      <w:tr w:rsidR="00484B9B" w14:paraId="6D4A8957" w14:textId="77777777">
        <w:trPr>
          <w:trHeight w:val="1548"/>
        </w:trPr>
        <w:tc>
          <w:tcPr>
            <w:tcW w:w="3070" w:type="dxa"/>
            <w:tcBorders>
              <w:top w:val="single" w:sz="4" w:space="0" w:color="000000"/>
              <w:left w:val="single" w:sz="4" w:space="0" w:color="000000"/>
              <w:bottom w:val="single" w:sz="4" w:space="0" w:color="000000"/>
              <w:right w:val="single" w:sz="4" w:space="0" w:color="000000"/>
            </w:tcBorders>
          </w:tcPr>
          <w:p w14:paraId="00000069" w14:textId="77777777" w:rsidR="00484B9B" w:rsidRDefault="00FF2743">
            <w:pPr>
              <w:spacing w:after="112" w:line="259" w:lineRule="auto"/>
              <w:ind w:left="0"/>
            </w:pPr>
            <w:r>
              <w:t xml:space="preserve">Stichting Openbaar Basis </w:t>
            </w:r>
          </w:p>
          <w:p w14:paraId="0000006A" w14:textId="77777777" w:rsidR="00484B9B" w:rsidRDefault="00FF2743">
            <w:pPr>
              <w:spacing w:after="112" w:line="259" w:lineRule="auto"/>
              <w:ind w:left="0"/>
            </w:pPr>
            <w:r>
              <w:t xml:space="preserve">Onderwijs Westelijke </w:t>
            </w:r>
          </w:p>
          <w:p w14:paraId="0000006B" w14:textId="77777777" w:rsidR="00484B9B" w:rsidRDefault="00FF2743">
            <w:pPr>
              <w:spacing w:line="259" w:lineRule="auto"/>
              <w:ind w:left="0"/>
            </w:pPr>
            <w:r>
              <w:t xml:space="preserve">Tuinsteden </w:t>
            </w:r>
          </w:p>
        </w:tc>
        <w:tc>
          <w:tcPr>
            <w:tcW w:w="3072" w:type="dxa"/>
            <w:tcBorders>
              <w:top w:val="single" w:sz="4" w:space="0" w:color="000000"/>
              <w:left w:val="single" w:sz="4" w:space="0" w:color="000000"/>
              <w:bottom w:val="single" w:sz="4" w:space="0" w:color="000000"/>
              <w:right w:val="single" w:sz="4" w:space="0" w:color="000000"/>
            </w:tcBorders>
          </w:tcPr>
          <w:p w14:paraId="0000006C" w14:textId="77777777" w:rsidR="00484B9B" w:rsidRDefault="00FF2743">
            <w:pPr>
              <w:spacing w:line="259" w:lineRule="auto"/>
              <w:ind w:left="2"/>
            </w:pPr>
            <w:r>
              <w:t xml:space="preserve">Joke Middelbeek </w:t>
            </w:r>
          </w:p>
        </w:tc>
        <w:tc>
          <w:tcPr>
            <w:tcW w:w="3098" w:type="dxa"/>
            <w:tcBorders>
              <w:top w:val="single" w:sz="4" w:space="0" w:color="000000"/>
              <w:left w:val="single" w:sz="4" w:space="0" w:color="000000"/>
              <w:bottom w:val="single" w:sz="4" w:space="0" w:color="000000"/>
              <w:right w:val="single" w:sz="4" w:space="0" w:color="000000"/>
            </w:tcBorders>
          </w:tcPr>
          <w:p w14:paraId="0000006D" w14:textId="77777777" w:rsidR="00484B9B" w:rsidRDefault="00FF2743">
            <w:pPr>
              <w:spacing w:after="105" w:line="259" w:lineRule="auto"/>
              <w:ind w:left="0"/>
            </w:pPr>
            <w:r>
              <w:t>Louis Bouwmeesterstraat 14</w:t>
            </w:r>
          </w:p>
          <w:p w14:paraId="0000006E" w14:textId="77777777" w:rsidR="00484B9B" w:rsidRDefault="00FF2743">
            <w:pPr>
              <w:spacing w:line="259" w:lineRule="auto"/>
              <w:ind w:left="0" w:right="554"/>
            </w:pPr>
            <w:r>
              <w:t xml:space="preserve">1065 KW Amsterdam  </w:t>
            </w:r>
          </w:p>
          <w:p w14:paraId="0000006F" w14:textId="77777777" w:rsidR="00484B9B" w:rsidRDefault="00FF2743">
            <w:pPr>
              <w:spacing w:line="259" w:lineRule="auto"/>
              <w:ind w:left="0" w:right="554"/>
            </w:pPr>
            <w:r>
              <w:t>020-3460690</w:t>
            </w:r>
          </w:p>
          <w:p w14:paraId="00000070" w14:textId="77777777" w:rsidR="00484B9B" w:rsidRDefault="00FF2743">
            <w:pPr>
              <w:spacing w:line="259" w:lineRule="auto"/>
              <w:ind w:left="0" w:right="554"/>
            </w:pPr>
            <w:r>
              <w:rPr>
                <w:color w:val="0000FF"/>
                <w:u w:val="single"/>
              </w:rPr>
              <w:t>www.stwt.nl</w:t>
            </w:r>
            <w:r>
              <w:t xml:space="preserve">  </w:t>
            </w:r>
          </w:p>
        </w:tc>
      </w:tr>
      <w:tr w:rsidR="00484B9B" w14:paraId="5F83B6D4" w14:textId="77777777">
        <w:trPr>
          <w:trHeight w:val="1622"/>
        </w:trPr>
        <w:tc>
          <w:tcPr>
            <w:tcW w:w="3070" w:type="dxa"/>
            <w:tcBorders>
              <w:top w:val="single" w:sz="4" w:space="0" w:color="000000"/>
              <w:left w:val="single" w:sz="4" w:space="0" w:color="000000"/>
              <w:bottom w:val="single" w:sz="4" w:space="0" w:color="000000"/>
              <w:right w:val="single" w:sz="4" w:space="0" w:color="000000"/>
            </w:tcBorders>
          </w:tcPr>
          <w:p w14:paraId="00000071" w14:textId="77777777" w:rsidR="00484B9B" w:rsidRDefault="00FF2743">
            <w:pPr>
              <w:spacing w:line="259" w:lineRule="auto"/>
              <w:ind w:left="0"/>
            </w:pPr>
            <w:r>
              <w:t xml:space="preserve">Landelijke klachten Commissie </w:t>
            </w:r>
          </w:p>
          <w:p w14:paraId="00000072" w14:textId="77777777" w:rsidR="00484B9B" w:rsidRDefault="00FF2743">
            <w:pPr>
              <w:spacing w:line="259" w:lineRule="auto"/>
              <w:ind w:left="0"/>
            </w:pPr>
            <w:r>
              <w:t>Onderwijsgeschillen</w:t>
            </w:r>
          </w:p>
        </w:tc>
        <w:tc>
          <w:tcPr>
            <w:tcW w:w="3072" w:type="dxa"/>
            <w:tcBorders>
              <w:top w:val="single" w:sz="4" w:space="0" w:color="000000"/>
              <w:left w:val="single" w:sz="4" w:space="0" w:color="000000"/>
              <w:bottom w:val="single" w:sz="4" w:space="0" w:color="000000"/>
              <w:right w:val="single" w:sz="4" w:space="0" w:color="000000"/>
            </w:tcBorders>
          </w:tcPr>
          <w:p w14:paraId="00000073" w14:textId="77777777" w:rsidR="00484B9B" w:rsidRDefault="00FF2743">
            <w:pPr>
              <w:spacing w:line="259" w:lineRule="auto"/>
              <w:ind w:left="2"/>
            </w:pPr>
            <w:r>
              <w:t xml:space="preserve"> </w:t>
            </w:r>
          </w:p>
        </w:tc>
        <w:tc>
          <w:tcPr>
            <w:tcW w:w="3098" w:type="dxa"/>
            <w:tcBorders>
              <w:top w:val="single" w:sz="4" w:space="0" w:color="000000"/>
              <w:left w:val="single" w:sz="4" w:space="0" w:color="000000"/>
              <w:bottom w:val="single" w:sz="4" w:space="0" w:color="000000"/>
              <w:right w:val="single" w:sz="4" w:space="0" w:color="000000"/>
            </w:tcBorders>
          </w:tcPr>
          <w:p w14:paraId="00000074" w14:textId="77777777" w:rsidR="00484B9B" w:rsidRDefault="00FF2743">
            <w:pPr>
              <w:spacing w:after="112" w:line="259" w:lineRule="auto"/>
              <w:ind w:left="0"/>
            </w:pPr>
            <w:r>
              <w:t xml:space="preserve">Postbus 85191 </w:t>
            </w:r>
          </w:p>
          <w:p w14:paraId="00000075" w14:textId="77777777" w:rsidR="00484B9B" w:rsidRDefault="00FF2743">
            <w:pPr>
              <w:spacing w:line="359" w:lineRule="auto"/>
              <w:ind w:left="0" w:right="204"/>
            </w:pPr>
            <w:r>
              <w:t xml:space="preserve">3508 AD Utrecht 030-2809590 </w:t>
            </w:r>
          </w:p>
          <w:p w14:paraId="00000076" w14:textId="77777777" w:rsidR="00484B9B" w:rsidRDefault="00FF2743">
            <w:pPr>
              <w:spacing w:line="259" w:lineRule="auto"/>
              <w:ind w:left="0"/>
            </w:pPr>
            <w:r>
              <w:rPr>
                <w:color w:val="0000FF"/>
                <w:u w:val="single"/>
              </w:rPr>
              <w:t>info@onderwijsgeschillen.nl</w:t>
            </w:r>
            <w:r>
              <w:t xml:space="preserve">  </w:t>
            </w:r>
          </w:p>
        </w:tc>
      </w:tr>
    </w:tbl>
    <w:p w14:paraId="00000077" w14:textId="77777777" w:rsidR="00484B9B" w:rsidRDefault="00FF2743">
      <w:pPr>
        <w:spacing w:after="218" w:line="259" w:lineRule="auto"/>
        <w:ind w:left="0"/>
      </w:pPr>
      <w:r>
        <w:t xml:space="preserve"> </w:t>
      </w:r>
    </w:p>
    <w:p w14:paraId="00000078" w14:textId="77777777" w:rsidR="00484B9B" w:rsidRDefault="00FF2743">
      <w:pPr>
        <w:spacing w:after="218" w:line="259" w:lineRule="auto"/>
        <w:ind w:left="0"/>
      </w:pPr>
      <w:r>
        <w:t xml:space="preserve"> </w:t>
      </w:r>
    </w:p>
    <w:p w14:paraId="00000079" w14:textId="77777777" w:rsidR="00484B9B" w:rsidRDefault="00FF2743">
      <w:pPr>
        <w:spacing w:after="298" w:line="259" w:lineRule="auto"/>
        <w:ind w:left="0"/>
      </w:pPr>
      <w:r>
        <w:t xml:space="preserve"> </w:t>
      </w:r>
    </w:p>
    <w:p w14:paraId="0000007A" w14:textId="77777777" w:rsidR="00484B9B" w:rsidRDefault="00FF2743">
      <w:pPr>
        <w:spacing w:after="0" w:line="259" w:lineRule="auto"/>
        <w:ind w:left="0"/>
      </w:pPr>
      <w:r>
        <w:t xml:space="preserve"> </w:t>
      </w:r>
      <w:r>
        <w:tab/>
      </w:r>
      <w:r>
        <w:rPr>
          <w:b/>
          <w:color w:val="365F91"/>
          <w:sz w:val="28"/>
          <w:szCs w:val="28"/>
        </w:rPr>
        <w:t xml:space="preserve"> </w:t>
      </w:r>
    </w:p>
    <w:p w14:paraId="0000007B" w14:textId="77777777" w:rsidR="00484B9B" w:rsidRDefault="00FF2743">
      <w:pPr>
        <w:pStyle w:val="Kop1"/>
        <w:spacing w:after="172"/>
        <w:ind w:left="-5" w:firstLine="0"/>
      </w:pPr>
      <w:r>
        <w:br w:type="page"/>
      </w:r>
    </w:p>
    <w:p w14:paraId="0000007C" w14:textId="77777777" w:rsidR="00484B9B" w:rsidRDefault="00FF2743">
      <w:pPr>
        <w:pStyle w:val="Kop1"/>
        <w:spacing w:after="172"/>
        <w:ind w:left="-5" w:firstLine="0"/>
      </w:pPr>
      <w:r>
        <w:lastRenderedPageBreak/>
        <w:t xml:space="preserve">Fysieke veiligheid </w:t>
      </w:r>
    </w:p>
    <w:p w14:paraId="0000007D" w14:textId="77777777" w:rsidR="00484B9B" w:rsidRDefault="00FF2743">
      <w:pPr>
        <w:pStyle w:val="Kop2"/>
        <w:ind w:left="-5" w:firstLine="0"/>
      </w:pPr>
      <w:r>
        <w:t xml:space="preserve">Veilige omgeving, speel- en werkruimte </w:t>
      </w:r>
    </w:p>
    <w:p w14:paraId="0000007E" w14:textId="77777777" w:rsidR="00484B9B" w:rsidRDefault="00FF2743">
      <w:pPr>
        <w:spacing w:after="244"/>
        <w:ind w:left="-5"/>
      </w:pPr>
      <w:r>
        <w:t>Bij een veilige omgeving wordt meestal als eerste gedacht aan de voorzorgsmaatregelen die nodig zijn, zodat een kind zich niet kan bezeren. Kinderen vallen en stoten zich regelmatig. Om dit vallen en stoten enigszins op te vangen, zijn er op ons schoolplei</w:t>
      </w:r>
      <w:r>
        <w:t>n onder en rond de speeltoestellen en klimrekken matten geplaatst. Tijdens het spelen binnen (in de speelzalen) wordt gebruik gemaakt van gymmatten, die ruim aanwezig zijn. De gymleerkracht werkt in de gymzaal met het protocol veiligheid in de gymzaal (bij</w:t>
      </w:r>
      <w:r>
        <w:t>lage). De tafels en de stoelen in de klassen zijn voorzien van afgeronde hoeken, en hebbende juiste hoogte voor ieder kind. In ieder lokaal is eveneens een fonteintje aanwezig, waar enkel koud water uit komt, zodat kinderen zich hier niet aan kunnen brande</w:t>
      </w:r>
      <w:r>
        <w:t xml:space="preserve">n.  </w:t>
      </w:r>
    </w:p>
    <w:p w14:paraId="0000007F" w14:textId="77777777" w:rsidR="00484B9B" w:rsidRDefault="00FF2743">
      <w:pPr>
        <w:pStyle w:val="Kop2"/>
        <w:ind w:left="-5" w:firstLine="0"/>
      </w:pPr>
      <w:r>
        <w:t xml:space="preserve">Brandveiligheid </w:t>
      </w:r>
    </w:p>
    <w:p w14:paraId="00000080" w14:textId="77777777" w:rsidR="00484B9B" w:rsidRDefault="00FF2743">
      <w:pPr>
        <w:ind w:left="-5"/>
      </w:pPr>
      <w:r>
        <w:t>De school is een vierkant gebouw en beslaat 2 verdiepingen. Het gebouw is een constructie van beton met ingevulde gevelvakken van metselwerk. Centraal gelegen ligt de ruimte met het podium en de vide met computers op de tweede verdiep</w:t>
      </w:r>
      <w:r>
        <w:t>ing. Daaromheen gelegen bevinden zich de klassen. Op de begane grond liggen de voorschool, de kleuterklassen en 2 gym(/speel</w:t>
      </w:r>
      <w:proofErr w:type="gramStart"/>
      <w:r>
        <w:t>-)lokalen</w:t>
      </w:r>
      <w:proofErr w:type="gramEnd"/>
      <w:r>
        <w:t>. Op de tweede verdieping liggen de groepen van de midden- (3/4/5) en bovenbouw (6/7/8). Het gebouw heeft 3 trappen, 1 in d</w:t>
      </w:r>
      <w:r>
        <w:t xml:space="preserve">e centrale hal en 2 aan weerszijden van de ruimte met het podium. Deze 3 trappenhuizen leiden alle direct naar buiten toe en zijn brandwerend afgescheiden van de verdiepingen.  </w:t>
      </w:r>
    </w:p>
    <w:p w14:paraId="00000081" w14:textId="77777777" w:rsidR="00484B9B" w:rsidRDefault="00FF2743">
      <w:pPr>
        <w:spacing w:after="244"/>
        <w:ind w:left="-5"/>
      </w:pPr>
      <w:r>
        <w:t>In het gebouw is een brandmeldinstallatie aangebracht bestaande uit rookmelder</w:t>
      </w:r>
      <w:r>
        <w:t>s en handbrandmelders waarbij door activering van de handbrandmelders direct een ontruimingssignaal wordt gegeven. De BMC bevindt zich in de entreeruimte op de begane grond. Verder hangen in het gehele perceel brandslanghaspels (zie plattegronden in de bij</w:t>
      </w:r>
      <w:r>
        <w:t>lage). De melding van het brandalarm, het zogenaamde slow-</w:t>
      </w:r>
      <w:proofErr w:type="spellStart"/>
      <w:r>
        <w:t>whoop</w:t>
      </w:r>
      <w:proofErr w:type="spellEnd"/>
      <w:r>
        <w:t xml:space="preserve"> signaal, wordt gegeven door de </w:t>
      </w:r>
      <w:proofErr w:type="gramStart"/>
      <w:r>
        <w:t>ontruimingsinstallatie..</w:t>
      </w:r>
      <w:proofErr w:type="gramEnd"/>
      <w:r>
        <w:t xml:space="preserve"> </w:t>
      </w:r>
    </w:p>
    <w:p w14:paraId="00000082" w14:textId="77777777" w:rsidR="00484B9B" w:rsidRDefault="00FF2743">
      <w:pPr>
        <w:pStyle w:val="Kop2"/>
        <w:ind w:left="-5" w:firstLine="0"/>
      </w:pPr>
      <w:r>
        <w:t xml:space="preserve">Ontruimingsplan </w:t>
      </w:r>
    </w:p>
    <w:p w14:paraId="00000083" w14:textId="77777777" w:rsidR="00484B9B" w:rsidRDefault="00FF2743">
      <w:pPr>
        <w:ind w:left="-5"/>
      </w:pPr>
      <w:r>
        <w:t xml:space="preserve">Doel van het ontruimingsplan is om bij een calamiteit de school zo snel mogelijk te ontruimen en ervoor te zorgen dat </w:t>
      </w:r>
      <w:r>
        <w:t>alle kinderen, medewerkers en andere aanwezigen veilig buiten komen, om het aantal ongelukken als gevolg van een calamiteit zoveel mogelijk te beperken. Uitgangspunt is dat de groepsleerkrachten en vakleerkrachten altijd bij de kinderen blijven. Alle ander</w:t>
      </w:r>
      <w:r>
        <w:t xml:space="preserve">en in de school, die geen kinderen onder hun hoede hebben, worden ingeschakeld om een aantal controles uit te oefenen.  </w:t>
      </w:r>
    </w:p>
    <w:p w14:paraId="00000084" w14:textId="77777777" w:rsidR="00484B9B" w:rsidRDefault="00FF2743">
      <w:pPr>
        <w:pStyle w:val="Kop3"/>
        <w:ind w:left="-5" w:firstLine="0"/>
      </w:pPr>
      <w:r>
        <w:t xml:space="preserve">Bij brand </w:t>
      </w:r>
    </w:p>
    <w:p w14:paraId="00000085" w14:textId="77777777" w:rsidR="00484B9B" w:rsidRDefault="00FF2743">
      <w:pPr>
        <w:ind w:left="-5"/>
      </w:pPr>
      <w:r>
        <w:t xml:space="preserve">Het ontruimingsplan is met name toegespitst op brand in de school, waarbij de gehele school ontruimd wordt. Personen die geen kinderen onder hun hoede hebben worden ingezet om controletaken uit te oefenen. De school zal direct naar de verzamelplaats gaan. </w:t>
      </w:r>
      <w:r>
        <w:t xml:space="preserve">Deze verzamelplaats is het plein </w:t>
      </w:r>
      <w:sdt>
        <w:sdtPr>
          <w:tag w:val="goog_rdk_7"/>
          <w:id w:val="-1240316192"/>
        </w:sdtPr>
        <w:sdtEndPr/>
        <w:sdtContent>
          <w:commentRangeStart w:id="7"/>
        </w:sdtContent>
      </w:sdt>
      <w:r>
        <w:t xml:space="preserve">naast </w:t>
      </w:r>
      <w:commentRangeEnd w:id="7"/>
      <w:r>
        <w:commentReference w:id="7"/>
      </w:r>
      <w:r>
        <w:t xml:space="preserve">de school.  </w:t>
      </w:r>
    </w:p>
    <w:p w14:paraId="00000086" w14:textId="77777777" w:rsidR="00484B9B" w:rsidRDefault="00FF2743">
      <w:pPr>
        <w:pStyle w:val="Kop3"/>
        <w:ind w:left="-5" w:firstLine="0"/>
      </w:pPr>
      <w:r>
        <w:t xml:space="preserve">Bij een chemische ramp </w:t>
      </w:r>
    </w:p>
    <w:p w14:paraId="00000087" w14:textId="77777777" w:rsidR="00484B9B" w:rsidRDefault="00FF2743">
      <w:pPr>
        <w:spacing w:after="227" w:line="275" w:lineRule="auto"/>
        <w:ind w:left="0"/>
        <w:jc w:val="both"/>
      </w:pPr>
      <w:r>
        <w:t>Hierbij kan men denken aan bijvoorbeeld een gaswolk. De school ligt in Osdorp en afhankelijk van de windrichting kan de school hinder ondervinden van de diverse bedrijventerre</w:t>
      </w:r>
      <w:r>
        <w:t xml:space="preserve">inen in de (al dan niet naaste) omgeving van de school. Hierbij is te denken aan de nabijheid van Schiphol en het Westelijk Havengebied. Mocht zich een dergelijke calamiteit voordoen, betreft dit een groot gebied en zullen </w:t>
      </w:r>
      <w:r>
        <w:lastRenderedPageBreak/>
        <w:t>zeer waarschijnlijk de sirenes af</w:t>
      </w:r>
      <w:r>
        <w:t xml:space="preserve">gaan. Als de sirenes afgaan (buiten de testtijd op de eerste maandagen van de maand om 12.00 uur), treden de volgende stappen in werking: </w:t>
      </w:r>
    </w:p>
    <w:p w14:paraId="00000088" w14:textId="77777777" w:rsidR="00484B9B" w:rsidRDefault="00FF2743">
      <w:pPr>
        <w:numPr>
          <w:ilvl w:val="0"/>
          <w:numId w:val="15"/>
        </w:numPr>
        <w:spacing w:after="14"/>
      </w:pPr>
      <w:r>
        <w:t xml:space="preserve">De kinderen moeten </w:t>
      </w:r>
      <w:sdt>
        <w:sdtPr>
          <w:tag w:val="goog_rdk_8"/>
          <w:id w:val="227113346"/>
        </w:sdtPr>
        <w:sdtEndPr/>
        <w:sdtContent>
          <w:commentRangeStart w:id="8"/>
        </w:sdtContent>
      </w:sdt>
      <w:r>
        <w:t>naar binnen</w:t>
      </w:r>
      <w:commentRangeEnd w:id="8"/>
      <w:r>
        <w:commentReference w:id="8"/>
      </w:r>
      <w:r>
        <w:t xml:space="preserve">; </w:t>
      </w:r>
    </w:p>
    <w:p w14:paraId="00000089" w14:textId="77777777" w:rsidR="00484B9B" w:rsidRDefault="00FF2743">
      <w:pPr>
        <w:numPr>
          <w:ilvl w:val="0"/>
          <w:numId w:val="15"/>
        </w:numPr>
        <w:spacing w:after="14"/>
      </w:pPr>
      <w:r>
        <w:t>Ramen en deuren moeten worden gesloten (denk hierbij ook aan de ventilatieroost</w:t>
      </w:r>
      <w:r>
        <w:t xml:space="preserve">ers of gaten); </w:t>
      </w:r>
    </w:p>
    <w:p w14:paraId="0000008A" w14:textId="77777777" w:rsidR="00484B9B" w:rsidRDefault="00FF2743">
      <w:pPr>
        <w:numPr>
          <w:ilvl w:val="0"/>
          <w:numId w:val="15"/>
        </w:numPr>
        <w:spacing w:after="12"/>
      </w:pPr>
      <w:r>
        <w:t xml:space="preserve">Zet de radio of televisie aan (indien </w:t>
      </w:r>
      <w:sdt>
        <w:sdtPr>
          <w:tag w:val="goog_rdk_9"/>
          <w:id w:val="622659755"/>
        </w:sdtPr>
        <w:sdtEndPr/>
        <w:sdtContent>
          <w:commentRangeStart w:id="9"/>
        </w:sdtContent>
      </w:sdt>
      <w:r>
        <w:t>aanwezig</w:t>
      </w:r>
      <w:commentRangeEnd w:id="9"/>
      <w:r>
        <w:commentReference w:id="9"/>
      </w:r>
      <w:r>
        <w:t xml:space="preserve">). </w:t>
      </w:r>
    </w:p>
    <w:p w14:paraId="0000008B" w14:textId="77777777" w:rsidR="00484B9B" w:rsidRDefault="00FF2743">
      <w:pPr>
        <w:numPr>
          <w:ilvl w:val="0"/>
          <w:numId w:val="15"/>
        </w:numPr>
      </w:pPr>
      <w:r>
        <w:t xml:space="preserve">De </w:t>
      </w:r>
      <w:sdt>
        <w:sdtPr>
          <w:tag w:val="goog_rdk_10"/>
          <w:id w:val="-105355049"/>
        </w:sdtPr>
        <w:sdtEndPr/>
        <w:sdtContent>
          <w:commentRangeStart w:id="10"/>
        </w:sdtContent>
      </w:sdt>
      <w:r>
        <w:t>hoofd-</w:t>
      </w:r>
      <w:proofErr w:type="gramStart"/>
      <w:r>
        <w:t>BHV-er</w:t>
      </w:r>
      <w:commentRangeEnd w:id="10"/>
      <w:proofErr w:type="gramEnd"/>
      <w:r>
        <w:commentReference w:id="10"/>
      </w:r>
      <w:r>
        <w:t xml:space="preserve"> zal zo snel mogelijk contact opnemen met de brandweer/ gemeente en dan zullen verdere stappen worden ondernomen (onder andere over het inlichten van de ouders). </w:t>
      </w:r>
    </w:p>
    <w:p w14:paraId="0000008C" w14:textId="77777777" w:rsidR="00484B9B" w:rsidRDefault="00FF2743">
      <w:pPr>
        <w:pStyle w:val="Kop3"/>
        <w:ind w:left="-5" w:firstLine="0"/>
      </w:pPr>
      <w:r>
        <w:t xml:space="preserve">Bij terreur/ bommelding </w:t>
      </w:r>
    </w:p>
    <w:p w14:paraId="0000008D" w14:textId="77777777" w:rsidR="00484B9B" w:rsidRDefault="00FF2743">
      <w:pPr>
        <w:ind w:left="-5"/>
      </w:pPr>
      <w:r>
        <w:t>Gezien de ontwikkelingen in de maatschappij, moet er rekening mee wo</w:t>
      </w:r>
      <w:r>
        <w:t>rden gehouden dat de school ook slachtoffer kan worden van terreur. Hierbij valt te denken aan een bommelding of gijzeling van een of meerdere personen binnen de school. Indien zich een bommelding voordoet en de school verlaten dient te worden, dan geldt h</w:t>
      </w:r>
      <w:r>
        <w:t xml:space="preserve">et algemene ontruimingsplan. </w:t>
      </w:r>
    </w:p>
    <w:p w14:paraId="0000008E" w14:textId="77777777" w:rsidR="00484B9B" w:rsidRDefault="00FF2743">
      <w:pPr>
        <w:pStyle w:val="Kop3"/>
        <w:ind w:left="-5" w:firstLine="0"/>
      </w:pPr>
      <w:r>
        <w:t xml:space="preserve">Bij natuurramp/ stormoverlast/ wateroverlast/ overige calamiteiten </w:t>
      </w:r>
    </w:p>
    <w:p w14:paraId="0000008F" w14:textId="77777777" w:rsidR="00484B9B" w:rsidRDefault="00FF2743">
      <w:pPr>
        <w:ind w:left="-5"/>
      </w:pPr>
      <w:r>
        <w:t xml:space="preserve">Voor al deze gevallen zal de betreffende overheidsinstantie in overleg met de BHV-leiding besluiten hoe te handelen. </w:t>
      </w:r>
    </w:p>
    <w:p w14:paraId="00000090" w14:textId="77777777" w:rsidR="00484B9B" w:rsidRDefault="00FF2743">
      <w:pPr>
        <w:spacing w:after="248"/>
        <w:ind w:left="-5"/>
      </w:pPr>
      <w:r>
        <w:t>Het gehele ontruimingsplan is als bijlag</w:t>
      </w:r>
      <w:r>
        <w:t xml:space="preserve">e toegevoegd. </w:t>
      </w:r>
    </w:p>
    <w:p w14:paraId="00000091" w14:textId="77777777" w:rsidR="00484B9B" w:rsidRDefault="00FF2743">
      <w:pPr>
        <w:pStyle w:val="Kop2"/>
        <w:ind w:left="-5" w:firstLine="0"/>
      </w:pPr>
      <w:r>
        <w:t xml:space="preserve">EHBO </w:t>
      </w:r>
    </w:p>
    <w:p w14:paraId="00000092" w14:textId="77777777" w:rsidR="00484B9B" w:rsidRDefault="00FF2743">
      <w:pPr>
        <w:ind w:left="-5"/>
      </w:pPr>
      <w:r>
        <w:t>Er is op school 1 grote EHBO-koffer aanwezig, voorzien van alle noodzakelijke spullen. Deze koffer is te vinden in de conciërgeruimte en wordt jaarlijks gecontroleerd en aangevuld. Daarnaast is in de gymzaal buiten de school ook EHBO-m</w:t>
      </w:r>
      <w:r>
        <w:t xml:space="preserve">ateriaal aanwezig. In alle klassen is ook een kleine EHBO-trommel aanwezig met benodigde zaken zoals pleisters, e.d. Deze gaan ook altijd mee bij uitstapjes buiten de school. </w:t>
      </w:r>
    </w:p>
    <w:p w14:paraId="00000093" w14:textId="77777777" w:rsidR="00484B9B" w:rsidRDefault="00FF2743">
      <w:pPr>
        <w:ind w:left="-5"/>
      </w:pPr>
      <w:r>
        <w:t xml:space="preserve">Op de OMS zijn </w:t>
      </w:r>
      <w:sdt>
        <w:sdtPr>
          <w:tag w:val="goog_rdk_11"/>
          <w:id w:val="-1319727665"/>
        </w:sdtPr>
        <w:sdtEndPr/>
        <w:sdtContent>
          <w:commentRangeStart w:id="11"/>
        </w:sdtContent>
      </w:sdt>
      <w:r>
        <w:t xml:space="preserve">5 </w:t>
      </w:r>
      <w:proofErr w:type="gramStart"/>
      <w:r>
        <w:t>BHV-</w:t>
      </w:r>
      <w:proofErr w:type="spellStart"/>
      <w:r>
        <w:t>ers</w:t>
      </w:r>
      <w:proofErr w:type="spellEnd"/>
      <w:proofErr w:type="gramEnd"/>
      <w:r>
        <w:t xml:space="preserve"> aanwezig met geldig diploma</w:t>
      </w:r>
      <w:commentRangeEnd w:id="11"/>
      <w:r>
        <w:commentReference w:id="11"/>
      </w:r>
      <w:r>
        <w:t xml:space="preserve">. Het </w:t>
      </w:r>
      <w:sdt>
        <w:sdtPr>
          <w:tag w:val="goog_rdk_12"/>
          <w:id w:val="1235054457"/>
        </w:sdtPr>
        <w:sdtEndPr/>
        <w:sdtContent>
          <w:commentRangeStart w:id="12"/>
        </w:sdtContent>
      </w:sdt>
      <w:r>
        <w:t>hoofd BHV is de</w:t>
      </w:r>
      <w:r>
        <w:t xml:space="preserve"> administratief medewerker</w:t>
      </w:r>
      <w:commentRangeEnd w:id="12"/>
      <w:r>
        <w:commentReference w:id="12"/>
      </w:r>
      <w:r>
        <w:t>. Indien zich een klein ongelukje voordoet in de klas of op het schoolplein, zal de leerkracht dit behandelen. Indien zich een ongeval voordoet of een kind zich ernstig bezeert, wordt de (Hoofd)</w:t>
      </w:r>
      <w:proofErr w:type="gramStart"/>
      <w:r>
        <w:t>BHV-er</w:t>
      </w:r>
      <w:proofErr w:type="gramEnd"/>
      <w:r>
        <w:t xml:space="preserve"> ingeschakeld. Deze bekijkt de situatie en beoordeelt de</w:t>
      </w:r>
      <w:r>
        <w:t xml:space="preserve">ze. De situatie kan worden ingeschat op 3 niveaus: </w:t>
      </w:r>
    </w:p>
    <w:p w14:paraId="00000094" w14:textId="77777777" w:rsidR="00484B9B" w:rsidRDefault="00FF2743">
      <w:pPr>
        <w:numPr>
          <w:ilvl w:val="0"/>
          <w:numId w:val="16"/>
        </w:numPr>
        <w:spacing w:after="10"/>
      </w:pPr>
      <w:r>
        <w:t xml:space="preserve">De </w:t>
      </w:r>
      <w:proofErr w:type="gramStart"/>
      <w:r>
        <w:t>BHV-er</w:t>
      </w:r>
      <w:proofErr w:type="gramEnd"/>
      <w:r>
        <w:t xml:space="preserve"> plakt zelf een pleister of wat nodig is. </w:t>
      </w:r>
    </w:p>
    <w:p w14:paraId="00000095" w14:textId="77777777" w:rsidR="00484B9B" w:rsidRDefault="00FF2743">
      <w:pPr>
        <w:numPr>
          <w:ilvl w:val="0"/>
          <w:numId w:val="16"/>
        </w:numPr>
        <w:spacing w:after="10"/>
      </w:pPr>
      <w:r>
        <w:t xml:space="preserve">De </w:t>
      </w:r>
      <w:proofErr w:type="gramStart"/>
      <w:r>
        <w:t>BHV-er</w:t>
      </w:r>
      <w:proofErr w:type="gramEnd"/>
      <w:r>
        <w:t xml:space="preserve"> laat de ouders komen om met het kind naar de huisarts of de Eerste Hulp te gaan. </w:t>
      </w:r>
    </w:p>
    <w:p w14:paraId="00000096" w14:textId="77777777" w:rsidR="00484B9B" w:rsidRDefault="00FF2743">
      <w:pPr>
        <w:numPr>
          <w:ilvl w:val="0"/>
          <w:numId w:val="16"/>
        </w:numPr>
      </w:pPr>
      <w:r>
        <w:t>De ambulance wordt gebeld, evenals de ouders. Ofwel de ouder</w:t>
      </w:r>
      <w:r>
        <w:t xml:space="preserve">s gaan met het kind mee, indien de ouders niet beschikbaar zijn, gaat of de </w:t>
      </w:r>
      <w:proofErr w:type="gramStart"/>
      <w:r>
        <w:t>BHV-er</w:t>
      </w:r>
      <w:proofErr w:type="gramEnd"/>
      <w:r>
        <w:t xml:space="preserve"> of de leerkracht met het kind mee.  </w:t>
      </w:r>
    </w:p>
    <w:p w14:paraId="00000097" w14:textId="77777777" w:rsidR="00484B9B" w:rsidRDefault="00FF2743">
      <w:pPr>
        <w:spacing w:after="244"/>
        <w:ind w:left="-5"/>
      </w:pPr>
      <w:r>
        <w:t xml:space="preserve">Vanaf niveau 2 wordt het ongevallenregistratieformulier ingevuld. De </w:t>
      </w:r>
      <w:proofErr w:type="gramStart"/>
      <w:r>
        <w:t>BHV-</w:t>
      </w:r>
      <w:proofErr w:type="spellStart"/>
      <w:r>
        <w:t>ers</w:t>
      </w:r>
      <w:proofErr w:type="spellEnd"/>
      <w:proofErr w:type="gramEnd"/>
      <w:r>
        <w:t xml:space="preserve"> volgen jaarlijks een ‘opfriscursus’.  </w:t>
      </w:r>
    </w:p>
    <w:p w14:paraId="00000098" w14:textId="77777777" w:rsidR="00484B9B" w:rsidRDefault="00FF2743">
      <w:pPr>
        <w:pStyle w:val="Kop2"/>
        <w:ind w:left="-5" w:firstLine="0"/>
      </w:pPr>
      <w:r>
        <w:t xml:space="preserve">Ontruimingsoefening </w:t>
      </w:r>
    </w:p>
    <w:p w14:paraId="00000099" w14:textId="77777777" w:rsidR="00484B9B" w:rsidRDefault="00FF2743">
      <w:pPr>
        <w:spacing w:after="252"/>
        <w:ind w:left="-5"/>
      </w:pPr>
      <w:r>
        <w:t>Er wordt 2</w:t>
      </w:r>
      <w:r>
        <w:rPr>
          <w:color w:val="FF0000"/>
        </w:rPr>
        <w:t xml:space="preserve"> </w:t>
      </w:r>
      <w:r>
        <w:t xml:space="preserve">maal per schooljaar een ontruimingsoefening gehouden. Deze oefening wordt eenmaal van tevoren aangekondigd aan de medewerkers van de school en gebeurt eenmaal onaangekondigd. Het doel van deze ontruimingsoefening is tweeledig: </w:t>
      </w:r>
    </w:p>
    <w:p w14:paraId="0000009A" w14:textId="77777777" w:rsidR="00484B9B" w:rsidRDefault="00FF2743">
      <w:pPr>
        <w:numPr>
          <w:ilvl w:val="0"/>
          <w:numId w:val="1"/>
        </w:numPr>
        <w:spacing w:after="12"/>
      </w:pPr>
      <w:r>
        <w:t>Alle voorziening</w:t>
      </w:r>
      <w:r>
        <w:t xml:space="preserve">en, afspraken en protocollen worden gecontroleerd </w:t>
      </w:r>
    </w:p>
    <w:p w14:paraId="0000009B" w14:textId="77777777" w:rsidR="00484B9B" w:rsidRDefault="00FF2743">
      <w:pPr>
        <w:numPr>
          <w:ilvl w:val="0"/>
          <w:numId w:val="1"/>
        </w:numPr>
      </w:pPr>
      <w:r>
        <w:lastRenderedPageBreak/>
        <w:t xml:space="preserve">Er ontstaat routine bij alle deelnemers. Dit is belangrijk voor het geval er een echt calamiteit ontstaat. </w:t>
      </w:r>
    </w:p>
    <w:p w14:paraId="0000009C" w14:textId="77777777" w:rsidR="00484B9B" w:rsidRDefault="00FF2743">
      <w:pPr>
        <w:spacing w:after="244"/>
        <w:ind w:left="-5"/>
      </w:pPr>
      <w:r>
        <w:t>De regels en instructies voor het uitvoeren van een ontruimingsoefening staan vermeld in het ontr</w:t>
      </w:r>
      <w:r>
        <w:t xml:space="preserve">uimingsplan (zie bijlage). De instructie zit in elke klassenmap, en is in elke ruimte aanwezig. </w:t>
      </w:r>
    </w:p>
    <w:p w14:paraId="0000009D" w14:textId="77777777" w:rsidR="00484B9B" w:rsidRDefault="00FF2743">
      <w:pPr>
        <w:pStyle w:val="Kop2"/>
        <w:ind w:left="-5" w:firstLine="0"/>
      </w:pPr>
      <w:r>
        <w:t xml:space="preserve">Ziekten </w:t>
      </w:r>
    </w:p>
    <w:p w14:paraId="0000009E" w14:textId="77777777" w:rsidR="00484B9B" w:rsidRDefault="00FF2743">
      <w:pPr>
        <w:ind w:left="-5"/>
      </w:pPr>
      <w:r>
        <w:t xml:space="preserve">Bij ziekte van een kind wordt dit tijdig (vóór 8.45 uur) door de ouder/ verzorger gemeld. Het betreffende kind blijft dan thuis.  </w:t>
      </w:r>
    </w:p>
    <w:p w14:paraId="0000009F" w14:textId="77777777" w:rsidR="00484B9B" w:rsidRDefault="00FF2743">
      <w:pPr>
        <w:pStyle w:val="Kop3"/>
        <w:ind w:left="-5" w:firstLine="0"/>
      </w:pPr>
      <w:r>
        <w:t xml:space="preserve">Hoofdluis </w:t>
      </w:r>
    </w:p>
    <w:p w14:paraId="000000A0" w14:textId="77777777" w:rsidR="00484B9B" w:rsidRDefault="00FF2743">
      <w:pPr>
        <w:ind w:left="-5"/>
      </w:pPr>
      <w:r>
        <w:t>Luizen z</w:t>
      </w:r>
      <w:r>
        <w:t>ijn op elke school een terugkerend probleem en we kunnen er allemaal last van krijgen. Het is geen schande en het heeft niet met hygiëne te maken. In elke klas zijn er moeders die regelmatig de hoofden van de kinderen controleren op de aanwezigheid van lui</w:t>
      </w:r>
      <w:r>
        <w:t xml:space="preserve">zen. Zodra er luizen geconstateerd zijn in een klas, wordt dat aangekondigd via een brief en in de </w:t>
      </w:r>
      <w:proofErr w:type="spellStart"/>
      <w:r>
        <w:t>SchoolPraat</w:t>
      </w:r>
      <w:proofErr w:type="spellEnd"/>
      <w:r>
        <w:t xml:space="preserve"> app. Op de OMS willen we vooral de nadruk leggen op preventie.   </w:t>
      </w:r>
    </w:p>
    <w:p w14:paraId="000000A1" w14:textId="77777777" w:rsidR="00484B9B" w:rsidRDefault="00FF2743">
      <w:pPr>
        <w:spacing w:after="19" w:line="259" w:lineRule="auto"/>
        <w:ind w:left="-5"/>
      </w:pPr>
      <w:r>
        <w:rPr>
          <w:i/>
        </w:rPr>
        <w:t xml:space="preserve">Besmettelijke ziekten </w:t>
      </w:r>
    </w:p>
    <w:p w14:paraId="000000A2" w14:textId="77777777" w:rsidR="00484B9B" w:rsidRDefault="00FF2743">
      <w:pPr>
        <w:spacing w:after="248"/>
        <w:ind w:left="-5"/>
      </w:pPr>
      <w:r>
        <w:t>Voor mogelijke besmettelijke ziekten wordt de GGD-gids g</w:t>
      </w:r>
      <w:r>
        <w:t>eraadpleegd, dan wel telefonisch advies gevraagd.</w:t>
      </w:r>
    </w:p>
    <w:p w14:paraId="000000A3" w14:textId="77777777" w:rsidR="00484B9B" w:rsidRDefault="00FF2743">
      <w:pPr>
        <w:pStyle w:val="Kop2"/>
        <w:ind w:left="-5" w:firstLine="0"/>
      </w:pPr>
      <w:r>
        <w:t xml:space="preserve">(Seksuele) Mishandeling/ misbruik van kinderen </w:t>
      </w:r>
    </w:p>
    <w:p w14:paraId="000000A4" w14:textId="77777777" w:rsidR="00484B9B" w:rsidRDefault="00FF2743">
      <w:pPr>
        <w:spacing w:after="7"/>
        <w:ind w:left="-5"/>
      </w:pPr>
      <w:r>
        <w:t>Mishandeling komt op meerdere gebieden voor. Er kan hierbij gedacht worden aan psychische mishandeling, lichamelijke mishandeling, maar ook aan verwaarlozing.</w:t>
      </w:r>
      <w:r>
        <w:t xml:space="preserve"> Mishandeling komt vaak niet duidelijk naar voren, omdat kinderen er niet over (willen/ durven/ kunnen) praten. Om mishandeling van een kind aan het licht te brengen, moeten eventuele signalen serieus worden genomen. Belangrijke personen in de omgeving van</w:t>
      </w:r>
      <w:r>
        <w:t xml:space="preserve"> het kind moeten daarom vroegtijdig de </w:t>
      </w:r>
    </w:p>
    <w:p w14:paraId="000000A5" w14:textId="77777777" w:rsidR="00484B9B" w:rsidRDefault="00FF2743">
      <w:pPr>
        <w:ind w:left="-5"/>
      </w:pPr>
      <w:proofErr w:type="gramStart"/>
      <w:r>
        <w:t>verantwoordelijkheid</w:t>
      </w:r>
      <w:proofErr w:type="gramEnd"/>
      <w:r>
        <w:t xml:space="preserve"> voor kinderen op zich nemen bij zorgwekkende situaties. Leerkrachten zijn vaak voor kinderen een belangrijke factor in de omgeving, zij zijn vaak ook een vertrouwenspersoon voor de kinderen. In de gemeente Amsterdam is met behulp van d</w:t>
      </w:r>
      <w:r>
        <w:t>iverse instellingen een protocol opgesteld dat richtlijnen geeft voor leerkrachten met zorgsignalering en hoe te handelen bij (een vermoeden van) kindermishandeling. Ook bij ons op school is dit protocol in gebruik. In dit protocol staan tevens allerlei in</w:t>
      </w:r>
      <w:r>
        <w:t>stellingen vermeld waar je voor vragen terecht kunt en diverse websites waar meer informatie te vinden is. Het protocol is terug te vinden in de bijlagen (zie Protocol Huiselijk Geweld).</w:t>
      </w:r>
    </w:p>
    <w:p w14:paraId="000000A6" w14:textId="77777777" w:rsidR="00484B9B" w:rsidRDefault="00FF2743">
      <w:pPr>
        <w:pStyle w:val="Kop1"/>
        <w:spacing w:after="172"/>
        <w:ind w:left="-5" w:firstLine="0"/>
      </w:pPr>
      <w:r>
        <w:t xml:space="preserve">Sociale veiligheid </w:t>
      </w:r>
    </w:p>
    <w:p w14:paraId="000000A7" w14:textId="77777777" w:rsidR="00484B9B" w:rsidRDefault="00FF2743">
      <w:pPr>
        <w:pStyle w:val="Kop2"/>
        <w:ind w:left="-5" w:firstLine="0"/>
      </w:pPr>
      <w:r>
        <w:t xml:space="preserve">Gedragsprotocol </w:t>
      </w:r>
    </w:p>
    <w:p w14:paraId="000000A8" w14:textId="77777777" w:rsidR="00484B9B" w:rsidRDefault="00FF2743">
      <w:pPr>
        <w:ind w:left="-5"/>
      </w:pPr>
      <w:r>
        <w:t xml:space="preserve">Scholen hebben regelmatig maken </w:t>
      </w:r>
      <w:r>
        <w:t xml:space="preserve">met gedrags- en leerproblemen en grensoverschrijdend gedrag, zowel van leerlingen als van ouders. Communicatie tussen ouders en school verloopt niet altijd goed. Toenemende spanningen binnen de school, maar ook binnen gezinnen kunnen </w:t>
      </w:r>
      <w:sdt>
        <w:sdtPr>
          <w:tag w:val="goog_rdk_13"/>
          <w:id w:val="1981812717"/>
        </w:sdtPr>
        <w:sdtEndPr/>
        <w:sdtContent>
          <w:commentRangeStart w:id="13"/>
        </w:sdtContent>
      </w:sdt>
      <w:sdt>
        <w:sdtPr>
          <w:tag w:val="goog_rdk_14"/>
          <w:id w:val="1017112603"/>
        </w:sdtPr>
        <w:sdtEndPr/>
        <w:sdtContent>
          <w:commentRangeStart w:id="14"/>
        </w:sdtContent>
      </w:sdt>
      <w:r>
        <w:t xml:space="preserve">daar </w:t>
      </w:r>
      <w:commentRangeEnd w:id="13"/>
      <w:r>
        <w:commentReference w:id="13"/>
      </w:r>
      <w:commentRangeEnd w:id="14"/>
      <w:r>
        <w:commentReference w:id="14"/>
      </w:r>
      <w:r>
        <w:t>een gev</w:t>
      </w:r>
      <w:r>
        <w:t xml:space="preserve">olg van zijn. Om deze situaties te voorkomen of zo snel en veilig mogelijk op te lossen, is een gedragsprotocol opgesteld. In dit gedragsprotocol zijn de volgende onderdelen opgenomen: </w:t>
      </w:r>
    </w:p>
    <w:p w14:paraId="000000A9" w14:textId="77777777" w:rsidR="00484B9B" w:rsidRDefault="00FF2743">
      <w:pPr>
        <w:numPr>
          <w:ilvl w:val="0"/>
          <w:numId w:val="6"/>
        </w:numPr>
        <w:spacing w:after="25"/>
        <w:ind w:hanging="360"/>
      </w:pPr>
      <w:r>
        <w:t xml:space="preserve">De visie van het schoolbestuur op normen en waarden en de grenzen </w:t>
      </w:r>
      <w:sdt>
        <w:sdtPr>
          <w:tag w:val="goog_rdk_15"/>
          <w:id w:val="-1876292892"/>
        </w:sdtPr>
        <w:sdtEndPr/>
        <w:sdtContent>
          <w:commentRangeStart w:id="15"/>
        </w:sdtContent>
      </w:sdt>
      <w:r>
        <w:t>da</w:t>
      </w:r>
      <w:r>
        <w:t>arvan</w:t>
      </w:r>
      <w:commentRangeEnd w:id="15"/>
      <w:r>
        <w:commentReference w:id="15"/>
      </w:r>
      <w:r>
        <w:t xml:space="preserve"> </w:t>
      </w:r>
    </w:p>
    <w:p w14:paraId="000000AA" w14:textId="77777777" w:rsidR="00484B9B" w:rsidRDefault="00FF2743">
      <w:pPr>
        <w:numPr>
          <w:ilvl w:val="0"/>
          <w:numId w:val="6"/>
        </w:numPr>
        <w:spacing w:after="26"/>
        <w:ind w:hanging="360"/>
      </w:pPr>
      <w:r>
        <w:t xml:space="preserve">Gedragsregels op school </w:t>
      </w:r>
    </w:p>
    <w:p w14:paraId="000000AB" w14:textId="77777777" w:rsidR="00484B9B" w:rsidRDefault="00FF2743">
      <w:pPr>
        <w:numPr>
          <w:ilvl w:val="0"/>
          <w:numId w:val="6"/>
        </w:numPr>
        <w:spacing w:after="23"/>
        <w:ind w:hanging="360"/>
      </w:pPr>
      <w:r>
        <w:t xml:space="preserve">Omgang met ouders </w:t>
      </w:r>
    </w:p>
    <w:p w14:paraId="000000AC" w14:textId="77777777" w:rsidR="00484B9B" w:rsidRDefault="00FF2743">
      <w:pPr>
        <w:numPr>
          <w:ilvl w:val="0"/>
          <w:numId w:val="6"/>
        </w:numPr>
        <w:spacing w:after="26"/>
        <w:ind w:hanging="360"/>
      </w:pPr>
      <w:r>
        <w:lastRenderedPageBreak/>
        <w:t xml:space="preserve">Agressiebeleid </w:t>
      </w:r>
    </w:p>
    <w:p w14:paraId="000000AD" w14:textId="77777777" w:rsidR="00484B9B" w:rsidRDefault="00FF2743">
      <w:pPr>
        <w:numPr>
          <w:ilvl w:val="0"/>
          <w:numId w:val="6"/>
        </w:numPr>
        <w:spacing w:after="28"/>
        <w:ind w:hanging="360"/>
      </w:pPr>
      <w:r>
        <w:t xml:space="preserve">Schorsing en verwijdering </w:t>
      </w:r>
    </w:p>
    <w:p w14:paraId="000000AE" w14:textId="77777777" w:rsidR="00484B9B" w:rsidRDefault="00FF2743">
      <w:pPr>
        <w:numPr>
          <w:ilvl w:val="0"/>
          <w:numId w:val="6"/>
        </w:numPr>
        <w:spacing w:after="248"/>
        <w:ind w:hanging="360"/>
      </w:pPr>
      <w:r>
        <w:t xml:space="preserve">Melding en registratie van calamiteiten en gesprekken </w:t>
      </w:r>
    </w:p>
    <w:p w14:paraId="000000AF" w14:textId="77777777" w:rsidR="00484B9B" w:rsidRDefault="00FF2743">
      <w:pPr>
        <w:pStyle w:val="Kop2"/>
        <w:ind w:left="-5" w:firstLine="0"/>
      </w:pPr>
      <w:r>
        <w:t xml:space="preserve">De visie van het schoolbestuur op normen en waarden en de grenzen daarvan </w:t>
      </w:r>
    </w:p>
    <w:p w14:paraId="000000B0" w14:textId="77777777" w:rsidR="00484B9B" w:rsidRDefault="00FF2743">
      <w:pPr>
        <w:ind w:left="-5"/>
      </w:pPr>
      <w:r>
        <w:t xml:space="preserve">De stichting ziet het als haar opdracht, haar leerlingen voor te bereiden op een kansrijke toekomst in een steeds veranderende samenleving.  </w:t>
      </w:r>
    </w:p>
    <w:p w14:paraId="000000B1" w14:textId="77777777" w:rsidR="00484B9B" w:rsidRDefault="00FF2743">
      <w:pPr>
        <w:spacing w:after="234"/>
        <w:ind w:left="-5"/>
      </w:pPr>
      <w:r>
        <w:t xml:space="preserve">Stichting Westelijke Tuinsteden is een </w:t>
      </w:r>
      <w:r>
        <w:t>stichting met een openbaar karakter, dat betekent dat iedereen op de scholen binnen deze stichting welkom is, ongeacht geloof of levensovertuiging. Voorop staat dat er met respect met elkaar wordt omgegaan. Open communicatie, bewegingsvrijheid en veilighei</w:t>
      </w:r>
      <w:r>
        <w:t xml:space="preserve">d zijn daarbij van groot belang. De volgende gedragsregels zijn daarbij </w:t>
      </w:r>
      <w:sdt>
        <w:sdtPr>
          <w:tag w:val="goog_rdk_16"/>
          <w:id w:val="309904933"/>
        </w:sdtPr>
        <w:sdtEndPr/>
        <w:sdtContent>
          <w:commentRangeStart w:id="16"/>
        </w:sdtContent>
      </w:sdt>
      <w:sdt>
        <w:sdtPr>
          <w:tag w:val="goog_rdk_17"/>
          <w:id w:val="-518473168"/>
        </w:sdtPr>
        <w:sdtEndPr/>
        <w:sdtContent>
          <w:commentRangeStart w:id="17"/>
        </w:sdtContent>
      </w:sdt>
      <w:r>
        <w:t>van belang</w:t>
      </w:r>
      <w:commentRangeEnd w:id="16"/>
      <w:r>
        <w:commentReference w:id="16"/>
      </w:r>
      <w:commentRangeEnd w:id="17"/>
      <w:r>
        <w:commentReference w:id="17"/>
      </w:r>
      <w:r>
        <w:t xml:space="preserve">: </w:t>
      </w:r>
    </w:p>
    <w:p w14:paraId="000000B2" w14:textId="77777777" w:rsidR="00484B9B" w:rsidRDefault="00FF2743">
      <w:pPr>
        <w:numPr>
          <w:ilvl w:val="0"/>
          <w:numId w:val="7"/>
        </w:numPr>
      </w:pPr>
      <w:r>
        <w:t xml:space="preserve">We accepteren elkaar zoals we zijn in geslacht, geaardheid, geloof, ras, fysieke en/of lichamelijke beperking. </w:t>
      </w:r>
    </w:p>
    <w:p w14:paraId="000000B3" w14:textId="77777777" w:rsidR="00484B9B" w:rsidRDefault="00FF2743">
      <w:pPr>
        <w:ind w:left="1066"/>
      </w:pPr>
      <w:r>
        <w:t xml:space="preserve">Dit houdt in dat op grond van sekse geen onderscheid wordt gemaakt: </w:t>
      </w:r>
    </w:p>
    <w:p w14:paraId="000000B4" w14:textId="77777777" w:rsidR="00484B9B" w:rsidRDefault="00FF2743">
      <w:pPr>
        <w:numPr>
          <w:ilvl w:val="1"/>
          <w:numId w:val="7"/>
        </w:numPr>
        <w:spacing w:after="19"/>
        <w:ind w:hanging="360"/>
      </w:pPr>
      <w:r>
        <w:t>Mannen en vrouwen communiceren op gelijke voet met elkaar. Leerkrachten heb</w:t>
      </w:r>
      <w:r>
        <w:t>ben gesprekken met ouders, zowel met vaders als moeders</w:t>
      </w:r>
      <w:sdt>
        <w:sdtPr>
          <w:tag w:val="goog_rdk_18"/>
          <w:id w:val="1927837421"/>
        </w:sdtPr>
        <w:sdtEndPr/>
        <w:sdtContent>
          <w:commentRangeStart w:id="18"/>
        </w:sdtContent>
      </w:sdt>
      <w:r>
        <w:t xml:space="preserve">. </w:t>
      </w:r>
      <w:commentRangeEnd w:id="18"/>
      <w:r>
        <w:commentReference w:id="18"/>
      </w:r>
    </w:p>
    <w:p w14:paraId="000000B5" w14:textId="77777777" w:rsidR="00484B9B" w:rsidRDefault="00FF2743">
      <w:pPr>
        <w:numPr>
          <w:ilvl w:val="1"/>
          <w:numId w:val="7"/>
        </w:numPr>
        <w:spacing w:after="21"/>
        <w:ind w:hanging="360"/>
      </w:pPr>
      <w:r>
        <w:t xml:space="preserve">Zowel kinderen als volwassenen, zowel mannen </w:t>
      </w:r>
      <w:proofErr w:type="spellStart"/>
      <w:r>
        <w:t>alsvrouwen</w:t>
      </w:r>
      <w:proofErr w:type="spellEnd"/>
      <w:r>
        <w:t xml:space="preserve">, kijken elkaar aan als zij met elkaar spreken </w:t>
      </w:r>
    </w:p>
    <w:p w14:paraId="000000B6" w14:textId="77777777" w:rsidR="00484B9B" w:rsidRDefault="00FF2743">
      <w:pPr>
        <w:numPr>
          <w:ilvl w:val="1"/>
          <w:numId w:val="7"/>
        </w:numPr>
        <w:ind w:hanging="360"/>
      </w:pPr>
      <w:r>
        <w:t>Jongens en meisjes zwemmen en gymmen gezamenlijk, maar krijgen wel aparte omkleedfacilitei</w:t>
      </w:r>
      <w:r>
        <w:t xml:space="preserve">ten. </w:t>
      </w:r>
    </w:p>
    <w:p w14:paraId="000000B7" w14:textId="77777777" w:rsidR="00484B9B" w:rsidRDefault="00FF2743">
      <w:pPr>
        <w:spacing w:after="233"/>
        <w:ind w:left="1066"/>
      </w:pPr>
      <w:r>
        <w:t xml:space="preserve">Dit houdt tevens in dat leerlingen, medewerkers en bezoekers zich houden aan de kledingvoorschriften van STWT (bijlage). </w:t>
      </w:r>
    </w:p>
    <w:p w14:paraId="000000B8" w14:textId="77777777" w:rsidR="00484B9B" w:rsidRDefault="00FF2743">
      <w:pPr>
        <w:numPr>
          <w:ilvl w:val="0"/>
          <w:numId w:val="7"/>
        </w:numPr>
        <w:spacing w:after="13"/>
      </w:pPr>
      <w:r>
        <w:t xml:space="preserve">We onthouden ons van elke vorm van agressie, geweld, seksuele intimidatie en discriminatie; </w:t>
      </w:r>
    </w:p>
    <w:p w14:paraId="000000B9" w14:textId="77777777" w:rsidR="00484B9B" w:rsidRDefault="00FF2743">
      <w:pPr>
        <w:numPr>
          <w:ilvl w:val="0"/>
          <w:numId w:val="7"/>
        </w:numPr>
        <w:spacing w:after="11"/>
      </w:pPr>
      <w:r>
        <w:t xml:space="preserve">We pesten niet; </w:t>
      </w:r>
    </w:p>
    <w:p w14:paraId="000000BA" w14:textId="77777777" w:rsidR="00484B9B" w:rsidRDefault="00FF2743">
      <w:pPr>
        <w:numPr>
          <w:ilvl w:val="0"/>
          <w:numId w:val="7"/>
        </w:numPr>
      </w:pPr>
      <w:r>
        <w:t>We vernielen niets</w:t>
      </w:r>
      <w:r>
        <w:t xml:space="preserve">. </w:t>
      </w:r>
    </w:p>
    <w:p w14:paraId="000000BB" w14:textId="77777777" w:rsidR="00484B9B" w:rsidRDefault="00FF2743">
      <w:pPr>
        <w:pStyle w:val="Kop2"/>
        <w:ind w:left="-5" w:firstLine="0"/>
      </w:pPr>
      <w:r>
        <w:t xml:space="preserve">Gedragsregels op school  </w:t>
      </w:r>
    </w:p>
    <w:p w14:paraId="000000BC" w14:textId="77777777" w:rsidR="00484B9B" w:rsidRDefault="00FF2743">
      <w:pPr>
        <w:spacing w:after="233"/>
        <w:ind w:left="-5"/>
      </w:pPr>
      <w:r>
        <w:t xml:space="preserve">Onze school is een plek voor ons allemaal en daarom is het van belang dat we samen afspraken maken. Deze afspraken gelden voor iedereen in en om het schoolgebouw. De regels zijn samen met de kinderen bedacht. Als leerkracht en </w:t>
      </w:r>
      <w:r>
        <w:t xml:space="preserve">ouders geven wij hierin natuurlijk het goede voorbeeld.  </w:t>
      </w:r>
    </w:p>
    <w:p w14:paraId="000000BD" w14:textId="77777777" w:rsidR="00484B9B" w:rsidRDefault="00FF2743">
      <w:pPr>
        <w:numPr>
          <w:ilvl w:val="0"/>
          <w:numId w:val="2"/>
        </w:numPr>
        <w:spacing w:after="13"/>
      </w:pPr>
      <w:r>
        <w:t xml:space="preserve">In school ben ik rustig </w:t>
      </w:r>
    </w:p>
    <w:p w14:paraId="000000BE" w14:textId="77777777" w:rsidR="00484B9B" w:rsidRDefault="00FF2743">
      <w:pPr>
        <w:numPr>
          <w:ilvl w:val="0"/>
          <w:numId w:val="2"/>
        </w:numPr>
        <w:spacing w:after="12"/>
      </w:pPr>
      <w:r>
        <w:t xml:space="preserve">Ik stoor niet </w:t>
      </w:r>
    </w:p>
    <w:p w14:paraId="000000BF" w14:textId="77777777" w:rsidR="00484B9B" w:rsidRDefault="00FF2743">
      <w:pPr>
        <w:numPr>
          <w:ilvl w:val="0"/>
          <w:numId w:val="2"/>
        </w:numPr>
        <w:spacing w:after="14"/>
      </w:pPr>
      <w:r>
        <w:t xml:space="preserve">Ik luister naar volwassenen </w:t>
      </w:r>
    </w:p>
    <w:p w14:paraId="000000C0" w14:textId="77777777" w:rsidR="00484B9B" w:rsidRDefault="00FF2743">
      <w:pPr>
        <w:numPr>
          <w:ilvl w:val="0"/>
          <w:numId w:val="2"/>
        </w:numPr>
        <w:spacing w:after="12"/>
      </w:pPr>
      <w:r>
        <w:t xml:space="preserve">We eten en drinken gezond </w:t>
      </w:r>
    </w:p>
    <w:p w14:paraId="000000C1" w14:textId="77777777" w:rsidR="00484B9B" w:rsidRDefault="00FF2743">
      <w:pPr>
        <w:numPr>
          <w:ilvl w:val="0"/>
          <w:numId w:val="2"/>
        </w:numPr>
        <w:spacing w:after="14"/>
      </w:pPr>
      <w:r>
        <w:t xml:space="preserve">We zijn zuinig op de spullen van onszelf en van een ander </w:t>
      </w:r>
    </w:p>
    <w:p w14:paraId="000000C2" w14:textId="77777777" w:rsidR="00484B9B" w:rsidRDefault="00FF2743">
      <w:pPr>
        <w:numPr>
          <w:ilvl w:val="0"/>
          <w:numId w:val="2"/>
        </w:numPr>
        <w:spacing w:after="14"/>
      </w:pPr>
      <w:r>
        <w:t xml:space="preserve">We zorgen met elkaar dat het in en om school netjes blijft </w:t>
      </w:r>
    </w:p>
    <w:p w14:paraId="000000C3" w14:textId="77777777" w:rsidR="00484B9B" w:rsidRDefault="00FF2743">
      <w:pPr>
        <w:numPr>
          <w:ilvl w:val="0"/>
          <w:numId w:val="2"/>
        </w:numPr>
        <w:spacing w:after="11"/>
      </w:pPr>
      <w:r>
        <w:t xml:space="preserve">We houden rekening met elkaar </w:t>
      </w:r>
    </w:p>
    <w:p w14:paraId="000000C4" w14:textId="77777777" w:rsidR="00484B9B" w:rsidRDefault="00FF2743">
      <w:pPr>
        <w:numPr>
          <w:ilvl w:val="0"/>
          <w:numId w:val="2"/>
        </w:numPr>
        <w:spacing w:after="14"/>
      </w:pPr>
      <w:r>
        <w:t xml:space="preserve">We zijn aardig voor elkaar </w:t>
      </w:r>
    </w:p>
    <w:p w14:paraId="000000C5" w14:textId="77777777" w:rsidR="00484B9B" w:rsidRDefault="00FF2743">
      <w:pPr>
        <w:numPr>
          <w:ilvl w:val="0"/>
          <w:numId w:val="2"/>
        </w:numPr>
      </w:pPr>
      <w:r>
        <w:t xml:space="preserve">Problemen lossen we op door met elkaar te praten </w:t>
      </w:r>
    </w:p>
    <w:p w14:paraId="000000C6" w14:textId="77777777" w:rsidR="00484B9B" w:rsidRDefault="00FF2743">
      <w:pPr>
        <w:pStyle w:val="Kop2"/>
        <w:ind w:left="-5" w:firstLine="0"/>
      </w:pPr>
      <w:r>
        <w:lastRenderedPageBreak/>
        <w:t xml:space="preserve">De basisaanpak </w:t>
      </w:r>
    </w:p>
    <w:p w14:paraId="000000C7" w14:textId="77777777" w:rsidR="00484B9B" w:rsidRDefault="00FF2743">
      <w:pPr>
        <w:ind w:left="-5"/>
      </w:pPr>
      <w:r>
        <w:t xml:space="preserve">In de basisaanpak </w:t>
      </w:r>
      <w:proofErr w:type="gramStart"/>
      <w:r>
        <w:t>voor goed</w:t>
      </w:r>
      <w:proofErr w:type="gramEnd"/>
      <w:r>
        <w:t xml:space="preserve"> gedrag maken we gebruik van: </w:t>
      </w:r>
    </w:p>
    <w:p w14:paraId="000000C8" w14:textId="77777777" w:rsidR="00484B9B" w:rsidRDefault="00FF2743">
      <w:pPr>
        <w:spacing w:after="32" w:line="259" w:lineRule="auto"/>
        <w:ind w:left="703"/>
      </w:pPr>
      <w:r>
        <w:rPr>
          <w:b/>
        </w:rPr>
        <w:t>Montessoriped</w:t>
      </w:r>
      <w:r>
        <w:rPr>
          <w:b/>
        </w:rPr>
        <w:t>agogiek</w:t>
      </w:r>
      <w:r>
        <w:t xml:space="preserve"> </w:t>
      </w:r>
    </w:p>
    <w:p w14:paraId="000000C9" w14:textId="77777777" w:rsidR="00484B9B" w:rsidRDefault="00FF2743">
      <w:pPr>
        <w:numPr>
          <w:ilvl w:val="0"/>
          <w:numId w:val="8"/>
        </w:numPr>
        <w:spacing w:after="25"/>
        <w:ind w:left="1130" w:hanging="410"/>
      </w:pPr>
      <w:r>
        <w:t xml:space="preserve">“Leer mij het zelf te doen” </w:t>
      </w:r>
    </w:p>
    <w:p w14:paraId="000000CA" w14:textId="77777777" w:rsidR="00484B9B" w:rsidRDefault="00FF2743">
      <w:pPr>
        <w:numPr>
          <w:ilvl w:val="0"/>
          <w:numId w:val="8"/>
        </w:numPr>
        <w:spacing w:after="26"/>
        <w:ind w:left="1130" w:hanging="410"/>
      </w:pPr>
      <w:r>
        <w:t xml:space="preserve">“Oudste en jongste rol” </w:t>
      </w:r>
    </w:p>
    <w:p w14:paraId="000000CB" w14:textId="77777777" w:rsidR="00484B9B" w:rsidRDefault="00FF2743">
      <w:pPr>
        <w:numPr>
          <w:ilvl w:val="0"/>
          <w:numId w:val="8"/>
        </w:numPr>
        <w:spacing w:after="8"/>
        <w:ind w:left="1130" w:hanging="410"/>
      </w:pPr>
      <w:r>
        <w:t xml:space="preserve">Wellevendheidslesjes </w:t>
      </w:r>
    </w:p>
    <w:p w14:paraId="000000CC" w14:textId="77777777" w:rsidR="00484B9B" w:rsidRDefault="00FF2743">
      <w:pPr>
        <w:spacing w:after="19" w:line="259" w:lineRule="auto"/>
        <w:ind w:left="1080"/>
      </w:pPr>
      <w:r>
        <w:t xml:space="preserve"> </w:t>
      </w:r>
    </w:p>
    <w:p w14:paraId="000000CD" w14:textId="77777777" w:rsidR="00484B9B" w:rsidRDefault="00FF2743">
      <w:pPr>
        <w:spacing w:after="32" w:line="259" w:lineRule="auto"/>
        <w:ind w:left="703"/>
      </w:pPr>
      <w:r>
        <w:rPr>
          <w:b/>
        </w:rPr>
        <w:t>(Eerste) schoolweken</w:t>
      </w:r>
      <w:r>
        <w:t xml:space="preserve"> </w:t>
      </w:r>
    </w:p>
    <w:p w14:paraId="000000CE" w14:textId="77777777" w:rsidR="00484B9B" w:rsidRDefault="00FF2743">
      <w:pPr>
        <w:numPr>
          <w:ilvl w:val="0"/>
          <w:numId w:val="8"/>
        </w:numPr>
        <w:spacing w:after="23"/>
        <w:ind w:left="1130" w:hanging="410"/>
      </w:pPr>
      <w:r>
        <w:t xml:space="preserve">Eigen klassenregels opstellen </w:t>
      </w:r>
    </w:p>
    <w:p w14:paraId="000000CF" w14:textId="77777777" w:rsidR="00484B9B" w:rsidRDefault="00FF2743">
      <w:pPr>
        <w:numPr>
          <w:ilvl w:val="0"/>
          <w:numId w:val="8"/>
        </w:numPr>
        <w:spacing w:after="25"/>
        <w:ind w:left="1130" w:hanging="410"/>
      </w:pPr>
      <w:r>
        <w:t xml:space="preserve">Groepsvormende activiteiten </w:t>
      </w:r>
    </w:p>
    <w:p w14:paraId="000000D0" w14:textId="77777777" w:rsidR="00484B9B" w:rsidRDefault="00FF2743">
      <w:pPr>
        <w:numPr>
          <w:ilvl w:val="0"/>
          <w:numId w:val="8"/>
        </w:numPr>
        <w:spacing w:after="10"/>
        <w:ind w:left="1130" w:hanging="410"/>
      </w:pPr>
      <w:r>
        <w:t xml:space="preserve">Coöperatieve werkvormen </w:t>
      </w:r>
    </w:p>
    <w:p w14:paraId="000000D1" w14:textId="77777777" w:rsidR="00484B9B" w:rsidRDefault="00FF2743">
      <w:pPr>
        <w:spacing w:after="19" w:line="259" w:lineRule="auto"/>
        <w:ind w:left="1080"/>
      </w:pPr>
      <w:r>
        <w:t xml:space="preserve"> </w:t>
      </w:r>
    </w:p>
    <w:p w14:paraId="000000D2" w14:textId="77777777" w:rsidR="00484B9B" w:rsidRDefault="00FF2743">
      <w:pPr>
        <w:spacing w:after="32" w:line="259" w:lineRule="auto"/>
        <w:ind w:left="703"/>
      </w:pPr>
      <w:r>
        <w:rPr>
          <w:b/>
        </w:rPr>
        <w:t>Positief omgaan met conflicten</w:t>
      </w:r>
      <w:r>
        <w:t xml:space="preserve">. </w:t>
      </w:r>
    </w:p>
    <w:p w14:paraId="000000D3" w14:textId="77777777" w:rsidR="00484B9B" w:rsidRDefault="00FF2743">
      <w:pPr>
        <w:spacing w:after="25"/>
        <w:ind w:left="718"/>
      </w:pPr>
      <w:r>
        <w:t>Door ruzie oefenen leerlingen een aantal vaardigheden, zoals</w:t>
      </w:r>
      <w:r>
        <w:rPr>
          <w:b/>
        </w:rPr>
        <w:t>:</w:t>
      </w:r>
      <w:r>
        <w:t xml:space="preserve"> </w:t>
      </w:r>
    </w:p>
    <w:p w14:paraId="000000D4" w14:textId="77777777" w:rsidR="00484B9B" w:rsidRDefault="00FF2743">
      <w:pPr>
        <w:numPr>
          <w:ilvl w:val="0"/>
          <w:numId w:val="8"/>
        </w:numPr>
        <w:spacing w:after="25"/>
        <w:ind w:left="1130" w:hanging="410"/>
      </w:pPr>
      <w:proofErr w:type="gramStart"/>
      <w:r>
        <w:t>opkomen</w:t>
      </w:r>
      <w:proofErr w:type="gramEnd"/>
      <w:r>
        <w:t xml:space="preserve"> voor je eigen mening </w:t>
      </w:r>
    </w:p>
    <w:p w14:paraId="000000D5" w14:textId="77777777" w:rsidR="00484B9B" w:rsidRDefault="00FF2743">
      <w:pPr>
        <w:numPr>
          <w:ilvl w:val="0"/>
          <w:numId w:val="8"/>
        </w:numPr>
        <w:spacing w:after="25"/>
        <w:ind w:left="1130" w:hanging="410"/>
      </w:pPr>
      <w:proofErr w:type="gramStart"/>
      <w:r>
        <w:t>je</w:t>
      </w:r>
      <w:proofErr w:type="gramEnd"/>
      <w:r>
        <w:t xml:space="preserve"> niet laten meeslepen door anderen </w:t>
      </w:r>
    </w:p>
    <w:p w14:paraId="000000D6" w14:textId="77777777" w:rsidR="00484B9B" w:rsidRDefault="00FF2743">
      <w:pPr>
        <w:numPr>
          <w:ilvl w:val="0"/>
          <w:numId w:val="8"/>
        </w:numPr>
        <w:ind w:left="1130" w:hanging="410"/>
      </w:pPr>
      <w:proofErr w:type="gramStart"/>
      <w:r>
        <w:t>rekening</w:t>
      </w:r>
      <w:proofErr w:type="gramEnd"/>
      <w:r>
        <w:t xml:space="preserve"> leren houden</w:t>
      </w:r>
      <w:r>
        <w:rPr>
          <w:b/>
        </w:rPr>
        <w:t xml:space="preserve"> </w:t>
      </w:r>
      <w:r>
        <w:t xml:space="preserve">met elkaar </w:t>
      </w:r>
    </w:p>
    <w:p w14:paraId="000000D7" w14:textId="77777777" w:rsidR="00484B9B" w:rsidRDefault="00FF2743">
      <w:pPr>
        <w:spacing w:after="22"/>
        <w:ind w:left="-5" w:right="2809"/>
      </w:pPr>
      <w:r>
        <w:t>Bij een gesprek bij conflicten doorlopen we de volgende stappen, ‘Op zoek naar het probleem</w:t>
      </w:r>
      <w:r>
        <w:t xml:space="preserve"> en de oplossing’:</w:t>
      </w:r>
    </w:p>
    <w:p w14:paraId="000000D8" w14:textId="77777777" w:rsidR="00484B9B" w:rsidRDefault="00FF2743">
      <w:pPr>
        <w:numPr>
          <w:ilvl w:val="0"/>
          <w:numId w:val="8"/>
        </w:numPr>
        <w:spacing w:after="23"/>
        <w:ind w:left="1130" w:hanging="410"/>
      </w:pPr>
      <w:r>
        <w:t xml:space="preserve">Kalmeer eerst </w:t>
      </w:r>
    </w:p>
    <w:p w14:paraId="000000D9" w14:textId="77777777" w:rsidR="00484B9B" w:rsidRDefault="00FF2743">
      <w:pPr>
        <w:numPr>
          <w:ilvl w:val="0"/>
          <w:numId w:val="8"/>
        </w:numPr>
        <w:spacing w:after="25"/>
        <w:ind w:left="1130" w:hanging="410"/>
      </w:pPr>
      <w:r>
        <w:t xml:space="preserve">Zeg wat je dwars zit </w:t>
      </w:r>
    </w:p>
    <w:p w14:paraId="000000DA" w14:textId="77777777" w:rsidR="00484B9B" w:rsidRDefault="00FF2743">
      <w:pPr>
        <w:numPr>
          <w:ilvl w:val="0"/>
          <w:numId w:val="8"/>
        </w:numPr>
        <w:spacing w:after="25"/>
        <w:ind w:left="1130" w:hanging="410"/>
      </w:pPr>
      <w:r>
        <w:t xml:space="preserve">Stel vragen om elkaar beter te begrijpen </w:t>
      </w:r>
    </w:p>
    <w:p w14:paraId="000000DB" w14:textId="77777777" w:rsidR="00484B9B" w:rsidRDefault="00FF2743">
      <w:pPr>
        <w:numPr>
          <w:ilvl w:val="0"/>
          <w:numId w:val="8"/>
        </w:numPr>
        <w:spacing w:after="23"/>
        <w:ind w:left="1130" w:hanging="410"/>
      </w:pPr>
      <w:r>
        <w:t xml:space="preserve">Bedenk oplossingen </w:t>
      </w:r>
    </w:p>
    <w:p w14:paraId="000000DC" w14:textId="77777777" w:rsidR="00484B9B" w:rsidRDefault="00FF2743">
      <w:pPr>
        <w:numPr>
          <w:ilvl w:val="0"/>
          <w:numId w:val="8"/>
        </w:numPr>
        <w:spacing w:after="25"/>
        <w:ind w:left="1130" w:hanging="410"/>
      </w:pPr>
      <w:r>
        <w:t xml:space="preserve">Kies een oplossing waar beiden het mee eens zijn </w:t>
      </w:r>
    </w:p>
    <w:p w14:paraId="000000DD" w14:textId="77777777" w:rsidR="00484B9B" w:rsidRDefault="00FF2743">
      <w:pPr>
        <w:numPr>
          <w:ilvl w:val="0"/>
          <w:numId w:val="8"/>
        </w:numPr>
        <w:spacing w:after="10"/>
        <w:ind w:left="1130" w:hanging="410"/>
      </w:pPr>
      <w:r>
        <w:t xml:space="preserve">Evalueer na een afgesproken tijd de oplossing </w:t>
      </w:r>
    </w:p>
    <w:p w14:paraId="000000DE" w14:textId="77777777" w:rsidR="00484B9B" w:rsidRDefault="00FF2743">
      <w:pPr>
        <w:spacing w:after="16" w:line="259" w:lineRule="auto"/>
        <w:ind w:left="0"/>
      </w:pPr>
      <w:r>
        <w:t xml:space="preserve"> </w:t>
      </w:r>
    </w:p>
    <w:p w14:paraId="000000DF" w14:textId="77777777" w:rsidR="00484B9B" w:rsidRDefault="00FF2743">
      <w:pPr>
        <w:ind w:left="-5"/>
      </w:pPr>
      <w:r>
        <w:t>Op deze wijze voorkom je als leerkracht</w:t>
      </w:r>
      <w:r>
        <w:t xml:space="preserve"> of begeleider dat je in de valkuil van de dramadriehoek terecht komt.  </w:t>
      </w:r>
    </w:p>
    <w:p w14:paraId="000000E0" w14:textId="77777777" w:rsidR="00484B9B" w:rsidRDefault="00FF2743">
      <w:pPr>
        <w:ind w:left="-5"/>
      </w:pPr>
      <w:r>
        <w:t>Autonomie</w:t>
      </w:r>
      <w:r>
        <w:rPr>
          <w:i/>
        </w:rPr>
        <w:t>:</w:t>
      </w:r>
      <w:r>
        <w:t xml:space="preserve"> de leerkracht maakt de kinderen verantwoordelijk voor hun eigen gedrag en laat ze zelf ik-plannen maken die los van de leerkracht kunnen worden uitgevoerd. </w:t>
      </w:r>
    </w:p>
    <w:p w14:paraId="000000E1" w14:textId="77777777" w:rsidR="00484B9B" w:rsidRDefault="00FF2743">
      <w:pPr>
        <w:ind w:left="-5"/>
      </w:pPr>
      <w:r>
        <w:t>Relatie: de leerlingen gaan bewuster om met de anderen. Door de “ik-plannen” te benoemen in een gr</w:t>
      </w:r>
      <w:r>
        <w:t xml:space="preserve">oepje wordt de sociale controle groter. </w:t>
      </w:r>
    </w:p>
    <w:p w14:paraId="000000E2" w14:textId="77777777" w:rsidR="00484B9B" w:rsidRDefault="00FF2743">
      <w:pPr>
        <w:ind w:left="-5"/>
      </w:pPr>
      <w:r>
        <w:t xml:space="preserve">Competentie: de leerkracht geeft ruimte voor inleving, zelfonderzoek, zelf plannen maken, zelf uitvoeren (zelfsturing) en reflectie. </w:t>
      </w:r>
    </w:p>
    <w:p w14:paraId="000000E3" w14:textId="77777777" w:rsidR="00484B9B" w:rsidRDefault="00FF2743">
      <w:pPr>
        <w:spacing w:after="248"/>
        <w:ind w:left="-5"/>
      </w:pPr>
      <w:r>
        <w:t xml:space="preserve">Echtheid: het gaat om echt voelbare problemen, betekenisvolle situaties. </w:t>
      </w:r>
    </w:p>
    <w:p w14:paraId="000000E4" w14:textId="77777777" w:rsidR="00484B9B" w:rsidRDefault="00FF2743">
      <w:pPr>
        <w:pStyle w:val="Kop2"/>
        <w:ind w:left="-5" w:firstLine="0"/>
      </w:pPr>
      <w:r>
        <w:t>Schorsi</w:t>
      </w:r>
      <w:r>
        <w:t xml:space="preserve">ng en verwijdering </w:t>
      </w:r>
    </w:p>
    <w:p w14:paraId="000000E5" w14:textId="77777777" w:rsidR="00484B9B" w:rsidRDefault="00FF2743">
      <w:pPr>
        <w:ind w:left="-5"/>
      </w:pPr>
      <w:r>
        <w:t>Er zijn een aantal situaties mogelijk waardoor schorsing en uiteindelijk verwijdering van school kan plaatsvinden. Schorsing vindt plaats als een leerling zich misdraagt of als door een leerling een ernstig incident plaatsvindt. Bij een</w:t>
      </w:r>
      <w:r>
        <w:t xml:space="preserve"> zeer ernstige aangelegenheid kan de directie of het bestuur besluiten tot verwijdering van een leerling.  </w:t>
      </w:r>
    </w:p>
    <w:p w14:paraId="000000E6" w14:textId="77777777" w:rsidR="00484B9B" w:rsidRDefault="00FF2743">
      <w:pPr>
        <w:ind w:left="-5"/>
      </w:pPr>
      <w:r>
        <w:lastRenderedPageBreak/>
        <w:t xml:space="preserve">Procedureregels algemeen voor schorsing en verwijdering: </w:t>
      </w:r>
    </w:p>
    <w:p w14:paraId="000000E7" w14:textId="77777777" w:rsidR="00484B9B" w:rsidRDefault="00FF2743">
      <w:pPr>
        <w:ind w:left="-5"/>
      </w:pPr>
      <w:r>
        <w:t>Regel 1: Voordat er een actie wordt ondernomen naar een leerling wordt er altijd eerst con</w:t>
      </w:r>
      <w:r>
        <w:t xml:space="preserve">tact opgenomen met het </w:t>
      </w:r>
      <w:proofErr w:type="spellStart"/>
      <w:r>
        <w:t>bestuursbureau</w:t>
      </w:r>
      <w:proofErr w:type="spellEnd"/>
      <w:r>
        <w:t xml:space="preserve">. Er moet namelijk goedkeuring zijn van het bestuur. In eerste instantie zal altijd contact opgenomen worden met de bestuurssecretaris en bij afwezigheid met de bestuurder. </w:t>
      </w:r>
    </w:p>
    <w:p w14:paraId="000000E8" w14:textId="77777777" w:rsidR="00484B9B" w:rsidRDefault="00FF2743">
      <w:pPr>
        <w:ind w:left="-5"/>
      </w:pPr>
      <w:r>
        <w:t>Regel 2: Alles wordt schriftelijk gecommunice</w:t>
      </w:r>
      <w:r>
        <w:t xml:space="preserve">erd naar de in de regeling vermelde betrokkenen (leerplicht, ouders/verzorgers etc.). Een afschrift daarvan wordt gestuurd aan het bestuur (bestuurssecretaris). </w:t>
      </w:r>
    </w:p>
    <w:p w14:paraId="000000E9" w14:textId="77777777" w:rsidR="00484B9B" w:rsidRDefault="00FF2743">
      <w:pPr>
        <w:ind w:left="-5"/>
      </w:pPr>
      <w:r>
        <w:t>Regel 3: Voor schorsing en verwijdering hanteren wij de regels zoals opgesteld door de leerpli</w:t>
      </w:r>
      <w:r>
        <w:t xml:space="preserve">cht en weergegeven in het handboek Uitvoering Leerplicht- en RMC Wet. </w:t>
      </w:r>
    </w:p>
    <w:p w14:paraId="000000EA" w14:textId="77777777" w:rsidR="00484B9B" w:rsidRDefault="00FF2743">
      <w:pPr>
        <w:ind w:left="-5"/>
      </w:pPr>
      <w:r>
        <w:t>De specifieke regels voor schorsing of verwijdering staan in het protocol Schorsing en Verwijdering in de bijlage. Bij schorsing is het in eerste instantie de directeur zelf die de scho</w:t>
      </w:r>
      <w:r>
        <w:t xml:space="preserve">rsing uitvoert en de correspondentie hierover met de ouders/verzorgers voert. Bij verwijdering is dit het bestuur (bestuurssecretaris of bij afwezigheid de AD). </w:t>
      </w:r>
    </w:p>
    <w:p w14:paraId="000000EB" w14:textId="77777777" w:rsidR="00484B9B" w:rsidRDefault="00FF2743">
      <w:pPr>
        <w:ind w:left="-5"/>
      </w:pPr>
      <w:r>
        <w:t xml:space="preserve">Ouders, die het niet eens zijn met de beslissing, kunnen hiertegen in beroep gaan. </w:t>
      </w:r>
    </w:p>
    <w:p w14:paraId="000000EC" w14:textId="77777777" w:rsidR="00484B9B" w:rsidRDefault="00FF2743">
      <w:pPr>
        <w:ind w:left="-5"/>
      </w:pPr>
      <w:r>
        <w:t>Ook alle z</w:t>
      </w:r>
      <w:r>
        <w:t xml:space="preserve">aken omtrent noodprocedures moeten vooraf worden gemeld aan het </w:t>
      </w:r>
      <w:proofErr w:type="spellStart"/>
      <w:r>
        <w:t>bestuursbureau</w:t>
      </w:r>
      <w:proofErr w:type="spellEnd"/>
      <w:r>
        <w:t xml:space="preserve"> bij de bestuurssecretaris. Kopie van de aanmelding wordt per mail toegezonden. Ook hiervoor geldt dat het bestuur vooraf goedkeuring moet verlenen. </w:t>
      </w:r>
    </w:p>
    <w:p w14:paraId="000000ED" w14:textId="77777777" w:rsidR="00484B9B" w:rsidRDefault="00FF2743">
      <w:pPr>
        <w:spacing w:after="8"/>
        <w:ind w:left="-5"/>
      </w:pPr>
      <w:r>
        <w:t xml:space="preserve">Voor noodprocedures bestaat </w:t>
      </w:r>
      <w:r>
        <w:t xml:space="preserve">een standaardformulier (bijlage). </w:t>
      </w:r>
    </w:p>
    <w:p w14:paraId="000000EE" w14:textId="77777777" w:rsidR="00484B9B" w:rsidRDefault="00FF2743">
      <w:pPr>
        <w:spacing w:after="10"/>
        <w:ind w:left="-5"/>
      </w:pPr>
      <w:r>
        <w:t xml:space="preserve">Voor schorsing en verwijdering bestaat ook een standaardformulier (bijlage is in de maak). </w:t>
      </w:r>
    </w:p>
    <w:p w14:paraId="000000EF" w14:textId="77777777" w:rsidR="00484B9B" w:rsidRDefault="00FF2743">
      <w:pPr>
        <w:spacing w:after="59" w:line="259" w:lineRule="auto"/>
        <w:ind w:left="0"/>
      </w:pPr>
      <w:r>
        <w:t xml:space="preserve"> </w:t>
      </w:r>
    </w:p>
    <w:p w14:paraId="000000F0" w14:textId="77777777" w:rsidR="00484B9B" w:rsidRDefault="00FF2743">
      <w:pPr>
        <w:pStyle w:val="Kop2"/>
        <w:ind w:left="-5" w:firstLine="0"/>
      </w:pPr>
      <w:r>
        <w:t xml:space="preserve">Omgang met ouders </w:t>
      </w:r>
    </w:p>
    <w:p w14:paraId="000000F1" w14:textId="77777777" w:rsidR="00484B9B" w:rsidRDefault="00FF2743">
      <w:pPr>
        <w:spacing w:after="6"/>
        <w:ind w:left="-5"/>
      </w:pPr>
      <w:r>
        <w:t>De school hecht grote waarde aan een goede verstandhouding met de ouders en doet er veel aan die te onderhou</w:t>
      </w:r>
      <w:r>
        <w:t xml:space="preserve">den. Ouders zijn welkom op de school en ouders en school hebben een gemeenschappelijk belang: het kind. Meningsverschillen zijn echter nooit uit te sluiten, maar de </w:t>
      </w:r>
      <w:proofErr w:type="spellStart"/>
      <w:r>
        <w:t>Osdorpse</w:t>
      </w:r>
      <w:proofErr w:type="spellEnd"/>
      <w:r>
        <w:t xml:space="preserve"> Montessorischool gaat uit van het standpunt dat daar altijd over gepraat kan worde</w:t>
      </w:r>
      <w:r>
        <w:t xml:space="preserve">n. Meestal komen we er dan uit. Om een goede communicatie te bewerkstelligen en duidelijkheid te creëren, zijn er afspraken met betrekking tot wat de school van de ouders kan verwachten en wat de ouders van de school kunnen verwachten.  </w:t>
      </w:r>
    </w:p>
    <w:p w14:paraId="000000F2" w14:textId="77777777" w:rsidR="00484B9B" w:rsidRDefault="00FF2743">
      <w:pPr>
        <w:ind w:left="-5"/>
      </w:pPr>
      <w:r>
        <w:t xml:space="preserve">Op de </w:t>
      </w:r>
      <w:proofErr w:type="spellStart"/>
      <w:r>
        <w:t>Osdorpse</w:t>
      </w:r>
      <w:proofErr w:type="spellEnd"/>
      <w:r>
        <w:t xml:space="preserve"> Mon</w:t>
      </w:r>
      <w:r>
        <w:t>tessorischool gaan we uit van educatief partnerschap. De rol en de verantwoordelijkheden van school en ouders zijn verschillend. De leerkracht is de onderwijsprofessional en kent het kind als leerling het best en ziet het kind tijdens uiteenlopende situati</w:t>
      </w:r>
      <w:r>
        <w:t>es, zoals instructiemomenten en zelfstandig werken, gym en buiten spelen. De leerkracht is verantwoordelijk voor het onderwijs en bepaalt welke aanpak wenselijk en haalbaar is. Ouders zijn de ervaringsdeskundigen, zij kennen hun kind het best en het langst</w:t>
      </w:r>
      <w:r>
        <w:t xml:space="preserve">. Zij zien het kind in uiteenlopende situaties in het gezin en daarbuiten, zoals thuis, achter de computer, bij familie, op verenigingen. Ouders zijn verantwoordelijk voor de opvoeding van hun kind. Wij vinden het belangrijk </w:t>
      </w:r>
      <w:proofErr w:type="gramStart"/>
      <w:r>
        <w:t>dat  zij</w:t>
      </w:r>
      <w:proofErr w:type="gramEnd"/>
      <w:r>
        <w:t xml:space="preserve"> zich realiseren dat  z</w:t>
      </w:r>
      <w:r>
        <w:t xml:space="preserve">ij het gedrag van hun kind positief kunnen beïnvloeden. </w:t>
      </w:r>
    </w:p>
    <w:p w14:paraId="000000F3" w14:textId="77777777" w:rsidR="00484B9B" w:rsidRDefault="00FF2743">
      <w:pPr>
        <w:spacing w:after="237"/>
        <w:ind w:left="-5"/>
      </w:pPr>
      <w:r>
        <w:t xml:space="preserve">Belangrijk voor een effectieve ouderbetrokkenheid is een goede communicatie: </w:t>
      </w:r>
    </w:p>
    <w:p w14:paraId="000000F4" w14:textId="77777777" w:rsidR="00484B9B" w:rsidRDefault="00FF2743">
      <w:pPr>
        <w:numPr>
          <w:ilvl w:val="0"/>
          <w:numId w:val="11"/>
        </w:numPr>
        <w:spacing w:after="37"/>
        <w:ind w:hanging="360"/>
      </w:pPr>
      <w:r>
        <w:lastRenderedPageBreak/>
        <w:t xml:space="preserve">Constructieve communicatie tussen school en ouders is belangrijk voor het verbeteren van de werkhouding, het sociaal-emotioneel functioneren en de schoolprestaties van leerlingen. </w:t>
      </w:r>
    </w:p>
    <w:p w14:paraId="000000F5" w14:textId="77777777" w:rsidR="00484B9B" w:rsidRDefault="00FF2743">
      <w:pPr>
        <w:numPr>
          <w:ilvl w:val="0"/>
          <w:numId w:val="11"/>
        </w:numPr>
        <w:spacing w:after="34"/>
        <w:ind w:hanging="360"/>
      </w:pPr>
      <w:r>
        <w:t>Het gedrag van een leerling kan op school anders zijn dan thuis. Het is bel</w:t>
      </w:r>
      <w:r>
        <w:t xml:space="preserve">angrijk om zowel zorgen als positieve aspecten te benoemen.  </w:t>
      </w:r>
    </w:p>
    <w:p w14:paraId="000000F6" w14:textId="77777777" w:rsidR="00484B9B" w:rsidRDefault="00FF2743">
      <w:pPr>
        <w:numPr>
          <w:ilvl w:val="0"/>
          <w:numId w:val="11"/>
        </w:numPr>
        <w:spacing w:after="34"/>
        <w:ind w:hanging="360"/>
      </w:pPr>
      <w:r>
        <w:t>De school moet duidelijk zijn over de bedoelingen van de school en de verwachtingen naar ouders, bijvoorbeeld ook over de bijdrage van ouders aan het creëren van een veilige omgeving t.a.v. gedr</w:t>
      </w:r>
      <w:r>
        <w:t xml:space="preserve">ag en normen. </w:t>
      </w:r>
    </w:p>
    <w:p w14:paraId="000000F7" w14:textId="77777777" w:rsidR="00484B9B" w:rsidRDefault="00FF2743">
      <w:pPr>
        <w:numPr>
          <w:ilvl w:val="0"/>
          <w:numId w:val="11"/>
        </w:numPr>
        <w:spacing w:after="14"/>
        <w:ind w:hanging="360"/>
      </w:pPr>
      <w:r>
        <w:t xml:space="preserve">De school moet ook de verwachtingen van de ouders kennen.  </w:t>
      </w:r>
    </w:p>
    <w:p w14:paraId="000000F8" w14:textId="77777777" w:rsidR="00484B9B" w:rsidRDefault="00FF2743">
      <w:pPr>
        <w:numPr>
          <w:ilvl w:val="0"/>
          <w:numId w:val="11"/>
        </w:numPr>
        <w:spacing w:after="244"/>
        <w:ind w:hanging="360"/>
      </w:pPr>
      <w:r>
        <w:t>De omvang van de communicatie is (in eerste instantie) gebaseerd op de begeleiding- en zorgstructuur die de school biedt voor de ontwikkeling van de kinderen en vormt daarmee het ka</w:t>
      </w:r>
      <w:r>
        <w:t xml:space="preserve">der voor de communicatie naar ouders toe. </w:t>
      </w:r>
    </w:p>
    <w:p w14:paraId="000000F9" w14:textId="77777777" w:rsidR="00484B9B" w:rsidRDefault="00FF2743">
      <w:pPr>
        <w:pStyle w:val="Kop2"/>
        <w:ind w:left="-5" w:firstLine="0"/>
      </w:pPr>
      <w:r>
        <w:t xml:space="preserve">Agressiebeleid </w:t>
      </w:r>
    </w:p>
    <w:p w14:paraId="000000FA" w14:textId="77777777" w:rsidR="00484B9B" w:rsidRDefault="00FF2743">
      <w:pPr>
        <w:ind w:left="-5"/>
      </w:pPr>
      <w:r>
        <w:t>Uitgangspunt is dat op het schoolterrein en binnen de schoolpoorten iedere vorm van verbaal en fysiek geweld/agressie, seksuele intimidatie en discriminatie door ouders, personeel, leerlingen, vrijwilligers, stagiaires, e.d. niet getolereerd wordt. Hier wo</w:t>
      </w:r>
      <w:r>
        <w:t xml:space="preserve">rdt tevens onder verstaan aanhoudend pesten, diefstal, vernieling, vuurwerkbezit en/of wapenbezit. </w:t>
      </w:r>
    </w:p>
    <w:p w14:paraId="000000FB" w14:textId="77777777" w:rsidR="00484B9B" w:rsidRDefault="00FF2743">
      <w:pPr>
        <w:ind w:left="-5"/>
      </w:pPr>
      <w:r>
        <w:t>Regelmatig wordt het team geschoold in het versterken van de eigen vaardigheden met een cursus op het gebied van professionele communicatie en omgaan met la</w:t>
      </w:r>
      <w:r>
        <w:t xml:space="preserve">stig gedrag.  </w:t>
      </w:r>
    </w:p>
    <w:p w14:paraId="000000FC" w14:textId="77777777" w:rsidR="00484B9B" w:rsidRDefault="00FF2743">
      <w:pPr>
        <w:spacing w:after="244"/>
        <w:ind w:left="-5"/>
      </w:pPr>
      <w:r>
        <w:t>De politie van Amsterdam/Amstelland heeft een incidenten Handelingsprotocol Schoolveiligheid opgesteld (bijlage). Het protocol bevat afspraken, handreikingen ten aanzien van het omgaan met geweld, intimideren, pesten, schelden, drugs, vernie</w:t>
      </w:r>
      <w:r>
        <w:t xml:space="preserve">ling, diefstal, wapenbezit, vuurwerk en schoolverzuim. Het protocol geeft tevens aan welke stappen kunnen worden gezet bij het afhandelen van grensoverschrijdend gedrag, zoals boven genoemd.  </w:t>
      </w:r>
    </w:p>
    <w:p w14:paraId="000000FD" w14:textId="77777777" w:rsidR="00484B9B" w:rsidRDefault="00FF2743">
      <w:pPr>
        <w:pStyle w:val="Kop2"/>
        <w:ind w:left="-5" w:firstLine="0"/>
      </w:pPr>
      <w:r>
        <w:t xml:space="preserve">Melding en registratie van calamiteiten en gesprekken </w:t>
      </w:r>
    </w:p>
    <w:p w14:paraId="000000FE" w14:textId="77777777" w:rsidR="00484B9B" w:rsidRDefault="00FF2743">
      <w:pPr>
        <w:ind w:left="-5"/>
      </w:pPr>
      <w:r>
        <w:t>Het vast</w:t>
      </w:r>
      <w:r>
        <w:t xml:space="preserve">leggen van gesprekken met ouders en gemaakte afspraken met betrekking tot vervolgactiviteiten op een oudergespreksformulier, biedt een professionele omgeving voor alle betrokkenen om in alle veiligheid verder te kunnen. Zo een formulier is verplicht, maar </w:t>
      </w:r>
      <w:r>
        <w:t xml:space="preserve">biedt ook houvast. Het maakt het handelen van ieder voor ieder zichtbaar en duidelijk en verduidelijkt daarmee ook ieders aandeel in het oplossen van de ontstane situatie. Het formulier wordt </w:t>
      </w:r>
      <w:proofErr w:type="gramStart"/>
      <w:r>
        <w:t>digitaal  ingevuld</w:t>
      </w:r>
      <w:proofErr w:type="gramEnd"/>
      <w:r>
        <w:t xml:space="preserve"> in </w:t>
      </w:r>
      <w:proofErr w:type="spellStart"/>
      <w:r>
        <w:t>ParnasSys</w:t>
      </w:r>
      <w:proofErr w:type="spellEnd"/>
      <w:r>
        <w:t>.</w:t>
      </w:r>
      <w:r>
        <w:rPr>
          <w:b/>
          <w:color w:val="4F81BD"/>
          <w:sz w:val="26"/>
          <w:szCs w:val="26"/>
        </w:rPr>
        <w:t xml:space="preserve"> </w:t>
      </w:r>
    </w:p>
    <w:p w14:paraId="000000FF" w14:textId="77777777" w:rsidR="00484B9B" w:rsidRDefault="00FF2743">
      <w:pPr>
        <w:pStyle w:val="Kop2"/>
        <w:ind w:left="-5" w:firstLine="0"/>
      </w:pPr>
      <w:r>
        <w:t xml:space="preserve">Klachtenprocedure </w:t>
      </w:r>
    </w:p>
    <w:p w14:paraId="00000100" w14:textId="77777777" w:rsidR="00484B9B" w:rsidRDefault="00FF2743">
      <w:pPr>
        <w:ind w:left="-5"/>
      </w:pPr>
      <w:r>
        <w:t>We doen vee</w:t>
      </w:r>
      <w:r>
        <w:t>l moeite om er in goede communicatie met elkaar uit te komen, maar het kan voorkomen dat er een situatie ontstaat waarin de onenigheid niet wordt opgelost. De stichting waar onze school onder valt, Stichting Westelijke Tuinsteden, heeft een klachtenregelin</w:t>
      </w:r>
      <w:r>
        <w:t xml:space="preserve">g die op school ter inzage ligt of is op te vragen bij het bestuur van de stichting. De klachtenregeling staat kort vermeld in de schoolgids, die jaarlijks aan de ouders wordt meegegeven.   </w:t>
      </w:r>
    </w:p>
    <w:p w14:paraId="00000101" w14:textId="77777777" w:rsidR="00484B9B" w:rsidRDefault="00FF2743">
      <w:pPr>
        <w:ind w:left="-5"/>
      </w:pPr>
      <w:r>
        <w:t xml:space="preserve">Contactpersonen binnen de school zijn </w:t>
      </w:r>
      <w:sdt>
        <w:sdtPr>
          <w:tag w:val="goog_rdk_19"/>
          <w:id w:val="-874375392"/>
        </w:sdtPr>
        <w:sdtEndPr/>
        <w:sdtContent>
          <w:commentRangeStart w:id="19"/>
        </w:sdtContent>
      </w:sdt>
      <w:r>
        <w:t xml:space="preserve">Astrid </w:t>
      </w:r>
      <w:proofErr w:type="spellStart"/>
      <w:r>
        <w:t>Doekhi</w:t>
      </w:r>
      <w:proofErr w:type="spellEnd"/>
      <w:r>
        <w:t xml:space="preserve"> en </w:t>
      </w:r>
      <w:proofErr w:type="spellStart"/>
      <w:r>
        <w:t>Tisa</w:t>
      </w:r>
      <w:proofErr w:type="spellEnd"/>
      <w:r>
        <w:t xml:space="preserve"> </w:t>
      </w:r>
      <w:sdt>
        <w:sdtPr>
          <w:tag w:val="goog_rdk_20"/>
          <w:id w:val="1628503131"/>
        </w:sdtPr>
        <w:sdtEndPr/>
        <w:sdtContent>
          <w:commentRangeStart w:id="20"/>
        </w:sdtContent>
      </w:sdt>
      <w:proofErr w:type="spellStart"/>
      <w:r>
        <w:t>S</w:t>
      </w:r>
      <w:r>
        <w:t>chuitemaker</w:t>
      </w:r>
      <w:commentRangeEnd w:id="20"/>
      <w:proofErr w:type="spellEnd"/>
      <w:r>
        <w:commentReference w:id="20"/>
      </w:r>
      <w:commentRangeEnd w:id="19"/>
      <w:r>
        <w:commentReference w:id="19"/>
      </w:r>
      <w:r>
        <w:t xml:space="preserve">.  </w:t>
      </w:r>
    </w:p>
    <w:p w14:paraId="00000102" w14:textId="77777777" w:rsidR="00484B9B" w:rsidRDefault="00FF2743">
      <w:pPr>
        <w:spacing w:after="0" w:line="453" w:lineRule="auto"/>
        <w:ind w:left="-5" w:right="788"/>
      </w:pPr>
      <w:r>
        <w:t>De</w:t>
      </w:r>
      <w:sdt>
        <w:sdtPr>
          <w:tag w:val="goog_rdk_21"/>
          <w:id w:val="-314412402"/>
        </w:sdtPr>
        <w:sdtEndPr/>
        <w:sdtContent>
          <w:commentRangeStart w:id="21"/>
        </w:sdtContent>
      </w:sdt>
      <w:sdt>
        <w:sdtPr>
          <w:tag w:val="goog_rdk_22"/>
          <w:id w:val="296961521"/>
        </w:sdtPr>
        <w:sdtEndPr/>
        <w:sdtContent>
          <w:commentRangeStart w:id="22"/>
        </w:sdtContent>
      </w:sdt>
      <w:r>
        <w:t xml:space="preserve"> externe vertrouwenspersoon</w:t>
      </w:r>
      <w:commentRangeEnd w:id="21"/>
      <w:r>
        <w:commentReference w:id="21"/>
      </w:r>
      <w:commentRangeEnd w:id="22"/>
      <w:r>
        <w:commentReference w:id="22"/>
      </w:r>
      <w:r>
        <w:t xml:space="preserve"> bij de GGD, mevr. P. Davids, is te bereiken onder nummer 020-5555205.  </w:t>
      </w:r>
    </w:p>
    <w:p w14:paraId="00000103" w14:textId="77777777" w:rsidR="00484B9B" w:rsidRDefault="00FF2743">
      <w:pPr>
        <w:spacing w:after="0" w:line="453" w:lineRule="auto"/>
        <w:ind w:left="-5" w:right="788"/>
      </w:pPr>
      <w:r>
        <w:lastRenderedPageBreak/>
        <w:t xml:space="preserve">Het bestuur is te bereiken via de website </w:t>
      </w:r>
      <w:r>
        <w:rPr>
          <w:color w:val="0000FF"/>
          <w:u w:val="single"/>
        </w:rPr>
        <w:t>www.stwt.nl</w:t>
      </w:r>
      <w:r>
        <w:t>, 020-3460690</w:t>
      </w:r>
    </w:p>
    <w:p w14:paraId="00000104" w14:textId="77777777" w:rsidR="00484B9B" w:rsidRDefault="00FF2743">
      <w:pPr>
        <w:spacing w:after="247"/>
        <w:ind w:left="-5"/>
      </w:pPr>
      <w:r>
        <w:t xml:space="preserve">De landelijke klachtencommissie is te bereiken onder nummer 030-2809591 of via email </w:t>
      </w:r>
      <w:r>
        <w:rPr>
          <w:color w:val="0000FF"/>
          <w:u w:val="single"/>
        </w:rPr>
        <w:t>info@onderwijsgeschillen.nl</w:t>
      </w:r>
      <w:r>
        <w:t xml:space="preserve">.  </w:t>
      </w:r>
    </w:p>
    <w:p w14:paraId="00000105" w14:textId="77777777" w:rsidR="00484B9B" w:rsidRDefault="00FF2743">
      <w:pPr>
        <w:pStyle w:val="Kop2"/>
        <w:spacing w:after="184"/>
        <w:ind w:left="-5" w:firstLine="0"/>
      </w:pPr>
      <w:r>
        <w:t xml:space="preserve">Seksuele intimidatie </w:t>
      </w:r>
    </w:p>
    <w:p w14:paraId="00000106" w14:textId="77777777" w:rsidR="00484B9B" w:rsidRDefault="00FF2743">
      <w:pPr>
        <w:spacing w:after="19" w:line="259" w:lineRule="auto"/>
        <w:ind w:left="-5"/>
      </w:pPr>
      <w:r>
        <w:rPr>
          <w:i/>
        </w:rPr>
        <w:t xml:space="preserve">Wat is seksuele intimidatie? </w:t>
      </w:r>
    </w:p>
    <w:p w14:paraId="00000107" w14:textId="77777777" w:rsidR="00484B9B" w:rsidRDefault="00FF2743">
      <w:pPr>
        <w:ind w:left="-5"/>
      </w:pPr>
      <w:r>
        <w:t>De inspectie van onderwijs verstaat onder dit begrip: “Seksuele intimidatie omvat seksue</w:t>
      </w:r>
      <w:r>
        <w:t>el gerichte aandacht die tot uiting komt in verbaal, fysiek of ander non-verbaal gedrag. Deze seksueel getinte aandacht kan opzettelijk of niet opzettelijk zijn, maar wordt in ieder geval door degene die het ondergaat als ongewenst ervaren. Deze gedraginge</w:t>
      </w:r>
      <w:r>
        <w:t xml:space="preserve">n vinden wel plaats binnen of in samenhang met de onderwijssituatie.” </w:t>
      </w:r>
    </w:p>
    <w:p w14:paraId="00000108" w14:textId="77777777" w:rsidR="00484B9B" w:rsidRDefault="00FF2743">
      <w:pPr>
        <w:spacing w:after="19" w:line="259" w:lineRule="auto"/>
        <w:ind w:left="-5"/>
      </w:pPr>
      <w:r>
        <w:rPr>
          <w:i/>
        </w:rPr>
        <w:t xml:space="preserve">Waar kun je terecht? </w:t>
      </w:r>
    </w:p>
    <w:p w14:paraId="00000109" w14:textId="77777777" w:rsidR="00484B9B" w:rsidRDefault="00FF2743">
      <w:pPr>
        <w:ind w:left="-5"/>
      </w:pPr>
      <w:r>
        <w:t xml:space="preserve">Personeelsleden kunnen in voorkomende gevallen een beroep doen op </w:t>
      </w:r>
      <w:proofErr w:type="gramStart"/>
      <w:r>
        <w:t>de  (</w:t>
      </w:r>
      <w:proofErr w:type="gramEnd"/>
      <w:r>
        <w:t xml:space="preserve">externe) vertrouwenspersoon, de schoolleiding, het bestuur of de </w:t>
      </w:r>
      <w:sdt>
        <w:sdtPr>
          <w:tag w:val="goog_rdk_23"/>
          <w:id w:val="-1906286103"/>
        </w:sdtPr>
        <w:sdtEndPr/>
        <w:sdtContent>
          <w:commentRangeStart w:id="23"/>
        </w:sdtContent>
      </w:sdt>
      <w:sdt>
        <w:sdtPr>
          <w:tag w:val="goog_rdk_24"/>
          <w:id w:val="-2004194605"/>
        </w:sdtPr>
        <w:sdtEndPr/>
        <w:sdtContent>
          <w:commentRangeStart w:id="24"/>
        </w:sdtContent>
      </w:sdt>
      <w:r>
        <w:t>arbeidsinspectie</w:t>
      </w:r>
      <w:commentRangeEnd w:id="23"/>
      <w:r>
        <w:commentReference w:id="23"/>
      </w:r>
      <w:commentRangeEnd w:id="24"/>
      <w:r>
        <w:commentReference w:id="24"/>
      </w:r>
      <w:r>
        <w:t>.</w:t>
      </w:r>
      <w:r>
        <w:t xml:space="preserve"> Leerlingen met een klacht kunnen een beroep doen op de vertrouwenspersonen, de schoolleiding, het bevoegd gezag of de vertrouwensinspecteur. </w:t>
      </w:r>
    </w:p>
    <w:p w14:paraId="0000010A" w14:textId="77777777" w:rsidR="00484B9B" w:rsidRDefault="00FF2743">
      <w:pPr>
        <w:ind w:left="-5"/>
      </w:pPr>
      <w:r>
        <w:t xml:space="preserve">De vertrouwenspersonen op de OMS zijn: Astrid </w:t>
      </w:r>
      <w:proofErr w:type="spellStart"/>
      <w:r>
        <w:t>Doekhi</w:t>
      </w:r>
      <w:proofErr w:type="spellEnd"/>
      <w:r>
        <w:t xml:space="preserve"> en </w:t>
      </w:r>
      <w:proofErr w:type="spellStart"/>
      <w:r>
        <w:t>Tisa</w:t>
      </w:r>
      <w:proofErr w:type="spellEnd"/>
      <w:r>
        <w:t xml:space="preserve"> </w:t>
      </w:r>
      <w:sdt>
        <w:sdtPr>
          <w:tag w:val="goog_rdk_25"/>
          <w:id w:val="1694948712"/>
        </w:sdtPr>
        <w:sdtEndPr/>
        <w:sdtContent>
          <w:commentRangeStart w:id="25"/>
        </w:sdtContent>
      </w:sdt>
      <w:sdt>
        <w:sdtPr>
          <w:tag w:val="goog_rdk_26"/>
          <w:id w:val="982741228"/>
        </w:sdtPr>
        <w:sdtEndPr/>
        <w:sdtContent>
          <w:commentRangeStart w:id="26"/>
        </w:sdtContent>
      </w:sdt>
      <w:proofErr w:type="spellStart"/>
      <w:r>
        <w:t>Schuitemaker</w:t>
      </w:r>
      <w:commentRangeEnd w:id="25"/>
      <w:proofErr w:type="spellEnd"/>
      <w:r>
        <w:commentReference w:id="25"/>
      </w:r>
      <w:commentRangeEnd w:id="26"/>
      <w:r>
        <w:commentReference w:id="26"/>
      </w:r>
      <w:r>
        <w:t xml:space="preserve">. </w:t>
      </w:r>
    </w:p>
    <w:p w14:paraId="0000010B" w14:textId="77777777" w:rsidR="00484B9B" w:rsidRDefault="00FF2743">
      <w:pPr>
        <w:spacing w:after="248"/>
        <w:ind w:left="-5"/>
      </w:pPr>
      <w:r>
        <w:t>De externe vertrouwensperso</w:t>
      </w:r>
      <w:r>
        <w:t xml:space="preserve">on van de GGD, mevr. P. </w:t>
      </w:r>
      <w:proofErr w:type="gramStart"/>
      <w:r>
        <w:t>Davids ,</w:t>
      </w:r>
      <w:proofErr w:type="gramEnd"/>
      <w:r>
        <w:t xml:space="preserve"> is te bereiken onder nummer 020-5555205. </w:t>
      </w:r>
    </w:p>
    <w:p w14:paraId="0000010C" w14:textId="77777777" w:rsidR="00484B9B" w:rsidRDefault="00FF2743">
      <w:pPr>
        <w:pStyle w:val="Kop2"/>
        <w:ind w:left="-5" w:firstLine="0"/>
        <w:rPr>
          <w:sz w:val="24"/>
          <w:szCs w:val="24"/>
        </w:rPr>
      </w:pPr>
      <w:r>
        <w:rPr>
          <w:sz w:val="24"/>
          <w:szCs w:val="24"/>
        </w:rPr>
        <w:t xml:space="preserve">Pesten </w:t>
      </w:r>
    </w:p>
    <w:p w14:paraId="0000010D" w14:textId="77777777" w:rsidR="00484B9B" w:rsidRDefault="00FF2743">
      <w:pPr>
        <w:pBdr>
          <w:top w:val="nil"/>
          <w:left w:val="nil"/>
          <w:bottom w:val="nil"/>
          <w:right w:val="nil"/>
          <w:between w:val="nil"/>
        </w:pBdr>
        <w:spacing w:after="225" w:line="240" w:lineRule="auto"/>
        <w:ind w:left="0"/>
        <w:rPr>
          <w:color w:val="000000"/>
        </w:rPr>
      </w:pPr>
      <w:r>
        <w:rPr>
          <w:color w:val="000000"/>
        </w:rPr>
        <w:t>Ons beleid op de OMS is vooral gericht op preventie. De aanpak die wij hiertoe inzetten staat beschreven onder de kopjes ‘Gedragsregels op school’, en ‘De basisaanpak’. Vanuit het Strategisch beleidsplan van STWT wordt op alle scholen gewerkt met Pedagogis</w:t>
      </w:r>
      <w:r>
        <w:rPr>
          <w:color w:val="000000"/>
        </w:rPr>
        <w:t>ch Tact (NIVOZ). Voor de OMS hebben we dit in samenwerking met de specialisten van het NIVOZ vervlochten met de montessoripedagogiek. Deze twee uitgangspunten vertonen grote overeenkomsten. Uitgangspunt is het juiste gedrag en taalgebruik door de leerkrach</w:t>
      </w:r>
      <w:r>
        <w:rPr>
          <w:color w:val="000000"/>
        </w:rPr>
        <w:t>t, dat zelfvertrouwen, zelfbeeld en zelfverzekerdheid van de leerling stimuleert en zo tot “normalisatie” leidt (geen noodzaak meer om storend gedrag te vertonen). Opnieuw: “Opvoeden is voorleven”.  Iedere leerkracht is hierin geschoold en handelt hiernaar</w:t>
      </w:r>
      <w:r>
        <w:rPr>
          <w:color w:val="000000"/>
        </w:rPr>
        <w:t>. Bij Pedagogisch Tact zijn drie pijlers van belang: relatie, competentie en autonomie. We sluiten niemand buiten en we veroordelen niet. Met de leerlingen zijn regels opgesteld die regelmatig onder de aandacht worden gebracht. We doen met elkaar het juist</w:t>
      </w:r>
      <w:r>
        <w:rPr>
          <w:color w:val="000000"/>
        </w:rPr>
        <w:t>e, ook in de ogen van de leerlingen. Op OMS, waar we eraan hechten dat iedereen zich thuis voelt en zich veilig voelt, nemen wij stelling tegen pesten. Bij pestgedrag denken wij aan schelden, schoppen, slaan, uitlachen en chanteren, maar ook aan indirect g</w:t>
      </w:r>
      <w:r>
        <w:rPr>
          <w:color w:val="000000"/>
        </w:rPr>
        <w:t>edrag als buitensluiten en negeren. Een kind kan bij pesten onder druk komen te staan en er geestelijk en/of lichamelijk langdurig –zelfs levenslang – onder gaan lijden. De school kiest voor een brede aanpak van het pestgedrag via Pedagogisch</w:t>
      </w:r>
      <w:r>
        <w:t>e</w:t>
      </w:r>
      <w:r>
        <w:rPr>
          <w:color w:val="000000"/>
        </w:rPr>
        <w:t xml:space="preserve"> Tact. Pesten</w:t>
      </w:r>
      <w:r>
        <w:rPr>
          <w:color w:val="000000"/>
        </w:rPr>
        <w:t xml:space="preserve"> heeft namelijk niet alleen betrekking op de </w:t>
      </w:r>
      <w:proofErr w:type="spellStart"/>
      <w:r>
        <w:rPr>
          <w:color w:val="000000"/>
        </w:rPr>
        <w:t>pester</w:t>
      </w:r>
      <w:proofErr w:type="spellEnd"/>
      <w:r>
        <w:rPr>
          <w:color w:val="000000"/>
        </w:rPr>
        <w:t xml:space="preserve"> en het slachtoffer. Het is een probleem dat iedereen aangaat, zeker ook de zwijgende meerderheid onder de leerlingen. Daartoe behoren de kinderen die min of meer bewondering hebben voor wat de </w:t>
      </w:r>
      <w:proofErr w:type="spellStart"/>
      <w:r>
        <w:rPr>
          <w:color w:val="000000"/>
        </w:rPr>
        <w:t>pester</w:t>
      </w:r>
      <w:proofErr w:type="spellEnd"/>
      <w:r>
        <w:rPr>
          <w:color w:val="000000"/>
        </w:rPr>
        <w:t xml:space="preserve"> alle</w:t>
      </w:r>
      <w:r>
        <w:rPr>
          <w:color w:val="000000"/>
        </w:rPr>
        <w:t xml:space="preserve">maal durft en doet, maar ook de kinderen die pesten afkeuren en er zich niet mee bemoeien. </w:t>
      </w:r>
      <w:r>
        <w:rPr>
          <w:color w:val="000000"/>
        </w:rPr>
        <w:t xml:space="preserve">Nieuwe collega’s zullen komend schooljaar worden bijgeschoold in Pedagogische Tact. </w:t>
      </w:r>
    </w:p>
    <w:p w14:paraId="0000010E" w14:textId="77777777" w:rsidR="00484B9B" w:rsidRDefault="00FF2743">
      <w:pPr>
        <w:pStyle w:val="Kop3"/>
        <w:ind w:left="0" w:firstLine="0"/>
      </w:pPr>
      <w:r>
        <w:t xml:space="preserve">Leerlingvolgsysteem </w:t>
      </w:r>
    </w:p>
    <w:p w14:paraId="0000010F" w14:textId="77777777" w:rsidR="00484B9B" w:rsidRDefault="00FF2743">
      <w:pPr>
        <w:ind w:left="-5"/>
      </w:pPr>
      <w:r>
        <w:t xml:space="preserve">Om te zien of de kinderen zich ook daadwerkelijk hun pedagogische vaardigheden eigen maken (ontwikkelen) en uiteindelijk beheersen, maakt de OMS gebruik van het sociaal-emotionele </w:t>
      </w:r>
      <w:r>
        <w:lastRenderedPageBreak/>
        <w:t xml:space="preserve">leerlingvolgsysteem van </w:t>
      </w:r>
      <w:proofErr w:type="gramStart"/>
      <w:r>
        <w:t>ZIEN!.</w:t>
      </w:r>
      <w:proofErr w:type="gramEnd"/>
      <w:r>
        <w:t xml:space="preserve"> Daarbij worden 7 dimensies gehanteerd; welbev</w:t>
      </w:r>
      <w:r>
        <w:t xml:space="preserve">inden, betrokkenheid, sociaal initiatief, sociale flexibiliteit, sociale autonomie, impulsbeheersing en inlevingsvermogen. </w:t>
      </w:r>
    </w:p>
    <w:p w14:paraId="00000110" w14:textId="77777777" w:rsidR="00484B9B" w:rsidRDefault="00484B9B">
      <w:pPr>
        <w:spacing w:after="0" w:line="259" w:lineRule="auto"/>
        <w:ind w:left="0"/>
      </w:pPr>
    </w:p>
    <w:p w14:paraId="00000111" w14:textId="77777777" w:rsidR="00484B9B" w:rsidRDefault="00FF2743">
      <w:pPr>
        <w:pStyle w:val="Kop1"/>
        <w:ind w:left="-5" w:firstLine="0"/>
      </w:pPr>
      <w:r>
        <w:t xml:space="preserve">Gezondheid </w:t>
      </w:r>
    </w:p>
    <w:p w14:paraId="00000112" w14:textId="77777777" w:rsidR="00484B9B" w:rsidRDefault="00FF2743">
      <w:pPr>
        <w:spacing w:after="215" w:line="259" w:lineRule="auto"/>
        <w:ind w:left="0"/>
      </w:pPr>
      <w:r>
        <w:t xml:space="preserve"> </w:t>
      </w:r>
    </w:p>
    <w:p w14:paraId="00000113" w14:textId="77777777" w:rsidR="00484B9B" w:rsidRDefault="00FF2743">
      <w:pPr>
        <w:ind w:left="-5"/>
      </w:pPr>
      <w:r>
        <w:t>Een goede gezondheid vinden wij erg belangrijk op de OMS. Een goede gezondheid bestaat uit een aantal onderdelen, waa</w:t>
      </w:r>
      <w:r>
        <w:t xml:space="preserve">r wij op school veel aandacht aan besteden.  </w:t>
      </w:r>
    </w:p>
    <w:p w14:paraId="00000114" w14:textId="77777777" w:rsidR="00484B9B" w:rsidRDefault="00FF2743">
      <w:pPr>
        <w:ind w:left="-5"/>
      </w:pPr>
      <w:r>
        <w:t xml:space="preserve">Zo besteden wij op school veel aandacht aan </w:t>
      </w:r>
      <w:r>
        <w:rPr>
          <w:u w:val="single"/>
        </w:rPr>
        <w:t>gezond eten en drinken</w:t>
      </w:r>
      <w:r>
        <w:t>. Vanaf de onderbouw stimuleren we gezonde tussendoortjes. Dit houdt in dat de leerlingen voor de ochtendhap iets van fruit of groente meenemen.</w:t>
      </w:r>
      <w:r>
        <w:t xml:space="preserve"> Alle kinderen drinken tijdens de ochtendpauze water. Tijdens de middagpauze eten alle kinderen boterhammen, en drinken melk, water of een pakje drinken. Het belang van een goed ontbijt thuis wordt met ouders besproken (door de leerkracht). Trakteren met e</w:t>
      </w:r>
      <w:r>
        <w:t>en verjaardag of andere blijde gebeurtenis beperken we tot 1 traktatie en deze willen we het liefst ook gezond houden. Om ouders daarin te ondersteunen reiken we ideeën aan.</w:t>
      </w:r>
    </w:p>
    <w:p w14:paraId="00000115" w14:textId="77777777" w:rsidR="00484B9B" w:rsidRDefault="00FF2743">
      <w:pPr>
        <w:spacing w:after="244"/>
        <w:ind w:left="-5"/>
      </w:pPr>
      <w:r>
        <w:t xml:space="preserve">Naast gezond eten en drinken is </w:t>
      </w:r>
      <w:r>
        <w:rPr>
          <w:u w:val="single"/>
        </w:rPr>
        <w:t>bewegen</w:t>
      </w:r>
      <w:r>
        <w:t xml:space="preserve"> ook erg belangrijk. Naast de tweewekelijks</w:t>
      </w:r>
      <w:r>
        <w:t xml:space="preserve">e gym, doen wij als school mee aan het </w:t>
      </w:r>
      <w:proofErr w:type="spellStart"/>
      <w:r>
        <w:t>Jump</w:t>
      </w:r>
      <w:proofErr w:type="spellEnd"/>
      <w:r>
        <w:t xml:space="preserve">-In project. Kinderen worden daarbij in groep 3 tweemaal per jaar gemeten en gewogen. Indien kinderen te zwaar zijn, worden de ouders met hun kind doorverwezen naar de GGD. Het </w:t>
      </w:r>
      <w:proofErr w:type="spellStart"/>
      <w:r>
        <w:t>Jump</w:t>
      </w:r>
      <w:proofErr w:type="spellEnd"/>
      <w:r>
        <w:t>-In-project houdt eveneens dat e</w:t>
      </w:r>
      <w:r>
        <w:t>r 2 á 3 keer per jaar tijdens de gymlessen kennis wordt gemaakt met diverse sporten, in samenwerking met de gemeente en diverse sportverenigingen. Vanuit deze kennislessen worden kinderen gestimuleerd om bewegingsactiviteiten te ondernemen en kunnen ze dee</w:t>
      </w:r>
      <w:r>
        <w:t xml:space="preserve">lnemen aan naschoolse sportactiviteiten. </w:t>
      </w:r>
    </w:p>
    <w:p w14:paraId="00000116" w14:textId="77777777" w:rsidR="00484B9B" w:rsidRDefault="00FF2743">
      <w:pPr>
        <w:pStyle w:val="Kop2"/>
        <w:ind w:left="-5" w:firstLine="0"/>
      </w:pPr>
      <w:r>
        <w:t xml:space="preserve">Jeugdgezondheidszorg (JGZ) </w:t>
      </w:r>
    </w:p>
    <w:p w14:paraId="00000117" w14:textId="77777777" w:rsidR="00484B9B" w:rsidRDefault="00FF2743">
      <w:pPr>
        <w:ind w:left="-5"/>
      </w:pPr>
      <w:r>
        <w:t>Alle kinderen krijgen rond hun vijfde en hun tiende jaar een oproep voor een algemeen lichamelijk onderzoek en de bijbehorende inentingen, door de Geneeskundige en Gezondheidsdienst (GGD</w:t>
      </w:r>
      <w:r>
        <w:t>)). Ouders krijgen hierover tijdig bericht. De vijf- en tienjarigen krijgen op school een Preventief Gezondheidsonderzoek (PGO), waarvoor ouders vragenlijsten moeten invullen, waarna een gesprek wordt aangegaan met ouder en kind. Het team Jeugdgezondheidsz</w:t>
      </w:r>
      <w:r>
        <w:t xml:space="preserve">org is te bereiken op: </w:t>
      </w:r>
    </w:p>
    <w:p w14:paraId="00000118" w14:textId="77777777" w:rsidR="00484B9B" w:rsidRDefault="00FF2743">
      <w:pPr>
        <w:ind w:left="-5"/>
      </w:pPr>
      <w:r>
        <w:t xml:space="preserve">Bureau </w:t>
      </w:r>
      <w:proofErr w:type="spellStart"/>
      <w:r>
        <w:t>Evertsweerplantsoen</w:t>
      </w:r>
      <w:proofErr w:type="spellEnd"/>
      <w:r>
        <w:t xml:space="preserve"> 3, 1069 JR Amsterdam, tel. 020-5555936 </w:t>
      </w:r>
    </w:p>
    <w:p w14:paraId="00000119" w14:textId="77777777" w:rsidR="00484B9B" w:rsidRDefault="00FF2743">
      <w:pPr>
        <w:spacing w:after="248"/>
        <w:ind w:left="-5"/>
      </w:pPr>
      <w:r>
        <w:t xml:space="preserve">De schoolarts is Iris Bremer. De schoolverpleegkundige is Susanne </w:t>
      </w:r>
      <w:proofErr w:type="spellStart"/>
      <w:r>
        <w:t>Tsui</w:t>
      </w:r>
      <w:proofErr w:type="spellEnd"/>
      <w:r>
        <w:t xml:space="preserve">. </w:t>
      </w:r>
    </w:p>
    <w:p w14:paraId="0000011A" w14:textId="77777777" w:rsidR="00484B9B" w:rsidRDefault="00FF2743">
      <w:pPr>
        <w:pStyle w:val="Kop2"/>
        <w:ind w:left="-5" w:firstLine="0"/>
      </w:pPr>
      <w:r>
        <w:t xml:space="preserve">Tandarts  </w:t>
      </w:r>
    </w:p>
    <w:p w14:paraId="0000011B" w14:textId="77777777" w:rsidR="00484B9B" w:rsidRDefault="00FF2743">
      <w:pPr>
        <w:ind w:left="-5"/>
      </w:pPr>
      <w:r>
        <w:t>Twee keer per jaar komt de schooltandarts op school de gebitten van de kinderen c</w:t>
      </w:r>
      <w:r>
        <w:t>ontroleren en behandelen. Bij de eerste keer krijgt het kind een kaartje en een brief mee naar huis. Op het kaartje wordt door de ouders ingevuld of het kind wel of niet door de schooltandarts behandeld moet worden. Als er ja is ingevuld, wordt het kind tw</w:t>
      </w:r>
      <w:r>
        <w:t>ee keer per jaar gecontroleerd en behandeld door de schooltandarts. De toestemming kan schriftelijk weer worden ingetrokken. De schooltandarts is Yvon Gorter. Bij aanhoudende pijn is de praktijk bereikbaar: Marius Bauerstraat 30- 4, 020-6166332.</w:t>
      </w:r>
    </w:p>
    <w:p w14:paraId="0000011C" w14:textId="77777777" w:rsidR="00484B9B" w:rsidRDefault="00FF2743">
      <w:pPr>
        <w:pStyle w:val="Kop1"/>
        <w:spacing w:after="130"/>
        <w:ind w:left="-5" w:firstLine="0"/>
      </w:pPr>
      <w:r>
        <w:t>Bijlagen</w:t>
      </w:r>
      <w:r>
        <w:rPr>
          <w:sz w:val="28"/>
          <w:szCs w:val="28"/>
        </w:rPr>
        <w:t xml:space="preserve"> </w:t>
      </w:r>
    </w:p>
    <w:p w14:paraId="0000011D" w14:textId="77777777" w:rsidR="00484B9B" w:rsidRDefault="00FF2743">
      <w:pPr>
        <w:numPr>
          <w:ilvl w:val="0"/>
          <w:numId w:val="14"/>
        </w:numPr>
        <w:spacing w:after="10"/>
        <w:ind w:hanging="360"/>
      </w:pPr>
      <w:r>
        <w:t xml:space="preserve">Plattegronden OMS </w:t>
      </w:r>
    </w:p>
    <w:p w14:paraId="0000011E" w14:textId="77777777" w:rsidR="00484B9B" w:rsidRDefault="00FF2743">
      <w:pPr>
        <w:numPr>
          <w:ilvl w:val="0"/>
          <w:numId w:val="14"/>
        </w:numPr>
        <w:spacing w:after="11"/>
        <w:ind w:hanging="360"/>
      </w:pPr>
      <w:r>
        <w:lastRenderedPageBreak/>
        <w:t xml:space="preserve">Ontruimingsplan </w:t>
      </w:r>
    </w:p>
    <w:p w14:paraId="0000011F" w14:textId="77777777" w:rsidR="00484B9B" w:rsidRDefault="00FF2743">
      <w:pPr>
        <w:numPr>
          <w:ilvl w:val="0"/>
          <w:numId w:val="14"/>
        </w:numPr>
        <w:spacing w:after="8"/>
        <w:ind w:hanging="360"/>
      </w:pPr>
      <w:r>
        <w:t xml:space="preserve">Brief Hoofdluis </w:t>
      </w:r>
    </w:p>
    <w:p w14:paraId="00000120" w14:textId="77777777" w:rsidR="00484B9B" w:rsidRDefault="00FF2743">
      <w:pPr>
        <w:numPr>
          <w:ilvl w:val="0"/>
          <w:numId w:val="14"/>
        </w:numPr>
        <w:spacing w:after="10"/>
        <w:ind w:hanging="360"/>
      </w:pPr>
      <w:r>
        <w:t xml:space="preserve">Klachtenregeling STWT </w:t>
      </w:r>
    </w:p>
    <w:p w14:paraId="00000121" w14:textId="77777777" w:rsidR="00484B9B" w:rsidRDefault="00FF2743">
      <w:pPr>
        <w:numPr>
          <w:ilvl w:val="0"/>
          <w:numId w:val="14"/>
        </w:numPr>
        <w:spacing w:after="10"/>
        <w:ind w:hanging="360"/>
      </w:pPr>
      <w:r>
        <w:t xml:space="preserve">Kledingvoorschrift STWT </w:t>
      </w:r>
    </w:p>
    <w:p w14:paraId="00000122" w14:textId="77777777" w:rsidR="00484B9B" w:rsidRDefault="00FF2743">
      <w:pPr>
        <w:numPr>
          <w:ilvl w:val="0"/>
          <w:numId w:val="14"/>
        </w:numPr>
        <w:spacing w:after="8"/>
        <w:ind w:hanging="360"/>
      </w:pPr>
      <w:r>
        <w:t xml:space="preserve">Protocollen: </w:t>
      </w:r>
    </w:p>
    <w:p w14:paraId="00000123" w14:textId="77777777" w:rsidR="00484B9B" w:rsidRDefault="00FF2743">
      <w:pPr>
        <w:numPr>
          <w:ilvl w:val="1"/>
          <w:numId w:val="14"/>
        </w:numPr>
        <w:spacing w:after="20" w:line="259" w:lineRule="auto"/>
        <w:ind w:hanging="360"/>
      </w:pPr>
      <w:r>
        <w:t xml:space="preserve">Schorsing en verwijdering </w:t>
      </w:r>
    </w:p>
    <w:p w14:paraId="00000124" w14:textId="77777777" w:rsidR="00484B9B" w:rsidRDefault="00FF2743">
      <w:pPr>
        <w:numPr>
          <w:ilvl w:val="1"/>
          <w:numId w:val="14"/>
        </w:numPr>
        <w:spacing w:after="10"/>
        <w:ind w:hanging="360"/>
      </w:pPr>
      <w:r>
        <w:t>Incidenten Handelingsprotocol Schoolveiligheid (politie) (In te zien bij de directie)</w:t>
      </w:r>
    </w:p>
    <w:p w14:paraId="00000125" w14:textId="77777777" w:rsidR="00484B9B" w:rsidRDefault="00FF2743">
      <w:pPr>
        <w:numPr>
          <w:ilvl w:val="1"/>
          <w:numId w:val="14"/>
        </w:numPr>
        <w:spacing w:after="10"/>
        <w:ind w:hanging="360"/>
      </w:pPr>
      <w:r>
        <w:t xml:space="preserve">Veiligheid in de gymzaal </w:t>
      </w:r>
    </w:p>
    <w:p w14:paraId="00000126" w14:textId="77777777" w:rsidR="00484B9B" w:rsidRDefault="00FF2743">
      <w:pPr>
        <w:numPr>
          <w:ilvl w:val="0"/>
          <w:numId w:val="14"/>
        </w:numPr>
        <w:spacing w:after="38"/>
        <w:ind w:hanging="360"/>
      </w:pPr>
      <w:r>
        <w:t xml:space="preserve">Formulieren </w:t>
      </w:r>
    </w:p>
    <w:p w14:paraId="00000127" w14:textId="77777777" w:rsidR="00484B9B" w:rsidRDefault="00FF2743">
      <w:pPr>
        <w:numPr>
          <w:ilvl w:val="1"/>
          <w:numId w:val="21"/>
        </w:numPr>
        <w:spacing w:after="20" w:line="259" w:lineRule="auto"/>
        <w:ind w:right="568" w:hanging="360"/>
      </w:pPr>
      <w:r>
        <w:t xml:space="preserve">Ongevallenregistratieformulier STWT </w:t>
      </w:r>
    </w:p>
    <w:p w14:paraId="00000128" w14:textId="77777777" w:rsidR="00484B9B" w:rsidRDefault="00484B9B">
      <w:pPr>
        <w:spacing w:after="19" w:line="259" w:lineRule="auto"/>
        <w:ind w:left="720"/>
      </w:pPr>
    </w:p>
    <w:p w14:paraId="00000129" w14:textId="77777777" w:rsidR="00484B9B" w:rsidRDefault="00FF2743">
      <w:pPr>
        <w:spacing w:after="201" w:line="259" w:lineRule="auto"/>
        <w:ind w:left="720"/>
      </w:pPr>
      <w:r>
        <w:t xml:space="preserve"> </w:t>
      </w:r>
    </w:p>
    <w:p w14:paraId="0000012A" w14:textId="77777777" w:rsidR="00484B9B" w:rsidRDefault="00FF2743">
      <w:pPr>
        <w:spacing w:after="0" w:line="259" w:lineRule="auto"/>
        <w:ind w:left="0"/>
        <w:rPr>
          <w:sz w:val="20"/>
          <w:szCs w:val="20"/>
        </w:rPr>
      </w:pPr>
      <w:r>
        <w:rPr>
          <w:sz w:val="20"/>
          <w:szCs w:val="20"/>
        </w:rPr>
        <w:t xml:space="preserve"> </w:t>
      </w:r>
    </w:p>
    <w:p w14:paraId="0000012B" w14:textId="77777777" w:rsidR="00484B9B" w:rsidRDefault="00FF2743">
      <w:pPr>
        <w:spacing w:after="160" w:line="259" w:lineRule="auto"/>
        <w:ind w:left="0"/>
        <w:rPr>
          <w:sz w:val="20"/>
          <w:szCs w:val="20"/>
        </w:rPr>
      </w:pPr>
      <w:r>
        <w:br w:type="page"/>
      </w:r>
    </w:p>
    <w:p w14:paraId="0000012C" w14:textId="77777777" w:rsidR="00484B9B" w:rsidRDefault="00FF2743">
      <w:pPr>
        <w:spacing w:after="0" w:line="259" w:lineRule="auto"/>
        <w:ind w:left="0"/>
      </w:pPr>
      <w:r>
        <w:lastRenderedPageBreak/>
        <w:t>Bijlage A</w:t>
      </w:r>
    </w:p>
    <w:p w14:paraId="0000012D" w14:textId="77777777" w:rsidR="00484B9B" w:rsidRDefault="00FF2743">
      <w:pPr>
        <w:spacing w:after="0" w:line="259" w:lineRule="auto"/>
        <w:ind w:left="0"/>
      </w:pPr>
      <w:r>
        <w:t xml:space="preserve"> </w:t>
      </w:r>
      <w:r>
        <w:rPr>
          <w:noProof/>
        </w:rPr>
        <w:drawing>
          <wp:anchor distT="0" distB="0" distL="0" distR="0" simplePos="0" relativeHeight="251659264" behindDoc="0" locked="0" layoutInCell="1" hidden="0" allowOverlap="1" wp14:anchorId="4646CDFD" wp14:editId="25594A63">
            <wp:simplePos x="0" y="0"/>
            <wp:positionH relativeFrom="column">
              <wp:posOffset>-365758</wp:posOffset>
            </wp:positionH>
            <wp:positionV relativeFrom="paragraph">
              <wp:posOffset>187960</wp:posOffset>
            </wp:positionV>
            <wp:extent cx="6934200" cy="4112895"/>
            <wp:effectExtent l="0" t="0" r="0" b="0"/>
            <wp:wrapSquare wrapText="bothSides" distT="0" distB="0" distL="0" distR="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6934200" cy="4112895"/>
                    </a:xfrm>
                    <a:prstGeom prst="rect">
                      <a:avLst/>
                    </a:prstGeom>
                    <a:ln/>
                  </pic:spPr>
                </pic:pic>
              </a:graphicData>
            </a:graphic>
          </wp:anchor>
        </w:drawing>
      </w:r>
    </w:p>
    <w:p w14:paraId="0000012E" w14:textId="77777777" w:rsidR="00484B9B" w:rsidRDefault="00FF2743">
      <w:pPr>
        <w:spacing w:after="160" w:line="259" w:lineRule="auto"/>
        <w:ind w:left="0"/>
      </w:pPr>
      <w:r>
        <w:lastRenderedPageBreak/>
        <w:br w:type="page"/>
      </w:r>
      <w:r>
        <w:rPr>
          <w:noProof/>
        </w:rPr>
        <w:drawing>
          <wp:anchor distT="0" distB="0" distL="0" distR="0" simplePos="0" relativeHeight="251660288" behindDoc="0" locked="0" layoutInCell="1" hidden="0" allowOverlap="1" wp14:anchorId="6D878BE2" wp14:editId="040E47BA">
            <wp:simplePos x="0" y="0"/>
            <wp:positionH relativeFrom="column">
              <wp:posOffset>0</wp:posOffset>
            </wp:positionH>
            <wp:positionV relativeFrom="paragraph">
              <wp:posOffset>4223385</wp:posOffset>
            </wp:positionV>
            <wp:extent cx="5757545" cy="4345305"/>
            <wp:effectExtent l="0" t="0" r="0" b="0"/>
            <wp:wrapSquare wrapText="bothSides" distT="0" distB="0" distL="0" distR="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757545" cy="4345305"/>
                    </a:xfrm>
                    <a:prstGeom prst="rect">
                      <a:avLst/>
                    </a:prstGeom>
                    <a:ln/>
                  </pic:spPr>
                </pic:pic>
              </a:graphicData>
            </a:graphic>
          </wp:anchor>
        </w:drawing>
      </w:r>
    </w:p>
    <w:p w14:paraId="0000012F" w14:textId="77777777" w:rsidR="00484B9B" w:rsidRDefault="00484B9B">
      <w:pPr>
        <w:spacing w:after="0" w:line="259" w:lineRule="auto"/>
        <w:ind w:left="0"/>
      </w:pPr>
    </w:p>
    <w:p w14:paraId="00000130" w14:textId="77777777" w:rsidR="00484B9B" w:rsidRDefault="00FF2743">
      <w:pPr>
        <w:spacing w:after="160" w:line="259" w:lineRule="auto"/>
        <w:ind w:left="0"/>
      </w:pPr>
      <w:r>
        <w:br w:type="page"/>
      </w:r>
    </w:p>
    <w:p w14:paraId="00000131" w14:textId="77777777" w:rsidR="00484B9B" w:rsidRDefault="00FF2743">
      <w:pPr>
        <w:spacing w:after="0" w:line="259" w:lineRule="auto"/>
        <w:ind w:left="0"/>
      </w:pPr>
      <w:r>
        <w:lastRenderedPageBreak/>
        <w:t>Bijlage B</w:t>
      </w:r>
    </w:p>
    <w:p w14:paraId="00000132" w14:textId="77777777" w:rsidR="00484B9B" w:rsidRDefault="00FF2743">
      <w:pPr>
        <w:ind w:firstLine="10"/>
        <w:rPr>
          <w:b/>
          <w:sz w:val="40"/>
          <w:szCs w:val="40"/>
        </w:rPr>
      </w:pPr>
      <w:r>
        <w:rPr>
          <w:b/>
          <w:sz w:val="40"/>
          <w:szCs w:val="40"/>
        </w:rPr>
        <w:t>Ontruimingsplan OMS 2020</w:t>
      </w:r>
    </w:p>
    <w:p w14:paraId="00000133" w14:textId="77777777" w:rsidR="00484B9B" w:rsidRDefault="00FF2743">
      <w:pPr>
        <w:ind w:firstLine="10"/>
        <w:rPr>
          <w:b/>
        </w:rPr>
      </w:pPr>
      <w:proofErr w:type="spellStart"/>
      <w:r>
        <w:rPr>
          <w:b/>
        </w:rPr>
        <w:t>BHV’ers</w:t>
      </w:r>
      <w:proofErr w:type="spellEnd"/>
    </w:p>
    <w:p w14:paraId="00000134" w14:textId="77777777" w:rsidR="00484B9B" w:rsidRDefault="00FF2743">
      <w:pPr>
        <w:spacing w:after="0"/>
        <w:ind w:firstLine="10"/>
      </w:pPr>
      <w:r>
        <w:t>Astrid VZ</w:t>
      </w:r>
    </w:p>
    <w:p w14:paraId="00000135" w14:textId="77777777" w:rsidR="00484B9B" w:rsidRDefault="00FF2743">
      <w:pPr>
        <w:spacing w:after="0"/>
        <w:ind w:firstLine="10"/>
      </w:pPr>
      <w:r>
        <w:t>Timo VZ</w:t>
      </w:r>
    </w:p>
    <w:p w14:paraId="00000136" w14:textId="77777777" w:rsidR="00484B9B" w:rsidRDefault="00FF2743">
      <w:pPr>
        <w:spacing w:after="0"/>
        <w:ind w:firstLine="10"/>
      </w:pPr>
      <w:r>
        <w:t>Maaike</w:t>
      </w:r>
    </w:p>
    <w:p w14:paraId="00000137" w14:textId="77777777" w:rsidR="00484B9B" w:rsidRDefault="00FF2743">
      <w:pPr>
        <w:spacing w:after="0"/>
        <w:ind w:firstLine="10"/>
      </w:pPr>
      <w:r>
        <w:t>Sandra</w:t>
      </w:r>
    </w:p>
    <w:p w14:paraId="00000138" w14:textId="77777777" w:rsidR="00484B9B" w:rsidRDefault="00FF2743">
      <w:pPr>
        <w:spacing w:after="0"/>
        <w:ind w:firstLine="10"/>
      </w:pPr>
      <w:r>
        <w:t>Dieuwertje</w:t>
      </w:r>
    </w:p>
    <w:p w14:paraId="00000139" w14:textId="77777777" w:rsidR="00484B9B" w:rsidRDefault="00FF2743">
      <w:pPr>
        <w:spacing w:after="0"/>
        <w:ind w:firstLine="10"/>
      </w:pPr>
      <w:proofErr w:type="spellStart"/>
      <w:r>
        <w:t>Cygnea</w:t>
      </w:r>
      <w:proofErr w:type="spellEnd"/>
    </w:p>
    <w:p w14:paraId="0000013A" w14:textId="77777777" w:rsidR="00484B9B" w:rsidRDefault="00FF2743">
      <w:pPr>
        <w:spacing w:after="0"/>
        <w:ind w:firstLine="10"/>
      </w:pPr>
      <w:proofErr w:type="spellStart"/>
      <w:r>
        <w:t>Tisa</w:t>
      </w:r>
      <w:proofErr w:type="spellEnd"/>
    </w:p>
    <w:p w14:paraId="0000013B" w14:textId="77777777" w:rsidR="00484B9B" w:rsidRDefault="00484B9B">
      <w:pPr>
        <w:ind w:firstLine="10"/>
      </w:pPr>
    </w:p>
    <w:p w14:paraId="0000013C" w14:textId="77777777" w:rsidR="00484B9B" w:rsidRDefault="00FF2743">
      <w:pPr>
        <w:ind w:firstLine="10"/>
      </w:pPr>
      <w:r>
        <w:t xml:space="preserve">Aanwezigheid </w:t>
      </w:r>
      <w:proofErr w:type="spellStart"/>
      <w:r>
        <w:t>BHV’ers</w:t>
      </w:r>
      <w:proofErr w:type="spellEnd"/>
    </w:p>
    <w:tbl>
      <w:tblPr>
        <w:tblStyle w:val="a6"/>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0"/>
        <w:gridCol w:w="1509"/>
        <w:gridCol w:w="1509"/>
        <w:gridCol w:w="1509"/>
        <w:gridCol w:w="1510"/>
        <w:gridCol w:w="1510"/>
      </w:tblGrid>
      <w:tr w:rsidR="00484B9B" w14:paraId="41763A6C" w14:textId="77777777">
        <w:trPr>
          <w:trHeight w:val="432"/>
        </w:trPr>
        <w:tc>
          <w:tcPr>
            <w:tcW w:w="1510" w:type="dxa"/>
          </w:tcPr>
          <w:p w14:paraId="0000013D" w14:textId="77777777" w:rsidR="00484B9B" w:rsidRDefault="00484B9B">
            <w:pPr>
              <w:ind w:firstLine="10"/>
            </w:pPr>
          </w:p>
        </w:tc>
        <w:tc>
          <w:tcPr>
            <w:tcW w:w="1509" w:type="dxa"/>
          </w:tcPr>
          <w:p w14:paraId="0000013E" w14:textId="77777777" w:rsidR="00484B9B" w:rsidRDefault="00FF2743">
            <w:pPr>
              <w:ind w:firstLine="10"/>
            </w:pPr>
            <w:r>
              <w:t>Maandag</w:t>
            </w:r>
          </w:p>
        </w:tc>
        <w:tc>
          <w:tcPr>
            <w:tcW w:w="1509" w:type="dxa"/>
          </w:tcPr>
          <w:p w14:paraId="0000013F" w14:textId="77777777" w:rsidR="00484B9B" w:rsidRDefault="00FF2743">
            <w:pPr>
              <w:ind w:firstLine="10"/>
            </w:pPr>
            <w:r>
              <w:t>Dinsdag</w:t>
            </w:r>
          </w:p>
        </w:tc>
        <w:tc>
          <w:tcPr>
            <w:tcW w:w="1509" w:type="dxa"/>
          </w:tcPr>
          <w:p w14:paraId="00000140" w14:textId="77777777" w:rsidR="00484B9B" w:rsidRDefault="00FF2743">
            <w:pPr>
              <w:ind w:firstLine="10"/>
            </w:pPr>
            <w:r>
              <w:t>Woensdag</w:t>
            </w:r>
          </w:p>
        </w:tc>
        <w:tc>
          <w:tcPr>
            <w:tcW w:w="1510" w:type="dxa"/>
          </w:tcPr>
          <w:p w14:paraId="00000141" w14:textId="77777777" w:rsidR="00484B9B" w:rsidRDefault="00FF2743">
            <w:pPr>
              <w:ind w:firstLine="10"/>
            </w:pPr>
            <w:r>
              <w:t>Donderdag</w:t>
            </w:r>
          </w:p>
        </w:tc>
        <w:tc>
          <w:tcPr>
            <w:tcW w:w="1510" w:type="dxa"/>
          </w:tcPr>
          <w:p w14:paraId="00000142" w14:textId="77777777" w:rsidR="00484B9B" w:rsidRDefault="00FF2743">
            <w:pPr>
              <w:ind w:firstLine="10"/>
            </w:pPr>
            <w:proofErr w:type="gramStart"/>
            <w:r>
              <w:t>vrijdag</w:t>
            </w:r>
            <w:proofErr w:type="gramEnd"/>
          </w:p>
        </w:tc>
      </w:tr>
      <w:tr w:rsidR="00484B9B" w14:paraId="6FAC21D0" w14:textId="77777777">
        <w:tc>
          <w:tcPr>
            <w:tcW w:w="1510" w:type="dxa"/>
          </w:tcPr>
          <w:p w14:paraId="00000143" w14:textId="77777777" w:rsidR="00484B9B" w:rsidRDefault="00FF2743">
            <w:pPr>
              <w:ind w:firstLine="10"/>
            </w:pPr>
            <w:proofErr w:type="spellStart"/>
            <w:r>
              <w:t>Cygnea</w:t>
            </w:r>
            <w:proofErr w:type="spellEnd"/>
          </w:p>
        </w:tc>
        <w:tc>
          <w:tcPr>
            <w:tcW w:w="1509" w:type="dxa"/>
            <w:shd w:val="clear" w:color="auto" w:fill="92D050"/>
          </w:tcPr>
          <w:p w14:paraId="00000144" w14:textId="77777777" w:rsidR="00484B9B" w:rsidRDefault="00484B9B">
            <w:pPr>
              <w:ind w:firstLine="10"/>
            </w:pPr>
          </w:p>
        </w:tc>
        <w:tc>
          <w:tcPr>
            <w:tcW w:w="1509" w:type="dxa"/>
            <w:shd w:val="clear" w:color="auto" w:fill="92D050"/>
          </w:tcPr>
          <w:p w14:paraId="00000145" w14:textId="77777777" w:rsidR="00484B9B" w:rsidRDefault="00484B9B">
            <w:pPr>
              <w:ind w:firstLine="10"/>
            </w:pPr>
          </w:p>
        </w:tc>
        <w:tc>
          <w:tcPr>
            <w:tcW w:w="1509" w:type="dxa"/>
            <w:shd w:val="clear" w:color="auto" w:fill="92D050"/>
          </w:tcPr>
          <w:p w14:paraId="00000146" w14:textId="77777777" w:rsidR="00484B9B" w:rsidRDefault="00484B9B">
            <w:pPr>
              <w:ind w:firstLine="10"/>
            </w:pPr>
          </w:p>
        </w:tc>
        <w:tc>
          <w:tcPr>
            <w:tcW w:w="1510" w:type="dxa"/>
            <w:shd w:val="clear" w:color="auto" w:fill="92D050"/>
          </w:tcPr>
          <w:p w14:paraId="00000147" w14:textId="77777777" w:rsidR="00484B9B" w:rsidRDefault="00484B9B">
            <w:pPr>
              <w:ind w:firstLine="10"/>
            </w:pPr>
          </w:p>
        </w:tc>
        <w:tc>
          <w:tcPr>
            <w:tcW w:w="1510" w:type="dxa"/>
            <w:shd w:val="clear" w:color="auto" w:fill="92D050"/>
          </w:tcPr>
          <w:p w14:paraId="00000148" w14:textId="77777777" w:rsidR="00484B9B" w:rsidRDefault="00484B9B">
            <w:pPr>
              <w:ind w:firstLine="10"/>
            </w:pPr>
          </w:p>
        </w:tc>
      </w:tr>
      <w:tr w:rsidR="00484B9B" w14:paraId="399A2DF0" w14:textId="77777777">
        <w:tc>
          <w:tcPr>
            <w:tcW w:w="1510" w:type="dxa"/>
          </w:tcPr>
          <w:p w14:paraId="00000149" w14:textId="77777777" w:rsidR="00484B9B" w:rsidRDefault="00FF2743">
            <w:pPr>
              <w:ind w:firstLine="10"/>
            </w:pPr>
            <w:r>
              <w:t>Astrid</w:t>
            </w:r>
          </w:p>
        </w:tc>
        <w:tc>
          <w:tcPr>
            <w:tcW w:w="1509" w:type="dxa"/>
            <w:shd w:val="clear" w:color="auto" w:fill="B4C6E7"/>
          </w:tcPr>
          <w:p w14:paraId="0000014A" w14:textId="77777777" w:rsidR="00484B9B" w:rsidRDefault="00FF2743">
            <w:pPr>
              <w:ind w:firstLine="10"/>
            </w:pPr>
            <w:r>
              <w:t>Halve dag</w:t>
            </w:r>
          </w:p>
        </w:tc>
        <w:tc>
          <w:tcPr>
            <w:tcW w:w="1509" w:type="dxa"/>
            <w:shd w:val="clear" w:color="auto" w:fill="92D050"/>
          </w:tcPr>
          <w:p w14:paraId="0000014B" w14:textId="77777777" w:rsidR="00484B9B" w:rsidRDefault="00484B9B">
            <w:pPr>
              <w:ind w:firstLine="10"/>
            </w:pPr>
          </w:p>
        </w:tc>
        <w:tc>
          <w:tcPr>
            <w:tcW w:w="1509" w:type="dxa"/>
            <w:shd w:val="clear" w:color="auto" w:fill="92D050"/>
          </w:tcPr>
          <w:p w14:paraId="0000014C" w14:textId="77777777" w:rsidR="00484B9B" w:rsidRDefault="00484B9B">
            <w:pPr>
              <w:ind w:firstLine="10"/>
            </w:pPr>
          </w:p>
        </w:tc>
        <w:tc>
          <w:tcPr>
            <w:tcW w:w="1510" w:type="dxa"/>
            <w:shd w:val="clear" w:color="auto" w:fill="92D050"/>
          </w:tcPr>
          <w:p w14:paraId="0000014D" w14:textId="77777777" w:rsidR="00484B9B" w:rsidRDefault="00484B9B">
            <w:pPr>
              <w:ind w:firstLine="10"/>
            </w:pPr>
          </w:p>
        </w:tc>
        <w:tc>
          <w:tcPr>
            <w:tcW w:w="1510" w:type="dxa"/>
            <w:shd w:val="clear" w:color="auto" w:fill="B4C6E7"/>
          </w:tcPr>
          <w:p w14:paraId="0000014E" w14:textId="77777777" w:rsidR="00484B9B" w:rsidRDefault="00FF2743">
            <w:pPr>
              <w:ind w:firstLine="10"/>
            </w:pPr>
            <w:r>
              <w:t>Halve dag</w:t>
            </w:r>
          </w:p>
        </w:tc>
      </w:tr>
      <w:tr w:rsidR="00484B9B" w14:paraId="6AE10FF3" w14:textId="77777777">
        <w:tc>
          <w:tcPr>
            <w:tcW w:w="1510" w:type="dxa"/>
          </w:tcPr>
          <w:p w14:paraId="0000014F" w14:textId="77777777" w:rsidR="00484B9B" w:rsidRDefault="00FF2743">
            <w:pPr>
              <w:ind w:firstLine="10"/>
            </w:pPr>
            <w:r>
              <w:t>Timo</w:t>
            </w:r>
          </w:p>
        </w:tc>
        <w:tc>
          <w:tcPr>
            <w:tcW w:w="1509" w:type="dxa"/>
            <w:shd w:val="clear" w:color="auto" w:fill="92D050"/>
          </w:tcPr>
          <w:p w14:paraId="00000150" w14:textId="77777777" w:rsidR="00484B9B" w:rsidRDefault="00484B9B">
            <w:pPr>
              <w:ind w:firstLine="10"/>
            </w:pPr>
          </w:p>
        </w:tc>
        <w:tc>
          <w:tcPr>
            <w:tcW w:w="1509" w:type="dxa"/>
            <w:shd w:val="clear" w:color="auto" w:fill="92D050"/>
          </w:tcPr>
          <w:p w14:paraId="00000151" w14:textId="77777777" w:rsidR="00484B9B" w:rsidRDefault="00484B9B">
            <w:pPr>
              <w:ind w:firstLine="10"/>
            </w:pPr>
          </w:p>
        </w:tc>
        <w:tc>
          <w:tcPr>
            <w:tcW w:w="1509" w:type="dxa"/>
            <w:shd w:val="clear" w:color="auto" w:fill="92D050"/>
          </w:tcPr>
          <w:p w14:paraId="00000152" w14:textId="77777777" w:rsidR="00484B9B" w:rsidRDefault="00484B9B">
            <w:pPr>
              <w:ind w:firstLine="10"/>
            </w:pPr>
          </w:p>
        </w:tc>
        <w:tc>
          <w:tcPr>
            <w:tcW w:w="1510" w:type="dxa"/>
            <w:shd w:val="clear" w:color="auto" w:fill="92D050"/>
          </w:tcPr>
          <w:p w14:paraId="00000153" w14:textId="77777777" w:rsidR="00484B9B" w:rsidRDefault="00484B9B">
            <w:pPr>
              <w:ind w:firstLine="10"/>
            </w:pPr>
          </w:p>
        </w:tc>
        <w:tc>
          <w:tcPr>
            <w:tcW w:w="1510" w:type="dxa"/>
            <w:shd w:val="clear" w:color="auto" w:fill="92D050"/>
          </w:tcPr>
          <w:p w14:paraId="00000154" w14:textId="77777777" w:rsidR="00484B9B" w:rsidRDefault="00484B9B">
            <w:pPr>
              <w:ind w:firstLine="10"/>
            </w:pPr>
          </w:p>
        </w:tc>
      </w:tr>
      <w:tr w:rsidR="00484B9B" w14:paraId="572DCD38" w14:textId="77777777">
        <w:tc>
          <w:tcPr>
            <w:tcW w:w="1510" w:type="dxa"/>
          </w:tcPr>
          <w:p w14:paraId="00000155" w14:textId="77777777" w:rsidR="00484B9B" w:rsidRDefault="00FF2743">
            <w:pPr>
              <w:ind w:firstLine="10"/>
            </w:pPr>
            <w:r>
              <w:t>Dieuwertje</w:t>
            </w:r>
          </w:p>
        </w:tc>
        <w:tc>
          <w:tcPr>
            <w:tcW w:w="1509" w:type="dxa"/>
            <w:shd w:val="clear" w:color="auto" w:fill="92D050"/>
          </w:tcPr>
          <w:p w14:paraId="00000156" w14:textId="77777777" w:rsidR="00484B9B" w:rsidRDefault="00484B9B">
            <w:pPr>
              <w:ind w:firstLine="10"/>
            </w:pPr>
          </w:p>
        </w:tc>
        <w:tc>
          <w:tcPr>
            <w:tcW w:w="1509" w:type="dxa"/>
            <w:shd w:val="clear" w:color="auto" w:fill="92D050"/>
          </w:tcPr>
          <w:p w14:paraId="00000157" w14:textId="77777777" w:rsidR="00484B9B" w:rsidRDefault="00484B9B">
            <w:pPr>
              <w:ind w:firstLine="10"/>
            </w:pPr>
          </w:p>
        </w:tc>
        <w:tc>
          <w:tcPr>
            <w:tcW w:w="1509" w:type="dxa"/>
            <w:shd w:val="clear" w:color="auto" w:fill="92D050"/>
          </w:tcPr>
          <w:p w14:paraId="00000158" w14:textId="77777777" w:rsidR="00484B9B" w:rsidRDefault="00484B9B">
            <w:pPr>
              <w:ind w:firstLine="10"/>
            </w:pPr>
          </w:p>
        </w:tc>
        <w:tc>
          <w:tcPr>
            <w:tcW w:w="1510" w:type="dxa"/>
            <w:shd w:val="clear" w:color="auto" w:fill="92D050"/>
          </w:tcPr>
          <w:p w14:paraId="00000159" w14:textId="77777777" w:rsidR="00484B9B" w:rsidRDefault="00484B9B">
            <w:pPr>
              <w:ind w:firstLine="10"/>
            </w:pPr>
          </w:p>
        </w:tc>
        <w:tc>
          <w:tcPr>
            <w:tcW w:w="1510" w:type="dxa"/>
            <w:shd w:val="clear" w:color="auto" w:fill="92D050"/>
          </w:tcPr>
          <w:p w14:paraId="0000015A" w14:textId="77777777" w:rsidR="00484B9B" w:rsidRDefault="00484B9B">
            <w:pPr>
              <w:ind w:firstLine="10"/>
            </w:pPr>
          </w:p>
        </w:tc>
      </w:tr>
      <w:tr w:rsidR="00484B9B" w14:paraId="6E6C397D" w14:textId="77777777">
        <w:tc>
          <w:tcPr>
            <w:tcW w:w="1510" w:type="dxa"/>
          </w:tcPr>
          <w:p w14:paraId="0000015B" w14:textId="77777777" w:rsidR="00484B9B" w:rsidRDefault="00FF2743">
            <w:pPr>
              <w:ind w:firstLine="10"/>
            </w:pPr>
            <w:sdt>
              <w:sdtPr>
                <w:tag w:val="goog_rdk_27"/>
                <w:id w:val="642622187"/>
              </w:sdtPr>
              <w:sdtEndPr/>
              <w:sdtContent>
                <w:commentRangeStart w:id="27"/>
              </w:sdtContent>
            </w:sdt>
            <w:sdt>
              <w:sdtPr>
                <w:tag w:val="goog_rdk_28"/>
                <w:id w:val="-2135933943"/>
              </w:sdtPr>
              <w:sdtEndPr/>
              <w:sdtContent>
                <w:commentRangeStart w:id="28"/>
              </w:sdtContent>
            </w:sdt>
            <w:r>
              <w:t>Maaike</w:t>
            </w:r>
            <w:commentRangeEnd w:id="27"/>
            <w:r>
              <w:commentReference w:id="27"/>
            </w:r>
            <w:commentRangeEnd w:id="28"/>
            <w:r>
              <w:commentReference w:id="28"/>
            </w:r>
          </w:p>
        </w:tc>
        <w:tc>
          <w:tcPr>
            <w:tcW w:w="1509" w:type="dxa"/>
            <w:shd w:val="clear" w:color="auto" w:fill="92D050"/>
          </w:tcPr>
          <w:p w14:paraId="0000015C" w14:textId="77777777" w:rsidR="00484B9B" w:rsidRDefault="00484B9B">
            <w:pPr>
              <w:ind w:firstLine="10"/>
            </w:pPr>
          </w:p>
        </w:tc>
        <w:tc>
          <w:tcPr>
            <w:tcW w:w="1509" w:type="dxa"/>
            <w:shd w:val="clear" w:color="auto" w:fill="92D050"/>
          </w:tcPr>
          <w:p w14:paraId="0000015D" w14:textId="77777777" w:rsidR="00484B9B" w:rsidRDefault="00484B9B">
            <w:pPr>
              <w:ind w:firstLine="10"/>
            </w:pPr>
          </w:p>
        </w:tc>
        <w:tc>
          <w:tcPr>
            <w:tcW w:w="1509" w:type="dxa"/>
            <w:shd w:val="clear" w:color="auto" w:fill="92D050"/>
          </w:tcPr>
          <w:p w14:paraId="0000015E" w14:textId="77777777" w:rsidR="00484B9B" w:rsidRDefault="00484B9B">
            <w:pPr>
              <w:ind w:firstLine="10"/>
            </w:pPr>
          </w:p>
        </w:tc>
        <w:tc>
          <w:tcPr>
            <w:tcW w:w="1510" w:type="dxa"/>
            <w:shd w:val="clear" w:color="auto" w:fill="92D050"/>
          </w:tcPr>
          <w:p w14:paraId="0000015F" w14:textId="77777777" w:rsidR="00484B9B" w:rsidRDefault="00484B9B">
            <w:pPr>
              <w:ind w:firstLine="10"/>
            </w:pPr>
          </w:p>
        </w:tc>
        <w:tc>
          <w:tcPr>
            <w:tcW w:w="1510" w:type="dxa"/>
          </w:tcPr>
          <w:p w14:paraId="00000160" w14:textId="77777777" w:rsidR="00484B9B" w:rsidRDefault="00484B9B">
            <w:pPr>
              <w:ind w:firstLine="10"/>
            </w:pPr>
          </w:p>
        </w:tc>
      </w:tr>
      <w:tr w:rsidR="00484B9B" w14:paraId="48E6667F" w14:textId="77777777">
        <w:tc>
          <w:tcPr>
            <w:tcW w:w="1510" w:type="dxa"/>
          </w:tcPr>
          <w:p w14:paraId="00000161" w14:textId="77777777" w:rsidR="00484B9B" w:rsidRDefault="00FF2743">
            <w:pPr>
              <w:ind w:firstLine="10"/>
            </w:pPr>
            <w:r>
              <w:t>Sandra</w:t>
            </w:r>
          </w:p>
        </w:tc>
        <w:tc>
          <w:tcPr>
            <w:tcW w:w="1509" w:type="dxa"/>
            <w:shd w:val="clear" w:color="auto" w:fill="92D050"/>
          </w:tcPr>
          <w:p w14:paraId="00000162" w14:textId="77777777" w:rsidR="00484B9B" w:rsidRDefault="00484B9B">
            <w:pPr>
              <w:ind w:firstLine="10"/>
            </w:pPr>
          </w:p>
        </w:tc>
        <w:tc>
          <w:tcPr>
            <w:tcW w:w="1509" w:type="dxa"/>
            <w:shd w:val="clear" w:color="auto" w:fill="92D050"/>
          </w:tcPr>
          <w:p w14:paraId="00000163" w14:textId="77777777" w:rsidR="00484B9B" w:rsidRDefault="00484B9B">
            <w:pPr>
              <w:ind w:firstLine="10"/>
            </w:pPr>
          </w:p>
        </w:tc>
        <w:tc>
          <w:tcPr>
            <w:tcW w:w="1509" w:type="dxa"/>
            <w:shd w:val="clear" w:color="auto" w:fill="92D050"/>
          </w:tcPr>
          <w:p w14:paraId="00000164" w14:textId="77777777" w:rsidR="00484B9B" w:rsidRDefault="00484B9B">
            <w:pPr>
              <w:ind w:firstLine="10"/>
            </w:pPr>
          </w:p>
        </w:tc>
        <w:tc>
          <w:tcPr>
            <w:tcW w:w="1510" w:type="dxa"/>
          </w:tcPr>
          <w:p w14:paraId="00000165" w14:textId="77777777" w:rsidR="00484B9B" w:rsidRDefault="00484B9B">
            <w:pPr>
              <w:ind w:firstLine="10"/>
            </w:pPr>
          </w:p>
        </w:tc>
        <w:tc>
          <w:tcPr>
            <w:tcW w:w="1510" w:type="dxa"/>
            <w:shd w:val="clear" w:color="auto" w:fill="92D050"/>
          </w:tcPr>
          <w:p w14:paraId="00000166" w14:textId="77777777" w:rsidR="00484B9B" w:rsidRDefault="00484B9B">
            <w:pPr>
              <w:ind w:firstLine="10"/>
            </w:pPr>
          </w:p>
        </w:tc>
      </w:tr>
      <w:tr w:rsidR="00484B9B" w14:paraId="49F6FA2A" w14:textId="77777777">
        <w:tc>
          <w:tcPr>
            <w:tcW w:w="1510" w:type="dxa"/>
          </w:tcPr>
          <w:p w14:paraId="00000167" w14:textId="77777777" w:rsidR="00484B9B" w:rsidRDefault="00FF2743">
            <w:pPr>
              <w:ind w:firstLine="10"/>
            </w:pPr>
            <w:proofErr w:type="spellStart"/>
            <w:r>
              <w:t>Tisa</w:t>
            </w:r>
            <w:proofErr w:type="spellEnd"/>
          </w:p>
        </w:tc>
        <w:tc>
          <w:tcPr>
            <w:tcW w:w="1509" w:type="dxa"/>
            <w:shd w:val="clear" w:color="auto" w:fill="92D050"/>
          </w:tcPr>
          <w:p w14:paraId="00000168" w14:textId="77777777" w:rsidR="00484B9B" w:rsidRDefault="00484B9B">
            <w:pPr>
              <w:ind w:firstLine="10"/>
            </w:pPr>
          </w:p>
        </w:tc>
        <w:tc>
          <w:tcPr>
            <w:tcW w:w="1509" w:type="dxa"/>
            <w:shd w:val="clear" w:color="auto" w:fill="92D050"/>
          </w:tcPr>
          <w:p w14:paraId="00000169" w14:textId="77777777" w:rsidR="00484B9B" w:rsidRDefault="00484B9B">
            <w:pPr>
              <w:ind w:firstLine="10"/>
            </w:pPr>
          </w:p>
        </w:tc>
        <w:tc>
          <w:tcPr>
            <w:tcW w:w="1509" w:type="dxa"/>
          </w:tcPr>
          <w:p w14:paraId="0000016A" w14:textId="77777777" w:rsidR="00484B9B" w:rsidRDefault="00484B9B">
            <w:pPr>
              <w:ind w:firstLine="10"/>
            </w:pPr>
          </w:p>
        </w:tc>
        <w:tc>
          <w:tcPr>
            <w:tcW w:w="1510" w:type="dxa"/>
            <w:shd w:val="clear" w:color="auto" w:fill="92D050"/>
          </w:tcPr>
          <w:p w14:paraId="0000016B" w14:textId="77777777" w:rsidR="00484B9B" w:rsidRDefault="00484B9B">
            <w:pPr>
              <w:ind w:firstLine="10"/>
              <w:rPr>
                <w:shd w:val="clear" w:color="auto" w:fill="92D050"/>
              </w:rPr>
            </w:pPr>
          </w:p>
        </w:tc>
        <w:tc>
          <w:tcPr>
            <w:tcW w:w="1510" w:type="dxa"/>
          </w:tcPr>
          <w:p w14:paraId="0000016C" w14:textId="77777777" w:rsidR="00484B9B" w:rsidRDefault="00484B9B">
            <w:pPr>
              <w:ind w:firstLine="10"/>
            </w:pPr>
          </w:p>
        </w:tc>
      </w:tr>
    </w:tbl>
    <w:p w14:paraId="0000016D" w14:textId="77777777" w:rsidR="00484B9B" w:rsidRDefault="00484B9B">
      <w:pPr>
        <w:ind w:firstLine="10"/>
      </w:pPr>
    </w:p>
    <w:p w14:paraId="0000016E" w14:textId="77777777" w:rsidR="00484B9B" w:rsidRDefault="00FF2743">
      <w:pPr>
        <w:ind w:firstLine="10"/>
        <w:rPr>
          <w:b/>
        </w:rPr>
      </w:pPr>
      <w:r>
        <w:rPr>
          <w:b/>
        </w:rPr>
        <w:t>Controleren bij ontruiming 1</w:t>
      </w:r>
      <w:r>
        <w:rPr>
          <w:b/>
          <w:vertAlign w:val="superscript"/>
        </w:rPr>
        <w:t>e</w:t>
      </w:r>
      <w:r>
        <w:rPr>
          <w:b/>
        </w:rPr>
        <w:t xml:space="preserve"> verdieping</w:t>
      </w:r>
    </w:p>
    <w:tbl>
      <w:tblPr>
        <w:tblStyle w:val="a7"/>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4"/>
      </w:tblGrid>
      <w:tr w:rsidR="00484B9B" w14:paraId="22E809E8" w14:textId="77777777">
        <w:tc>
          <w:tcPr>
            <w:tcW w:w="2263" w:type="dxa"/>
          </w:tcPr>
          <w:p w14:paraId="0000016F" w14:textId="77777777" w:rsidR="00484B9B" w:rsidRDefault="00FF2743">
            <w:pPr>
              <w:ind w:firstLine="10"/>
            </w:pPr>
            <w:proofErr w:type="spellStart"/>
            <w:r>
              <w:t>Kevser</w:t>
            </w:r>
            <w:proofErr w:type="spellEnd"/>
          </w:p>
        </w:tc>
        <w:tc>
          <w:tcPr>
            <w:tcW w:w="6794" w:type="dxa"/>
          </w:tcPr>
          <w:p w14:paraId="00000170" w14:textId="77777777" w:rsidR="00484B9B" w:rsidRDefault="00FF2743">
            <w:pPr>
              <w:ind w:firstLine="10"/>
            </w:pPr>
            <w:proofErr w:type="gramStart"/>
            <w:r>
              <w:t>wc’s</w:t>
            </w:r>
            <w:proofErr w:type="gramEnd"/>
            <w:r>
              <w:t xml:space="preserve"> middenbouw</w:t>
            </w:r>
          </w:p>
        </w:tc>
      </w:tr>
      <w:tr w:rsidR="00484B9B" w14:paraId="3AD0CB4B" w14:textId="77777777">
        <w:tc>
          <w:tcPr>
            <w:tcW w:w="2263" w:type="dxa"/>
          </w:tcPr>
          <w:p w14:paraId="00000171" w14:textId="77777777" w:rsidR="00484B9B" w:rsidRDefault="00484B9B">
            <w:pPr>
              <w:ind w:firstLine="10"/>
            </w:pPr>
          </w:p>
        </w:tc>
        <w:tc>
          <w:tcPr>
            <w:tcW w:w="6794" w:type="dxa"/>
          </w:tcPr>
          <w:p w14:paraId="00000172" w14:textId="77777777" w:rsidR="00484B9B" w:rsidRDefault="00484B9B">
            <w:pPr>
              <w:ind w:firstLine="10"/>
            </w:pPr>
          </w:p>
        </w:tc>
      </w:tr>
      <w:tr w:rsidR="00484B9B" w14:paraId="7713D70E" w14:textId="77777777">
        <w:tc>
          <w:tcPr>
            <w:tcW w:w="2263" w:type="dxa"/>
          </w:tcPr>
          <w:p w14:paraId="00000173" w14:textId="77777777" w:rsidR="00484B9B" w:rsidRDefault="00FF2743">
            <w:pPr>
              <w:ind w:firstLine="10"/>
            </w:pPr>
            <w:r>
              <w:t>Ellen/Cora</w:t>
            </w:r>
          </w:p>
        </w:tc>
        <w:tc>
          <w:tcPr>
            <w:tcW w:w="6794" w:type="dxa"/>
          </w:tcPr>
          <w:p w14:paraId="00000174" w14:textId="77777777" w:rsidR="00484B9B" w:rsidRDefault="00FF2743">
            <w:pPr>
              <w:ind w:firstLine="10"/>
            </w:pPr>
            <w:proofErr w:type="gramStart"/>
            <w:r>
              <w:t>wc’s</w:t>
            </w:r>
            <w:proofErr w:type="gramEnd"/>
            <w:r>
              <w:t xml:space="preserve"> naast eigen lokaal  </w:t>
            </w:r>
          </w:p>
        </w:tc>
      </w:tr>
      <w:tr w:rsidR="00484B9B" w14:paraId="7B67D5CD" w14:textId="77777777">
        <w:tc>
          <w:tcPr>
            <w:tcW w:w="2263" w:type="dxa"/>
          </w:tcPr>
          <w:p w14:paraId="00000175" w14:textId="77777777" w:rsidR="00484B9B" w:rsidRDefault="00FF2743">
            <w:pPr>
              <w:ind w:firstLine="10"/>
            </w:pPr>
            <w:r>
              <w:t>Sterre/Maaike</w:t>
            </w:r>
          </w:p>
        </w:tc>
        <w:tc>
          <w:tcPr>
            <w:tcW w:w="6794" w:type="dxa"/>
          </w:tcPr>
          <w:p w14:paraId="00000176" w14:textId="77777777" w:rsidR="00484B9B" w:rsidRDefault="00FF2743">
            <w:pPr>
              <w:ind w:firstLine="10"/>
            </w:pPr>
            <w:r>
              <w:t xml:space="preserve">Balkon, </w:t>
            </w:r>
            <w:sdt>
              <w:sdtPr>
                <w:tag w:val="goog_rdk_29"/>
                <w:id w:val="-1638172954"/>
              </w:sdtPr>
              <w:sdtEndPr/>
              <w:sdtContent>
                <w:commentRangeStart w:id="29"/>
              </w:sdtContent>
            </w:sdt>
            <w:sdt>
              <w:sdtPr>
                <w:tag w:val="goog_rdk_30"/>
                <w:id w:val="-1616057933"/>
              </w:sdtPr>
              <w:sdtEndPr/>
              <w:sdtContent>
                <w:commentRangeStart w:id="30"/>
              </w:sdtContent>
            </w:sdt>
            <w:r>
              <w:t>wc eigen hoek</w:t>
            </w:r>
            <w:sdt>
              <w:sdtPr>
                <w:tag w:val="goog_rdk_31"/>
                <w:id w:val="-356129375"/>
              </w:sdtPr>
              <w:sdtEndPr/>
              <w:sdtContent>
                <w:commentRangeStart w:id="31"/>
              </w:sdtContent>
            </w:sdt>
            <w:sdt>
              <w:sdtPr>
                <w:tag w:val="goog_rdk_32"/>
                <w:id w:val="-844711113"/>
              </w:sdtPr>
              <w:sdtEndPr/>
              <w:sdtContent>
                <w:commentRangeStart w:id="32"/>
              </w:sdtContent>
            </w:sdt>
            <w:r>
              <w:t>/</w:t>
            </w:r>
            <w:commentRangeEnd w:id="31"/>
            <w:r>
              <w:commentReference w:id="31"/>
            </w:r>
            <w:commentRangeEnd w:id="32"/>
            <w:r>
              <w:commentReference w:id="32"/>
            </w:r>
            <w:r>
              <w:t>muzieklokaal</w:t>
            </w:r>
            <w:commentRangeEnd w:id="29"/>
            <w:r>
              <w:commentReference w:id="29"/>
            </w:r>
            <w:commentRangeEnd w:id="30"/>
            <w:r>
              <w:commentReference w:id="30"/>
            </w:r>
          </w:p>
        </w:tc>
      </w:tr>
      <w:tr w:rsidR="00484B9B" w14:paraId="59820BD0" w14:textId="77777777">
        <w:tc>
          <w:tcPr>
            <w:tcW w:w="2263" w:type="dxa"/>
          </w:tcPr>
          <w:p w14:paraId="00000177" w14:textId="77777777" w:rsidR="00484B9B" w:rsidRDefault="00FF2743">
            <w:pPr>
              <w:ind w:firstLine="10"/>
            </w:pPr>
            <w:r>
              <w:t>Sandra/Martijn/</w:t>
            </w:r>
          </w:p>
        </w:tc>
        <w:tc>
          <w:tcPr>
            <w:tcW w:w="6794" w:type="dxa"/>
          </w:tcPr>
          <w:p w14:paraId="00000178" w14:textId="77777777" w:rsidR="00484B9B" w:rsidRDefault="00FF2743">
            <w:pPr>
              <w:ind w:firstLine="10"/>
            </w:pPr>
            <w:proofErr w:type="gramStart"/>
            <w:r>
              <w:t>wc’s</w:t>
            </w:r>
            <w:proofErr w:type="gramEnd"/>
            <w:r>
              <w:t xml:space="preserve"> bovenbouw  </w:t>
            </w:r>
          </w:p>
        </w:tc>
      </w:tr>
      <w:tr w:rsidR="00484B9B" w14:paraId="6D0C0B98" w14:textId="77777777">
        <w:tc>
          <w:tcPr>
            <w:tcW w:w="2263" w:type="dxa"/>
          </w:tcPr>
          <w:p w14:paraId="00000179" w14:textId="77777777" w:rsidR="00484B9B" w:rsidRDefault="00FF2743">
            <w:pPr>
              <w:ind w:firstLine="10"/>
            </w:pPr>
            <w:r>
              <w:t>Dieuwertje</w:t>
            </w:r>
          </w:p>
        </w:tc>
        <w:tc>
          <w:tcPr>
            <w:tcW w:w="6794" w:type="dxa"/>
          </w:tcPr>
          <w:p w14:paraId="0000017A" w14:textId="77777777" w:rsidR="00484B9B" w:rsidRDefault="00FF2743">
            <w:pPr>
              <w:ind w:firstLine="10"/>
            </w:pPr>
            <w:r>
              <w:t>Balkon</w:t>
            </w:r>
          </w:p>
        </w:tc>
      </w:tr>
      <w:tr w:rsidR="00484B9B" w14:paraId="0225A8AE" w14:textId="77777777">
        <w:tc>
          <w:tcPr>
            <w:tcW w:w="2263" w:type="dxa"/>
          </w:tcPr>
          <w:p w14:paraId="0000017B" w14:textId="77777777" w:rsidR="00484B9B" w:rsidRDefault="00FF2743">
            <w:pPr>
              <w:ind w:firstLine="10"/>
            </w:pPr>
            <w:r>
              <w:t>Maaike</w:t>
            </w:r>
          </w:p>
        </w:tc>
        <w:tc>
          <w:tcPr>
            <w:tcW w:w="6794" w:type="dxa"/>
          </w:tcPr>
          <w:p w14:paraId="0000017C" w14:textId="77777777" w:rsidR="00484B9B" w:rsidRDefault="00FF2743">
            <w:pPr>
              <w:ind w:firstLine="10"/>
            </w:pPr>
            <w:proofErr w:type="spellStart"/>
            <w:r>
              <w:t>Bevolokaal</w:t>
            </w:r>
            <w:proofErr w:type="spellEnd"/>
          </w:p>
        </w:tc>
      </w:tr>
      <w:tr w:rsidR="00484B9B" w14:paraId="79C4C265" w14:textId="77777777">
        <w:tc>
          <w:tcPr>
            <w:tcW w:w="2263" w:type="dxa"/>
          </w:tcPr>
          <w:p w14:paraId="0000017D" w14:textId="77777777" w:rsidR="00484B9B" w:rsidRDefault="00FF2743">
            <w:pPr>
              <w:ind w:firstLine="10"/>
            </w:pPr>
            <w:r>
              <w:t>Freddie</w:t>
            </w:r>
          </w:p>
        </w:tc>
        <w:tc>
          <w:tcPr>
            <w:tcW w:w="6794" w:type="dxa"/>
          </w:tcPr>
          <w:p w14:paraId="0000017E" w14:textId="77777777" w:rsidR="00484B9B" w:rsidRDefault="00FF2743">
            <w:pPr>
              <w:ind w:firstLine="10"/>
            </w:pPr>
            <w:proofErr w:type="gramStart"/>
            <w:r>
              <w:t>magazijn</w:t>
            </w:r>
            <w:proofErr w:type="gramEnd"/>
            <w:r>
              <w:t xml:space="preserve"> boven</w:t>
            </w:r>
          </w:p>
        </w:tc>
      </w:tr>
    </w:tbl>
    <w:p w14:paraId="0000017F" w14:textId="77777777" w:rsidR="00484B9B" w:rsidRDefault="00484B9B">
      <w:pPr>
        <w:ind w:firstLine="10"/>
      </w:pPr>
    </w:p>
    <w:p w14:paraId="00000180" w14:textId="77777777" w:rsidR="00484B9B" w:rsidRDefault="00FF2743">
      <w:pPr>
        <w:ind w:firstLine="10"/>
        <w:rPr>
          <w:b/>
        </w:rPr>
      </w:pPr>
      <w:r>
        <w:rPr>
          <w:b/>
        </w:rPr>
        <w:t>Begane grond</w:t>
      </w:r>
    </w:p>
    <w:tbl>
      <w:tblPr>
        <w:tblStyle w:val="a8"/>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94"/>
      </w:tblGrid>
      <w:tr w:rsidR="00484B9B" w14:paraId="0C629CD3" w14:textId="77777777">
        <w:tc>
          <w:tcPr>
            <w:tcW w:w="2263" w:type="dxa"/>
          </w:tcPr>
          <w:p w14:paraId="00000181" w14:textId="77777777" w:rsidR="00484B9B" w:rsidRDefault="00FF2743">
            <w:pPr>
              <w:ind w:firstLine="10"/>
            </w:pPr>
            <w:r>
              <w:t xml:space="preserve">Voorschool </w:t>
            </w:r>
          </w:p>
        </w:tc>
        <w:tc>
          <w:tcPr>
            <w:tcW w:w="6794" w:type="dxa"/>
          </w:tcPr>
          <w:p w14:paraId="00000182" w14:textId="77777777" w:rsidR="00484B9B" w:rsidRDefault="00FF2743">
            <w:pPr>
              <w:ind w:firstLine="10"/>
            </w:pPr>
            <w:proofErr w:type="gramStart"/>
            <w:r>
              <w:t>Wc’s voorschool</w:t>
            </w:r>
            <w:proofErr w:type="gramEnd"/>
            <w:r>
              <w:t>/ Ib ruimte/toilet ernaast</w:t>
            </w:r>
          </w:p>
        </w:tc>
      </w:tr>
      <w:tr w:rsidR="00484B9B" w14:paraId="3E270612" w14:textId="77777777">
        <w:tc>
          <w:tcPr>
            <w:tcW w:w="2263" w:type="dxa"/>
          </w:tcPr>
          <w:p w14:paraId="00000183" w14:textId="77777777" w:rsidR="00484B9B" w:rsidRPr="004D5EC6" w:rsidRDefault="00FF2743">
            <w:pPr>
              <w:ind w:firstLine="10"/>
              <w:rPr>
                <w:lang w:val="en-US"/>
              </w:rPr>
            </w:pPr>
            <w:r w:rsidRPr="004D5EC6">
              <w:rPr>
                <w:lang w:val="en-US"/>
              </w:rPr>
              <w:t>Irene ma t/m do</w:t>
            </w:r>
          </w:p>
        </w:tc>
        <w:tc>
          <w:tcPr>
            <w:tcW w:w="6794" w:type="dxa"/>
          </w:tcPr>
          <w:p w14:paraId="00000184" w14:textId="77777777" w:rsidR="00484B9B" w:rsidRDefault="00FF2743">
            <w:pPr>
              <w:ind w:firstLine="10"/>
            </w:pPr>
            <w:r>
              <w:t>Ib ruimte/toilet ernaast</w:t>
            </w:r>
          </w:p>
        </w:tc>
      </w:tr>
      <w:tr w:rsidR="00484B9B" w14:paraId="7A20BBF3" w14:textId="77777777">
        <w:tc>
          <w:tcPr>
            <w:tcW w:w="2263" w:type="dxa"/>
          </w:tcPr>
          <w:p w14:paraId="00000185" w14:textId="77777777" w:rsidR="00484B9B" w:rsidRDefault="00FF2743">
            <w:pPr>
              <w:ind w:firstLine="10"/>
            </w:pPr>
            <w:r>
              <w:t>Mohamed di do, Astrid overige dagen, ma middag Irene, vrijdagmiddag Frederik</w:t>
            </w:r>
          </w:p>
        </w:tc>
        <w:tc>
          <w:tcPr>
            <w:tcW w:w="6794" w:type="dxa"/>
          </w:tcPr>
          <w:p w14:paraId="00000186" w14:textId="77777777" w:rsidR="00484B9B" w:rsidRDefault="00FF2743">
            <w:pPr>
              <w:ind w:firstLine="10"/>
            </w:pPr>
            <w:r>
              <w:t xml:space="preserve">Podium beneden + </w:t>
            </w:r>
            <w:proofErr w:type="gramStart"/>
            <w:r>
              <w:t>gangen</w:t>
            </w:r>
            <w:r>
              <w:t xml:space="preserve">  beneden</w:t>
            </w:r>
            <w:proofErr w:type="gramEnd"/>
            <w:r>
              <w:t>+ trappenhuizen</w:t>
            </w:r>
          </w:p>
        </w:tc>
      </w:tr>
      <w:tr w:rsidR="00484B9B" w14:paraId="54D74A31" w14:textId="77777777">
        <w:tc>
          <w:tcPr>
            <w:tcW w:w="2263" w:type="dxa"/>
          </w:tcPr>
          <w:p w14:paraId="00000187" w14:textId="77777777" w:rsidR="00484B9B" w:rsidRDefault="00FF2743">
            <w:pPr>
              <w:ind w:firstLine="10"/>
            </w:pPr>
            <w:proofErr w:type="spellStart"/>
            <w:r>
              <w:t>Cygnea</w:t>
            </w:r>
            <w:proofErr w:type="spellEnd"/>
          </w:p>
        </w:tc>
        <w:tc>
          <w:tcPr>
            <w:tcW w:w="6794" w:type="dxa"/>
          </w:tcPr>
          <w:p w14:paraId="00000188" w14:textId="77777777" w:rsidR="00484B9B" w:rsidRDefault="00FF2743">
            <w:pPr>
              <w:ind w:firstLine="10"/>
            </w:pPr>
            <w:proofErr w:type="gramStart"/>
            <w:r>
              <w:t>kleuter</w:t>
            </w:r>
            <w:proofErr w:type="gramEnd"/>
            <w:r>
              <w:t xml:space="preserve"> wc’s  eigen lokaal/voorschool</w:t>
            </w:r>
          </w:p>
        </w:tc>
      </w:tr>
      <w:tr w:rsidR="00484B9B" w14:paraId="62462FD0" w14:textId="77777777">
        <w:tc>
          <w:tcPr>
            <w:tcW w:w="2263" w:type="dxa"/>
          </w:tcPr>
          <w:p w14:paraId="00000189" w14:textId="77777777" w:rsidR="00484B9B" w:rsidRDefault="00FF2743">
            <w:pPr>
              <w:ind w:firstLine="10"/>
            </w:pPr>
            <w:r>
              <w:t>Carla/</w:t>
            </w:r>
            <w:proofErr w:type="spellStart"/>
            <w:r>
              <w:t>Jadira</w:t>
            </w:r>
            <w:proofErr w:type="spellEnd"/>
          </w:p>
        </w:tc>
        <w:tc>
          <w:tcPr>
            <w:tcW w:w="6794" w:type="dxa"/>
          </w:tcPr>
          <w:p w14:paraId="0000018A" w14:textId="77777777" w:rsidR="00484B9B" w:rsidRDefault="00FF2743">
            <w:pPr>
              <w:ind w:firstLine="10"/>
            </w:pPr>
            <w:r>
              <w:t>Kleutergymzaal/ eigen wc’s +speelzaal links</w:t>
            </w:r>
          </w:p>
        </w:tc>
      </w:tr>
      <w:tr w:rsidR="00484B9B" w14:paraId="39A51BA0" w14:textId="77777777">
        <w:tc>
          <w:tcPr>
            <w:tcW w:w="2263" w:type="dxa"/>
          </w:tcPr>
          <w:p w14:paraId="0000018B" w14:textId="77777777" w:rsidR="00484B9B" w:rsidRDefault="00FF2743">
            <w:pPr>
              <w:ind w:firstLine="10"/>
            </w:pPr>
            <w:proofErr w:type="spellStart"/>
            <w:r>
              <w:t>Raheena</w:t>
            </w:r>
            <w:proofErr w:type="spellEnd"/>
            <w:r>
              <w:t>/Machteld</w:t>
            </w:r>
          </w:p>
        </w:tc>
        <w:tc>
          <w:tcPr>
            <w:tcW w:w="6794" w:type="dxa"/>
          </w:tcPr>
          <w:p w14:paraId="0000018C" w14:textId="77777777" w:rsidR="00484B9B" w:rsidRDefault="00FF2743">
            <w:pPr>
              <w:ind w:firstLine="10"/>
            </w:pPr>
            <w:r>
              <w:t>Kleutergymzaal/eigen wc’s en speelzaal rechts</w:t>
            </w:r>
          </w:p>
        </w:tc>
      </w:tr>
      <w:tr w:rsidR="00484B9B" w14:paraId="0E219388" w14:textId="77777777">
        <w:tc>
          <w:tcPr>
            <w:tcW w:w="2263" w:type="dxa"/>
          </w:tcPr>
          <w:p w14:paraId="0000018D" w14:textId="77777777" w:rsidR="00484B9B" w:rsidRDefault="00FF2743">
            <w:pPr>
              <w:ind w:firstLine="10"/>
            </w:pPr>
            <w:r>
              <w:lastRenderedPageBreak/>
              <w:t>Frederik/Astrid</w:t>
            </w:r>
          </w:p>
        </w:tc>
        <w:tc>
          <w:tcPr>
            <w:tcW w:w="6794" w:type="dxa"/>
          </w:tcPr>
          <w:p w14:paraId="0000018E" w14:textId="77777777" w:rsidR="00484B9B" w:rsidRDefault="00FF2743">
            <w:pPr>
              <w:ind w:firstLine="10"/>
            </w:pPr>
            <w:r>
              <w:t>Kantine/kamer Tom/grote toilet/podium/gangen beneden/ magazijn beneden</w:t>
            </w:r>
          </w:p>
        </w:tc>
      </w:tr>
      <w:tr w:rsidR="00484B9B" w14:paraId="39258A0B" w14:textId="77777777">
        <w:tc>
          <w:tcPr>
            <w:tcW w:w="2263" w:type="dxa"/>
          </w:tcPr>
          <w:p w14:paraId="0000018F" w14:textId="77777777" w:rsidR="00484B9B" w:rsidRDefault="00FF2743">
            <w:pPr>
              <w:ind w:firstLine="10"/>
            </w:pPr>
            <w:r>
              <w:t xml:space="preserve">Larissa/Sophie </w:t>
            </w:r>
          </w:p>
        </w:tc>
        <w:tc>
          <w:tcPr>
            <w:tcW w:w="6794" w:type="dxa"/>
          </w:tcPr>
          <w:p w14:paraId="00000190" w14:textId="77777777" w:rsidR="00484B9B" w:rsidRDefault="00FF2743">
            <w:pPr>
              <w:ind w:firstLine="10"/>
            </w:pPr>
            <w:proofErr w:type="gramStart"/>
            <w:r>
              <w:t>eigen</w:t>
            </w:r>
            <w:proofErr w:type="gramEnd"/>
            <w:r>
              <w:t xml:space="preserve"> wc’s</w:t>
            </w:r>
          </w:p>
        </w:tc>
      </w:tr>
    </w:tbl>
    <w:p w14:paraId="00000191" w14:textId="77777777" w:rsidR="00484B9B" w:rsidRDefault="00484B9B">
      <w:pPr>
        <w:ind w:firstLine="10"/>
      </w:pPr>
    </w:p>
    <w:p w14:paraId="00000192" w14:textId="77777777" w:rsidR="00484B9B" w:rsidRDefault="00484B9B">
      <w:pPr>
        <w:spacing w:after="114"/>
        <w:ind w:left="-5"/>
      </w:pPr>
    </w:p>
    <w:p w14:paraId="00000193" w14:textId="77777777" w:rsidR="00484B9B" w:rsidRDefault="00484B9B">
      <w:pPr>
        <w:spacing w:after="114"/>
        <w:ind w:left="-5"/>
      </w:pPr>
    </w:p>
    <w:p w14:paraId="00000194" w14:textId="77777777" w:rsidR="00484B9B" w:rsidRDefault="00484B9B">
      <w:pPr>
        <w:spacing w:after="114"/>
        <w:ind w:left="-5"/>
      </w:pPr>
    </w:p>
    <w:p w14:paraId="00000195" w14:textId="77777777" w:rsidR="00484B9B" w:rsidRDefault="00FF2743">
      <w:pPr>
        <w:spacing w:after="114"/>
        <w:ind w:left="-5"/>
      </w:pPr>
      <w:r>
        <w:t xml:space="preserve">Wanneer je naar buiten gaat neem je ook je klassenmap mee. De </w:t>
      </w:r>
      <w:proofErr w:type="spellStart"/>
      <w:r>
        <w:t>BHV’ers</w:t>
      </w:r>
      <w:proofErr w:type="spellEnd"/>
      <w:r>
        <w:t xml:space="preserve"> trekken hun BHV-jasje aan zodat ze herkenbaar zijn. Als je een extra ruimte moet controleren doe je dat op weg naar buiten. Op de aangegeven verzamelplaats controleer je of alle kinderen</w:t>
      </w:r>
      <w:r>
        <w:t xml:space="preserve"> van jouw klas aanwezig zijn. Als dat het geval is steek je de groene kaart omhoog (deze zit in je klassenmap). Wanneer je klas niet compleet is steek je de rode kaart omhoog. De aangewezen leerkrachten komen naar de ingang om aan </w:t>
      </w:r>
      <w:proofErr w:type="spellStart"/>
      <w:r>
        <w:t>Tisa</w:t>
      </w:r>
      <w:proofErr w:type="spellEnd"/>
      <w:r>
        <w:t xml:space="preserve"> of Astrid te melden </w:t>
      </w:r>
      <w:r>
        <w:t xml:space="preserve">of de (halve) bouw compleet is. </w:t>
      </w:r>
    </w:p>
    <w:p w14:paraId="00000196" w14:textId="77777777" w:rsidR="00484B9B" w:rsidRDefault="00FF2743">
      <w:pPr>
        <w:spacing w:after="114"/>
        <w:ind w:left="-5"/>
      </w:pPr>
      <w:r>
        <w:t>Wanneer je onderweg kinderen tegenkomt die bij een andere groep horen neem je deze mee naar buiten en stuur je ze buiten naar hun eigen groep.</w:t>
      </w:r>
    </w:p>
    <w:p w14:paraId="00000197" w14:textId="77777777" w:rsidR="00484B9B" w:rsidRDefault="00484B9B">
      <w:pPr>
        <w:ind w:firstLine="10"/>
      </w:pPr>
    </w:p>
    <w:p w14:paraId="00000198" w14:textId="77777777" w:rsidR="00484B9B" w:rsidRDefault="00FF2743">
      <w:pPr>
        <w:ind w:firstLine="10"/>
        <w:rPr>
          <w:b/>
        </w:rPr>
      </w:pPr>
      <w:r>
        <w:rPr>
          <w:b/>
        </w:rPr>
        <w:t>Verzamelplaatsen</w:t>
      </w:r>
    </w:p>
    <w:p w14:paraId="00000199" w14:textId="77777777" w:rsidR="00484B9B" w:rsidRDefault="00FF2743">
      <w:pPr>
        <w:ind w:firstLine="10"/>
        <w:rPr>
          <w:b/>
        </w:rPr>
      </w:pPr>
      <w:r>
        <w:rPr>
          <w:b/>
        </w:rPr>
        <w:t xml:space="preserve"> </w:t>
      </w:r>
    </w:p>
    <w:tbl>
      <w:tblPr>
        <w:tblStyle w:val="a9"/>
        <w:tblW w:w="9582" w:type="dxa"/>
        <w:tblInd w:w="6" w:type="dxa"/>
        <w:tblLayout w:type="fixed"/>
        <w:tblLook w:val="0400" w:firstRow="0" w:lastRow="0" w:firstColumn="0" w:lastColumn="0" w:noHBand="0" w:noVBand="1"/>
      </w:tblPr>
      <w:tblGrid>
        <w:gridCol w:w="1666"/>
        <w:gridCol w:w="2409"/>
        <w:gridCol w:w="1702"/>
        <w:gridCol w:w="1985"/>
        <w:gridCol w:w="1820"/>
      </w:tblGrid>
      <w:tr w:rsidR="00484B9B" w14:paraId="702DA654" w14:textId="77777777">
        <w:trPr>
          <w:trHeight w:val="568"/>
        </w:trPr>
        <w:tc>
          <w:tcPr>
            <w:tcW w:w="1666" w:type="dxa"/>
            <w:tcBorders>
              <w:top w:val="single" w:sz="4" w:space="0" w:color="000000"/>
              <w:left w:val="single" w:sz="4" w:space="0" w:color="000000"/>
              <w:bottom w:val="single" w:sz="4" w:space="0" w:color="000000"/>
              <w:right w:val="single" w:sz="4" w:space="0" w:color="000000"/>
            </w:tcBorders>
            <w:shd w:val="clear" w:color="auto" w:fill="D9D9D9"/>
          </w:tcPr>
          <w:p w14:paraId="0000019A" w14:textId="77777777" w:rsidR="00484B9B" w:rsidRDefault="00FF2743">
            <w:pPr>
              <w:ind w:left="1"/>
            </w:pPr>
            <w:r>
              <w:t>Zijplein kleuters</w:t>
            </w:r>
          </w:p>
          <w:p w14:paraId="0000019B" w14:textId="77777777" w:rsidR="00484B9B" w:rsidRDefault="00FF2743">
            <w:pPr>
              <w:spacing w:line="259" w:lineRule="auto"/>
              <w:ind w:left="1"/>
            </w:pPr>
            <w:proofErr w:type="gramStart"/>
            <w:r>
              <w:t>zandbak</w:t>
            </w:r>
            <w:proofErr w:type="gramEnd"/>
            <w:r>
              <w:t xml:space="preserve">  </w:t>
            </w:r>
          </w:p>
          <w:p w14:paraId="0000019C" w14:textId="77777777" w:rsidR="00484B9B" w:rsidRDefault="00FF2743">
            <w:pPr>
              <w:spacing w:line="259" w:lineRule="auto"/>
              <w:ind w:left="1"/>
            </w:pPr>
            <w:r>
              <w:t>(</w:t>
            </w:r>
            <w:proofErr w:type="gramStart"/>
            <w:r>
              <w:t>links</w:t>
            </w:r>
            <w:proofErr w:type="gramEnd"/>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D9D9D9"/>
          </w:tcPr>
          <w:p w14:paraId="0000019D" w14:textId="77777777" w:rsidR="00484B9B" w:rsidRDefault="00FF2743">
            <w:pPr>
              <w:spacing w:line="259" w:lineRule="auto"/>
              <w:ind w:left="0"/>
            </w:pPr>
            <w:r>
              <w:t xml:space="preserve">Zijplein (links) </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0000019E" w14:textId="77777777" w:rsidR="00484B9B" w:rsidRDefault="00FF2743">
            <w:pPr>
              <w:spacing w:line="259" w:lineRule="auto"/>
              <w:ind w:left="1"/>
            </w:pPr>
            <w:r>
              <w:t>Voork</w:t>
            </w:r>
            <w:r>
              <w:t xml:space="preserve">ant school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0000019F" w14:textId="77777777" w:rsidR="00484B9B" w:rsidRDefault="00FF2743">
            <w:pPr>
              <w:spacing w:line="259" w:lineRule="auto"/>
              <w:ind w:left="1" w:right="64"/>
            </w:pPr>
            <w:r>
              <w:t xml:space="preserve">Voetbalveld (rechts) </w:t>
            </w:r>
          </w:p>
        </w:tc>
        <w:tc>
          <w:tcPr>
            <w:tcW w:w="1820" w:type="dxa"/>
            <w:tcBorders>
              <w:top w:val="single" w:sz="4" w:space="0" w:color="000000"/>
              <w:left w:val="single" w:sz="4" w:space="0" w:color="000000"/>
              <w:bottom w:val="single" w:sz="4" w:space="0" w:color="000000"/>
              <w:right w:val="single" w:sz="4" w:space="0" w:color="000000"/>
            </w:tcBorders>
            <w:shd w:val="clear" w:color="auto" w:fill="D9D9D9"/>
          </w:tcPr>
          <w:p w14:paraId="000001A0" w14:textId="77777777" w:rsidR="00484B9B" w:rsidRDefault="00FF2743">
            <w:pPr>
              <w:spacing w:line="259" w:lineRule="auto"/>
              <w:ind w:left="2"/>
            </w:pPr>
            <w:proofErr w:type="gramStart"/>
            <w:r>
              <w:t>schuur</w:t>
            </w:r>
            <w:proofErr w:type="gramEnd"/>
            <w:r>
              <w:t xml:space="preserve"> (rechts) </w:t>
            </w:r>
          </w:p>
        </w:tc>
      </w:tr>
      <w:tr w:rsidR="00484B9B" w14:paraId="2252D8A8" w14:textId="77777777">
        <w:trPr>
          <w:trHeight w:val="570"/>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00001A1" w14:textId="77777777" w:rsidR="00484B9B" w:rsidRDefault="00FF2743">
            <w:pPr>
              <w:spacing w:line="259" w:lineRule="auto"/>
              <w:ind w:left="1"/>
            </w:pPr>
            <w:r>
              <w:t xml:space="preserve">1/2 </w:t>
            </w:r>
            <w:proofErr w:type="spellStart"/>
            <w:r>
              <w:t>Cygnea</w:t>
            </w:r>
            <w:proofErr w:type="spellEnd"/>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0001A2" w14:textId="77777777" w:rsidR="00484B9B" w:rsidRDefault="00FF2743">
            <w:pPr>
              <w:ind w:firstLine="10"/>
            </w:pPr>
            <w:r>
              <w:t>3/4/5 Ellen/Cora</w:t>
            </w:r>
          </w:p>
          <w:p w14:paraId="000001A3" w14:textId="77777777" w:rsidR="00484B9B" w:rsidRDefault="00484B9B">
            <w:pPr>
              <w:spacing w:line="259" w:lineRule="auto"/>
              <w:ind w:left="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0001A4" w14:textId="77777777" w:rsidR="00484B9B" w:rsidRDefault="00FF2743">
            <w:pPr>
              <w:spacing w:line="259" w:lineRule="auto"/>
              <w:ind w:left="1"/>
            </w:pPr>
            <w:r>
              <w:t xml:space="preserve">3/4/5 Sterre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0001A5" w14:textId="77777777" w:rsidR="00484B9B" w:rsidRDefault="00FF2743">
            <w:pPr>
              <w:spacing w:line="259" w:lineRule="auto"/>
              <w:ind w:left="1"/>
            </w:pPr>
            <w:r>
              <w:t>1/2 Machteld/</w:t>
            </w:r>
            <w:proofErr w:type="spellStart"/>
            <w:r>
              <w:t>Raheena</w:t>
            </w:r>
            <w:proofErr w:type="spellEnd"/>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000001A6" w14:textId="77777777" w:rsidR="00484B9B" w:rsidRDefault="00FF2743">
            <w:pPr>
              <w:spacing w:line="259" w:lineRule="auto"/>
              <w:ind w:left="2"/>
            </w:pPr>
            <w:r>
              <w:t xml:space="preserve">6/7/8 Sandra </w:t>
            </w:r>
          </w:p>
          <w:p w14:paraId="000001A7" w14:textId="77777777" w:rsidR="00484B9B" w:rsidRDefault="00FF2743">
            <w:pPr>
              <w:spacing w:line="259" w:lineRule="auto"/>
              <w:ind w:left="2"/>
            </w:pPr>
            <w:r>
              <w:t xml:space="preserve">       Irma</w:t>
            </w:r>
          </w:p>
        </w:tc>
      </w:tr>
      <w:tr w:rsidR="00484B9B" w14:paraId="5F4E6D7C" w14:textId="77777777">
        <w:trPr>
          <w:trHeight w:val="571"/>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00001A8" w14:textId="77777777" w:rsidR="00484B9B" w:rsidRDefault="00FF2743">
            <w:pPr>
              <w:spacing w:line="259" w:lineRule="auto"/>
              <w:ind w:left="1"/>
            </w:pPr>
            <w:r>
              <w:t xml:space="preserve">1/2 Carla </w:t>
            </w:r>
          </w:p>
          <w:p w14:paraId="000001A9" w14:textId="77777777" w:rsidR="00484B9B" w:rsidRDefault="00FF2743">
            <w:pPr>
              <w:spacing w:line="259" w:lineRule="auto"/>
              <w:ind w:left="1"/>
            </w:pPr>
            <w:r>
              <w:t xml:space="preserve">       </w:t>
            </w:r>
            <w:proofErr w:type="spellStart"/>
            <w:r>
              <w:t>Jadira</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0001AA" w14:textId="77777777" w:rsidR="00484B9B" w:rsidRDefault="00FF2743">
            <w:pPr>
              <w:spacing w:line="259" w:lineRule="auto"/>
              <w:ind w:left="0"/>
            </w:pPr>
            <w:r>
              <w:t>3/4/5 Rens</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0001AB" w14:textId="77777777" w:rsidR="00484B9B" w:rsidRDefault="00FF2743">
            <w:pPr>
              <w:spacing w:line="259" w:lineRule="auto"/>
              <w:ind w:left="1"/>
            </w:pPr>
            <w:r>
              <w:t>6/7/8 Maaike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0001AC" w14:textId="77777777" w:rsidR="00484B9B" w:rsidRDefault="00FF2743">
            <w:pPr>
              <w:ind w:left="1"/>
            </w:pPr>
            <w:r>
              <w:t xml:space="preserve">1/2 Larissa/Sophie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000001AD" w14:textId="77777777" w:rsidR="00484B9B" w:rsidRDefault="00FF2743">
            <w:pPr>
              <w:ind w:left="2"/>
            </w:pPr>
            <w:r>
              <w:t xml:space="preserve">6/7/8 Els </w:t>
            </w:r>
          </w:p>
        </w:tc>
      </w:tr>
      <w:tr w:rsidR="00484B9B" w14:paraId="5ECB20B0" w14:textId="77777777">
        <w:trPr>
          <w:trHeight w:val="569"/>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00001AE" w14:textId="77777777" w:rsidR="00484B9B" w:rsidRDefault="00FF2743">
            <w:pPr>
              <w:spacing w:line="259" w:lineRule="auto"/>
              <w:ind w:left="1"/>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0001AF" w14:textId="77777777" w:rsidR="00484B9B" w:rsidRDefault="00FF2743">
            <w:pPr>
              <w:ind w:firstLine="10"/>
            </w:pPr>
            <w:r>
              <w:t xml:space="preserve">3/4/5 </w:t>
            </w:r>
            <w:proofErr w:type="spellStart"/>
            <w:r>
              <w:t>Kevser</w:t>
            </w:r>
            <w:proofErr w:type="spellEnd"/>
          </w:p>
          <w:p w14:paraId="000001B0" w14:textId="77777777" w:rsidR="00484B9B" w:rsidRDefault="00484B9B">
            <w:pPr>
              <w:spacing w:line="259" w:lineRule="auto"/>
              <w:ind w:left="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0001B1" w14:textId="77777777" w:rsidR="00484B9B" w:rsidRDefault="00FF2743">
            <w:pPr>
              <w:spacing w:line="259" w:lineRule="auto"/>
              <w:ind w:left="1"/>
            </w:pPr>
            <w:proofErr w:type="spellStart"/>
            <w:r>
              <w:t>Bevo</w:t>
            </w:r>
            <w:proofErr w:type="spellEnd"/>
            <w:r>
              <w:t xml:space="preserve">/Muziek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484B9B" w:rsidRDefault="00FF2743">
            <w:pPr>
              <w:spacing w:line="259" w:lineRule="auto"/>
              <w:ind w:left="1"/>
            </w:pPr>
            <w: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000001B3" w14:textId="77777777" w:rsidR="00484B9B" w:rsidRDefault="00FF2743">
            <w:pPr>
              <w:spacing w:line="259" w:lineRule="auto"/>
              <w:ind w:left="2"/>
            </w:pPr>
            <w:r>
              <w:t xml:space="preserve">6/7/8 Dieuwertje </w:t>
            </w:r>
          </w:p>
        </w:tc>
      </w:tr>
      <w:tr w:rsidR="00484B9B" w14:paraId="31B1D655" w14:textId="77777777">
        <w:trPr>
          <w:trHeight w:val="571"/>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00001B4" w14:textId="77777777" w:rsidR="00484B9B" w:rsidRDefault="00FF2743">
            <w:pPr>
              <w:spacing w:line="259" w:lineRule="auto"/>
              <w:ind w:left="1"/>
            </w:pPr>
            <w: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0001B5" w14:textId="77777777" w:rsidR="00484B9B" w:rsidRDefault="00FF2743">
            <w:pPr>
              <w:spacing w:line="259" w:lineRule="auto"/>
              <w:ind w:left="0"/>
            </w:pPr>
            <w:r>
              <w:t xml:space="preserve"> Gym Maurice</w:t>
            </w: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0001B6" w14:textId="77777777" w:rsidR="00484B9B" w:rsidRDefault="00FF2743">
            <w:pPr>
              <w:spacing w:line="259" w:lineRule="auto"/>
              <w:ind w:left="1"/>
            </w:pPr>
            <w:r>
              <w:t xml:space="preserve"> Voorschool</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0001B7" w14:textId="77777777" w:rsidR="00484B9B" w:rsidRDefault="00FF2743">
            <w:pPr>
              <w:spacing w:line="259" w:lineRule="auto"/>
              <w:ind w:left="1"/>
            </w:pPr>
            <w:r>
              <w:t xml:space="preserve"> </w:t>
            </w: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000001B8" w14:textId="77777777" w:rsidR="00484B9B" w:rsidRDefault="00484B9B">
            <w:pPr>
              <w:spacing w:line="259" w:lineRule="auto"/>
              <w:ind w:left="2"/>
            </w:pPr>
          </w:p>
        </w:tc>
      </w:tr>
      <w:tr w:rsidR="00484B9B" w14:paraId="0E783EEB" w14:textId="77777777">
        <w:trPr>
          <w:trHeight w:val="571"/>
        </w:trPr>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000001B9" w14:textId="77777777" w:rsidR="00484B9B" w:rsidRDefault="00484B9B">
            <w:pPr>
              <w:ind w:left="1"/>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00001BA" w14:textId="77777777" w:rsidR="00484B9B" w:rsidRDefault="00484B9B">
            <w:pPr>
              <w:ind w:firstLine="10"/>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00001BB" w14:textId="77777777" w:rsidR="00484B9B" w:rsidRDefault="00FF2743">
            <w:pPr>
              <w:ind w:left="1"/>
            </w:pPr>
            <w:r>
              <w:t>Ambulante collega’s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00001BC" w14:textId="77777777" w:rsidR="00484B9B" w:rsidRDefault="00484B9B">
            <w:pPr>
              <w:ind w:left="1"/>
            </w:pPr>
          </w:p>
        </w:tc>
        <w:tc>
          <w:tcPr>
            <w:tcW w:w="1820" w:type="dxa"/>
            <w:tcBorders>
              <w:top w:val="single" w:sz="4" w:space="0" w:color="000000"/>
              <w:left w:val="single" w:sz="4" w:space="0" w:color="000000"/>
              <w:bottom w:val="single" w:sz="4" w:space="0" w:color="000000"/>
              <w:right w:val="single" w:sz="4" w:space="0" w:color="000000"/>
            </w:tcBorders>
            <w:shd w:val="clear" w:color="auto" w:fill="auto"/>
          </w:tcPr>
          <w:p w14:paraId="000001BD" w14:textId="77777777" w:rsidR="00484B9B" w:rsidRDefault="00484B9B">
            <w:pPr>
              <w:ind w:left="2"/>
            </w:pPr>
          </w:p>
        </w:tc>
      </w:tr>
    </w:tbl>
    <w:p w14:paraId="000001BE" w14:textId="77777777" w:rsidR="00484B9B" w:rsidRDefault="00484B9B">
      <w:pPr>
        <w:ind w:firstLine="10"/>
        <w:rPr>
          <w:b/>
        </w:rPr>
      </w:pPr>
    </w:p>
    <w:p w14:paraId="000001BF" w14:textId="77777777" w:rsidR="00484B9B" w:rsidRDefault="00FF2743">
      <w:pPr>
        <w:spacing w:after="99" w:line="259" w:lineRule="auto"/>
        <w:ind w:left="-5"/>
      </w:pPr>
      <w:r>
        <w:rPr>
          <w:b/>
          <w:sz w:val="24"/>
          <w:szCs w:val="24"/>
          <w:u w:val="single"/>
        </w:rPr>
        <w:t>Melders</w:t>
      </w:r>
      <w:r>
        <w:rPr>
          <w:b/>
          <w:sz w:val="24"/>
          <w:szCs w:val="24"/>
        </w:rPr>
        <w:t xml:space="preserve"> </w:t>
      </w:r>
    </w:p>
    <w:p w14:paraId="000001C0" w14:textId="77777777" w:rsidR="00484B9B" w:rsidRDefault="00FF2743">
      <w:pPr>
        <w:tabs>
          <w:tab w:val="center" w:pos="3905"/>
        </w:tabs>
        <w:spacing w:after="129"/>
        <w:ind w:left="-15"/>
      </w:pPr>
      <w:proofErr w:type="spellStart"/>
      <w:r>
        <w:t>Cygnea</w:t>
      </w:r>
      <w:proofErr w:type="spellEnd"/>
      <w:r>
        <w:t xml:space="preserve"> komt melden </w:t>
      </w:r>
      <w:proofErr w:type="gramStart"/>
      <w:r>
        <w:t xml:space="preserve">voor  </w:t>
      </w:r>
      <w:r>
        <w:tab/>
      </w:r>
      <w:proofErr w:type="gramEnd"/>
      <w:r>
        <w:t>» Carla/</w:t>
      </w:r>
      <w:proofErr w:type="spellStart"/>
      <w:r>
        <w:t>Jadira</w:t>
      </w:r>
      <w:proofErr w:type="spellEnd"/>
      <w:r>
        <w:t xml:space="preserve"> en </w:t>
      </w:r>
      <w:proofErr w:type="spellStart"/>
      <w:r>
        <w:t>Cygnea</w:t>
      </w:r>
      <w:proofErr w:type="spellEnd"/>
      <w:r>
        <w:t xml:space="preserve"> </w:t>
      </w:r>
    </w:p>
    <w:p w14:paraId="000001C1" w14:textId="77777777" w:rsidR="00484B9B" w:rsidRDefault="00FF2743">
      <w:pPr>
        <w:tabs>
          <w:tab w:val="center" w:pos="4094"/>
        </w:tabs>
        <w:spacing w:after="126"/>
        <w:ind w:left="-15"/>
      </w:pPr>
      <w:r>
        <w:t>Machteld/</w:t>
      </w:r>
      <w:proofErr w:type="spellStart"/>
      <w:r>
        <w:t>Raheena</w:t>
      </w:r>
      <w:proofErr w:type="spellEnd"/>
      <w:r>
        <w:t xml:space="preserve"> meldt </w:t>
      </w:r>
      <w:proofErr w:type="gramStart"/>
      <w:r>
        <w:t xml:space="preserve">voor  </w:t>
      </w:r>
      <w:r>
        <w:tab/>
      </w:r>
      <w:proofErr w:type="gramEnd"/>
      <w:r>
        <w:t>» Machteld/</w:t>
      </w:r>
      <w:proofErr w:type="spellStart"/>
      <w:r>
        <w:t>Raheena</w:t>
      </w:r>
      <w:proofErr w:type="spellEnd"/>
      <w:r>
        <w:t>, Larissa/Sophie</w:t>
      </w:r>
    </w:p>
    <w:p w14:paraId="000001C2" w14:textId="77777777" w:rsidR="00484B9B" w:rsidRDefault="00FF2743">
      <w:pPr>
        <w:tabs>
          <w:tab w:val="center" w:pos="4610"/>
        </w:tabs>
        <w:spacing w:after="114"/>
        <w:ind w:left="-15"/>
      </w:pPr>
      <w:proofErr w:type="spellStart"/>
      <w:r>
        <w:t>Kevser</w:t>
      </w:r>
      <w:proofErr w:type="spellEnd"/>
      <w:r>
        <w:t xml:space="preserve"> meldt voor </w:t>
      </w:r>
      <w:r>
        <w:tab/>
      </w:r>
      <w:r>
        <w:t>» Ellen, Cora, Rens</w:t>
      </w:r>
    </w:p>
    <w:p w14:paraId="000001C3" w14:textId="77777777" w:rsidR="00484B9B" w:rsidRDefault="00FF2743">
      <w:pPr>
        <w:spacing w:after="129"/>
        <w:ind w:left="-5"/>
      </w:pPr>
      <w:r>
        <w:t xml:space="preserve">Dieuwertje meldt voor                » </w:t>
      </w:r>
      <w:proofErr w:type="gramStart"/>
      <w:r>
        <w:t>Dieuwertje,  Sandra</w:t>
      </w:r>
      <w:proofErr w:type="gramEnd"/>
      <w:r>
        <w:t xml:space="preserve">, Els (hele BB) </w:t>
      </w:r>
    </w:p>
    <w:p w14:paraId="000001C4" w14:textId="77777777" w:rsidR="00484B9B" w:rsidRDefault="00FF2743">
      <w:pPr>
        <w:tabs>
          <w:tab w:val="center" w:pos="3759"/>
        </w:tabs>
        <w:spacing w:after="126"/>
        <w:ind w:left="-15"/>
      </w:pPr>
      <w:r>
        <w:t xml:space="preserve">Sterre komt melden voor </w:t>
      </w:r>
      <w:r>
        <w:tab/>
        <w:t>» Sterre/</w:t>
      </w:r>
      <w:proofErr w:type="spellStart"/>
      <w:r>
        <w:t>maaike</w:t>
      </w:r>
      <w:proofErr w:type="spellEnd"/>
    </w:p>
    <w:p w14:paraId="000001C5" w14:textId="77777777" w:rsidR="00484B9B" w:rsidRDefault="00FF2743">
      <w:pPr>
        <w:tabs>
          <w:tab w:val="center" w:pos="3421"/>
        </w:tabs>
        <w:spacing w:after="114"/>
        <w:ind w:left="-15"/>
      </w:pPr>
      <w:sdt>
        <w:sdtPr>
          <w:tag w:val="goog_rdk_33"/>
          <w:id w:val="1814362160"/>
        </w:sdtPr>
        <w:sdtEndPr/>
        <w:sdtContent>
          <w:commentRangeStart w:id="33"/>
        </w:sdtContent>
      </w:sdt>
      <w:sdt>
        <w:sdtPr>
          <w:tag w:val="goog_rdk_34"/>
          <w:id w:val="-1455552091"/>
        </w:sdtPr>
        <w:sdtEndPr/>
        <w:sdtContent>
          <w:commentRangeStart w:id="34"/>
        </w:sdtContent>
      </w:sdt>
      <w:r>
        <w:t>Mirjam/</w:t>
      </w:r>
      <w:proofErr w:type="spellStart"/>
      <w:proofErr w:type="gramStart"/>
      <w:r>
        <w:t>Menekse</w:t>
      </w:r>
      <w:proofErr w:type="spellEnd"/>
      <w:r>
        <w:t xml:space="preserve">  </w:t>
      </w:r>
      <w:r>
        <w:tab/>
      </w:r>
      <w:commentRangeEnd w:id="33"/>
      <w:proofErr w:type="gramEnd"/>
      <w:r>
        <w:commentReference w:id="33"/>
      </w:r>
      <w:commentRangeEnd w:id="34"/>
      <w:r>
        <w:commentReference w:id="34"/>
      </w:r>
      <w:r>
        <w:t xml:space="preserve">» Voorschool </w:t>
      </w:r>
    </w:p>
    <w:p w14:paraId="000001C6" w14:textId="77777777" w:rsidR="00484B9B" w:rsidRDefault="00FF2743">
      <w:pPr>
        <w:spacing w:after="160" w:line="259" w:lineRule="auto"/>
        <w:ind w:left="0"/>
        <w:rPr>
          <w:b/>
        </w:rPr>
      </w:pPr>
      <w:r>
        <w:lastRenderedPageBreak/>
        <w:br w:type="page"/>
      </w:r>
    </w:p>
    <w:p w14:paraId="000001C7" w14:textId="77777777" w:rsidR="00484B9B" w:rsidRDefault="00FF2743">
      <w:pPr>
        <w:ind w:left="708"/>
        <w:rPr>
          <w:b/>
        </w:rPr>
      </w:pPr>
      <w:r>
        <w:rPr>
          <w:b/>
        </w:rPr>
        <w:lastRenderedPageBreak/>
        <w:t>Bijlage c</w:t>
      </w:r>
    </w:p>
    <w:p w14:paraId="000001C8" w14:textId="77777777" w:rsidR="00484B9B" w:rsidRDefault="00FF2743">
      <w:pPr>
        <w:ind w:firstLine="10"/>
        <w:rPr>
          <w:rFonts w:ascii="Century Gothic" w:eastAsia="Century Gothic" w:hAnsi="Century Gothic" w:cs="Century Gothic"/>
          <w:b/>
        </w:rPr>
      </w:pPr>
      <w:r>
        <w:rPr>
          <w:rFonts w:ascii="Century Gothic" w:eastAsia="Century Gothic" w:hAnsi="Century Gothic" w:cs="Century Gothic"/>
          <w:b/>
        </w:rPr>
        <w:t xml:space="preserve">                                                                   </w:t>
      </w:r>
      <w:r>
        <w:rPr>
          <w:rFonts w:ascii="Century Gothic" w:eastAsia="Century Gothic" w:hAnsi="Century Gothic" w:cs="Century Gothic"/>
          <w:b/>
        </w:rPr>
        <w:t xml:space="preserve">                        </w:t>
      </w:r>
    </w:p>
    <w:p w14:paraId="000001C9" w14:textId="77777777" w:rsidR="00484B9B" w:rsidRDefault="00FF2743">
      <w:pPr>
        <w:pStyle w:val="Kop1"/>
        <w:rPr>
          <w:rFonts w:ascii="Gill Sans" w:eastAsia="Gill Sans" w:hAnsi="Gill Sans" w:cs="Gill Sans"/>
          <w:color w:val="808080"/>
          <w:sz w:val="22"/>
          <w:szCs w:val="22"/>
        </w:rPr>
      </w:pPr>
      <w:r>
        <w:rPr>
          <w:rFonts w:ascii="Gill Sans" w:eastAsia="Gill Sans" w:hAnsi="Gill Sans" w:cs="Gill Sans"/>
          <w:sz w:val="22"/>
          <w:szCs w:val="22"/>
        </w:rPr>
        <w:t xml:space="preserve"> </w:t>
      </w:r>
      <w:proofErr w:type="spellStart"/>
      <w:r>
        <w:rPr>
          <w:rFonts w:ascii="Gill Sans" w:eastAsia="Gill Sans" w:hAnsi="Gill Sans" w:cs="Gill Sans"/>
          <w:color w:val="808080"/>
          <w:sz w:val="22"/>
          <w:szCs w:val="22"/>
        </w:rPr>
        <w:t>Osdorpse</w:t>
      </w:r>
      <w:proofErr w:type="spellEnd"/>
      <w:r>
        <w:rPr>
          <w:rFonts w:ascii="Gill Sans" w:eastAsia="Gill Sans" w:hAnsi="Gill Sans" w:cs="Gill Sans"/>
          <w:color w:val="808080"/>
          <w:sz w:val="22"/>
          <w:szCs w:val="22"/>
        </w:rPr>
        <w:t xml:space="preserve"> Montessori School</w:t>
      </w:r>
    </w:p>
    <w:p w14:paraId="000001CA" w14:textId="77777777" w:rsidR="00484B9B" w:rsidRDefault="00FF2743">
      <w:pPr>
        <w:ind w:firstLine="10"/>
        <w:jc w:val="right"/>
        <w:rPr>
          <w:rFonts w:ascii="Gill Sans" w:eastAsia="Gill Sans" w:hAnsi="Gill Sans" w:cs="Gill Sans"/>
          <w:color w:val="808080"/>
          <w:sz w:val="20"/>
          <w:szCs w:val="20"/>
        </w:rPr>
      </w:pPr>
      <w:r>
        <w:rPr>
          <w:rFonts w:ascii="Gill Sans" w:eastAsia="Gill Sans" w:hAnsi="Gill Sans" w:cs="Gill Sans"/>
          <w:color w:val="808080"/>
          <w:sz w:val="20"/>
          <w:szCs w:val="20"/>
        </w:rPr>
        <w:t xml:space="preserve">                                                                                                                                       </w:t>
      </w:r>
      <w:proofErr w:type="spellStart"/>
      <w:r>
        <w:rPr>
          <w:rFonts w:ascii="Gill Sans" w:eastAsia="Gill Sans" w:hAnsi="Gill Sans" w:cs="Gill Sans"/>
          <w:color w:val="808080"/>
          <w:sz w:val="20"/>
          <w:szCs w:val="20"/>
        </w:rPr>
        <w:t>Hoekenes</w:t>
      </w:r>
      <w:proofErr w:type="spellEnd"/>
      <w:r>
        <w:rPr>
          <w:rFonts w:ascii="Gill Sans" w:eastAsia="Gill Sans" w:hAnsi="Gill Sans" w:cs="Gill Sans"/>
          <w:color w:val="808080"/>
          <w:sz w:val="20"/>
          <w:szCs w:val="20"/>
        </w:rPr>
        <w:t xml:space="preserve"> 59</w:t>
      </w:r>
    </w:p>
    <w:p w14:paraId="000001CB" w14:textId="77777777" w:rsidR="00484B9B" w:rsidRDefault="00FF2743">
      <w:pPr>
        <w:ind w:firstLine="10"/>
        <w:jc w:val="right"/>
        <w:rPr>
          <w:rFonts w:ascii="Gill Sans" w:eastAsia="Gill Sans" w:hAnsi="Gill Sans" w:cs="Gill Sans"/>
          <w:color w:val="808080"/>
          <w:sz w:val="20"/>
          <w:szCs w:val="20"/>
        </w:rPr>
      </w:pPr>
      <w:r>
        <w:rPr>
          <w:rFonts w:ascii="Gill Sans" w:eastAsia="Gill Sans" w:hAnsi="Gill Sans" w:cs="Gill Sans"/>
          <w:color w:val="808080"/>
          <w:sz w:val="20"/>
          <w:szCs w:val="20"/>
        </w:rPr>
        <w:t xml:space="preserve">                                                        </w:t>
      </w:r>
      <w:r>
        <w:rPr>
          <w:rFonts w:ascii="Gill Sans" w:eastAsia="Gill Sans" w:hAnsi="Gill Sans" w:cs="Gill Sans"/>
          <w:color w:val="808080"/>
          <w:sz w:val="20"/>
          <w:szCs w:val="20"/>
        </w:rPr>
        <w:t xml:space="preserve">                                                                  1068 MR Amsterdam</w:t>
      </w:r>
    </w:p>
    <w:p w14:paraId="000001CC" w14:textId="77777777" w:rsidR="00484B9B" w:rsidRDefault="00FF2743">
      <w:pPr>
        <w:ind w:firstLine="10"/>
        <w:jc w:val="right"/>
        <w:rPr>
          <w:rFonts w:ascii="Gill Sans" w:eastAsia="Gill Sans" w:hAnsi="Gill Sans" w:cs="Gill Sans"/>
          <w:color w:val="808080"/>
          <w:sz w:val="20"/>
          <w:szCs w:val="20"/>
        </w:rPr>
      </w:pPr>
      <w:r>
        <w:rPr>
          <w:rFonts w:ascii="Gill Sans" w:eastAsia="Gill Sans" w:hAnsi="Gill Sans" w:cs="Gill Sans"/>
          <w:color w:val="808080"/>
          <w:sz w:val="20"/>
          <w:szCs w:val="20"/>
        </w:rPr>
        <w:t xml:space="preserve">                                                                                                                          Telefoon 020 6190914</w:t>
      </w:r>
    </w:p>
    <w:p w14:paraId="000001CD" w14:textId="77777777" w:rsidR="00484B9B" w:rsidRDefault="00FF2743">
      <w:pPr>
        <w:ind w:firstLine="10"/>
        <w:jc w:val="right"/>
        <w:rPr>
          <w:rFonts w:ascii="Gill Sans" w:eastAsia="Gill Sans" w:hAnsi="Gill Sans" w:cs="Gill Sans"/>
          <w:color w:val="808080"/>
          <w:sz w:val="20"/>
          <w:szCs w:val="20"/>
        </w:rPr>
      </w:pPr>
      <w:proofErr w:type="gramStart"/>
      <w:r>
        <w:rPr>
          <w:rFonts w:ascii="Gill Sans" w:eastAsia="Gill Sans" w:hAnsi="Gill Sans" w:cs="Gill Sans"/>
          <w:color w:val="808080"/>
          <w:sz w:val="20"/>
          <w:szCs w:val="20"/>
        </w:rPr>
        <w:t>info@obs-oms.nl</w:t>
      </w:r>
      <w:proofErr w:type="gramEnd"/>
    </w:p>
    <w:p w14:paraId="000001CE" w14:textId="77777777" w:rsidR="00484B9B" w:rsidRDefault="00FF2743">
      <w:pPr>
        <w:ind w:firstLine="10"/>
        <w:jc w:val="right"/>
        <w:rPr>
          <w:rFonts w:ascii="Gill Sans" w:eastAsia="Gill Sans" w:hAnsi="Gill Sans" w:cs="Gill Sans"/>
          <w:color w:val="808080"/>
          <w:sz w:val="20"/>
          <w:szCs w:val="20"/>
        </w:rPr>
      </w:pPr>
      <w:proofErr w:type="gramStart"/>
      <w:r>
        <w:rPr>
          <w:rFonts w:ascii="Gill Sans" w:eastAsia="Gill Sans" w:hAnsi="Gill Sans" w:cs="Gill Sans"/>
          <w:color w:val="808080"/>
          <w:sz w:val="20"/>
          <w:szCs w:val="20"/>
        </w:rPr>
        <w:t>www.osdorpsem</w:t>
      </w:r>
      <w:r>
        <w:rPr>
          <w:rFonts w:ascii="Gill Sans" w:eastAsia="Gill Sans" w:hAnsi="Gill Sans" w:cs="Gill Sans"/>
          <w:color w:val="808080"/>
          <w:sz w:val="20"/>
          <w:szCs w:val="20"/>
        </w:rPr>
        <w:t>ontessorischool.nl</w:t>
      </w:r>
      <w:proofErr w:type="gramEnd"/>
    </w:p>
    <w:p w14:paraId="000001CF" w14:textId="77777777" w:rsidR="00484B9B" w:rsidRDefault="00484B9B">
      <w:pPr>
        <w:ind w:firstLine="10"/>
        <w:jc w:val="right"/>
        <w:rPr>
          <w:rFonts w:ascii="Palatino" w:eastAsia="Palatino" w:hAnsi="Palatino" w:cs="Palatino"/>
          <w:b/>
          <w:sz w:val="21"/>
          <w:szCs w:val="21"/>
        </w:rPr>
      </w:pPr>
    </w:p>
    <w:p w14:paraId="000001D0" w14:textId="77777777" w:rsidR="00484B9B" w:rsidRDefault="00484B9B">
      <w:pPr>
        <w:ind w:firstLine="10"/>
        <w:jc w:val="right"/>
        <w:rPr>
          <w:rFonts w:ascii="Palatino" w:eastAsia="Palatino" w:hAnsi="Palatino" w:cs="Palatino"/>
          <w:b/>
        </w:rPr>
      </w:pPr>
    </w:p>
    <w:p w14:paraId="000001D1" w14:textId="77777777" w:rsidR="00484B9B" w:rsidRDefault="00FF2743">
      <w:pPr>
        <w:ind w:firstLine="10"/>
        <w:rPr>
          <w:rFonts w:ascii="Gill Sans" w:eastAsia="Gill Sans" w:hAnsi="Gill Sans" w:cs="Gill Sans"/>
        </w:rPr>
      </w:pPr>
      <w:r>
        <w:rPr>
          <w:rFonts w:ascii="Gill Sans" w:eastAsia="Gill Sans" w:hAnsi="Gill Sans" w:cs="Gill Sans"/>
          <w:b/>
        </w:rPr>
        <w:t>Er heerst hoofdluis in de klas</w:t>
      </w:r>
      <w:r>
        <w:rPr>
          <w:rFonts w:ascii="Gill Sans" w:eastAsia="Gill Sans" w:hAnsi="Gill Sans" w:cs="Gill Sans"/>
          <w:b/>
        </w:rPr>
        <w:tab/>
      </w:r>
      <w:r>
        <w:rPr>
          <w:rFonts w:ascii="Gill Sans" w:eastAsia="Gill Sans" w:hAnsi="Gill Sans" w:cs="Gill Sans"/>
          <w:b/>
        </w:rPr>
        <w:tab/>
      </w:r>
      <w:r>
        <w:rPr>
          <w:rFonts w:ascii="Gill Sans" w:eastAsia="Gill Sans" w:hAnsi="Gill Sans" w:cs="Gill Sans"/>
          <w:b/>
        </w:rPr>
        <w:tab/>
        <w:t xml:space="preserve">          </w:t>
      </w:r>
      <w:r>
        <w:rPr>
          <w:rFonts w:ascii="Gill Sans" w:eastAsia="Gill Sans" w:hAnsi="Gill Sans" w:cs="Gill Sans"/>
        </w:rPr>
        <w:t xml:space="preserve">Amsterdam, </w:t>
      </w:r>
    </w:p>
    <w:p w14:paraId="000001D2" w14:textId="77777777" w:rsidR="00484B9B" w:rsidRDefault="00484B9B">
      <w:pPr>
        <w:ind w:firstLine="10"/>
        <w:rPr>
          <w:rFonts w:ascii="Gill Sans" w:eastAsia="Gill Sans" w:hAnsi="Gill Sans" w:cs="Gill Sans"/>
        </w:rPr>
      </w:pPr>
    </w:p>
    <w:p w14:paraId="000001D3" w14:textId="77777777" w:rsidR="00484B9B" w:rsidRDefault="00FF2743">
      <w:pPr>
        <w:ind w:firstLine="10"/>
        <w:rPr>
          <w:rFonts w:ascii="Gill Sans" w:eastAsia="Gill Sans" w:hAnsi="Gill Sans" w:cs="Gill Sans"/>
        </w:rPr>
      </w:pPr>
      <w:r>
        <w:rPr>
          <w:rFonts w:ascii="Gill Sans" w:eastAsia="Gill Sans" w:hAnsi="Gill Sans" w:cs="Gill Sans"/>
        </w:rPr>
        <w:t>Beste ouders/verzorgers,</w:t>
      </w:r>
    </w:p>
    <w:p w14:paraId="000001D4" w14:textId="77777777" w:rsidR="00484B9B" w:rsidRDefault="00484B9B">
      <w:pPr>
        <w:ind w:firstLine="10"/>
        <w:rPr>
          <w:rFonts w:ascii="Gill Sans" w:eastAsia="Gill Sans" w:hAnsi="Gill Sans" w:cs="Gill Sans"/>
        </w:rPr>
      </w:pPr>
    </w:p>
    <w:p w14:paraId="000001D5" w14:textId="77777777" w:rsidR="00484B9B" w:rsidRDefault="00FF2743">
      <w:pPr>
        <w:ind w:firstLine="10"/>
        <w:rPr>
          <w:rFonts w:ascii="Gill Sans" w:eastAsia="Gill Sans" w:hAnsi="Gill Sans" w:cs="Gill Sans"/>
        </w:rPr>
      </w:pPr>
      <w:r>
        <w:rPr>
          <w:rFonts w:ascii="Gill Sans" w:eastAsia="Gill Sans" w:hAnsi="Gill Sans" w:cs="Gill Sans"/>
        </w:rPr>
        <w:t>Luizen zijn op elke school een regelmatig terugkerend probleem en we kunnen er allemaal last van krijgen. Het is geen schande en het heeft niets met hygiëne te maken.</w:t>
      </w:r>
    </w:p>
    <w:p w14:paraId="000001D6" w14:textId="77777777" w:rsidR="00484B9B" w:rsidRDefault="00FF2743">
      <w:pPr>
        <w:ind w:firstLine="10"/>
        <w:rPr>
          <w:rFonts w:ascii="Gill Sans" w:eastAsia="Gill Sans" w:hAnsi="Gill Sans" w:cs="Gill Sans"/>
        </w:rPr>
      </w:pPr>
      <w:r>
        <w:rPr>
          <w:rFonts w:ascii="Gill Sans" w:eastAsia="Gill Sans" w:hAnsi="Gill Sans" w:cs="Gill Sans"/>
        </w:rPr>
        <w:t>Het is voor de school en de ouders echter wel belangrijk om het luizenprobleem vóór te zi</w:t>
      </w:r>
      <w:r>
        <w:rPr>
          <w:rFonts w:ascii="Gill Sans" w:eastAsia="Gill Sans" w:hAnsi="Gill Sans" w:cs="Gill Sans"/>
        </w:rPr>
        <w:t>jn en aan te pakken, vandaar deze brief met de nodige informatie. We kunnen de luizen te lijf gaan door er allemaal aan mee te werken!</w:t>
      </w:r>
    </w:p>
    <w:p w14:paraId="000001D7" w14:textId="77777777" w:rsidR="00484B9B" w:rsidRDefault="00484B9B">
      <w:pPr>
        <w:ind w:firstLine="10"/>
        <w:rPr>
          <w:rFonts w:ascii="Gill Sans" w:eastAsia="Gill Sans" w:hAnsi="Gill Sans" w:cs="Gill Sans"/>
        </w:rPr>
      </w:pPr>
    </w:p>
    <w:p w14:paraId="000001D8" w14:textId="77777777" w:rsidR="00484B9B" w:rsidRDefault="00FF2743">
      <w:pPr>
        <w:ind w:firstLine="10"/>
        <w:rPr>
          <w:rFonts w:ascii="Gill Sans" w:eastAsia="Gill Sans" w:hAnsi="Gill Sans" w:cs="Gill Sans"/>
        </w:rPr>
      </w:pPr>
      <w:r>
        <w:rPr>
          <w:rFonts w:ascii="Gill Sans" w:eastAsia="Gill Sans" w:hAnsi="Gill Sans" w:cs="Gill Sans"/>
        </w:rPr>
        <w:t>In elke klas zijn er ouders die na elke vakantie de hoofden van de kinderen controleren op de aanwezigheid van luizen. Z</w:t>
      </w:r>
      <w:r>
        <w:rPr>
          <w:rFonts w:ascii="Gill Sans" w:eastAsia="Gill Sans" w:hAnsi="Gill Sans" w:cs="Gill Sans"/>
        </w:rPr>
        <w:t>odra er luizen geconstateerd zijn in een klas, wordt dat aangekondigd met een brief op de deur van de klas.</w:t>
      </w:r>
    </w:p>
    <w:p w14:paraId="000001D9" w14:textId="77777777" w:rsidR="00484B9B" w:rsidRDefault="00484B9B">
      <w:pPr>
        <w:ind w:firstLine="10"/>
        <w:rPr>
          <w:rFonts w:ascii="Gill Sans" w:eastAsia="Gill Sans" w:hAnsi="Gill Sans" w:cs="Gill Sans"/>
        </w:rPr>
      </w:pPr>
    </w:p>
    <w:p w14:paraId="000001DA" w14:textId="77777777" w:rsidR="00484B9B" w:rsidRDefault="00FF2743">
      <w:pPr>
        <w:ind w:firstLine="10"/>
        <w:rPr>
          <w:rFonts w:ascii="Gill Sans" w:eastAsia="Gill Sans" w:hAnsi="Gill Sans" w:cs="Gill Sans"/>
        </w:rPr>
      </w:pPr>
      <w:r>
        <w:rPr>
          <w:rFonts w:ascii="Gill Sans" w:eastAsia="Gill Sans" w:hAnsi="Gill Sans" w:cs="Gill Sans"/>
        </w:rPr>
        <w:t>Wat kunt u doen, en wat kunt u beter niet doen?</w:t>
      </w:r>
    </w:p>
    <w:p w14:paraId="000001DB" w14:textId="77777777" w:rsidR="00484B9B" w:rsidRDefault="00484B9B">
      <w:pPr>
        <w:ind w:firstLine="10"/>
        <w:rPr>
          <w:rFonts w:ascii="Gill Sans" w:eastAsia="Gill Sans" w:hAnsi="Gill Sans" w:cs="Gill Sans"/>
        </w:rPr>
      </w:pPr>
    </w:p>
    <w:p w14:paraId="000001DC" w14:textId="77777777" w:rsidR="00484B9B" w:rsidRDefault="00FF2743">
      <w:pPr>
        <w:ind w:firstLine="10"/>
        <w:rPr>
          <w:rFonts w:ascii="Gill Sans" w:eastAsia="Gill Sans" w:hAnsi="Gill Sans" w:cs="Gill Sans"/>
          <w:b/>
        </w:rPr>
      </w:pPr>
      <w:r>
        <w:rPr>
          <w:rFonts w:ascii="Gill Sans" w:eastAsia="Gill Sans" w:hAnsi="Gill Sans" w:cs="Gill Sans"/>
          <w:b/>
        </w:rPr>
        <w:t>Preventieve maatregelen voor “als het heerst”:</w:t>
      </w:r>
    </w:p>
    <w:p w14:paraId="000001DD" w14:textId="77777777" w:rsidR="00484B9B" w:rsidRDefault="00FF2743">
      <w:pPr>
        <w:widowControl w:val="0"/>
        <w:numPr>
          <w:ilvl w:val="0"/>
          <w:numId w:val="17"/>
        </w:numPr>
        <w:spacing w:after="0" w:line="240" w:lineRule="auto"/>
      </w:pPr>
      <w:r>
        <w:rPr>
          <w:rFonts w:ascii="Gill Sans" w:eastAsia="Gill Sans" w:hAnsi="Gill Sans" w:cs="Gill Sans"/>
        </w:rPr>
        <w:t>Waar luizen niet zo van lijken te houden is van gel</w:t>
      </w:r>
      <w:r>
        <w:rPr>
          <w:rFonts w:ascii="Gill Sans" w:eastAsia="Gill Sans" w:hAnsi="Gill Sans" w:cs="Gill Sans"/>
        </w:rPr>
        <w:t xml:space="preserve"> in het haar en van haarlak, daar glijden ze op uit</w:t>
      </w:r>
    </w:p>
    <w:p w14:paraId="000001DE" w14:textId="77777777" w:rsidR="00484B9B" w:rsidRDefault="00FF2743">
      <w:pPr>
        <w:widowControl w:val="0"/>
        <w:numPr>
          <w:ilvl w:val="0"/>
          <w:numId w:val="17"/>
        </w:numPr>
        <w:spacing w:after="0" w:line="240" w:lineRule="auto"/>
      </w:pPr>
      <w:r>
        <w:rPr>
          <w:rFonts w:ascii="Gill Sans" w:eastAsia="Gill Sans" w:hAnsi="Gill Sans" w:cs="Gill Sans"/>
        </w:rPr>
        <w:t>Doe lange haren in een staart of vlecht</w:t>
      </w:r>
    </w:p>
    <w:p w14:paraId="000001DF" w14:textId="77777777" w:rsidR="00484B9B" w:rsidRDefault="00FF2743">
      <w:pPr>
        <w:widowControl w:val="0"/>
        <w:numPr>
          <w:ilvl w:val="0"/>
          <w:numId w:val="17"/>
        </w:numPr>
        <w:spacing w:after="0" w:line="240" w:lineRule="auto"/>
      </w:pPr>
      <w:r>
        <w:rPr>
          <w:rFonts w:ascii="Gill Sans" w:eastAsia="Gill Sans" w:hAnsi="Gill Sans" w:cs="Gill Sans"/>
        </w:rPr>
        <w:t>Controleer de haren met een stofkam na het wassen (gebruik een crèmespoeling om het kammen eenvoudiger te maken)</w:t>
      </w:r>
    </w:p>
    <w:p w14:paraId="000001E0" w14:textId="77777777" w:rsidR="00484B9B" w:rsidRDefault="00FF2743">
      <w:pPr>
        <w:widowControl w:val="0"/>
        <w:numPr>
          <w:ilvl w:val="0"/>
          <w:numId w:val="17"/>
        </w:numPr>
        <w:spacing w:after="0" w:line="240" w:lineRule="auto"/>
      </w:pPr>
      <w:r>
        <w:rPr>
          <w:rFonts w:ascii="Gill Sans" w:eastAsia="Gill Sans" w:hAnsi="Gill Sans" w:cs="Gill Sans"/>
        </w:rPr>
        <w:t>Kam ook uzelf.</w:t>
      </w:r>
    </w:p>
    <w:p w14:paraId="000001E1" w14:textId="77777777" w:rsidR="00484B9B" w:rsidRDefault="00484B9B">
      <w:pPr>
        <w:ind w:firstLine="10"/>
        <w:rPr>
          <w:rFonts w:ascii="Gill Sans" w:eastAsia="Gill Sans" w:hAnsi="Gill Sans" w:cs="Gill Sans"/>
        </w:rPr>
      </w:pPr>
    </w:p>
    <w:p w14:paraId="000001E2" w14:textId="77777777" w:rsidR="00484B9B" w:rsidRDefault="00FF2743">
      <w:pPr>
        <w:ind w:firstLine="10"/>
        <w:rPr>
          <w:rFonts w:ascii="Gill Sans" w:eastAsia="Gill Sans" w:hAnsi="Gill Sans" w:cs="Gill Sans"/>
          <w:b/>
        </w:rPr>
      </w:pPr>
      <w:r>
        <w:rPr>
          <w:rFonts w:ascii="Gill Sans" w:eastAsia="Gill Sans" w:hAnsi="Gill Sans" w:cs="Gill Sans"/>
          <w:b/>
        </w:rPr>
        <w:lastRenderedPageBreak/>
        <w:t>Doen! (</w:t>
      </w:r>
      <w:proofErr w:type="gramStart"/>
      <w:r>
        <w:rPr>
          <w:rFonts w:ascii="Gill Sans" w:eastAsia="Gill Sans" w:hAnsi="Gill Sans" w:cs="Gill Sans"/>
          <w:b/>
        </w:rPr>
        <w:t>als</w:t>
      </w:r>
      <w:proofErr w:type="gramEnd"/>
      <w:r>
        <w:rPr>
          <w:rFonts w:ascii="Gill Sans" w:eastAsia="Gill Sans" w:hAnsi="Gill Sans" w:cs="Gill Sans"/>
          <w:b/>
        </w:rPr>
        <w:t xml:space="preserve"> uw kind luizen heeft):</w:t>
      </w:r>
    </w:p>
    <w:p w14:paraId="000001E3" w14:textId="77777777" w:rsidR="00484B9B" w:rsidRDefault="00FF2743">
      <w:pPr>
        <w:widowControl w:val="0"/>
        <w:numPr>
          <w:ilvl w:val="0"/>
          <w:numId w:val="9"/>
        </w:numPr>
        <w:spacing w:after="0" w:line="240" w:lineRule="auto"/>
      </w:pPr>
      <w:r>
        <w:rPr>
          <w:rFonts w:ascii="Gill Sans" w:eastAsia="Gill Sans" w:hAnsi="Gill Sans" w:cs="Gill Sans"/>
        </w:rPr>
        <w:t>V</w:t>
      </w:r>
      <w:r>
        <w:rPr>
          <w:rFonts w:ascii="Gill Sans" w:eastAsia="Gill Sans" w:hAnsi="Gill Sans" w:cs="Gill Sans"/>
        </w:rPr>
        <w:t>ertel de school en de omgeving</w:t>
      </w:r>
    </w:p>
    <w:p w14:paraId="000001E4" w14:textId="77777777" w:rsidR="00484B9B" w:rsidRDefault="00FF2743">
      <w:pPr>
        <w:widowControl w:val="0"/>
        <w:numPr>
          <w:ilvl w:val="0"/>
          <w:numId w:val="9"/>
        </w:numPr>
        <w:spacing w:after="0" w:line="240" w:lineRule="auto"/>
      </w:pPr>
      <w:r>
        <w:rPr>
          <w:rFonts w:ascii="Gill Sans" w:eastAsia="Gill Sans" w:hAnsi="Gill Sans" w:cs="Gill Sans"/>
        </w:rPr>
        <w:t>Ga meteen aan de slag</w:t>
      </w:r>
    </w:p>
    <w:p w14:paraId="000001E5" w14:textId="77777777" w:rsidR="00484B9B" w:rsidRDefault="00FF2743">
      <w:pPr>
        <w:widowControl w:val="0"/>
        <w:numPr>
          <w:ilvl w:val="0"/>
          <w:numId w:val="9"/>
        </w:numPr>
        <w:spacing w:after="0" w:line="240" w:lineRule="auto"/>
      </w:pPr>
      <w:r>
        <w:rPr>
          <w:rFonts w:ascii="Gill Sans" w:eastAsia="Gill Sans" w:hAnsi="Gill Sans" w:cs="Gill Sans"/>
        </w:rPr>
        <w:t>Inspecteer alle huisgenoten</w:t>
      </w:r>
    </w:p>
    <w:p w14:paraId="000001E6" w14:textId="77777777" w:rsidR="00484B9B" w:rsidRDefault="00FF2743">
      <w:pPr>
        <w:widowControl w:val="0"/>
        <w:numPr>
          <w:ilvl w:val="0"/>
          <w:numId w:val="9"/>
        </w:numPr>
        <w:spacing w:after="0" w:line="240" w:lineRule="auto"/>
      </w:pPr>
      <w:r>
        <w:rPr>
          <w:rFonts w:ascii="Gill Sans" w:eastAsia="Gill Sans" w:hAnsi="Gill Sans" w:cs="Gill Sans"/>
        </w:rPr>
        <w:t>Volg het 5 stappenplan van het Landelijk Steunpunt Hoofdluis (zie bijlage)</w:t>
      </w:r>
    </w:p>
    <w:p w14:paraId="000001E7" w14:textId="77777777" w:rsidR="00484B9B" w:rsidRDefault="00FF2743">
      <w:pPr>
        <w:widowControl w:val="0"/>
        <w:numPr>
          <w:ilvl w:val="0"/>
          <w:numId w:val="9"/>
        </w:numPr>
        <w:spacing w:after="0" w:line="240" w:lineRule="auto"/>
      </w:pPr>
      <w:r>
        <w:rPr>
          <w:rFonts w:ascii="Gill Sans" w:eastAsia="Gill Sans" w:hAnsi="Gill Sans" w:cs="Gill Sans"/>
        </w:rPr>
        <w:t xml:space="preserve">Gebruik de </w:t>
      </w:r>
      <w:proofErr w:type="spellStart"/>
      <w:r>
        <w:rPr>
          <w:rFonts w:ascii="Gill Sans" w:eastAsia="Gill Sans" w:hAnsi="Gill Sans" w:cs="Gill Sans"/>
        </w:rPr>
        <w:t>NatKam</w:t>
      </w:r>
      <w:proofErr w:type="spellEnd"/>
      <w:r>
        <w:rPr>
          <w:rFonts w:ascii="Gill Sans" w:eastAsia="Gill Sans" w:hAnsi="Gill Sans" w:cs="Gill Sans"/>
        </w:rPr>
        <w:t xml:space="preserve">-methode of behandel </w:t>
      </w:r>
      <w:proofErr w:type="gramStart"/>
      <w:r>
        <w:rPr>
          <w:rFonts w:ascii="Gill Sans" w:eastAsia="Gill Sans" w:hAnsi="Gill Sans" w:cs="Gill Sans"/>
        </w:rPr>
        <w:t>met  een</w:t>
      </w:r>
      <w:proofErr w:type="gramEnd"/>
      <w:r>
        <w:rPr>
          <w:rFonts w:ascii="Gill Sans" w:eastAsia="Gill Sans" w:hAnsi="Gill Sans" w:cs="Gill Sans"/>
        </w:rPr>
        <w:t xml:space="preserve"> antihoofdluismiddel</w:t>
      </w:r>
    </w:p>
    <w:p w14:paraId="000001E8" w14:textId="77777777" w:rsidR="00484B9B" w:rsidRDefault="00FF2743">
      <w:pPr>
        <w:widowControl w:val="0"/>
        <w:numPr>
          <w:ilvl w:val="0"/>
          <w:numId w:val="9"/>
        </w:numPr>
        <w:spacing w:after="0" w:line="240" w:lineRule="auto"/>
      </w:pPr>
      <w:r>
        <w:rPr>
          <w:rFonts w:ascii="Gill Sans" w:eastAsia="Gill Sans" w:hAnsi="Gill Sans" w:cs="Gill Sans"/>
        </w:rPr>
        <w:t>Blijf de eerste 2 weken dagelijks</w:t>
      </w:r>
      <w:r>
        <w:rPr>
          <w:rFonts w:ascii="Gill Sans" w:eastAsia="Gill Sans" w:hAnsi="Gill Sans" w:cs="Gill Sans"/>
        </w:rPr>
        <w:t xml:space="preserve"> kammen</w:t>
      </w:r>
    </w:p>
    <w:p w14:paraId="000001E9" w14:textId="77777777" w:rsidR="00484B9B" w:rsidRDefault="00484B9B">
      <w:pPr>
        <w:ind w:firstLine="10"/>
        <w:rPr>
          <w:rFonts w:ascii="Gill Sans" w:eastAsia="Gill Sans" w:hAnsi="Gill Sans" w:cs="Gill Sans"/>
        </w:rPr>
      </w:pPr>
    </w:p>
    <w:p w14:paraId="000001EA" w14:textId="77777777" w:rsidR="00484B9B" w:rsidRDefault="00FF2743">
      <w:pPr>
        <w:ind w:firstLine="10"/>
        <w:rPr>
          <w:rFonts w:ascii="Gill Sans" w:eastAsia="Gill Sans" w:hAnsi="Gill Sans" w:cs="Gill Sans"/>
          <w:b/>
        </w:rPr>
      </w:pPr>
      <w:r>
        <w:rPr>
          <w:rFonts w:ascii="Gill Sans" w:eastAsia="Gill Sans" w:hAnsi="Gill Sans" w:cs="Gill Sans"/>
          <w:b/>
        </w:rPr>
        <w:t>Niet doen!</w:t>
      </w:r>
    </w:p>
    <w:p w14:paraId="000001EB" w14:textId="77777777" w:rsidR="00484B9B" w:rsidRDefault="00FF2743">
      <w:pPr>
        <w:widowControl w:val="0"/>
        <w:numPr>
          <w:ilvl w:val="0"/>
          <w:numId w:val="4"/>
        </w:numPr>
        <w:spacing w:after="0" w:line="240" w:lineRule="auto"/>
      </w:pPr>
      <w:r>
        <w:rPr>
          <w:rFonts w:ascii="Gill Sans" w:eastAsia="Gill Sans" w:hAnsi="Gill Sans" w:cs="Gill Sans"/>
        </w:rPr>
        <w:t>Schaam je niet en raak niet in paniek</w:t>
      </w:r>
    </w:p>
    <w:p w14:paraId="000001EC" w14:textId="77777777" w:rsidR="00484B9B" w:rsidRDefault="00FF2743">
      <w:pPr>
        <w:widowControl w:val="0"/>
        <w:numPr>
          <w:ilvl w:val="0"/>
          <w:numId w:val="4"/>
        </w:numPr>
        <w:spacing w:after="0" w:line="240" w:lineRule="auto"/>
      </w:pPr>
      <w:r>
        <w:rPr>
          <w:rFonts w:ascii="Gill Sans" w:eastAsia="Gill Sans" w:hAnsi="Gill Sans" w:cs="Gill Sans"/>
        </w:rPr>
        <w:t>Wees niet terughoudend bij het rondvertellen</w:t>
      </w:r>
    </w:p>
    <w:p w14:paraId="000001ED" w14:textId="77777777" w:rsidR="00484B9B" w:rsidRDefault="00FF2743">
      <w:pPr>
        <w:widowControl w:val="0"/>
        <w:numPr>
          <w:ilvl w:val="0"/>
          <w:numId w:val="4"/>
        </w:numPr>
        <w:spacing w:after="0" w:line="240" w:lineRule="auto"/>
      </w:pPr>
      <w:r>
        <w:rPr>
          <w:rFonts w:ascii="Gill Sans" w:eastAsia="Gill Sans" w:hAnsi="Gill Sans" w:cs="Gill Sans"/>
        </w:rPr>
        <w:t>Let op – Wassen en Stofzuigen is niet meer nodig</w:t>
      </w:r>
    </w:p>
    <w:p w14:paraId="000001EE" w14:textId="77777777" w:rsidR="00484B9B" w:rsidRDefault="00FF2743">
      <w:pPr>
        <w:widowControl w:val="0"/>
        <w:numPr>
          <w:ilvl w:val="0"/>
          <w:numId w:val="4"/>
        </w:numPr>
        <w:spacing w:after="0" w:line="240" w:lineRule="auto"/>
      </w:pPr>
      <w:r>
        <w:rPr>
          <w:rFonts w:ascii="Gill Sans" w:eastAsia="Gill Sans" w:hAnsi="Gill Sans" w:cs="Gill Sans"/>
        </w:rPr>
        <w:t>Verspil geen energie aan een grote schoonmaak</w:t>
      </w:r>
    </w:p>
    <w:p w14:paraId="000001EF" w14:textId="77777777" w:rsidR="00484B9B" w:rsidRDefault="00FF2743">
      <w:pPr>
        <w:widowControl w:val="0"/>
        <w:numPr>
          <w:ilvl w:val="0"/>
          <w:numId w:val="4"/>
        </w:numPr>
        <w:spacing w:after="0" w:line="240" w:lineRule="auto"/>
      </w:pPr>
      <w:r>
        <w:rPr>
          <w:rFonts w:ascii="Gill Sans" w:eastAsia="Gill Sans" w:hAnsi="Gill Sans" w:cs="Gill Sans"/>
        </w:rPr>
        <w:t>Maak geen stomerijkosten</w:t>
      </w:r>
    </w:p>
    <w:p w14:paraId="000001F0" w14:textId="77777777" w:rsidR="00484B9B" w:rsidRDefault="00484B9B">
      <w:pPr>
        <w:ind w:firstLine="10"/>
        <w:rPr>
          <w:rFonts w:ascii="Gill Sans" w:eastAsia="Gill Sans" w:hAnsi="Gill Sans" w:cs="Gill Sans"/>
        </w:rPr>
      </w:pPr>
    </w:p>
    <w:p w14:paraId="000001F1" w14:textId="77777777" w:rsidR="00484B9B" w:rsidRDefault="00FF2743">
      <w:pPr>
        <w:ind w:firstLine="10"/>
        <w:rPr>
          <w:rFonts w:ascii="Gill Sans" w:eastAsia="Gill Sans" w:hAnsi="Gill Sans" w:cs="Gill Sans"/>
        </w:rPr>
      </w:pPr>
      <w:r>
        <w:rPr>
          <w:rFonts w:ascii="Gill Sans" w:eastAsia="Gill Sans" w:hAnsi="Gill Sans" w:cs="Gill Sans"/>
        </w:rPr>
        <w:t>Alvast bedankt voor uw medewerking.</w:t>
      </w:r>
    </w:p>
    <w:p w14:paraId="000001F2" w14:textId="77777777" w:rsidR="00484B9B" w:rsidRDefault="00FF2743">
      <w:pPr>
        <w:ind w:firstLine="10"/>
        <w:rPr>
          <w:rFonts w:ascii="Gill Sans" w:eastAsia="Gill Sans" w:hAnsi="Gill Sans" w:cs="Gill Sans"/>
        </w:rPr>
      </w:pPr>
      <w:r>
        <w:rPr>
          <w:rFonts w:ascii="Gill Sans" w:eastAsia="Gill Sans" w:hAnsi="Gill Sans" w:cs="Gill Sans"/>
        </w:rPr>
        <w:t>Team OMS</w:t>
      </w:r>
    </w:p>
    <w:p w14:paraId="000001F3" w14:textId="77777777" w:rsidR="00484B9B" w:rsidRDefault="00FF2743">
      <w:pPr>
        <w:spacing w:after="160" w:line="259" w:lineRule="auto"/>
        <w:ind w:left="0"/>
        <w:rPr>
          <w:b/>
        </w:rPr>
      </w:pPr>
      <w:r>
        <w:br w:type="page"/>
      </w:r>
    </w:p>
    <w:p w14:paraId="000001F4" w14:textId="77777777" w:rsidR="00484B9B" w:rsidRDefault="00FF2743">
      <w:pPr>
        <w:ind w:left="708"/>
      </w:pPr>
      <w:r>
        <w:lastRenderedPageBreak/>
        <w:t>Bijlage D</w:t>
      </w:r>
    </w:p>
    <w:p w14:paraId="000001F5" w14:textId="77777777" w:rsidR="00484B9B" w:rsidRDefault="00FF2743">
      <w:pPr>
        <w:ind w:firstLine="10"/>
        <w:rPr>
          <w:rFonts w:ascii="Arial" w:eastAsia="Arial" w:hAnsi="Arial" w:cs="Arial"/>
          <w:b/>
        </w:rPr>
      </w:pPr>
      <w:r>
        <w:rPr>
          <w:rFonts w:ascii="Arial" w:eastAsia="Arial" w:hAnsi="Arial" w:cs="Arial"/>
          <w:b/>
        </w:rPr>
        <w:t>Bijlage VP OMS</w:t>
      </w:r>
    </w:p>
    <w:p w14:paraId="000001F6" w14:textId="77777777" w:rsidR="00484B9B" w:rsidRDefault="00FF2743">
      <w:pPr>
        <w:ind w:firstLine="10"/>
        <w:rPr>
          <w:rFonts w:ascii="Arial" w:eastAsia="Arial" w:hAnsi="Arial" w:cs="Arial"/>
          <w:b/>
        </w:rPr>
      </w:pPr>
      <w:r>
        <w:rPr>
          <w:rFonts w:ascii="Arial" w:eastAsia="Arial" w:hAnsi="Arial" w:cs="Arial"/>
          <w:b/>
        </w:rPr>
        <w:t>Klachtenregeling Stichting Openbaar Basisonderwijs Westelijke Tuinsteden</w:t>
      </w:r>
    </w:p>
    <w:p w14:paraId="000001F7" w14:textId="77777777" w:rsidR="00484B9B" w:rsidRDefault="00484B9B">
      <w:pPr>
        <w:ind w:firstLine="10"/>
        <w:rPr>
          <w:rFonts w:ascii="Arial" w:eastAsia="Arial" w:hAnsi="Arial" w:cs="Arial"/>
        </w:rPr>
      </w:pPr>
    </w:p>
    <w:p w14:paraId="000001F8" w14:textId="77777777" w:rsidR="00484B9B" w:rsidRDefault="00FF2743">
      <w:pPr>
        <w:ind w:firstLine="10"/>
        <w:rPr>
          <w:rFonts w:ascii="Arial" w:eastAsia="Arial" w:hAnsi="Arial" w:cs="Arial"/>
        </w:rPr>
      </w:pPr>
      <w:r>
        <w:rPr>
          <w:rFonts w:ascii="Arial" w:eastAsia="Arial" w:hAnsi="Arial" w:cs="Arial"/>
        </w:rPr>
        <w:t>Een school is een omgeving waar mensen intensief met elkaar omgaan. Botsingen en meningsverschillen zijn dan ook niet bijzonder en worden vaak in onderling overleg bijgelegd. Soms is een meningsverschil van dien aard, dat iemand een klacht hierover wil ind</w:t>
      </w:r>
      <w:r>
        <w:rPr>
          <w:rFonts w:ascii="Arial" w:eastAsia="Arial" w:hAnsi="Arial" w:cs="Arial"/>
        </w:rPr>
        <w:t xml:space="preserve">ienen. Die mogelijkheid is er. </w:t>
      </w:r>
      <w:r>
        <w:rPr>
          <w:rFonts w:ascii="Arial" w:eastAsia="Arial" w:hAnsi="Arial" w:cs="Arial"/>
        </w:rPr>
        <w:br/>
      </w:r>
    </w:p>
    <w:p w14:paraId="000001F9" w14:textId="77777777" w:rsidR="00484B9B" w:rsidRDefault="00FF2743">
      <w:pPr>
        <w:ind w:firstLine="10"/>
        <w:rPr>
          <w:rFonts w:ascii="Arial" w:eastAsia="Arial" w:hAnsi="Arial" w:cs="Arial"/>
        </w:rPr>
      </w:pPr>
      <w:r>
        <w:rPr>
          <w:rFonts w:ascii="Arial" w:eastAsia="Arial" w:hAnsi="Arial" w:cs="Arial"/>
        </w:rPr>
        <w:t xml:space="preserve">Voor Stichting Westelijke Tuinsteden en al haar scholen, is een klachtenregeling vastgesteld. Dit is wettelijk verplicht. De klachtenregeling is aanwezig op alle scholen en het </w:t>
      </w:r>
      <w:proofErr w:type="spellStart"/>
      <w:r>
        <w:rPr>
          <w:rFonts w:ascii="Arial" w:eastAsia="Arial" w:hAnsi="Arial" w:cs="Arial"/>
        </w:rPr>
        <w:t>bestuursbureau</w:t>
      </w:r>
      <w:proofErr w:type="spellEnd"/>
      <w:r>
        <w:rPr>
          <w:rFonts w:ascii="Arial" w:eastAsia="Arial" w:hAnsi="Arial" w:cs="Arial"/>
        </w:rPr>
        <w:t>. Op aanvraag kunt u kosteloos e</w:t>
      </w:r>
      <w:r>
        <w:rPr>
          <w:rFonts w:ascii="Arial" w:eastAsia="Arial" w:hAnsi="Arial" w:cs="Arial"/>
        </w:rPr>
        <w:t>en afschrift van de regeling krijgen. De regeling is ook gepubliceerd op de website: www.stwt.nl</w:t>
      </w:r>
    </w:p>
    <w:p w14:paraId="000001FA" w14:textId="77777777" w:rsidR="00484B9B" w:rsidRDefault="00FF2743">
      <w:pPr>
        <w:ind w:firstLine="10"/>
        <w:rPr>
          <w:rFonts w:ascii="Arial" w:eastAsia="Arial" w:hAnsi="Arial" w:cs="Arial"/>
        </w:rPr>
      </w:pPr>
      <w:r>
        <w:rPr>
          <w:rFonts w:ascii="Arial" w:eastAsia="Arial" w:hAnsi="Arial" w:cs="Arial"/>
        </w:rPr>
        <w:br/>
      </w:r>
      <w:r>
        <w:rPr>
          <w:rFonts w:ascii="Arial" w:eastAsia="Arial" w:hAnsi="Arial" w:cs="Arial"/>
          <w:b/>
        </w:rPr>
        <w:t>Waarom?</w:t>
      </w:r>
      <w:r>
        <w:rPr>
          <w:rFonts w:ascii="Arial" w:eastAsia="Arial" w:hAnsi="Arial" w:cs="Arial"/>
          <w:b/>
        </w:rPr>
        <w:br/>
      </w:r>
      <w:r>
        <w:rPr>
          <w:rFonts w:ascii="Arial" w:eastAsia="Arial" w:hAnsi="Arial" w:cs="Arial"/>
        </w:rPr>
        <w:t>De regeling zorgt ervoor dat klachten op een zorgvuldige manier worden afgehandeld. In belang van de betrokkenen, maar ook het belang van de school (e</w:t>
      </w:r>
      <w:r>
        <w:rPr>
          <w:rFonts w:ascii="Arial" w:eastAsia="Arial" w:hAnsi="Arial" w:cs="Arial"/>
        </w:rPr>
        <w:t>en veilig schoolklimaat). Het klachtrecht heeft ook een signaalfunctie: het bevoegd gezag en de school ontvangen signalen die hen kunnen ondersteunen bij het verbeteren van het onderwijs en de goede gang van zaken op school.</w:t>
      </w:r>
    </w:p>
    <w:p w14:paraId="000001FB" w14:textId="77777777" w:rsidR="00484B9B" w:rsidRDefault="00484B9B">
      <w:pPr>
        <w:ind w:firstLine="10"/>
        <w:rPr>
          <w:rFonts w:ascii="Arial" w:eastAsia="Arial" w:hAnsi="Arial" w:cs="Arial"/>
        </w:rPr>
      </w:pPr>
    </w:p>
    <w:p w14:paraId="000001FC" w14:textId="77777777" w:rsidR="00484B9B" w:rsidRDefault="00FF2743">
      <w:pPr>
        <w:ind w:firstLine="10"/>
        <w:rPr>
          <w:rFonts w:ascii="Arial" w:eastAsia="Arial" w:hAnsi="Arial" w:cs="Arial"/>
        </w:rPr>
      </w:pPr>
      <w:r>
        <w:rPr>
          <w:rFonts w:ascii="Arial" w:eastAsia="Arial" w:hAnsi="Arial" w:cs="Arial"/>
          <w:b/>
        </w:rPr>
        <w:t>Wie kunnen een klacht indienen</w:t>
      </w:r>
      <w:r>
        <w:rPr>
          <w:rFonts w:ascii="Arial" w:eastAsia="Arial" w:hAnsi="Arial" w:cs="Arial"/>
          <w:b/>
        </w:rPr>
        <w:t>?</w:t>
      </w:r>
      <w:r>
        <w:rPr>
          <w:rFonts w:ascii="Arial" w:eastAsia="Arial" w:hAnsi="Arial" w:cs="Arial"/>
          <w:b/>
        </w:rPr>
        <w:br/>
      </w:r>
      <w:r>
        <w:rPr>
          <w:rFonts w:ascii="Arial" w:eastAsia="Arial" w:hAnsi="Arial" w:cs="Arial"/>
        </w:rPr>
        <w:t xml:space="preserve">Ouders en leerlingen kunnen een klacht indienen. Leerlingen worden daarbij vertegenwoordigd door hun ouders. Daarnaast kan </w:t>
      </w:r>
      <w:proofErr w:type="gramStart"/>
      <w:r>
        <w:rPr>
          <w:rFonts w:ascii="Arial" w:eastAsia="Arial" w:hAnsi="Arial" w:cs="Arial"/>
        </w:rPr>
        <w:t>een ieder</w:t>
      </w:r>
      <w:proofErr w:type="gramEnd"/>
      <w:r>
        <w:rPr>
          <w:rFonts w:ascii="Arial" w:eastAsia="Arial" w:hAnsi="Arial" w:cs="Arial"/>
        </w:rPr>
        <w:t xml:space="preserve"> die betrokken is bij de stichting en haar scholen gebruik maken van het klachtrecht. </w:t>
      </w:r>
    </w:p>
    <w:p w14:paraId="000001FD" w14:textId="77777777" w:rsidR="00484B9B" w:rsidRDefault="00484B9B">
      <w:pPr>
        <w:ind w:firstLine="10"/>
        <w:rPr>
          <w:rFonts w:ascii="Arial" w:eastAsia="Arial" w:hAnsi="Arial" w:cs="Arial"/>
        </w:rPr>
      </w:pPr>
    </w:p>
    <w:p w14:paraId="000001FE" w14:textId="77777777" w:rsidR="00484B9B" w:rsidRDefault="00FF2743">
      <w:pPr>
        <w:ind w:firstLine="10"/>
        <w:rPr>
          <w:rFonts w:ascii="Arial" w:eastAsia="Arial" w:hAnsi="Arial" w:cs="Arial"/>
        </w:rPr>
      </w:pPr>
      <w:r>
        <w:rPr>
          <w:rFonts w:ascii="Arial" w:eastAsia="Arial" w:hAnsi="Arial" w:cs="Arial"/>
          <w:b/>
        </w:rPr>
        <w:t>Waarover wel en niet?</w:t>
      </w:r>
      <w:r>
        <w:rPr>
          <w:rFonts w:ascii="Arial" w:eastAsia="Arial" w:hAnsi="Arial" w:cs="Arial"/>
          <w:b/>
        </w:rPr>
        <w:br/>
      </w:r>
      <w:r>
        <w:rPr>
          <w:rFonts w:ascii="Arial" w:eastAsia="Arial" w:hAnsi="Arial" w:cs="Arial"/>
        </w:rPr>
        <w:t>Klachten kun</w:t>
      </w:r>
      <w:r>
        <w:rPr>
          <w:rFonts w:ascii="Arial" w:eastAsia="Arial" w:hAnsi="Arial" w:cs="Arial"/>
        </w:rPr>
        <w:t>nen gaan over de begeleiding van leerlingen, toepassing van strafmaatregelen, beoordeling van leerlingen, de inrichting van de schoolorganisatie, seksuele intimidatie, discriminerend gedrag, agressie geweld en pesten.</w:t>
      </w:r>
    </w:p>
    <w:p w14:paraId="000001FF" w14:textId="77777777" w:rsidR="00484B9B" w:rsidRDefault="00484B9B">
      <w:pPr>
        <w:ind w:firstLine="10"/>
        <w:rPr>
          <w:rFonts w:ascii="Arial" w:eastAsia="Arial" w:hAnsi="Arial" w:cs="Arial"/>
        </w:rPr>
      </w:pPr>
    </w:p>
    <w:p w14:paraId="00000200" w14:textId="77777777" w:rsidR="00484B9B" w:rsidRDefault="00FF2743">
      <w:pPr>
        <w:ind w:firstLine="10"/>
        <w:rPr>
          <w:rFonts w:ascii="Arial" w:eastAsia="Arial" w:hAnsi="Arial" w:cs="Arial"/>
        </w:rPr>
      </w:pPr>
      <w:r>
        <w:rPr>
          <w:rFonts w:ascii="Arial" w:eastAsia="Arial" w:hAnsi="Arial" w:cs="Arial"/>
        </w:rPr>
        <w:t>De klachtenregeling is niet van toepa</w:t>
      </w:r>
      <w:r>
        <w:rPr>
          <w:rFonts w:ascii="Arial" w:eastAsia="Arial" w:hAnsi="Arial" w:cs="Arial"/>
        </w:rPr>
        <w:t>ssing op klachten waarvoor een aparte regeling en proceduremogelijkheid bij een commissie bestaan. Deze klachten dienen langs die lijn te worden afgehandeld. Zo kan er geen klacht worden ingediend die betrekking heeft op een besluit van het bevoegd gezag v</w:t>
      </w:r>
      <w:r>
        <w:rPr>
          <w:rFonts w:ascii="Arial" w:eastAsia="Arial" w:hAnsi="Arial" w:cs="Arial"/>
        </w:rPr>
        <w:t>an een openbare school in de zin van de Algemene wet bestuursrecht (</w:t>
      </w:r>
      <w:proofErr w:type="spellStart"/>
      <w:r>
        <w:rPr>
          <w:rFonts w:ascii="Arial" w:eastAsia="Arial" w:hAnsi="Arial" w:cs="Arial"/>
        </w:rPr>
        <w:t>Awb</w:t>
      </w:r>
      <w:proofErr w:type="spellEnd"/>
      <w:r>
        <w:rPr>
          <w:rFonts w:ascii="Arial" w:eastAsia="Arial" w:hAnsi="Arial" w:cs="Arial"/>
        </w:rPr>
        <w:t xml:space="preserve">). Tegen deze besluiten is bezwaar en beroep op grond van de </w:t>
      </w:r>
      <w:proofErr w:type="spellStart"/>
      <w:r>
        <w:rPr>
          <w:rFonts w:ascii="Arial" w:eastAsia="Arial" w:hAnsi="Arial" w:cs="Arial"/>
        </w:rPr>
        <w:t>Awb</w:t>
      </w:r>
      <w:proofErr w:type="spellEnd"/>
      <w:r>
        <w:rPr>
          <w:rFonts w:ascii="Arial" w:eastAsia="Arial" w:hAnsi="Arial" w:cs="Arial"/>
        </w:rPr>
        <w:t xml:space="preserve"> mogelijk.</w:t>
      </w:r>
    </w:p>
    <w:p w14:paraId="00000201" w14:textId="77777777" w:rsidR="00484B9B" w:rsidRDefault="00FF2743">
      <w:pPr>
        <w:pStyle w:val="Kop1"/>
        <w:rPr>
          <w:sz w:val="24"/>
          <w:szCs w:val="24"/>
        </w:rPr>
      </w:pPr>
      <w:r>
        <w:rPr>
          <w:sz w:val="24"/>
          <w:szCs w:val="24"/>
        </w:rPr>
        <w:t>Meldplicht seksueel geweld</w:t>
      </w:r>
    </w:p>
    <w:p w14:paraId="00000202" w14:textId="77777777" w:rsidR="00484B9B" w:rsidRDefault="00FF2743">
      <w:pPr>
        <w:ind w:firstLine="10"/>
        <w:rPr>
          <w:rFonts w:ascii="Arial" w:eastAsia="Arial" w:hAnsi="Arial" w:cs="Arial"/>
        </w:rPr>
      </w:pPr>
      <w:r>
        <w:rPr>
          <w:rFonts w:ascii="Arial" w:eastAsia="Arial" w:hAnsi="Arial" w:cs="Arial"/>
        </w:rPr>
        <w:t>Schoolleiding, contactpersonen en vertrouwenspersonen zullen een klacht van ouders/</w:t>
      </w:r>
      <w:r>
        <w:rPr>
          <w:rFonts w:ascii="Arial" w:eastAsia="Arial" w:hAnsi="Arial" w:cs="Arial"/>
        </w:rPr>
        <w:t xml:space="preserve">leerlingen zorgvuldig behandelen. Bij klachten van ouders en leerlingen over de </w:t>
      </w:r>
      <w:r>
        <w:rPr>
          <w:rFonts w:ascii="Arial" w:eastAsia="Arial" w:hAnsi="Arial" w:cs="Arial"/>
        </w:rPr>
        <w:lastRenderedPageBreak/>
        <w:t>schoolsituatie, waarbij mogelijk sprake is van ontucht, aanranding of een ander zedendelict, is de school verplicht tot het doen van aangifte bij de officier van justitie, omda</w:t>
      </w:r>
      <w:r>
        <w:rPr>
          <w:rFonts w:ascii="Arial" w:eastAsia="Arial" w:hAnsi="Arial" w:cs="Arial"/>
        </w:rPr>
        <w:t xml:space="preserve">t mogelijk de veiligheid van meerdere kinderen in het geding is. Het moet dan echt gaan om een ernstig vergrijp, een misdrijf. </w:t>
      </w:r>
    </w:p>
    <w:p w14:paraId="00000203" w14:textId="77777777" w:rsidR="00484B9B" w:rsidRDefault="00484B9B">
      <w:pPr>
        <w:ind w:firstLine="10"/>
        <w:rPr>
          <w:rFonts w:ascii="Arial" w:eastAsia="Arial" w:hAnsi="Arial" w:cs="Arial"/>
        </w:rPr>
      </w:pPr>
    </w:p>
    <w:p w14:paraId="00000204" w14:textId="77777777" w:rsidR="00484B9B" w:rsidRDefault="00FF2743">
      <w:pPr>
        <w:ind w:firstLine="10"/>
        <w:rPr>
          <w:rFonts w:ascii="Arial" w:eastAsia="Arial" w:hAnsi="Arial" w:cs="Arial"/>
        </w:rPr>
      </w:pPr>
      <w:r>
        <w:rPr>
          <w:rFonts w:ascii="Arial" w:eastAsia="Arial" w:hAnsi="Arial" w:cs="Arial"/>
          <w:b/>
        </w:rPr>
        <w:t>Landelijke Klachtencommissie</w:t>
      </w:r>
      <w:r>
        <w:rPr>
          <w:rFonts w:ascii="Arial" w:eastAsia="Arial" w:hAnsi="Arial" w:cs="Arial"/>
          <w:b/>
        </w:rPr>
        <w:br/>
      </w:r>
      <w:r>
        <w:rPr>
          <w:rFonts w:ascii="Arial" w:eastAsia="Arial" w:hAnsi="Arial" w:cs="Arial"/>
        </w:rPr>
        <w:t>De stichting is aangesloten bij de Landelijke Klachtencommissie.</w:t>
      </w:r>
    </w:p>
    <w:p w14:paraId="00000205" w14:textId="77777777" w:rsidR="00484B9B" w:rsidRDefault="00484B9B">
      <w:pPr>
        <w:ind w:firstLine="10"/>
        <w:rPr>
          <w:rFonts w:ascii="Arial" w:eastAsia="Arial" w:hAnsi="Arial" w:cs="Arial"/>
        </w:rPr>
      </w:pPr>
    </w:p>
    <w:p w14:paraId="00000206" w14:textId="77777777" w:rsidR="00484B9B" w:rsidRDefault="00FF2743">
      <w:pPr>
        <w:ind w:firstLine="10"/>
        <w:rPr>
          <w:rFonts w:ascii="Arial" w:eastAsia="Arial" w:hAnsi="Arial" w:cs="Arial"/>
        </w:rPr>
      </w:pPr>
      <w:r>
        <w:rPr>
          <w:rFonts w:ascii="Arial" w:eastAsia="Arial" w:hAnsi="Arial" w:cs="Arial"/>
          <w:b/>
        </w:rPr>
        <w:t>Klachtenafhandeling</w:t>
      </w:r>
      <w:r>
        <w:rPr>
          <w:rFonts w:ascii="Arial" w:eastAsia="Arial" w:hAnsi="Arial" w:cs="Arial"/>
          <w:b/>
        </w:rPr>
        <w:br/>
      </w:r>
      <w:r>
        <w:rPr>
          <w:rFonts w:ascii="Arial" w:eastAsia="Arial" w:hAnsi="Arial" w:cs="Arial"/>
        </w:rPr>
        <w:t>Klachten worden in eerste instantie opgelost met de persoon die de klacht betreft. Is de klacht niet opgelost, dan is de schooldirectie het aanspreekpunt. Is de klacht op</w:t>
      </w:r>
      <w:r>
        <w:rPr>
          <w:rFonts w:ascii="Arial" w:eastAsia="Arial" w:hAnsi="Arial" w:cs="Arial"/>
        </w:rPr>
        <w:t xml:space="preserve"> schoolniveau niet afdoende opgelost, dan kan men zich richten tot het bestuur van de Stichting Westelijke Tuinsteden. In gevallen waarbij de (uitdrukkelijke wens tot) vertrouwelijkheid (op voorhand) een belangrijke factor is, kan de schoolcontactpersoon o</w:t>
      </w:r>
      <w:r>
        <w:rPr>
          <w:rFonts w:ascii="Arial" w:eastAsia="Arial" w:hAnsi="Arial" w:cs="Arial"/>
        </w:rPr>
        <w:t>f externe vertrouwenspersoon worden ingeschakeld. Deze functionarissen kunnen ook behulpzaam zijn bij de afweging wel of geen klacht in te dienen. De externe vertrouwenspersoon kan de klager tevens behulpzaam zijn indien een klacht wordt ingediend bij de L</w:t>
      </w:r>
      <w:r>
        <w:rPr>
          <w:rFonts w:ascii="Arial" w:eastAsia="Arial" w:hAnsi="Arial" w:cs="Arial"/>
        </w:rPr>
        <w:t xml:space="preserve">andelijke Klachtencommissie. </w:t>
      </w:r>
    </w:p>
    <w:p w14:paraId="00000207" w14:textId="77777777" w:rsidR="00484B9B" w:rsidRDefault="00484B9B">
      <w:pPr>
        <w:ind w:firstLine="10"/>
        <w:rPr>
          <w:rFonts w:ascii="Arial" w:eastAsia="Arial" w:hAnsi="Arial" w:cs="Arial"/>
        </w:rPr>
      </w:pPr>
    </w:p>
    <w:p w14:paraId="00000208" w14:textId="77777777" w:rsidR="00484B9B" w:rsidRDefault="00FF2743">
      <w:pPr>
        <w:ind w:firstLine="10"/>
        <w:rPr>
          <w:rFonts w:ascii="Arial" w:eastAsia="Arial" w:hAnsi="Arial" w:cs="Arial"/>
          <w:b/>
        </w:rPr>
      </w:pPr>
      <w:r>
        <w:rPr>
          <w:rFonts w:ascii="Arial" w:eastAsia="Arial" w:hAnsi="Arial" w:cs="Arial"/>
          <w:b/>
        </w:rPr>
        <w:t>Namen en adressen:</w:t>
      </w:r>
      <w:r>
        <w:rPr>
          <w:rFonts w:ascii="Arial" w:eastAsia="Arial" w:hAnsi="Arial" w:cs="Arial"/>
          <w:b/>
        </w:rPr>
        <w:br/>
      </w:r>
    </w:p>
    <w:p w14:paraId="00000209" w14:textId="77777777" w:rsidR="00484B9B" w:rsidRDefault="00FF2743">
      <w:pPr>
        <w:ind w:firstLine="10"/>
        <w:rPr>
          <w:rFonts w:ascii="Arial" w:eastAsia="Arial" w:hAnsi="Arial" w:cs="Arial"/>
        </w:rPr>
      </w:pPr>
      <w:r>
        <w:rPr>
          <w:rFonts w:ascii="Arial" w:eastAsia="Arial" w:hAnsi="Arial" w:cs="Arial"/>
          <w:b/>
        </w:rPr>
        <w:t>Bevoegd gezag</w:t>
      </w:r>
      <w:r>
        <w:rPr>
          <w:rFonts w:ascii="Arial" w:eastAsia="Arial" w:hAnsi="Arial" w:cs="Arial"/>
          <w:b/>
        </w:rPr>
        <w:br/>
      </w:r>
      <w:r>
        <w:rPr>
          <w:rFonts w:ascii="Arial" w:eastAsia="Arial" w:hAnsi="Arial" w:cs="Arial"/>
        </w:rPr>
        <w:t xml:space="preserve">De verantwoordelijkheid voor de klachtenafhandeling vanuit het bevoegd gezag ligt bij het bestuur van de stichting of een door haar aangewezen vertegenwoordiger. Op het </w:t>
      </w:r>
      <w:proofErr w:type="spellStart"/>
      <w:r>
        <w:rPr>
          <w:rFonts w:ascii="Arial" w:eastAsia="Arial" w:hAnsi="Arial" w:cs="Arial"/>
        </w:rPr>
        <w:t>bestuursbureau</w:t>
      </w:r>
      <w:proofErr w:type="spellEnd"/>
      <w:r>
        <w:rPr>
          <w:rFonts w:ascii="Arial" w:eastAsia="Arial" w:hAnsi="Arial" w:cs="Arial"/>
        </w:rPr>
        <w:t xml:space="preserve"> is de b</w:t>
      </w:r>
      <w:r>
        <w:rPr>
          <w:rFonts w:ascii="Arial" w:eastAsia="Arial" w:hAnsi="Arial" w:cs="Arial"/>
        </w:rPr>
        <w:t>estuurssecretaris aangewezen voor de afhandeling van alle klachten.</w:t>
      </w:r>
    </w:p>
    <w:p w14:paraId="0000020A" w14:textId="77777777" w:rsidR="00484B9B" w:rsidRDefault="00484B9B">
      <w:pPr>
        <w:ind w:firstLine="10"/>
        <w:rPr>
          <w:rFonts w:ascii="Arial" w:eastAsia="Arial" w:hAnsi="Arial" w:cs="Arial"/>
        </w:rPr>
      </w:pPr>
    </w:p>
    <w:p w14:paraId="0000020B" w14:textId="77777777" w:rsidR="00484B9B" w:rsidRDefault="00FF2743">
      <w:pPr>
        <w:ind w:firstLine="10"/>
        <w:rPr>
          <w:rFonts w:ascii="Arial" w:eastAsia="Arial" w:hAnsi="Arial" w:cs="Arial"/>
        </w:rPr>
      </w:pPr>
      <w:r>
        <w:rPr>
          <w:rFonts w:ascii="Arial" w:eastAsia="Arial" w:hAnsi="Arial" w:cs="Arial"/>
        </w:rPr>
        <w:t>Een schriftelijke klacht dient te worden gericht aan:</w:t>
      </w:r>
    </w:p>
    <w:p w14:paraId="0000020C" w14:textId="77777777" w:rsidR="00484B9B" w:rsidRDefault="00484B9B">
      <w:pPr>
        <w:ind w:firstLine="10"/>
        <w:rPr>
          <w:rFonts w:ascii="Arial" w:eastAsia="Arial" w:hAnsi="Arial" w:cs="Arial"/>
        </w:rPr>
      </w:pPr>
    </w:p>
    <w:p w14:paraId="0000020D" w14:textId="77777777" w:rsidR="00484B9B" w:rsidRDefault="00FF2743">
      <w:pPr>
        <w:ind w:firstLine="10"/>
        <w:rPr>
          <w:rFonts w:ascii="Arial" w:eastAsia="Arial" w:hAnsi="Arial" w:cs="Arial"/>
        </w:rPr>
      </w:pPr>
      <w:r>
        <w:rPr>
          <w:rFonts w:ascii="Arial" w:eastAsia="Arial" w:hAnsi="Arial" w:cs="Arial"/>
        </w:rPr>
        <w:t>Stichting Openbaar Basis Onderwijs Westelijke Tuinsteden</w:t>
      </w:r>
    </w:p>
    <w:p w14:paraId="0000020E" w14:textId="77777777" w:rsidR="00484B9B" w:rsidRDefault="00FF2743">
      <w:pPr>
        <w:ind w:firstLine="10"/>
        <w:rPr>
          <w:rFonts w:ascii="Arial" w:eastAsia="Arial" w:hAnsi="Arial" w:cs="Arial"/>
        </w:rPr>
      </w:pPr>
      <w:r>
        <w:rPr>
          <w:rFonts w:ascii="Arial" w:eastAsia="Arial" w:hAnsi="Arial" w:cs="Arial"/>
        </w:rPr>
        <w:t xml:space="preserve">t.a.v. het bestuur </w:t>
      </w:r>
      <w:r>
        <w:rPr>
          <w:rFonts w:ascii="Arial" w:eastAsia="Arial" w:hAnsi="Arial" w:cs="Arial"/>
        </w:rPr>
        <w:br/>
        <w:t>Louis Bouwmeester 14</w:t>
      </w:r>
    </w:p>
    <w:p w14:paraId="0000020F" w14:textId="77777777" w:rsidR="00484B9B" w:rsidRDefault="00FF2743">
      <w:pPr>
        <w:ind w:firstLine="10"/>
        <w:rPr>
          <w:rFonts w:ascii="Arial" w:eastAsia="Arial" w:hAnsi="Arial" w:cs="Arial"/>
        </w:rPr>
      </w:pPr>
      <w:r>
        <w:rPr>
          <w:rFonts w:ascii="Arial" w:eastAsia="Arial" w:hAnsi="Arial" w:cs="Arial"/>
        </w:rPr>
        <w:t>1065 KW Amsterdam</w:t>
      </w:r>
    </w:p>
    <w:p w14:paraId="00000210" w14:textId="77777777" w:rsidR="00484B9B" w:rsidRDefault="00FF2743">
      <w:pPr>
        <w:ind w:firstLine="10"/>
        <w:rPr>
          <w:rFonts w:ascii="Arial" w:eastAsia="Arial" w:hAnsi="Arial" w:cs="Arial"/>
        </w:rPr>
      </w:pPr>
      <w:r>
        <w:rPr>
          <w:rFonts w:ascii="Arial" w:eastAsia="Arial" w:hAnsi="Arial" w:cs="Arial"/>
        </w:rPr>
        <w:t>020 – 346 06 90</w:t>
      </w:r>
    </w:p>
    <w:p w14:paraId="00000211" w14:textId="77777777" w:rsidR="00484B9B" w:rsidRDefault="00484B9B">
      <w:pPr>
        <w:ind w:firstLine="10"/>
        <w:rPr>
          <w:rFonts w:ascii="Arial" w:eastAsia="Arial" w:hAnsi="Arial" w:cs="Arial"/>
        </w:rPr>
      </w:pPr>
    </w:p>
    <w:p w14:paraId="00000212" w14:textId="77777777" w:rsidR="00484B9B" w:rsidRDefault="00FF2743">
      <w:pPr>
        <w:ind w:firstLine="10"/>
        <w:rPr>
          <w:rFonts w:ascii="Arial" w:eastAsia="Arial" w:hAnsi="Arial" w:cs="Arial"/>
        </w:rPr>
      </w:pPr>
      <w:r>
        <w:rPr>
          <w:rFonts w:ascii="Arial" w:eastAsia="Arial" w:hAnsi="Arial" w:cs="Arial"/>
          <w:b/>
        </w:rPr>
        <w:t>Centraal meldpunt Vertrouwensinspecteurs</w:t>
      </w:r>
      <w:r>
        <w:rPr>
          <w:rFonts w:ascii="Arial" w:eastAsia="Arial" w:hAnsi="Arial" w:cs="Arial"/>
        </w:rPr>
        <w:br/>
        <w:t>Voor klachten op het gebied van (seksueel) geweld, intimidatie, discriminatie, onverdraagzaamheid, radicalisering en dergelijke kunt u contact opnemen met het landelijk meldpunt vertrouwensinspecteurs: 0900 -111311</w:t>
      </w:r>
      <w:r>
        <w:rPr>
          <w:rFonts w:ascii="Arial" w:eastAsia="Arial" w:hAnsi="Arial" w:cs="Arial"/>
        </w:rPr>
        <w:t>1.</w:t>
      </w:r>
    </w:p>
    <w:p w14:paraId="00000213" w14:textId="77777777" w:rsidR="00484B9B" w:rsidRDefault="00484B9B">
      <w:pPr>
        <w:ind w:firstLine="10"/>
        <w:rPr>
          <w:rFonts w:ascii="Arial" w:eastAsia="Arial" w:hAnsi="Arial" w:cs="Arial"/>
        </w:rPr>
      </w:pPr>
    </w:p>
    <w:p w14:paraId="00000214" w14:textId="77777777" w:rsidR="00484B9B" w:rsidRDefault="00FF2743">
      <w:pPr>
        <w:ind w:firstLine="10"/>
        <w:rPr>
          <w:rFonts w:ascii="Arial" w:eastAsia="Arial" w:hAnsi="Arial" w:cs="Arial"/>
        </w:rPr>
      </w:pPr>
      <w:r>
        <w:rPr>
          <w:rFonts w:ascii="Arial" w:eastAsia="Arial" w:hAnsi="Arial" w:cs="Arial"/>
          <w:b/>
        </w:rPr>
        <w:t>Landelijke Klachtencommissie</w:t>
      </w:r>
    </w:p>
    <w:p w14:paraId="00000215" w14:textId="77777777" w:rsidR="00484B9B" w:rsidRDefault="00FF2743">
      <w:pPr>
        <w:ind w:firstLine="10"/>
        <w:rPr>
          <w:rFonts w:ascii="Arial" w:eastAsia="Arial" w:hAnsi="Arial" w:cs="Arial"/>
        </w:rPr>
      </w:pPr>
      <w:r>
        <w:rPr>
          <w:rFonts w:ascii="Arial" w:eastAsia="Arial" w:hAnsi="Arial" w:cs="Arial"/>
        </w:rPr>
        <w:t>Landelijke Klachtencommissie Onderwijs</w:t>
      </w:r>
      <w:r>
        <w:rPr>
          <w:rFonts w:ascii="Arial" w:eastAsia="Arial" w:hAnsi="Arial" w:cs="Arial"/>
        </w:rPr>
        <w:br/>
        <w:t>Postbus 85191</w:t>
      </w:r>
      <w:r>
        <w:rPr>
          <w:rFonts w:ascii="Arial" w:eastAsia="Arial" w:hAnsi="Arial" w:cs="Arial"/>
        </w:rPr>
        <w:br/>
        <w:t>3508 AD Utrecht</w:t>
      </w:r>
      <w:r>
        <w:rPr>
          <w:rFonts w:ascii="Arial" w:eastAsia="Arial" w:hAnsi="Arial" w:cs="Arial"/>
        </w:rPr>
        <w:br/>
        <w:t>Telefoon 030-2809590</w:t>
      </w:r>
      <w:r>
        <w:rPr>
          <w:rFonts w:ascii="Arial" w:eastAsia="Arial" w:hAnsi="Arial" w:cs="Arial"/>
        </w:rPr>
        <w:br/>
        <w:t>Fax 030-2809591</w:t>
      </w:r>
      <w:r>
        <w:rPr>
          <w:rFonts w:ascii="Arial" w:eastAsia="Arial" w:hAnsi="Arial" w:cs="Arial"/>
        </w:rPr>
        <w:br/>
        <w:t xml:space="preserve">E-mail </w:t>
      </w:r>
      <w:hyperlink r:id="rId15">
        <w:r>
          <w:rPr>
            <w:rFonts w:ascii="Arial" w:eastAsia="Arial" w:hAnsi="Arial" w:cs="Arial"/>
            <w:color w:val="0563C1"/>
            <w:u w:val="single"/>
          </w:rPr>
          <w:t>info@onderwijsgeschillen.nl</w:t>
        </w:r>
      </w:hyperlink>
    </w:p>
    <w:p w14:paraId="00000216" w14:textId="77777777" w:rsidR="00484B9B" w:rsidRDefault="00484B9B">
      <w:pPr>
        <w:ind w:firstLine="10"/>
        <w:rPr>
          <w:rFonts w:ascii="Arial" w:eastAsia="Arial" w:hAnsi="Arial" w:cs="Arial"/>
        </w:rPr>
      </w:pPr>
    </w:p>
    <w:p w14:paraId="00000217" w14:textId="77777777" w:rsidR="00484B9B" w:rsidRDefault="00FF2743">
      <w:pPr>
        <w:spacing w:after="160" w:line="259" w:lineRule="auto"/>
        <w:ind w:left="0"/>
      </w:pPr>
      <w:r>
        <w:br w:type="page"/>
      </w:r>
    </w:p>
    <w:p w14:paraId="00000218" w14:textId="77777777" w:rsidR="00484B9B" w:rsidRDefault="00FF2743">
      <w:pPr>
        <w:ind w:left="708"/>
      </w:pPr>
      <w:r>
        <w:lastRenderedPageBreak/>
        <w:t>Bijlage E</w:t>
      </w:r>
    </w:p>
    <w:p w14:paraId="00000219" w14:textId="77777777" w:rsidR="00484B9B" w:rsidRDefault="00FF2743">
      <w:pPr>
        <w:ind w:firstLine="10"/>
        <w:rPr>
          <w:rFonts w:ascii="Arial" w:eastAsia="Arial" w:hAnsi="Arial" w:cs="Arial"/>
          <w:b/>
        </w:rPr>
      </w:pPr>
      <w:r>
        <w:rPr>
          <w:rFonts w:ascii="Arial" w:eastAsia="Arial" w:hAnsi="Arial" w:cs="Arial"/>
          <w:b/>
        </w:rPr>
        <w:t>Kledingvoorschr</w:t>
      </w:r>
      <w:r>
        <w:rPr>
          <w:rFonts w:ascii="Arial" w:eastAsia="Arial" w:hAnsi="Arial" w:cs="Arial"/>
          <w:b/>
        </w:rPr>
        <w:t>ift Stichting Openbaar Basis Onderwijs Westelijke Tuinsteden</w:t>
      </w:r>
    </w:p>
    <w:p w14:paraId="0000021A" w14:textId="77777777" w:rsidR="00484B9B" w:rsidRDefault="00FF2743">
      <w:pPr>
        <w:ind w:firstLine="10"/>
        <w:rPr>
          <w:rFonts w:ascii="Arial" w:eastAsia="Arial" w:hAnsi="Arial" w:cs="Arial"/>
          <w:b/>
        </w:rPr>
      </w:pPr>
      <w:r>
        <w:rPr>
          <w:rFonts w:ascii="Arial" w:eastAsia="Arial" w:hAnsi="Arial" w:cs="Arial"/>
          <w:b/>
        </w:rPr>
        <w:t>Inleiding</w:t>
      </w:r>
    </w:p>
    <w:p w14:paraId="0000021B" w14:textId="77777777" w:rsidR="00484B9B" w:rsidRDefault="00484B9B">
      <w:pPr>
        <w:ind w:firstLine="10"/>
        <w:rPr>
          <w:rFonts w:ascii="Arial" w:eastAsia="Arial" w:hAnsi="Arial" w:cs="Arial"/>
          <w:b/>
        </w:rPr>
      </w:pPr>
    </w:p>
    <w:p w14:paraId="0000021C" w14:textId="77777777" w:rsidR="00484B9B" w:rsidRDefault="00FF2743">
      <w:pPr>
        <w:ind w:firstLine="10"/>
        <w:rPr>
          <w:rFonts w:ascii="Arial" w:eastAsia="Arial" w:hAnsi="Arial" w:cs="Arial"/>
          <w:sz w:val="20"/>
          <w:szCs w:val="20"/>
        </w:rPr>
      </w:pPr>
      <w:r>
        <w:rPr>
          <w:rFonts w:ascii="Arial" w:eastAsia="Arial" w:hAnsi="Arial" w:cs="Arial"/>
          <w:sz w:val="20"/>
          <w:szCs w:val="20"/>
        </w:rPr>
        <w:t>De scholen binnen de stichting hebben een openbaar karakter, dat betekent dat iedereen op onze scholen welkom is, ongeacht geloof of levensovertuiging. Voorop staat dat wij met respect met elkaar omgaan. Uitingen van religie of levensovertuiging zijn dan o</w:t>
      </w:r>
      <w:r>
        <w:rPr>
          <w:rFonts w:ascii="Arial" w:eastAsia="Arial" w:hAnsi="Arial" w:cs="Arial"/>
          <w:sz w:val="20"/>
          <w:szCs w:val="20"/>
        </w:rPr>
        <w:t xml:space="preserve">ok geen probleem, mits zij op een respectvolle wijze worden gedaan en geen belemmering vormen voor een open communicatie, bewegingsvrijheid en veiligheid. </w:t>
      </w:r>
    </w:p>
    <w:p w14:paraId="0000021D" w14:textId="77777777" w:rsidR="00484B9B" w:rsidRDefault="00484B9B">
      <w:pPr>
        <w:ind w:firstLine="10"/>
        <w:rPr>
          <w:rFonts w:ascii="Arial" w:eastAsia="Arial" w:hAnsi="Arial" w:cs="Arial"/>
          <w:sz w:val="20"/>
          <w:szCs w:val="20"/>
        </w:rPr>
      </w:pPr>
    </w:p>
    <w:p w14:paraId="0000021E" w14:textId="77777777" w:rsidR="00484B9B" w:rsidRDefault="00FF2743">
      <w:pPr>
        <w:ind w:firstLine="10"/>
        <w:rPr>
          <w:rFonts w:ascii="Arial" w:eastAsia="Arial" w:hAnsi="Arial" w:cs="Arial"/>
          <w:sz w:val="20"/>
          <w:szCs w:val="20"/>
        </w:rPr>
      </w:pPr>
      <w:r>
        <w:rPr>
          <w:rFonts w:ascii="Arial" w:eastAsia="Arial" w:hAnsi="Arial" w:cs="Arial"/>
          <w:sz w:val="20"/>
          <w:szCs w:val="20"/>
        </w:rPr>
        <w:t>Daarnaast willen wij veilige scholen waar iedereen zich welkom voelt. De wijze waarop kleding en si</w:t>
      </w:r>
      <w:r>
        <w:rPr>
          <w:rFonts w:ascii="Arial" w:eastAsia="Arial" w:hAnsi="Arial" w:cs="Arial"/>
          <w:sz w:val="20"/>
          <w:szCs w:val="20"/>
        </w:rPr>
        <w:t xml:space="preserve">eraden worden gedragen kan hier een onderdeel van uitmaken. Bijvoorbeeld omdat hier aanstoot aan wordt genomen, denk aan naveltruitjes of uitdagende teksten op kleding. </w:t>
      </w:r>
      <w:r>
        <w:rPr>
          <w:rFonts w:ascii="Arial" w:eastAsia="Arial" w:hAnsi="Arial" w:cs="Arial"/>
          <w:sz w:val="20"/>
          <w:szCs w:val="20"/>
        </w:rPr>
        <w:br/>
      </w:r>
      <w:r>
        <w:rPr>
          <w:rFonts w:ascii="Arial" w:eastAsia="Arial" w:hAnsi="Arial" w:cs="Arial"/>
          <w:sz w:val="20"/>
          <w:szCs w:val="20"/>
        </w:rPr>
        <w:br/>
        <w:t xml:space="preserve">Om deze algemene regels binnen de school te waarborgen heeft de stichting een aantal </w:t>
      </w:r>
      <w:r>
        <w:rPr>
          <w:rFonts w:ascii="Arial" w:eastAsia="Arial" w:hAnsi="Arial" w:cs="Arial"/>
          <w:sz w:val="20"/>
          <w:szCs w:val="20"/>
        </w:rPr>
        <w:t>kledingvoorschriften opgesteld, voor medewerkers, voor leerlingen en ten dele voor ouders en andere bezoekers van de school.</w:t>
      </w:r>
    </w:p>
    <w:p w14:paraId="0000021F" w14:textId="77777777" w:rsidR="00484B9B" w:rsidRDefault="00484B9B">
      <w:pPr>
        <w:ind w:firstLine="10"/>
        <w:rPr>
          <w:rFonts w:ascii="Arial" w:eastAsia="Arial" w:hAnsi="Arial" w:cs="Arial"/>
          <w:b/>
          <w:sz w:val="20"/>
          <w:szCs w:val="20"/>
        </w:rPr>
      </w:pPr>
    </w:p>
    <w:p w14:paraId="00000220" w14:textId="77777777" w:rsidR="00484B9B" w:rsidRDefault="00FF2743">
      <w:pPr>
        <w:ind w:firstLine="10"/>
        <w:rPr>
          <w:rFonts w:ascii="Arial" w:eastAsia="Arial" w:hAnsi="Arial" w:cs="Arial"/>
          <w:b/>
          <w:sz w:val="20"/>
          <w:szCs w:val="20"/>
        </w:rPr>
      </w:pPr>
      <w:r>
        <w:rPr>
          <w:rFonts w:ascii="Arial" w:eastAsia="Arial" w:hAnsi="Arial" w:cs="Arial"/>
          <w:b/>
          <w:sz w:val="20"/>
          <w:szCs w:val="20"/>
        </w:rPr>
        <w:t>Uitgangspunt</w:t>
      </w:r>
    </w:p>
    <w:p w14:paraId="00000221" w14:textId="77777777" w:rsidR="00484B9B" w:rsidRDefault="00FF2743">
      <w:pPr>
        <w:ind w:firstLine="10"/>
        <w:rPr>
          <w:rFonts w:ascii="Arial" w:eastAsia="Arial" w:hAnsi="Arial" w:cs="Arial"/>
          <w:sz w:val="20"/>
          <w:szCs w:val="20"/>
        </w:rPr>
      </w:pPr>
      <w:r>
        <w:rPr>
          <w:rFonts w:ascii="Arial" w:eastAsia="Arial" w:hAnsi="Arial" w:cs="Arial"/>
          <w:sz w:val="20"/>
          <w:szCs w:val="20"/>
        </w:rPr>
        <w:t xml:space="preserve">Het ministerie van Onderwijs, Cultuur en Wetenschap heeft een leidraad opgesteld op basis waarvan scholen kledingvoorschriften kunnen opstellen. Het ministerie heeft hierbij gebruik gemaakt van het advies van de commissie gelijke behandeling. Uitgangspunt </w:t>
      </w:r>
      <w:r>
        <w:rPr>
          <w:rFonts w:ascii="Arial" w:eastAsia="Arial" w:hAnsi="Arial" w:cs="Arial"/>
          <w:sz w:val="20"/>
          <w:szCs w:val="20"/>
        </w:rPr>
        <w:t>in de leidraad is dat kledingvoorschriften:</w:t>
      </w:r>
    </w:p>
    <w:p w14:paraId="00000222" w14:textId="77777777" w:rsidR="00484B9B" w:rsidRDefault="00FF2743">
      <w:pPr>
        <w:ind w:firstLine="10"/>
        <w:rPr>
          <w:rFonts w:ascii="Arial" w:eastAsia="Arial" w:hAnsi="Arial" w:cs="Arial"/>
          <w:sz w:val="20"/>
          <w:szCs w:val="20"/>
        </w:rPr>
      </w:pPr>
      <w:r>
        <w:rPr>
          <w:rFonts w:ascii="Arial" w:eastAsia="Arial" w:hAnsi="Arial" w:cs="Arial"/>
          <w:sz w:val="20"/>
          <w:szCs w:val="20"/>
        </w:rPr>
        <w:t>- niet discriminerend mogen zijn</w:t>
      </w:r>
    </w:p>
    <w:p w14:paraId="00000223" w14:textId="77777777" w:rsidR="00484B9B" w:rsidRDefault="00FF2743">
      <w:pPr>
        <w:ind w:firstLine="10"/>
        <w:rPr>
          <w:rFonts w:ascii="Arial" w:eastAsia="Arial" w:hAnsi="Arial" w:cs="Arial"/>
          <w:sz w:val="20"/>
          <w:szCs w:val="20"/>
        </w:rPr>
      </w:pPr>
      <w:r>
        <w:rPr>
          <w:rFonts w:ascii="Arial" w:eastAsia="Arial" w:hAnsi="Arial" w:cs="Arial"/>
          <w:sz w:val="20"/>
          <w:szCs w:val="20"/>
        </w:rPr>
        <w:t>- niet de vrijheid van godsdienst mogen ondermijnen</w:t>
      </w:r>
    </w:p>
    <w:p w14:paraId="00000224" w14:textId="77777777" w:rsidR="00484B9B" w:rsidRDefault="00FF2743">
      <w:pPr>
        <w:ind w:firstLine="10"/>
        <w:rPr>
          <w:rFonts w:ascii="Arial" w:eastAsia="Arial" w:hAnsi="Arial" w:cs="Arial"/>
          <w:sz w:val="20"/>
          <w:szCs w:val="20"/>
        </w:rPr>
      </w:pPr>
      <w:r>
        <w:rPr>
          <w:rFonts w:ascii="Arial" w:eastAsia="Arial" w:hAnsi="Arial" w:cs="Arial"/>
          <w:sz w:val="20"/>
          <w:szCs w:val="20"/>
        </w:rPr>
        <w:t>- niet de vrijheid van meningsuiting mogen ondermijnen</w:t>
      </w:r>
    </w:p>
    <w:p w14:paraId="00000225" w14:textId="77777777" w:rsidR="00484B9B" w:rsidRDefault="00484B9B">
      <w:pPr>
        <w:ind w:firstLine="10"/>
        <w:rPr>
          <w:rFonts w:ascii="Arial" w:eastAsia="Arial" w:hAnsi="Arial" w:cs="Arial"/>
          <w:sz w:val="20"/>
          <w:szCs w:val="20"/>
        </w:rPr>
      </w:pPr>
    </w:p>
    <w:p w14:paraId="00000226" w14:textId="77777777" w:rsidR="00484B9B" w:rsidRDefault="00FF2743">
      <w:pPr>
        <w:ind w:firstLine="10"/>
        <w:rPr>
          <w:rFonts w:ascii="Arial" w:eastAsia="Arial" w:hAnsi="Arial" w:cs="Arial"/>
          <w:sz w:val="20"/>
          <w:szCs w:val="20"/>
        </w:rPr>
      </w:pPr>
      <w:r>
        <w:rPr>
          <w:rFonts w:ascii="Arial" w:eastAsia="Arial" w:hAnsi="Arial" w:cs="Arial"/>
          <w:sz w:val="20"/>
          <w:szCs w:val="20"/>
        </w:rPr>
        <w:t>Om een uitzondering te kunnen maken op bovengenoemde uitgangspunten moe</w:t>
      </w:r>
      <w:r>
        <w:rPr>
          <w:rFonts w:ascii="Arial" w:eastAsia="Arial" w:hAnsi="Arial" w:cs="Arial"/>
          <w:sz w:val="20"/>
          <w:szCs w:val="20"/>
        </w:rPr>
        <w:t>t hiervoor</w:t>
      </w:r>
    </w:p>
    <w:p w14:paraId="00000227" w14:textId="77777777" w:rsidR="00484B9B" w:rsidRDefault="00FF2743">
      <w:pPr>
        <w:ind w:firstLine="10"/>
        <w:rPr>
          <w:rFonts w:ascii="Arial" w:eastAsia="Arial" w:hAnsi="Arial" w:cs="Arial"/>
          <w:sz w:val="20"/>
          <w:szCs w:val="20"/>
        </w:rPr>
      </w:pPr>
      <w:proofErr w:type="gramStart"/>
      <w:r>
        <w:rPr>
          <w:rFonts w:ascii="Arial" w:eastAsia="Arial" w:hAnsi="Arial" w:cs="Arial"/>
          <w:sz w:val="20"/>
          <w:szCs w:val="20"/>
        </w:rPr>
        <w:t>een</w:t>
      </w:r>
      <w:proofErr w:type="gramEnd"/>
      <w:r>
        <w:rPr>
          <w:rFonts w:ascii="Arial" w:eastAsia="Arial" w:hAnsi="Arial" w:cs="Arial"/>
          <w:sz w:val="20"/>
          <w:szCs w:val="20"/>
        </w:rPr>
        <w:t xml:space="preserve"> objectieve rechtvaardiging zijn.</w:t>
      </w:r>
    </w:p>
    <w:p w14:paraId="00000228" w14:textId="77777777" w:rsidR="00484B9B" w:rsidRDefault="00484B9B">
      <w:pPr>
        <w:ind w:firstLine="10"/>
        <w:rPr>
          <w:rFonts w:ascii="Arial" w:eastAsia="Arial" w:hAnsi="Arial" w:cs="Arial"/>
          <w:sz w:val="20"/>
          <w:szCs w:val="20"/>
        </w:rPr>
      </w:pPr>
    </w:p>
    <w:p w14:paraId="00000229" w14:textId="77777777" w:rsidR="00484B9B" w:rsidRDefault="00FF2743">
      <w:pPr>
        <w:ind w:firstLine="10"/>
        <w:rPr>
          <w:rFonts w:ascii="Arial" w:eastAsia="Arial" w:hAnsi="Arial" w:cs="Arial"/>
          <w:b/>
        </w:rPr>
      </w:pPr>
      <w:r>
        <w:rPr>
          <w:rFonts w:ascii="Arial" w:eastAsia="Arial" w:hAnsi="Arial" w:cs="Arial"/>
          <w:b/>
        </w:rPr>
        <w:t>Voorschriften</w:t>
      </w:r>
    </w:p>
    <w:p w14:paraId="0000022A" w14:textId="77777777" w:rsidR="00484B9B" w:rsidRDefault="00484B9B">
      <w:pPr>
        <w:ind w:firstLine="10"/>
        <w:rPr>
          <w:rFonts w:ascii="Helvetica Neue" w:eastAsia="Helvetica Neue" w:hAnsi="Helvetica Neue" w:cs="Helvetica Neue"/>
          <w:sz w:val="20"/>
          <w:szCs w:val="20"/>
        </w:rPr>
      </w:pPr>
    </w:p>
    <w:p w14:paraId="0000022B" w14:textId="77777777" w:rsidR="00484B9B" w:rsidRDefault="00FF2743">
      <w:pPr>
        <w:ind w:firstLine="10"/>
        <w:rPr>
          <w:rFonts w:ascii="Helvetica Neue" w:eastAsia="Helvetica Neue" w:hAnsi="Helvetica Neue" w:cs="Helvetica Neue"/>
          <w:b/>
          <w:sz w:val="20"/>
          <w:szCs w:val="20"/>
        </w:rPr>
      </w:pPr>
      <w:r>
        <w:rPr>
          <w:rFonts w:ascii="Helvetica Neue" w:eastAsia="Helvetica Neue" w:hAnsi="Helvetica Neue" w:cs="Helvetica Neue"/>
          <w:b/>
          <w:sz w:val="20"/>
          <w:szCs w:val="20"/>
        </w:rPr>
        <w:t>Algemene regels</w:t>
      </w:r>
      <w:r>
        <w:rPr>
          <w:rFonts w:ascii="Helvetica Neue" w:eastAsia="Helvetica Neue" w:hAnsi="Helvetica Neue" w:cs="Helvetica Neue"/>
          <w:b/>
          <w:sz w:val="20"/>
          <w:szCs w:val="20"/>
        </w:rPr>
        <w:br/>
      </w:r>
    </w:p>
    <w:p w14:paraId="0000022C" w14:textId="77777777" w:rsidR="00484B9B" w:rsidRDefault="00FF2743">
      <w:pPr>
        <w:ind w:firstLine="10"/>
        <w:rPr>
          <w:rFonts w:ascii="Helvetica Neue" w:eastAsia="Helvetica Neue" w:hAnsi="Helvetica Neue" w:cs="Helvetica Neue"/>
          <w:sz w:val="20"/>
          <w:szCs w:val="20"/>
        </w:rPr>
      </w:pPr>
      <w:r>
        <w:rPr>
          <w:rFonts w:ascii="Helvetica Neue" w:eastAsia="Helvetica Neue" w:hAnsi="Helvetica Neue" w:cs="Helvetica Neue"/>
          <w:sz w:val="20"/>
          <w:szCs w:val="20"/>
        </w:rPr>
        <w:t>Voor de leerlingen geldt:</w:t>
      </w:r>
    </w:p>
    <w:p w14:paraId="0000022D" w14:textId="77777777" w:rsidR="00484B9B" w:rsidRDefault="00FF2743">
      <w:pPr>
        <w:numPr>
          <w:ilvl w:val="0"/>
          <w:numId w:val="12"/>
        </w:numPr>
        <w:spacing w:after="0" w:line="240" w:lineRule="auto"/>
        <w:rPr>
          <w:sz w:val="20"/>
          <w:szCs w:val="20"/>
        </w:rPr>
      </w:pPr>
      <w:r>
        <w:rPr>
          <w:rFonts w:ascii="Helvetica Neue" w:eastAsia="Helvetica Neue" w:hAnsi="Helvetica Neue" w:cs="Helvetica Neue"/>
          <w:sz w:val="20"/>
          <w:szCs w:val="20"/>
        </w:rPr>
        <w:t>De kleding moet hygiënisch en veilig zijn.</w:t>
      </w:r>
    </w:p>
    <w:p w14:paraId="0000022E" w14:textId="77777777" w:rsidR="00484B9B" w:rsidRDefault="00FF2743">
      <w:pPr>
        <w:numPr>
          <w:ilvl w:val="0"/>
          <w:numId w:val="12"/>
        </w:numPr>
        <w:spacing w:after="0" w:line="240" w:lineRule="auto"/>
        <w:rPr>
          <w:sz w:val="20"/>
          <w:szCs w:val="20"/>
        </w:rPr>
      </w:pPr>
      <w:r>
        <w:rPr>
          <w:rFonts w:ascii="Helvetica Neue" w:eastAsia="Helvetica Neue" w:hAnsi="Helvetica Neue" w:cs="Helvetica Neue"/>
          <w:sz w:val="20"/>
          <w:szCs w:val="20"/>
        </w:rPr>
        <w:lastRenderedPageBreak/>
        <w:t xml:space="preserve">Op schoolniveau worden, indien nodig, afspraken gemaakt over de grenzen van uitdagende of aanstootgevende </w:t>
      </w:r>
      <w:r>
        <w:rPr>
          <w:rFonts w:ascii="Helvetica Neue" w:eastAsia="Helvetica Neue" w:hAnsi="Helvetica Neue" w:cs="Helvetica Neue"/>
          <w:sz w:val="20"/>
          <w:szCs w:val="20"/>
        </w:rPr>
        <w:t xml:space="preserve">kleding, het gebruik van make-up door leerlingen en </w:t>
      </w:r>
      <w:proofErr w:type="spellStart"/>
      <w:r>
        <w:rPr>
          <w:rFonts w:ascii="Helvetica Neue" w:eastAsia="Helvetica Neue" w:hAnsi="Helvetica Neue" w:cs="Helvetica Neue"/>
          <w:sz w:val="20"/>
          <w:szCs w:val="20"/>
        </w:rPr>
        <w:t>lichaamversieringen</w:t>
      </w:r>
      <w:proofErr w:type="spellEnd"/>
      <w:r>
        <w:rPr>
          <w:rFonts w:ascii="Helvetica Neue" w:eastAsia="Helvetica Neue" w:hAnsi="Helvetica Neue" w:cs="Helvetica Neue"/>
          <w:sz w:val="20"/>
          <w:szCs w:val="20"/>
        </w:rPr>
        <w:t xml:space="preserve"> van uiteenlopende aard.  </w:t>
      </w:r>
    </w:p>
    <w:p w14:paraId="0000022F" w14:textId="77777777" w:rsidR="00484B9B" w:rsidRDefault="00FF2743">
      <w:pPr>
        <w:numPr>
          <w:ilvl w:val="0"/>
          <w:numId w:val="12"/>
        </w:numPr>
        <w:spacing w:after="0" w:line="240" w:lineRule="auto"/>
        <w:rPr>
          <w:sz w:val="20"/>
          <w:szCs w:val="20"/>
        </w:rPr>
      </w:pPr>
      <w:r>
        <w:rPr>
          <w:rFonts w:ascii="Helvetica Neue" w:eastAsia="Helvetica Neue" w:hAnsi="Helvetica Neue" w:cs="Helvetica Neue"/>
          <w:sz w:val="20"/>
          <w:szCs w:val="20"/>
        </w:rPr>
        <w:t xml:space="preserve">Het dragen van hoofddeksels, anders dan voor religieuze doeleinden, op school is niet toegestaan. </w:t>
      </w:r>
    </w:p>
    <w:p w14:paraId="00000230" w14:textId="77777777" w:rsidR="00484B9B" w:rsidRDefault="00FF2743">
      <w:pPr>
        <w:numPr>
          <w:ilvl w:val="0"/>
          <w:numId w:val="12"/>
        </w:numPr>
        <w:spacing w:after="0" w:line="240" w:lineRule="auto"/>
        <w:rPr>
          <w:sz w:val="20"/>
          <w:szCs w:val="20"/>
        </w:rPr>
      </w:pPr>
      <w:r>
        <w:rPr>
          <w:rFonts w:ascii="Helvetica Neue" w:eastAsia="Helvetica Neue" w:hAnsi="Helvetica Neue" w:cs="Helvetica Neue"/>
          <w:sz w:val="20"/>
          <w:szCs w:val="20"/>
        </w:rPr>
        <w:t>Indien de directie vindt dat daartoe aanleiding is, kan zij</w:t>
      </w:r>
      <w:r>
        <w:rPr>
          <w:rFonts w:ascii="Helvetica Neue" w:eastAsia="Helvetica Neue" w:hAnsi="Helvetica Neue" w:cs="Helvetica Neue"/>
          <w:sz w:val="20"/>
          <w:szCs w:val="20"/>
        </w:rPr>
        <w:t xml:space="preserve"> de kleding van een leerling in een gesprek met de ouders ter sprake brengen.</w:t>
      </w:r>
    </w:p>
    <w:p w14:paraId="00000231" w14:textId="77777777" w:rsidR="00484B9B" w:rsidRDefault="00484B9B">
      <w:pPr>
        <w:ind w:firstLine="10"/>
        <w:rPr>
          <w:rFonts w:ascii="Helvetica Neue" w:eastAsia="Helvetica Neue" w:hAnsi="Helvetica Neue" w:cs="Helvetica Neue"/>
          <w:sz w:val="20"/>
          <w:szCs w:val="20"/>
        </w:rPr>
      </w:pPr>
    </w:p>
    <w:p w14:paraId="00000232" w14:textId="77777777" w:rsidR="00484B9B" w:rsidRDefault="00FF2743">
      <w:pPr>
        <w:ind w:firstLine="10"/>
        <w:rPr>
          <w:rFonts w:ascii="Helvetica Neue" w:eastAsia="Helvetica Neue" w:hAnsi="Helvetica Neue" w:cs="Helvetica Neue"/>
          <w:sz w:val="20"/>
          <w:szCs w:val="20"/>
        </w:rPr>
      </w:pPr>
      <w:r>
        <w:rPr>
          <w:rFonts w:ascii="Helvetica Neue" w:eastAsia="Helvetica Neue" w:hAnsi="Helvetica Neue" w:cs="Helvetica Neue"/>
          <w:sz w:val="20"/>
          <w:szCs w:val="20"/>
        </w:rPr>
        <w:t>Voor de medewerkers geldt:</w:t>
      </w:r>
    </w:p>
    <w:p w14:paraId="00000233" w14:textId="77777777" w:rsidR="00484B9B" w:rsidRDefault="00FF2743">
      <w:pPr>
        <w:numPr>
          <w:ilvl w:val="0"/>
          <w:numId w:val="10"/>
        </w:numPr>
        <w:spacing w:after="0" w:line="240" w:lineRule="auto"/>
        <w:rPr>
          <w:sz w:val="20"/>
          <w:szCs w:val="20"/>
        </w:rPr>
      </w:pPr>
      <w:r>
        <w:rPr>
          <w:rFonts w:ascii="Helvetica Neue" w:eastAsia="Helvetica Neue" w:hAnsi="Helvetica Neue" w:cs="Helvetica Neue"/>
          <w:sz w:val="20"/>
          <w:szCs w:val="20"/>
        </w:rPr>
        <w:t>De kleding moet, net zoals dat voor de leerlingen geldt, hygiënisch en veilig zijn.</w:t>
      </w:r>
    </w:p>
    <w:p w14:paraId="00000234" w14:textId="77777777" w:rsidR="00484B9B" w:rsidRDefault="00FF2743">
      <w:pPr>
        <w:numPr>
          <w:ilvl w:val="0"/>
          <w:numId w:val="10"/>
        </w:numPr>
        <w:spacing w:after="0" w:line="240" w:lineRule="auto"/>
        <w:rPr>
          <w:sz w:val="20"/>
          <w:szCs w:val="20"/>
        </w:rPr>
      </w:pPr>
      <w:r>
        <w:rPr>
          <w:rFonts w:ascii="Helvetica Neue" w:eastAsia="Helvetica Neue" w:hAnsi="Helvetica Neue" w:cs="Helvetica Neue"/>
          <w:sz w:val="20"/>
          <w:szCs w:val="20"/>
        </w:rPr>
        <w:t>De kleding moet passen in de schoolcultuur. Volwassenen dienen zich te allen tijde te realiseren dat ze een voorbeeldfunctie hebben voor de leerlingen. Ook in de kleding, gebruik van make-up en andere lichaamsversieringen dient die voorbeeldfunctie herkenb</w:t>
      </w:r>
      <w:r>
        <w:rPr>
          <w:rFonts w:ascii="Helvetica Neue" w:eastAsia="Helvetica Neue" w:hAnsi="Helvetica Neue" w:cs="Helvetica Neue"/>
          <w:sz w:val="20"/>
          <w:szCs w:val="20"/>
        </w:rPr>
        <w:t xml:space="preserve">aar te zijn. </w:t>
      </w:r>
    </w:p>
    <w:p w14:paraId="00000235" w14:textId="77777777" w:rsidR="00484B9B" w:rsidRDefault="00FF2743">
      <w:pPr>
        <w:numPr>
          <w:ilvl w:val="0"/>
          <w:numId w:val="10"/>
        </w:numPr>
        <w:spacing w:after="0" w:line="240" w:lineRule="auto"/>
        <w:rPr>
          <w:sz w:val="20"/>
          <w:szCs w:val="20"/>
        </w:rPr>
      </w:pPr>
      <w:r>
        <w:rPr>
          <w:rFonts w:ascii="Helvetica Neue" w:eastAsia="Helvetica Neue" w:hAnsi="Helvetica Neue" w:cs="Helvetica Neue"/>
          <w:sz w:val="20"/>
          <w:szCs w:val="20"/>
        </w:rPr>
        <w:t>Het dragen van hoofddeksels, anders dan voor religieuze doeleinden, op school is niet toegestaan.</w:t>
      </w:r>
    </w:p>
    <w:p w14:paraId="00000236" w14:textId="77777777" w:rsidR="00484B9B" w:rsidRDefault="00FF2743">
      <w:pPr>
        <w:numPr>
          <w:ilvl w:val="0"/>
          <w:numId w:val="10"/>
        </w:numPr>
        <w:spacing w:after="0" w:line="240" w:lineRule="auto"/>
        <w:rPr>
          <w:sz w:val="20"/>
          <w:szCs w:val="20"/>
        </w:rPr>
      </w:pPr>
      <w:r>
        <w:rPr>
          <w:rFonts w:ascii="Helvetica Neue" w:eastAsia="Helvetica Neue" w:hAnsi="Helvetica Neue" w:cs="Helvetica Neue"/>
          <w:sz w:val="20"/>
          <w:szCs w:val="20"/>
        </w:rPr>
        <w:t>Bij alle medewerkers die in dienst zijn van de stichting kan, indien de directie vindt dat daartoe aanleiding is, de kleding van de werknemer in</w:t>
      </w:r>
      <w:r>
        <w:rPr>
          <w:rFonts w:ascii="Helvetica Neue" w:eastAsia="Helvetica Neue" w:hAnsi="Helvetica Neue" w:cs="Helvetica Neue"/>
          <w:sz w:val="20"/>
          <w:szCs w:val="20"/>
        </w:rPr>
        <w:t xml:space="preserve"> een persoonlijk gesprek ter sprake worden gebracht.</w:t>
      </w:r>
    </w:p>
    <w:p w14:paraId="00000237" w14:textId="77777777" w:rsidR="00484B9B" w:rsidRDefault="00484B9B">
      <w:pPr>
        <w:ind w:firstLine="10"/>
        <w:rPr>
          <w:rFonts w:ascii="Arial" w:eastAsia="Arial" w:hAnsi="Arial" w:cs="Arial"/>
          <w:b/>
          <w:sz w:val="20"/>
          <w:szCs w:val="20"/>
        </w:rPr>
      </w:pPr>
    </w:p>
    <w:p w14:paraId="00000238" w14:textId="77777777" w:rsidR="00484B9B" w:rsidRDefault="00FF2743">
      <w:pPr>
        <w:ind w:firstLine="10"/>
        <w:rPr>
          <w:rFonts w:ascii="Arial" w:eastAsia="Arial" w:hAnsi="Arial" w:cs="Arial"/>
          <w:sz w:val="20"/>
          <w:szCs w:val="20"/>
        </w:rPr>
      </w:pPr>
      <w:r>
        <w:rPr>
          <w:rFonts w:ascii="Arial" w:eastAsia="Arial" w:hAnsi="Arial" w:cs="Arial"/>
          <w:sz w:val="20"/>
          <w:szCs w:val="20"/>
        </w:rPr>
        <w:t>Voor bezoekers geldt:</w:t>
      </w:r>
    </w:p>
    <w:p w14:paraId="00000239" w14:textId="77777777" w:rsidR="00484B9B" w:rsidRDefault="00FF2743">
      <w:pPr>
        <w:numPr>
          <w:ilvl w:val="0"/>
          <w:numId w:val="22"/>
        </w:numPr>
        <w:spacing w:after="0" w:line="240" w:lineRule="auto"/>
        <w:rPr>
          <w:sz w:val="20"/>
          <w:szCs w:val="20"/>
        </w:rPr>
      </w:pPr>
      <w:r>
        <w:rPr>
          <w:rFonts w:ascii="Arial" w:eastAsia="Arial" w:hAnsi="Arial" w:cs="Arial"/>
          <w:sz w:val="20"/>
          <w:szCs w:val="20"/>
        </w:rPr>
        <w:t>Kleding mag geen gevaar vormen voor de orde, rust en veiligheid op school en mag geen belemmering zijn voor een goede communicatie.</w:t>
      </w:r>
    </w:p>
    <w:p w14:paraId="0000023A" w14:textId="77777777" w:rsidR="00484B9B" w:rsidRDefault="00484B9B">
      <w:pPr>
        <w:ind w:firstLine="10"/>
        <w:rPr>
          <w:rFonts w:ascii="Arial" w:eastAsia="Arial" w:hAnsi="Arial" w:cs="Arial"/>
          <w:sz w:val="20"/>
          <w:szCs w:val="20"/>
        </w:rPr>
      </w:pPr>
    </w:p>
    <w:p w14:paraId="0000023B" w14:textId="77777777" w:rsidR="00484B9B" w:rsidRDefault="00FF2743">
      <w:pPr>
        <w:ind w:firstLine="10"/>
        <w:rPr>
          <w:rFonts w:ascii="Arial" w:eastAsia="Arial" w:hAnsi="Arial" w:cs="Arial"/>
          <w:b/>
          <w:sz w:val="20"/>
          <w:szCs w:val="20"/>
        </w:rPr>
      </w:pPr>
      <w:r>
        <w:rPr>
          <w:rFonts w:ascii="Arial" w:eastAsia="Arial" w:hAnsi="Arial" w:cs="Arial"/>
          <w:b/>
          <w:sz w:val="20"/>
          <w:szCs w:val="20"/>
        </w:rPr>
        <w:t>Specifieke regels</w:t>
      </w:r>
    </w:p>
    <w:p w14:paraId="0000023C" w14:textId="77777777" w:rsidR="00484B9B" w:rsidRDefault="00FF2743">
      <w:pPr>
        <w:ind w:firstLine="10"/>
        <w:rPr>
          <w:rFonts w:ascii="Arial" w:eastAsia="Arial" w:hAnsi="Arial" w:cs="Arial"/>
          <w:b/>
          <w:sz w:val="20"/>
          <w:szCs w:val="20"/>
        </w:rPr>
      </w:pPr>
      <w:r>
        <w:rPr>
          <w:rFonts w:ascii="Arial" w:eastAsia="Arial" w:hAnsi="Arial" w:cs="Arial"/>
          <w:b/>
          <w:sz w:val="20"/>
          <w:szCs w:val="20"/>
        </w:rPr>
        <w:br/>
      </w:r>
      <w:r>
        <w:rPr>
          <w:rFonts w:ascii="Arial" w:eastAsia="Arial" w:hAnsi="Arial" w:cs="Arial"/>
          <w:sz w:val="20"/>
          <w:szCs w:val="20"/>
        </w:rPr>
        <w:t xml:space="preserve">Om uiting te geven aan bovengemelde algemene regels heeft de stichting een aantal nader gespecificeerde </w:t>
      </w:r>
      <w:r>
        <w:rPr>
          <w:rFonts w:ascii="Arial" w:eastAsia="Arial" w:hAnsi="Arial" w:cs="Arial"/>
          <w:sz w:val="20"/>
          <w:szCs w:val="20"/>
        </w:rPr>
        <w:t>kledingvoorschriften benoemd.</w:t>
      </w:r>
      <w:r>
        <w:rPr>
          <w:rFonts w:ascii="Arial" w:eastAsia="Arial" w:hAnsi="Arial" w:cs="Arial"/>
          <w:sz w:val="20"/>
          <w:szCs w:val="20"/>
        </w:rPr>
        <w:br/>
      </w:r>
      <w:r>
        <w:rPr>
          <w:rFonts w:ascii="Arial" w:eastAsia="Arial" w:hAnsi="Arial" w:cs="Arial"/>
          <w:b/>
          <w:sz w:val="20"/>
          <w:szCs w:val="20"/>
        </w:rPr>
        <w:br/>
      </w:r>
      <w:proofErr w:type="spellStart"/>
      <w:r>
        <w:rPr>
          <w:rFonts w:ascii="Arial" w:eastAsia="Arial" w:hAnsi="Arial" w:cs="Arial"/>
          <w:b/>
          <w:sz w:val="20"/>
          <w:szCs w:val="20"/>
        </w:rPr>
        <w:t>Gezichtsbedekkende</w:t>
      </w:r>
      <w:proofErr w:type="spellEnd"/>
      <w:r>
        <w:rPr>
          <w:rFonts w:ascii="Arial" w:eastAsia="Arial" w:hAnsi="Arial" w:cs="Arial"/>
          <w:b/>
          <w:sz w:val="20"/>
          <w:szCs w:val="20"/>
        </w:rPr>
        <w:t xml:space="preserve"> kleding</w:t>
      </w:r>
      <w:r>
        <w:rPr>
          <w:rFonts w:ascii="Arial" w:eastAsia="Arial" w:hAnsi="Arial" w:cs="Arial"/>
          <w:b/>
          <w:sz w:val="20"/>
          <w:szCs w:val="20"/>
        </w:rPr>
        <w:br/>
      </w:r>
      <w:r>
        <w:rPr>
          <w:rFonts w:ascii="Arial" w:eastAsia="Arial" w:hAnsi="Arial" w:cs="Arial"/>
          <w:sz w:val="20"/>
          <w:szCs w:val="20"/>
        </w:rPr>
        <w:t xml:space="preserve">Binnen alle scholen van de stichting geldt een algemeen verbod op geheel of grotendeels </w:t>
      </w:r>
      <w:proofErr w:type="spellStart"/>
      <w:r>
        <w:rPr>
          <w:rFonts w:ascii="Arial" w:eastAsia="Arial" w:hAnsi="Arial" w:cs="Arial"/>
          <w:sz w:val="20"/>
          <w:szCs w:val="20"/>
        </w:rPr>
        <w:t>gezichtsbedekkende</w:t>
      </w:r>
      <w:proofErr w:type="spellEnd"/>
      <w:r>
        <w:rPr>
          <w:rFonts w:ascii="Arial" w:eastAsia="Arial" w:hAnsi="Arial" w:cs="Arial"/>
          <w:sz w:val="20"/>
          <w:szCs w:val="20"/>
        </w:rPr>
        <w:t xml:space="preserve"> kleding. Dit verbod geldt om de navolgende reden zowel voor personeel, leerlingen als bezoe</w:t>
      </w:r>
      <w:r>
        <w:rPr>
          <w:rFonts w:ascii="Arial" w:eastAsia="Arial" w:hAnsi="Arial" w:cs="Arial"/>
          <w:sz w:val="20"/>
          <w:szCs w:val="20"/>
        </w:rPr>
        <w:t xml:space="preserve">kers. </w:t>
      </w:r>
    </w:p>
    <w:p w14:paraId="0000023D" w14:textId="77777777" w:rsidR="00484B9B" w:rsidRDefault="00FF2743">
      <w:pPr>
        <w:numPr>
          <w:ilvl w:val="0"/>
          <w:numId w:val="13"/>
        </w:numPr>
        <w:spacing w:after="0" w:line="240" w:lineRule="auto"/>
        <w:rPr>
          <w:sz w:val="20"/>
          <w:szCs w:val="20"/>
        </w:rPr>
      </w:pPr>
      <w:r>
        <w:rPr>
          <w:rFonts w:ascii="Arial" w:eastAsia="Arial" w:hAnsi="Arial" w:cs="Arial"/>
          <w:sz w:val="20"/>
          <w:szCs w:val="20"/>
        </w:rPr>
        <w:t>Het belemmert de onderlinge communicatie tussen leerkrachten onderling, leerkrachten en</w:t>
      </w:r>
      <w:r>
        <w:rPr>
          <w:rFonts w:ascii="Arial" w:eastAsia="Arial" w:hAnsi="Arial" w:cs="Arial"/>
          <w:sz w:val="20"/>
          <w:szCs w:val="20"/>
        </w:rPr>
        <w:br/>
        <w:t>leerlingen en leerlingen onderling. Deze communicatie is essentieel voor het onderwijsleerproces (gezichtsuitdrukking, articulatie).</w:t>
      </w:r>
    </w:p>
    <w:p w14:paraId="0000023E" w14:textId="77777777" w:rsidR="00484B9B" w:rsidRDefault="00FF2743">
      <w:pPr>
        <w:numPr>
          <w:ilvl w:val="0"/>
          <w:numId w:val="13"/>
        </w:numPr>
        <w:spacing w:after="0" w:line="240" w:lineRule="auto"/>
        <w:rPr>
          <w:sz w:val="20"/>
          <w:szCs w:val="20"/>
        </w:rPr>
      </w:pPr>
      <w:r>
        <w:rPr>
          <w:rFonts w:ascii="Arial" w:eastAsia="Arial" w:hAnsi="Arial" w:cs="Arial"/>
          <w:sz w:val="20"/>
          <w:szCs w:val="20"/>
        </w:rPr>
        <w:t>In het kader van de veilighe</w:t>
      </w:r>
      <w:r>
        <w:rPr>
          <w:rFonts w:ascii="Arial" w:eastAsia="Arial" w:hAnsi="Arial" w:cs="Arial"/>
          <w:sz w:val="20"/>
          <w:szCs w:val="20"/>
        </w:rPr>
        <w:t>id binnen school is het van belang dat de identiteit van de bezoeker en gebruiker kan worden vastgesteld.</w:t>
      </w:r>
    </w:p>
    <w:p w14:paraId="0000023F" w14:textId="77777777" w:rsidR="00484B9B" w:rsidRDefault="00484B9B">
      <w:pPr>
        <w:ind w:firstLine="10"/>
        <w:rPr>
          <w:rFonts w:ascii="Arial" w:eastAsia="Arial" w:hAnsi="Arial" w:cs="Arial"/>
          <w:sz w:val="20"/>
          <w:szCs w:val="20"/>
        </w:rPr>
      </w:pPr>
    </w:p>
    <w:p w14:paraId="00000240" w14:textId="77777777" w:rsidR="00484B9B" w:rsidRDefault="00FF2743">
      <w:pPr>
        <w:ind w:firstLine="10"/>
        <w:rPr>
          <w:rFonts w:ascii="Arial" w:eastAsia="Arial" w:hAnsi="Arial" w:cs="Arial"/>
          <w:b/>
          <w:sz w:val="20"/>
          <w:szCs w:val="20"/>
        </w:rPr>
      </w:pPr>
      <w:r>
        <w:rPr>
          <w:rFonts w:ascii="Arial" w:eastAsia="Arial" w:hAnsi="Arial" w:cs="Arial"/>
          <w:b/>
          <w:sz w:val="20"/>
          <w:szCs w:val="20"/>
        </w:rPr>
        <w:t>Kleding en sieraden algemeen</w:t>
      </w:r>
    </w:p>
    <w:p w14:paraId="00000241" w14:textId="77777777" w:rsidR="00484B9B" w:rsidRDefault="00FF2743">
      <w:pPr>
        <w:numPr>
          <w:ilvl w:val="0"/>
          <w:numId w:val="18"/>
        </w:numPr>
        <w:spacing w:after="0" w:line="240" w:lineRule="auto"/>
        <w:rPr>
          <w:sz w:val="20"/>
          <w:szCs w:val="20"/>
        </w:rPr>
      </w:pPr>
      <w:r>
        <w:rPr>
          <w:rFonts w:ascii="Arial" w:eastAsia="Arial" w:hAnsi="Arial" w:cs="Arial"/>
          <w:sz w:val="20"/>
          <w:szCs w:val="20"/>
        </w:rPr>
        <w:t>Kleding mag niet aanstootgevend zijn door de opdruk van teksten die bestaan uit scheldwoorden, schuttingtaal, dan wel be</w:t>
      </w:r>
      <w:r>
        <w:rPr>
          <w:rFonts w:ascii="Arial" w:eastAsia="Arial" w:hAnsi="Arial" w:cs="Arial"/>
          <w:sz w:val="20"/>
          <w:szCs w:val="20"/>
        </w:rPr>
        <w:t>staan uit discriminerende uitingen of godslastering;</w:t>
      </w:r>
    </w:p>
    <w:p w14:paraId="00000242" w14:textId="77777777" w:rsidR="00484B9B" w:rsidRDefault="00FF2743">
      <w:pPr>
        <w:numPr>
          <w:ilvl w:val="0"/>
          <w:numId w:val="18"/>
        </w:numPr>
        <w:spacing w:after="0" w:line="240" w:lineRule="auto"/>
        <w:rPr>
          <w:sz w:val="20"/>
          <w:szCs w:val="20"/>
        </w:rPr>
      </w:pPr>
      <w:r>
        <w:rPr>
          <w:rFonts w:ascii="Arial" w:eastAsia="Arial" w:hAnsi="Arial" w:cs="Arial"/>
          <w:sz w:val="20"/>
          <w:szCs w:val="20"/>
        </w:rPr>
        <w:t>Kleding mag in het algemeen geen belemmering vormen voor de bewegingsvrijheid en de communicatie;</w:t>
      </w:r>
    </w:p>
    <w:p w14:paraId="00000243" w14:textId="77777777" w:rsidR="00484B9B" w:rsidRDefault="00FF2743">
      <w:pPr>
        <w:numPr>
          <w:ilvl w:val="0"/>
          <w:numId w:val="18"/>
        </w:numPr>
        <w:spacing w:after="0" w:line="240" w:lineRule="auto"/>
        <w:rPr>
          <w:sz w:val="20"/>
          <w:szCs w:val="20"/>
        </w:rPr>
      </w:pPr>
      <w:r>
        <w:rPr>
          <w:rFonts w:ascii="Arial" w:eastAsia="Arial" w:hAnsi="Arial" w:cs="Arial"/>
          <w:sz w:val="20"/>
          <w:szCs w:val="20"/>
        </w:rPr>
        <w:t>Sieraden worden in beperkte mate gedragen en mogen geen gevaar opleveren bijvoorbeeld bij het buitenspele</w:t>
      </w:r>
      <w:r>
        <w:rPr>
          <w:rFonts w:ascii="Arial" w:eastAsia="Arial" w:hAnsi="Arial" w:cs="Arial"/>
          <w:sz w:val="20"/>
          <w:szCs w:val="20"/>
        </w:rPr>
        <w:t>n;</w:t>
      </w:r>
    </w:p>
    <w:p w14:paraId="00000244" w14:textId="77777777" w:rsidR="00484B9B" w:rsidRDefault="00FF2743">
      <w:pPr>
        <w:numPr>
          <w:ilvl w:val="0"/>
          <w:numId w:val="18"/>
        </w:numPr>
        <w:spacing w:after="0" w:line="240" w:lineRule="auto"/>
        <w:rPr>
          <w:sz w:val="20"/>
          <w:szCs w:val="20"/>
        </w:rPr>
      </w:pPr>
      <w:r>
        <w:rPr>
          <w:rFonts w:ascii="Arial" w:eastAsia="Arial" w:hAnsi="Arial" w:cs="Arial"/>
          <w:sz w:val="20"/>
          <w:szCs w:val="20"/>
        </w:rPr>
        <w:t>Tijdens gym mogen er geen sieraden worden gedragen, piercings dienen bedekt te zijn;</w:t>
      </w:r>
    </w:p>
    <w:p w14:paraId="00000245" w14:textId="77777777" w:rsidR="00484B9B" w:rsidRDefault="00FF2743">
      <w:pPr>
        <w:numPr>
          <w:ilvl w:val="0"/>
          <w:numId w:val="18"/>
        </w:numPr>
        <w:spacing w:after="0" w:line="240" w:lineRule="auto"/>
        <w:rPr>
          <w:sz w:val="20"/>
          <w:szCs w:val="20"/>
        </w:rPr>
      </w:pPr>
      <w:r>
        <w:rPr>
          <w:rFonts w:ascii="Arial" w:eastAsia="Arial" w:hAnsi="Arial" w:cs="Arial"/>
          <w:sz w:val="20"/>
          <w:szCs w:val="20"/>
        </w:rPr>
        <w:t>Piercings zijn in beperkte mate toegestaan en mogen de communicatie niet belemmeren;</w:t>
      </w:r>
    </w:p>
    <w:p w14:paraId="00000246" w14:textId="77777777" w:rsidR="00484B9B" w:rsidRDefault="00FF2743">
      <w:pPr>
        <w:numPr>
          <w:ilvl w:val="0"/>
          <w:numId w:val="18"/>
        </w:numPr>
        <w:spacing w:after="0" w:line="240" w:lineRule="auto"/>
        <w:rPr>
          <w:sz w:val="20"/>
          <w:szCs w:val="20"/>
        </w:rPr>
      </w:pPr>
      <w:r>
        <w:rPr>
          <w:rFonts w:ascii="Arial" w:eastAsia="Arial" w:hAnsi="Arial" w:cs="Arial"/>
          <w:sz w:val="20"/>
          <w:szCs w:val="20"/>
        </w:rPr>
        <w:t>(</w:t>
      </w:r>
      <w:proofErr w:type="gramStart"/>
      <w:r>
        <w:rPr>
          <w:rFonts w:ascii="Arial" w:eastAsia="Arial" w:hAnsi="Arial" w:cs="Arial"/>
          <w:sz w:val="20"/>
          <w:szCs w:val="20"/>
        </w:rPr>
        <w:t>mogelijk</w:t>
      </w:r>
      <w:proofErr w:type="gramEnd"/>
      <w:r>
        <w:rPr>
          <w:rFonts w:ascii="Arial" w:eastAsia="Arial" w:hAnsi="Arial" w:cs="Arial"/>
          <w:sz w:val="20"/>
          <w:szCs w:val="20"/>
        </w:rPr>
        <w:t>) Aanstootgevende tatoeages mogen niet zichtbaar zijn.</w:t>
      </w:r>
    </w:p>
    <w:p w14:paraId="00000247" w14:textId="77777777" w:rsidR="00484B9B" w:rsidRDefault="00484B9B">
      <w:pPr>
        <w:ind w:left="0"/>
        <w:rPr>
          <w:rFonts w:ascii="Arial" w:eastAsia="Arial" w:hAnsi="Arial" w:cs="Arial"/>
          <w:sz w:val="20"/>
          <w:szCs w:val="20"/>
        </w:rPr>
      </w:pPr>
    </w:p>
    <w:p w14:paraId="00000248" w14:textId="77777777" w:rsidR="00484B9B" w:rsidRDefault="00484B9B">
      <w:pPr>
        <w:spacing w:after="160" w:line="259" w:lineRule="auto"/>
        <w:ind w:left="0"/>
        <w:rPr>
          <w:rFonts w:ascii="Arial" w:eastAsia="Arial" w:hAnsi="Arial" w:cs="Arial"/>
          <w:sz w:val="20"/>
          <w:szCs w:val="20"/>
        </w:rPr>
      </w:pPr>
    </w:p>
    <w:p w14:paraId="00000249" w14:textId="77777777" w:rsidR="00484B9B" w:rsidRDefault="00FF2743">
      <w:pPr>
        <w:ind w:left="0"/>
      </w:pPr>
      <w:r>
        <w:t xml:space="preserve">Bijlage </w:t>
      </w:r>
    </w:p>
    <w:p w14:paraId="0000024A" w14:textId="77777777" w:rsidR="00484B9B" w:rsidRDefault="00FF2743">
      <w:pPr>
        <w:ind w:firstLine="10"/>
        <w:rPr>
          <w:b/>
          <w:sz w:val="28"/>
          <w:szCs w:val="28"/>
        </w:rPr>
      </w:pPr>
      <w:r>
        <w:rPr>
          <w:b/>
          <w:sz w:val="28"/>
          <w:szCs w:val="28"/>
        </w:rPr>
        <w:t>Protocol</w:t>
      </w:r>
      <w:r>
        <w:rPr>
          <w:b/>
          <w:sz w:val="28"/>
          <w:szCs w:val="28"/>
        </w:rPr>
        <w:t xml:space="preserve"> schorsing en verwijdering</w:t>
      </w:r>
    </w:p>
    <w:p w14:paraId="0000024B" w14:textId="77777777" w:rsidR="00484B9B" w:rsidRDefault="00FF2743">
      <w:pPr>
        <w:ind w:firstLine="10"/>
        <w:rPr>
          <w:sz w:val="24"/>
          <w:szCs w:val="24"/>
        </w:rPr>
      </w:pPr>
      <w:r>
        <w:rPr>
          <w:b/>
          <w:sz w:val="24"/>
          <w:szCs w:val="24"/>
        </w:rPr>
        <w:t>Regels Schorsing en verwijdering</w:t>
      </w:r>
      <w:r>
        <w:rPr>
          <w:sz w:val="24"/>
          <w:szCs w:val="24"/>
        </w:rPr>
        <w:t xml:space="preserve">. </w:t>
      </w:r>
    </w:p>
    <w:p w14:paraId="0000024C" w14:textId="77777777" w:rsidR="00484B9B" w:rsidRDefault="00FF2743">
      <w:pPr>
        <w:ind w:firstLine="10"/>
        <w:rPr>
          <w:b/>
        </w:rPr>
      </w:pPr>
      <w:r>
        <w:rPr>
          <w:b/>
        </w:rPr>
        <w:t>1 Schorsing</w:t>
      </w:r>
    </w:p>
    <w:p w14:paraId="0000024D" w14:textId="77777777" w:rsidR="00484B9B" w:rsidRDefault="00FF2743">
      <w:pPr>
        <w:ind w:firstLine="10"/>
      </w:pPr>
      <w:r>
        <w:t>De schorsing kan opgelegd worden als corrigerende strafmaatregel, die toegepast wordt nadat is gebleken dat andere maatregelen niet het beoogde effect sorteren, of als een onmiddellijke maatregel die wordt toegepast naar aanleiding van een ernstige aangele</w:t>
      </w:r>
      <w:r>
        <w:t>genheid.</w:t>
      </w:r>
    </w:p>
    <w:p w14:paraId="0000024E" w14:textId="77777777" w:rsidR="00484B9B" w:rsidRDefault="00FF2743">
      <w:pPr>
        <w:ind w:firstLine="10"/>
      </w:pPr>
      <w:r>
        <w:t xml:space="preserve">Aanleidingen voor een schorsingsbesluit kunnen zijn: </w:t>
      </w:r>
    </w:p>
    <w:p w14:paraId="0000024F" w14:textId="77777777" w:rsidR="00484B9B" w:rsidRDefault="00FF2743">
      <w:pPr>
        <w:ind w:firstLine="10"/>
      </w:pPr>
      <w:r>
        <w:t>•</w:t>
      </w:r>
      <w:r>
        <w:tab/>
        <w:t xml:space="preserve">bedreiging door ouder(s)/verzorger(s); </w:t>
      </w:r>
    </w:p>
    <w:p w14:paraId="00000250" w14:textId="77777777" w:rsidR="00484B9B" w:rsidRDefault="00FF2743">
      <w:pPr>
        <w:ind w:firstLine="10"/>
      </w:pPr>
      <w:r>
        <w:t>•</w:t>
      </w:r>
      <w:r>
        <w:tab/>
        <w:t xml:space="preserve">herhaalde les-/ordeverstoring; </w:t>
      </w:r>
    </w:p>
    <w:p w14:paraId="00000251" w14:textId="77777777" w:rsidR="00484B9B" w:rsidRDefault="00FF2743">
      <w:pPr>
        <w:ind w:firstLine="10"/>
      </w:pPr>
      <w:r>
        <w:t>•</w:t>
      </w:r>
      <w:r>
        <w:tab/>
        <w:t xml:space="preserve">wangedrag tegenover leerkrachten en/of medeleerlingen; </w:t>
      </w:r>
    </w:p>
    <w:p w14:paraId="00000252" w14:textId="77777777" w:rsidR="00484B9B" w:rsidRDefault="00FF2743">
      <w:pPr>
        <w:ind w:firstLine="10"/>
      </w:pPr>
      <w:r>
        <w:t>•</w:t>
      </w:r>
      <w:r>
        <w:tab/>
      </w:r>
      <w:r>
        <w:t xml:space="preserve">diefstal, beroving, afpersing; </w:t>
      </w:r>
    </w:p>
    <w:p w14:paraId="00000253" w14:textId="77777777" w:rsidR="00484B9B" w:rsidRDefault="00FF2743">
      <w:pPr>
        <w:ind w:firstLine="10"/>
      </w:pPr>
      <w:r>
        <w:t>•</w:t>
      </w:r>
      <w:r>
        <w:tab/>
        <w:t xml:space="preserve">bedreiging; </w:t>
      </w:r>
    </w:p>
    <w:p w14:paraId="00000254" w14:textId="77777777" w:rsidR="00484B9B" w:rsidRDefault="00FF2743">
      <w:pPr>
        <w:ind w:firstLine="10"/>
      </w:pPr>
      <w:r>
        <w:t>•</w:t>
      </w:r>
      <w:r>
        <w:tab/>
        <w:t xml:space="preserve">geweldpleging; </w:t>
      </w:r>
    </w:p>
    <w:p w14:paraId="00000255" w14:textId="77777777" w:rsidR="00484B9B" w:rsidRDefault="00FF2743">
      <w:pPr>
        <w:ind w:firstLine="10"/>
      </w:pPr>
      <w:r>
        <w:t>•</w:t>
      </w:r>
      <w:r>
        <w:tab/>
        <w:t xml:space="preserve">gebruik van alcohol of drugs tijdens schooltijden; </w:t>
      </w:r>
    </w:p>
    <w:p w14:paraId="00000256" w14:textId="77777777" w:rsidR="00484B9B" w:rsidRDefault="00FF2743">
      <w:pPr>
        <w:ind w:firstLine="10"/>
      </w:pPr>
      <w:r>
        <w:t>•</w:t>
      </w:r>
      <w:r>
        <w:tab/>
        <w:t xml:space="preserve">handel in drugs of in gestolen goederen; </w:t>
      </w:r>
    </w:p>
    <w:p w14:paraId="00000257" w14:textId="77777777" w:rsidR="00484B9B" w:rsidRDefault="00FF2743">
      <w:pPr>
        <w:ind w:firstLine="10"/>
      </w:pPr>
      <w:r>
        <w:t>•</w:t>
      </w:r>
      <w:r>
        <w:tab/>
        <w:t xml:space="preserve">bezit van wapens of vuurwerk. </w:t>
      </w:r>
    </w:p>
    <w:p w14:paraId="00000258" w14:textId="77777777" w:rsidR="00484B9B" w:rsidRDefault="00484B9B">
      <w:pPr>
        <w:ind w:firstLine="10"/>
      </w:pPr>
    </w:p>
    <w:p w14:paraId="00000259" w14:textId="77777777" w:rsidR="00484B9B" w:rsidRDefault="00FF2743">
      <w:pPr>
        <w:ind w:firstLine="10"/>
      </w:pPr>
      <w:r>
        <w:t xml:space="preserve">De volgende regels moeten hierbij in acht worden genomen. </w:t>
      </w:r>
    </w:p>
    <w:p w14:paraId="0000025A" w14:textId="77777777" w:rsidR="00484B9B" w:rsidRDefault="00FF2743">
      <w:pPr>
        <w:ind w:firstLine="10"/>
      </w:pPr>
      <w:r>
        <w:t>•</w:t>
      </w:r>
      <w:r>
        <w:tab/>
        <w:t xml:space="preserve">Het bestuur van een school kan een leerling voor een periode van ten hoogste één week (= vijf schooldagen) schorsen. </w:t>
      </w:r>
    </w:p>
    <w:p w14:paraId="0000025B" w14:textId="77777777" w:rsidR="00484B9B" w:rsidRDefault="00FF2743">
      <w:pPr>
        <w:ind w:firstLine="10"/>
      </w:pPr>
      <w:r>
        <w:t>•</w:t>
      </w:r>
      <w:r>
        <w:tab/>
        <w:t xml:space="preserve">De schorsing wordt schriftelijk gemeld aan de ouder(s)/verzorger(s), de inspectie en de leerplichtambtenaar. </w:t>
      </w:r>
    </w:p>
    <w:p w14:paraId="0000025C" w14:textId="77777777" w:rsidR="00484B9B" w:rsidRDefault="00FF2743">
      <w:pPr>
        <w:ind w:firstLine="10"/>
      </w:pPr>
      <w:r>
        <w:t>•</w:t>
      </w:r>
      <w:r>
        <w:tab/>
        <w:t>De ouder(s)/verzorger(</w:t>
      </w:r>
      <w:r>
        <w:t xml:space="preserve">s) worden opgeroepen voor een gesprek op school. </w:t>
      </w:r>
    </w:p>
    <w:p w14:paraId="0000025D" w14:textId="77777777" w:rsidR="00484B9B" w:rsidRDefault="00FF2743">
      <w:pPr>
        <w:ind w:firstLine="10"/>
      </w:pPr>
      <w:r>
        <w:t>•</w:t>
      </w:r>
      <w:r>
        <w:tab/>
        <w:t xml:space="preserve">De leerling wordt tijdens de schorsingsperiode binnen of buiten de school aan het werk gezet. </w:t>
      </w:r>
    </w:p>
    <w:p w14:paraId="0000025E" w14:textId="77777777" w:rsidR="00484B9B" w:rsidRDefault="00FF2743">
      <w:pPr>
        <w:ind w:firstLine="10"/>
      </w:pPr>
      <w:r>
        <w:t>•</w:t>
      </w:r>
      <w:r>
        <w:tab/>
        <w:t>Na de schorsingsperiode en het gesprek met de ouder(s)/verzorger(s) wordt de leerling weer tot de lessen to</w:t>
      </w:r>
      <w:r>
        <w:t xml:space="preserve">egelaten. </w:t>
      </w:r>
    </w:p>
    <w:p w14:paraId="0000025F" w14:textId="77777777" w:rsidR="00484B9B" w:rsidRDefault="00FF2743">
      <w:pPr>
        <w:ind w:firstLine="10"/>
      </w:pPr>
      <w:r>
        <w:t>•</w:t>
      </w:r>
      <w:r>
        <w:tab/>
        <w:t xml:space="preserve">Een schorsing kan meerdere malen voor dezelfde leerling worden toegepast indien er sprake is van een nieuw incident. </w:t>
      </w:r>
    </w:p>
    <w:p w14:paraId="00000260" w14:textId="77777777" w:rsidR="00484B9B" w:rsidRDefault="00484B9B">
      <w:pPr>
        <w:ind w:firstLine="10"/>
      </w:pPr>
    </w:p>
    <w:p w14:paraId="00000261" w14:textId="77777777" w:rsidR="00484B9B" w:rsidRDefault="00FF2743">
      <w:pPr>
        <w:ind w:firstLine="10"/>
        <w:rPr>
          <w:b/>
          <w:i/>
        </w:rPr>
      </w:pPr>
      <w:r>
        <w:rPr>
          <w:b/>
          <w:i/>
        </w:rPr>
        <w:t>Procedure schorsing in stappen</w:t>
      </w:r>
    </w:p>
    <w:p w14:paraId="00000262" w14:textId="77777777" w:rsidR="00484B9B" w:rsidRDefault="00FF2743">
      <w:pPr>
        <w:ind w:firstLine="10"/>
      </w:pPr>
      <w:r>
        <w:t>1.</w:t>
      </w:r>
      <w:r>
        <w:tab/>
        <w:t xml:space="preserve">De beslissing tot schorsing moet schriftelijk en met opgave van redenen door de directeur </w:t>
      </w:r>
      <w:r>
        <w:t xml:space="preserve">van de school aan de ouder(s)/verzorger(s) en indien van toepassing tevens aan de gezinsvoogd worden meegedeeld. </w:t>
      </w:r>
    </w:p>
    <w:p w14:paraId="00000263" w14:textId="77777777" w:rsidR="00484B9B" w:rsidRDefault="00FF2743">
      <w:pPr>
        <w:ind w:firstLine="10"/>
      </w:pPr>
      <w:r>
        <w:t>2.</w:t>
      </w:r>
      <w:r>
        <w:tab/>
        <w:t>Bij schorsing voor langer dan een dag moet de directeur van de school de leerplichtambtenaar en de inspectie schriftelijk en met opgave van</w:t>
      </w:r>
      <w:r>
        <w:t xml:space="preserve"> redenen van dit feit in kennis stellen. </w:t>
      </w:r>
    </w:p>
    <w:p w14:paraId="00000264" w14:textId="77777777" w:rsidR="00484B9B" w:rsidRDefault="00FF2743">
      <w:pPr>
        <w:ind w:firstLine="10"/>
      </w:pPr>
      <w:r>
        <w:t>3.</w:t>
      </w:r>
      <w:r>
        <w:tab/>
        <w:t>De ouder(s)/verzorger(s) hebben de mogelijkheid tegen een schorsing schriftelijk bezwaar te maken bij de directie van de school. De directeur beslist zo snel mogelijk, maar uiterlijk binnen vijf dagen na ontvang</w:t>
      </w:r>
      <w:r>
        <w:t xml:space="preserve">st van het bezwaarschrift. Gedurende de behandeling van het bezwaar kan de leerling de toegang tot de lessen worden ontzegd voor de maximale tijd van de schorsingsduur. </w:t>
      </w:r>
    </w:p>
    <w:p w14:paraId="00000265" w14:textId="77777777" w:rsidR="00484B9B" w:rsidRDefault="00FF2743">
      <w:pPr>
        <w:ind w:firstLine="10"/>
      </w:pPr>
      <w:r>
        <w:t>4.</w:t>
      </w:r>
      <w:r>
        <w:tab/>
        <w:t xml:space="preserve">De leerling en zijn/haar ouder(s)/verzorger(s) worden in de gelegenheid gesteld te </w:t>
      </w:r>
      <w:r>
        <w:t xml:space="preserve">worden gehoord. </w:t>
      </w:r>
    </w:p>
    <w:p w14:paraId="00000266" w14:textId="77777777" w:rsidR="00484B9B" w:rsidRDefault="00484B9B">
      <w:pPr>
        <w:ind w:firstLine="10"/>
      </w:pPr>
    </w:p>
    <w:p w14:paraId="00000267" w14:textId="77777777" w:rsidR="00484B9B" w:rsidRDefault="00FF2743">
      <w:pPr>
        <w:ind w:firstLine="10"/>
        <w:rPr>
          <w:b/>
        </w:rPr>
      </w:pPr>
      <w:r>
        <w:rPr>
          <w:b/>
        </w:rPr>
        <w:t>2 Verwijdering</w:t>
      </w:r>
    </w:p>
    <w:p w14:paraId="00000268" w14:textId="77777777" w:rsidR="00484B9B" w:rsidRDefault="00FF2743">
      <w:pPr>
        <w:ind w:firstLine="10"/>
      </w:pPr>
      <w:r>
        <w:t>Nadat is gebleken dat meerdere schorsingsmaatregelen niet het beoogde effect sorteren, kan verwijdering als corrigerende strafmaatregel worden toegepast. Verwijdering kan ook worden toegepast als onmiddellijke maatregel naa</w:t>
      </w:r>
      <w:r>
        <w:t>r aanleiding van een ernstige aangelegenheid.</w:t>
      </w:r>
    </w:p>
    <w:p w14:paraId="00000269" w14:textId="77777777" w:rsidR="00484B9B" w:rsidRDefault="00FF2743">
      <w:pPr>
        <w:ind w:firstLine="10"/>
      </w:pPr>
      <w:r>
        <w:t xml:space="preserve">Voor verwijdering van een leerling moet een procedure worden gevolgd waarbij de leerling, de ouder(s)/verzorger(s), indien van toepassing de gezinsvoogd, de leerplichtambtenaar, de directie, het bestuur van de </w:t>
      </w:r>
      <w:r>
        <w:t>school en de inspectie betrokken zijn.</w:t>
      </w:r>
    </w:p>
    <w:p w14:paraId="0000026A" w14:textId="77777777" w:rsidR="00484B9B" w:rsidRDefault="00FF2743">
      <w:pPr>
        <w:ind w:firstLine="10"/>
        <w:rPr>
          <w:b/>
          <w:i/>
        </w:rPr>
      </w:pPr>
      <w:r>
        <w:rPr>
          <w:b/>
          <w:i/>
        </w:rPr>
        <w:t>Procedure verwijdering in stappen</w:t>
      </w:r>
    </w:p>
    <w:p w14:paraId="0000026B" w14:textId="77777777" w:rsidR="00484B9B" w:rsidRDefault="00FF2743">
      <w:pPr>
        <w:ind w:firstLine="10"/>
      </w:pPr>
      <w:r>
        <w:t>1.</w:t>
      </w:r>
      <w:r>
        <w:tab/>
        <w:t>Het bestuur van de school is als enige bevoegd te besluiten tot definitieve verwijdering van een leerling. Voordat de beslissing daarover genomen wordt, moet het bestuur van de sch</w:t>
      </w:r>
      <w:r>
        <w:t xml:space="preserve">ool de groepsleerkracht horen (WPO, art. 40 lid 5 en art. 63 lid 2) en de ouder(s)/verzorger(s) in de gelegenheid stellen om gehoord te worden. </w:t>
      </w:r>
    </w:p>
    <w:p w14:paraId="0000026C" w14:textId="77777777" w:rsidR="00484B9B" w:rsidRDefault="00FF2743">
      <w:pPr>
        <w:ind w:firstLine="10"/>
      </w:pPr>
      <w:r>
        <w:t>2.</w:t>
      </w:r>
      <w:r>
        <w:tab/>
        <w:t>Een voorgenomen besluit tot verwijdering van een leerling moet schriftelijk en met opgave van redenen aan de</w:t>
      </w:r>
      <w:r>
        <w:t xml:space="preserve"> ouder(s)/verzorger(s) worden meegedeeld. De dagtekening van dit besluit markeert tevens bet begin van de periode van acht weken, niet inhoudende de zomervakantie, waarin het bestuur van de school (aantoonbaar) een andere school/instelling voor de leerling</w:t>
      </w:r>
      <w:r>
        <w:t xml:space="preserve"> zoekt (WPO, art. 40 lid 5). Een kopie van dit besluit moet direct aan de leerplichtambtenaar van het schoolstadsdeel of de woongemeente van de leerling worden gezonden (LPW, art. 18 lid 3). </w:t>
      </w:r>
    </w:p>
    <w:p w14:paraId="0000026D" w14:textId="77777777" w:rsidR="00484B9B" w:rsidRDefault="00FF2743">
      <w:pPr>
        <w:ind w:firstLine="10"/>
      </w:pPr>
      <w:r>
        <w:t>3.</w:t>
      </w:r>
      <w:r>
        <w:tab/>
      </w:r>
      <w:r>
        <w:t>De definitieve verwijdering van een leerplichtige leerling kan pas plaatsvinden wanneer een andere school bereid is gebleken de leerling in te schrijven en na de periode van acht weken – of korter indien de ouder(s)/verzorger(s) inschrijving weigeren bij d</w:t>
      </w:r>
      <w:r>
        <w:t xml:space="preserve">e school die bereid gevonden is de leerling te plaatsen. </w:t>
      </w:r>
    </w:p>
    <w:p w14:paraId="0000026E" w14:textId="77777777" w:rsidR="00484B9B" w:rsidRDefault="00FF2743">
      <w:pPr>
        <w:ind w:firstLine="10"/>
      </w:pPr>
      <w:r>
        <w:lastRenderedPageBreak/>
        <w:t xml:space="preserve">Hangende de procedure tot verwijdering kan de leerling uit de klas worden geplaatst. De leerling mag in beginsel niet naar huis worden gestuurd. De school meldt de procedure tot verwijdering direct </w:t>
      </w:r>
      <w:r>
        <w:t xml:space="preserve">bij de leerplichtambtenaar. </w:t>
      </w:r>
    </w:p>
    <w:p w14:paraId="0000026F" w14:textId="77777777" w:rsidR="00484B9B" w:rsidRDefault="00FF2743">
      <w:pPr>
        <w:ind w:firstLine="10"/>
      </w:pPr>
      <w:r>
        <w:t>4.</w:t>
      </w:r>
      <w:r>
        <w:tab/>
        <w:t xml:space="preserve">Het bestuur van de school deelt de inspectie het definitieve besluit tot verwijdering schriftelijk en met opgave van redenen mee. In die brief geeft het bestuur van de school ook aan naar welke school de leerling kan worden </w:t>
      </w:r>
      <w:r>
        <w:t>overgeplaatst. In de brief aan de ouder(s)/verzorger(s) over het definitieve besluit tot verwijdering van hun kind moet gewezen worden op de mogelijkheid om binnen zes weken na dagtekening een bezwaarschrift bij het bestuur van de school in te dienen (AWB,</w:t>
      </w:r>
      <w:r>
        <w:t xml:space="preserve"> art. 6:7; WPO, art. 63 lid 3). </w:t>
      </w:r>
    </w:p>
    <w:p w14:paraId="00000270" w14:textId="77777777" w:rsidR="00484B9B" w:rsidRDefault="00FF2743">
      <w:pPr>
        <w:ind w:firstLine="10"/>
      </w:pPr>
      <w:r>
        <w:t>5.</w:t>
      </w:r>
      <w:r>
        <w:tab/>
        <w:t>Het bestuur van de school neemt zo spoedig mogelijk, maar in elk geval binnen vier weken na ontvangst van een ingediend bezwaarschrift (WPO, art. 40 lid 5 en art. 63 lid 3), desgewenst na overleg met de inspectie en desk</w:t>
      </w:r>
      <w:r>
        <w:t xml:space="preserve">undigen, een besluit. Voordat een dergelijk besluit genomen wordt, moeten de ouder(s)/verzorger(s) in de gelegenheid worden gesteld te worden gehoord en moeten zij kennis hebben kunnen nemen van de op het besluit betrekking hebbende adviezen of rapporten. </w:t>
      </w:r>
    </w:p>
    <w:p w14:paraId="00000271" w14:textId="77777777" w:rsidR="00484B9B" w:rsidRDefault="00FF2743">
      <w:pPr>
        <w:ind w:firstLine="10"/>
      </w:pPr>
      <w:r>
        <w:t>6.</w:t>
      </w:r>
      <w:r>
        <w:tab/>
        <w:t>Tot het moment van definitieve verwijdering volgt de leerling een onderwijsprogramma op school. In extreme gevallen kan een leerling, in overleg met de ouder(s)/verzorger(s) en indien van toepassing met de gezinsvoogd, enkele dagen buiten de school gep</w:t>
      </w:r>
      <w:r>
        <w:t xml:space="preserve">laatst worden. </w:t>
      </w:r>
    </w:p>
    <w:p w14:paraId="00000272" w14:textId="77777777" w:rsidR="00484B9B" w:rsidRDefault="00FF2743">
      <w:pPr>
        <w:ind w:firstLine="10"/>
      </w:pPr>
      <w:r>
        <w:t>7.</w:t>
      </w:r>
      <w:r>
        <w:tab/>
        <w:t xml:space="preserve">Indien een leerling na de </w:t>
      </w:r>
      <w:proofErr w:type="spellStart"/>
      <w:r>
        <w:t>verwijderingprocedure</w:t>
      </w:r>
      <w:proofErr w:type="spellEnd"/>
      <w:r>
        <w:t xml:space="preserve"> thuis komt te zitten, omdat </w:t>
      </w:r>
    </w:p>
    <w:p w14:paraId="00000273" w14:textId="77777777" w:rsidR="00484B9B" w:rsidRDefault="00FF2743">
      <w:pPr>
        <w:ind w:firstLine="10"/>
      </w:pPr>
      <w:r>
        <w:t xml:space="preserve">a. de ouders en de school geen andere school bereid hebben gevonden de leerling te plaatsen, of omdat </w:t>
      </w:r>
    </w:p>
    <w:p w14:paraId="00000274" w14:textId="77777777" w:rsidR="00484B9B" w:rsidRDefault="00FF2743">
      <w:pPr>
        <w:ind w:firstLine="10"/>
      </w:pPr>
      <w:r>
        <w:t xml:space="preserve">b. de leerling op een wachtlijst staat, </w:t>
      </w:r>
    </w:p>
    <w:p w14:paraId="00000275" w14:textId="77777777" w:rsidR="00484B9B" w:rsidRDefault="00FF2743">
      <w:pPr>
        <w:ind w:firstLine="10"/>
      </w:pPr>
      <w:proofErr w:type="gramStart"/>
      <w:r>
        <w:t>wordt</w:t>
      </w:r>
      <w:proofErr w:type="gramEnd"/>
      <w:r>
        <w:t xml:space="preserve"> de leerlin</w:t>
      </w:r>
      <w:r>
        <w:t>g via de leerplichtambtenaar bij het verantwoordelijke hoofd van de leerplichtambtenaar van het stadsdeel waar de leerling schoolgaand is gemeld en meldt de school dit bij het schoolbestuur.</w:t>
      </w:r>
    </w:p>
    <w:p w14:paraId="00000276" w14:textId="77777777" w:rsidR="00484B9B" w:rsidRDefault="00FF2743">
      <w:pPr>
        <w:spacing w:after="160" w:line="259" w:lineRule="auto"/>
        <w:ind w:left="0"/>
      </w:pPr>
      <w:r>
        <w:br w:type="page"/>
      </w:r>
    </w:p>
    <w:p w14:paraId="00000277" w14:textId="77777777" w:rsidR="00484B9B" w:rsidRDefault="00FF2743">
      <w:pPr>
        <w:ind w:left="0"/>
      </w:pPr>
      <w:r>
        <w:lastRenderedPageBreak/>
        <w:t>Bijlage</w:t>
      </w:r>
    </w:p>
    <w:p w14:paraId="00000278" w14:textId="77777777" w:rsidR="00484B9B" w:rsidRDefault="00FF2743">
      <w:pPr>
        <w:spacing w:after="10"/>
        <w:ind w:firstLine="10"/>
      </w:pPr>
      <w:r>
        <w:t>Incidenten Handelingsprotocol Schoolveiligheid (politie</w:t>
      </w:r>
      <w:r>
        <w:t>) (In te zien bij de directie).</w:t>
      </w:r>
    </w:p>
    <w:p w14:paraId="00000279" w14:textId="77777777" w:rsidR="00484B9B" w:rsidRDefault="00484B9B">
      <w:pPr>
        <w:spacing w:after="10"/>
        <w:ind w:firstLine="10"/>
      </w:pPr>
    </w:p>
    <w:p w14:paraId="0000027A" w14:textId="77777777" w:rsidR="00484B9B" w:rsidRDefault="00FF2743">
      <w:pPr>
        <w:spacing w:after="10"/>
        <w:ind w:firstLine="10"/>
      </w:pPr>
      <w:r>
        <w:t>Bijlage</w:t>
      </w:r>
    </w:p>
    <w:p w14:paraId="0000027B" w14:textId="77777777" w:rsidR="00484B9B" w:rsidRDefault="00FF2743">
      <w:pPr>
        <w:spacing w:after="10"/>
        <w:ind w:firstLine="10"/>
      </w:pPr>
      <w:r>
        <w:t>Veiligheid gymzaal (komt nog)</w:t>
      </w:r>
    </w:p>
    <w:p w14:paraId="0000027C" w14:textId="77777777" w:rsidR="00484B9B" w:rsidRDefault="00484B9B">
      <w:pPr>
        <w:ind w:left="0"/>
      </w:pPr>
    </w:p>
    <w:p w14:paraId="0000027D" w14:textId="77777777" w:rsidR="00484B9B" w:rsidRDefault="00FF2743">
      <w:pPr>
        <w:spacing w:after="160" w:line="259" w:lineRule="auto"/>
        <w:ind w:left="0"/>
        <w:rPr>
          <w:b/>
        </w:rPr>
      </w:pPr>
      <w:r>
        <w:br w:type="page"/>
      </w:r>
    </w:p>
    <w:p w14:paraId="0000027E" w14:textId="77777777" w:rsidR="00484B9B" w:rsidRDefault="00FF2743">
      <w:pPr>
        <w:ind w:firstLine="10"/>
        <w:rPr>
          <w:b/>
        </w:rPr>
      </w:pPr>
      <w:r>
        <w:rPr>
          <w:b/>
        </w:rPr>
        <w:lastRenderedPageBreak/>
        <w:t>Formulieren</w:t>
      </w:r>
    </w:p>
    <w:p w14:paraId="0000027F" w14:textId="77777777" w:rsidR="00484B9B" w:rsidRDefault="00FF2743">
      <w:pPr>
        <w:ind w:firstLine="10"/>
        <w:rPr>
          <w:b/>
          <w:sz w:val="20"/>
          <w:szCs w:val="20"/>
        </w:rPr>
      </w:pPr>
      <w:r>
        <w:rPr>
          <w:b/>
          <w:sz w:val="20"/>
          <w:szCs w:val="20"/>
        </w:rPr>
        <w:t xml:space="preserve">Formulier ongevallenregistratie OMS </w:t>
      </w:r>
    </w:p>
    <w:tbl>
      <w:tblPr>
        <w:tblStyle w:val="aa"/>
        <w:tblW w:w="905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6653"/>
      </w:tblGrid>
      <w:tr w:rsidR="00484B9B" w14:paraId="306EA815" w14:textId="77777777">
        <w:tc>
          <w:tcPr>
            <w:tcW w:w="2404" w:type="dxa"/>
          </w:tcPr>
          <w:p w14:paraId="00000280" w14:textId="77777777" w:rsidR="00484B9B" w:rsidRDefault="00FF2743">
            <w:pPr>
              <w:ind w:firstLine="10"/>
              <w:rPr>
                <w:b/>
                <w:sz w:val="20"/>
                <w:szCs w:val="20"/>
              </w:rPr>
            </w:pPr>
            <w:r>
              <w:rPr>
                <w:b/>
                <w:sz w:val="20"/>
                <w:szCs w:val="20"/>
              </w:rPr>
              <w:t>Datum ongeval</w:t>
            </w:r>
          </w:p>
        </w:tc>
        <w:tc>
          <w:tcPr>
            <w:tcW w:w="6653" w:type="dxa"/>
          </w:tcPr>
          <w:p w14:paraId="00000281" w14:textId="77777777" w:rsidR="00484B9B" w:rsidRDefault="00484B9B">
            <w:pPr>
              <w:ind w:firstLine="10"/>
              <w:rPr>
                <w:sz w:val="20"/>
                <w:szCs w:val="20"/>
              </w:rPr>
            </w:pPr>
          </w:p>
        </w:tc>
      </w:tr>
      <w:tr w:rsidR="00484B9B" w14:paraId="2032EC59" w14:textId="77777777">
        <w:tc>
          <w:tcPr>
            <w:tcW w:w="2404" w:type="dxa"/>
          </w:tcPr>
          <w:p w14:paraId="00000282" w14:textId="77777777" w:rsidR="00484B9B" w:rsidRDefault="00FF2743">
            <w:pPr>
              <w:ind w:firstLine="10"/>
              <w:rPr>
                <w:b/>
                <w:sz w:val="20"/>
                <w:szCs w:val="20"/>
              </w:rPr>
            </w:pPr>
            <w:r>
              <w:rPr>
                <w:b/>
                <w:sz w:val="20"/>
                <w:szCs w:val="20"/>
              </w:rPr>
              <w:t xml:space="preserve">Plaats/locatie ongeval </w:t>
            </w:r>
          </w:p>
        </w:tc>
        <w:tc>
          <w:tcPr>
            <w:tcW w:w="6653" w:type="dxa"/>
          </w:tcPr>
          <w:p w14:paraId="00000283" w14:textId="77777777" w:rsidR="00484B9B" w:rsidRDefault="00484B9B">
            <w:pPr>
              <w:ind w:firstLine="10"/>
              <w:rPr>
                <w:sz w:val="20"/>
                <w:szCs w:val="20"/>
              </w:rPr>
            </w:pPr>
          </w:p>
          <w:p w14:paraId="00000284" w14:textId="77777777" w:rsidR="00484B9B" w:rsidRDefault="00484B9B">
            <w:pPr>
              <w:ind w:firstLine="10"/>
              <w:rPr>
                <w:sz w:val="20"/>
                <w:szCs w:val="20"/>
              </w:rPr>
            </w:pPr>
          </w:p>
          <w:p w14:paraId="00000285" w14:textId="77777777" w:rsidR="00484B9B" w:rsidRDefault="00484B9B">
            <w:pPr>
              <w:ind w:firstLine="10"/>
              <w:rPr>
                <w:sz w:val="20"/>
                <w:szCs w:val="20"/>
              </w:rPr>
            </w:pPr>
          </w:p>
          <w:p w14:paraId="00000286" w14:textId="77777777" w:rsidR="00484B9B" w:rsidRDefault="00484B9B">
            <w:pPr>
              <w:ind w:firstLine="10"/>
              <w:rPr>
                <w:sz w:val="20"/>
                <w:szCs w:val="20"/>
              </w:rPr>
            </w:pPr>
          </w:p>
        </w:tc>
      </w:tr>
      <w:tr w:rsidR="00484B9B" w14:paraId="5CA1C715" w14:textId="77777777">
        <w:tc>
          <w:tcPr>
            <w:tcW w:w="2404" w:type="dxa"/>
          </w:tcPr>
          <w:p w14:paraId="00000287" w14:textId="77777777" w:rsidR="00484B9B" w:rsidRDefault="00FF2743">
            <w:pPr>
              <w:ind w:firstLine="10"/>
              <w:rPr>
                <w:b/>
                <w:sz w:val="20"/>
                <w:szCs w:val="20"/>
              </w:rPr>
            </w:pPr>
            <w:r>
              <w:rPr>
                <w:b/>
                <w:sz w:val="20"/>
                <w:szCs w:val="20"/>
              </w:rPr>
              <w:t>Oorzaak ongeval</w:t>
            </w:r>
          </w:p>
        </w:tc>
        <w:tc>
          <w:tcPr>
            <w:tcW w:w="6653" w:type="dxa"/>
          </w:tcPr>
          <w:p w14:paraId="00000288" w14:textId="77777777" w:rsidR="00484B9B" w:rsidRDefault="00484B9B">
            <w:pPr>
              <w:ind w:firstLine="10"/>
              <w:rPr>
                <w:sz w:val="20"/>
                <w:szCs w:val="20"/>
              </w:rPr>
            </w:pPr>
          </w:p>
          <w:p w14:paraId="00000289" w14:textId="77777777" w:rsidR="00484B9B" w:rsidRDefault="00484B9B">
            <w:pPr>
              <w:ind w:firstLine="10"/>
              <w:rPr>
                <w:sz w:val="20"/>
                <w:szCs w:val="20"/>
              </w:rPr>
            </w:pPr>
          </w:p>
          <w:p w14:paraId="0000028A" w14:textId="77777777" w:rsidR="00484B9B" w:rsidRDefault="00484B9B">
            <w:pPr>
              <w:ind w:firstLine="10"/>
              <w:rPr>
                <w:sz w:val="20"/>
                <w:szCs w:val="20"/>
              </w:rPr>
            </w:pPr>
          </w:p>
          <w:p w14:paraId="0000028B" w14:textId="77777777" w:rsidR="00484B9B" w:rsidRDefault="00484B9B">
            <w:pPr>
              <w:ind w:firstLine="10"/>
              <w:rPr>
                <w:sz w:val="20"/>
                <w:szCs w:val="20"/>
              </w:rPr>
            </w:pPr>
          </w:p>
          <w:p w14:paraId="0000028C" w14:textId="77777777" w:rsidR="00484B9B" w:rsidRDefault="00484B9B">
            <w:pPr>
              <w:ind w:firstLine="10"/>
              <w:rPr>
                <w:sz w:val="20"/>
                <w:szCs w:val="20"/>
              </w:rPr>
            </w:pPr>
          </w:p>
          <w:p w14:paraId="0000028D" w14:textId="77777777" w:rsidR="00484B9B" w:rsidRDefault="00484B9B">
            <w:pPr>
              <w:ind w:firstLine="10"/>
              <w:rPr>
                <w:sz w:val="20"/>
                <w:szCs w:val="20"/>
              </w:rPr>
            </w:pPr>
          </w:p>
          <w:p w14:paraId="0000028E" w14:textId="77777777" w:rsidR="00484B9B" w:rsidRDefault="00484B9B">
            <w:pPr>
              <w:ind w:firstLine="10"/>
              <w:rPr>
                <w:sz w:val="20"/>
                <w:szCs w:val="20"/>
              </w:rPr>
            </w:pPr>
          </w:p>
        </w:tc>
      </w:tr>
      <w:tr w:rsidR="00484B9B" w14:paraId="455F45AC" w14:textId="77777777">
        <w:tc>
          <w:tcPr>
            <w:tcW w:w="2404" w:type="dxa"/>
          </w:tcPr>
          <w:p w14:paraId="0000028F" w14:textId="77777777" w:rsidR="00484B9B" w:rsidRDefault="00FF2743">
            <w:pPr>
              <w:ind w:firstLine="10"/>
              <w:rPr>
                <w:b/>
                <w:sz w:val="20"/>
                <w:szCs w:val="20"/>
              </w:rPr>
            </w:pPr>
            <w:r>
              <w:rPr>
                <w:b/>
                <w:sz w:val="20"/>
                <w:szCs w:val="20"/>
              </w:rPr>
              <w:t>Gegevens betrokkene</w:t>
            </w:r>
          </w:p>
          <w:p w14:paraId="00000290" w14:textId="77777777" w:rsidR="00484B9B" w:rsidRDefault="00FF2743">
            <w:pPr>
              <w:ind w:firstLine="10"/>
              <w:rPr>
                <w:b/>
                <w:sz w:val="20"/>
                <w:szCs w:val="20"/>
              </w:rPr>
            </w:pPr>
            <w:r>
              <w:rPr>
                <w:b/>
                <w:sz w:val="20"/>
                <w:szCs w:val="20"/>
              </w:rPr>
              <w:t>Naam:</w:t>
            </w:r>
          </w:p>
          <w:p w14:paraId="00000291" w14:textId="77777777" w:rsidR="00484B9B" w:rsidRDefault="00FF2743">
            <w:pPr>
              <w:ind w:firstLine="10"/>
              <w:rPr>
                <w:b/>
                <w:sz w:val="20"/>
                <w:szCs w:val="20"/>
              </w:rPr>
            </w:pPr>
            <w:r>
              <w:rPr>
                <w:b/>
                <w:sz w:val="20"/>
                <w:szCs w:val="20"/>
              </w:rPr>
              <w:t>Adres:</w:t>
            </w:r>
          </w:p>
          <w:p w14:paraId="00000292" w14:textId="77777777" w:rsidR="00484B9B" w:rsidRDefault="00FF2743">
            <w:pPr>
              <w:ind w:firstLine="10"/>
              <w:rPr>
                <w:b/>
                <w:sz w:val="20"/>
                <w:szCs w:val="20"/>
              </w:rPr>
            </w:pPr>
            <w:r>
              <w:rPr>
                <w:b/>
                <w:sz w:val="20"/>
                <w:szCs w:val="20"/>
              </w:rPr>
              <w:t>Groep:</w:t>
            </w:r>
          </w:p>
        </w:tc>
        <w:tc>
          <w:tcPr>
            <w:tcW w:w="6653" w:type="dxa"/>
          </w:tcPr>
          <w:p w14:paraId="00000293" w14:textId="77777777" w:rsidR="00484B9B" w:rsidRDefault="00484B9B">
            <w:pPr>
              <w:ind w:firstLine="10"/>
              <w:rPr>
                <w:sz w:val="20"/>
                <w:szCs w:val="20"/>
              </w:rPr>
            </w:pPr>
          </w:p>
          <w:p w14:paraId="00000294" w14:textId="77777777" w:rsidR="00484B9B" w:rsidRDefault="00484B9B">
            <w:pPr>
              <w:ind w:firstLine="10"/>
              <w:rPr>
                <w:sz w:val="20"/>
                <w:szCs w:val="20"/>
              </w:rPr>
            </w:pPr>
          </w:p>
          <w:p w14:paraId="00000295" w14:textId="77777777" w:rsidR="00484B9B" w:rsidRDefault="00484B9B">
            <w:pPr>
              <w:ind w:firstLine="10"/>
              <w:rPr>
                <w:sz w:val="20"/>
                <w:szCs w:val="20"/>
              </w:rPr>
            </w:pPr>
          </w:p>
          <w:p w14:paraId="00000296" w14:textId="77777777" w:rsidR="00484B9B" w:rsidRDefault="00484B9B">
            <w:pPr>
              <w:ind w:firstLine="10"/>
              <w:rPr>
                <w:sz w:val="20"/>
                <w:szCs w:val="20"/>
              </w:rPr>
            </w:pPr>
          </w:p>
          <w:p w14:paraId="00000297" w14:textId="77777777" w:rsidR="00484B9B" w:rsidRDefault="00484B9B">
            <w:pPr>
              <w:ind w:firstLine="10"/>
              <w:rPr>
                <w:sz w:val="20"/>
                <w:szCs w:val="20"/>
              </w:rPr>
            </w:pPr>
          </w:p>
          <w:p w14:paraId="00000298" w14:textId="77777777" w:rsidR="00484B9B" w:rsidRDefault="00484B9B">
            <w:pPr>
              <w:ind w:firstLine="10"/>
              <w:rPr>
                <w:sz w:val="20"/>
                <w:szCs w:val="20"/>
              </w:rPr>
            </w:pPr>
          </w:p>
        </w:tc>
      </w:tr>
      <w:tr w:rsidR="00484B9B" w14:paraId="7300B78A" w14:textId="77777777">
        <w:tc>
          <w:tcPr>
            <w:tcW w:w="2404" w:type="dxa"/>
          </w:tcPr>
          <w:p w14:paraId="00000299" w14:textId="77777777" w:rsidR="00484B9B" w:rsidRDefault="00FF2743">
            <w:pPr>
              <w:ind w:firstLine="10"/>
              <w:rPr>
                <w:b/>
                <w:sz w:val="20"/>
                <w:szCs w:val="20"/>
              </w:rPr>
            </w:pPr>
            <w:r>
              <w:rPr>
                <w:b/>
                <w:sz w:val="20"/>
                <w:szCs w:val="20"/>
              </w:rPr>
              <w:t>Directe fysieke gevolgen</w:t>
            </w:r>
          </w:p>
        </w:tc>
        <w:tc>
          <w:tcPr>
            <w:tcW w:w="6653" w:type="dxa"/>
          </w:tcPr>
          <w:p w14:paraId="0000029A" w14:textId="77777777" w:rsidR="00484B9B" w:rsidRDefault="00484B9B">
            <w:pPr>
              <w:ind w:firstLine="10"/>
              <w:rPr>
                <w:sz w:val="20"/>
                <w:szCs w:val="20"/>
              </w:rPr>
            </w:pPr>
          </w:p>
          <w:p w14:paraId="0000029B" w14:textId="77777777" w:rsidR="00484B9B" w:rsidRDefault="00484B9B">
            <w:pPr>
              <w:ind w:firstLine="10"/>
              <w:rPr>
                <w:sz w:val="20"/>
                <w:szCs w:val="20"/>
              </w:rPr>
            </w:pPr>
          </w:p>
          <w:p w14:paraId="0000029C" w14:textId="77777777" w:rsidR="00484B9B" w:rsidRDefault="00484B9B">
            <w:pPr>
              <w:ind w:firstLine="10"/>
              <w:rPr>
                <w:sz w:val="20"/>
                <w:szCs w:val="20"/>
              </w:rPr>
            </w:pPr>
          </w:p>
          <w:p w14:paraId="0000029D" w14:textId="77777777" w:rsidR="00484B9B" w:rsidRDefault="00484B9B">
            <w:pPr>
              <w:ind w:firstLine="10"/>
              <w:rPr>
                <w:sz w:val="20"/>
                <w:szCs w:val="20"/>
              </w:rPr>
            </w:pPr>
          </w:p>
          <w:p w14:paraId="0000029E" w14:textId="77777777" w:rsidR="00484B9B" w:rsidRDefault="00484B9B">
            <w:pPr>
              <w:ind w:firstLine="10"/>
              <w:rPr>
                <w:sz w:val="20"/>
                <w:szCs w:val="20"/>
              </w:rPr>
            </w:pPr>
          </w:p>
          <w:p w14:paraId="0000029F" w14:textId="77777777" w:rsidR="00484B9B" w:rsidRDefault="00484B9B">
            <w:pPr>
              <w:ind w:firstLine="10"/>
              <w:rPr>
                <w:sz w:val="20"/>
                <w:szCs w:val="20"/>
              </w:rPr>
            </w:pPr>
          </w:p>
          <w:p w14:paraId="000002A0" w14:textId="77777777" w:rsidR="00484B9B" w:rsidRDefault="00484B9B">
            <w:pPr>
              <w:ind w:firstLine="10"/>
              <w:rPr>
                <w:sz w:val="20"/>
                <w:szCs w:val="20"/>
              </w:rPr>
            </w:pPr>
          </w:p>
        </w:tc>
      </w:tr>
      <w:tr w:rsidR="00484B9B" w14:paraId="7D8E2416" w14:textId="77777777">
        <w:tc>
          <w:tcPr>
            <w:tcW w:w="2404" w:type="dxa"/>
          </w:tcPr>
          <w:p w14:paraId="000002A1" w14:textId="77777777" w:rsidR="00484B9B" w:rsidRDefault="00FF2743">
            <w:pPr>
              <w:ind w:firstLine="10"/>
              <w:rPr>
                <w:b/>
                <w:sz w:val="20"/>
                <w:szCs w:val="20"/>
              </w:rPr>
            </w:pPr>
            <w:r>
              <w:rPr>
                <w:b/>
                <w:sz w:val="20"/>
                <w:szCs w:val="20"/>
              </w:rPr>
              <w:t>Directe materiele gevolgen</w:t>
            </w:r>
          </w:p>
        </w:tc>
        <w:tc>
          <w:tcPr>
            <w:tcW w:w="6653" w:type="dxa"/>
          </w:tcPr>
          <w:p w14:paraId="000002A2" w14:textId="77777777" w:rsidR="00484B9B" w:rsidRDefault="00484B9B">
            <w:pPr>
              <w:ind w:firstLine="10"/>
              <w:rPr>
                <w:sz w:val="20"/>
                <w:szCs w:val="20"/>
              </w:rPr>
            </w:pPr>
          </w:p>
          <w:p w14:paraId="000002A3" w14:textId="77777777" w:rsidR="00484B9B" w:rsidRDefault="00484B9B">
            <w:pPr>
              <w:ind w:firstLine="10"/>
              <w:rPr>
                <w:sz w:val="20"/>
                <w:szCs w:val="20"/>
              </w:rPr>
            </w:pPr>
          </w:p>
          <w:p w14:paraId="000002A4" w14:textId="77777777" w:rsidR="00484B9B" w:rsidRDefault="00484B9B">
            <w:pPr>
              <w:ind w:firstLine="10"/>
              <w:rPr>
                <w:sz w:val="20"/>
                <w:szCs w:val="20"/>
              </w:rPr>
            </w:pPr>
          </w:p>
          <w:p w14:paraId="000002A5" w14:textId="77777777" w:rsidR="00484B9B" w:rsidRDefault="00484B9B">
            <w:pPr>
              <w:ind w:firstLine="10"/>
              <w:rPr>
                <w:sz w:val="20"/>
                <w:szCs w:val="20"/>
              </w:rPr>
            </w:pPr>
          </w:p>
          <w:p w14:paraId="000002A6" w14:textId="77777777" w:rsidR="00484B9B" w:rsidRDefault="00484B9B">
            <w:pPr>
              <w:ind w:firstLine="10"/>
              <w:rPr>
                <w:sz w:val="20"/>
                <w:szCs w:val="20"/>
              </w:rPr>
            </w:pPr>
          </w:p>
        </w:tc>
      </w:tr>
      <w:tr w:rsidR="00484B9B" w14:paraId="510B630B" w14:textId="77777777">
        <w:tc>
          <w:tcPr>
            <w:tcW w:w="2404" w:type="dxa"/>
          </w:tcPr>
          <w:p w14:paraId="000002A7" w14:textId="77777777" w:rsidR="00484B9B" w:rsidRDefault="00FF2743">
            <w:pPr>
              <w:ind w:firstLine="10"/>
              <w:rPr>
                <w:b/>
                <w:sz w:val="20"/>
                <w:szCs w:val="20"/>
              </w:rPr>
            </w:pPr>
            <w:r>
              <w:rPr>
                <w:b/>
                <w:sz w:val="20"/>
                <w:szCs w:val="20"/>
              </w:rPr>
              <w:t>Arts/ambulance gebeld?</w:t>
            </w:r>
          </w:p>
        </w:tc>
        <w:tc>
          <w:tcPr>
            <w:tcW w:w="6653" w:type="dxa"/>
          </w:tcPr>
          <w:p w14:paraId="000002A8" w14:textId="77777777" w:rsidR="00484B9B" w:rsidRDefault="00484B9B">
            <w:pPr>
              <w:ind w:firstLine="10"/>
              <w:rPr>
                <w:sz w:val="20"/>
                <w:szCs w:val="20"/>
              </w:rPr>
            </w:pPr>
          </w:p>
          <w:p w14:paraId="000002A9" w14:textId="77777777" w:rsidR="00484B9B" w:rsidRDefault="00484B9B">
            <w:pPr>
              <w:ind w:firstLine="10"/>
              <w:rPr>
                <w:sz w:val="20"/>
                <w:szCs w:val="20"/>
              </w:rPr>
            </w:pPr>
          </w:p>
          <w:p w14:paraId="000002AA" w14:textId="77777777" w:rsidR="00484B9B" w:rsidRDefault="00484B9B">
            <w:pPr>
              <w:ind w:firstLine="10"/>
              <w:rPr>
                <w:sz w:val="20"/>
                <w:szCs w:val="20"/>
              </w:rPr>
            </w:pPr>
          </w:p>
          <w:p w14:paraId="000002AB" w14:textId="77777777" w:rsidR="00484B9B" w:rsidRDefault="00484B9B">
            <w:pPr>
              <w:ind w:firstLine="10"/>
              <w:rPr>
                <w:sz w:val="20"/>
                <w:szCs w:val="20"/>
              </w:rPr>
            </w:pPr>
          </w:p>
          <w:p w14:paraId="000002AC" w14:textId="77777777" w:rsidR="00484B9B" w:rsidRDefault="00484B9B">
            <w:pPr>
              <w:ind w:firstLine="10"/>
              <w:rPr>
                <w:sz w:val="20"/>
                <w:szCs w:val="20"/>
              </w:rPr>
            </w:pPr>
          </w:p>
        </w:tc>
      </w:tr>
    </w:tbl>
    <w:p w14:paraId="000002AD" w14:textId="77777777" w:rsidR="00484B9B" w:rsidRDefault="00484B9B">
      <w:pPr>
        <w:ind w:firstLine="10"/>
        <w:rPr>
          <w:sz w:val="20"/>
          <w:szCs w:val="20"/>
        </w:rPr>
      </w:pPr>
    </w:p>
    <w:p w14:paraId="000002AE" w14:textId="77777777" w:rsidR="00484B9B" w:rsidRDefault="00FF2743">
      <w:pPr>
        <w:ind w:firstLine="10"/>
        <w:rPr>
          <w:sz w:val="20"/>
          <w:szCs w:val="20"/>
        </w:rPr>
      </w:pPr>
      <w:r>
        <w:rPr>
          <w:sz w:val="20"/>
          <w:szCs w:val="20"/>
        </w:rPr>
        <w:t>Ondertekening:</w:t>
      </w:r>
      <w:r>
        <w:rPr>
          <w:sz w:val="20"/>
          <w:szCs w:val="20"/>
        </w:rPr>
        <w:tab/>
      </w:r>
      <w:r>
        <w:rPr>
          <w:sz w:val="20"/>
          <w:szCs w:val="20"/>
        </w:rPr>
        <w:tab/>
      </w:r>
      <w:r>
        <w:rPr>
          <w:sz w:val="20"/>
          <w:szCs w:val="20"/>
        </w:rPr>
        <w:tab/>
      </w:r>
      <w:r>
        <w:rPr>
          <w:sz w:val="20"/>
          <w:szCs w:val="20"/>
        </w:rPr>
        <w:tab/>
      </w:r>
      <w:r>
        <w:rPr>
          <w:sz w:val="20"/>
          <w:szCs w:val="20"/>
        </w:rPr>
        <w:tab/>
        <w:t>Datum:</w:t>
      </w:r>
    </w:p>
    <w:p w14:paraId="000002AF" w14:textId="77777777" w:rsidR="00484B9B" w:rsidRDefault="00484B9B">
      <w:pPr>
        <w:ind w:firstLine="10"/>
        <w:rPr>
          <w:sz w:val="20"/>
          <w:szCs w:val="20"/>
        </w:rPr>
      </w:pPr>
    </w:p>
    <w:p w14:paraId="000002B0" w14:textId="77777777" w:rsidR="00484B9B" w:rsidRDefault="00484B9B">
      <w:pPr>
        <w:ind w:firstLine="10"/>
        <w:rPr>
          <w:sz w:val="20"/>
          <w:szCs w:val="20"/>
        </w:rPr>
      </w:pPr>
    </w:p>
    <w:p w14:paraId="000002B1" w14:textId="77777777" w:rsidR="00484B9B" w:rsidRDefault="00FF2743">
      <w:pPr>
        <w:ind w:firstLine="10"/>
        <w:rPr>
          <w:sz w:val="20"/>
          <w:szCs w:val="20"/>
        </w:rPr>
      </w:pPr>
      <w:r>
        <w:rPr>
          <w:sz w:val="20"/>
          <w:szCs w:val="20"/>
        </w:rPr>
        <w:t>Functie:</w:t>
      </w:r>
    </w:p>
    <w:p w14:paraId="000002B2" w14:textId="77777777" w:rsidR="00484B9B" w:rsidRDefault="00484B9B">
      <w:pPr>
        <w:spacing w:after="160" w:line="259" w:lineRule="auto"/>
        <w:ind w:left="0"/>
      </w:pPr>
    </w:p>
    <w:sectPr w:rsidR="00484B9B">
      <w:footerReference w:type="even" r:id="rId16"/>
      <w:footerReference w:type="default" r:id="rId17"/>
      <w:footerReference w:type="first" r:id="rId18"/>
      <w:pgSz w:w="11900" w:h="16840"/>
      <w:pgMar w:top="1034" w:right="1417" w:bottom="1706" w:left="1416" w:header="708" w:footer="717"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Tisa Schuitemaker" w:date="2020-06-15T06:34:00Z" w:initials="">
    <w:p w14:paraId="000002C8"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Logo op z'n kop, is dat de bedoeling?</w:t>
      </w:r>
    </w:p>
  </w:comment>
  <w:comment w:id="1" w:author="frederik nijmeijer" w:date="2020-06-21T19:17:00Z" w:initials="">
    <w:p w14:paraId="000002C9"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Nee zeker niet...</w:t>
      </w:r>
    </w:p>
  </w:comment>
  <w:comment w:id="2" w:author="frederik nijmeijer" w:date="2020-06-21T19:17:00Z" w:initials="">
    <w:p w14:paraId="000002CA"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Maar, hoe krijg je dat weer goed? Iemand?</w:t>
      </w:r>
    </w:p>
  </w:comment>
  <w:comment w:id="3" w:author="aartie raoul soekhoe enait" w:date="2020-06-11T19:38:00Z" w:initials="">
    <w:p w14:paraId="000002CB"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Waar staat onze interne vertrouwenspersoon?</w:t>
      </w:r>
    </w:p>
  </w:comment>
  <w:comment w:id="4" w:author="Tisa Schuitemaker" w:date="2020-06-15T06:53:00Z" w:initials="">
    <w:p w14:paraId="000002CC"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Dat zijn de contactpersonen binnen de school (Astrid en </w:t>
      </w:r>
      <w:proofErr w:type="spellStart"/>
      <w:r>
        <w:rPr>
          <w:rFonts w:ascii="Arial" w:eastAsia="Arial" w:hAnsi="Arial" w:cs="Arial"/>
          <w:color w:val="000000"/>
        </w:rPr>
        <w:t>Tisa</w:t>
      </w:r>
      <w:proofErr w:type="spellEnd"/>
      <w:r>
        <w:rPr>
          <w:rFonts w:ascii="Arial" w:eastAsia="Arial" w:hAnsi="Arial" w:cs="Arial"/>
          <w:color w:val="000000"/>
        </w:rPr>
        <w:t>). Dit is binnen de stichting de benaming voor vertrouwenspersoon. Het is inderdaad niet zo duidelijk (tenzij</w:t>
      </w:r>
      <w:r>
        <w:rPr>
          <w:rFonts w:ascii="Arial" w:eastAsia="Arial" w:hAnsi="Arial" w:cs="Arial"/>
          <w:color w:val="000000"/>
        </w:rPr>
        <w:t xml:space="preserve"> het hieronder nog wordt uitgelegd). In de schoolgids stond Astrid volgens mij niet vermeld als contactpersoon. Moet eenduidig zijn, lijkt me.</w:t>
      </w:r>
    </w:p>
  </w:comment>
  <w:comment w:id="5" w:author="frederik nijmeijer" w:date="2020-06-21T19:16:00Z" w:initials="">
    <w:p w14:paraId="000002CD"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Vertrouwenspersonen van gemaakt. En extern is dat toch </w:t>
      </w:r>
      <w:proofErr w:type="spellStart"/>
      <w:proofErr w:type="gramStart"/>
      <w:r>
        <w:rPr>
          <w:rFonts w:ascii="Arial" w:eastAsia="Arial" w:hAnsi="Arial" w:cs="Arial"/>
          <w:color w:val="000000"/>
        </w:rPr>
        <w:t>P.Davids</w:t>
      </w:r>
      <w:proofErr w:type="spellEnd"/>
      <w:proofErr w:type="gramEnd"/>
      <w:r>
        <w:rPr>
          <w:rFonts w:ascii="Arial" w:eastAsia="Arial" w:hAnsi="Arial" w:cs="Arial"/>
          <w:color w:val="000000"/>
        </w:rPr>
        <w:t>?</w:t>
      </w:r>
    </w:p>
  </w:comment>
  <w:comment w:id="6" w:author="Tisa Schuitemaker" w:date="2020-06-15T06:56:00Z" w:initials="">
    <w:p w14:paraId="000002C5"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gegevens</w:t>
      </w:r>
      <w:proofErr w:type="gramEnd"/>
      <w:r>
        <w:rPr>
          <w:rFonts w:ascii="Arial" w:eastAsia="Arial" w:hAnsi="Arial" w:cs="Arial"/>
          <w:color w:val="000000"/>
        </w:rPr>
        <w:t xml:space="preserve"> Timo toevoegen?</w:t>
      </w:r>
    </w:p>
  </w:comment>
  <w:comment w:id="7" w:author="Tisa Schuitemaker" w:date="2020-06-15T07:06:00Z" w:initials="">
    <w:p w14:paraId="000002D6"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volgens</w:t>
      </w:r>
      <w:proofErr w:type="gramEnd"/>
      <w:r>
        <w:rPr>
          <w:rFonts w:ascii="Arial" w:eastAsia="Arial" w:hAnsi="Arial" w:cs="Arial"/>
          <w:color w:val="000000"/>
        </w:rPr>
        <w:t xml:space="preserve"> mij worden alle (?) zijdes om het plein heen gebruikt..</w:t>
      </w:r>
    </w:p>
  </w:comment>
  <w:comment w:id="8" w:author="Tisa Schuitemaker" w:date="2020-06-15T07:17:00Z" w:initials="">
    <w:p w14:paraId="000002C6"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Volgens mij hoort er officieel ook een inruimingsplan te zijn (ook voor als er een andere reden is dan de sirene). Met een eigen geluidssignaal e.d.</w:t>
      </w:r>
    </w:p>
  </w:comment>
  <w:comment w:id="9" w:author="Tisa Schuitemaker" w:date="2020-06-15T07:11:00Z" w:initials="">
    <w:p w14:paraId="000002CE"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'De radio of televisie wordt </w:t>
      </w:r>
      <w:proofErr w:type="gramStart"/>
      <w:r>
        <w:rPr>
          <w:rFonts w:ascii="Arial" w:eastAsia="Arial" w:hAnsi="Arial" w:cs="Arial"/>
          <w:color w:val="000000"/>
        </w:rPr>
        <w:t>aangezet /</w:t>
      </w:r>
      <w:proofErr w:type="gramEnd"/>
      <w:r>
        <w:rPr>
          <w:rFonts w:ascii="Arial" w:eastAsia="Arial" w:hAnsi="Arial" w:cs="Arial"/>
          <w:color w:val="000000"/>
        </w:rPr>
        <w:t xml:space="preserve"> moet worden aangezet (indien aanwezig);'</w:t>
      </w:r>
    </w:p>
    <w:p w14:paraId="000002CF"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Door wie? Misschien niet in de groepen?</w:t>
      </w:r>
    </w:p>
  </w:comment>
  <w:comment w:id="10" w:author="Tisa Schuitemaker" w:date="2020-06-15T07:12:00Z" w:initials="">
    <w:p w14:paraId="000002C7"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en</w:t>
      </w:r>
      <w:proofErr w:type="gramEnd"/>
      <w:r>
        <w:rPr>
          <w:rFonts w:ascii="Arial" w:eastAsia="Arial" w:hAnsi="Arial" w:cs="Arial"/>
          <w:color w:val="000000"/>
        </w:rPr>
        <w:t xml:space="preserve"> dat is? Als die er niet is, wie pakt het dan op?</w:t>
      </w:r>
    </w:p>
  </w:comment>
  <w:comment w:id="11" w:author="Tisa Schuitemaker" w:date="2020-06-16T07:57:00Z" w:initials="">
    <w:p w14:paraId="000002B9"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Klopt niet met de informatie uit de bijlage (pagina 17)</w:t>
      </w:r>
    </w:p>
  </w:comment>
  <w:comment w:id="12" w:author="Tisa Schuitemaker" w:date="2020-06-15T07:20:00Z" w:initials="">
    <w:p w14:paraId="000002D3"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Toevoegen aan overzicht op pag</w:t>
      </w:r>
      <w:r>
        <w:rPr>
          <w:rFonts w:ascii="Arial" w:eastAsia="Arial" w:hAnsi="Arial" w:cs="Arial"/>
          <w:color w:val="000000"/>
        </w:rPr>
        <w:t>ina 4</w:t>
      </w:r>
    </w:p>
  </w:comment>
  <w:comment w:id="13" w:author="Tisa Schuitemaker" w:date="2020-06-15T07:39:00Z" w:initials="">
    <w:p w14:paraId="000002D4"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Spanningen door een 'slechte' communicatie tussen ouders en school? </w:t>
      </w:r>
      <w:proofErr w:type="gramStart"/>
      <w:r>
        <w:rPr>
          <w:rFonts w:ascii="Arial" w:eastAsia="Arial" w:hAnsi="Arial" w:cs="Arial"/>
          <w:color w:val="000000"/>
        </w:rPr>
        <w:t>spanningen</w:t>
      </w:r>
      <w:proofErr w:type="gramEnd"/>
      <w:r>
        <w:rPr>
          <w:rFonts w:ascii="Arial" w:eastAsia="Arial" w:hAnsi="Arial" w:cs="Arial"/>
          <w:color w:val="000000"/>
        </w:rPr>
        <w:t xml:space="preserve"> door die problemen? Mag duidelijker.</w:t>
      </w:r>
    </w:p>
  </w:comment>
  <w:comment w:id="14" w:author="frederik nijmeijer" w:date="2020-06-21T18:48:00Z" w:initials="">
    <w:p w14:paraId="000002D5"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duidelijk</w:t>
      </w:r>
      <w:proofErr w:type="gramEnd"/>
      <w:r>
        <w:rPr>
          <w:rFonts w:ascii="Arial" w:eastAsia="Arial" w:hAnsi="Arial" w:cs="Arial"/>
          <w:color w:val="000000"/>
        </w:rPr>
        <w:t xml:space="preserve"> genoeg.</w:t>
      </w:r>
    </w:p>
  </w:comment>
  <w:comment w:id="15" w:author="Tisa Schuitemaker" w:date="2020-06-15T07:46:00Z" w:initials="">
    <w:p w14:paraId="000002D0"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spellStart"/>
      <w:proofErr w:type="gramStart"/>
      <w:r>
        <w:rPr>
          <w:rFonts w:ascii="Arial" w:eastAsia="Arial" w:hAnsi="Arial" w:cs="Arial"/>
          <w:color w:val="000000"/>
        </w:rPr>
        <w:t>evt</w:t>
      </w:r>
      <w:proofErr w:type="spellEnd"/>
      <w:proofErr w:type="gramEnd"/>
      <w:r>
        <w:rPr>
          <w:rFonts w:ascii="Arial" w:eastAsia="Arial" w:hAnsi="Arial" w:cs="Arial"/>
          <w:color w:val="000000"/>
        </w:rPr>
        <w:t xml:space="preserve"> bij alle opsommingen ";". Of niet. Wel zoveel mogelijk overal hetzelfde.</w:t>
      </w:r>
    </w:p>
  </w:comment>
  <w:comment w:id="16" w:author="Tisa Schuitemaker" w:date="2020-06-15T07:55:00Z" w:initials="">
    <w:p w14:paraId="000002DB"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twee</w:t>
      </w:r>
      <w:proofErr w:type="gramEnd"/>
      <w:r>
        <w:rPr>
          <w:rFonts w:ascii="Arial" w:eastAsia="Arial" w:hAnsi="Arial" w:cs="Arial"/>
          <w:color w:val="000000"/>
        </w:rPr>
        <w:t xml:space="preserve"> keer 'van belang' kan, maar is niet zo mooi..</w:t>
      </w:r>
    </w:p>
  </w:comment>
  <w:comment w:id="17" w:author="frederik nijmeijer" w:date="2020-06-21T18:50:00Z" w:initials="">
    <w:p w14:paraId="000002DC"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gaat</w:t>
      </w:r>
      <w:proofErr w:type="gramEnd"/>
      <w:r>
        <w:rPr>
          <w:rFonts w:ascii="Arial" w:eastAsia="Arial" w:hAnsi="Arial" w:cs="Arial"/>
          <w:color w:val="000000"/>
        </w:rPr>
        <w:t xml:space="preserve"> om de inhoud :-)</w:t>
      </w:r>
    </w:p>
  </w:comment>
  <w:comment w:id="18" w:author="Tisa Schuitemaker" w:date="2020-06-15T08:01:00Z" w:initials="">
    <w:p w14:paraId="000002D7"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Overal hetzelfde =</w:t>
      </w:r>
      <w:proofErr w:type="gramStart"/>
      <w:r>
        <w:rPr>
          <w:rFonts w:ascii="Arial" w:eastAsia="Arial" w:hAnsi="Arial" w:cs="Arial"/>
          <w:color w:val="000000"/>
        </w:rPr>
        <w:t>&gt; .</w:t>
      </w:r>
      <w:proofErr w:type="gramEnd"/>
      <w:r>
        <w:rPr>
          <w:rFonts w:ascii="Arial" w:eastAsia="Arial" w:hAnsi="Arial" w:cs="Arial"/>
          <w:color w:val="000000"/>
        </w:rPr>
        <w:t xml:space="preserve"> </w:t>
      </w:r>
      <w:proofErr w:type="gramStart"/>
      <w:r>
        <w:rPr>
          <w:rFonts w:ascii="Arial" w:eastAsia="Arial" w:hAnsi="Arial" w:cs="Arial"/>
          <w:color w:val="000000"/>
        </w:rPr>
        <w:t>of ;</w:t>
      </w:r>
      <w:proofErr w:type="gramEnd"/>
      <w:r>
        <w:rPr>
          <w:rFonts w:ascii="Arial" w:eastAsia="Arial" w:hAnsi="Arial" w:cs="Arial"/>
          <w:color w:val="000000"/>
        </w:rPr>
        <w:t xml:space="preserve"> of niks</w:t>
      </w:r>
    </w:p>
  </w:comment>
  <w:comment w:id="20" w:author="Tisa Schuitemaker" w:date="2020-06-15T10:17:00Z" w:initials="">
    <w:p w14:paraId="000002DA"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Hier ook contactgegevens (e-mailadressen) toevoegen? Of voor alle contactgegevens verwijzen naar pagina 4?</w:t>
      </w:r>
    </w:p>
  </w:comment>
  <w:comment w:id="19" w:author="Tisa Schuitemaker" w:date="2020-06-15T10:13:00Z" w:initials="">
    <w:p w14:paraId="000002C4"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afstemmen</w:t>
      </w:r>
      <w:proofErr w:type="gramEnd"/>
      <w:r>
        <w:rPr>
          <w:rFonts w:ascii="Arial" w:eastAsia="Arial" w:hAnsi="Arial" w:cs="Arial"/>
          <w:color w:val="000000"/>
        </w:rPr>
        <w:t xml:space="preserve"> met schoolgids</w:t>
      </w:r>
    </w:p>
  </w:comment>
  <w:comment w:id="21" w:author="Tisa Schuitemaker" w:date="2020-06-15T10:15:00Z" w:initials="">
    <w:p w14:paraId="000002D1"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naam</w:t>
      </w:r>
      <w:proofErr w:type="gramEnd"/>
      <w:r>
        <w:rPr>
          <w:rFonts w:ascii="Arial" w:eastAsia="Arial" w:hAnsi="Arial" w:cs="Arial"/>
          <w:color w:val="000000"/>
        </w:rPr>
        <w:t>?</w:t>
      </w:r>
    </w:p>
  </w:comment>
  <w:comment w:id="22" w:author="frederik nijmeijer" w:date="2020-06-21T18:56:00Z" w:initials="">
    <w:p w14:paraId="000002D2"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Dat is toch </w:t>
      </w:r>
      <w:proofErr w:type="spellStart"/>
      <w:proofErr w:type="gramStart"/>
      <w:r>
        <w:rPr>
          <w:rFonts w:ascii="Arial" w:eastAsia="Arial" w:hAnsi="Arial" w:cs="Arial"/>
          <w:color w:val="000000"/>
        </w:rPr>
        <w:t>P.Davids</w:t>
      </w:r>
      <w:proofErr w:type="spellEnd"/>
      <w:proofErr w:type="gramEnd"/>
      <w:r>
        <w:rPr>
          <w:rFonts w:ascii="Arial" w:eastAsia="Arial" w:hAnsi="Arial" w:cs="Arial"/>
          <w:color w:val="000000"/>
        </w:rPr>
        <w:t>?</w:t>
      </w:r>
    </w:p>
  </w:comment>
  <w:comment w:id="23" w:author="Tisa Schuitemaker" w:date="2020-06-15T10:33:00Z" w:initials="">
    <w:p w14:paraId="000002C0"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handig</w:t>
      </w:r>
      <w:proofErr w:type="gramEnd"/>
      <w:r>
        <w:rPr>
          <w:rFonts w:ascii="Arial" w:eastAsia="Arial" w:hAnsi="Arial" w:cs="Arial"/>
          <w:color w:val="000000"/>
        </w:rPr>
        <w:t xml:space="preserve"> als hiervan ook contactgegevens te vinden zijn?</w:t>
      </w:r>
    </w:p>
  </w:comment>
  <w:comment w:id="24" w:author="frederik nijmeijer" w:date="2020-06-21T19:01:00Z" w:initials="">
    <w:p w14:paraId="000002C1"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Die kan men zelf opzoeken vind ik</w:t>
      </w:r>
    </w:p>
  </w:comment>
  <w:comment w:id="25" w:author="Tisa Schuitemaker" w:date="2020-06-15T10:35:00Z" w:initials="">
    <w:p w14:paraId="000002BE"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Hier ook contactgegevens? En van de schoolleiding, bevoegd gezag of arbeidsins</w:t>
      </w:r>
      <w:r>
        <w:rPr>
          <w:rFonts w:ascii="Arial" w:eastAsia="Arial" w:hAnsi="Arial" w:cs="Arial"/>
          <w:color w:val="000000"/>
        </w:rPr>
        <w:t>pectie? Misschien is het veel herhaling en kan verwezen worden naar pagina 4?</w:t>
      </w:r>
    </w:p>
  </w:comment>
  <w:comment w:id="26" w:author="frederik nijmeijer" w:date="2020-06-21T19:02:00Z" w:initials="">
    <w:p w14:paraId="000002BF"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Men kan dat zelf makkelijk opzoeken.</w:t>
      </w:r>
    </w:p>
  </w:comment>
  <w:comment w:id="27" w:author="Tisa Schuitemaker" w:date="2020-06-16T07:58:00Z" w:initials="">
    <w:p w14:paraId="000002BA"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werkt</w:t>
      </w:r>
      <w:proofErr w:type="gramEnd"/>
      <w:r>
        <w:rPr>
          <w:rFonts w:ascii="Arial" w:eastAsia="Arial" w:hAnsi="Arial" w:cs="Arial"/>
          <w:color w:val="000000"/>
        </w:rPr>
        <w:t xml:space="preserve"> ze weer fulltime?</w:t>
      </w:r>
    </w:p>
  </w:comment>
  <w:comment w:id="28" w:author="frederik nijmeijer" w:date="2020-06-21T19:05:00Z" w:initials="">
    <w:p w14:paraId="000002BB"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Nee</w:t>
      </w:r>
    </w:p>
  </w:comment>
  <w:comment w:id="31" w:author="Tisa Schuitemaker" w:date="2020-06-16T08:46:00Z" w:initials="">
    <w:p w14:paraId="000002BC"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overal ,</w:t>
      </w:r>
      <w:proofErr w:type="gramEnd"/>
      <w:r>
        <w:rPr>
          <w:rFonts w:ascii="Arial" w:eastAsia="Arial" w:hAnsi="Arial" w:cs="Arial"/>
          <w:color w:val="000000"/>
        </w:rPr>
        <w:t xml:space="preserve"> of +?</w:t>
      </w:r>
    </w:p>
  </w:comment>
  <w:comment w:id="32" w:author="frederik nijmeijer" w:date="2020-06-21T19:07:00Z" w:initials="">
    <w:p w14:paraId="000002BD"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w:t>
      </w:r>
    </w:p>
  </w:comment>
  <w:comment w:id="29" w:author="Tisa Schuitemaker" w:date="2020-06-16T08:42:00Z" w:initials="">
    <w:p w14:paraId="000002C2"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 xml:space="preserve">Maaike wc's naast eigen lokaal + </w:t>
      </w:r>
      <w:proofErr w:type="gramStart"/>
      <w:r>
        <w:rPr>
          <w:rFonts w:ascii="Arial" w:eastAsia="Arial" w:hAnsi="Arial" w:cs="Arial"/>
          <w:color w:val="000000"/>
        </w:rPr>
        <w:t>HV lokaal</w:t>
      </w:r>
      <w:proofErr w:type="gramEnd"/>
      <w:r>
        <w:rPr>
          <w:rFonts w:ascii="Arial" w:eastAsia="Arial" w:hAnsi="Arial" w:cs="Arial"/>
          <w:color w:val="000000"/>
        </w:rPr>
        <w:t>; Sterre w</w:t>
      </w:r>
      <w:r>
        <w:rPr>
          <w:rFonts w:ascii="Arial" w:eastAsia="Arial" w:hAnsi="Arial" w:cs="Arial"/>
          <w:color w:val="000000"/>
        </w:rPr>
        <w:t>c's naast eigen lokaal + muzieklokaal?</w:t>
      </w:r>
    </w:p>
  </w:comment>
  <w:comment w:id="30" w:author="frederik nijmeijer" w:date="2020-06-21T19:06:00Z" w:initials="">
    <w:p w14:paraId="000002C3"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Klopt dat niet?</w:t>
      </w:r>
    </w:p>
  </w:comment>
  <w:comment w:id="33" w:author="Tisa Schuitemaker" w:date="2020-06-16T09:02:00Z" w:initials="">
    <w:p w14:paraId="000002D8"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r>
        <w:rPr>
          <w:rFonts w:ascii="Arial" w:eastAsia="Arial" w:hAnsi="Arial" w:cs="Arial"/>
          <w:color w:val="000000"/>
        </w:rPr>
        <w:t>Ook de andere nam</w:t>
      </w:r>
      <w:r>
        <w:rPr>
          <w:rFonts w:ascii="Arial" w:eastAsia="Arial" w:hAnsi="Arial" w:cs="Arial"/>
          <w:color w:val="000000"/>
        </w:rPr>
        <w:t>en?</w:t>
      </w:r>
    </w:p>
  </w:comment>
  <w:comment w:id="34" w:author="frederik nijmeijer" w:date="2020-06-21T19:13:00Z" w:initials="">
    <w:p w14:paraId="000002D9" w14:textId="77777777" w:rsidR="00484B9B" w:rsidRDefault="00FF2743">
      <w:pPr>
        <w:widowControl w:val="0"/>
        <w:pBdr>
          <w:top w:val="nil"/>
          <w:left w:val="nil"/>
          <w:bottom w:val="nil"/>
          <w:right w:val="nil"/>
          <w:between w:val="nil"/>
        </w:pBdr>
        <w:spacing w:after="0" w:line="240" w:lineRule="auto"/>
        <w:ind w:left="0"/>
        <w:rPr>
          <w:rFonts w:ascii="Arial" w:eastAsia="Arial" w:hAnsi="Arial" w:cs="Arial"/>
          <w:color w:val="000000"/>
        </w:rPr>
      </w:pPr>
      <w:proofErr w:type="gramStart"/>
      <w:r>
        <w:rPr>
          <w:rFonts w:ascii="Arial" w:eastAsia="Arial" w:hAnsi="Arial" w:cs="Arial"/>
          <w:color w:val="000000"/>
        </w:rPr>
        <w:t>namen</w:t>
      </w:r>
      <w:proofErr w:type="gramEnd"/>
      <w:r>
        <w:rPr>
          <w:rFonts w:ascii="Arial" w:eastAsia="Arial" w:hAnsi="Arial" w:cs="Arial"/>
          <w:color w:val="000000"/>
        </w:rPr>
        <w:t xml:space="preserve"> weglaten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0002C8" w15:done="0"/>
  <w15:commentEx w15:paraId="000002C9" w15:paraIdParent="000002C8" w15:done="0"/>
  <w15:commentEx w15:paraId="000002CA" w15:paraIdParent="000002C8" w15:done="0"/>
  <w15:commentEx w15:paraId="000002CB" w15:done="0"/>
  <w15:commentEx w15:paraId="000002CC" w15:paraIdParent="000002CB" w15:done="0"/>
  <w15:commentEx w15:paraId="000002CD" w15:paraIdParent="000002CB" w15:done="0"/>
  <w15:commentEx w15:paraId="000002C5" w15:done="0"/>
  <w15:commentEx w15:paraId="000002D6" w15:done="0"/>
  <w15:commentEx w15:paraId="000002C6" w15:done="0"/>
  <w15:commentEx w15:paraId="000002CF" w15:done="0"/>
  <w15:commentEx w15:paraId="000002C7" w15:done="0"/>
  <w15:commentEx w15:paraId="000002B9" w15:done="0"/>
  <w15:commentEx w15:paraId="000002D3" w15:done="0"/>
  <w15:commentEx w15:paraId="000002D4" w15:done="0"/>
  <w15:commentEx w15:paraId="000002D5" w15:paraIdParent="000002D4" w15:done="0"/>
  <w15:commentEx w15:paraId="000002D0" w15:done="0"/>
  <w15:commentEx w15:paraId="000002DB" w15:done="0"/>
  <w15:commentEx w15:paraId="000002DC" w15:paraIdParent="000002DB" w15:done="0"/>
  <w15:commentEx w15:paraId="000002D7" w15:done="0"/>
  <w15:commentEx w15:paraId="000002DA" w15:done="0"/>
  <w15:commentEx w15:paraId="000002C4" w15:done="0"/>
  <w15:commentEx w15:paraId="000002D1" w15:done="0"/>
  <w15:commentEx w15:paraId="000002D2" w15:paraIdParent="000002D1" w15:done="0"/>
  <w15:commentEx w15:paraId="000002C0" w15:done="0"/>
  <w15:commentEx w15:paraId="000002C1" w15:paraIdParent="000002C0" w15:done="0"/>
  <w15:commentEx w15:paraId="000002BE" w15:done="0"/>
  <w15:commentEx w15:paraId="000002BF" w15:paraIdParent="000002BE" w15:done="0"/>
  <w15:commentEx w15:paraId="000002BA" w15:done="0"/>
  <w15:commentEx w15:paraId="000002BB" w15:paraIdParent="000002BA" w15:done="0"/>
  <w15:commentEx w15:paraId="000002BC" w15:done="0"/>
  <w15:commentEx w15:paraId="000002BD" w15:paraIdParent="000002BC" w15:done="0"/>
  <w15:commentEx w15:paraId="000002C2" w15:done="0"/>
  <w15:commentEx w15:paraId="000002C3" w15:paraIdParent="000002C2" w15:done="0"/>
  <w15:commentEx w15:paraId="000002D8" w15:done="0"/>
  <w15:commentEx w15:paraId="000002D9" w15:paraIdParent="000002D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2C8" w16cid:durableId="22A868D8"/>
  <w16cid:commentId w16cid:paraId="000002C9" w16cid:durableId="22A868D7"/>
  <w16cid:commentId w16cid:paraId="000002CA" w16cid:durableId="22A868D6"/>
  <w16cid:commentId w16cid:paraId="000002CB" w16cid:durableId="22A868D5"/>
  <w16cid:commentId w16cid:paraId="000002CC" w16cid:durableId="22A868D4"/>
  <w16cid:commentId w16cid:paraId="000002CD" w16cid:durableId="22A868D3"/>
  <w16cid:commentId w16cid:paraId="000002C5" w16cid:durableId="22A868D2"/>
  <w16cid:commentId w16cid:paraId="000002D6" w16cid:durableId="22A868D1"/>
  <w16cid:commentId w16cid:paraId="000002C6" w16cid:durableId="22A868D0"/>
  <w16cid:commentId w16cid:paraId="000002CF" w16cid:durableId="22A868CF"/>
  <w16cid:commentId w16cid:paraId="000002C7" w16cid:durableId="22A868CE"/>
  <w16cid:commentId w16cid:paraId="000002B9" w16cid:durableId="22A868CD"/>
  <w16cid:commentId w16cid:paraId="000002D3" w16cid:durableId="22A868CC"/>
  <w16cid:commentId w16cid:paraId="000002D4" w16cid:durableId="22A868CB"/>
  <w16cid:commentId w16cid:paraId="000002D5" w16cid:durableId="22A868CA"/>
  <w16cid:commentId w16cid:paraId="000002D0" w16cid:durableId="22A868C9"/>
  <w16cid:commentId w16cid:paraId="000002DB" w16cid:durableId="22A868C8"/>
  <w16cid:commentId w16cid:paraId="000002DC" w16cid:durableId="22A868C7"/>
  <w16cid:commentId w16cid:paraId="000002D7" w16cid:durableId="22A868C6"/>
  <w16cid:commentId w16cid:paraId="000002DA" w16cid:durableId="22A868C5"/>
  <w16cid:commentId w16cid:paraId="000002C4" w16cid:durableId="22A868C4"/>
  <w16cid:commentId w16cid:paraId="000002D1" w16cid:durableId="22A868C3"/>
  <w16cid:commentId w16cid:paraId="000002D2" w16cid:durableId="22A868C2"/>
  <w16cid:commentId w16cid:paraId="000002C0" w16cid:durableId="22A868C1"/>
  <w16cid:commentId w16cid:paraId="000002C1" w16cid:durableId="22A868C0"/>
  <w16cid:commentId w16cid:paraId="000002BE" w16cid:durableId="22A868BF"/>
  <w16cid:commentId w16cid:paraId="000002BF" w16cid:durableId="22A868BE"/>
  <w16cid:commentId w16cid:paraId="000002BA" w16cid:durableId="22A868BD"/>
  <w16cid:commentId w16cid:paraId="000002BB" w16cid:durableId="22A868BC"/>
  <w16cid:commentId w16cid:paraId="000002BC" w16cid:durableId="22A868BB"/>
  <w16cid:commentId w16cid:paraId="000002BD" w16cid:durableId="22A868BA"/>
  <w16cid:commentId w16cid:paraId="000002C2" w16cid:durableId="22A868B9"/>
  <w16cid:commentId w16cid:paraId="000002C3" w16cid:durableId="22A868B8"/>
  <w16cid:commentId w16cid:paraId="000002D8" w16cid:durableId="22A868B7"/>
  <w16cid:commentId w16cid:paraId="000002D9" w16cid:durableId="22A868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E6524" w14:textId="77777777" w:rsidR="00000000" w:rsidRDefault="00FF2743">
      <w:pPr>
        <w:spacing w:after="0" w:line="240" w:lineRule="auto"/>
      </w:pPr>
      <w:r>
        <w:separator/>
      </w:r>
    </w:p>
  </w:endnote>
  <w:endnote w:type="continuationSeparator" w:id="0">
    <w:p w14:paraId="534F449A" w14:textId="77777777" w:rsidR="00000000" w:rsidRDefault="00FF2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Quattrocento Sans">
    <w:charset w:val="00"/>
    <w:family w:val="auto"/>
    <w:pitch w:val="default"/>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Palatino">
    <w:panose1 w:val="00000000000000000000"/>
    <w:charset w:val="4D"/>
    <w:family w:val="auto"/>
    <w:pitch w:val="variable"/>
    <w:sig w:usb0="A00002FF" w:usb1="7800205A" w:usb2="14600000" w:usb3="00000000" w:csb0="00000193" w:csb1="00000000"/>
  </w:font>
  <w:font w:name="Helvetica Neue">
    <w:panose1 w:val="02000503000000020004"/>
    <w:charset w:val="00"/>
    <w:family w:val="auto"/>
    <w:pitch w:val="variable"/>
    <w:sig w:usb0="E50002FF" w:usb1="500079DB" w:usb2="0000001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B7" w14:textId="77777777" w:rsidR="00484B9B" w:rsidRDefault="00FF2743">
    <w:pPr>
      <w:tabs>
        <w:tab w:val="right" w:pos="9067"/>
      </w:tabs>
      <w:spacing w:after="0" w:line="259" w:lineRule="auto"/>
      <w:ind w:left="0"/>
    </w:pPr>
    <w:proofErr w:type="spellStart"/>
    <w:r>
      <w:rPr>
        <w:rFonts w:ascii="Palatino Linotype" w:eastAsia="Palatino Linotype" w:hAnsi="Palatino Linotype" w:cs="Palatino Linotype"/>
        <w:sz w:val="24"/>
        <w:szCs w:val="24"/>
      </w:rPr>
      <w:t>Osdorpse</w:t>
    </w:r>
    <w:proofErr w:type="spellEnd"/>
    <w:r>
      <w:rPr>
        <w:rFonts w:ascii="Palatino Linotype" w:eastAsia="Palatino Linotype" w:hAnsi="Palatino Linotype" w:cs="Palatino Linotype"/>
        <w:sz w:val="24"/>
        <w:szCs w:val="24"/>
      </w:rPr>
      <w:t xml:space="preserve"> Montessorischool Amsterdam - bijgesteld oktober 2014 </w:t>
    </w:r>
    <w:r>
      <w:rPr>
        <w:rFonts w:ascii="Palatino Linotype" w:eastAsia="Palatino Linotype" w:hAnsi="Palatino Linotype" w:cs="Palatino Linotype"/>
        <w:sz w:val="24"/>
        <w:szCs w:val="24"/>
      </w:rPr>
      <w:tab/>
    </w:r>
    <w:r>
      <w:fldChar w:fldCharType="begin"/>
    </w:r>
    <w:r>
      <w:instrText>PAGE</w:instrText>
    </w:r>
    <w:r>
      <w:fldChar w:fldCharType="end"/>
    </w:r>
    <w:r>
      <w:rPr>
        <w:rFonts w:ascii="Palatino Linotype" w:eastAsia="Palatino Linotype" w:hAnsi="Palatino Linotype" w:cs="Palatino Linotype"/>
      </w:rPr>
      <w:t xml:space="preserve"> </w:t>
    </w:r>
    <w:r>
      <w:rPr>
        <w:noProof/>
      </w:rPr>
      <mc:AlternateContent>
        <mc:Choice Requires="wpg">
          <w:drawing>
            <wp:anchor distT="0" distB="0" distL="114300" distR="114300" simplePos="0" relativeHeight="251660288" behindDoc="0" locked="0" layoutInCell="1" hidden="0" allowOverlap="1" wp14:anchorId="32E27054" wp14:editId="33FC247A">
              <wp:simplePos x="0" y="0"/>
              <wp:positionH relativeFrom="column">
                <wp:posOffset>12701</wp:posOffset>
              </wp:positionH>
              <wp:positionV relativeFrom="paragraph">
                <wp:posOffset>0</wp:posOffset>
              </wp:positionV>
              <wp:extent cx="5760720" cy="36576"/>
              <wp:effectExtent l="0" t="0" r="0" b="0"/>
              <wp:wrapSquare wrapText="bothSides" distT="0" distB="0" distL="114300" distR="114300"/>
              <wp:docPr id="9" name=""/>
              <wp:cNvGraphicFramePr/>
              <a:graphic xmlns:a="http://schemas.openxmlformats.org/drawingml/2006/main">
                <a:graphicData uri="http://schemas.microsoft.com/office/word/2010/wordprocessingGroup">
                  <wpg:wgp>
                    <wpg:cNvGrpSpPr/>
                    <wpg:grpSpPr>
                      <a:xfrm>
                        <a:off x="0" y="0"/>
                        <a:ext cx="5760720" cy="36576"/>
                        <a:chOff x="2465640" y="3761712"/>
                        <a:chExt cx="5760720" cy="36576"/>
                      </a:xfrm>
                    </wpg:grpSpPr>
                    <wpg:grpSp>
                      <wpg:cNvPr id="13" name="Groep 13"/>
                      <wpg:cNvGrpSpPr/>
                      <wpg:grpSpPr>
                        <a:xfrm>
                          <a:off x="2465640" y="3761712"/>
                          <a:ext cx="5760720" cy="36576"/>
                          <a:chOff x="0" y="0"/>
                          <a:chExt cx="5760720" cy="36576"/>
                        </a:xfrm>
                      </wpg:grpSpPr>
                      <wps:wsp>
                        <wps:cNvPr id="14" name="Rechthoek 14"/>
                        <wps:cNvSpPr/>
                        <wps:spPr>
                          <a:xfrm>
                            <a:off x="0" y="0"/>
                            <a:ext cx="5760700" cy="36575"/>
                          </a:xfrm>
                          <a:prstGeom prst="rect">
                            <a:avLst/>
                          </a:prstGeom>
                          <a:noFill/>
                          <a:ln>
                            <a:noFill/>
                          </a:ln>
                        </wps:spPr>
                        <wps:txbx>
                          <w:txbxContent>
                            <w:p w14:paraId="28049ED7" w14:textId="77777777" w:rsidR="00484B9B" w:rsidRDefault="00484B9B">
                              <w:pPr>
                                <w:spacing w:after="0" w:line="240" w:lineRule="auto"/>
                                <w:ind w:left="0"/>
                                <w:textDirection w:val="btLr"/>
                              </w:pPr>
                            </w:p>
                          </w:txbxContent>
                        </wps:txbx>
                        <wps:bodyPr spcFirstLastPara="1" wrap="square" lIns="91425" tIns="91425" rIns="91425" bIns="91425" anchor="ctr" anchorCtr="0">
                          <a:noAutofit/>
                        </wps:bodyPr>
                      </wps:wsp>
                      <wps:wsp>
                        <wps:cNvPr id="15" name="Vrije vorm 15"/>
                        <wps:cNvSpPr/>
                        <wps:spPr>
                          <a:xfrm>
                            <a:off x="0" y="0"/>
                            <a:ext cx="5760720" cy="36576"/>
                          </a:xfrm>
                          <a:custGeom>
                            <a:avLst/>
                            <a:gdLst/>
                            <a:ahLst/>
                            <a:cxnLst/>
                            <a:rect l="l" t="t" r="r" b="b"/>
                            <a:pathLst>
                              <a:path w="5760720" h="36576" extrusionOk="0">
                                <a:moveTo>
                                  <a:pt x="0" y="0"/>
                                </a:moveTo>
                                <a:lnTo>
                                  <a:pt x="5760720" y="0"/>
                                </a:lnTo>
                                <a:lnTo>
                                  <a:pt x="5760720" y="36576"/>
                                </a:lnTo>
                                <a:lnTo>
                                  <a:pt x="0" y="36576"/>
                                </a:lnTo>
                                <a:lnTo>
                                  <a:pt x="0" y="0"/>
                                </a:lnTo>
                              </a:path>
                            </a:pathLst>
                          </a:custGeom>
                          <a:solidFill>
                            <a:srgbClr val="4F81BD"/>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760720" cy="36576"/>
              <wp:effectExtent b="0" l="0" r="0" t="0"/>
              <wp:wrapSquare wrapText="bothSides" distB="0" distT="0" distL="114300" distR="114300"/>
              <wp:docPr id="9"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5760720" cy="36576"/>
                      </a:xfrm>
                      <a:prstGeom prst="rect"/>
                      <a:ln/>
                    </pic:spPr>
                  </pic:pic>
                </a:graphicData>
              </a:graphic>
            </wp:anchor>
          </w:drawing>
        </mc:Fallback>
      </mc:AlternateContent>
    </w:r>
  </w:p>
  <w:p w14:paraId="000002B8" w14:textId="77777777" w:rsidR="00484B9B" w:rsidRDefault="00FF2743">
    <w:pPr>
      <w:spacing w:after="0" w:line="259" w:lineRule="auto"/>
      <w:ind w:left="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B5" w14:textId="075094B2" w:rsidR="00484B9B" w:rsidRDefault="00FF2743">
    <w:pPr>
      <w:tabs>
        <w:tab w:val="right" w:pos="9067"/>
      </w:tabs>
      <w:spacing w:after="0" w:line="259" w:lineRule="auto"/>
      <w:ind w:left="0"/>
    </w:pPr>
    <w:proofErr w:type="spellStart"/>
    <w:r>
      <w:rPr>
        <w:rFonts w:ascii="Palatino Linotype" w:eastAsia="Palatino Linotype" w:hAnsi="Palatino Linotype" w:cs="Palatino Linotype"/>
        <w:sz w:val="24"/>
        <w:szCs w:val="24"/>
      </w:rPr>
      <w:t>Osdorpse</w:t>
    </w:r>
    <w:proofErr w:type="spellEnd"/>
    <w:r>
      <w:rPr>
        <w:rFonts w:ascii="Palatino Linotype" w:eastAsia="Palatino Linotype" w:hAnsi="Palatino Linotype" w:cs="Palatino Linotype"/>
        <w:sz w:val="24"/>
        <w:szCs w:val="24"/>
      </w:rPr>
      <w:t xml:space="preserve"> Montessorischool Amsterdam - bijgesteld </w:t>
    </w:r>
    <w:proofErr w:type="gramStart"/>
    <w:r>
      <w:rPr>
        <w:rFonts w:ascii="Palatino Linotype" w:eastAsia="Palatino Linotype" w:hAnsi="Palatino Linotype" w:cs="Palatino Linotype"/>
        <w:sz w:val="24"/>
        <w:szCs w:val="24"/>
      </w:rPr>
      <w:t>juli  2020</w:t>
    </w:r>
    <w:proofErr w:type="gramEnd"/>
    <w:r>
      <w:rPr>
        <w:rFonts w:ascii="Palatino Linotype" w:eastAsia="Palatino Linotype" w:hAnsi="Palatino Linotype" w:cs="Palatino Linotype"/>
        <w:sz w:val="24"/>
        <w:szCs w:val="24"/>
      </w:rPr>
      <w:tab/>
    </w:r>
    <w:r>
      <w:fldChar w:fldCharType="begin"/>
    </w:r>
    <w:r>
      <w:instrText>PAGE</w:instrText>
    </w:r>
    <w:r w:rsidR="004D5EC6">
      <w:fldChar w:fldCharType="separate"/>
    </w:r>
    <w:r w:rsidR="004D5EC6">
      <w:rPr>
        <w:noProof/>
      </w:rPr>
      <w:t>1</w:t>
    </w:r>
    <w:r>
      <w:fldChar w:fldCharType="end"/>
    </w:r>
    <w:r>
      <w:rPr>
        <w:rFonts w:ascii="Palatino Linotype" w:eastAsia="Palatino Linotype" w:hAnsi="Palatino Linotype" w:cs="Palatino Linotype"/>
      </w:rPr>
      <w:t xml:space="preserve"> </w:t>
    </w:r>
    <w:r>
      <w:rPr>
        <w:noProof/>
      </w:rPr>
      <mc:AlternateContent>
        <mc:Choice Requires="wpg">
          <w:drawing>
            <wp:anchor distT="0" distB="0" distL="114300" distR="114300" simplePos="0" relativeHeight="251658240" behindDoc="0" locked="0" layoutInCell="1" hidden="0" allowOverlap="1" wp14:anchorId="6B102D9D" wp14:editId="66B2E34F">
              <wp:simplePos x="0" y="0"/>
              <wp:positionH relativeFrom="column">
                <wp:posOffset>12701</wp:posOffset>
              </wp:positionH>
              <wp:positionV relativeFrom="paragraph">
                <wp:posOffset>0</wp:posOffset>
              </wp:positionV>
              <wp:extent cx="5760720" cy="36576"/>
              <wp:effectExtent l="0" t="0" r="0" b="0"/>
              <wp:wrapSquare wrapText="bothSides" distT="0" distB="0" distL="114300" distR="114300"/>
              <wp:docPr id="7" name=""/>
              <wp:cNvGraphicFramePr/>
              <a:graphic xmlns:a="http://schemas.openxmlformats.org/drawingml/2006/main">
                <a:graphicData uri="http://schemas.microsoft.com/office/word/2010/wordprocessingGroup">
                  <wpg:wgp>
                    <wpg:cNvGrpSpPr/>
                    <wpg:grpSpPr>
                      <a:xfrm>
                        <a:off x="0" y="0"/>
                        <a:ext cx="5760720" cy="36576"/>
                        <a:chOff x="2465640" y="3761712"/>
                        <a:chExt cx="5760720" cy="36576"/>
                      </a:xfrm>
                    </wpg:grpSpPr>
                    <wpg:grpSp>
                      <wpg:cNvPr id="1" name="Groep 1"/>
                      <wpg:cNvGrpSpPr/>
                      <wpg:grpSpPr>
                        <a:xfrm>
                          <a:off x="2465640" y="3761712"/>
                          <a:ext cx="5760720" cy="36576"/>
                          <a:chOff x="0" y="0"/>
                          <a:chExt cx="5760720" cy="36576"/>
                        </a:xfrm>
                      </wpg:grpSpPr>
                      <wps:wsp>
                        <wps:cNvPr id="2" name="Rechthoek 2"/>
                        <wps:cNvSpPr/>
                        <wps:spPr>
                          <a:xfrm>
                            <a:off x="0" y="0"/>
                            <a:ext cx="5760700" cy="36575"/>
                          </a:xfrm>
                          <a:prstGeom prst="rect">
                            <a:avLst/>
                          </a:prstGeom>
                          <a:noFill/>
                          <a:ln>
                            <a:noFill/>
                          </a:ln>
                        </wps:spPr>
                        <wps:txbx>
                          <w:txbxContent>
                            <w:p w14:paraId="2D6A7C6E" w14:textId="77777777" w:rsidR="00484B9B" w:rsidRDefault="00484B9B">
                              <w:pPr>
                                <w:spacing w:after="0" w:line="240" w:lineRule="auto"/>
                                <w:ind w:left="0"/>
                                <w:textDirection w:val="btLr"/>
                              </w:pPr>
                            </w:p>
                          </w:txbxContent>
                        </wps:txbx>
                        <wps:bodyPr spcFirstLastPara="1" wrap="square" lIns="91425" tIns="91425" rIns="91425" bIns="91425" anchor="ctr" anchorCtr="0">
                          <a:noAutofit/>
                        </wps:bodyPr>
                      </wps:wsp>
                      <wps:wsp>
                        <wps:cNvPr id="3" name="Vrije vorm 3"/>
                        <wps:cNvSpPr/>
                        <wps:spPr>
                          <a:xfrm>
                            <a:off x="0" y="0"/>
                            <a:ext cx="5760720" cy="36576"/>
                          </a:xfrm>
                          <a:custGeom>
                            <a:avLst/>
                            <a:gdLst/>
                            <a:ahLst/>
                            <a:cxnLst/>
                            <a:rect l="l" t="t" r="r" b="b"/>
                            <a:pathLst>
                              <a:path w="5760720" h="36576" extrusionOk="0">
                                <a:moveTo>
                                  <a:pt x="0" y="0"/>
                                </a:moveTo>
                                <a:lnTo>
                                  <a:pt x="5760720" y="0"/>
                                </a:lnTo>
                                <a:lnTo>
                                  <a:pt x="5760720" y="36576"/>
                                </a:lnTo>
                                <a:lnTo>
                                  <a:pt x="0" y="36576"/>
                                </a:lnTo>
                                <a:lnTo>
                                  <a:pt x="0" y="0"/>
                                </a:lnTo>
                              </a:path>
                            </a:pathLst>
                          </a:custGeom>
                          <a:solidFill>
                            <a:srgbClr val="4F81BD"/>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760720" cy="36576"/>
              <wp:effectExtent b="0" l="0" r="0" t="0"/>
              <wp:wrapSquare wrapText="bothSides" distB="0" distT="0" distL="114300" distR="114300"/>
              <wp:docPr id="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760720" cy="36576"/>
                      </a:xfrm>
                      <a:prstGeom prst="rect"/>
                      <a:ln/>
                    </pic:spPr>
                  </pic:pic>
                </a:graphicData>
              </a:graphic>
            </wp:anchor>
          </w:drawing>
        </mc:Fallback>
      </mc:AlternateContent>
    </w:r>
  </w:p>
  <w:p w14:paraId="000002B6" w14:textId="77777777" w:rsidR="00484B9B" w:rsidRDefault="00FF2743">
    <w:pPr>
      <w:spacing w:after="0" w:line="259" w:lineRule="auto"/>
      <w:ind w:left="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B3" w14:textId="77777777" w:rsidR="00484B9B" w:rsidRDefault="00FF2743">
    <w:pPr>
      <w:tabs>
        <w:tab w:val="right" w:pos="9067"/>
      </w:tabs>
      <w:spacing w:after="0" w:line="259" w:lineRule="auto"/>
      <w:ind w:left="0"/>
    </w:pPr>
    <w:proofErr w:type="spellStart"/>
    <w:r>
      <w:rPr>
        <w:rFonts w:ascii="Palatino Linotype" w:eastAsia="Palatino Linotype" w:hAnsi="Palatino Linotype" w:cs="Palatino Linotype"/>
        <w:sz w:val="24"/>
        <w:szCs w:val="24"/>
      </w:rPr>
      <w:t>Osdorpse</w:t>
    </w:r>
    <w:proofErr w:type="spellEnd"/>
    <w:r>
      <w:rPr>
        <w:rFonts w:ascii="Palatino Linotype" w:eastAsia="Palatino Linotype" w:hAnsi="Palatino Linotype" w:cs="Palatino Linotype"/>
        <w:sz w:val="24"/>
        <w:szCs w:val="24"/>
      </w:rPr>
      <w:t xml:space="preserve"> Montessorischool Amsterdam - bijgesteld oktober 2014 </w:t>
    </w:r>
    <w:r>
      <w:rPr>
        <w:rFonts w:ascii="Palatino Linotype" w:eastAsia="Palatino Linotype" w:hAnsi="Palatino Linotype" w:cs="Palatino Linotype"/>
        <w:sz w:val="24"/>
        <w:szCs w:val="24"/>
      </w:rPr>
      <w:tab/>
    </w:r>
    <w:r>
      <w:fldChar w:fldCharType="begin"/>
    </w:r>
    <w:r>
      <w:instrText>PAGE</w:instrText>
    </w:r>
    <w:r>
      <w:fldChar w:fldCharType="end"/>
    </w:r>
    <w:r>
      <w:rPr>
        <w:rFonts w:ascii="Palatino Linotype" w:eastAsia="Palatino Linotype" w:hAnsi="Palatino Linotype" w:cs="Palatino Linotype"/>
      </w:rPr>
      <w:t xml:space="preserve"> </w:t>
    </w:r>
    <w:r>
      <w:rPr>
        <w:noProof/>
      </w:rPr>
      <mc:AlternateContent>
        <mc:Choice Requires="wpg">
          <w:drawing>
            <wp:anchor distT="0" distB="0" distL="114300" distR="114300" simplePos="0" relativeHeight="251659264" behindDoc="0" locked="0" layoutInCell="1" hidden="0" allowOverlap="1" wp14:anchorId="77C73087" wp14:editId="2F9D9B49">
              <wp:simplePos x="0" y="0"/>
              <wp:positionH relativeFrom="column">
                <wp:posOffset>12701</wp:posOffset>
              </wp:positionH>
              <wp:positionV relativeFrom="paragraph">
                <wp:posOffset>0</wp:posOffset>
              </wp:positionV>
              <wp:extent cx="5760720" cy="36576"/>
              <wp:effectExtent l="0" t="0" r="0" b="0"/>
              <wp:wrapSquare wrapText="bothSides" distT="0" distB="0" distL="114300" distR="114300"/>
              <wp:docPr id="8" name=""/>
              <wp:cNvGraphicFramePr/>
              <a:graphic xmlns:a="http://schemas.openxmlformats.org/drawingml/2006/main">
                <a:graphicData uri="http://schemas.microsoft.com/office/word/2010/wordprocessingGroup">
                  <wpg:wgp>
                    <wpg:cNvGrpSpPr/>
                    <wpg:grpSpPr>
                      <a:xfrm>
                        <a:off x="0" y="0"/>
                        <a:ext cx="5760720" cy="36576"/>
                        <a:chOff x="2465640" y="3761712"/>
                        <a:chExt cx="5760720" cy="36576"/>
                      </a:xfrm>
                    </wpg:grpSpPr>
                    <wpg:grpSp>
                      <wpg:cNvPr id="4" name="Groep 4"/>
                      <wpg:cNvGrpSpPr/>
                      <wpg:grpSpPr>
                        <a:xfrm>
                          <a:off x="2465640" y="3761712"/>
                          <a:ext cx="5760720" cy="36576"/>
                          <a:chOff x="0" y="0"/>
                          <a:chExt cx="5760720" cy="36576"/>
                        </a:xfrm>
                      </wpg:grpSpPr>
                      <wps:wsp>
                        <wps:cNvPr id="5" name="Rechthoek 5"/>
                        <wps:cNvSpPr/>
                        <wps:spPr>
                          <a:xfrm>
                            <a:off x="0" y="0"/>
                            <a:ext cx="5760700" cy="36575"/>
                          </a:xfrm>
                          <a:prstGeom prst="rect">
                            <a:avLst/>
                          </a:prstGeom>
                          <a:noFill/>
                          <a:ln>
                            <a:noFill/>
                          </a:ln>
                        </wps:spPr>
                        <wps:txbx>
                          <w:txbxContent>
                            <w:p w14:paraId="43EFF041" w14:textId="77777777" w:rsidR="00484B9B" w:rsidRDefault="00484B9B">
                              <w:pPr>
                                <w:spacing w:after="0" w:line="240" w:lineRule="auto"/>
                                <w:ind w:left="0"/>
                                <w:textDirection w:val="btLr"/>
                              </w:pPr>
                            </w:p>
                          </w:txbxContent>
                        </wps:txbx>
                        <wps:bodyPr spcFirstLastPara="1" wrap="square" lIns="91425" tIns="91425" rIns="91425" bIns="91425" anchor="ctr" anchorCtr="0">
                          <a:noAutofit/>
                        </wps:bodyPr>
                      </wps:wsp>
                      <wps:wsp>
                        <wps:cNvPr id="6" name="Vrije vorm 6"/>
                        <wps:cNvSpPr/>
                        <wps:spPr>
                          <a:xfrm>
                            <a:off x="0" y="0"/>
                            <a:ext cx="5760720" cy="36576"/>
                          </a:xfrm>
                          <a:custGeom>
                            <a:avLst/>
                            <a:gdLst/>
                            <a:ahLst/>
                            <a:cxnLst/>
                            <a:rect l="l" t="t" r="r" b="b"/>
                            <a:pathLst>
                              <a:path w="5760720" h="36576" extrusionOk="0">
                                <a:moveTo>
                                  <a:pt x="0" y="0"/>
                                </a:moveTo>
                                <a:lnTo>
                                  <a:pt x="5760720" y="0"/>
                                </a:lnTo>
                                <a:lnTo>
                                  <a:pt x="5760720" y="36576"/>
                                </a:lnTo>
                                <a:lnTo>
                                  <a:pt x="0" y="36576"/>
                                </a:lnTo>
                                <a:lnTo>
                                  <a:pt x="0" y="0"/>
                                </a:lnTo>
                              </a:path>
                            </a:pathLst>
                          </a:custGeom>
                          <a:solidFill>
                            <a:srgbClr val="4F81BD"/>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5760720" cy="36576"/>
              <wp:effectExtent b="0" l="0" r="0" t="0"/>
              <wp:wrapSquare wrapText="bothSides" distB="0" distT="0" distL="114300" distR="114300"/>
              <wp:docPr id="8"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760720" cy="36576"/>
                      </a:xfrm>
                      <a:prstGeom prst="rect"/>
                      <a:ln/>
                    </pic:spPr>
                  </pic:pic>
                </a:graphicData>
              </a:graphic>
            </wp:anchor>
          </w:drawing>
        </mc:Fallback>
      </mc:AlternateContent>
    </w:r>
  </w:p>
  <w:p w14:paraId="000002B4" w14:textId="77777777" w:rsidR="00484B9B" w:rsidRDefault="00FF2743">
    <w:pPr>
      <w:spacing w:after="0" w:line="259" w:lineRule="auto"/>
      <w:ind w:left="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660FB" w14:textId="77777777" w:rsidR="00000000" w:rsidRDefault="00FF2743">
      <w:pPr>
        <w:spacing w:after="0" w:line="240" w:lineRule="auto"/>
      </w:pPr>
      <w:r>
        <w:separator/>
      </w:r>
    </w:p>
  </w:footnote>
  <w:footnote w:type="continuationSeparator" w:id="0">
    <w:p w14:paraId="1ED37FDD" w14:textId="77777777" w:rsidR="00000000" w:rsidRDefault="00FF2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E02"/>
    <w:multiLevelType w:val="multilevel"/>
    <w:tmpl w:val="119624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2D6F17"/>
    <w:multiLevelType w:val="multilevel"/>
    <w:tmpl w:val="153C07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3351EB"/>
    <w:multiLevelType w:val="multilevel"/>
    <w:tmpl w:val="DA50DAEA"/>
    <w:lvl w:ilvl="0">
      <w:start w:val="1"/>
      <w:numFmt w:val="bullet"/>
      <w:lvlText w:val="•"/>
      <w:lvlJc w:val="left"/>
      <w:pPr>
        <w:ind w:left="1131" w:hanging="1131"/>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840" w:hanging="6840"/>
      </w:pPr>
      <w:rPr>
        <w:rFonts w:ascii="Arial" w:eastAsia="Arial" w:hAnsi="Arial" w:cs="Arial"/>
        <w:b w:val="0"/>
        <w:i w:val="0"/>
        <w:strike w:val="0"/>
        <w:color w:val="000000"/>
        <w:sz w:val="22"/>
        <w:szCs w:val="22"/>
        <w:u w:val="none"/>
        <w:shd w:val="clear" w:color="auto" w:fill="auto"/>
        <w:vertAlign w:val="baseline"/>
      </w:rPr>
    </w:lvl>
  </w:abstractNum>
  <w:abstractNum w:abstractNumId="3" w15:restartNumberingAfterBreak="0">
    <w:nsid w:val="0DB459F3"/>
    <w:multiLevelType w:val="multilevel"/>
    <w:tmpl w:val="072A4F14"/>
    <w:lvl w:ilvl="0">
      <w:start w:val="1"/>
      <w:numFmt w:val="bullet"/>
      <w:lvlText w:val="•"/>
      <w:lvlJc w:val="left"/>
      <w:pPr>
        <w:ind w:left="1068" w:hanging="1068"/>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788" w:hanging="178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508" w:hanging="25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228" w:hanging="3228"/>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948" w:hanging="394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4668" w:hanging="466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388" w:hanging="5388"/>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108" w:hanging="6108"/>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828" w:hanging="6828"/>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4" w15:restartNumberingAfterBreak="0">
    <w:nsid w:val="1033172B"/>
    <w:multiLevelType w:val="multilevel"/>
    <w:tmpl w:val="20A853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8E40DB0"/>
    <w:multiLevelType w:val="multilevel"/>
    <w:tmpl w:val="9AF8A78C"/>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6" w15:restartNumberingAfterBreak="0">
    <w:nsid w:val="23DF5D25"/>
    <w:multiLevelType w:val="multilevel"/>
    <w:tmpl w:val="49DA9EA0"/>
    <w:lvl w:ilvl="0">
      <w:start w:val="1"/>
      <w:numFmt w:val="bullet"/>
      <w:lvlText w:val="-"/>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Arial" w:eastAsia="Arial" w:hAnsi="Arial" w:cs="Arial"/>
        <w:b w:val="0"/>
        <w:i w:val="0"/>
        <w:strike w:val="0"/>
        <w:color w:val="000000"/>
        <w:sz w:val="22"/>
        <w:szCs w:val="22"/>
        <w:u w:val="none"/>
        <w:shd w:val="clear" w:color="auto" w:fill="auto"/>
        <w:vertAlign w:val="baseline"/>
      </w:rPr>
    </w:lvl>
  </w:abstractNum>
  <w:abstractNum w:abstractNumId="7" w15:restartNumberingAfterBreak="0">
    <w:nsid w:val="24255F1F"/>
    <w:multiLevelType w:val="multilevel"/>
    <w:tmpl w:val="EBD6EE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EC21ED"/>
    <w:multiLevelType w:val="multilevel"/>
    <w:tmpl w:val="9524FA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605080"/>
    <w:multiLevelType w:val="multilevel"/>
    <w:tmpl w:val="F8C40C36"/>
    <w:lvl w:ilvl="0">
      <w:start w:val="1"/>
      <w:numFmt w:val="bullet"/>
      <w:lvlText w:val="●"/>
      <w:lvlJc w:val="left"/>
      <w:pPr>
        <w:ind w:left="2690" w:hanging="360"/>
      </w:pPr>
      <w:rPr>
        <w:rFonts w:ascii="Noto Sans Symbols" w:eastAsia="Noto Sans Symbols" w:hAnsi="Noto Sans Symbols" w:cs="Noto Sans Symbols"/>
      </w:rPr>
    </w:lvl>
    <w:lvl w:ilvl="1">
      <w:start w:val="1"/>
      <w:numFmt w:val="bullet"/>
      <w:lvlText w:val="o"/>
      <w:lvlJc w:val="left"/>
      <w:pPr>
        <w:ind w:left="3410" w:hanging="360"/>
      </w:pPr>
      <w:rPr>
        <w:rFonts w:ascii="Courier New" w:eastAsia="Courier New" w:hAnsi="Courier New" w:cs="Courier New"/>
      </w:rPr>
    </w:lvl>
    <w:lvl w:ilvl="2">
      <w:start w:val="1"/>
      <w:numFmt w:val="bullet"/>
      <w:lvlText w:val="▪"/>
      <w:lvlJc w:val="left"/>
      <w:pPr>
        <w:ind w:left="4130" w:hanging="360"/>
      </w:pPr>
      <w:rPr>
        <w:rFonts w:ascii="Noto Sans Symbols" w:eastAsia="Noto Sans Symbols" w:hAnsi="Noto Sans Symbols" w:cs="Noto Sans Symbols"/>
      </w:rPr>
    </w:lvl>
    <w:lvl w:ilvl="3">
      <w:start w:val="1"/>
      <w:numFmt w:val="bullet"/>
      <w:lvlText w:val="●"/>
      <w:lvlJc w:val="left"/>
      <w:pPr>
        <w:ind w:left="4850" w:hanging="360"/>
      </w:pPr>
      <w:rPr>
        <w:rFonts w:ascii="Noto Sans Symbols" w:eastAsia="Noto Sans Symbols" w:hAnsi="Noto Sans Symbols" w:cs="Noto Sans Symbols"/>
      </w:rPr>
    </w:lvl>
    <w:lvl w:ilvl="4">
      <w:start w:val="1"/>
      <w:numFmt w:val="bullet"/>
      <w:lvlText w:val="o"/>
      <w:lvlJc w:val="left"/>
      <w:pPr>
        <w:ind w:left="5570" w:hanging="360"/>
      </w:pPr>
      <w:rPr>
        <w:rFonts w:ascii="Courier New" w:eastAsia="Courier New" w:hAnsi="Courier New" w:cs="Courier New"/>
      </w:rPr>
    </w:lvl>
    <w:lvl w:ilvl="5">
      <w:start w:val="1"/>
      <w:numFmt w:val="bullet"/>
      <w:lvlText w:val="▪"/>
      <w:lvlJc w:val="left"/>
      <w:pPr>
        <w:ind w:left="6290" w:hanging="360"/>
      </w:pPr>
      <w:rPr>
        <w:rFonts w:ascii="Noto Sans Symbols" w:eastAsia="Noto Sans Symbols" w:hAnsi="Noto Sans Symbols" w:cs="Noto Sans Symbols"/>
      </w:rPr>
    </w:lvl>
    <w:lvl w:ilvl="6">
      <w:start w:val="1"/>
      <w:numFmt w:val="bullet"/>
      <w:lvlText w:val="●"/>
      <w:lvlJc w:val="left"/>
      <w:pPr>
        <w:ind w:left="7010" w:hanging="360"/>
      </w:pPr>
      <w:rPr>
        <w:rFonts w:ascii="Noto Sans Symbols" w:eastAsia="Noto Sans Symbols" w:hAnsi="Noto Sans Symbols" w:cs="Noto Sans Symbols"/>
      </w:rPr>
    </w:lvl>
    <w:lvl w:ilvl="7">
      <w:start w:val="1"/>
      <w:numFmt w:val="bullet"/>
      <w:lvlText w:val="o"/>
      <w:lvlJc w:val="left"/>
      <w:pPr>
        <w:ind w:left="7730" w:hanging="360"/>
      </w:pPr>
      <w:rPr>
        <w:rFonts w:ascii="Courier New" w:eastAsia="Courier New" w:hAnsi="Courier New" w:cs="Courier New"/>
      </w:rPr>
    </w:lvl>
    <w:lvl w:ilvl="8">
      <w:start w:val="1"/>
      <w:numFmt w:val="bullet"/>
      <w:lvlText w:val="▪"/>
      <w:lvlJc w:val="left"/>
      <w:pPr>
        <w:ind w:left="8450" w:hanging="360"/>
      </w:pPr>
      <w:rPr>
        <w:rFonts w:ascii="Noto Sans Symbols" w:eastAsia="Noto Sans Symbols" w:hAnsi="Noto Sans Symbols" w:cs="Noto Sans Symbols"/>
      </w:rPr>
    </w:lvl>
  </w:abstractNum>
  <w:abstractNum w:abstractNumId="10" w15:restartNumberingAfterBreak="0">
    <w:nsid w:val="2B976D61"/>
    <w:multiLevelType w:val="multilevel"/>
    <w:tmpl w:val="CA269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5065DB9"/>
    <w:multiLevelType w:val="multilevel"/>
    <w:tmpl w:val="A47239A4"/>
    <w:lvl w:ilvl="0">
      <w:start w:val="1"/>
      <w:numFmt w:val="decimal"/>
      <w:lvlText w:val="%1"/>
      <w:lvlJc w:val="left"/>
      <w:pPr>
        <w:ind w:left="360" w:hanging="36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211" w:hanging="1211"/>
      </w:pPr>
      <w:rPr>
        <w:rFonts w:ascii="Calibri" w:eastAsia="Calibri" w:hAnsi="Calibri" w:cs="Calibri"/>
        <w:b w:val="0"/>
        <w:i w:val="0"/>
        <w:strike w:val="0"/>
        <w:color w:val="000000"/>
        <w:sz w:val="20"/>
        <w:szCs w:val="20"/>
        <w:u w:val="none"/>
        <w:shd w:val="clear" w:color="auto" w:fill="auto"/>
        <w:vertAlign w:val="baseline"/>
      </w:rPr>
    </w:lvl>
    <w:lvl w:ilvl="2">
      <w:start w:val="1"/>
      <w:numFmt w:val="lowerLetter"/>
      <w:lvlText w:val="%3."/>
      <w:lvlJc w:val="left"/>
      <w:pPr>
        <w:ind w:left="1970" w:hanging="1970"/>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782" w:hanging="2782"/>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502" w:hanging="3502"/>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222" w:hanging="4222"/>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942" w:hanging="4942"/>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662" w:hanging="5662"/>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382" w:hanging="6382"/>
      </w:pPr>
      <w:rPr>
        <w:rFonts w:ascii="Calibri" w:eastAsia="Calibri" w:hAnsi="Calibri" w:cs="Calibri"/>
        <w:b w:val="0"/>
        <w:i w:val="0"/>
        <w:strike w:val="0"/>
        <w:color w:val="000000"/>
        <w:sz w:val="20"/>
        <w:szCs w:val="20"/>
        <w:u w:val="none"/>
        <w:shd w:val="clear" w:color="auto" w:fill="auto"/>
        <w:vertAlign w:val="baseline"/>
      </w:rPr>
    </w:lvl>
  </w:abstractNum>
  <w:abstractNum w:abstractNumId="12" w15:restartNumberingAfterBreak="0">
    <w:nsid w:val="43DB7D5B"/>
    <w:multiLevelType w:val="multilevel"/>
    <w:tmpl w:val="D668D950"/>
    <w:lvl w:ilvl="0">
      <w:start w:val="1"/>
      <w:numFmt w:val="decimal"/>
      <w:lvlText w:val="%1."/>
      <w:lvlJc w:val="left"/>
      <w:pPr>
        <w:ind w:left="720" w:hanging="720"/>
      </w:pPr>
      <w:rPr>
        <w:rFonts w:ascii="Calibri" w:eastAsia="Calibri" w:hAnsi="Calibri" w:cs="Calibri"/>
        <w:b w:val="0"/>
        <w:i w:val="0"/>
        <w:strike w:val="0"/>
        <w:color w:val="000000"/>
        <w:sz w:val="20"/>
        <w:szCs w:val="20"/>
        <w:u w:val="none"/>
        <w:shd w:val="clear" w:color="auto" w:fill="auto"/>
        <w:vertAlign w:val="baseline"/>
      </w:rPr>
    </w:lvl>
    <w:lvl w:ilvl="1">
      <w:start w:val="1"/>
      <w:numFmt w:val="bullet"/>
      <w:lvlText w:val="-"/>
      <w:lvlJc w:val="left"/>
      <w:pPr>
        <w:ind w:left="1080" w:hanging="1080"/>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1970" w:hanging="1970"/>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782" w:hanging="2782"/>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502" w:hanging="350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5">
      <w:start w:val="1"/>
      <w:numFmt w:val="bullet"/>
      <w:lvlText w:val="▪"/>
      <w:lvlJc w:val="left"/>
      <w:pPr>
        <w:ind w:left="4222" w:hanging="422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6">
      <w:start w:val="1"/>
      <w:numFmt w:val="bullet"/>
      <w:lvlText w:val="•"/>
      <w:lvlJc w:val="left"/>
      <w:pPr>
        <w:ind w:left="4942" w:hanging="4942"/>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662" w:hanging="5662"/>
      </w:pPr>
      <w:rPr>
        <w:rFonts w:ascii="Quattrocento Sans" w:eastAsia="Quattrocento Sans" w:hAnsi="Quattrocento Sans" w:cs="Quattrocento Sans"/>
        <w:b w:val="0"/>
        <w:i w:val="0"/>
        <w:strike w:val="0"/>
        <w:color w:val="000000"/>
        <w:sz w:val="20"/>
        <w:szCs w:val="20"/>
        <w:u w:val="none"/>
        <w:shd w:val="clear" w:color="auto" w:fill="auto"/>
        <w:vertAlign w:val="baseline"/>
      </w:rPr>
    </w:lvl>
    <w:lvl w:ilvl="8">
      <w:start w:val="1"/>
      <w:numFmt w:val="bullet"/>
      <w:lvlText w:val="▪"/>
      <w:lvlJc w:val="left"/>
      <w:pPr>
        <w:ind w:left="6382" w:hanging="6382"/>
      </w:pPr>
      <w:rPr>
        <w:rFonts w:ascii="Quattrocento Sans" w:eastAsia="Quattrocento Sans" w:hAnsi="Quattrocento Sans" w:cs="Quattrocento Sans"/>
        <w:b w:val="0"/>
        <w:i w:val="0"/>
        <w:strike w:val="0"/>
        <w:color w:val="000000"/>
        <w:sz w:val="20"/>
        <w:szCs w:val="20"/>
        <w:u w:val="none"/>
        <w:shd w:val="clear" w:color="auto" w:fill="auto"/>
        <w:vertAlign w:val="baseline"/>
      </w:rPr>
    </w:lvl>
  </w:abstractNum>
  <w:abstractNum w:abstractNumId="13" w15:restartNumberingAfterBreak="0">
    <w:nsid w:val="4E9F7DCB"/>
    <w:multiLevelType w:val="multilevel"/>
    <w:tmpl w:val="2C8EC94E"/>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4" w15:restartNumberingAfterBreak="0">
    <w:nsid w:val="4F110BC3"/>
    <w:multiLevelType w:val="multilevel"/>
    <w:tmpl w:val="F03AA470"/>
    <w:lvl w:ilvl="0">
      <w:start w:val="1"/>
      <w:numFmt w:val="lowerLetter"/>
      <w:lvlText w:val="%1."/>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decimal"/>
      <w:lvlText w:val="%2."/>
      <w:lvlJc w:val="left"/>
      <w:pPr>
        <w:ind w:left="2484" w:hanging="2484"/>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3204" w:hanging="3204"/>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3924" w:hanging="3924"/>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4644" w:hanging="4644"/>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5364" w:hanging="5364"/>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6084" w:hanging="6084"/>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6804" w:hanging="6804"/>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7524" w:hanging="7524"/>
      </w:pPr>
      <w:rPr>
        <w:rFonts w:ascii="Calibri" w:eastAsia="Calibri" w:hAnsi="Calibri" w:cs="Calibri"/>
        <w:b w:val="0"/>
        <w:i w:val="0"/>
        <w:strike w:val="0"/>
        <w:color w:val="000000"/>
        <w:sz w:val="22"/>
        <w:szCs w:val="22"/>
        <w:u w:val="none"/>
        <w:shd w:val="clear" w:color="auto" w:fill="auto"/>
        <w:vertAlign w:val="baseline"/>
      </w:rPr>
    </w:lvl>
  </w:abstractNum>
  <w:abstractNum w:abstractNumId="15" w15:restartNumberingAfterBreak="0">
    <w:nsid w:val="57E54416"/>
    <w:multiLevelType w:val="multilevel"/>
    <w:tmpl w:val="8974AAAC"/>
    <w:lvl w:ilvl="0">
      <w:start w:val="1"/>
      <w:numFmt w:val="decimal"/>
      <w:lvlText w:val="%1."/>
      <w:lvlJc w:val="left"/>
      <w:pPr>
        <w:ind w:left="360" w:hanging="360"/>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u w:val="none"/>
        <w:shd w:val="clear" w:color="auto" w:fill="auto"/>
        <w:vertAlign w:val="baseline"/>
      </w:rPr>
    </w:lvl>
  </w:abstractNum>
  <w:abstractNum w:abstractNumId="16" w15:restartNumberingAfterBreak="0">
    <w:nsid w:val="63643AD4"/>
    <w:multiLevelType w:val="multilevel"/>
    <w:tmpl w:val="461E3AA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422" w:hanging="1422"/>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3204" w:hanging="32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924" w:hanging="3924"/>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4644" w:hanging="464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364" w:hanging="536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6084" w:hanging="6084"/>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804" w:hanging="6804"/>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524" w:hanging="7524"/>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17" w15:restartNumberingAfterBreak="0">
    <w:nsid w:val="662F547C"/>
    <w:multiLevelType w:val="multilevel"/>
    <w:tmpl w:val="B5A058DA"/>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6120" w:hanging="6120"/>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840" w:hanging="6840"/>
      </w:pPr>
      <w:rPr>
        <w:rFonts w:ascii="Arial" w:eastAsia="Arial" w:hAnsi="Arial" w:cs="Arial"/>
        <w:b w:val="0"/>
        <w:i w:val="0"/>
        <w:strike w:val="0"/>
        <w:color w:val="000000"/>
        <w:sz w:val="22"/>
        <w:szCs w:val="22"/>
        <w:u w:val="none"/>
        <w:shd w:val="clear" w:color="auto" w:fill="auto"/>
        <w:vertAlign w:val="baseline"/>
      </w:rPr>
    </w:lvl>
  </w:abstractNum>
  <w:abstractNum w:abstractNumId="18" w15:restartNumberingAfterBreak="0">
    <w:nsid w:val="6CEA12A9"/>
    <w:multiLevelType w:val="multilevel"/>
    <w:tmpl w:val="33F82C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DE408E9"/>
    <w:multiLevelType w:val="multilevel"/>
    <w:tmpl w:val="2B78E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80F362D"/>
    <w:multiLevelType w:val="multilevel"/>
    <w:tmpl w:val="5AF00A60"/>
    <w:lvl w:ilvl="0">
      <w:start w:val="1"/>
      <w:numFmt w:val="decimal"/>
      <w:lvlText w:val="%1"/>
      <w:lvlJc w:val="left"/>
      <w:pPr>
        <w:ind w:left="3410" w:hanging="3410"/>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4490" w:hanging="360"/>
      </w:pPr>
    </w:lvl>
    <w:lvl w:ilvl="2">
      <w:start w:val="1"/>
      <w:numFmt w:val="lowerRoman"/>
      <w:lvlText w:val="%3."/>
      <w:lvlJc w:val="right"/>
      <w:pPr>
        <w:ind w:left="5210" w:hanging="180"/>
      </w:pPr>
    </w:lvl>
    <w:lvl w:ilvl="3">
      <w:start w:val="1"/>
      <w:numFmt w:val="decimal"/>
      <w:lvlText w:val="%4."/>
      <w:lvlJc w:val="left"/>
      <w:pPr>
        <w:ind w:left="5930" w:hanging="360"/>
      </w:pPr>
    </w:lvl>
    <w:lvl w:ilvl="4">
      <w:start w:val="1"/>
      <w:numFmt w:val="lowerLetter"/>
      <w:lvlText w:val="%5."/>
      <w:lvlJc w:val="left"/>
      <w:pPr>
        <w:ind w:left="6650" w:hanging="360"/>
      </w:pPr>
    </w:lvl>
    <w:lvl w:ilvl="5">
      <w:start w:val="1"/>
      <w:numFmt w:val="lowerRoman"/>
      <w:lvlText w:val="%6."/>
      <w:lvlJc w:val="right"/>
      <w:pPr>
        <w:ind w:left="7370" w:hanging="180"/>
      </w:pPr>
    </w:lvl>
    <w:lvl w:ilvl="6">
      <w:start w:val="1"/>
      <w:numFmt w:val="decimal"/>
      <w:lvlText w:val="%7."/>
      <w:lvlJc w:val="left"/>
      <w:pPr>
        <w:ind w:left="8090" w:hanging="360"/>
      </w:pPr>
    </w:lvl>
    <w:lvl w:ilvl="7">
      <w:start w:val="1"/>
      <w:numFmt w:val="lowerLetter"/>
      <w:lvlText w:val="%8."/>
      <w:lvlJc w:val="left"/>
      <w:pPr>
        <w:ind w:left="8810" w:hanging="360"/>
      </w:pPr>
    </w:lvl>
    <w:lvl w:ilvl="8">
      <w:start w:val="1"/>
      <w:numFmt w:val="lowerRoman"/>
      <w:lvlText w:val="%9."/>
      <w:lvlJc w:val="right"/>
      <w:pPr>
        <w:ind w:left="9530" w:hanging="180"/>
      </w:pPr>
    </w:lvl>
  </w:abstractNum>
  <w:abstractNum w:abstractNumId="21" w15:restartNumberingAfterBreak="0">
    <w:nsid w:val="7B47378C"/>
    <w:multiLevelType w:val="multilevel"/>
    <w:tmpl w:val="62002D5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num w:numId="1">
    <w:abstractNumId w:val="13"/>
  </w:num>
  <w:num w:numId="2">
    <w:abstractNumId w:val="5"/>
  </w:num>
  <w:num w:numId="3">
    <w:abstractNumId w:val="9"/>
  </w:num>
  <w:num w:numId="4">
    <w:abstractNumId w:val="19"/>
  </w:num>
  <w:num w:numId="5">
    <w:abstractNumId w:val="20"/>
  </w:num>
  <w:num w:numId="6">
    <w:abstractNumId w:val="6"/>
  </w:num>
  <w:num w:numId="7">
    <w:abstractNumId w:val="17"/>
  </w:num>
  <w:num w:numId="8">
    <w:abstractNumId w:val="2"/>
  </w:num>
  <w:num w:numId="9">
    <w:abstractNumId w:val="18"/>
  </w:num>
  <w:num w:numId="10">
    <w:abstractNumId w:val="8"/>
  </w:num>
  <w:num w:numId="11">
    <w:abstractNumId w:val="3"/>
  </w:num>
  <w:num w:numId="12">
    <w:abstractNumId w:val="7"/>
  </w:num>
  <w:num w:numId="13">
    <w:abstractNumId w:val="1"/>
  </w:num>
  <w:num w:numId="14">
    <w:abstractNumId w:val="14"/>
  </w:num>
  <w:num w:numId="15">
    <w:abstractNumId w:val="21"/>
  </w:num>
  <w:num w:numId="16">
    <w:abstractNumId w:val="15"/>
  </w:num>
  <w:num w:numId="17">
    <w:abstractNumId w:val="4"/>
  </w:num>
  <w:num w:numId="18">
    <w:abstractNumId w:val="0"/>
  </w:num>
  <w:num w:numId="19">
    <w:abstractNumId w:val="12"/>
  </w:num>
  <w:num w:numId="20">
    <w:abstractNumId w:val="11"/>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B9B"/>
    <w:rsid w:val="00484B9B"/>
    <w:rsid w:val="004D5EC6"/>
    <w:rsid w:val="00FF2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42D189"/>
  <w15:docId w15:val="{BE082437-F4B2-214D-A00E-F1F928CD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205" w:line="269"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pBdr>
        <w:top w:val="nil"/>
        <w:left w:val="nil"/>
        <w:bottom w:val="nil"/>
        <w:right w:val="nil"/>
        <w:between w:val="nil"/>
      </w:pBdr>
      <w:spacing w:after="0" w:line="259" w:lineRule="auto"/>
      <w:ind w:hanging="10"/>
      <w:outlineLvl w:val="0"/>
    </w:pPr>
    <w:rPr>
      <w:b/>
      <w:color w:val="365F91"/>
      <w:sz w:val="32"/>
      <w:szCs w:val="32"/>
    </w:rPr>
  </w:style>
  <w:style w:type="paragraph" w:styleId="Kop2">
    <w:name w:val="heading 2"/>
    <w:basedOn w:val="Standaard"/>
    <w:next w:val="Standaard"/>
    <w:uiPriority w:val="9"/>
    <w:unhideWhenUsed/>
    <w:qFormat/>
    <w:pPr>
      <w:keepNext/>
      <w:keepLines/>
      <w:pBdr>
        <w:top w:val="nil"/>
        <w:left w:val="nil"/>
        <w:bottom w:val="nil"/>
        <w:right w:val="nil"/>
        <w:between w:val="nil"/>
      </w:pBdr>
      <w:spacing w:after="0" w:line="259" w:lineRule="auto"/>
      <w:ind w:hanging="10"/>
      <w:outlineLvl w:val="1"/>
    </w:pPr>
    <w:rPr>
      <w:b/>
      <w:color w:val="4F81BD"/>
      <w:sz w:val="26"/>
      <w:szCs w:val="26"/>
    </w:rPr>
  </w:style>
  <w:style w:type="paragraph" w:styleId="Kop3">
    <w:name w:val="heading 3"/>
    <w:basedOn w:val="Standaard"/>
    <w:next w:val="Standaard"/>
    <w:uiPriority w:val="9"/>
    <w:unhideWhenUsed/>
    <w:qFormat/>
    <w:pPr>
      <w:keepNext/>
      <w:keepLines/>
      <w:pBdr>
        <w:top w:val="nil"/>
        <w:left w:val="nil"/>
        <w:bottom w:val="nil"/>
        <w:right w:val="nil"/>
        <w:between w:val="nil"/>
      </w:pBdr>
      <w:spacing w:after="19" w:line="259" w:lineRule="auto"/>
      <w:ind w:hanging="10"/>
      <w:outlineLvl w:val="2"/>
    </w:pPr>
    <w:rPr>
      <w:i/>
      <w:color w:val="000000"/>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top w:w="45" w:type="dxa"/>
        <w:left w:w="108" w:type="dxa"/>
        <w:bottom w:w="0" w:type="dxa"/>
        <w:right w:w="61" w:type="dxa"/>
      </w:tblCellMar>
    </w:tblPr>
  </w:style>
  <w:style w:type="table" w:customStyle="1" w:styleId="a0">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tblPr>
      <w:tblStyleRowBandSize w:val="1"/>
      <w:tblStyleColBandSize w:val="1"/>
      <w:tblCellMar>
        <w:top w:w="62" w:type="dxa"/>
        <w:left w:w="107" w:type="dxa"/>
        <w:bottom w:w="0" w:type="dxa"/>
        <w:right w:w="0" w:type="dxa"/>
      </w:tblCellMar>
    </w:tblPr>
  </w:style>
  <w:style w:type="table" w:customStyle="1" w:styleId="a4">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D5EC6"/>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D5EC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id.doekhi@obs-oms.n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mailto:info@onderwijsgeschillen.nl"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OXCH0gASo9n4KFQOwVl0teThA==">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7909</Words>
  <Characters>43503</Characters>
  <Application>Microsoft Office Word</Application>
  <DocSecurity>0</DocSecurity>
  <Lines>362</Lines>
  <Paragraphs>102</Paragraphs>
  <ScaleCrop>false</ScaleCrop>
  <Company/>
  <LinksUpToDate>false</LinksUpToDate>
  <CharactersWithSpaces>51310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Directie OBS OMS</cp:lastModifiedBy>
  <cp:revision>2</cp:revision>
  <dcterms:created xsi:type="dcterms:W3CDTF">2020-07-02T12:09:00Z</dcterms:created>
  <dcterms:modified xsi:type="dcterms:W3CDTF">2020-07-02T12:09:00Z</dcterms:modified>
</cp:coreProperties>
</file>