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52F02" w14:textId="77777777" w:rsidR="007C70AC" w:rsidRDefault="007C70AC" w:rsidP="006F24FC">
      <w:pPr>
        <w:pStyle w:val="Titel"/>
        <w:spacing w:line="640" w:lineRule="exact"/>
        <w:jc w:val="center"/>
        <w:rPr>
          <w:rFonts w:ascii="Tahoma" w:hAnsi="Tahoma" w:cs="Tahoma"/>
          <w:b/>
        </w:rPr>
      </w:pPr>
    </w:p>
    <w:p w14:paraId="0FBFD375" w14:textId="77777777" w:rsidR="007C70AC" w:rsidRDefault="007C70AC" w:rsidP="006F24FC">
      <w:pPr>
        <w:pStyle w:val="Titel"/>
        <w:spacing w:line="640" w:lineRule="exact"/>
        <w:jc w:val="center"/>
        <w:rPr>
          <w:rFonts w:ascii="Tahoma" w:hAnsi="Tahoma" w:cs="Tahoma"/>
          <w:b/>
        </w:rPr>
      </w:pPr>
    </w:p>
    <w:p w14:paraId="5B7BC70B" w14:textId="77777777" w:rsidR="007C70AC" w:rsidRDefault="007C70AC" w:rsidP="006F24FC">
      <w:pPr>
        <w:pStyle w:val="Titel"/>
        <w:spacing w:line="640" w:lineRule="exact"/>
        <w:jc w:val="center"/>
        <w:rPr>
          <w:rFonts w:ascii="Tahoma" w:hAnsi="Tahoma" w:cs="Tahoma"/>
          <w:b/>
        </w:rPr>
      </w:pPr>
    </w:p>
    <w:p w14:paraId="79B523BA" w14:textId="01D2FC58" w:rsidR="000F4FC9" w:rsidRDefault="000F4FC9" w:rsidP="006F24FC">
      <w:pPr>
        <w:pStyle w:val="Titel"/>
        <w:spacing w:line="640" w:lineRule="exact"/>
        <w:jc w:val="center"/>
        <w:rPr>
          <w:rFonts w:asciiTheme="minorHAnsi" w:hAnsiTheme="minorHAnsi" w:cstheme="minorHAnsi"/>
          <w:b/>
        </w:rPr>
      </w:pPr>
      <w:proofErr w:type="spellStart"/>
      <w:r w:rsidRPr="007C70AC">
        <w:rPr>
          <w:rFonts w:asciiTheme="minorHAnsi" w:hAnsiTheme="minorHAnsi" w:cstheme="minorHAnsi"/>
          <w:b/>
        </w:rPr>
        <w:t>Schoolondersteuningsprofiel</w:t>
      </w:r>
      <w:proofErr w:type="spellEnd"/>
    </w:p>
    <w:p w14:paraId="16276DB9" w14:textId="77777777" w:rsidR="007C70AC" w:rsidRPr="007C70AC" w:rsidRDefault="007C70AC" w:rsidP="007C70AC">
      <w:pPr>
        <w:jc w:val="center"/>
      </w:pPr>
    </w:p>
    <w:p w14:paraId="56C2A9F6" w14:textId="17A94045" w:rsidR="007C70AC" w:rsidRPr="007C70AC" w:rsidRDefault="007C70AC" w:rsidP="007C70AC">
      <w:pPr>
        <w:jc w:val="center"/>
        <w:rPr>
          <w:sz w:val="52"/>
          <w:szCs w:val="52"/>
        </w:rPr>
      </w:pPr>
      <w:r w:rsidRPr="007C70AC">
        <w:rPr>
          <w:sz w:val="52"/>
          <w:szCs w:val="52"/>
        </w:rPr>
        <w:t>2018-2019</w:t>
      </w:r>
    </w:p>
    <w:p w14:paraId="35289D11" w14:textId="77777777" w:rsidR="003E551C" w:rsidRPr="00DB6374" w:rsidRDefault="003E551C" w:rsidP="00F6654A">
      <w:pPr>
        <w:spacing w:line="280" w:lineRule="exact"/>
        <w:jc w:val="left"/>
        <w:rPr>
          <w:rFonts w:ascii="Tahoma" w:hAnsi="Tahoma" w:cs="Tahoma"/>
          <w:sz w:val="20"/>
          <w:szCs w:val="20"/>
        </w:rPr>
      </w:pPr>
    </w:p>
    <w:p w14:paraId="21A22915" w14:textId="77777777" w:rsidR="007C70AC" w:rsidRDefault="007C70AC" w:rsidP="00F6654A">
      <w:pPr>
        <w:pStyle w:val="Kop1"/>
        <w:numPr>
          <w:ilvl w:val="0"/>
          <w:numId w:val="0"/>
        </w:numPr>
        <w:spacing w:before="0" w:line="280" w:lineRule="exact"/>
        <w:ind w:left="709" w:hanging="709"/>
        <w:jc w:val="left"/>
        <w:rPr>
          <w:rFonts w:ascii="Tahoma" w:hAnsi="Tahoma" w:cs="Tahoma"/>
          <w:b/>
          <w:color w:val="00B050"/>
        </w:rPr>
      </w:pPr>
    </w:p>
    <w:p w14:paraId="485E0830" w14:textId="0718DBFA" w:rsidR="007C70AC" w:rsidRDefault="007C70AC" w:rsidP="00F6654A">
      <w:pPr>
        <w:pStyle w:val="Kop1"/>
        <w:numPr>
          <w:ilvl w:val="0"/>
          <w:numId w:val="0"/>
        </w:numPr>
        <w:spacing w:before="0" w:line="280" w:lineRule="exact"/>
        <w:ind w:left="709" w:hanging="709"/>
        <w:jc w:val="left"/>
        <w:rPr>
          <w:rFonts w:ascii="Tahoma" w:hAnsi="Tahoma" w:cs="Tahoma"/>
          <w:b/>
          <w:color w:val="00B050"/>
        </w:rPr>
      </w:pPr>
    </w:p>
    <w:p w14:paraId="5FBBC595" w14:textId="73DFABC0" w:rsidR="007C70AC" w:rsidRDefault="001E1670" w:rsidP="001E1670">
      <w:pPr>
        <w:jc w:val="center"/>
      </w:pPr>
      <w:r>
        <w:rPr>
          <w:rFonts w:ascii="Calibri" w:hAnsi="Calibri" w:cs="Calibri"/>
          <w:noProof/>
          <w:color w:val="000000"/>
          <w:sz w:val="48"/>
          <w:szCs w:val="48"/>
          <w:lang w:eastAsia="nl-NL"/>
        </w:rPr>
        <w:drawing>
          <wp:inline distT="0" distB="0" distL="0" distR="0" wp14:anchorId="11129004" wp14:editId="24E3A2DF">
            <wp:extent cx="3048000" cy="1482436"/>
            <wp:effectExtent l="0" t="0" r="0" b="3810"/>
            <wp:docPr id="1" name="Afbeelding 1" descr="https://lh4.googleusercontent.com/Gx1F8PIYRMKFKavQG8bRk-ewr4fHh6Biak9Xh19qsHawxwCVLns0jZCoQmdla3b2q4UMSyjOACMOceo_UQI81vbXAG_ncHnyKLOt17YD2Qc03IcRRUM95A6UBzm0Qq2F5iBwkl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x1F8PIYRMKFKavQG8bRk-ewr4fHh6Biak9Xh19qsHawxwCVLns0jZCoQmdla3b2q4UMSyjOACMOceo_UQI81vbXAG_ncHnyKLOt17YD2Qc03IcRRUM95A6UBzm0Qq2F5iBwklZ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5963" cy="1496036"/>
                    </a:xfrm>
                    <a:prstGeom prst="rect">
                      <a:avLst/>
                    </a:prstGeom>
                    <a:noFill/>
                    <a:ln>
                      <a:noFill/>
                    </a:ln>
                  </pic:spPr>
                </pic:pic>
              </a:graphicData>
            </a:graphic>
          </wp:inline>
        </w:drawing>
      </w:r>
    </w:p>
    <w:p w14:paraId="4ACA4B9B" w14:textId="77777777" w:rsidR="001E1670" w:rsidRPr="001E1670" w:rsidRDefault="001E1670" w:rsidP="001E1670">
      <w:pPr>
        <w:pStyle w:val="Normaalweb"/>
        <w:shd w:val="clear" w:color="auto" w:fill="FFFFFF"/>
        <w:jc w:val="center"/>
        <w:rPr>
          <w:rFonts w:ascii="Arial" w:hAnsi="Arial" w:cs="Arial"/>
          <w:color w:val="222222"/>
        </w:rPr>
      </w:pPr>
      <w:proofErr w:type="spellStart"/>
      <w:r w:rsidRPr="001E1670">
        <w:rPr>
          <w:rFonts w:ascii="Calibri" w:hAnsi="Calibri" w:cs="Calibri"/>
          <w:b/>
          <w:bCs/>
          <w:color w:val="1F497D"/>
        </w:rPr>
        <w:t>Rhijnsburglaan</w:t>
      </w:r>
      <w:proofErr w:type="spellEnd"/>
      <w:r w:rsidRPr="001E1670">
        <w:rPr>
          <w:rFonts w:ascii="Calibri" w:hAnsi="Calibri" w:cs="Calibri"/>
          <w:b/>
          <w:bCs/>
          <w:color w:val="1F497D"/>
        </w:rPr>
        <w:t xml:space="preserve"> 7a 8181 XW Heerde</w:t>
      </w:r>
    </w:p>
    <w:p w14:paraId="4DC3468F" w14:textId="77777777" w:rsidR="001E1670" w:rsidRPr="001E1670" w:rsidRDefault="001E1670" w:rsidP="001E1670">
      <w:pPr>
        <w:pStyle w:val="Normaalweb"/>
        <w:shd w:val="clear" w:color="auto" w:fill="FFFFFF"/>
        <w:jc w:val="center"/>
        <w:rPr>
          <w:rFonts w:ascii="Arial" w:hAnsi="Arial" w:cs="Arial"/>
          <w:color w:val="222222"/>
        </w:rPr>
      </w:pPr>
      <w:r w:rsidRPr="001E1670">
        <w:rPr>
          <w:rFonts w:ascii="Calibri" w:hAnsi="Calibri" w:cs="Calibri"/>
          <w:b/>
          <w:bCs/>
          <w:color w:val="1F497D"/>
        </w:rPr>
        <w:t>0578- 69 3740</w:t>
      </w:r>
    </w:p>
    <w:p w14:paraId="5776C034" w14:textId="77777777" w:rsidR="001E1670" w:rsidRPr="001E1670" w:rsidRDefault="002D48C1" w:rsidP="001E1670">
      <w:pPr>
        <w:pStyle w:val="Normaalweb"/>
        <w:shd w:val="clear" w:color="auto" w:fill="FFFFFF"/>
        <w:jc w:val="center"/>
        <w:rPr>
          <w:rFonts w:ascii="Arial" w:hAnsi="Arial" w:cs="Arial"/>
          <w:color w:val="222222"/>
        </w:rPr>
      </w:pPr>
      <w:hyperlink r:id="rId9" w:tgtFrame="_blank" w:history="1">
        <w:r w:rsidR="001E1670" w:rsidRPr="001E1670">
          <w:rPr>
            <w:rStyle w:val="Hyperlink"/>
            <w:rFonts w:ascii="Calibri" w:hAnsi="Calibri" w:cs="Calibri"/>
            <w:b/>
            <w:bCs/>
          </w:rPr>
          <w:t>www.cbshettalentheerde.nl</w:t>
        </w:r>
      </w:hyperlink>
    </w:p>
    <w:p w14:paraId="66CCE4CD" w14:textId="77777777" w:rsidR="001E1670" w:rsidRDefault="001E1670" w:rsidP="001E1670">
      <w:pPr>
        <w:jc w:val="center"/>
      </w:pPr>
    </w:p>
    <w:p w14:paraId="581872F5" w14:textId="3CFEF48D" w:rsidR="007C70AC" w:rsidRDefault="007C70AC" w:rsidP="007C70AC"/>
    <w:p w14:paraId="1BF88D02" w14:textId="4B4DDFCD" w:rsidR="007C70AC" w:rsidRDefault="007C70AC" w:rsidP="007C70AC"/>
    <w:p w14:paraId="058FA739" w14:textId="730EF0D3" w:rsidR="007C70AC" w:rsidRDefault="007C70AC" w:rsidP="007C70AC"/>
    <w:p w14:paraId="1F39B48F" w14:textId="03D086A1" w:rsidR="007C70AC" w:rsidRDefault="007C70AC" w:rsidP="007C70AC"/>
    <w:p w14:paraId="71C97633" w14:textId="58C866B5" w:rsidR="007C70AC" w:rsidRDefault="007C70AC" w:rsidP="007C70AC"/>
    <w:p w14:paraId="1B19020D" w14:textId="29706D76" w:rsidR="007C70AC" w:rsidRDefault="007C70AC" w:rsidP="007C70AC"/>
    <w:p w14:paraId="59241F4F" w14:textId="59D1F290" w:rsidR="007C70AC" w:rsidRDefault="007C70AC" w:rsidP="007C70AC"/>
    <w:p w14:paraId="6653687C" w14:textId="28DC45A6" w:rsidR="007C70AC" w:rsidRDefault="007C70AC" w:rsidP="007C70AC"/>
    <w:p w14:paraId="2568BAA9" w14:textId="3DCDB891" w:rsidR="007C70AC" w:rsidRDefault="007C70AC" w:rsidP="007C70AC"/>
    <w:p w14:paraId="182E5DFB" w14:textId="45D82EB7" w:rsidR="007C70AC" w:rsidRDefault="007C70AC" w:rsidP="007C70AC"/>
    <w:p w14:paraId="397CFA26" w14:textId="3E0BDFF1" w:rsidR="007C70AC" w:rsidRDefault="007C70AC" w:rsidP="007C70AC"/>
    <w:p w14:paraId="689AECC0" w14:textId="77777777" w:rsidR="001E1670" w:rsidRPr="007C70AC" w:rsidRDefault="001E1670" w:rsidP="007C70AC"/>
    <w:p w14:paraId="1FE3464C" w14:textId="77777777" w:rsidR="007C70AC" w:rsidRDefault="007C70AC" w:rsidP="00F6654A">
      <w:pPr>
        <w:pStyle w:val="Kop1"/>
        <w:numPr>
          <w:ilvl w:val="0"/>
          <w:numId w:val="0"/>
        </w:numPr>
        <w:spacing w:before="0" w:line="280" w:lineRule="exact"/>
        <w:ind w:left="709" w:hanging="709"/>
        <w:jc w:val="left"/>
        <w:rPr>
          <w:rFonts w:ascii="Tahoma" w:hAnsi="Tahoma" w:cs="Tahoma"/>
          <w:b/>
          <w:color w:val="00B050"/>
        </w:rPr>
      </w:pPr>
    </w:p>
    <w:p w14:paraId="721E70CF" w14:textId="1DCBB527" w:rsidR="000F4FC9" w:rsidRPr="00DB6374" w:rsidRDefault="00DC4679" w:rsidP="00F6654A">
      <w:pPr>
        <w:pStyle w:val="Kop1"/>
        <w:numPr>
          <w:ilvl w:val="0"/>
          <w:numId w:val="0"/>
        </w:numPr>
        <w:spacing w:before="0" w:line="280" w:lineRule="exact"/>
        <w:ind w:left="709" w:hanging="709"/>
        <w:jc w:val="left"/>
        <w:rPr>
          <w:rFonts w:ascii="Tahoma" w:hAnsi="Tahoma" w:cs="Tahoma"/>
          <w:b/>
          <w:color w:val="00B050"/>
        </w:rPr>
      </w:pPr>
      <w:r w:rsidRPr="00DB6374">
        <w:rPr>
          <w:rFonts w:ascii="Tahoma" w:hAnsi="Tahoma" w:cs="Tahoma"/>
          <w:b/>
          <w:color w:val="00B050"/>
        </w:rPr>
        <w:t>1</w:t>
      </w:r>
      <w:r w:rsidR="00374E12" w:rsidRPr="00DB6374">
        <w:rPr>
          <w:rFonts w:ascii="Tahoma" w:hAnsi="Tahoma" w:cs="Tahoma"/>
          <w:b/>
          <w:color w:val="00B050"/>
        </w:rPr>
        <w:tab/>
      </w:r>
      <w:r w:rsidR="000F4FC9" w:rsidRPr="00DB6374">
        <w:rPr>
          <w:rFonts w:ascii="Tahoma" w:hAnsi="Tahoma" w:cs="Tahoma"/>
          <w:b/>
          <w:color w:val="00B050"/>
        </w:rPr>
        <w:t>Inleiding</w:t>
      </w:r>
    </w:p>
    <w:p w14:paraId="14DABB06" w14:textId="77777777" w:rsidR="000F4FC9" w:rsidRDefault="000F4FC9" w:rsidP="00F6654A">
      <w:pPr>
        <w:spacing w:line="280" w:lineRule="exact"/>
        <w:jc w:val="left"/>
        <w:rPr>
          <w:rFonts w:ascii="Tahoma" w:hAnsi="Tahoma" w:cs="Tahoma"/>
          <w:sz w:val="20"/>
          <w:szCs w:val="20"/>
        </w:rPr>
      </w:pPr>
      <w:r w:rsidRPr="00DB6374">
        <w:rPr>
          <w:rFonts w:ascii="Tahoma" w:hAnsi="Tahoma" w:cs="Tahoma"/>
          <w:sz w:val="20"/>
          <w:szCs w:val="20"/>
        </w:rPr>
        <w:t>In dit schoolondersteuningsprofiel (sop) beschrijven wij als school wat de mogelijkheden zijn om leerlingen te ondersteunen. Hierbij gaan wij uit van basisondersteuning en extra ondersteuning. De afspraken over de invulling van de basisondersteuning zijn op het niveau van het samenwerkingsverband gemaakt en gelden voor alle deelnemende scholen. De basisondersteuning heeft betrekking op onderwijsinhoudelijke aanpakken en op de kwaliteit van de ondersteuningsprocessen in onze school. De extra ondersteuning beschrijft de specifieke mogelijkheden van onze school, die verder gaan dan de afspraken over de basisondersteuning.</w:t>
      </w:r>
      <w:r w:rsidRPr="00DB6374">
        <w:rPr>
          <w:rFonts w:ascii="Tahoma" w:hAnsi="Tahoma" w:cs="Tahoma"/>
          <w:sz w:val="20"/>
          <w:szCs w:val="20"/>
        </w:rPr>
        <w:br/>
        <w:t>Dit schoolondersteuningsprofiel is in samenspraak met en binnen h</w:t>
      </w:r>
      <w:r w:rsidR="009C16A1" w:rsidRPr="00DB6374">
        <w:rPr>
          <w:rFonts w:ascii="Tahoma" w:hAnsi="Tahoma" w:cs="Tahoma"/>
          <w:sz w:val="20"/>
          <w:szCs w:val="20"/>
        </w:rPr>
        <w:t>et schoolteam tot stand gekomen en vastgesteld.</w:t>
      </w:r>
      <w:r w:rsidR="00F6654A">
        <w:rPr>
          <w:rFonts w:ascii="Tahoma" w:hAnsi="Tahoma" w:cs="Tahoma"/>
          <w:sz w:val="20"/>
          <w:szCs w:val="20"/>
        </w:rPr>
        <w:t xml:space="preserve"> De medezeggenschapsraad heeft met dit profiel ingestemd.</w:t>
      </w:r>
    </w:p>
    <w:p w14:paraId="2645988B" w14:textId="77777777" w:rsidR="00DB6374" w:rsidRPr="00DB6374" w:rsidRDefault="00DB6374" w:rsidP="00F6654A">
      <w:pPr>
        <w:spacing w:line="280" w:lineRule="exact"/>
        <w:jc w:val="left"/>
        <w:rPr>
          <w:rFonts w:ascii="Tahoma" w:hAnsi="Tahoma" w:cs="Tahoma"/>
          <w:sz w:val="20"/>
          <w:szCs w:val="20"/>
        </w:rPr>
      </w:pPr>
    </w:p>
    <w:p w14:paraId="56F9CB49" w14:textId="77777777" w:rsidR="000F4FC9" w:rsidRPr="00DB6374" w:rsidRDefault="00CF41AC" w:rsidP="00F6654A">
      <w:pPr>
        <w:pStyle w:val="Kop1"/>
        <w:numPr>
          <w:ilvl w:val="0"/>
          <w:numId w:val="0"/>
        </w:numPr>
        <w:spacing w:before="0" w:line="360" w:lineRule="exact"/>
        <w:ind w:left="709" w:hanging="709"/>
        <w:jc w:val="left"/>
        <w:rPr>
          <w:rFonts w:ascii="Tahoma" w:hAnsi="Tahoma" w:cs="Tahoma"/>
          <w:b/>
          <w:color w:val="00B050"/>
          <w:highlight w:val="lightGray"/>
        </w:rPr>
      </w:pPr>
      <w:r w:rsidRPr="00DB6374">
        <w:rPr>
          <w:rFonts w:ascii="Tahoma" w:hAnsi="Tahoma" w:cs="Tahoma"/>
          <w:b/>
          <w:color w:val="00B050"/>
        </w:rPr>
        <w:t>2</w:t>
      </w:r>
      <w:r w:rsidRPr="00DB6374">
        <w:rPr>
          <w:rFonts w:ascii="Tahoma" w:hAnsi="Tahoma" w:cs="Tahoma"/>
          <w:b/>
          <w:color w:val="00B050"/>
        </w:rPr>
        <w:tab/>
      </w:r>
      <w:r w:rsidR="000F4FC9" w:rsidRPr="00DB6374">
        <w:rPr>
          <w:rFonts w:ascii="Tahoma" w:hAnsi="Tahoma" w:cs="Tahoma"/>
          <w:b/>
          <w:color w:val="00B050"/>
        </w:rPr>
        <w:t xml:space="preserve">Visie op ondersteuning </w:t>
      </w:r>
      <w:r w:rsidR="00553DA4" w:rsidRPr="00DB6374">
        <w:rPr>
          <w:rFonts w:ascii="Tahoma" w:hAnsi="Tahoma" w:cs="Tahoma"/>
          <w:b/>
          <w:color w:val="00B050"/>
        </w:rPr>
        <w:t xml:space="preserve">van </w:t>
      </w:r>
      <w:r w:rsidR="000F4FC9" w:rsidRPr="00DB6374">
        <w:rPr>
          <w:rFonts w:ascii="Tahoma" w:hAnsi="Tahoma" w:cs="Tahoma"/>
          <w:b/>
          <w:color w:val="00B050"/>
        </w:rPr>
        <w:t>s</w:t>
      </w:r>
      <w:r w:rsidR="00E810CA" w:rsidRPr="00DB6374">
        <w:rPr>
          <w:rFonts w:ascii="Tahoma" w:hAnsi="Tahoma" w:cs="Tahoma"/>
          <w:b/>
          <w:color w:val="00B050"/>
        </w:rPr>
        <w:t>amenwerkingsverband</w:t>
      </w:r>
      <w:r w:rsidR="00553DA4" w:rsidRPr="00DB6374">
        <w:rPr>
          <w:rFonts w:ascii="Tahoma" w:hAnsi="Tahoma" w:cs="Tahoma"/>
          <w:b/>
          <w:color w:val="00B050"/>
        </w:rPr>
        <w:t xml:space="preserve"> </w:t>
      </w:r>
      <w:r w:rsidR="00F6654A">
        <w:rPr>
          <w:rFonts w:ascii="Tahoma" w:hAnsi="Tahoma" w:cs="Tahoma"/>
          <w:b/>
          <w:color w:val="00B050"/>
        </w:rPr>
        <w:t xml:space="preserve">SWV </w:t>
      </w:r>
      <w:r w:rsidR="00553DA4" w:rsidRPr="00DB6374">
        <w:rPr>
          <w:rFonts w:ascii="Tahoma" w:hAnsi="Tahoma" w:cs="Tahoma"/>
          <w:b/>
          <w:color w:val="00B050"/>
        </w:rPr>
        <w:t>2305</w:t>
      </w:r>
      <w:r w:rsidR="00F6654A">
        <w:rPr>
          <w:rFonts w:ascii="Tahoma" w:hAnsi="Tahoma" w:cs="Tahoma"/>
          <w:b/>
          <w:color w:val="00B050"/>
        </w:rPr>
        <w:t xml:space="preserve"> </w:t>
      </w:r>
      <w:r w:rsidR="00553DA4" w:rsidRPr="00DB6374">
        <w:rPr>
          <w:rFonts w:ascii="Tahoma" w:hAnsi="Tahoma" w:cs="Tahoma"/>
          <w:b/>
          <w:color w:val="00B050"/>
        </w:rPr>
        <w:t>PO</w:t>
      </w:r>
    </w:p>
    <w:p w14:paraId="47F8919A" w14:textId="77777777" w:rsidR="00553DA4"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Het werken met kinderen die extra aandacht nodig hebben, of het nu gaat om kinderen met bijvoorbeeld minder of juist meer verstandelijke vermogens, acht</w:t>
      </w:r>
      <w:r w:rsidR="00553DA4" w:rsidRPr="00FA7A35">
        <w:rPr>
          <w:rFonts w:ascii="Tahoma" w:hAnsi="Tahoma" w:cs="Tahoma"/>
          <w:color w:val="000000" w:themeColor="text1"/>
          <w:sz w:val="20"/>
          <w:szCs w:val="20"/>
        </w:rPr>
        <w:t xml:space="preserve"> het samenwerkingsverband</w:t>
      </w:r>
      <w:r w:rsidRPr="00FA7A35">
        <w:rPr>
          <w:rFonts w:ascii="Tahoma" w:hAnsi="Tahoma" w:cs="Tahoma"/>
          <w:color w:val="000000" w:themeColor="text1"/>
          <w:sz w:val="20"/>
          <w:szCs w:val="20"/>
        </w:rPr>
        <w:t xml:space="preserve"> </w:t>
      </w:r>
      <w:r w:rsidR="00F6654A">
        <w:rPr>
          <w:rFonts w:ascii="Tahoma" w:hAnsi="Tahoma" w:cs="Tahoma"/>
          <w:color w:val="000000" w:themeColor="text1"/>
          <w:sz w:val="20"/>
          <w:szCs w:val="20"/>
        </w:rPr>
        <w:t xml:space="preserve">(SWV) </w:t>
      </w:r>
      <w:r w:rsidRPr="00FA7A35">
        <w:rPr>
          <w:rFonts w:ascii="Tahoma" w:hAnsi="Tahoma" w:cs="Tahoma"/>
          <w:color w:val="000000" w:themeColor="text1"/>
          <w:sz w:val="20"/>
          <w:szCs w:val="20"/>
        </w:rPr>
        <w:t>van groot belang. Zij zie</w:t>
      </w:r>
      <w:r w:rsidR="00F6654A">
        <w:rPr>
          <w:rFonts w:ascii="Tahoma" w:hAnsi="Tahoma" w:cs="Tahoma"/>
          <w:color w:val="000000" w:themeColor="text1"/>
          <w:sz w:val="20"/>
          <w:szCs w:val="20"/>
        </w:rPr>
        <w:t>t</w:t>
      </w:r>
      <w:r w:rsidRPr="00FA7A35">
        <w:rPr>
          <w:rFonts w:ascii="Tahoma" w:hAnsi="Tahoma" w:cs="Tahoma"/>
          <w:color w:val="000000" w:themeColor="text1"/>
          <w:sz w:val="20"/>
          <w:szCs w:val="20"/>
        </w:rPr>
        <w:t xml:space="preserve"> het als een maatschappelijke opdracht om voor kinderen in de basisschoolleeftijd</w:t>
      </w:r>
      <w:r w:rsidR="00F6654A">
        <w:rPr>
          <w:rFonts w:ascii="Tahoma" w:hAnsi="Tahoma" w:cs="Tahoma"/>
          <w:color w:val="000000" w:themeColor="text1"/>
          <w:sz w:val="20"/>
          <w:szCs w:val="20"/>
        </w:rPr>
        <w:t>,</w:t>
      </w:r>
      <w:r w:rsidRPr="00FA7A35">
        <w:rPr>
          <w:rFonts w:ascii="Tahoma" w:hAnsi="Tahoma" w:cs="Tahoma"/>
          <w:color w:val="000000" w:themeColor="text1"/>
          <w:sz w:val="20"/>
          <w:szCs w:val="20"/>
        </w:rPr>
        <w:t xml:space="preserve"> als het even kan</w:t>
      </w:r>
      <w:r w:rsidR="00F6654A">
        <w:rPr>
          <w:rFonts w:ascii="Tahoma" w:hAnsi="Tahoma" w:cs="Tahoma"/>
          <w:color w:val="000000" w:themeColor="text1"/>
          <w:sz w:val="20"/>
          <w:szCs w:val="20"/>
        </w:rPr>
        <w:t>,</w:t>
      </w:r>
      <w:r w:rsidRPr="00FA7A35">
        <w:rPr>
          <w:rFonts w:ascii="Tahoma" w:hAnsi="Tahoma" w:cs="Tahoma"/>
          <w:color w:val="000000" w:themeColor="text1"/>
          <w:sz w:val="20"/>
          <w:szCs w:val="20"/>
        </w:rPr>
        <w:t xml:space="preserve"> een regulier onderwijstraject aan te bieden. </w:t>
      </w:r>
    </w:p>
    <w:p w14:paraId="25F691DF" w14:textId="77777777" w:rsidR="00553DA4" w:rsidRPr="00FA7A35" w:rsidRDefault="00553DA4" w:rsidP="00F6654A">
      <w:pPr>
        <w:pStyle w:val="Default"/>
        <w:spacing w:line="280" w:lineRule="exact"/>
        <w:rPr>
          <w:rFonts w:ascii="Tahoma" w:hAnsi="Tahoma" w:cs="Tahoma"/>
          <w:color w:val="000000" w:themeColor="text1"/>
          <w:sz w:val="20"/>
          <w:szCs w:val="20"/>
        </w:rPr>
      </w:pPr>
    </w:p>
    <w:p w14:paraId="7F46D214" w14:textId="77777777"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Er wordt veel gesproken over opbrengstgericht werken met name in de vakken taal/lezen en rekenen/wiskunde en het bevorderen van excellentie. Passend onderwijs en deze laatste onderwerpen gaan eigenlijk over het hart van goed onderwijs: bij alle kinderen eruit halen wat er in zit! De schoolbesturen </w:t>
      </w:r>
      <w:r w:rsidR="00553DA4" w:rsidRPr="00FA7A35">
        <w:rPr>
          <w:rFonts w:ascii="Tahoma" w:hAnsi="Tahoma" w:cs="Tahoma"/>
          <w:color w:val="000000" w:themeColor="text1"/>
          <w:sz w:val="20"/>
          <w:szCs w:val="20"/>
        </w:rPr>
        <w:t>van</w:t>
      </w:r>
      <w:r w:rsidR="00F6654A">
        <w:rPr>
          <w:rFonts w:ascii="Tahoma" w:hAnsi="Tahoma" w:cs="Tahoma"/>
          <w:color w:val="000000" w:themeColor="text1"/>
          <w:sz w:val="20"/>
          <w:szCs w:val="20"/>
        </w:rPr>
        <w:t xml:space="preserve"> het samenwerkingsverband</w:t>
      </w:r>
      <w:r w:rsidR="00553DA4" w:rsidRPr="00FA7A35">
        <w:rPr>
          <w:rFonts w:ascii="Tahoma" w:hAnsi="Tahoma" w:cs="Tahoma"/>
          <w:color w:val="000000" w:themeColor="text1"/>
          <w:sz w:val="20"/>
          <w:szCs w:val="20"/>
        </w:rPr>
        <w:t xml:space="preserve"> </w:t>
      </w:r>
      <w:r w:rsidRPr="00FA7A35">
        <w:rPr>
          <w:rFonts w:ascii="Tahoma" w:hAnsi="Tahoma" w:cs="Tahoma"/>
          <w:color w:val="000000" w:themeColor="text1"/>
          <w:sz w:val="20"/>
          <w:szCs w:val="20"/>
        </w:rPr>
        <w:t xml:space="preserve">zien passend onderwijs dan ook als een integraal onderdeel van goed onderwijs en niet als een apart beleidsterrein. Het hart van (passend) onderwijs vindt plaats </w:t>
      </w:r>
      <w:r w:rsidR="00F6654A">
        <w:rPr>
          <w:rFonts w:ascii="Tahoma" w:hAnsi="Tahoma" w:cs="Tahoma"/>
          <w:color w:val="000000" w:themeColor="text1"/>
          <w:sz w:val="20"/>
          <w:szCs w:val="20"/>
        </w:rPr>
        <w:t xml:space="preserve">in het primaire proces en staat onder </w:t>
      </w:r>
      <w:r w:rsidRPr="00FA7A35">
        <w:rPr>
          <w:rFonts w:ascii="Tahoma" w:hAnsi="Tahoma" w:cs="Tahoma"/>
          <w:color w:val="000000" w:themeColor="text1"/>
          <w:sz w:val="20"/>
          <w:szCs w:val="20"/>
        </w:rPr>
        <w:t>de directe invloed van de schoolbesturen</w:t>
      </w:r>
      <w:r w:rsidR="00F6654A">
        <w:rPr>
          <w:rFonts w:ascii="Tahoma" w:hAnsi="Tahoma" w:cs="Tahoma"/>
          <w:color w:val="000000" w:themeColor="text1"/>
          <w:sz w:val="20"/>
          <w:szCs w:val="20"/>
        </w:rPr>
        <w:t>. H</w:t>
      </w:r>
      <w:r w:rsidRPr="00FA7A35">
        <w:rPr>
          <w:rFonts w:ascii="Tahoma" w:hAnsi="Tahoma" w:cs="Tahoma"/>
          <w:color w:val="000000" w:themeColor="text1"/>
          <w:sz w:val="20"/>
          <w:szCs w:val="20"/>
        </w:rPr>
        <w:t xml:space="preserve">et is hun kerntaak en het samenwerkingsverband kan hier hooguit in stimuleren en faciliteren. </w:t>
      </w:r>
    </w:p>
    <w:p w14:paraId="5AF640B3" w14:textId="77777777" w:rsidR="00C3314F" w:rsidRPr="00FA7A35" w:rsidRDefault="00C3314F" w:rsidP="00F6654A">
      <w:pPr>
        <w:pStyle w:val="Default"/>
        <w:spacing w:line="280" w:lineRule="exact"/>
        <w:rPr>
          <w:rFonts w:ascii="Tahoma" w:hAnsi="Tahoma" w:cs="Tahoma"/>
          <w:color w:val="000000" w:themeColor="text1"/>
          <w:sz w:val="20"/>
          <w:szCs w:val="20"/>
        </w:rPr>
      </w:pPr>
    </w:p>
    <w:p w14:paraId="341D018C" w14:textId="77777777"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Dit leidt tot de volgende kernboodschap, </w:t>
      </w:r>
      <w:r w:rsidR="00F6654A">
        <w:rPr>
          <w:rFonts w:ascii="Tahoma" w:hAnsi="Tahoma" w:cs="Tahoma"/>
          <w:color w:val="000000" w:themeColor="text1"/>
          <w:sz w:val="20"/>
          <w:szCs w:val="20"/>
        </w:rPr>
        <w:t xml:space="preserve">onze </w:t>
      </w:r>
      <w:r w:rsidRPr="00FA7A35">
        <w:rPr>
          <w:rFonts w:ascii="Tahoma" w:hAnsi="Tahoma" w:cs="Tahoma"/>
          <w:color w:val="000000" w:themeColor="text1"/>
          <w:sz w:val="20"/>
          <w:szCs w:val="20"/>
        </w:rPr>
        <w:t xml:space="preserve">visie en missie: </w:t>
      </w:r>
    </w:p>
    <w:p w14:paraId="57D12EA0" w14:textId="77777777"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Onze kernboodschap: Alle kinderen gaan naar de juiste school, zij ontvangen onderwijs dat bij hen past! </w:t>
      </w:r>
      <w:r w:rsidR="00F6654A">
        <w:rPr>
          <w:rFonts w:ascii="Tahoma" w:hAnsi="Tahoma" w:cs="Tahoma"/>
          <w:color w:val="000000" w:themeColor="text1"/>
          <w:sz w:val="20"/>
          <w:szCs w:val="20"/>
        </w:rPr>
        <w:t xml:space="preserve">Dat is zowel </w:t>
      </w:r>
      <w:r w:rsidRPr="00FA7A35">
        <w:rPr>
          <w:rFonts w:ascii="Tahoma" w:hAnsi="Tahoma" w:cs="Tahoma"/>
          <w:color w:val="000000" w:themeColor="text1"/>
          <w:sz w:val="20"/>
          <w:szCs w:val="20"/>
        </w:rPr>
        <w:t xml:space="preserve">in de ogen van het kind, van de ouders en van de school. Kinderen, ouders en school vormen in deze doelstelling de zogenaamde gouden driehoek. Een goede afstemming en samenwerking in deze driehoek is de essentie van passend onderwijs. </w:t>
      </w:r>
    </w:p>
    <w:p w14:paraId="0EF69701" w14:textId="77777777" w:rsidR="00553DA4" w:rsidRPr="00FA7A35" w:rsidRDefault="00553DA4" w:rsidP="00F6654A">
      <w:pPr>
        <w:pStyle w:val="Default"/>
        <w:spacing w:line="280" w:lineRule="exact"/>
        <w:rPr>
          <w:rFonts w:ascii="Tahoma" w:hAnsi="Tahoma" w:cs="Tahoma"/>
          <w:color w:val="000000" w:themeColor="text1"/>
          <w:sz w:val="20"/>
          <w:szCs w:val="20"/>
        </w:rPr>
      </w:pPr>
    </w:p>
    <w:p w14:paraId="250BC3E7" w14:textId="77777777"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De visie van het SWV is dat alle kinderen in de scholen van de aangesloten schoolbesturen, onderwijs genieten dat past bij hun cognitieve, sociaal-emotionele, lichamelijke en creatieve ontwikkeling. </w:t>
      </w:r>
    </w:p>
    <w:p w14:paraId="4F6733C8" w14:textId="77777777"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Uitgangspunten</w:t>
      </w:r>
      <w:r w:rsidR="00553DA4" w:rsidRPr="00FA7A35">
        <w:rPr>
          <w:rFonts w:ascii="Tahoma" w:hAnsi="Tahoma" w:cs="Tahoma"/>
          <w:color w:val="000000" w:themeColor="text1"/>
          <w:sz w:val="20"/>
          <w:szCs w:val="20"/>
        </w:rPr>
        <w:t xml:space="preserve"> daarbij</w:t>
      </w:r>
      <w:r w:rsidRPr="00FA7A35">
        <w:rPr>
          <w:rFonts w:ascii="Tahoma" w:hAnsi="Tahoma" w:cs="Tahoma"/>
          <w:color w:val="000000" w:themeColor="text1"/>
          <w:sz w:val="20"/>
          <w:szCs w:val="20"/>
        </w:rPr>
        <w:t xml:space="preserve">: </w:t>
      </w:r>
    </w:p>
    <w:p w14:paraId="453A68B5" w14:textId="77777777" w:rsidR="00C3314F" w:rsidRPr="00FA7A35" w:rsidRDefault="00C3314F" w:rsidP="00F6654A">
      <w:pPr>
        <w:pStyle w:val="Default"/>
        <w:numPr>
          <w:ilvl w:val="0"/>
          <w:numId w:val="13"/>
        </w:numPr>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Leraren in onze scholen werken (samen met ondersteunend personeel) opbrengstgericht en handelingsgericht/oplossingsgericht. </w:t>
      </w:r>
    </w:p>
    <w:p w14:paraId="6CCFB48E" w14:textId="77777777" w:rsidR="00C3314F" w:rsidRPr="00FA7A35" w:rsidRDefault="00C3314F" w:rsidP="00F6654A">
      <w:pPr>
        <w:pStyle w:val="Default"/>
        <w:numPr>
          <w:ilvl w:val="0"/>
          <w:numId w:val="13"/>
        </w:numPr>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Het kind staat centraal, altijd samen met zijn/haar leraar. Leerkrachten gaan daarbij uit van wat kinderen nodig hebben, met oog voor hun talenten. </w:t>
      </w:r>
    </w:p>
    <w:p w14:paraId="774E8C64" w14:textId="77777777" w:rsidR="00C3314F" w:rsidRPr="00FA7A35" w:rsidRDefault="00C3314F" w:rsidP="00F6654A">
      <w:pPr>
        <w:pStyle w:val="Default"/>
        <w:numPr>
          <w:ilvl w:val="0"/>
          <w:numId w:val="13"/>
        </w:numPr>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Ouders zijn betrokken en educatief partner. </w:t>
      </w:r>
    </w:p>
    <w:p w14:paraId="1B6CCC3F" w14:textId="77777777" w:rsidR="00553DA4" w:rsidRPr="00FA7A35" w:rsidRDefault="00553DA4" w:rsidP="00F6654A">
      <w:pPr>
        <w:pStyle w:val="Default"/>
        <w:spacing w:line="280" w:lineRule="exact"/>
        <w:rPr>
          <w:rFonts w:ascii="Tahoma" w:hAnsi="Tahoma" w:cs="Tahoma"/>
          <w:color w:val="000000" w:themeColor="text1"/>
          <w:sz w:val="20"/>
          <w:szCs w:val="20"/>
        </w:rPr>
      </w:pPr>
    </w:p>
    <w:p w14:paraId="37E4405D" w14:textId="77777777"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Passend Onderwijs is uiteraard nodig voor alle kinderen, maar in ons samenwerkingsverband, in de scholen in de deelregio’s, gaat het in het bijzonder om kinderen die extra ondersteuning nodig hebben:  in reguliere scholen,  in scholen voor speciaal basisonderwijs</w:t>
      </w:r>
      <w:r w:rsidR="00553DA4" w:rsidRPr="00FA7A35">
        <w:rPr>
          <w:rFonts w:ascii="Tahoma" w:hAnsi="Tahoma" w:cs="Tahoma"/>
          <w:color w:val="000000" w:themeColor="text1"/>
          <w:sz w:val="20"/>
          <w:szCs w:val="20"/>
        </w:rPr>
        <w:t xml:space="preserve"> en i</w:t>
      </w:r>
      <w:r w:rsidRPr="00FA7A35">
        <w:rPr>
          <w:rFonts w:ascii="Tahoma" w:hAnsi="Tahoma" w:cs="Tahoma"/>
          <w:color w:val="000000" w:themeColor="text1"/>
          <w:sz w:val="20"/>
          <w:szCs w:val="20"/>
        </w:rPr>
        <w:t xml:space="preserve">n scholen voor speciaal onderwijs (van cluster 3 en 4).  </w:t>
      </w:r>
    </w:p>
    <w:p w14:paraId="4A860175" w14:textId="77777777" w:rsidR="00374E12" w:rsidRPr="00FA7A35" w:rsidRDefault="00C3314F" w:rsidP="00F6654A">
      <w:pPr>
        <w:spacing w:line="280" w:lineRule="exact"/>
        <w:jc w:val="left"/>
        <w:rPr>
          <w:rFonts w:ascii="Tahoma" w:hAnsi="Tahoma" w:cs="Tahoma"/>
          <w:color w:val="000000" w:themeColor="text1"/>
          <w:sz w:val="20"/>
          <w:szCs w:val="20"/>
        </w:rPr>
      </w:pPr>
      <w:r w:rsidRPr="00FA7A35">
        <w:rPr>
          <w:rFonts w:ascii="Tahoma" w:hAnsi="Tahoma" w:cs="Tahoma"/>
          <w:color w:val="000000" w:themeColor="text1"/>
          <w:sz w:val="20"/>
          <w:szCs w:val="20"/>
        </w:rPr>
        <w:lastRenderedPageBreak/>
        <w:t>Onze missie is dan ook: Voor ieder kind is er onderwijs dat past bij zijn/haar ontwikkeling, waarbij leraren uitgaan van verschillen tussen kinderen en de schoolbesturen, samenwerkend in deelregio’s, het proces in de klas (het primaire proces) ondersteunen. Hierbij gaan we uit van het principe: regulier waar het kan, speciaal waar het nodig is. Het liefst zo thuisnabij mogelijk.</w:t>
      </w:r>
    </w:p>
    <w:p w14:paraId="11F2BEE6" w14:textId="77777777" w:rsidR="00DB6374" w:rsidRPr="00DB6374" w:rsidRDefault="00DB6374" w:rsidP="00F6654A">
      <w:pPr>
        <w:spacing w:line="280" w:lineRule="exact"/>
        <w:jc w:val="left"/>
        <w:rPr>
          <w:rFonts w:ascii="Tahoma" w:hAnsi="Tahoma" w:cs="Tahoma"/>
          <w:i/>
          <w:color w:val="000000" w:themeColor="text1"/>
          <w:sz w:val="20"/>
          <w:szCs w:val="20"/>
        </w:rPr>
      </w:pPr>
    </w:p>
    <w:tbl>
      <w:tblPr>
        <w:tblStyle w:val="Tabelraster"/>
        <w:tblW w:w="0" w:type="auto"/>
        <w:tblLook w:val="04A0" w:firstRow="1" w:lastRow="0" w:firstColumn="1" w:lastColumn="0" w:noHBand="0" w:noVBand="1"/>
      </w:tblPr>
      <w:tblGrid>
        <w:gridCol w:w="1980"/>
        <w:gridCol w:w="7649"/>
      </w:tblGrid>
      <w:tr w:rsidR="00DB6374" w:rsidRPr="00DB6374" w14:paraId="1725D71B" w14:textId="77777777" w:rsidTr="006029B2">
        <w:tc>
          <w:tcPr>
            <w:tcW w:w="9629" w:type="dxa"/>
            <w:gridSpan w:val="2"/>
            <w:tcBorders>
              <w:top w:val="nil"/>
              <w:left w:val="nil"/>
              <w:right w:val="nil"/>
            </w:tcBorders>
          </w:tcPr>
          <w:p w14:paraId="2892256B" w14:textId="77777777" w:rsidR="006029B2" w:rsidRPr="00DB6374" w:rsidRDefault="006029B2" w:rsidP="00F6654A">
            <w:pPr>
              <w:pStyle w:val="Kop1"/>
              <w:numPr>
                <w:ilvl w:val="0"/>
                <w:numId w:val="17"/>
              </w:numPr>
              <w:spacing w:before="0" w:line="280" w:lineRule="exact"/>
              <w:ind w:hanging="765"/>
              <w:jc w:val="left"/>
              <w:outlineLvl w:val="0"/>
              <w:rPr>
                <w:rFonts w:ascii="Tahoma" w:hAnsi="Tahoma" w:cs="Tahoma"/>
                <w:b/>
                <w:color w:val="00B050"/>
              </w:rPr>
            </w:pPr>
            <w:r w:rsidRPr="00DB6374">
              <w:rPr>
                <w:rFonts w:ascii="Tahoma" w:hAnsi="Tahoma" w:cs="Tahoma"/>
                <w:b/>
                <w:color w:val="00B050"/>
              </w:rPr>
              <w:t>Schoolconcept</w:t>
            </w:r>
          </w:p>
          <w:p w14:paraId="09B245A1" w14:textId="77777777" w:rsidR="006029B2" w:rsidRPr="00DB6374" w:rsidRDefault="006029B2" w:rsidP="00F6654A">
            <w:pPr>
              <w:spacing w:line="280" w:lineRule="exact"/>
              <w:jc w:val="left"/>
              <w:rPr>
                <w:rFonts w:ascii="Tahoma" w:hAnsi="Tahoma" w:cs="Tahoma"/>
                <w:b/>
                <w:color w:val="00B050"/>
                <w:sz w:val="32"/>
                <w:szCs w:val="32"/>
              </w:rPr>
            </w:pPr>
          </w:p>
        </w:tc>
      </w:tr>
      <w:tr w:rsidR="00F20F10" w:rsidRPr="00DB6374" w14:paraId="4BB2B119" w14:textId="77777777" w:rsidTr="00F20F10">
        <w:tc>
          <w:tcPr>
            <w:tcW w:w="1980" w:type="dxa"/>
          </w:tcPr>
          <w:p w14:paraId="21B9E154" w14:textId="77777777" w:rsidR="00F20F10" w:rsidRPr="00805AFB" w:rsidRDefault="00F20F10" w:rsidP="00F6654A">
            <w:pPr>
              <w:spacing w:line="280" w:lineRule="exact"/>
              <w:jc w:val="left"/>
              <w:rPr>
                <w:rFonts w:ascii="Tahoma" w:hAnsi="Tahoma" w:cs="Tahoma"/>
                <w:b/>
                <w:color w:val="00B050"/>
                <w:sz w:val="20"/>
                <w:szCs w:val="20"/>
              </w:rPr>
            </w:pPr>
            <w:r w:rsidRPr="00805AFB">
              <w:rPr>
                <w:rFonts w:ascii="Tahoma" w:hAnsi="Tahoma" w:cs="Tahoma"/>
                <w:b/>
                <w:color w:val="00B050"/>
                <w:sz w:val="20"/>
                <w:szCs w:val="20"/>
              </w:rPr>
              <w:t>Beschrijving</w:t>
            </w:r>
          </w:p>
          <w:p w14:paraId="73062808" w14:textId="77777777" w:rsidR="00F20F10" w:rsidRPr="00805AFB" w:rsidRDefault="00F20F10" w:rsidP="00F6654A">
            <w:pPr>
              <w:spacing w:line="280" w:lineRule="exact"/>
              <w:jc w:val="left"/>
              <w:rPr>
                <w:rFonts w:ascii="Tahoma" w:hAnsi="Tahoma" w:cs="Tahoma"/>
                <w:b/>
                <w:color w:val="00B050"/>
                <w:sz w:val="20"/>
                <w:szCs w:val="20"/>
              </w:rPr>
            </w:pPr>
          </w:p>
        </w:tc>
        <w:tc>
          <w:tcPr>
            <w:tcW w:w="7649" w:type="dxa"/>
          </w:tcPr>
          <w:p w14:paraId="4E3AB6E9" w14:textId="77777777" w:rsid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Het Talent is een school waarin ruimte is voor diversiteit in de beleving van het </w:t>
            </w:r>
            <w:commentRangeStart w:id="0"/>
            <w:commentRangeStart w:id="1"/>
            <w:r w:rsidRPr="006F24FC">
              <w:rPr>
                <w:rFonts w:ascii="Tahoma" w:hAnsi="Tahoma" w:cs="Tahoma"/>
                <w:sz w:val="20"/>
                <w:szCs w:val="20"/>
              </w:rPr>
              <w:t>geloof</w:t>
            </w:r>
            <w:commentRangeEnd w:id="0"/>
            <w:r w:rsidR="00EC515B">
              <w:rPr>
                <w:rStyle w:val="Verwijzingopmerking"/>
              </w:rPr>
              <w:commentReference w:id="0"/>
            </w:r>
            <w:commentRangeEnd w:id="1"/>
            <w:r w:rsidR="00645835">
              <w:rPr>
                <w:rStyle w:val="Verwijzingopmerking"/>
              </w:rPr>
              <w:commentReference w:id="1"/>
            </w:r>
            <w:r w:rsidRPr="006F24FC">
              <w:rPr>
                <w:rFonts w:ascii="Tahoma" w:hAnsi="Tahoma" w:cs="Tahoma"/>
                <w:sz w:val="20"/>
                <w:szCs w:val="20"/>
              </w:rPr>
              <w:t xml:space="preserve"> en de dagelijkse invulling daarvan. Dat betekent dat kinderen en opvoeders</w:t>
            </w:r>
          </w:p>
          <w:p w14:paraId="3D87FA29" w14:textId="77777777" w:rsidR="006F24FC" w:rsidRPr="006F24FC" w:rsidRDefault="006F24FC" w:rsidP="006F24FC">
            <w:pPr>
              <w:spacing w:line="280" w:lineRule="exact"/>
              <w:jc w:val="left"/>
              <w:rPr>
                <w:rFonts w:ascii="Tahoma" w:hAnsi="Tahoma" w:cs="Tahoma"/>
                <w:sz w:val="20"/>
                <w:szCs w:val="20"/>
              </w:rPr>
            </w:pPr>
            <w:r>
              <w:rPr>
                <w:rFonts w:ascii="Tahoma" w:hAnsi="Tahoma" w:cs="Tahoma"/>
                <w:sz w:val="20"/>
                <w:szCs w:val="20"/>
              </w:rPr>
              <w:t>(</w:t>
            </w:r>
            <w:r w:rsidRPr="006F24FC">
              <w:rPr>
                <w:rFonts w:ascii="Tahoma" w:hAnsi="Tahoma" w:cs="Tahoma"/>
                <w:sz w:val="20"/>
                <w:szCs w:val="20"/>
              </w:rPr>
              <w:t>leerkrachten</w:t>
            </w:r>
            <w:r>
              <w:rPr>
                <w:rFonts w:ascii="Tahoma" w:hAnsi="Tahoma" w:cs="Tahoma"/>
                <w:sz w:val="20"/>
                <w:szCs w:val="20"/>
              </w:rPr>
              <w:t xml:space="preserve">, ouders en externe partners) </w:t>
            </w:r>
            <w:r w:rsidRPr="006F24FC">
              <w:rPr>
                <w:rFonts w:ascii="Tahoma" w:hAnsi="Tahoma" w:cs="Tahoma"/>
                <w:sz w:val="20"/>
                <w:szCs w:val="20"/>
              </w:rPr>
              <w:t>hun do</w:t>
            </w:r>
            <w:r>
              <w:rPr>
                <w:rFonts w:ascii="Tahoma" w:hAnsi="Tahoma" w:cs="Tahoma"/>
                <w:sz w:val="20"/>
                <w:szCs w:val="20"/>
              </w:rPr>
              <w:t xml:space="preserve">or God gegeven unieke talenten </w:t>
            </w:r>
            <w:r w:rsidRPr="006F24FC">
              <w:rPr>
                <w:rFonts w:ascii="Tahoma" w:hAnsi="Tahoma" w:cs="Tahoma"/>
                <w:sz w:val="20"/>
                <w:szCs w:val="20"/>
              </w:rPr>
              <w:t>benutten. Alle betrokkenen zijn erop gericht elkaar optimaal te laten functioneren.</w:t>
            </w:r>
          </w:p>
          <w:p w14:paraId="2494D7DB"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De stille waarden, benoemd in het strategisch beleidsplan van de Cambiumscholen,  vormen belangrijke pijlers voor ons leren en leven in school en de opvoeding tot volwassenheid. </w:t>
            </w:r>
          </w:p>
          <w:p w14:paraId="7D29A1AE"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Door middel van </w:t>
            </w:r>
          </w:p>
          <w:p w14:paraId="412C8819"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 beleven, </w:t>
            </w:r>
          </w:p>
          <w:p w14:paraId="646DF288"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 voorleven en </w:t>
            </w:r>
          </w:p>
          <w:p w14:paraId="68FE483C"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 meeleven </w:t>
            </w:r>
          </w:p>
          <w:p w14:paraId="7E261729"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geven wij inhoud aan onze identiteit. </w:t>
            </w:r>
          </w:p>
          <w:p w14:paraId="16537948"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De beleving geven we inhoud door onze godsdienstmethode en de vieringen rondom kerkelijke feesten en/of projecten. </w:t>
            </w:r>
          </w:p>
          <w:p w14:paraId="1B607C86"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Het voorleven kan op ieder moment aan de orde zijn o.a. in de wijze van omgaan met elkaar. Het is ook een kwestie van sfeer scheppen waarin veiligheid en respect voor elkaar belangrijk zijn. </w:t>
            </w:r>
          </w:p>
          <w:p w14:paraId="5F95F173"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Het meeleven komt tot uiting in het respect hebben en meevoelen met het dagelijkse leven van de leerlingen en hun ouders/verzorgers  met alle ups en downs. </w:t>
            </w:r>
          </w:p>
          <w:p w14:paraId="165CC1A4" w14:textId="77777777" w:rsidR="006F24FC" w:rsidRPr="006F24FC" w:rsidRDefault="006F24FC" w:rsidP="006F24FC">
            <w:pPr>
              <w:spacing w:line="280" w:lineRule="exact"/>
              <w:jc w:val="left"/>
              <w:rPr>
                <w:rFonts w:ascii="Tahoma" w:hAnsi="Tahoma" w:cs="Tahoma"/>
                <w:sz w:val="20"/>
                <w:szCs w:val="20"/>
              </w:rPr>
            </w:pPr>
          </w:p>
          <w:p w14:paraId="7F7D6387" w14:textId="77777777" w:rsidR="006F24FC" w:rsidRPr="006F24FC" w:rsidRDefault="006F24FC" w:rsidP="006F24FC">
            <w:pPr>
              <w:spacing w:line="280" w:lineRule="exact"/>
              <w:jc w:val="left"/>
              <w:rPr>
                <w:rFonts w:ascii="Tahoma" w:hAnsi="Tahoma" w:cs="Tahoma"/>
                <w:sz w:val="20"/>
                <w:szCs w:val="20"/>
              </w:rPr>
            </w:pPr>
            <w:commentRangeStart w:id="2"/>
            <w:r w:rsidRPr="006F24FC">
              <w:rPr>
                <w:rFonts w:ascii="Tahoma" w:hAnsi="Tahoma" w:cs="Tahoma"/>
                <w:sz w:val="20"/>
                <w:szCs w:val="20"/>
              </w:rPr>
              <w:t xml:space="preserve">Het Talent en identiteit    </w:t>
            </w:r>
          </w:p>
          <w:p w14:paraId="08601FAB"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Het Talent is een school waarin ruimte is voor diversiteit in de beleving van het geloof en de dagelijkse invulling daarvan. Dat betekent dat kinderen en opvoeders ( leerkrachten, ouders en externe partners)   hun door God gegeven unieke talenten  benutten. Alle betrokkenen zijn erop gericht elkaar optimaal te laten functioneren.</w:t>
            </w:r>
          </w:p>
          <w:p w14:paraId="6AAB8CB4"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De stille waarden, benoemd in het strategisch beleidsplan van de Cambiumscholen,  vormen belangrijke pijlers voor ons leren en leven in school en de opvoeding tot volwassenheid. </w:t>
            </w:r>
          </w:p>
          <w:p w14:paraId="5241CE53"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Door middel van </w:t>
            </w:r>
          </w:p>
          <w:p w14:paraId="4195266F"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 beleven, </w:t>
            </w:r>
          </w:p>
          <w:p w14:paraId="11F059D4"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 voorleven en </w:t>
            </w:r>
          </w:p>
          <w:p w14:paraId="4CB2C3E6"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 meeleven </w:t>
            </w:r>
          </w:p>
          <w:p w14:paraId="01123D01"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geven wij inhoud aan onze identiteit. </w:t>
            </w:r>
          </w:p>
          <w:p w14:paraId="33BAF8CD"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De beleving geven we inhoud door onze godsdienstmethode en de vieringen rondom kerkelijke feesten en/of projecten. </w:t>
            </w:r>
          </w:p>
          <w:p w14:paraId="26E7951C"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Het voorleven kan op ieder moment aan de orde zijn o.a. in de wijze van omgaan met elkaar. Het is ook een kwestie van sfeer scheppen waarin veiligheid en respect voor elkaar belangrijk zijn. </w:t>
            </w:r>
          </w:p>
          <w:p w14:paraId="1D5020D6"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lastRenderedPageBreak/>
              <w:t xml:space="preserve">Het meeleven komt tot uiting in het respect hebben en meevoelen met het dagelijkse leven van de leerlingen en hun ouders/verzorgers  met alle ups en downs. </w:t>
            </w:r>
          </w:p>
          <w:commentRangeEnd w:id="2"/>
          <w:p w14:paraId="260882C7" w14:textId="77777777" w:rsidR="006F24FC" w:rsidRPr="006F24FC" w:rsidRDefault="00645835" w:rsidP="006F24FC">
            <w:pPr>
              <w:spacing w:line="280" w:lineRule="exact"/>
              <w:jc w:val="left"/>
              <w:rPr>
                <w:rFonts w:ascii="Tahoma" w:hAnsi="Tahoma" w:cs="Tahoma"/>
                <w:sz w:val="20"/>
                <w:szCs w:val="20"/>
              </w:rPr>
            </w:pPr>
            <w:r>
              <w:rPr>
                <w:rStyle w:val="Verwijzingopmerking"/>
              </w:rPr>
              <w:commentReference w:id="2"/>
            </w:r>
          </w:p>
          <w:p w14:paraId="2F8DE3FF"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Het Talent en onderwijs, zorg en kwaliteit</w:t>
            </w:r>
          </w:p>
          <w:p w14:paraId="71708BB5"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Ons onderwijs sluit aan bij  de cognitieve en sociale talenten en de  belangstelling  van het kind zodat het kind intrinsiek gemotiveerd wordt om te leren en te groeien in zelfredzaamheid. Door deze werkwijze wordt het kind  eigenaar  van zijn of haar  leerproces.  Vanuit een handelingsgerichte manier van werken doen we </w:t>
            </w:r>
            <w:proofErr w:type="spellStart"/>
            <w:r w:rsidRPr="006F24FC">
              <w:rPr>
                <w:rFonts w:ascii="Tahoma" w:hAnsi="Tahoma" w:cs="Tahoma"/>
                <w:sz w:val="20"/>
                <w:szCs w:val="20"/>
              </w:rPr>
              <w:t>appèl</w:t>
            </w:r>
            <w:proofErr w:type="spellEnd"/>
            <w:r w:rsidRPr="006F24FC">
              <w:rPr>
                <w:rFonts w:ascii="Tahoma" w:hAnsi="Tahoma" w:cs="Tahoma"/>
                <w:sz w:val="20"/>
                <w:szCs w:val="20"/>
              </w:rPr>
              <w:t xml:space="preserve"> op de verschillende intelligentieprofielen waarover kinderen beschikken </w:t>
            </w:r>
          </w:p>
          <w:p w14:paraId="05AC8DB0"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Het Talent biedt een duidelijk zorgprofiel, waarbij we aandacht schenken aan het individuele kind. Zorg op maat! Het analyseren van de leerresultaten is daarbij ons vertrekpunt. </w:t>
            </w:r>
          </w:p>
          <w:p w14:paraId="47C45C99"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We werken handelingsgericht om het maximale leerrendement te behalen en zo het kind zich optimaal te laten ontplooien.</w:t>
            </w:r>
          </w:p>
          <w:p w14:paraId="5321343F"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Om de resultaten van taal, lezen en rekenen verder te optimaliseren,  volgt de school  de ontwikkeling van leerlingen  op leerling-, groeps- en schoolniveau. </w:t>
            </w:r>
          </w:p>
          <w:p w14:paraId="3BDE267C"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Ons team toetst en analyseert deze uitkomsten  regelmatig  en past het onderwijskundig handelen op basis van deze informatie aan. </w:t>
            </w:r>
          </w:p>
          <w:p w14:paraId="54773578"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De leerkrachten </w:t>
            </w:r>
            <w:proofErr w:type="spellStart"/>
            <w:r w:rsidRPr="006F24FC">
              <w:rPr>
                <w:rFonts w:ascii="Tahoma" w:hAnsi="Tahoma" w:cs="Tahoma"/>
                <w:sz w:val="20"/>
                <w:szCs w:val="20"/>
              </w:rPr>
              <w:t>èn</w:t>
            </w:r>
            <w:proofErr w:type="spellEnd"/>
            <w:r w:rsidRPr="006F24FC">
              <w:rPr>
                <w:rFonts w:ascii="Tahoma" w:hAnsi="Tahoma" w:cs="Tahoma"/>
                <w:sz w:val="20"/>
                <w:szCs w:val="20"/>
              </w:rPr>
              <w:t xml:space="preserve"> de leden van </w:t>
            </w:r>
            <w:commentRangeStart w:id="3"/>
            <w:r w:rsidRPr="006F24FC">
              <w:rPr>
                <w:rFonts w:ascii="Tahoma" w:hAnsi="Tahoma" w:cs="Tahoma"/>
                <w:sz w:val="20"/>
                <w:szCs w:val="20"/>
              </w:rPr>
              <w:t xml:space="preserve">de schoolleiding </w:t>
            </w:r>
            <w:commentRangeEnd w:id="3"/>
            <w:r w:rsidR="00645835">
              <w:rPr>
                <w:rStyle w:val="Verwijzingopmerking"/>
              </w:rPr>
              <w:commentReference w:id="3"/>
            </w:r>
            <w:r w:rsidRPr="006F24FC">
              <w:rPr>
                <w:rFonts w:ascii="Tahoma" w:hAnsi="Tahoma" w:cs="Tahoma"/>
                <w:sz w:val="20"/>
                <w:szCs w:val="20"/>
              </w:rPr>
              <w:t xml:space="preserve">stellen  hoge eisen aan de  interpersoonlijke ontwikkeling  en de onderwijskundige professionalisering van zichzelf en collega’s. Cambium spreekt in dit kader over: ‘met ziel en zakelijkheid’. </w:t>
            </w:r>
          </w:p>
          <w:p w14:paraId="7C4B0EF0"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De talenten van de leerkrachten en overige professionals in en rond de school worden verder ontwikkeld en op de juiste plaats ingezet om zo tot een optimale ontplooiing te komen. </w:t>
            </w:r>
          </w:p>
          <w:p w14:paraId="6688FEED"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De schoolleiding  stuurt het handelen van leerkrachten aan in de processen voor onderwijs, zorg en kwaliteit. Leerkrachten zijn in staat om het onderwijsproces van de leerlingen te analyseren en hun pedagogisch en didactisch handelen daarop af te stemmen. De kwaliteit van het onderwijs wordt in een cyclisch proces getoetst en waar nodig bijgesteld. </w:t>
            </w:r>
          </w:p>
          <w:p w14:paraId="30A8C01C" w14:textId="77777777" w:rsidR="006F24FC" w:rsidRPr="006F24FC" w:rsidRDefault="006F24FC" w:rsidP="006F24FC">
            <w:pPr>
              <w:spacing w:line="280" w:lineRule="exact"/>
              <w:jc w:val="left"/>
              <w:rPr>
                <w:rFonts w:ascii="Tahoma" w:hAnsi="Tahoma" w:cs="Tahoma"/>
                <w:sz w:val="20"/>
                <w:szCs w:val="20"/>
              </w:rPr>
            </w:pPr>
          </w:p>
          <w:p w14:paraId="54DECF3B"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Het Talent en educatief partnerschap</w:t>
            </w:r>
          </w:p>
          <w:p w14:paraId="02C0FB34"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Op Het Talent groei je door kennis en vaardigheden te delen met elkaar.</w:t>
            </w:r>
          </w:p>
          <w:p w14:paraId="4071BB87"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Ouders en andere betrokkenen zijn onze educatieve partners. </w:t>
            </w:r>
          </w:p>
          <w:p w14:paraId="66340861"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 xml:space="preserve">School, ouders/verzorgers en partners in de brede school  hebben een gezamenlijk belang: de optimale ontwikkeling van het kind. In een samenwerkende relatie kunnen betrokken partijen elkaar versterken. De school zorgt voor heldere en adequate informatie met betrekking tot de leervorderingen, zowel in kennis en vaardigheden als in sociale competenties. Vooral ouders en ook overige educatieve partners communiceren met de school vanuit hun eigen bevindingen en verwachtingen. Op basis hiervan vindt, binnen de mogelijkheden van partijen, afstemming plaats met betrekking tot de pedagogische en/of didactische aanpak. </w:t>
            </w:r>
          </w:p>
          <w:p w14:paraId="75325604"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Ouders hebben ook een zeer waardevolle inbreng in de school  waar zij op basis van vrijwilligheid ondersteuning verlenen bij allerlei schoolactiviteiten en participeren in de diverse oudergeledingen. Deze samenwerking komt de kwaliteit van het onderwijs en de organisatie zeer ten goede.</w:t>
            </w:r>
          </w:p>
          <w:p w14:paraId="271ABD0F" w14:textId="2CDD800E"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lastRenderedPageBreak/>
              <w:t>Op Het Talent leer je nooit alleen. Dat doe je samen. Samen kun je groeien, je groeit door te delen met elkaar.</w:t>
            </w:r>
          </w:p>
          <w:p w14:paraId="47D3A79D" w14:textId="77777777" w:rsidR="006F24FC" w:rsidRPr="006F24FC" w:rsidRDefault="006F24FC" w:rsidP="006F24FC">
            <w:pPr>
              <w:spacing w:line="280" w:lineRule="exact"/>
              <w:jc w:val="left"/>
              <w:rPr>
                <w:rFonts w:ascii="Tahoma" w:hAnsi="Tahoma" w:cs="Tahoma"/>
                <w:sz w:val="20"/>
                <w:szCs w:val="20"/>
              </w:rPr>
            </w:pPr>
          </w:p>
          <w:p w14:paraId="1DD21099"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Het Talent en leef – en leeromgeving</w:t>
            </w:r>
          </w:p>
          <w:p w14:paraId="1ED379E7"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Het Talent is een school die gehuisvest is in een duurzaam gebouw. Duurzaam betekent letterlijk dat iets lang kan blijven bestaan. We hebben ons gebouw evenals ons onderwijs op een duurzame wijze ingericht.  Het gebouw heeft een  A-label. Dat betekent dat er aandacht is voor het milieu. We zien dit als een opvoedende waarde en ook een waarde die onze identiteit raakt.</w:t>
            </w:r>
          </w:p>
          <w:p w14:paraId="31F84EDD"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Je kunt op onze school Het Talent dankzij de indeling en de inrichting van het gebouw met onder andere leerpleinen, kleurkeuzes, flexibel meubilair en optimaal gebruik van de ICT voorziening, op een adequate manier leren en leven. Er zijn plekken waar kan worden samengewerkt. We kennen ook stiltegebieden waar kinderen zelfstandig kunnen werken of kunnen ontspannen. Ons gebouw komt tegemoet aan de verschillen in talenten, intelligentie- en belangstellingsgebieden van het kind.</w:t>
            </w:r>
          </w:p>
          <w:p w14:paraId="1DF633C0" w14:textId="77777777" w:rsidR="006F24FC" w:rsidRPr="006F24FC" w:rsidRDefault="006F24FC" w:rsidP="006F24FC">
            <w:pPr>
              <w:spacing w:line="280" w:lineRule="exact"/>
              <w:jc w:val="left"/>
              <w:rPr>
                <w:rFonts w:ascii="Tahoma" w:hAnsi="Tahoma" w:cs="Tahoma"/>
                <w:sz w:val="20"/>
                <w:szCs w:val="20"/>
              </w:rPr>
            </w:pPr>
          </w:p>
          <w:p w14:paraId="092C20D3" w14:textId="77777777" w:rsidR="006F24FC" w:rsidRPr="006F24FC" w:rsidRDefault="006F24FC" w:rsidP="006F24FC">
            <w:pPr>
              <w:spacing w:line="280" w:lineRule="exact"/>
              <w:jc w:val="left"/>
              <w:rPr>
                <w:rFonts w:ascii="Tahoma" w:hAnsi="Tahoma" w:cs="Tahoma"/>
                <w:sz w:val="20"/>
                <w:szCs w:val="20"/>
              </w:rPr>
            </w:pPr>
            <w:r w:rsidRPr="006F24FC">
              <w:rPr>
                <w:rFonts w:ascii="Tahoma" w:hAnsi="Tahoma" w:cs="Tahoma"/>
                <w:sz w:val="20"/>
                <w:szCs w:val="20"/>
              </w:rPr>
              <w:t>Het  Talent  en de toekomst</w:t>
            </w:r>
          </w:p>
          <w:p w14:paraId="28E5C990" w14:textId="32DDFE75" w:rsidR="009C16A1" w:rsidRPr="006F24FC" w:rsidRDefault="006F24FC" w:rsidP="00F6654A">
            <w:pPr>
              <w:spacing w:line="280" w:lineRule="exact"/>
              <w:jc w:val="left"/>
              <w:rPr>
                <w:rFonts w:ascii="Tahoma" w:hAnsi="Tahoma" w:cs="Tahoma"/>
                <w:sz w:val="20"/>
                <w:szCs w:val="20"/>
              </w:rPr>
            </w:pPr>
            <w:r w:rsidRPr="006F24FC">
              <w:rPr>
                <w:rFonts w:ascii="Tahoma" w:hAnsi="Tahoma" w:cs="Tahoma"/>
                <w:sz w:val="20"/>
                <w:szCs w:val="20"/>
              </w:rPr>
              <w:t>De wereld van vandaag leert ons dat de wereld van morgen er anders uitziet. Dat heeft consequenties voor onze visie. We leiden kinderen onder andere op voor beroepen die misschien nog niet bestaan. In dit kader zal het team van Het Talent  blijvend anticiperen op de ontwikkelingen in het onderwijs en de maatschappij.</w:t>
            </w:r>
          </w:p>
          <w:p w14:paraId="12727301" w14:textId="77777777" w:rsidR="009C16A1" w:rsidRPr="006F24FC" w:rsidRDefault="009C16A1" w:rsidP="00F6654A">
            <w:pPr>
              <w:spacing w:line="280" w:lineRule="exact"/>
              <w:jc w:val="left"/>
              <w:rPr>
                <w:rFonts w:ascii="Tahoma" w:hAnsi="Tahoma" w:cs="Tahoma"/>
                <w:sz w:val="20"/>
                <w:szCs w:val="20"/>
              </w:rPr>
            </w:pPr>
          </w:p>
        </w:tc>
      </w:tr>
      <w:tr w:rsidR="00F20F10" w:rsidRPr="00DB6374" w14:paraId="42C9157A" w14:textId="77777777" w:rsidTr="00F20F10">
        <w:tc>
          <w:tcPr>
            <w:tcW w:w="1980" w:type="dxa"/>
          </w:tcPr>
          <w:p w14:paraId="2140EDB7" w14:textId="77777777" w:rsidR="00F20F10" w:rsidRPr="00805AFB" w:rsidRDefault="00F20F10" w:rsidP="00F6654A">
            <w:pPr>
              <w:spacing w:line="280" w:lineRule="exact"/>
              <w:jc w:val="left"/>
              <w:rPr>
                <w:rFonts w:ascii="Tahoma" w:hAnsi="Tahoma" w:cs="Tahoma"/>
                <w:b/>
                <w:color w:val="00B050"/>
                <w:sz w:val="20"/>
                <w:szCs w:val="20"/>
              </w:rPr>
            </w:pPr>
            <w:r w:rsidRPr="00805AFB">
              <w:rPr>
                <w:rFonts w:ascii="Tahoma" w:hAnsi="Tahoma" w:cs="Tahoma"/>
                <w:b/>
                <w:color w:val="00B050"/>
                <w:sz w:val="20"/>
                <w:szCs w:val="20"/>
              </w:rPr>
              <w:lastRenderedPageBreak/>
              <w:t>Visie van de school</w:t>
            </w:r>
          </w:p>
          <w:p w14:paraId="52EC52F5" w14:textId="77777777" w:rsidR="00F20F10" w:rsidRPr="00805AFB" w:rsidRDefault="00F20F10" w:rsidP="00F6654A">
            <w:pPr>
              <w:spacing w:line="280" w:lineRule="exact"/>
              <w:jc w:val="left"/>
              <w:rPr>
                <w:rFonts w:ascii="Tahoma" w:hAnsi="Tahoma" w:cs="Tahoma"/>
                <w:b/>
                <w:color w:val="00B050"/>
                <w:sz w:val="20"/>
                <w:szCs w:val="20"/>
              </w:rPr>
            </w:pPr>
            <w:r w:rsidRPr="00805AFB">
              <w:rPr>
                <w:rFonts w:ascii="Tahoma" w:hAnsi="Tahoma" w:cs="Tahoma"/>
                <w:b/>
                <w:color w:val="00B050"/>
                <w:sz w:val="20"/>
                <w:szCs w:val="20"/>
              </w:rPr>
              <w:t>op ondersteuning</w:t>
            </w:r>
          </w:p>
        </w:tc>
        <w:tc>
          <w:tcPr>
            <w:tcW w:w="7649" w:type="dxa"/>
          </w:tcPr>
          <w:p w14:paraId="618D529D" w14:textId="77777777" w:rsidR="00E94192" w:rsidRPr="00E94192" w:rsidRDefault="00E94192" w:rsidP="00645835">
            <w:pPr>
              <w:spacing w:line="276" w:lineRule="auto"/>
              <w:jc w:val="left"/>
              <w:rPr>
                <w:rFonts w:ascii="Tahoma" w:eastAsia="Times New Roman" w:hAnsi="Tahoma" w:cs="Tahoma"/>
                <w:sz w:val="24"/>
                <w:szCs w:val="24"/>
                <w:lang w:eastAsia="nl-NL"/>
              </w:rPr>
            </w:pPr>
            <w:r w:rsidRPr="00E94192">
              <w:rPr>
                <w:rFonts w:ascii="Tahoma" w:eastAsia="Times New Roman" w:hAnsi="Tahoma" w:cs="Tahoma"/>
                <w:color w:val="000000"/>
                <w:sz w:val="20"/>
                <w:szCs w:val="20"/>
                <w:lang w:eastAsia="nl-NL"/>
              </w:rPr>
              <w:t xml:space="preserve">Het Talent is onderdeel van stichting Cambium. Vanuit Cambium hanteren we de volgende uitgangspunten: </w:t>
            </w:r>
          </w:p>
          <w:p w14:paraId="05A72D93" w14:textId="77777777" w:rsidR="00E94192" w:rsidRPr="00E94192" w:rsidRDefault="00E94192" w:rsidP="00645835">
            <w:pPr>
              <w:spacing w:line="276" w:lineRule="auto"/>
              <w:ind w:hanging="170"/>
              <w:jc w:val="left"/>
              <w:rPr>
                <w:rFonts w:ascii="Tahoma" w:eastAsia="Times New Roman" w:hAnsi="Tahoma" w:cs="Tahoma"/>
                <w:sz w:val="24"/>
                <w:szCs w:val="24"/>
                <w:lang w:eastAsia="nl-NL"/>
              </w:rPr>
            </w:pPr>
            <w:r w:rsidRPr="00E94192">
              <w:rPr>
                <w:rFonts w:ascii="Tahoma" w:eastAsia="Times New Roman" w:hAnsi="Tahoma" w:cs="Tahoma"/>
                <w:color w:val="000000"/>
                <w:sz w:val="20"/>
                <w:szCs w:val="20"/>
                <w:lang w:eastAsia="nl-NL"/>
              </w:rPr>
              <w:t>-</w:t>
            </w:r>
            <w:r w:rsidRPr="00E94192">
              <w:rPr>
                <w:rFonts w:ascii="Tahoma" w:eastAsia="Times New Roman" w:hAnsi="Tahoma" w:cs="Tahoma"/>
                <w:color w:val="000000"/>
                <w:sz w:val="20"/>
                <w:szCs w:val="20"/>
                <w:lang w:eastAsia="nl-NL"/>
              </w:rPr>
              <w:tab/>
              <w:t>Ieder kind verdient goed onderwijs.</w:t>
            </w:r>
          </w:p>
          <w:p w14:paraId="798C2063" w14:textId="77777777" w:rsidR="00E94192" w:rsidRPr="00E94192" w:rsidRDefault="00E94192" w:rsidP="00645835">
            <w:pPr>
              <w:spacing w:line="276" w:lineRule="auto"/>
              <w:ind w:hanging="170"/>
              <w:jc w:val="left"/>
              <w:rPr>
                <w:rFonts w:ascii="Tahoma" w:eastAsia="Times New Roman" w:hAnsi="Tahoma" w:cs="Tahoma"/>
                <w:sz w:val="24"/>
                <w:szCs w:val="24"/>
                <w:lang w:eastAsia="nl-NL"/>
              </w:rPr>
            </w:pPr>
            <w:r w:rsidRPr="00E94192">
              <w:rPr>
                <w:rFonts w:ascii="Tahoma" w:eastAsia="Times New Roman" w:hAnsi="Tahoma" w:cs="Tahoma"/>
                <w:color w:val="000000"/>
                <w:sz w:val="20"/>
                <w:szCs w:val="20"/>
                <w:lang w:eastAsia="nl-NL"/>
              </w:rPr>
              <w:t>-</w:t>
            </w:r>
            <w:r w:rsidRPr="00E94192">
              <w:rPr>
                <w:rFonts w:ascii="Tahoma" w:eastAsia="Times New Roman" w:hAnsi="Tahoma" w:cs="Tahoma"/>
                <w:color w:val="000000"/>
                <w:sz w:val="20"/>
                <w:szCs w:val="20"/>
                <w:lang w:eastAsia="nl-NL"/>
              </w:rPr>
              <w:tab/>
              <w:t>Onderwijs moet uitgaan van de mogelijkheden van een kind, niet van beperkingen.</w:t>
            </w:r>
          </w:p>
          <w:p w14:paraId="0FC37AD1" w14:textId="77777777" w:rsidR="00E94192" w:rsidRPr="00E94192" w:rsidRDefault="00E94192" w:rsidP="00645835">
            <w:pPr>
              <w:spacing w:line="276" w:lineRule="auto"/>
              <w:ind w:hanging="170"/>
              <w:jc w:val="left"/>
              <w:rPr>
                <w:rFonts w:ascii="Tahoma" w:eastAsia="Times New Roman" w:hAnsi="Tahoma" w:cs="Tahoma"/>
                <w:sz w:val="24"/>
                <w:szCs w:val="24"/>
                <w:lang w:eastAsia="nl-NL"/>
              </w:rPr>
            </w:pPr>
            <w:r w:rsidRPr="00E94192">
              <w:rPr>
                <w:rFonts w:ascii="Tahoma" w:eastAsia="Times New Roman" w:hAnsi="Tahoma" w:cs="Tahoma"/>
                <w:color w:val="000000"/>
                <w:sz w:val="20"/>
                <w:szCs w:val="20"/>
                <w:lang w:eastAsia="nl-NL"/>
              </w:rPr>
              <w:t>-</w:t>
            </w:r>
            <w:r w:rsidRPr="00E94192">
              <w:rPr>
                <w:rFonts w:ascii="Tahoma" w:eastAsia="Times New Roman" w:hAnsi="Tahoma" w:cs="Tahoma"/>
                <w:color w:val="000000"/>
                <w:sz w:val="20"/>
                <w:szCs w:val="20"/>
                <w:lang w:eastAsia="nl-NL"/>
              </w:rPr>
              <w:tab/>
              <w:t>We gaan voor thuisnabij onderwijs binnen de dorpskern van CBS Het Talent</w:t>
            </w:r>
          </w:p>
          <w:p w14:paraId="594B5959" w14:textId="77777777" w:rsidR="00E94192" w:rsidRPr="00E94192" w:rsidRDefault="00E94192" w:rsidP="00645835">
            <w:pPr>
              <w:spacing w:line="276" w:lineRule="auto"/>
              <w:ind w:hanging="170"/>
              <w:jc w:val="left"/>
              <w:rPr>
                <w:rFonts w:ascii="Tahoma" w:eastAsia="Times New Roman" w:hAnsi="Tahoma" w:cs="Tahoma"/>
                <w:sz w:val="24"/>
                <w:szCs w:val="24"/>
                <w:lang w:eastAsia="nl-NL"/>
              </w:rPr>
            </w:pPr>
            <w:r w:rsidRPr="00E94192">
              <w:rPr>
                <w:rFonts w:ascii="Tahoma" w:eastAsia="Times New Roman" w:hAnsi="Tahoma" w:cs="Tahoma"/>
                <w:color w:val="000000"/>
                <w:sz w:val="20"/>
                <w:szCs w:val="20"/>
                <w:lang w:eastAsia="nl-NL"/>
              </w:rPr>
              <w:t>-</w:t>
            </w:r>
            <w:r w:rsidRPr="00E94192">
              <w:rPr>
                <w:rFonts w:ascii="Tahoma" w:eastAsia="Times New Roman" w:hAnsi="Tahoma" w:cs="Tahoma"/>
                <w:color w:val="000000"/>
                <w:sz w:val="20"/>
                <w:szCs w:val="20"/>
                <w:lang w:eastAsia="nl-NL"/>
              </w:rPr>
              <w:tab/>
              <w:t>Partnerschap tussen ouders en school vergroot de opbrengst van ons onderwijs.</w:t>
            </w:r>
          </w:p>
          <w:p w14:paraId="3AAF98BA" w14:textId="77777777" w:rsidR="00E94192" w:rsidRPr="00E94192" w:rsidRDefault="00E94192" w:rsidP="00645835">
            <w:pPr>
              <w:spacing w:line="276" w:lineRule="auto"/>
              <w:jc w:val="left"/>
              <w:rPr>
                <w:rFonts w:ascii="Tahoma" w:eastAsia="Times New Roman" w:hAnsi="Tahoma" w:cs="Tahoma"/>
                <w:sz w:val="24"/>
                <w:szCs w:val="24"/>
                <w:lang w:eastAsia="nl-NL"/>
              </w:rPr>
            </w:pPr>
          </w:p>
          <w:p w14:paraId="7D82F8E6" w14:textId="23C432BC" w:rsidR="00E94192" w:rsidRPr="00E94192" w:rsidRDefault="00E94192" w:rsidP="00645835">
            <w:pPr>
              <w:spacing w:line="276" w:lineRule="auto"/>
              <w:jc w:val="left"/>
              <w:rPr>
                <w:rFonts w:ascii="Tahoma" w:eastAsia="Times New Roman" w:hAnsi="Tahoma" w:cs="Tahoma"/>
                <w:sz w:val="24"/>
                <w:szCs w:val="24"/>
                <w:lang w:eastAsia="nl-NL"/>
              </w:rPr>
            </w:pPr>
            <w:r w:rsidRPr="00E94192">
              <w:rPr>
                <w:rFonts w:ascii="Tahoma" w:eastAsia="Times New Roman" w:hAnsi="Tahoma" w:cs="Tahoma"/>
                <w:color w:val="000000"/>
                <w:sz w:val="20"/>
                <w:szCs w:val="20"/>
                <w:lang w:eastAsia="nl-NL"/>
              </w:rPr>
              <w:t>Onze visie is dat elk kind recht heeft op goed onderwijs en dat verschillen tussen kinder</w:t>
            </w:r>
            <w:r w:rsidRPr="00EC515B">
              <w:rPr>
                <w:rFonts w:ascii="Tahoma" w:eastAsia="Times New Roman" w:hAnsi="Tahoma" w:cs="Tahoma"/>
                <w:color w:val="000000"/>
                <w:sz w:val="20"/>
                <w:szCs w:val="20"/>
                <w:lang w:eastAsia="nl-NL"/>
              </w:rPr>
              <w:t>en gewoon zijn. Op Het Talent</w:t>
            </w:r>
            <w:r w:rsidRPr="00E94192">
              <w:rPr>
                <w:rFonts w:ascii="Tahoma" w:eastAsia="Times New Roman" w:hAnsi="Tahoma" w:cs="Tahoma"/>
                <w:color w:val="000000"/>
                <w:sz w:val="20"/>
                <w:szCs w:val="20"/>
                <w:lang w:eastAsia="nl-NL"/>
              </w:rPr>
              <w:t xml:space="preserve"> werken wij er dan ook dagelijks aan om ieder kind dat onderwijsaanbod te geven wat nodig is om zich zo optimaal en breed mogelijk te kunnen ontwikkelen. Dat is maatwerk. Cambium wil dat zoveel mogelijk kinderen naar een basisschool in de buurt kunnen gaan. Ons streven is dat er </w:t>
            </w:r>
            <w:commentRangeStart w:id="4"/>
            <w:r w:rsidRPr="00E94192">
              <w:rPr>
                <w:rFonts w:ascii="Tahoma" w:eastAsia="Times New Roman" w:hAnsi="Tahoma" w:cs="Tahoma"/>
                <w:color w:val="000000"/>
                <w:sz w:val="20"/>
                <w:szCs w:val="20"/>
                <w:lang w:eastAsia="nl-NL"/>
              </w:rPr>
              <w:t xml:space="preserve">minder kinderen </w:t>
            </w:r>
            <w:commentRangeEnd w:id="4"/>
            <w:r w:rsidR="00645835">
              <w:rPr>
                <w:rStyle w:val="Verwijzingopmerking"/>
              </w:rPr>
              <w:commentReference w:id="4"/>
            </w:r>
            <w:r w:rsidRPr="00E94192">
              <w:rPr>
                <w:rFonts w:ascii="Tahoma" w:eastAsia="Times New Roman" w:hAnsi="Tahoma" w:cs="Tahoma"/>
                <w:color w:val="000000"/>
                <w:sz w:val="20"/>
                <w:szCs w:val="20"/>
                <w:lang w:eastAsia="nl-NL"/>
              </w:rPr>
              <w:t>worden doorverwezen naar het speciaal (basis) onderwijs</w:t>
            </w:r>
          </w:p>
          <w:p w14:paraId="4BB6FA88" w14:textId="38DB274C" w:rsidR="00E94192" w:rsidRPr="00E94192" w:rsidRDefault="00E94192" w:rsidP="00645835">
            <w:pPr>
              <w:spacing w:line="276" w:lineRule="auto"/>
              <w:jc w:val="left"/>
              <w:rPr>
                <w:rFonts w:ascii="Tahoma" w:eastAsia="Times New Roman" w:hAnsi="Tahoma" w:cs="Tahoma"/>
                <w:sz w:val="24"/>
                <w:szCs w:val="24"/>
                <w:lang w:eastAsia="nl-NL"/>
              </w:rPr>
            </w:pPr>
            <w:r w:rsidRPr="00E94192">
              <w:rPr>
                <w:rFonts w:ascii="Tahoma" w:eastAsia="Times New Roman" w:hAnsi="Tahoma" w:cs="Tahoma"/>
                <w:color w:val="000000"/>
                <w:sz w:val="20"/>
                <w:szCs w:val="20"/>
                <w:lang w:eastAsia="nl-NL"/>
              </w:rPr>
              <w:t>Want zo hebben kinderen de beste kansen op een vervolgopleiding en kunnen ze meedoen in de samenleving. Kinderen die het écht nodig hebben kunnen net als nu, naar het speciaal onderwijs. Dat blijft.</w:t>
            </w:r>
          </w:p>
          <w:p w14:paraId="45C75243" w14:textId="4A7F4FA6" w:rsidR="00E94192" w:rsidRPr="00E94192" w:rsidRDefault="00E94192" w:rsidP="00645835">
            <w:pPr>
              <w:spacing w:line="276" w:lineRule="auto"/>
              <w:jc w:val="left"/>
              <w:rPr>
                <w:rFonts w:ascii="Tahoma" w:eastAsia="Times New Roman" w:hAnsi="Tahoma" w:cs="Tahoma"/>
                <w:sz w:val="24"/>
                <w:szCs w:val="24"/>
                <w:lang w:eastAsia="nl-NL"/>
              </w:rPr>
            </w:pPr>
          </w:p>
          <w:p w14:paraId="5108343E" w14:textId="2952A23E" w:rsidR="00F20F10" w:rsidRPr="00EC515B" w:rsidRDefault="00E94192" w:rsidP="00645835">
            <w:pPr>
              <w:spacing w:line="276" w:lineRule="auto"/>
              <w:jc w:val="left"/>
              <w:rPr>
                <w:rFonts w:ascii="Tahoma" w:eastAsia="Times New Roman" w:hAnsi="Tahoma" w:cs="Tahoma"/>
                <w:sz w:val="24"/>
                <w:szCs w:val="24"/>
                <w:lang w:eastAsia="nl-NL"/>
              </w:rPr>
            </w:pPr>
            <w:commentRangeStart w:id="5"/>
            <w:r w:rsidRPr="00E94192">
              <w:rPr>
                <w:rFonts w:ascii="Tahoma" w:eastAsia="Times New Roman" w:hAnsi="Tahoma" w:cs="Tahoma"/>
                <w:color w:val="000000"/>
                <w:sz w:val="20"/>
                <w:szCs w:val="20"/>
                <w:lang w:eastAsia="nl-NL"/>
              </w:rPr>
              <w:t xml:space="preserve">Ons streven </w:t>
            </w:r>
            <w:commentRangeEnd w:id="5"/>
            <w:r w:rsidR="00645835">
              <w:rPr>
                <w:rStyle w:val="Verwijzingopmerking"/>
              </w:rPr>
              <w:commentReference w:id="5"/>
            </w:r>
            <w:r w:rsidRPr="00E94192">
              <w:rPr>
                <w:rFonts w:ascii="Tahoma" w:eastAsia="Times New Roman" w:hAnsi="Tahoma" w:cs="Tahoma"/>
                <w:color w:val="000000"/>
                <w:sz w:val="20"/>
                <w:szCs w:val="20"/>
                <w:lang w:eastAsia="nl-NL"/>
              </w:rPr>
              <w:t>is dus dat er niet of nauwelijks kinderen worden doorverwezen naar het speciaal (basis) onderwijs. Wij hebben daarvoor de ondersteuningsstructuur zo ingericht dat er leerkrachtondersteuning of groep(</w:t>
            </w:r>
            <w:proofErr w:type="spellStart"/>
            <w:r w:rsidRPr="00E94192">
              <w:rPr>
                <w:rFonts w:ascii="Tahoma" w:eastAsia="Times New Roman" w:hAnsi="Tahoma" w:cs="Tahoma"/>
                <w:color w:val="000000"/>
                <w:sz w:val="20"/>
                <w:szCs w:val="20"/>
                <w:lang w:eastAsia="nl-NL"/>
              </w:rPr>
              <w:t>jes</w:t>
            </w:r>
            <w:proofErr w:type="spellEnd"/>
            <w:r w:rsidRPr="00E94192">
              <w:rPr>
                <w:rFonts w:ascii="Tahoma" w:eastAsia="Times New Roman" w:hAnsi="Tahoma" w:cs="Tahoma"/>
                <w:color w:val="000000"/>
                <w:sz w:val="20"/>
                <w:szCs w:val="20"/>
                <w:lang w:eastAsia="nl-NL"/>
              </w:rPr>
              <w:t>)/ leerling ondersteuning plaatsvindt. Daarbij gaat het natuurlijk vooral om de kwaliteit van onze school en vooral van hen die daar werkzaam zijn. Daarin gaan wij onverminderd en zelfs meer investeren.</w:t>
            </w:r>
          </w:p>
        </w:tc>
      </w:tr>
      <w:tr w:rsidR="00F20F10" w:rsidRPr="00DB6374" w14:paraId="21F72849" w14:textId="77777777" w:rsidTr="00F20F10">
        <w:tc>
          <w:tcPr>
            <w:tcW w:w="1980" w:type="dxa"/>
          </w:tcPr>
          <w:p w14:paraId="3749C9D4" w14:textId="77777777" w:rsidR="00F20F10" w:rsidRPr="00805AFB" w:rsidRDefault="00F20F10" w:rsidP="00F6654A">
            <w:pPr>
              <w:spacing w:line="280" w:lineRule="exact"/>
              <w:jc w:val="left"/>
              <w:rPr>
                <w:rFonts w:ascii="Tahoma" w:hAnsi="Tahoma" w:cs="Tahoma"/>
                <w:b/>
                <w:color w:val="00B050"/>
                <w:sz w:val="20"/>
                <w:szCs w:val="20"/>
              </w:rPr>
            </w:pPr>
            <w:r w:rsidRPr="00805AFB">
              <w:rPr>
                <w:rFonts w:ascii="Tahoma" w:hAnsi="Tahoma" w:cs="Tahoma"/>
                <w:b/>
                <w:color w:val="00B050"/>
                <w:sz w:val="20"/>
                <w:szCs w:val="20"/>
              </w:rPr>
              <w:lastRenderedPageBreak/>
              <w:t>Samenwerking</w:t>
            </w:r>
          </w:p>
          <w:p w14:paraId="24D0A20F" w14:textId="77777777" w:rsidR="00F20F10" w:rsidRPr="00805AFB" w:rsidRDefault="00F20F10" w:rsidP="00F6654A">
            <w:pPr>
              <w:spacing w:line="280" w:lineRule="exact"/>
              <w:jc w:val="left"/>
              <w:rPr>
                <w:rFonts w:ascii="Tahoma" w:hAnsi="Tahoma" w:cs="Tahoma"/>
                <w:b/>
                <w:color w:val="00B050"/>
                <w:sz w:val="20"/>
                <w:szCs w:val="20"/>
              </w:rPr>
            </w:pPr>
            <w:r w:rsidRPr="00805AFB">
              <w:rPr>
                <w:rFonts w:ascii="Tahoma" w:hAnsi="Tahoma" w:cs="Tahoma"/>
                <w:b/>
                <w:color w:val="00B050"/>
                <w:sz w:val="20"/>
                <w:szCs w:val="20"/>
              </w:rPr>
              <w:t>met ouders</w:t>
            </w:r>
          </w:p>
        </w:tc>
        <w:tc>
          <w:tcPr>
            <w:tcW w:w="7649" w:type="dxa"/>
          </w:tcPr>
          <w:p w14:paraId="004A933A" w14:textId="77777777" w:rsidR="00E94192" w:rsidRPr="00E94192" w:rsidRDefault="00E94192" w:rsidP="00E94192">
            <w:pPr>
              <w:jc w:val="left"/>
              <w:rPr>
                <w:rFonts w:ascii="Tahoma" w:eastAsia="Times New Roman" w:hAnsi="Tahoma" w:cs="Tahoma"/>
                <w:sz w:val="24"/>
                <w:szCs w:val="24"/>
                <w:lang w:eastAsia="nl-NL"/>
              </w:rPr>
            </w:pPr>
          </w:p>
          <w:p w14:paraId="00DCB2C2" w14:textId="51C71F67" w:rsidR="00E94192" w:rsidRPr="00EC515B" w:rsidRDefault="00E94192" w:rsidP="00E94192">
            <w:pPr>
              <w:pStyle w:val="Lijstalinea"/>
              <w:numPr>
                <w:ilvl w:val="0"/>
                <w:numId w:val="21"/>
              </w:numPr>
              <w:jc w:val="left"/>
              <w:rPr>
                <w:rFonts w:ascii="Tahoma" w:eastAsia="Times New Roman" w:hAnsi="Tahoma" w:cs="Tahoma"/>
                <w:sz w:val="24"/>
                <w:szCs w:val="24"/>
                <w:lang w:eastAsia="nl-NL"/>
              </w:rPr>
            </w:pPr>
            <w:r w:rsidRPr="00EC515B">
              <w:rPr>
                <w:rFonts w:ascii="Tahoma" w:eastAsia="Times New Roman" w:hAnsi="Tahoma" w:cs="Tahoma"/>
                <w:color w:val="000000"/>
                <w:sz w:val="20"/>
                <w:szCs w:val="20"/>
                <w:lang w:eastAsia="nl-NL"/>
              </w:rPr>
              <w:t xml:space="preserve">Een goed contact tussen school en ouders is heel belangrijk. Wij informeren </w:t>
            </w:r>
            <w:r w:rsidR="00744EE3" w:rsidRPr="00EC515B">
              <w:rPr>
                <w:rFonts w:ascii="Tahoma" w:eastAsia="Times New Roman" w:hAnsi="Tahoma" w:cs="Tahoma"/>
                <w:color w:val="000000"/>
                <w:sz w:val="20"/>
                <w:szCs w:val="20"/>
                <w:lang w:eastAsia="nl-NL"/>
              </w:rPr>
              <w:t>ouders</w:t>
            </w:r>
            <w:r w:rsidRPr="00EC515B">
              <w:rPr>
                <w:rFonts w:ascii="Tahoma" w:eastAsia="Times New Roman" w:hAnsi="Tahoma" w:cs="Tahoma"/>
                <w:color w:val="000000"/>
                <w:sz w:val="20"/>
                <w:szCs w:val="20"/>
                <w:lang w:eastAsia="nl-NL"/>
              </w:rPr>
              <w:t xml:space="preserve"> over alle belangrijke gebeurtenissen op school. Over algemene schoolzaken, maa</w:t>
            </w:r>
            <w:r w:rsidR="00744EE3" w:rsidRPr="00EC515B">
              <w:rPr>
                <w:rFonts w:ascii="Tahoma" w:eastAsia="Times New Roman" w:hAnsi="Tahoma" w:cs="Tahoma"/>
                <w:color w:val="000000"/>
                <w:sz w:val="20"/>
                <w:szCs w:val="20"/>
                <w:lang w:eastAsia="nl-NL"/>
              </w:rPr>
              <w:t>r ook over het wel en wee van hun</w:t>
            </w:r>
            <w:r w:rsidRPr="00EC515B">
              <w:rPr>
                <w:rFonts w:ascii="Tahoma" w:eastAsia="Times New Roman" w:hAnsi="Tahoma" w:cs="Tahoma"/>
                <w:color w:val="000000"/>
                <w:sz w:val="20"/>
                <w:szCs w:val="20"/>
                <w:lang w:eastAsia="nl-NL"/>
              </w:rPr>
              <w:t xml:space="preserve"> kind</w:t>
            </w:r>
            <w:r w:rsidR="00744EE3" w:rsidRPr="00EC515B">
              <w:rPr>
                <w:rFonts w:ascii="Tahoma" w:eastAsia="Times New Roman" w:hAnsi="Tahoma" w:cs="Tahoma"/>
                <w:color w:val="000000"/>
                <w:sz w:val="20"/>
                <w:szCs w:val="20"/>
                <w:lang w:eastAsia="nl-NL"/>
              </w:rPr>
              <w:t xml:space="preserve">. We stellen het op prijs als ouders </w:t>
            </w:r>
            <w:r w:rsidRPr="00EC515B">
              <w:rPr>
                <w:rFonts w:ascii="Tahoma" w:eastAsia="Times New Roman" w:hAnsi="Tahoma" w:cs="Tahoma"/>
                <w:color w:val="000000"/>
                <w:sz w:val="20"/>
                <w:szCs w:val="20"/>
                <w:lang w:eastAsia="nl-NL"/>
              </w:rPr>
              <w:t xml:space="preserve">ons </w:t>
            </w:r>
            <w:r w:rsidR="00744EE3" w:rsidRPr="00EC515B">
              <w:rPr>
                <w:rFonts w:ascii="Tahoma" w:eastAsia="Times New Roman" w:hAnsi="Tahoma" w:cs="Tahoma"/>
                <w:color w:val="000000"/>
                <w:sz w:val="20"/>
                <w:szCs w:val="20"/>
                <w:lang w:eastAsia="nl-NL"/>
              </w:rPr>
              <w:t>ook op de hoogte houden</w:t>
            </w:r>
            <w:r w:rsidRPr="00EC515B">
              <w:rPr>
                <w:rFonts w:ascii="Tahoma" w:eastAsia="Times New Roman" w:hAnsi="Tahoma" w:cs="Tahoma"/>
                <w:color w:val="000000"/>
                <w:sz w:val="20"/>
                <w:szCs w:val="20"/>
                <w:lang w:eastAsia="nl-NL"/>
              </w:rPr>
              <w:t xml:space="preserve"> van belangrijke gebeurtenissen thuis. Een goede samenwerking tussen school en thuis </w:t>
            </w:r>
            <w:r w:rsidR="00744EE3" w:rsidRPr="00EC515B">
              <w:rPr>
                <w:rFonts w:ascii="Tahoma" w:eastAsia="Times New Roman" w:hAnsi="Tahoma" w:cs="Tahoma"/>
                <w:color w:val="000000"/>
                <w:sz w:val="20"/>
                <w:szCs w:val="20"/>
                <w:lang w:eastAsia="nl-NL"/>
              </w:rPr>
              <w:t>bevordert het welbevinden van ieder</w:t>
            </w:r>
            <w:r w:rsidRPr="00EC515B">
              <w:rPr>
                <w:rFonts w:ascii="Tahoma" w:eastAsia="Times New Roman" w:hAnsi="Tahoma" w:cs="Tahoma"/>
                <w:color w:val="000000"/>
                <w:sz w:val="20"/>
                <w:szCs w:val="20"/>
                <w:lang w:eastAsia="nl-NL"/>
              </w:rPr>
              <w:t xml:space="preserve"> kind. Ook doen we een beroep op ouders om aan allerlei activiteiten deel te nemen en mee te helpen met de organisatie.</w:t>
            </w:r>
          </w:p>
          <w:p w14:paraId="5F0C8DE8" w14:textId="77777777" w:rsidR="00744EE3" w:rsidRPr="00EC515B" w:rsidRDefault="00744EE3" w:rsidP="00744EE3">
            <w:pPr>
              <w:pStyle w:val="Lijstalinea"/>
              <w:jc w:val="left"/>
              <w:rPr>
                <w:rFonts w:ascii="Tahoma" w:eastAsia="Times New Roman" w:hAnsi="Tahoma" w:cs="Tahoma"/>
                <w:sz w:val="24"/>
                <w:szCs w:val="24"/>
                <w:lang w:eastAsia="nl-NL"/>
              </w:rPr>
            </w:pPr>
          </w:p>
          <w:p w14:paraId="2DC26324" w14:textId="2FF0887F" w:rsidR="00E94192" w:rsidRPr="00EC515B" w:rsidRDefault="00744EE3" w:rsidP="00744EE3">
            <w:pPr>
              <w:pStyle w:val="Lijstalinea"/>
              <w:numPr>
                <w:ilvl w:val="0"/>
                <w:numId w:val="21"/>
              </w:numPr>
              <w:jc w:val="left"/>
              <w:rPr>
                <w:rFonts w:ascii="Tahoma" w:eastAsia="Times New Roman" w:hAnsi="Tahoma" w:cs="Tahoma"/>
                <w:sz w:val="24"/>
                <w:szCs w:val="24"/>
                <w:lang w:eastAsia="nl-NL"/>
              </w:rPr>
            </w:pPr>
            <w:r w:rsidRPr="00EC515B">
              <w:rPr>
                <w:rFonts w:ascii="Tahoma" w:eastAsia="Times New Roman" w:hAnsi="Tahoma" w:cs="Tahoma"/>
                <w:color w:val="000000"/>
                <w:sz w:val="20"/>
                <w:szCs w:val="20"/>
                <w:lang w:eastAsia="nl-NL"/>
              </w:rPr>
              <w:t>Vier keer per jaar krijgen ouders</w:t>
            </w:r>
            <w:r w:rsidR="00E94192" w:rsidRPr="00EC515B">
              <w:rPr>
                <w:rFonts w:ascii="Tahoma" w:eastAsia="Times New Roman" w:hAnsi="Tahoma" w:cs="Tahoma"/>
                <w:color w:val="000000"/>
                <w:sz w:val="20"/>
                <w:szCs w:val="20"/>
                <w:lang w:eastAsia="nl-NL"/>
              </w:rPr>
              <w:t xml:space="preserve"> een uitnodiging om o</w:t>
            </w:r>
            <w:r w:rsidRPr="00EC515B">
              <w:rPr>
                <w:rFonts w:ascii="Tahoma" w:eastAsia="Times New Roman" w:hAnsi="Tahoma" w:cs="Tahoma"/>
                <w:color w:val="000000"/>
                <w:sz w:val="20"/>
                <w:szCs w:val="20"/>
                <w:lang w:eastAsia="nl-NL"/>
              </w:rPr>
              <w:t>p school te komen praten over hun</w:t>
            </w:r>
            <w:r w:rsidR="00E94192" w:rsidRPr="00EC515B">
              <w:rPr>
                <w:rFonts w:ascii="Tahoma" w:eastAsia="Times New Roman" w:hAnsi="Tahoma" w:cs="Tahoma"/>
                <w:color w:val="000000"/>
                <w:sz w:val="20"/>
                <w:szCs w:val="20"/>
                <w:lang w:eastAsia="nl-NL"/>
              </w:rPr>
              <w:t xml:space="preserve"> kind. Verder bestaat er altijd de mogelijkheid om met de lee</w:t>
            </w:r>
            <w:r w:rsidR="002A6D8D">
              <w:rPr>
                <w:rFonts w:ascii="Tahoma" w:eastAsia="Times New Roman" w:hAnsi="Tahoma" w:cs="Tahoma"/>
                <w:color w:val="000000"/>
                <w:sz w:val="20"/>
                <w:szCs w:val="20"/>
                <w:lang w:eastAsia="nl-NL"/>
              </w:rPr>
              <w:t xml:space="preserve">rkracht een afspraak te maken. </w:t>
            </w:r>
            <w:r w:rsidRPr="00EC515B">
              <w:rPr>
                <w:rFonts w:ascii="Tahoma" w:eastAsia="Times New Roman" w:hAnsi="Tahoma" w:cs="Tahoma"/>
                <w:color w:val="000000"/>
                <w:sz w:val="20"/>
                <w:szCs w:val="20"/>
                <w:lang w:eastAsia="nl-NL"/>
              </w:rPr>
              <w:t xml:space="preserve">Daarnaast worden ouders altijd uitgenodigd bij gesprekken van school met externe deskundigen over hun kind. </w:t>
            </w:r>
          </w:p>
          <w:p w14:paraId="5227A9A4" w14:textId="77777777" w:rsidR="00744EE3" w:rsidRPr="00EC515B" w:rsidRDefault="00744EE3" w:rsidP="00744EE3">
            <w:pPr>
              <w:pStyle w:val="Lijstalinea"/>
              <w:rPr>
                <w:rFonts w:ascii="Tahoma" w:eastAsia="Times New Roman" w:hAnsi="Tahoma" w:cs="Tahoma"/>
                <w:color w:val="000000"/>
                <w:sz w:val="20"/>
                <w:szCs w:val="20"/>
                <w:lang w:eastAsia="nl-NL"/>
              </w:rPr>
            </w:pPr>
          </w:p>
          <w:p w14:paraId="15622B6E" w14:textId="7B04322D" w:rsidR="00E94192" w:rsidRPr="00EC515B" w:rsidRDefault="00744EE3" w:rsidP="00744EE3">
            <w:pPr>
              <w:pStyle w:val="Lijstalinea"/>
              <w:numPr>
                <w:ilvl w:val="0"/>
                <w:numId w:val="21"/>
              </w:numPr>
              <w:jc w:val="left"/>
              <w:rPr>
                <w:rFonts w:ascii="Tahoma" w:eastAsia="Times New Roman" w:hAnsi="Tahoma" w:cs="Tahoma"/>
                <w:sz w:val="24"/>
                <w:szCs w:val="24"/>
                <w:lang w:eastAsia="nl-NL"/>
              </w:rPr>
            </w:pPr>
            <w:r w:rsidRPr="00EC515B">
              <w:rPr>
                <w:rFonts w:ascii="Tahoma" w:eastAsia="Times New Roman" w:hAnsi="Tahoma" w:cs="Tahoma"/>
                <w:color w:val="000000"/>
                <w:sz w:val="20"/>
                <w:szCs w:val="20"/>
                <w:lang w:eastAsia="nl-NL"/>
              </w:rPr>
              <w:t>Tijdens de inloopochtend kunnen ouders</w:t>
            </w:r>
            <w:r w:rsidR="00E94192" w:rsidRPr="00EC515B">
              <w:rPr>
                <w:rFonts w:ascii="Tahoma" w:eastAsia="Times New Roman" w:hAnsi="Tahoma" w:cs="Tahoma"/>
                <w:color w:val="000000"/>
                <w:sz w:val="20"/>
                <w:szCs w:val="20"/>
                <w:lang w:eastAsia="nl-NL"/>
              </w:rPr>
              <w:t xml:space="preserve"> een kijkje in de klas nemen van  08.15 uur tot 08.30 uur. Ieder kwartaal wisselt het inloopmoment van dag. In de nieuwsbrief staat vermeld welke ochtend aan de beurt is. </w:t>
            </w:r>
          </w:p>
          <w:p w14:paraId="1CEC6C36" w14:textId="77777777" w:rsidR="00744EE3" w:rsidRPr="00EC515B" w:rsidRDefault="00744EE3" w:rsidP="00744EE3">
            <w:pPr>
              <w:pStyle w:val="Lijstalinea"/>
              <w:rPr>
                <w:rFonts w:ascii="Tahoma" w:eastAsia="Times New Roman" w:hAnsi="Tahoma" w:cs="Tahoma"/>
                <w:color w:val="000000"/>
                <w:sz w:val="20"/>
                <w:szCs w:val="20"/>
                <w:lang w:eastAsia="nl-NL"/>
              </w:rPr>
            </w:pPr>
          </w:p>
          <w:p w14:paraId="7228E7A6" w14:textId="4585D07A" w:rsidR="00E94192" w:rsidRPr="00EC515B" w:rsidRDefault="00E94192" w:rsidP="00744EE3">
            <w:pPr>
              <w:pStyle w:val="Lijstalinea"/>
              <w:numPr>
                <w:ilvl w:val="0"/>
                <w:numId w:val="21"/>
              </w:numPr>
              <w:jc w:val="left"/>
              <w:rPr>
                <w:rFonts w:ascii="Tahoma" w:eastAsia="Times New Roman" w:hAnsi="Tahoma" w:cs="Tahoma"/>
                <w:sz w:val="24"/>
                <w:szCs w:val="24"/>
                <w:lang w:eastAsia="nl-NL"/>
              </w:rPr>
            </w:pPr>
            <w:r w:rsidRPr="00EC515B">
              <w:rPr>
                <w:rFonts w:ascii="Tahoma" w:eastAsia="Times New Roman" w:hAnsi="Tahoma" w:cs="Tahoma"/>
                <w:color w:val="000000"/>
                <w:sz w:val="20"/>
                <w:szCs w:val="20"/>
                <w:lang w:eastAsia="nl-NL"/>
              </w:rPr>
              <w:t>Iedere twee weken wordt er digitaal een nieuwsbrief verspreid.</w:t>
            </w:r>
          </w:p>
          <w:p w14:paraId="364DB9D2" w14:textId="77777777" w:rsidR="00744EE3" w:rsidRPr="00EC515B" w:rsidRDefault="00744EE3" w:rsidP="00744EE3">
            <w:pPr>
              <w:pStyle w:val="Lijstalinea"/>
              <w:rPr>
                <w:rFonts w:ascii="Tahoma" w:eastAsia="Times New Roman" w:hAnsi="Tahoma" w:cs="Tahoma"/>
                <w:color w:val="000000"/>
                <w:sz w:val="20"/>
                <w:szCs w:val="20"/>
                <w:lang w:eastAsia="nl-NL"/>
              </w:rPr>
            </w:pPr>
          </w:p>
          <w:p w14:paraId="264BB4D8" w14:textId="417C8E76" w:rsidR="00E94192" w:rsidRPr="00EC515B" w:rsidRDefault="00E94192" w:rsidP="00744EE3">
            <w:pPr>
              <w:pStyle w:val="Lijstalinea"/>
              <w:numPr>
                <w:ilvl w:val="0"/>
                <w:numId w:val="21"/>
              </w:numPr>
              <w:jc w:val="left"/>
              <w:rPr>
                <w:rFonts w:ascii="Tahoma" w:eastAsia="Times New Roman" w:hAnsi="Tahoma" w:cs="Tahoma"/>
                <w:sz w:val="24"/>
                <w:szCs w:val="24"/>
                <w:lang w:eastAsia="nl-NL"/>
              </w:rPr>
            </w:pPr>
            <w:r w:rsidRPr="00EC515B">
              <w:rPr>
                <w:rFonts w:ascii="Tahoma" w:eastAsia="Times New Roman" w:hAnsi="Tahoma" w:cs="Tahoma"/>
                <w:color w:val="000000"/>
                <w:sz w:val="20"/>
                <w:szCs w:val="20"/>
                <w:lang w:eastAsia="nl-NL"/>
              </w:rPr>
              <w:t>De leerkrachten versturen verder regelmatig, ongeveer eens per 2 à 3 weken, een mail naar ouders met daarin updates over wat er speelt en gedaan wordt in elke groep.  </w:t>
            </w:r>
          </w:p>
          <w:p w14:paraId="49657EC2" w14:textId="77777777" w:rsidR="009C16A1" w:rsidRPr="00EC515B" w:rsidRDefault="009C16A1" w:rsidP="00F6654A">
            <w:pPr>
              <w:spacing w:line="280" w:lineRule="exact"/>
              <w:jc w:val="left"/>
              <w:rPr>
                <w:rFonts w:ascii="Tahoma" w:hAnsi="Tahoma" w:cs="Tahoma"/>
                <w:color w:val="FF0000"/>
                <w:sz w:val="20"/>
                <w:szCs w:val="20"/>
              </w:rPr>
            </w:pPr>
          </w:p>
          <w:p w14:paraId="55BCAF05" w14:textId="77777777" w:rsidR="009C16A1" w:rsidRPr="00EC515B" w:rsidRDefault="009C16A1" w:rsidP="00F6654A">
            <w:pPr>
              <w:spacing w:line="280" w:lineRule="exact"/>
              <w:jc w:val="left"/>
              <w:rPr>
                <w:rFonts w:ascii="Tahoma" w:hAnsi="Tahoma" w:cs="Tahoma"/>
                <w:color w:val="FF0000"/>
                <w:sz w:val="20"/>
                <w:szCs w:val="20"/>
              </w:rPr>
            </w:pPr>
          </w:p>
          <w:p w14:paraId="429324CA" w14:textId="77777777" w:rsidR="00F20F10" w:rsidRPr="00EC515B" w:rsidRDefault="00F20F10" w:rsidP="00F6654A">
            <w:pPr>
              <w:spacing w:line="280" w:lineRule="exact"/>
              <w:jc w:val="left"/>
              <w:rPr>
                <w:rFonts w:ascii="Tahoma" w:hAnsi="Tahoma" w:cs="Tahoma"/>
                <w:sz w:val="20"/>
                <w:szCs w:val="20"/>
              </w:rPr>
            </w:pPr>
          </w:p>
        </w:tc>
      </w:tr>
    </w:tbl>
    <w:p w14:paraId="21D13643" w14:textId="77777777" w:rsidR="003E551C" w:rsidRPr="00DB6374" w:rsidRDefault="003E551C" w:rsidP="00F6654A">
      <w:pPr>
        <w:spacing w:line="280" w:lineRule="exact"/>
        <w:jc w:val="left"/>
        <w:rPr>
          <w:rFonts w:ascii="Tahoma" w:hAnsi="Tahoma" w:cs="Tahoma"/>
          <w:sz w:val="20"/>
          <w:szCs w:val="20"/>
        </w:rPr>
      </w:pPr>
    </w:p>
    <w:p w14:paraId="721B7597" w14:textId="77777777" w:rsidR="003E551C" w:rsidRPr="00DB6374" w:rsidRDefault="003E551C" w:rsidP="00F6654A">
      <w:pPr>
        <w:spacing w:line="280" w:lineRule="exact"/>
        <w:jc w:val="left"/>
        <w:rPr>
          <w:rFonts w:ascii="Tahoma" w:hAnsi="Tahoma" w:cs="Tahoma"/>
          <w:sz w:val="20"/>
          <w:szCs w:val="20"/>
        </w:rPr>
      </w:pPr>
    </w:p>
    <w:p w14:paraId="227B061D" w14:textId="77777777" w:rsidR="003E551C" w:rsidRPr="00DB6374" w:rsidRDefault="003E551C" w:rsidP="00F6654A">
      <w:pPr>
        <w:spacing w:line="280" w:lineRule="exact"/>
        <w:jc w:val="left"/>
        <w:rPr>
          <w:rFonts w:ascii="Tahoma" w:hAnsi="Tahoma" w:cs="Tahoma"/>
          <w:sz w:val="20"/>
          <w:szCs w:val="20"/>
        </w:rPr>
      </w:pPr>
    </w:p>
    <w:p w14:paraId="64A63B82" w14:textId="77777777" w:rsidR="003E551C" w:rsidRPr="00DB6374" w:rsidRDefault="003E551C" w:rsidP="00F6654A">
      <w:pPr>
        <w:spacing w:line="280" w:lineRule="exact"/>
        <w:jc w:val="left"/>
        <w:rPr>
          <w:rFonts w:ascii="Tahoma" w:hAnsi="Tahoma" w:cs="Tahoma"/>
          <w:sz w:val="20"/>
          <w:szCs w:val="20"/>
        </w:rPr>
      </w:pPr>
    </w:p>
    <w:p w14:paraId="5845D42D" w14:textId="77777777" w:rsidR="003E551C" w:rsidRPr="00DB6374" w:rsidRDefault="003E551C" w:rsidP="00F6654A">
      <w:pPr>
        <w:spacing w:line="280" w:lineRule="exact"/>
        <w:jc w:val="left"/>
        <w:rPr>
          <w:rFonts w:ascii="Tahoma" w:hAnsi="Tahoma" w:cs="Tahoma"/>
          <w:sz w:val="20"/>
          <w:szCs w:val="20"/>
        </w:rPr>
      </w:pPr>
    </w:p>
    <w:p w14:paraId="09E9960C" w14:textId="77777777" w:rsidR="003E551C" w:rsidRPr="00DB6374" w:rsidRDefault="003E551C" w:rsidP="00F6654A">
      <w:pPr>
        <w:spacing w:line="280" w:lineRule="exact"/>
        <w:jc w:val="left"/>
        <w:rPr>
          <w:rFonts w:ascii="Tahoma" w:hAnsi="Tahoma" w:cs="Tahoma"/>
          <w:sz w:val="20"/>
          <w:szCs w:val="20"/>
        </w:rPr>
      </w:pPr>
    </w:p>
    <w:tbl>
      <w:tblPr>
        <w:tblStyle w:val="Tabelraster"/>
        <w:tblW w:w="0" w:type="auto"/>
        <w:tblLook w:val="04A0" w:firstRow="1" w:lastRow="0" w:firstColumn="1" w:lastColumn="0" w:noHBand="0" w:noVBand="1"/>
      </w:tblPr>
      <w:tblGrid>
        <w:gridCol w:w="1741"/>
        <w:gridCol w:w="6764"/>
        <w:gridCol w:w="567"/>
        <w:gridCol w:w="557"/>
        <w:gridCol w:w="10"/>
      </w:tblGrid>
      <w:tr w:rsidR="00DB6374" w:rsidRPr="00DB6374" w14:paraId="76E117E8" w14:textId="77777777" w:rsidTr="00F24EEC">
        <w:trPr>
          <w:gridAfter w:val="1"/>
          <w:wAfter w:w="10" w:type="dxa"/>
        </w:trPr>
        <w:tc>
          <w:tcPr>
            <w:tcW w:w="9629" w:type="dxa"/>
            <w:gridSpan w:val="4"/>
            <w:tcBorders>
              <w:top w:val="nil"/>
              <w:left w:val="nil"/>
              <w:right w:val="nil"/>
            </w:tcBorders>
            <w:shd w:val="clear" w:color="auto" w:fill="auto"/>
          </w:tcPr>
          <w:p w14:paraId="612DF9B6" w14:textId="77777777" w:rsidR="006029B2" w:rsidRPr="00DB6374" w:rsidRDefault="006029B2" w:rsidP="00F6654A">
            <w:pPr>
              <w:pStyle w:val="Kop1"/>
              <w:numPr>
                <w:ilvl w:val="0"/>
                <w:numId w:val="17"/>
              </w:numPr>
              <w:spacing w:before="0" w:line="280" w:lineRule="exact"/>
              <w:ind w:hanging="765"/>
              <w:jc w:val="left"/>
              <w:outlineLvl w:val="0"/>
              <w:rPr>
                <w:rFonts w:ascii="Tahoma" w:hAnsi="Tahoma" w:cs="Tahoma"/>
                <w:b/>
                <w:color w:val="00B050"/>
              </w:rPr>
            </w:pPr>
            <w:r w:rsidRPr="00DB6374">
              <w:rPr>
                <w:rFonts w:ascii="Tahoma" w:hAnsi="Tahoma" w:cs="Tahoma"/>
                <w:b/>
                <w:color w:val="00B050"/>
              </w:rPr>
              <w:lastRenderedPageBreak/>
              <w:t>Arrangementen binnen de school</w:t>
            </w:r>
          </w:p>
          <w:p w14:paraId="3BD1B387" w14:textId="77777777" w:rsidR="006029B2" w:rsidRPr="00DB6374" w:rsidRDefault="006029B2" w:rsidP="00F6654A">
            <w:pPr>
              <w:spacing w:line="280" w:lineRule="exact"/>
              <w:jc w:val="left"/>
              <w:rPr>
                <w:rFonts w:ascii="Tahoma" w:hAnsi="Tahoma" w:cs="Tahoma"/>
                <w:b/>
                <w:i/>
                <w:color w:val="00B050"/>
                <w:sz w:val="32"/>
                <w:szCs w:val="32"/>
              </w:rPr>
            </w:pPr>
          </w:p>
        </w:tc>
      </w:tr>
      <w:tr w:rsidR="00F20F10" w:rsidRPr="00805AFB" w14:paraId="17F93378" w14:textId="77777777" w:rsidTr="00F24EEC">
        <w:trPr>
          <w:gridAfter w:val="1"/>
          <w:wAfter w:w="10" w:type="dxa"/>
        </w:trPr>
        <w:tc>
          <w:tcPr>
            <w:tcW w:w="1741" w:type="dxa"/>
            <w:shd w:val="clear" w:color="auto" w:fill="DEEAF6" w:themeFill="accent1" w:themeFillTint="33"/>
          </w:tcPr>
          <w:p w14:paraId="345F25A1" w14:textId="77777777" w:rsidR="001D42B2" w:rsidRPr="00805AFB" w:rsidRDefault="00F20F10"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Basis</w:t>
            </w:r>
          </w:p>
          <w:p w14:paraId="41335F30" w14:textId="77777777" w:rsidR="00F20F10" w:rsidRPr="00805AFB" w:rsidRDefault="000B5020" w:rsidP="00F6654A">
            <w:pPr>
              <w:pStyle w:val="Kop3"/>
              <w:spacing w:before="0" w:line="280" w:lineRule="exact"/>
              <w:jc w:val="left"/>
              <w:outlineLvl w:val="2"/>
              <w:rPr>
                <w:rFonts w:ascii="Tahoma" w:hAnsi="Tahoma" w:cs="Tahoma"/>
                <w:b/>
                <w:sz w:val="20"/>
                <w:szCs w:val="20"/>
              </w:rPr>
            </w:pPr>
            <w:r w:rsidRPr="00805AFB">
              <w:rPr>
                <w:rFonts w:ascii="Tahoma" w:hAnsi="Tahoma" w:cs="Tahoma"/>
                <w:b/>
                <w:color w:val="00B050"/>
                <w:sz w:val="20"/>
                <w:szCs w:val="20"/>
              </w:rPr>
              <w:t>ondersteuning</w:t>
            </w:r>
          </w:p>
        </w:tc>
        <w:tc>
          <w:tcPr>
            <w:tcW w:w="7888" w:type="dxa"/>
            <w:gridSpan w:val="3"/>
            <w:shd w:val="clear" w:color="auto" w:fill="DEEAF6" w:themeFill="accent1" w:themeFillTint="33"/>
          </w:tcPr>
          <w:p w14:paraId="6AD79C23" w14:textId="77777777" w:rsidR="00F20F10" w:rsidRDefault="000B5020" w:rsidP="00F6654A">
            <w:pPr>
              <w:spacing w:line="280" w:lineRule="exact"/>
              <w:jc w:val="left"/>
              <w:rPr>
                <w:rFonts w:ascii="Tahoma" w:hAnsi="Tahoma" w:cs="Tahoma"/>
                <w:b/>
                <w:sz w:val="20"/>
                <w:szCs w:val="20"/>
              </w:rPr>
            </w:pPr>
            <w:r w:rsidRPr="00805AFB">
              <w:rPr>
                <w:rFonts w:ascii="Tahoma" w:hAnsi="Tahoma" w:cs="Tahoma"/>
                <w:b/>
                <w:sz w:val="20"/>
                <w:szCs w:val="20"/>
              </w:rPr>
              <w:t>Het samenwerkingsverband 2305PO heeft de volgende standaarden vastgesteld als de basisondersteuning die op alle scholen wordt geleverd:</w:t>
            </w:r>
          </w:p>
          <w:p w14:paraId="6C8DD38A" w14:textId="77777777" w:rsidR="00805AFB" w:rsidRPr="00805AFB" w:rsidRDefault="00805AFB" w:rsidP="00F6654A">
            <w:pPr>
              <w:spacing w:line="280" w:lineRule="exact"/>
              <w:jc w:val="left"/>
              <w:rPr>
                <w:rFonts w:ascii="Tahoma" w:hAnsi="Tahoma" w:cs="Tahoma"/>
                <w:b/>
                <w:sz w:val="20"/>
                <w:szCs w:val="20"/>
              </w:rPr>
            </w:pPr>
          </w:p>
        </w:tc>
      </w:tr>
      <w:tr w:rsidR="00805AFB" w:rsidRPr="00805AFB" w14:paraId="3261D348" w14:textId="77777777" w:rsidTr="00805AFB">
        <w:trPr>
          <w:cantSplit/>
          <w:trHeight w:val="510"/>
        </w:trPr>
        <w:tc>
          <w:tcPr>
            <w:tcW w:w="8505" w:type="dxa"/>
            <w:gridSpan w:val="2"/>
            <w:vMerge w:val="restart"/>
            <w:shd w:val="clear" w:color="auto" w:fill="DEEAF6" w:themeFill="accent1" w:themeFillTint="33"/>
          </w:tcPr>
          <w:p w14:paraId="4E385072" w14:textId="77777777" w:rsidR="00805AFB" w:rsidRPr="00805AFB" w:rsidRDefault="00805AFB" w:rsidP="00805AFB">
            <w:pPr>
              <w:pStyle w:val="Kop3"/>
              <w:spacing w:before="0" w:line="280" w:lineRule="exact"/>
              <w:contextualSpacing/>
              <w:jc w:val="left"/>
              <w:outlineLvl w:val="2"/>
              <w:rPr>
                <w:rFonts w:ascii="Tahoma" w:hAnsi="Tahoma" w:cs="Tahoma"/>
                <w:b/>
                <w:color w:val="00B050"/>
                <w:sz w:val="20"/>
                <w:szCs w:val="20"/>
              </w:rPr>
            </w:pPr>
            <w:r w:rsidRPr="00805AFB">
              <w:rPr>
                <w:rFonts w:ascii="Tahoma" w:hAnsi="Tahoma" w:cs="Tahoma"/>
                <w:b/>
                <w:color w:val="00B050"/>
                <w:sz w:val="20"/>
                <w:szCs w:val="20"/>
              </w:rPr>
              <w:t>Standaard</w:t>
            </w:r>
            <w:r>
              <w:rPr>
                <w:rFonts w:ascii="Tahoma" w:hAnsi="Tahoma" w:cs="Tahoma"/>
                <w:b/>
                <w:color w:val="00B050"/>
                <w:sz w:val="20"/>
                <w:szCs w:val="20"/>
              </w:rPr>
              <w:t>:</w:t>
            </w:r>
          </w:p>
          <w:p w14:paraId="6172F4B0" w14:textId="77777777" w:rsidR="00805AFB" w:rsidRPr="00805AFB" w:rsidRDefault="00805AFB" w:rsidP="00805AFB">
            <w:pPr>
              <w:spacing w:line="280" w:lineRule="exact"/>
              <w:jc w:val="left"/>
              <w:rPr>
                <w:rFonts w:ascii="Tahoma" w:hAnsi="Tahoma" w:cs="Tahoma"/>
                <w:b/>
                <w:color w:val="00B050"/>
                <w:sz w:val="20"/>
                <w:szCs w:val="20"/>
              </w:rPr>
            </w:pPr>
          </w:p>
        </w:tc>
        <w:tc>
          <w:tcPr>
            <w:tcW w:w="1134" w:type="dxa"/>
            <w:gridSpan w:val="3"/>
            <w:shd w:val="clear" w:color="auto" w:fill="DEEAF6" w:themeFill="accent1" w:themeFillTint="33"/>
          </w:tcPr>
          <w:p w14:paraId="1221E486" w14:textId="77777777" w:rsidR="00805AFB" w:rsidRPr="00805AFB" w:rsidRDefault="00805AFB" w:rsidP="00805AFB">
            <w:pPr>
              <w:spacing w:line="280" w:lineRule="exact"/>
              <w:jc w:val="left"/>
              <w:rPr>
                <w:rFonts w:ascii="Tahoma" w:hAnsi="Tahoma" w:cs="Tahoma"/>
                <w:b/>
                <w:color w:val="00B050"/>
                <w:sz w:val="20"/>
                <w:szCs w:val="20"/>
              </w:rPr>
            </w:pPr>
            <w:r w:rsidRPr="00805AFB">
              <w:rPr>
                <w:rFonts w:ascii="Tahoma" w:hAnsi="Tahoma" w:cs="Tahoma"/>
                <w:b/>
                <w:color w:val="00B050"/>
                <w:sz w:val="20"/>
                <w:szCs w:val="20"/>
              </w:rPr>
              <w:t>Status:</w:t>
            </w:r>
          </w:p>
          <w:p w14:paraId="3948A154" w14:textId="77777777" w:rsidR="00805AFB" w:rsidRPr="00805AFB" w:rsidRDefault="00805AFB" w:rsidP="00805AFB">
            <w:pPr>
              <w:spacing w:line="280" w:lineRule="exact"/>
              <w:jc w:val="left"/>
              <w:rPr>
                <w:rFonts w:ascii="Tahoma" w:hAnsi="Tahoma" w:cs="Tahoma"/>
                <w:b/>
                <w:color w:val="00B050"/>
                <w:sz w:val="20"/>
                <w:szCs w:val="20"/>
              </w:rPr>
            </w:pPr>
          </w:p>
        </w:tc>
      </w:tr>
      <w:tr w:rsidR="00805AFB" w:rsidRPr="00805AFB" w14:paraId="0704CE74" w14:textId="77777777" w:rsidTr="00805AFB">
        <w:trPr>
          <w:cantSplit/>
          <w:trHeight w:val="1417"/>
        </w:trPr>
        <w:tc>
          <w:tcPr>
            <w:tcW w:w="8505" w:type="dxa"/>
            <w:gridSpan w:val="2"/>
            <w:vMerge/>
            <w:shd w:val="clear" w:color="auto" w:fill="DEEAF6" w:themeFill="accent1" w:themeFillTint="33"/>
          </w:tcPr>
          <w:p w14:paraId="6DF33ABC" w14:textId="77777777" w:rsidR="00805AFB" w:rsidRPr="00805AFB" w:rsidRDefault="00805AFB" w:rsidP="00805AFB">
            <w:pPr>
              <w:pStyle w:val="Kop3"/>
              <w:spacing w:before="0" w:line="280" w:lineRule="exact"/>
              <w:jc w:val="left"/>
              <w:outlineLvl w:val="2"/>
              <w:rPr>
                <w:rFonts w:ascii="Tahoma" w:hAnsi="Tahoma" w:cs="Tahoma"/>
                <w:b/>
                <w:color w:val="00B050"/>
                <w:sz w:val="20"/>
                <w:szCs w:val="20"/>
              </w:rPr>
            </w:pPr>
          </w:p>
        </w:tc>
        <w:tc>
          <w:tcPr>
            <w:tcW w:w="567" w:type="dxa"/>
            <w:shd w:val="clear" w:color="auto" w:fill="DEEAF6" w:themeFill="accent1" w:themeFillTint="33"/>
            <w:textDirection w:val="tbRl"/>
          </w:tcPr>
          <w:p w14:paraId="27212660" w14:textId="77777777" w:rsidR="00805AFB" w:rsidRPr="00805AFB" w:rsidRDefault="00805AFB" w:rsidP="00805AFB">
            <w:pPr>
              <w:spacing w:line="280" w:lineRule="exact"/>
              <w:ind w:left="113" w:right="113"/>
              <w:jc w:val="left"/>
              <w:rPr>
                <w:rFonts w:ascii="Tahoma" w:hAnsi="Tahoma" w:cs="Tahoma"/>
                <w:b/>
                <w:color w:val="00B050"/>
                <w:sz w:val="20"/>
                <w:szCs w:val="20"/>
              </w:rPr>
            </w:pPr>
            <w:r w:rsidRPr="00805AFB">
              <w:rPr>
                <w:rFonts w:ascii="Tahoma" w:hAnsi="Tahoma" w:cs="Tahoma"/>
                <w:b/>
                <w:color w:val="00B050"/>
                <w:sz w:val="20"/>
                <w:szCs w:val="20"/>
              </w:rPr>
              <w:t>Aanwezig*</w:t>
            </w:r>
          </w:p>
        </w:tc>
        <w:tc>
          <w:tcPr>
            <w:tcW w:w="567" w:type="dxa"/>
            <w:gridSpan w:val="2"/>
            <w:shd w:val="clear" w:color="auto" w:fill="DEEAF6" w:themeFill="accent1" w:themeFillTint="33"/>
            <w:textDirection w:val="tbRl"/>
          </w:tcPr>
          <w:p w14:paraId="3DC9EFE4" w14:textId="77777777" w:rsidR="00805AFB" w:rsidRPr="00805AFB" w:rsidRDefault="00805AFB" w:rsidP="00805AFB">
            <w:pPr>
              <w:spacing w:line="280" w:lineRule="exact"/>
              <w:ind w:left="113" w:right="113"/>
              <w:jc w:val="left"/>
              <w:rPr>
                <w:rFonts w:ascii="Tahoma" w:hAnsi="Tahoma" w:cs="Tahoma"/>
                <w:b/>
                <w:color w:val="00B050"/>
                <w:sz w:val="20"/>
                <w:szCs w:val="20"/>
              </w:rPr>
            </w:pPr>
            <w:r w:rsidRPr="00805AFB">
              <w:rPr>
                <w:rFonts w:ascii="Tahoma" w:hAnsi="Tahoma" w:cs="Tahoma"/>
                <w:b/>
                <w:color w:val="00B050"/>
                <w:sz w:val="20"/>
                <w:szCs w:val="20"/>
              </w:rPr>
              <w:t>Plan #</w:t>
            </w:r>
          </w:p>
        </w:tc>
      </w:tr>
      <w:tr w:rsidR="00805AFB" w:rsidRPr="00DB6374" w14:paraId="7765B505" w14:textId="77777777" w:rsidTr="00F24EEC">
        <w:tc>
          <w:tcPr>
            <w:tcW w:w="8505" w:type="dxa"/>
            <w:gridSpan w:val="2"/>
          </w:tcPr>
          <w:p w14:paraId="5E70FCB3" w14:textId="77777777" w:rsidR="00805AFB" w:rsidRPr="00DB6374" w:rsidRDefault="00805AFB" w:rsidP="00805AFB">
            <w:pPr>
              <w:pStyle w:val="Kop2"/>
              <w:spacing w:before="0" w:line="280" w:lineRule="exact"/>
              <w:jc w:val="left"/>
              <w:outlineLvl w:val="1"/>
              <w:rPr>
                <w:rFonts w:ascii="Tahoma" w:hAnsi="Tahoma" w:cs="Tahoma"/>
                <w:b/>
                <w:color w:val="00B050"/>
                <w:sz w:val="20"/>
                <w:szCs w:val="20"/>
              </w:rPr>
            </w:pPr>
            <w:r w:rsidRPr="00DB6374">
              <w:rPr>
                <w:rFonts w:ascii="Tahoma" w:hAnsi="Tahoma" w:cs="Tahoma"/>
                <w:b/>
                <w:color w:val="00B050"/>
                <w:sz w:val="20"/>
                <w:szCs w:val="20"/>
              </w:rPr>
              <w:t xml:space="preserve">A: </w:t>
            </w:r>
            <w:r w:rsidRPr="00DB6374">
              <w:rPr>
                <w:rFonts w:ascii="Tahoma" w:hAnsi="Tahoma" w:cs="Tahoma"/>
                <w:b/>
                <w:color w:val="00B050"/>
                <w:sz w:val="20"/>
                <w:szCs w:val="20"/>
              </w:rPr>
              <w:tab/>
              <w:t>Pedagogische aanpak</w:t>
            </w:r>
          </w:p>
          <w:p w14:paraId="2F9B4096"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De school beschikt over een beschrijving van het pedagogisch klimaat, die door alle teamleden wordt toegepast, waarin o.a. staan beschreven de omgangsvormen, hoe gehandeld wordt bij pestgedrag, norm overschrijdend gedrag en belonen en straffen. Periodiek wordt een leerlingenenquête afgenomen, waarin veiligheid herkenbaar is opgenomen.</w:t>
            </w:r>
          </w:p>
          <w:p w14:paraId="720980FF" w14:textId="77777777" w:rsidR="00805AFB" w:rsidRPr="00DB6374" w:rsidRDefault="00805AFB" w:rsidP="00805AFB">
            <w:pPr>
              <w:spacing w:line="280" w:lineRule="exact"/>
              <w:jc w:val="left"/>
              <w:rPr>
                <w:rFonts w:ascii="Tahoma" w:hAnsi="Tahoma" w:cs="Tahoma"/>
                <w:i/>
                <w:sz w:val="20"/>
                <w:szCs w:val="20"/>
              </w:rPr>
            </w:pPr>
          </w:p>
        </w:tc>
        <w:tc>
          <w:tcPr>
            <w:tcW w:w="567" w:type="dxa"/>
            <w:vAlign w:val="center"/>
          </w:tcPr>
          <w:p w14:paraId="71A6B3EA" w14:textId="77777777" w:rsidR="00805AFB" w:rsidRPr="00DB6374" w:rsidRDefault="00805AFB" w:rsidP="00805AFB">
            <w:pPr>
              <w:spacing w:line="280" w:lineRule="exact"/>
              <w:jc w:val="left"/>
              <w:rPr>
                <w:rFonts w:ascii="Tahoma" w:hAnsi="Tahoma" w:cs="Tahoma"/>
                <w:color w:val="FF0000"/>
                <w:sz w:val="20"/>
                <w:szCs w:val="20"/>
              </w:rPr>
            </w:pPr>
            <w:r w:rsidRPr="00995579">
              <w:rPr>
                <w:rFonts w:ascii="Tahoma" w:hAnsi="Tahoma" w:cs="Tahoma"/>
                <w:sz w:val="20"/>
                <w:szCs w:val="20"/>
              </w:rPr>
              <w:t>++</w:t>
            </w:r>
          </w:p>
        </w:tc>
        <w:tc>
          <w:tcPr>
            <w:tcW w:w="567" w:type="dxa"/>
            <w:gridSpan w:val="2"/>
            <w:vAlign w:val="center"/>
          </w:tcPr>
          <w:p w14:paraId="23510CD3" w14:textId="77777777" w:rsidR="00805AFB" w:rsidRPr="00DB6374" w:rsidRDefault="005831C1" w:rsidP="00805AFB">
            <w:pPr>
              <w:spacing w:line="280" w:lineRule="exact"/>
              <w:jc w:val="left"/>
              <w:rPr>
                <w:rFonts w:ascii="Tahoma" w:hAnsi="Tahoma" w:cs="Tahoma"/>
                <w:color w:val="FF0000"/>
                <w:sz w:val="20"/>
                <w:szCs w:val="20"/>
              </w:rPr>
            </w:pPr>
            <w:r>
              <w:rPr>
                <w:rStyle w:val="Verwijzingopmerking"/>
              </w:rPr>
              <w:commentReference w:id="6"/>
            </w:r>
          </w:p>
        </w:tc>
      </w:tr>
      <w:tr w:rsidR="00805AFB" w:rsidRPr="00DB6374" w14:paraId="7E17966A" w14:textId="77777777" w:rsidTr="00F24EEC">
        <w:tc>
          <w:tcPr>
            <w:tcW w:w="8505" w:type="dxa"/>
            <w:gridSpan w:val="2"/>
          </w:tcPr>
          <w:p w14:paraId="13DE6DC4" w14:textId="77777777" w:rsidR="00805AFB" w:rsidRPr="00DB6374" w:rsidRDefault="00805AFB" w:rsidP="00805AFB">
            <w:pPr>
              <w:pStyle w:val="Kop2"/>
              <w:spacing w:before="0" w:line="280" w:lineRule="exact"/>
              <w:jc w:val="left"/>
              <w:outlineLvl w:val="1"/>
              <w:rPr>
                <w:rFonts w:ascii="Tahoma" w:hAnsi="Tahoma" w:cs="Tahoma"/>
                <w:b/>
                <w:color w:val="00B050"/>
                <w:sz w:val="20"/>
                <w:szCs w:val="20"/>
              </w:rPr>
            </w:pPr>
            <w:r w:rsidRPr="00DB6374">
              <w:rPr>
                <w:rFonts w:ascii="Tahoma" w:hAnsi="Tahoma" w:cs="Tahoma"/>
                <w:b/>
                <w:color w:val="00B050"/>
                <w:sz w:val="20"/>
                <w:szCs w:val="20"/>
              </w:rPr>
              <w:t xml:space="preserve">B: </w:t>
            </w:r>
            <w:r w:rsidRPr="00DB6374">
              <w:rPr>
                <w:rFonts w:ascii="Tahoma" w:hAnsi="Tahoma" w:cs="Tahoma"/>
                <w:b/>
                <w:color w:val="00B050"/>
                <w:sz w:val="20"/>
                <w:szCs w:val="20"/>
              </w:rPr>
              <w:tab/>
              <w:t>Didactische omgeving</w:t>
            </w:r>
          </w:p>
          <w:p w14:paraId="5725AFE0"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Er wordt afgestemd op verschillen tussen de leerlingen qua leerstof, onderwijstijd, werkvormen, verwerking en instructie. Leerlingen die dat nodig hebben, krijgen extra leerstof en/of extra (ortho-didactische) materialen. Leerlingen krijgen feedback over hun resultaten.</w:t>
            </w:r>
          </w:p>
          <w:p w14:paraId="5BD8FCA4" w14:textId="77777777" w:rsidR="00805AFB" w:rsidRPr="00DB6374" w:rsidRDefault="00805AFB" w:rsidP="00805AFB">
            <w:pPr>
              <w:spacing w:line="280" w:lineRule="exact"/>
              <w:jc w:val="left"/>
              <w:rPr>
                <w:rFonts w:ascii="Tahoma" w:hAnsi="Tahoma" w:cs="Tahoma"/>
                <w:i/>
                <w:sz w:val="20"/>
                <w:szCs w:val="20"/>
              </w:rPr>
            </w:pPr>
          </w:p>
        </w:tc>
        <w:tc>
          <w:tcPr>
            <w:tcW w:w="567" w:type="dxa"/>
            <w:vAlign w:val="center"/>
          </w:tcPr>
          <w:p w14:paraId="2E60F85F" w14:textId="77777777" w:rsidR="00805AFB" w:rsidRPr="00DB6374" w:rsidRDefault="00995579" w:rsidP="00805AFB">
            <w:pPr>
              <w:spacing w:line="280" w:lineRule="exact"/>
              <w:jc w:val="left"/>
              <w:rPr>
                <w:rFonts w:ascii="Tahoma" w:hAnsi="Tahoma" w:cs="Tahoma"/>
                <w:sz w:val="20"/>
                <w:szCs w:val="20"/>
              </w:rPr>
            </w:pPr>
            <w:r>
              <w:rPr>
                <w:rFonts w:ascii="Tahoma" w:hAnsi="Tahoma" w:cs="Tahoma"/>
                <w:sz w:val="20"/>
                <w:szCs w:val="20"/>
              </w:rPr>
              <w:t>++</w:t>
            </w:r>
          </w:p>
        </w:tc>
        <w:tc>
          <w:tcPr>
            <w:tcW w:w="567" w:type="dxa"/>
            <w:gridSpan w:val="2"/>
            <w:vAlign w:val="center"/>
          </w:tcPr>
          <w:p w14:paraId="5925115A" w14:textId="77777777" w:rsidR="00805AFB" w:rsidRPr="00DB6374" w:rsidRDefault="00805AFB" w:rsidP="00805AFB">
            <w:pPr>
              <w:spacing w:line="280" w:lineRule="exact"/>
              <w:jc w:val="left"/>
              <w:rPr>
                <w:rFonts w:ascii="Tahoma" w:hAnsi="Tahoma" w:cs="Tahoma"/>
                <w:sz w:val="20"/>
                <w:szCs w:val="20"/>
              </w:rPr>
            </w:pPr>
          </w:p>
        </w:tc>
      </w:tr>
      <w:tr w:rsidR="00805AFB" w:rsidRPr="00DB6374" w14:paraId="550CCAF2" w14:textId="77777777" w:rsidTr="00F24EEC">
        <w:tc>
          <w:tcPr>
            <w:tcW w:w="8505" w:type="dxa"/>
            <w:gridSpan w:val="2"/>
          </w:tcPr>
          <w:p w14:paraId="69F24FD9" w14:textId="77777777" w:rsidR="00805AFB" w:rsidRPr="00DB6374" w:rsidRDefault="00805AFB" w:rsidP="00805AFB">
            <w:pPr>
              <w:pStyle w:val="Kop2"/>
              <w:spacing w:before="0" w:line="280" w:lineRule="exact"/>
              <w:jc w:val="left"/>
              <w:outlineLvl w:val="1"/>
              <w:rPr>
                <w:rFonts w:ascii="Tahoma" w:hAnsi="Tahoma" w:cs="Tahoma"/>
                <w:b/>
                <w:color w:val="00B050"/>
                <w:sz w:val="20"/>
                <w:szCs w:val="20"/>
              </w:rPr>
            </w:pPr>
            <w:r w:rsidRPr="00DB6374">
              <w:rPr>
                <w:rFonts w:ascii="Tahoma" w:hAnsi="Tahoma" w:cs="Tahoma"/>
                <w:b/>
                <w:color w:val="00B050"/>
                <w:sz w:val="20"/>
                <w:szCs w:val="20"/>
              </w:rPr>
              <w:t xml:space="preserve">C: </w:t>
            </w:r>
            <w:r w:rsidRPr="00DB6374">
              <w:rPr>
                <w:rFonts w:ascii="Tahoma" w:hAnsi="Tahoma" w:cs="Tahoma"/>
                <w:b/>
                <w:color w:val="00B050"/>
                <w:sz w:val="20"/>
                <w:szCs w:val="20"/>
              </w:rPr>
              <w:tab/>
              <w:t>Handelingsgericht werken</w:t>
            </w:r>
          </w:p>
          <w:p w14:paraId="0FEE350A" w14:textId="77777777" w:rsidR="00805AFB" w:rsidRPr="00DB6374" w:rsidRDefault="00805AFB" w:rsidP="00805AFB">
            <w:pPr>
              <w:spacing w:line="280" w:lineRule="exact"/>
              <w:jc w:val="left"/>
              <w:rPr>
                <w:rFonts w:ascii="Tahoma" w:hAnsi="Tahoma" w:cs="Tahoma"/>
                <w:i/>
                <w:sz w:val="20"/>
                <w:szCs w:val="20"/>
              </w:rPr>
            </w:pPr>
            <w:r w:rsidRPr="00DB6374">
              <w:rPr>
                <w:rFonts w:ascii="Tahoma" w:hAnsi="Tahoma" w:cs="Tahoma"/>
                <w:i/>
                <w:sz w:val="20"/>
                <w:szCs w:val="20"/>
              </w:rPr>
              <w:t xml:space="preserve">De school gebruikt een leerlingvolgsysteem voor de cognitieve, sociaal-emotionele en fysieke ontwikkeling. De resultaten worden minimaal twee maal per jaar geanalyseerd op school-, groeps- en individueel niveau, waarna zo nodig snel extra ondersteuning wordt gegeven. </w:t>
            </w:r>
          </w:p>
          <w:p w14:paraId="4075881D" w14:textId="77777777" w:rsidR="00805AFB" w:rsidRPr="00DB6374" w:rsidRDefault="00805AFB" w:rsidP="00805AFB">
            <w:pPr>
              <w:spacing w:line="280" w:lineRule="exact"/>
              <w:jc w:val="left"/>
              <w:rPr>
                <w:rFonts w:ascii="Tahoma" w:hAnsi="Tahoma" w:cs="Tahoma"/>
                <w:i/>
                <w:sz w:val="20"/>
                <w:szCs w:val="20"/>
              </w:rPr>
            </w:pPr>
            <w:r w:rsidRPr="00DB6374">
              <w:rPr>
                <w:rFonts w:ascii="Tahoma" w:hAnsi="Tahoma" w:cs="Tahoma"/>
                <w:i/>
                <w:sz w:val="20"/>
                <w:szCs w:val="20"/>
              </w:rPr>
              <w:t>Er wordt planmatig gewerkt met aandacht voor de cognitieve, sociaal-emotionele en fysieke ontwikkeling, die minimaal twee maal per jaar worden aangepast.</w:t>
            </w:r>
          </w:p>
          <w:p w14:paraId="77F3A550"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De school heeft beschreven wanneer een ontwikkelingsperspectief (OP</w:t>
            </w:r>
            <w:r w:rsidR="00995579">
              <w:rPr>
                <w:rFonts w:ascii="Tahoma" w:hAnsi="Tahoma" w:cs="Tahoma"/>
                <w:i/>
                <w:sz w:val="20"/>
                <w:szCs w:val="20"/>
              </w:rPr>
              <w:t>P</w:t>
            </w:r>
            <w:r w:rsidRPr="00DB6374">
              <w:rPr>
                <w:rFonts w:ascii="Tahoma" w:hAnsi="Tahoma" w:cs="Tahoma"/>
                <w:i/>
                <w:sz w:val="20"/>
                <w:szCs w:val="20"/>
              </w:rPr>
              <w:t xml:space="preserve">) moet worden opgesteld en zo nodig bijgesteld. Er is een groepsoverzicht uitgaande van bevorderende en belemmerende factoren. Onderwijsbehoeften worden beschreven vanuit de hele context van de leerling. </w:t>
            </w:r>
          </w:p>
          <w:p w14:paraId="5919D3AA" w14:textId="77777777" w:rsidR="00805AFB" w:rsidRPr="00DB6374" w:rsidRDefault="00805AFB" w:rsidP="00805AFB">
            <w:pPr>
              <w:spacing w:line="280" w:lineRule="exact"/>
              <w:jc w:val="left"/>
              <w:rPr>
                <w:rFonts w:ascii="Tahoma" w:hAnsi="Tahoma" w:cs="Tahoma"/>
                <w:i/>
                <w:sz w:val="20"/>
                <w:szCs w:val="20"/>
              </w:rPr>
            </w:pPr>
          </w:p>
        </w:tc>
        <w:tc>
          <w:tcPr>
            <w:tcW w:w="567" w:type="dxa"/>
            <w:vAlign w:val="center"/>
          </w:tcPr>
          <w:p w14:paraId="4EDA0649" w14:textId="77777777" w:rsidR="00805AFB" w:rsidRPr="00DB6374" w:rsidRDefault="00995579" w:rsidP="00805AFB">
            <w:pPr>
              <w:spacing w:line="280" w:lineRule="exact"/>
              <w:jc w:val="left"/>
              <w:rPr>
                <w:rFonts w:ascii="Tahoma" w:hAnsi="Tahoma" w:cs="Tahoma"/>
                <w:sz w:val="20"/>
                <w:szCs w:val="20"/>
              </w:rPr>
            </w:pPr>
            <w:r>
              <w:rPr>
                <w:rFonts w:ascii="Tahoma" w:hAnsi="Tahoma" w:cs="Tahoma"/>
                <w:sz w:val="20"/>
                <w:szCs w:val="20"/>
              </w:rPr>
              <w:t>++</w:t>
            </w:r>
          </w:p>
        </w:tc>
        <w:tc>
          <w:tcPr>
            <w:tcW w:w="567" w:type="dxa"/>
            <w:gridSpan w:val="2"/>
            <w:vAlign w:val="center"/>
          </w:tcPr>
          <w:p w14:paraId="1D2FFD15" w14:textId="77777777" w:rsidR="00805AFB" w:rsidRPr="00DB6374" w:rsidRDefault="00805AFB" w:rsidP="00805AFB">
            <w:pPr>
              <w:spacing w:line="280" w:lineRule="exact"/>
              <w:jc w:val="left"/>
              <w:rPr>
                <w:rFonts w:ascii="Tahoma" w:hAnsi="Tahoma" w:cs="Tahoma"/>
                <w:sz w:val="20"/>
                <w:szCs w:val="20"/>
              </w:rPr>
            </w:pPr>
          </w:p>
        </w:tc>
      </w:tr>
      <w:tr w:rsidR="00805AFB" w:rsidRPr="00DB6374" w14:paraId="3D9C238C" w14:textId="77777777" w:rsidTr="00F24EEC">
        <w:tc>
          <w:tcPr>
            <w:tcW w:w="8505" w:type="dxa"/>
            <w:gridSpan w:val="2"/>
          </w:tcPr>
          <w:p w14:paraId="66D28838" w14:textId="77777777" w:rsidR="00805AFB" w:rsidRPr="00DB6374" w:rsidRDefault="00805AFB" w:rsidP="00805AFB">
            <w:pPr>
              <w:pStyle w:val="Kop2"/>
              <w:spacing w:before="0" w:line="280" w:lineRule="exact"/>
              <w:jc w:val="left"/>
              <w:outlineLvl w:val="1"/>
              <w:rPr>
                <w:rFonts w:ascii="Tahoma" w:hAnsi="Tahoma" w:cs="Tahoma"/>
                <w:b/>
                <w:color w:val="00B050"/>
                <w:sz w:val="20"/>
                <w:szCs w:val="20"/>
              </w:rPr>
            </w:pPr>
            <w:r w:rsidRPr="00DB6374">
              <w:rPr>
                <w:rFonts w:ascii="Tahoma" w:hAnsi="Tahoma" w:cs="Tahoma"/>
                <w:b/>
                <w:color w:val="00B050"/>
                <w:sz w:val="20"/>
                <w:szCs w:val="20"/>
              </w:rPr>
              <w:t xml:space="preserve">D: </w:t>
            </w:r>
            <w:r w:rsidRPr="00DB6374">
              <w:rPr>
                <w:rFonts w:ascii="Tahoma" w:hAnsi="Tahoma" w:cs="Tahoma"/>
                <w:b/>
                <w:color w:val="00B050"/>
                <w:sz w:val="20"/>
                <w:szCs w:val="20"/>
              </w:rPr>
              <w:tab/>
              <w:t>Beleid en organisatie</w:t>
            </w:r>
          </w:p>
          <w:p w14:paraId="35C0B22C" w14:textId="77777777" w:rsidR="00805AFB" w:rsidRPr="00DB6374" w:rsidRDefault="00805AFB" w:rsidP="00805AFB">
            <w:pPr>
              <w:spacing w:line="280" w:lineRule="exact"/>
              <w:jc w:val="left"/>
              <w:rPr>
                <w:rFonts w:ascii="Tahoma" w:hAnsi="Tahoma" w:cs="Tahoma"/>
                <w:i/>
                <w:sz w:val="20"/>
                <w:szCs w:val="20"/>
              </w:rPr>
            </w:pPr>
            <w:r w:rsidRPr="00DB6374">
              <w:rPr>
                <w:rFonts w:ascii="Tahoma" w:hAnsi="Tahoma" w:cs="Tahoma"/>
                <w:i/>
                <w:sz w:val="20"/>
                <w:szCs w:val="20"/>
              </w:rPr>
              <w:t>Hoe de school de onderwijsondersteuning vorm geeft is uitgewerkt in procedures die werken in de praktijk. Taken en verantwoordelijkheden van leraren en directie zijn daarbij duidelijk beschreven. Het systeem wordt jaarlijks geëvalueerd (volgens de PDCA cyclus), zo nodig bijgesteld en vervolgens geborgd. De resultaten van de evaluatie worden gedeeld met ouders.</w:t>
            </w:r>
          </w:p>
          <w:p w14:paraId="3C80160E"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 xml:space="preserve">De school kan deskundigheid inschakelen van Dienstencentrum en Jeugdzorg. De Intern Begeleider participeert in een bovenschools netwerk. </w:t>
            </w:r>
          </w:p>
          <w:p w14:paraId="18DAE949" w14:textId="77777777" w:rsidR="00805AFB" w:rsidRPr="00DB6374" w:rsidRDefault="00805AFB" w:rsidP="00805AFB">
            <w:pPr>
              <w:spacing w:line="280" w:lineRule="exact"/>
              <w:jc w:val="left"/>
              <w:rPr>
                <w:rFonts w:ascii="Tahoma" w:hAnsi="Tahoma" w:cs="Tahoma"/>
                <w:i/>
                <w:sz w:val="20"/>
                <w:szCs w:val="20"/>
              </w:rPr>
            </w:pPr>
          </w:p>
        </w:tc>
        <w:tc>
          <w:tcPr>
            <w:tcW w:w="567" w:type="dxa"/>
            <w:vAlign w:val="center"/>
          </w:tcPr>
          <w:p w14:paraId="213452F7" w14:textId="77777777" w:rsidR="00805AFB" w:rsidRPr="00DB6374" w:rsidRDefault="00995579" w:rsidP="00805AFB">
            <w:pPr>
              <w:spacing w:line="280" w:lineRule="exact"/>
              <w:jc w:val="left"/>
              <w:rPr>
                <w:rFonts w:ascii="Tahoma" w:hAnsi="Tahoma" w:cs="Tahoma"/>
                <w:sz w:val="20"/>
                <w:szCs w:val="20"/>
              </w:rPr>
            </w:pPr>
            <w:r>
              <w:rPr>
                <w:rFonts w:ascii="Tahoma" w:hAnsi="Tahoma" w:cs="Tahoma"/>
                <w:sz w:val="20"/>
                <w:szCs w:val="20"/>
              </w:rPr>
              <w:t>++</w:t>
            </w:r>
          </w:p>
        </w:tc>
        <w:tc>
          <w:tcPr>
            <w:tcW w:w="567" w:type="dxa"/>
            <w:gridSpan w:val="2"/>
            <w:vAlign w:val="center"/>
          </w:tcPr>
          <w:p w14:paraId="6F5F7F1B" w14:textId="77777777" w:rsidR="00805AFB" w:rsidRPr="00DB6374" w:rsidRDefault="00805AFB" w:rsidP="00805AFB">
            <w:pPr>
              <w:spacing w:line="280" w:lineRule="exact"/>
              <w:jc w:val="left"/>
              <w:rPr>
                <w:rFonts w:ascii="Tahoma" w:hAnsi="Tahoma" w:cs="Tahoma"/>
                <w:sz w:val="20"/>
                <w:szCs w:val="20"/>
              </w:rPr>
            </w:pPr>
          </w:p>
        </w:tc>
      </w:tr>
      <w:tr w:rsidR="00805AFB" w:rsidRPr="00DB6374" w14:paraId="683ABDCB" w14:textId="77777777" w:rsidTr="00F24EEC">
        <w:tc>
          <w:tcPr>
            <w:tcW w:w="8505" w:type="dxa"/>
            <w:gridSpan w:val="2"/>
          </w:tcPr>
          <w:p w14:paraId="2A0C8BB3" w14:textId="77777777" w:rsidR="00805AFB" w:rsidRPr="00DB6374" w:rsidRDefault="00805AFB" w:rsidP="00805AFB">
            <w:pPr>
              <w:pStyle w:val="Kop2"/>
              <w:spacing w:before="0" w:line="280" w:lineRule="exact"/>
              <w:jc w:val="left"/>
              <w:outlineLvl w:val="1"/>
              <w:rPr>
                <w:rFonts w:ascii="Tahoma" w:hAnsi="Tahoma" w:cs="Tahoma"/>
                <w:b/>
                <w:color w:val="00B050"/>
                <w:sz w:val="20"/>
                <w:szCs w:val="20"/>
              </w:rPr>
            </w:pPr>
            <w:r w:rsidRPr="00DB6374">
              <w:rPr>
                <w:rFonts w:ascii="Tahoma" w:hAnsi="Tahoma" w:cs="Tahoma"/>
                <w:b/>
                <w:color w:val="00B050"/>
                <w:sz w:val="20"/>
                <w:szCs w:val="20"/>
              </w:rPr>
              <w:lastRenderedPageBreak/>
              <w:t xml:space="preserve">E: </w:t>
            </w:r>
            <w:r w:rsidRPr="00DB6374">
              <w:rPr>
                <w:rFonts w:ascii="Tahoma" w:hAnsi="Tahoma" w:cs="Tahoma"/>
                <w:b/>
                <w:color w:val="00B050"/>
                <w:sz w:val="20"/>
                <w:szCs w:val="20"/>
              </w:rPr>
              <w:tab/>
              <w:t>Professionaliteit</w:t>
            </w:r>
          </w:p>
          <w:p w14:paraId="3E5823B3"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De school is deskundig in het begeleiden van leerlingen met extra onderwijsbehoeften. Het personeel beschikt over didactische, pedagogische en organisatorische competenties. Er is een deskundig Intern Begeleider op school.</w:t>
            </w:r>
          </w:p>
          <w:p w14:paraId="565E636A" w14:textId="77777777" w:rsidR="00805AFB" w:rsidRPr="00DB6374" w:rsidRDefault="00805AFB" w:rsidP="00805AFB">
            <w:pPr>
              <w:spacing w:line="280" w:lineRule="exact"/>
              <w:jc w:val="left"/>
              <w:rPr>
                <w:rFonts w:ascii="Tahoma" w:hAnsi="Tahoma" w:cs="Tahoma"/>
                <w:i/>
                <w:sz w:val="20"/>
                <w:szCs w:val="20"/>
              </w:rPr>
            </w:pPr>
          </w:p>
        </w:tc>
        <w:tc>
          <w:tcPr>
            <w:tcW w:w="567" w:type="dxa"/>
            <w:vAlign w:val="center"/>
          </w:tcPr>
          <w:p w14:paraId="7E18CE18" w14:textId="77777777" w:rsidR="00805AFB" w:rsidRPr="00DB6374" w:rsidRDefault="00995579" w:rsidP="00805AFB">
            <w:pPr>
              <w:spacing w:line="280" w:lineRule="exact"/>
              <w:jc w:val="left"/>
              <w:rPr>
                <w:rFonts w:ascii="Tahoma" w:hAnsi="Tahoma" w:cs="Tahoma"/>
                <w:sz w:val="20"/>
                <w:szCs w:val="20"/>
              </w:rPr>
            </w:pPr>
            <w:r>
              <w:rPr>
                <w:rFonts w:ascii="Tahoma" w:hAnsi="Tahoma" w:cs="Tahoma"/>
                <w:sz w:val="20"/>
                <w:szCs w:val="20"/>
              </w:rPr>
              <w:t>++</w:t>
            </w:r>
          </w:p>
        </w:tc>
        <w:tc>
          <w:tcPr>
            <w:tcW w:w="567" w:type="dxa"/>
            <w:gridSpan w:val="2"/>
            <w:vAlign w:val="center"/>
          </w:tcPr>
          <w:p w14:paraId="18A760D6" w14:textId="77777777" w:rsidR="00805AFB" w:rsidRPr="00DB6374" w:rsidRDefault="00805AFB" w:rsidP="00805AFB">
            <w:pPr>
              <w:spacing w:line="280" w:lineRule="exact"/>
              <w:jc w:val="left"/>
              <w:rPr>
                <w:rFonts w:ascii="Tahoma" w:hAnsi="Tahoma" w:cs="Tahoma"/>
                <w:sz w:val="20"/>
                <w:szCs w:val="20"/>
              </w:rPr>
            </w:pPr>
          </w:p>
        </w:tc>
      </w:tr>
      <w:tr w:rsidR="00805AFB" w:rsidRPr="00DB6374" w14:paraId="2878DD61" w14:textId="77777777" w:rsidTr="00F24EEC">
        <w:tc>
          <w:tcPr>
            <w:tcW w:w="8505" w:type="dxa"/>
            <w:gridSpan w:val="2"/>
          </w:tcPr>
          <w:p w14:paraId="308FFC99" w14:textId="77777777" w:rsidR="00805AFB" w:rsidRPr="00DB6374" w:rsidRDefault="00805AFB" w:rsidP="00805AFB">
            <w:pPr>
              <w:pStyle w:val="Kop2"/>
              <w:spacing w:before="0" w:line="280" w:lineRule="exact"/>
              <w:jc w:val="left"/>
              <w:outlineLvl w:val="1"/>
              <w:rPr>
                <w:rFonts w:ascii="Tahoma" w:hAnsi="Tahoma" w:cs="Tahoma"/>
                <w:b/>
                <w:color w:val="00B050"/>
                <w:sz w:val="20"/>
                <w:szCs w:val="20"/>
              </w:rPr>
            </w:pPr>
            <w:r w:rsidRPr="00DB6374">
              <w:rPr>
                <w:rFonts w:ascii="Tahoma" w:hAnsi="Tahoma" w:cs="Tahoma"/>
                <w:b/>
                <w:color w:val="00B050"/>
                <w:sz w:val="20"/>
                <w:szCs w:val="20"/>
              </w:rPr>
              <w:t xml:space="preserve">F: </w:t>
            </w:r>
            <w:r w:rsidRPr="00DB6374">
              <w:rPr>
                <w:rFonts w:ascii="Tahoma" w:hAnsi="Tahoma" w:cs="Tahoma"/>
                <w:b/>
                <w:color w:val="00B050"/>
                <w:sz w:val="20"/>
                <w:szCs w:val="20"/>
              </w:rPr>
              <w:tab/>
              <w:t>Communicatie</w:t>
            </w:r>
          </w:p>
          <w:p w14:paraId="1EDA49FC" w14:textId="77777777" w:rsidR="00805AFB" w:rsidRDefault="00805AFB" w:rsidP="00805AFB">
            <w:pPr>
              <w:tabs>
                <w:tab w:val="left" w:pos="737"/>
                <w:tab w:val="left" w:pos="1134"/>
                <w:tab w:val="left" w:pos="1531"/>
                <w:tab w:val="left" w:pos="1928"/>
                <w:tab w:val="left" w:pos="2325"/>
                <w:tab w:val="left" w:pos="2722"/>
                <w:tab w:val="left" w:pos="3119"/>
                <w:tab w:val="left" w:pos="3515"/>
                <w:tab w:val="left" w:pos="3912"/>
              </w:tabs>
              <w:spacing w:line="280" w:lineRule="exact"/>
              <w:jc w:val="left"/>
              <w:rPr>
                <w:rFonts w:ascii="Tahoma" w:eastAsia="Times New Roman" w:hAnsi="Tahoma" w:cs="Tahoma"/>
                <w:i/>
                <w:sz w:val="20"/>
                <w:szCs w:val="20"/>
              </w:rPr>
            </w:pPr>
            <w:r w:rsidRPr="00DB6374">
              <w:rPr>
                <w:rFonts w:ascii="Tahoma" w:eastAsia="Times New Roman" w:hAnsi="Tahoma" w:cs="Tahoma"/>
                <w:i/>
                <w:sz w:val="20"/>
                <w:szCs w:val="20"/>
              </w:rPr>
              <w:t>De school maakt gebruik van de ervaringsdeskundigheid van ouders en hun ervaringen in de thuissituatie en in het derde milieu. Wensen en verwachtingen van ouders worden in kaart gebracht en ouders èn leerling worden betrokken bij het opstellen en evalueren van het ontwikkelingsperspectief (OP</w:t>
            </w:r>
            <w:r w:rsidR="00995579">
              <w:rPr>
                <w:rFonts w:ascii="Tahoma" w:eastAsia="Times New Roman" w:hAnsi="Tahoma" w:cs="Tahoma"/>
                <w:i/>
                <w:sz w:val="20"/>
                <w:szCs w:val="20"/>
              </w:rPr>
              <w:t>P</w:t>
            </w:r>
            <w:r w:rsidRPr="00DB6374">
              <w:rPr>
                <w:rFonts w:ascii="Tahoma" w:eastAsia="Times New Roman" w:hAnsi="Tahoma" w:cs="Tahoma"/>
                <w:i/>
                <w:sz w:val="20"/>
                <w:szCs w:val="20"/>
              </w:rPr>
              <w:t xml:space="preserve">). Over de extra ondersteuning worden afspraken gemaakt, waarbij duidelijk is wie waarvoor verantwoordelijk is. Bij de overgang naar een andere school worden ouders en leerling ondersteund. Met leerlingen die extra ondersteuning hebben wordt een exitinterview gehouden. </w:t>
            </w:r>
          </w:p>
          <w:p w14:paraId="3754F834" w14:textId="77777777" w:rsidR="00805AFB" w:rsidRPr="00DB6374" w:rsidRDefault="00805AFB" w:rsidP="00805AFB">
            <w:pPr>
              <w:tabs>
                <w:tab w:val="left" w:pos="737"/>
                <w:tab w:val="left" w:pos="1134"/>
                <w:tab w:val="left" w:pos="1531"/>
                <w:tab w:val="left" w:pos="1928"/>
                <w:tab w:val="left" w:pos="2325"/>
                <w:tab w:val="left" w:pos="2722"/>
                <w:tab w:val="left" w:pos="3119"/>
                <w:tab w:val="left" w:pos="3515"/>
                <w:tab w:val="left" w:pos="3912"/>
              </w:tabs>
              <w:spacing w:line="280" w:lineRule="exact"/>
              <w:jc w:val="left"/>
              <w:rPr>
                <w:rFonts w:ascii="Tahoma" w:eastAsia="Times New Roman" w:hAnsi="Tahoma" w:cs="Tahoma"/>
                <w:i/>
                <w:sz w:val="20"/>
                <w:szCs w:val="20"/>
              </w:rPr>
            </w:pPr>
          </w:p>
        </w:tc>
        <w:tc>
          <w:tcPr>
            <w:tcW w:w="567" w:type="dxa"/>
            <w:vAlign w:val="center"/>
          </w:tcPr>
          <w:p w14:paraId="51C2AA72" w14:textId="77777777" w:rsidR="00805AFB" w:rsidRPr="00DB6374" w:rsidRDefault="00995579" w:rsidP="00805AFB">
            <w:pPr>
              <w:spacing w:line="280" w:lineRule="exact"/>
              <w:jc w:val="left"/>
              <w:rPr>
                <w:rFonts w:ascii="Tahoma" w:hAnsi="Tahoma" w:cs="Tahoma"/>
                <w:sz w:val="20"/>
                <w:szCs w:val="20"/>
              </w:rPr>
            </w:pPr>
            <w:r>
              <w:rPr>
                <w:rFonts w:ascii="Tahoma" w:hAnsi="Tahoma" w:cs="Tahoma"/>
                <w:sz w:val="20"/>
                <w:szCs w:val="20"/>
              </w:rPr>
              <w:t>++</w:t>
            </w:r>
          </w:p>
        </w:tc>
        <w:tc>
          <w:tcPr>
            <w:tcW w:w="567" w:type="dxa"/>
            <w:gridSpan w:val="2"/>
            <w:vAlign w:val="center"/>
          </w:tcPr>
          <w:p w14:paraId="3411C329" w14:textId="77777777" w:rsidR="00805AFB" w:rsidRPr="00DB6374" w:rsidRDefault="00805AFB" w:rsidP="00805AFB">
            <w:pPr>
              <w:spacing w:line="280" w:lineRule="exact"/>
              <w:jc w:val="left"/>
              <w:rPr>
                <w:rFonts w:ascii="Tahoma" w:hAnsi="Tahoma" w:cs="Tahoma"/>
                <w:sz w:val="20"/>
                <w:szCs w:val="20"/>
              </w:rPr>
            </w:pPr>
          </w:p>
        </w:tc>
      </w:tr>
      <w:tr w:rsidR="00805AFB" w:rsidRPr="00DB6374" w14:paraId="3239375C" w14:textId="77777777" w:rsidTr="00F24EEC">
        <w:tc>
          <w:tcPr>
            <w:tcW w:w="8505" w:type="dxa"/>
            <w:gridSpan w:val="2"/>
          </w:tcPr>
          <w:p w14:paraId="3FD191C7" w14:textId="77777777" w:rsidR="00805AFB" w:rsidRPr="00DB6374" w:rsidRDefault="00805AFB" w:rsidP="00805AFB">
            <w:pPr>
              <w:pStyle w:val="Kop2"/>
              <w:spacing w:before="0" w:line="280" w:lineRule="exact"/>
              <w:jc w:val="left"/>
              <w:outlineLvl w:val="1"/>
              <w:rPr>
                <w:rFonts w:ascii="Tahoma" w:hAnsi="Tahoma" w:cs="Tahoma"/>
                <w:b/>
                <w:color w:val="00B050"/>
                <w:sz w:val="20"/>
                <w:szCs w:val="20"/>
              </w:rPr>
            </w:pPr>
            <w:r w:rsidRPr="00DB6374">
              <w:rPr>
                <w:rFonts w:ascii="Tahoma" w:hAnsi="Tahoma" w:cs="Tahoma"/>
                <w:b/>
                <w:color w:val="00B050"/>
                <w:sz w:val="20"/>
                <w:szCs w:val="20"/>
              </w:rPr>
              <w:t xml:space="preserve">G: </w:t>
            </w:r>
            <w:r w:rsidRPr="00DB6374">
              <w:rPr>
                <w:rFonts w:ascii="Tahoma" w:hAnsi="Tahoma" w:cs="Tahoma"/>
                <w:b/>
                <w:color w:val="00B050"/>
                <w:sz w:val="20"/>
                <w:szCs w:val="20"/>
              </w:rPr>
              <w:tab/>
              <w:t xml:space="preserve">Doorgaande lijn </w:t>
            </w:r>
          </w:p>
          <w:p w14:paraId="65D25A54" w14:textId="77777777" w:rsidR="00805AFB" w:rsidRDefault="00805AFB" w:rsidP="00805AFB">
            <w:pPr>
              <w:tabs>
                <w:tab w:val="left" w:pos="360"/>
                <w:tab w:val="left" w:pos="737"/>
                <w:tab w:val="left" w:pos="1134"/>
                <w:tab w:val="left" w:pos="1531"/>
                <w:tab w:val="left" w:pos="1928"/>
                <w:tab w:val="left" w:pos="2325"/>
                <w:tab w:val="left" w:pos="2722"/>
                <w:tab w:val="left" w:pos="3119"/>
                <w:tab w:val="left" w:pos="3515"/>
                <w:tab w:val="left" w:pos="3912"/>
              </w:tabs>
              <w:spacing w:line="280" w:lineRule="exact"/>
              <w:jc w:val="left"/>
              <w:rPr>
                <w:rFonts w:ascii="Tahoma" w:eastAsia="Times New Roman" w:hAnsi="Tahoma" w:cs="Tahoma"/>
                <w:i/>
                <w:sz w:val="20"/>
                <w:szCs w:val="20"/>
              </w:rPr>
            </w:pPr>
            <w:r w:rsidRPr="00DB6374">
              <w:rPr>
                <w:rFonts w:ascii="Tahoma" w:eastAsia="Times New Roman" w:hAnsi="Tahoma" w:cs="Tahoma"/>
                <w:i/>
                <w:sz w:val="20"/>
                <w:szCs w:val="20"/>
              </w:rPr>
              <w:t>De school heeft het aannamebeleid vastgelegd. Er is sprake van een warme overdracht (gesprek) bij de instroom vanuit voorschoolse instellingen of het speciaal (basis) onderwijs, alsmede tussen de leerkrachten van verschillende leerjaren binnen de school. De overdracht naar het voortgezet onderwijs is zorgvuldig.</w:t>
            </w:r>
          </w:p>
          <w:p w14:paraId="51E03CF4" w14:textId="77777777" w:rsidR="00805AFB" w:rsidRPr="00DB6374" w:rsidRDefault="00805AFB" w:rsidP="00805AFB">
            <w:pPr>
              <w:tabs>
                <w:tab w:val="left" w:pos="360"/>
                <w:tab w:val="left" w:pos="737"/>
                <w:tab w:val="left" w:pos="1134"/>
                <w:tab w:val="left" w:pos="1531"/>
                <w:tab w:val="left" w:pos="1928"/>
                <w:tab w:val="left" w:pos="2325"/>
                <w:tab w:val="left" w:pos="2722"/>
                <w:tab w:val="left" w:pos="3119"/>
                <w:tab w:val="left" w:pos="3515"/>
                <w:tab w:val="left" w:pos="3912"/>
              </w:tabs>
              <w:spacing w:line="280" w:lineRule="exact"/>
              <w:jc w:val="left"/>
              <w:rPr>
                <w:rFonts w:ascii="Tahoma" w:eastAsia="Times New Roman" w:hAnsi="Tahoma" w:cs="Tahoma"/>
                <w:i/>
                <w:sz w:val="20"/>
                <w:szCs w:val="20"/>
              </w:rPr>
            </w:pPr>
          </w:p>
        </w:tc>
        <w:tc>
          <w:tcPr>
            <w:tcW w:w="567" w:type="dxa"/>
            <w:vAlign w:val="center"/>
          </w:tcPr>
          <w:p w14:paraId="228F40D2" w14:textId="77777777" w:rsidR="00805AFB" w:rsidRPr="00DB6374" w:rsidRDefault="00995579" w:rsidP="00805AFB">
            <w:pPr>
              <w:spacing w:line="280" w:lineRule="exact"/>
              <w:jc w:val="left"/>
              <w:rPr>
                <w:rFonts w:ascii="Tahoma" w:hAnsi="Tahoma" w:cs="Tahoma"/>
                <w:sz w:val="20"/>
                <w:szCs w:val="20"/>
              </w:rPr>
            </w:pPr>
            <w:r>
              <w:rPr>
                <w:rFonts w:ascii="Tahoma" w:hAnsi="Tahoma" w:cs="Tahoma"/>
                <w:sz w:val="20"/>
                <w:szCs w:val="20"/>
              </w:rPr>
              <w:t>++</w:t>
            </w:r>
          </w:p>
        </w:tc>
        <w:tc>
          <w:tcPr>
            <w:tcW w:w="567" w:type="dxa"/>
            <w:gridSpan w:val="2"/>
            <w:vAlign w:val="center"/>
          </w:tcPr>
          <w:p w14:paraId="6CB68C82" w14:textId="77777777" w:rsidR="00805AFB" w:rsidRPr="00DB6374" w:rsidRDefault="00805AFB" w:rsidP="00805AFB">
            <w:pPr>
              <w:spacing w:line="280" w:lineRule="exact"/>
              <w:jc w:val="left"/>
              <w:rPr>
                <w:rFonts w:ascii="Tahoma" w:hAnsi="Tahoma" w:cs="Tahoma"/>
                <w:sz w:val="20"/>
                <w:szCs w:val="20"/>
              </w:rPr>
            </w:pPr>
          </w:p>
        </w:tc>
      </w:tr>
    </w:tbl>
    <w:p w14:paraId="580DA00F" w14:textId="77777777" w:rsidR="00F24EEC" w:rsidRPr="00DB6374" w:rsidRDefault="00F24EEC" w:rsidP="00F6654A">
      <w:pPr>
        <w:spacing w:line="280" w:lineRule="exact"/>
        <w:ind w:left="705" w:hanging="705"/>
        <w:jc w:val="left"/>
        <w:rPr>
          <w:rFonts w:ascii="Tahoma" w:hAnsi="Tahoma" w:cs="Tahoma"/>
          <w:i/>
          <w:sz w:val="20"/>
          <w:szCs w:val="20"/>
        </w:rPr>
      </w:pPr>
    </w:p>
    <w:p w14:paraId="1DC23EE9" w14:textId="77777777" w:rsidR="00F24EEC" w:rsidRPr="00DB6374" w:rsidRDefault="00F24EEC" w:rsidP="00F6654A">
      <w:pPr>
        <w:spacing w:line="280" w:lineRule="exact"/>
        <w:ind w:left="705" w:hanging="705"/>
        <w:jc w:val="left"/>
        <w:rPr>
          <w:rFonts w:ascii="Tahoma" w:hAnsi="Tahoma" w:cs="Tahoma"/>
          <w:i/>
          <w:sz w:val="20"/>
          <w:szCs w:val="20"/>
        </w:rPr>
      </w:pPr>
      <w:r w:rsidRPr="00DB6374">
        <w:rPr>
          <w:rFonts w:ascii="Tahoma" w:hAnsi="Tahoma" w:cs="Tahoma"/>
          <w:i/>
          <w:sz w:val="20"/>
          <w:szCs w:val="20"/>
        </w:rPr>
        <w:t>*</w:t>
      </w:r>
      <w:r w:rsidRPr="00DB6374">
        <w:rPr>
          <w:rFonts w:ascii="Tahoma" w:hAnsi="Tahoma" w:cs="Tahoma"/>
          <w:i/>
          <w:sz w:val="20"/>
          <w:szCs w:val="20"/>
        </w:rPr>
        <w:tab/>
        <w:t>In de kolom ‘aanwezig’ geeft de school o</w:t>
      </w:r>
      <w:r w:rsidR="006029B2" w:rsidRPr="00DB6374">
        <w:rPr>
          <w:rFonts w:ascii="Tahoma" w:hAnsi="Tahoma" w:cs="Tahoma"/>
          <w:i/>
          <w:sz w:val="20"/>
          <w:szCs w:val="20"/>
        </w:rPr>
        <w:t xml:space="preserve">p basis van zelfevaluatie aan </w:t>
      </w:r>
      <w:r w:rsidRPr="00DB6374">
        <w:rPr>
          <w:rFonts w:ascii="Tahoma" w:hAnsi="Tahoma" w:cs="Tahoma"/>
          <w:i/>
          <w:sz w:val="20"/>
          <w:szCs w:val="20"/>
        </w:rPr>
        <w:t>in welke mate</w:t>
      </w:r>
      <w:r w:rsidR="006029B2" w:rsidRPr="00DB6374">
        <w:rPr>
          <w:rFonts w:ascii="Tahoma" w:hAnsi="Tahoma" w:cs="Tahoma"/>
          <w:i/>
          <w:sz w:val="20"/>
          <w:szCs w:val="20"/>
        </w:rPr>
        <w:t xml:space="preserve"> </w:t>
      </w:r>
      <w:r w:rsidRPr="00DB6374">
        <w:rPr>
          <w:rFonts w:ascii="Tahoma" w:hAnsi="Tahoma" w:cs="Tahoma"/>
          <w:i/>
          <w:sz w:val="20"/>
          <w:szCs w:val="20"/>
        </w:rPr>
        <w:t xml:space="preserve">aan </w:t>
      </w:r>
      <w:r w:rsidR="006029B2" w:rsidRPr="00DB6374">
        <w:rPr>
          <w:rFonts w:ascii="Tahoma" w:hAnsi="Tahoma" w:cs="Tahoma"/>
          <w:i/>
          <w:sz w:val="20"/>
          <w:szCs w:val="20"/>
        </w:rPr>
        <w:t>de vanuit het samenwerkingsverband voorgeschreven ba</w:t>
      </w:r>
      <w:r w:rsidRPr="00DB6374">
        <w:rPr>
          <w:rFonts w:ascii="Tahoma" w:hAnsi="Tahoma" w:cs="Tahoma"/>
          <w:i/>
          <w:sz w:val="20"/>
          <w:szCs w:val="20"/>
        </w:rPr>
        <w:t>sisondersteuning wordt voldaan:</w:t>
      </w:r>
    </w:p>
    <w:p w14:paraId="3FF433DB" w14:textId="77777777" w:rsidR="00F24EEC" w:rsidRPr="00DB6374" w:rsidRDefault="00F24EEC" w:rsidP="00F6654A">
      <w:pPr>
        <w:spacing w:line="280" w:lineRule="exact"/>
        <w:jc w:val="left"/>
        <w:rPr>
          <w:rFonts w:ascii="Tahoma" w:hAnsi="Tahoma" w:cs="Tahoma"/>
          <w:i/>
          <w:sz w:val="20"/>
          <w:szCs w:val="20"/>
        </w:rPr>
      </w:pPr>
      <w:r w:rsidRPr="00DB6374">
        <w:rPr>
          <w:rFonts w:ascii="Tahoma" w:hAnsi="Tahoma" w:cs="Tahoma"/>
          <w:i/>
          <w:sz w:val="20"/>
          <w:szCs w:val="20"/>
        </w:rPr>
        <w:tab/>
        <w:t xml:space="preserve">++ </w:t>
      </w:r>
      <w:r w:rsidRPr="00DB6374">
        <w:rPr>
          <w:rFonts w:ascii="Tahoma" w:hAnsi="Tahoma" w:cs="Tahoma"/>
          <w:i/>
          <w:sz w:val="20"/>
          <w:szCs w:val="20"/>
        </w:rPr>
        <w:tab/>
        <w:t>volledig</w:t>
      </w:r>
    </w:p>
    <w:p w14:paraId="16762FC7" w14:textId="77777777" w:rsidR="00F24EEC" w:rsidRPr="00DB6374" w:rsidRDefault="00F24EEC" w:rsidP="00F6654A">
      <w:pPr>
        <w:spacing w:line="280" w:lineRule="exact"/>
        <w:jc w:val="left"/>
        <w:rPr>
          <w:rFonts w:ascii="Tahoma" w:hAnsi="Tahoma" w:cs="Tahoma"/>
          <w:i/>
          <w:sz w:val="20"/>
          <w:szCs w:val="20"/>
        </w:rPr>
      </w:pPr>
      <w:r w:rsidRPr="00DB6374">
        <w:rPr>
          <w:rFonts w:ascii="Tahoma" w:hAnsi="Tahoma" w:cs="Tahoma"/>
          <w:i/>
          <w:sz w:val="20"/>
          <w:szCs w:val="20"/>
        </w:rPr>
        <w:tab/>
        <w:t>+</w:t>
      </w:r>
      <w:r w:rsidRPr="00DB6374">
        <w:rPr>
          <w:rFonts w:ascii="Tahoma" w:hAnsi="Tahoma" w:cs="Tahoma"/>
          <w:i/>
          <w:sz w:val="20"/>
          <w:szCs w:val="20"/>
        </w:rPr>
        <w:tab/>
        <w:t>grotendeels</w:t>
      </w:r>
    </w:p>
    <w:p w14:paraId="4F13A941" w14:textId="77777777" w:rsidR="00F24EEC" w:rsidRPr="00DB6374" w:rsidRDefault="00F24EEC" w:rsidP="00F6654A">
      <w:pPr>
        <w:spacing w:line="280" w:lineRule="exact"/>
        <w:jc w:val="left"/>
        <w:rPr>
          <w:rFonts w:ascii="Tahoma" w:hAnsi="Tahoma" w:cs="Tahoma"/>
          <w:i/>
          <w:sz w:val="20"/>
          <w:szCs w:val="20"/>
        </w:rPr>
      </w:pPr>
      <w:r w:rsidRPr="00DB6374">
        <w:rPr>
          <w:rFonts w:ascii="Tahoma" w:hAnsi="Tahoma" w:cs="Tahoma"/>
          <w:i/>
          <w:sz w:val="20"/>
          <w:szCs w:val="20"/>
        </w:rPr>
        <w:tab/>
        <w:t>-</w:t>
      </w:r>
      <w:r w:rsidRPr="00DB6374">
        <w:rPr>
          <w:rFonts w:ascii="Tahoma" w:hAnsi="Tahoma" w:cs="Tahoma"/>
          <w:i/>
          <w:sz w:val="20"/>
          <w:szCs w:val="20"/>
        </w:rPr>
        <w:tab/>
        <w:t>enigszins</w:t>
      </w:r>
    </w:p>
    <w:p w14:paraId="4050F2C9" w14:textId="77777777" w:rsidR="00F24EEC" w:rsidRPr="00DB6374" w:rsidRDefault="00F24EEC" w:rsidP="00F6654A">
      <w:pPr>
        <w:spacing w:line="280" w:lineRule="exact"/>
        <w:jc w:val="left"/>
        <w:rPr>
          <w:rFonts w:ascii="Tahoma" w:hAnsi="Tahoma" w:cs="Tahoma"/>
          <w:i/>
          <w:sz w:val="20"/>
          <w:szCs w:val="20"/>
        </w:rPr>
      </w:pPr>
      <w:r w:rsidRPr="00DB6374">
        <w:rPr>
          <w:rFonts w:ascii="Tahoma" w:hAnsi="Tahoma" w:cs="Tahoma"/>
          <w:i/>
          <w:sz w:val="20"/>
          <w:szCs w:val="20"/>
        </w:rPr>
        <w:tab/>
        <w:t>- -</w:t>
      </w:r>
      <w:r w:rsidRPr="00DB6374">
        <w:rPr>
          <w:rFonts w:ascii="Tahoma" w:hAnsi="Tahoma" w:cs="Tahoma"/>
          <w:i/>
          <w:sz w:val="20"/>
          <w:szCs w:val="20"/>
        </w:rPr>
        <w:tab/>
        <w:t>niet</w:t>
      </w:r>
    </w:p>
    <w:p w14:paraId="7C7EF07E" w14:textId="77777777" w:rsidR="000B5020" w:rsidRDefault="00F24EEC" w:rsidP="00F6654A">
      <w:pPr>
        <w:spacing w:line="280" w:lineRule="exact"/>
        <w:ind w:left="705" w:hanging="705"/>
        <w:jc w:val="left"/>
        <w:rPr>
          <w:rFonts w:ascii="Tahoma" w:hAnsi="Tahoma" w:cs="Tahoma"/>
          <w:i/>
          <w:sz w:val="20"/>
          <w:szCs w:val="20"/>
        </w:rPr>
      </w:pPr>
      <w:r w:rsidRPr="00DB6374">
        <w:rPr>
          <w:rFonts w:ascii="Tahoma" w:hAnsi="Tahoma" w:cs="Tahoma"/>
          <w:i/>
          <w:sz w:val="20"/>
          <w:szCs w:val="20"/>
        </w:rPr>
        <w:t>#</w:t>
      </w:r>
      <w:r w:rsidRPr="00DB6374">
        <w:rPr>
          <w:rFonts w:ascii="Tahoma" w:hAnsi="Tahoma" w:cs="Tahoma"/>
          <w:i/>
          <w:sz w:val="20"/>
          <w:szCs w:val="20"/>
        </w:rPr>
        <w:tab/>
      </w:r>
      <w:r w:rsidR="006029B2" w:rsidRPr="00DB6374">
        <w:rPr>
          <w:rFonts w:ascii="Tahoma" w:hAnsi="Tahoma" w:cs="Tahoma"/>
          <w:i/>
          <w:sz w:val="20"/>
          <w:szCs w:val="20"/>
        </w:rPr>
        <w:t xml:space="preserve">Indien een standaard niet (of niet volledig) in de school aanwezig is, dan </w:t>
      </w:r>
      <w:r w:rsidRPr="00DB6374">
        <w:rPr>
          <w:rFonts w:ascii="Tahoma" w:hAnsi="Tahoma" w:cs="Tahoma"/>
          <w:i/>
          <w:sz w:val="20"/>
          <w:szCs w:val="20"/>
        </w:rPr>
        <w:t xml:space="preserve">dient </w:t>
      </w:r>
      <w:r w:rsidR="006029B2" w:rsidRPr="00DB6374">
        <w:rPr>
          <w:rFonts w:ascii="Tahoma" w:hAnsi="Tahoma" w:cs="Tahoma"/>
          <w:i/>
          <w:sz w:val="20"/>
          <w:szCs w:val="20"/>
        </w:rPr>
        <w:t xml:space="preserve">het manco planmatig </w:t>
      </w:r>
      <w:r w:rsidRPr="00DB6374">
        <w:rPr>
          <w:rFonts w:ascii="Tahoma" w:hAnsi="Tahoma" w:cs="Tahoma"/>
          <w:i/>
          <w:sz w:val="20"/>
          <w:szCs w:val="20"/>
        </w:rPr>
        <w:t>te worden verbeterd door het schoolteam. Indien er een plan is</w:t>
      </w:r>
      <w:r w:rsidR="004C52B4">
        <w:rPr>
          <w:rFonts w:ascii="Tahoma" w:hAnsi="Tahoma" w:cs="Tahoma"/>
          <w:i/>
          <w:sz w:val="20"/>
          <w:szCs w:val="20"/>
        </w:rPr>
        <w:t>,</w:t>
      </w:r>
      <w:r w:rsidRPr="00DB6374">
        <w:rPr>
          <w:rFonts w:ascii="Tahoma" w:hAnsi="Tahoma" w:cs="Tahoma"/>
          <w:i/>
          <w:sz w:val="20"/>
          <w:szCs w:val="20"/>
        </w:rPr>
        <w:t xml:space="preserve"> behorend bij een standaard, dan staat er een kruisje in de kolom ‘plan’. Het betreffende plan wordt vermeld in hoofdstuk 6. </w:t>
      </w:r>
    </w:p>
    <w:p w14:paraId="2CDD0C0F" w14:textId="77777777" w:rsidR="00FA7A35" w:rsidRPr="00DB6374" w:rsidRDefault="00FA7A35" w:rsidP="00F6654A">
      <w:pPr>
        <w:spacing w:line="280" w:lineRule="exact"/>
        <w:ind w:left="705" w:hanging="705"/>
        <w:jc w:val="left"/>
        <w:rPr>
          <w:rFonts w:ascii="Tahoma" w:hAnsi="Tahoma" w:cs="Tahoma"/>
          <w:i/>
          <w:sz w:val="20"/>
          <w:szCs w:val="20"/>
        </w:rPr>
      </w:pPr>
    </w:p>
    <w:p w14:paraId="37245FB6" w14:textId="77777777" w:rsidR="000B5020" w:rsidRPr="00DB6374" w:rsidRDefault="000B5020" w:rsidP="00F6654A">
      <w:pPr>
        <w:spacing w:line="280" w:lineRule="exact"/>
        <w:jc w:val="left"/>
        <w:rPr>
          <w:rFonts w:ascii="Tahoma" w:hAnsi="Tahoma" w:cs="Tahoma"/>
          <w:sz w:val="20"/>
          <w:szCs w:val="20"/>
        </w:rPr>
      </w:pPr>
    </w:p>
    <w:tbl>
      <w:tblPr>
        <w:tblStyle w:val="Tabelraster"/>
        <w:tblW w:w="0" w:type="auto"/>
        <w:tblLook w:val="04A0" w:firstRow="1" w:lastRow="0" w:firstColumn="1" w:lastColumn="0" w:noHBand="0" w:noVBand="1"/>
      </w:tblPr>
      <w:tblGrid>
        <w:gridCol w:w="2263"/>
        <w:gridCol w:w="7366"/>
      </w:tblGrid>
      <w:tr w:rsidR="00F20F10" w:rsidRPr="00DB6374" w14:paraId="23C30E1B" w14:textId="77777777" w:rsidTr="004C52B4">
        <w:tc>
          <w:tcPr>
            <w:tcW w:w="2263" w:type="dxa"/>
          </w:tcPr>
          <w:p w14:paraId="09788ECE" w14:textId="77777777" w:rsidR="00F20F10" w:rsidRPr="00805AFB" w:rsidRDefault="00F20F10"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lastRenderedPageBreak/>
              <w:t>Extra ondersteuning</w:t>
            </w:r>
          </w:p>
          <w:p w14:paraId="710B2576" w14:textId="77777777" w:rsidR="001D42B2" w:rsidRPr="00805AFB" w:rsidRDefault="00F20F10"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 xml:space="preserve">binnen </w:t>
            </w:r>
          </w:p>
          <w:p w14:paraId="53A91BA6" w14:textId="77777777" w:rsidR="00F20F10" w:rsidRPr="00805AFB" w:rsidRDefault="00F20F10"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de school</w:t>
            </w:r>
          </w:p>
        </w:tc>
        <w:tc>
          <w:tcPr>
            <w:tcW w:w="7366" w:type="dxa"/>
          </w:tcPr>
          <w:p w14:paraId="19968BD8" w14:textId="77777777" w:rsidR="00805AFB" w:rsidRPr="00805AFB" w:rsidRDefault="00805AFB" w:rsidP="00340E54">
            <w:pPr>
              <w:pStyle w:val="Default"/>
              <w:spacing w:line="280" w:lineRule="exact"/>
              <w:rPr>
                <w:rFonts w:ascii="Tahoma" w:hAnsi="Tahoma" w:cs="Tahoma"/>
                <w:b/>
                <w:color w:val="000000" w:themeColor="text1"/>
                <w:sz w:val="20"/>
                <w:szCs w:val="20"/>
              </w:rPr>
            </w:pPr>
            <w:r w:rsidRPr="00805AFB">
              <w:rPr>
                <w:rFonts w:ascii="Tahoma" w:hAnsi="Tahoma" w:cs="Tahoma"/>
                <w:b/>
                <w:color w:val="000000" w:themeColor="text1"/>
                <w:sz w:val="20"/>
                <w:szCs w:val="20"/>
              </w:rPr>
              <w:t>S</w:t>
            </w:r>
            <w:r w:rsidR="00F636B3" w:rsidRPr="00805AFB">
              <w:rPr>
                <w:rFonts w:ascii="Tahoma" w:hAnsi="Tahoma" w:cs="Tahoma"/>
                <w:b/>
                <w:bCs/>
                <w:color w:val="000000" w:themeColor="text1"/>
                <w:sz w:val="20"/>
                <w:szCs w:val="20"/>
              </w:rPr>
              <w:t xml:space="preserve">tructurele voorzieningen </w:t>
            </w:r>
            <w:r w:rsidR="00F636B3" w:rsidRPr="00805AFB">
              <w:rPr>
                <w:rFonts w:ascii="Tahoma" w:hAnsi="Tahoma" w:cs="Tahoma"/>
                <w:b/>
                <w:color w:val="000000" w:themeColor="text1"/>
                <w:sz w:val="20"/>
                <w:szCs w:val="20"/>
              </w:rPr>
              <w:t xml:space="preserve">binnen de school </w:t>
            </w:r>
            <w:r w:rsidRPr="00805AFB">
              <w:rPr>
                <w:rFonts w:ascii="Tahoma" w:hAnsi="Tahoma" w:cs="Tahoma"/>
                <w:b/>
                <w:color w:val="000000" w:themeColor="text1"/>
                <w:sz w:val="20"/>
                <w:szCs w:val="20"/>
              </w:rPr>
              <w:t xml:space="preserve">ten behoeve van </w:t>
            </w:r>
            <w:r w:rsidR="00F636B3" w:rsidRPr="00805AFB">
              <w:rPr>
                <w:rFonts w:ascii="Tahoma" w:hAnsi="Tahoma" w:cs="Tahoma"/>
                <w:b/>
                <w:color w:val="000000" w:themeColor="text1"/>
                <w:sz w:val="20"/>
                <w:szCs w:val="20"/>
              </w:rPr>
              <w:t>leerlingen met specifieke onderwijsbehoeften</w:t>
            </w:r>
            <w:r w:rsidRPr="00805AFB">
              <w:rPr>
                <w:rFonts w:ascii="Tahoma" w:hAnsi="Tahoma" w:cs="Tahoma"/>
                <w:b/>
                <w:color w:val="000000" w:themeColor="text1"/>
                <w:sz w:val="20"/>
                <w:szCs w:val="20"/>
              </w:rPr>
              <w:t>:</w:t>
            </w:r>
            <w:r w:rsidR="00F636B3" w:rsidRPr="00805AFB">
              <w:rPr>
                <w:rFonts w:ascii="Tahoma" w:hAnsi="Tahoma" w:cs="Tahoma"/>
                <w:b/>
                <w:color w:val="000000" w:themeColor="text1"/>
                <w:sz w:val="20"/>
                <w:szCs w:val="20"/>
              </w:rPr>
              <w:t xml:space="preserve"> </w:t>
            </w:r>
          </w:p>
          <w:p w14:paraId="1DC86FFE" w14:textId="1454FF15" w:rsidR="00F636B3" w:rsidRPr="00995579" w:rsidRDefault="00F636B3" w:rsidP="00995579">
            <w:pPr>
              <w:spacing w:line="280" w:lineRule="exact"/>
              <w:jc w:val="left"/>
              <w:rPr>
                <w:rFonts w:ascii="Tahoma" w:hAnsi="Tahoma" w:cs="Tahoma"/>
                <w:color w:val="FF0000"/>
                <w:sz w:val="20"/>
                <w:szCs w:val="20"/>
              </w:rPr>
            </w:pPr>
          </w:p>
          <w:p w14:paraId="2D7D18A0" w14:textId="218A54B2" w:rsidR="004410F8" w:rsidRDefault="00995579" w:rsidP="004C52B4">
            <w:pPr>
              <w:pStyle w:val="Lijstalinea"/>
              <w:numPr>
                <w:ilvl w:val="0"/>
                <w:numId w:val="20"/>
              </w:numPr>
              <w:spacing w:line="280" w:lineRule="exact"/>
              <w:jc w:val="left"/>
              <w:rPr>
                <w:rFonts w:ascii="Tahoma" w:hAnsi="Tahoma" w:cs="Tahoma"/>
                <w:sz w:val="20"/>
                <w:szCs w:val="20"/>
              </w:rPr>
            </w:pPr>
            <w:r w:rsidRPr="00995579">
              <w:rPr>
                <w:rFonts w:ascii="Tahoma" w:hAnsi="Tahoma" w:cs="Tahoma"/>
                <w:sz w:val="20"/>
                <w:szCs w:val="20"/>
              </w:rPr>
              <w:t>In de klas:</w:t>
            </w:r>
            <w:r w:rsidR="00E44606" w:rsidRPr="00995579">
              <w:rPr>
                <w:rFonts w:ascii="Tahoma" w:hAnsi="Tahoma" w:cs="Tahoma"/>
                <w:sz w:val="20"/>
                <w:szCs w:val="20"/>
              </w:rPr>
              <w:t xml:space="preserve"> </w:t>
            </w:r>
            <w:r w:rsidRPr="00995579">
              <w:rPr>
                <w:rFonts w:ascii="Tahoma" w:hAnsi="Tahoma" w:cs="Tahoma"/>
                <w:sz w:val="20"/>
                <w:szCs w:val="20"/>
              </w:rPr>
              <w:t>Het directe instructiemodel, differentiatie/instructie in drie niveaus (</w:t>
            </w:r>
            <w:proofErr w:type="spellStart"/>
            <w:r w:rsidRPr="00995579">
              <w:rPr>
                <w:rFonts w:ascii="Tahoma" w:hAnsi="Tahoma" w:cs="Tahoma"/>
                <w:sz w:val="20"/>
                <w:szCs w:val="20"/>
              </w:rPr>
              <w:t>ster-groepen</w:t>
            </w:r>
            <w:proofErr w:type="spellEnd"/>
            <w:r w:rsidRPr="00995579">
              <w:rPr>
                <w:rFonts w:ascii="Tahoma" w:hAnsi="Tahoma" w:cs="Tahoma"/>
                <w:sz w:val="20"/>
                <w:szCs w:val="20"/>
              </w:rPr>
              <w:t>)</w:t>
            </w:r>
            <w:r w:rsidR="00F636B3" w:rsidRPr="00995579">
              <w:rPr>
                <w:rFonts w:ascii="Tahoma" w:hAnsi="Tahoma" w:cs="Tahoma"/>
                <w:sz w:val="20"/>
                <w:szCs w:val="20"/>
              </w:rPr>
              <w:t xml:space="preserve">, inzet van </w:t>
            </w:r>
            <w:proofErr w:type="spellStart"/>
            <w:r w:rsidRPr="00995579">
              <w:rPr>
                <w:rFonts w:ascii="Tahoma" w:hAnsi="Tahoma" w:cs="Tahoma"/>
                <w:sz w:val="20"/>
                <w:szCs w:val="20"/>
              </w:rPr>
              <w:t>Chromebooks</w:t>
            </w:r>
            <w:proofErr w:type="spellEnd"/>
            <w:r w:rsidRPr="00995579">
              <w:rPr>
                <w:rFonts w:ascii="Tahoma" w:hAnsi="Tahoma" w:cs="Tahoma"/>
                <w:sz w:val="20"/>
                <w:szCs w:val="20"/>
              </w:rPr>
              <w:t xml:space="preserve">, hoofdtelefoons, inzet tutor/maatje, begeleiding bij planning, stof selectie of – reductie, aangepaste materialen en leerlijnen in overleg met ouders en externen, </w:t>
            </w:r>
            <w:proofErr w:type="spellStart"/>
            <w:r w:rsidRPr="00995579">
              <w:rPr>
                <w:rFonts w:ascii="Tahoma" w:hAnsi="Tahoma" w:cs="Tahoma"/>
                <w:sz w:val="20"/>
                <w:szCs w:val="20"/>
              </w:rPr>
              <w:t>kindgesprekken</w:t>
            </w:r>
            <w:proofErr w:type="spellEnd"/>
            <w:r w:rsidRPr="00995579">
              <w:rPr>
                <w:rFonts w:ascii="Tahoma" w:hAnsi="Tahoma" w:cs="Tahoma"/>
                <w:sz w:val="20"/>
                <w:szCs w:val="20"/>
              </w:rPr>
              <w:t>, observatie door specialisten binnen de school.</w:t>
            </w:r>
          </w:p>
          <w:p w14:paraId="52DFE7CF" w14:textId="2A141FA8" w:rsidR="00AE64A0" w:rsidRPr="00995579" w:rsidRDefault="00AE64A0" w:rsidP="00AE64A0">
            <w:pPr>
              <w:pStyle w:val="Lijstalinea"/>
              <w:spacing w:line="280" w:lineRule="exact"/>
              <w:ind w:left="510"/>
              <w:jc w:val="left"/>
              <w:rPr>
                <w:rFonts w:ascii="Tahoma" w:hAnsi="Tahoma" w:cs="Tahoma"/>
                <w:sz w:val="20"/>
                <w:szCs w:val="20"/>
              </w:rPr>
            </w:pPr>
            <w:r>
              <w:rPr>
                <w:rFonts w:ascii="Tahoma" w:hAnsi="Tahoma" w:cs="Tahoma"/>
                <w:sz w:val="20"/>
                <w:szCs w:val="20"/>
              </w:rPr>
              <w:t xml:space="preserve">Beschreven in groepsplannen en/of individuele plannen. </w:t>
            </w:r>
          </w:p>
          <w:p w14:paraId="33267231" w14:textId="21586FC8" w:rsidR="004410F8" w:rsidRDefault="00995579" w:rsidP="004C52B4">
            <w:pPr>
              <w:pStyle w:val="Lijstalinea"/>
              <w:numPr>
                <w:ilvl w:val="0"/>
                <w:numId w:val="20"/>
              </w:numPr>
              <w:spacing w:line="280" w:lineRule="exact"/>
              <w:jc w:val="left"/>
              <w:rPr>
                <w:rFonts w:ascii="Tahoma" w:hAnsi="Tahoma" w:cs="Tahoma"/>
                <w:sz w:val="20"/>
                <w:szCs w:val="20"/>
              </w:rPr>
            </w:pPr>
            <w:r w:rsidRPr="005831C1">
              <w:rPr>
                <w:rFonts w:ascii="Tahoma" w:hAnsi="Tahoma" w:cs="Tahoma"/>
                <w:sz w:val="20"/>
                <w:szCs w:val="20"/>
              </w:rPr>
              <w:t xml:space="preserve">Buiten </w:t>
            </w:r>
            <w:r w:rsidR="00F636B3" w:rsidRPr="005831C1">
              <w:rPr>
                <w:rFonts w:ascii="Tahoma" w:hAnsi="Tahoma" w:cs="Tahoma"/>
                <w:sz w:val="20"/>
                <w:szCs w:val="20"/>
              </w:rPr>
              <w:t>de klas</w:t>
            </w:r>
            <w:r w:rsidRPr="005831C1">
              <w:rPr>
                <w:rFonts w:ascii="Tahoma" w:hAnsi="Tahoma" w:cs="Tahoma"/>
                <w:sz w:val="20"/>
                <w:szCs w:val="20"/>
              </w:rPr>
              <w:t xml:space="preserve">: Inzet </w:t>
            </w:r>
            <w:r w:rsidR="00F636B3" w:rsidRPr="005831C1">
              <w:rPr>
                <w:rFonts w:ascii="Tahoma" w:hAnsi="Tahoma" w:cs="Tahoma"/>
                <w:sz w:val="20"/>
                <w:szCs w:val="20"/>
              </w:rPr>
              <w:t>van onderwijsassistenten,</w:t>
            </w:r>
            <w:r w:rsidRPr="005831C1">
              <w:rPr>
                <w:rFonts w:ascii="Tahoma" w:hAnsi="Tahoma" w:cs="Tahoma"/>
                <w:sz w:val="20"/>
                <w:szCs w:val="20"/>
              </w:rPr>
              <w:t xml:space="preserve"> inzet van leerkrachtondersteuner, </w:t>
            </w:r>
            <w:r w:rsidR="00F636B3" w:rsidRPr="005831C1">
              <w:rPr>
                <w:rFonts w:ascii="Tahoma" w:hAnsi="Tahoma" w:cs="Tahoma"/>
                <w:sz w:val="20"/>
                <w:szCs w:val="20"/>
              </w:rPr>
              <w:t xml:space="preserve"> </w:t>
            </w:r>
            <w:r w:rsidR="00065F2A" w:rsidRPr="005831C1">
              <w:rPr>
                <w:rFonts w:ascii="Tahoma" w:hAnsi="Tahoma" w:cs="Tahoma"/>
                <w:sz w:val="20"/>
                <w:szCs w:val="20"/>
              </w:rPr>
              <w:t xml:space="preserve">inzet van specialisten uit het team, </w:t>
            </w:r>
            <w:proofErr w:type="spellStart"/>
            <w:r w:rsidR="00F636B3" w:rsidRPr="005831C1">
              <w:rPr>
                <w:rFonts w:ascii="Tahoma" w:hAnsi="Tahoma" w:cs="Tahoma"/>
                <w:sz w:val="20"/>
                <w:szCs w:val="20"/>
              </w:rPr>
              <w:t>groepsdoorbroken</w:t>
            </w:r>
            <w:proofErr w:type="spellEnd"/>
            <w:r w:rsidR="00F636B3" w:rsidRPr="005831C1">
              <w:rPr>
                <w:rFonts w:ascii="Tahoma" w:hAnsi="Tahoma" w:cs="Tahoma"/>
                <w:sz w:val="20"/>
                <w:szCs w:val="20"/>
              </w:rPr>
              <w:t xml:space="preserve"> instructiemom</w:t>
            </w:r>
            <w:r w:rsidRPr="005831C1">
              <w:rPr>
                <w:rFonts w:ascii="Tahoma" w:hAnsi="Tahoma" w:cs="Tahoma"/>
                <w:sz w:val="20"/>
                <w:szCs w:val="20"/>
              </w:rPr>
              <w:t xml:space="preserve">enten, </w:t>
            </w:r>
            <w:proofErr w:type="spellStart"/>
            <w:r w:rsidRPr="005831C1">
              <w:rPr>
                <w:rFonts w:ascii="Tahoma" w:hAnsi="Tahoma" w:cs="Tahoma"/>
                <w:sz w:val="20"/>
                <w:szCs w:val="20"/>
              </w:rPr>
              <w:t>coachingsgesprekjes</w:t>
            </w:r>
            <w:proofErr w:type="spellEnd"/>
            <w:r w:rsidRPr="005831C1">
              <w:rPr>
                <w:rFonts w:ascii="Tahoma" w:hAnsi="Tahoma" w:cs="Tahoma"/>
                <w:sz w:val="20"/>
                <w:szCs w:val="20"/>
              </w:rPr>
              <w:t xml:space="preserve">, inzet van specialisten AB en orthopedagoog van </w:t>
            </w:r>
            <w:proofErr w:type="spellStart"/>
            <w:r w:rsidRPr="005831C1">
              <w:rPr>
                <w:rFonts w:ascii="Tahoma" w:hAnsi="Tahoma" w:cs="Tahoma"/>
                <w:sz w:val="20"/>
                <w:szCs w:val="20"/>
              </w:rPr>
              <w:t>Adapt</w:t>
            </w:r>
            <w:proofErr w:type="spellEnd"/>
            <w:r w:rsidRPr="005831C1">
              <w:rPr>
                <w:rFonts w:ascii="Tahoma" w:hAnsi="Tahoma" w:cs="Tahoma"/>
                <w:sz w:val="20"/>
                <w:szCs w:val="20"/>
              </w:rPr>
              <w:t xml:space="preserve">, specialisten vanuit KBC/Braams, logopedie en kinderfysiotherapeut. </w:t>
            </w:r>
          </w:p>
          <w:p w14:paraId="58C519E1" w14:textId="386854FA" w:rsidR="00AE64A0" w:rsidRPr="00AE64A0" w:rsidRDefault="00AE64A0" w:rsidP="00AE64A0">
            <w:pPr>
              <w:pStyle w:val="Lijstalinea"/>
              <w:spacing w:line="280" w:lineRule="exact"/>
              <w:ind w:left="510"/>
              <w:jc w:val="left"/>
              <w:rPr>
                <w:rFonts w:ascii="Tahoma" w:hAnsi="Tahoma" w:cs="Tahoma"/>
                <w:sz w:val="20"/>
                <w:szCs w:val="20"/>
              </w:rPr>
            </w:pPr>
            <w:r>
              <w:rPr>
                <w:rFonts w:ascii="Tahoma" w:hAnsi="Tahoma" w:cs="Tahoma"/>
                <w:sz w:val="20"/>
                <w:szCs w:val="20"/>
              </w:rPr>
              <w:t xml:space="preserve">Beschreven in groepsplannen en/of individuele plannen. </w:t>
            </w:r>
          </w:p>
          <w:p w14:paraId="3D347864" w14:textId="1590BF88" w:rsidR="00EC515B" w:rsidRPr="00EC515B" w:rsidRDefault="00EC515B" w:rsidP="00EC515B">
            <w:pPr>
              <w:pStyle w:val="Lijstalinea"/>
              <w:numPr>
                <w:ilvl w:val="0"/>
                <w:numId w:val="20"/>
              </w:numPr>
              <w:spacing w:line="280" w:lineRule="exact"/>
              <w:jc w:val="left"/>
              <w:rPr>
                <w:rFonts w:ascii="Tahoma" w:hAnsi="Tahoma" w:cs="Tahoma"/>
                <w:sz w:val="20"/>
                <w:szCs w:val="20"/>
              </w:rPr>
            </w:pPr>
            <w:r w:rsidRPr="00EC515B">
              <w:rPr>
                <w:rFonts w:ascii="Tahoma" w:hAnsi="Tahoma" w:cs="Tahoma"/>
                <w:sz w:val="20"/>
                <w:szCs w:val="20"/>
              </w:rPr>
              <w:t xml:space="preserve">Het uitgangspunt van CBS Het Talent is dat we leerlingen zolang mogelijk mee willen laten doen met het niveau van de groep. Soms is dat niet meer mogelijk. Als een leerling geruime tijd extra intensieve begeleiding heeft gehad en blijkt dat een leerling het gemiddelde niveau van de groep niet kan halen, kan een ontwikkelingsperspectief (OPP) opgesteld worden. Dit gebeurt pas nadat er een cognitief onderzoek heeft plaatsgevonden door de extern begeleider. Zodoende is bekend wat de capaciteiten van een leerling zijn en welke doelen er gesteld kunnen worden tot en met eind groep 8. </w:t>
            </w:r>
            <w:commentRangeStart w:id="7"/>
            <w:r w:rsidRPr="00EC515B">
              <w:rPr>
                <w:rFonts w:ascii="Tahoma" w:hAnsi="Tahoma" w:cs="Tahoma"/>
                <w:sz w:val="20"/>
                <w:szCs w:val="20"/>
              </w:rPr>
              <w:t>Een OPP wordt pas vanaf eind groep 5/begin groep 6 opgesteld.</w:t>
            </w:r>
            <w:commentRangeEnd w:id="7"/>
            <w:r w:rsidR="002A6D8D">
              <w:rPr>
                <w:rStyle w:val="Verwijzingopmerking"/>
              </w:rPr>
              <w:commentReference w:id="7"/>
            </w:r>
          </w:p>
          <w:p w14:paraId="0618826C" w14:textId="77777777" w:rsidR="009C16A1" w:rsidRPr="00DB6374" w:rsidRDefault="009C16A1" w:rsidP="00F6654A">
            <w:pPr>
              <w:spacing w:line="280" w:lineRule="exact"/>
              <w:jc w:val="left"/>
              <w:rPr>
                <w:rFonts w:ascii="Tahoma" w:hAnsi="Tahoma" w:cs="Tahoma"/>
                <w:color w:val="FF0000"/>
                <w:sz w:val="20"/>
                <w:szCs w:val="20"/>
              </w:rPr>
            </w:pPr>
          </w:p>
          <w:p w14:paraId="755029AB" w14:textId="77777777" w:rsidR="009C16A1" w:rsidRPr="00DB6374" w:rsidRDefault="009C16A1" w:rsidP="00F6654A">
            <w:pPr>
              <w:spacing w:line="280" w:lineRule="exact"/>
              <w:jc w:val="left"/>
              <w:rPr>
                <w:rFonts w:ascii="Tahoma" w:hAnsi="Tahoma" w:cs="Tahoma"/>
                <w:color w:val="FF0000"/>
                <w:sz w:val="20"/>
                <w:szCs w:val="20"/>
              </w:rPr>
            </w:pPr>
          </w:p>
          <w:p w14:paraId="1F5B8D6B" w14:textId="77777777" w:rsidR="009C16A1" w:rsidRPr="00DB6374" w:rsidRDefault="009C16A1" w:rsidP="00F6654A">
            <w:pPr>
              <w:spacing w:line="280" w:lineRule="exact"/>
              <w:jc w:val="left"/>
              <w:rPr>
                <w:rFonts w:ascii="Tahoma" w:hAnsi="Tahoma" w:cs="Tahoma"/>
                <w:color w:val="FF0000"/>
                <w:sz w:val="20"/>
                <w:szCs w:val="20"/>
              </w:rPr>
            </w:pPr>
          </w:p>
          <w:p w14:paraId="164D04EF" w14:textId="77777777" w:rsidR="00F20F10" w:rsidRPr="00DB6374" w:rsidRDefault="00F20F10" w:rsidP="00F6654A">
            <w:pPr>
              <w:spacing w:line="280" w:lineRule="exact"/>
              <w:jc w:val="left"/>
              <w:rPr>
                <w:rFonts w:ascii="Tahoma" w:hAnsi="Tahoma" w:cs="Tahoma"/>
                <w:sz w:val="20"/>
                <w:szCs w:val="20"/>
              </w:rPr>
            </w:pPr>
          </w:p>
        </w:tc>
      </w:tr>
      <w:tr w:rsidR="00600373" w:rsidRPr="00DB6374" w14:paraId="5E2E681C" w14:textId="77777777" w:rsidTr="004C52B4">
        <w:tc>
          <w:tcPr>
            <w:tcW w:w="2263" w:type="dxa"/>
          </w:tcPr>
          <w:p w14:paraId="0D00EE04" w14:textId="77777777" w:rsidR="00600373" w:rsidRPr="00805AFB" w:rsidRDefault="00600373"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Inventarisatie specialismen in de school</w:t>
            </w:r>
          </w:p>
        </w:tc>
        <w:tc>
          <w:tcPr>
            <w:tcW w:w="7366" w:type="dxa"/>
          </w:tcPr>
          <w:p w14:paraId="77B7B883" w14:textId="77777777" w:rsidR="00600373" w:rsidRPr="00DB6374" w:rsidRDefault="005831C1" w:rsidP="00F6654A">
            <w:pPr>
              <w:pStyle w:val="Default"/>
              <w:spacing w:line="280" w:lineRule="exact"/>
              <w:ind w:left="360"/>
              <w:rPr>
                <w:rFonts w:ascii="Tahoma" w:hAnsi="Tahoma" w:cs="Tahoma"/>
                <w:color w:val="FF0000"/>
                <w:sz w:val="20"/>
                <w:szCs w:val="20"/>
              </w:rPr>
            </w:pPr>
            <w:r w:rsidRPr="005831C1">
              <w:rPr>
                <w:rFonts w:ascii="Tahoma" w:hAnsi="Tahoma" w:cs="Tahoma"/>
                <w:color w:val="auto"/>
                <w:sz w:val="20"/>
                <w:szCs w:val="20"/>
              </w:rPr>
              <w:t>Taal/l</w:t>
            </w:r>
            <w:r w:rsidR="00600373" w:rsidRPr="005831C1">
              <w:rPr>
                <w:rFonts w:ascii="Tahoma" w:hAnsi="Tahoma" w:cs="Tahoma"/>
                <w:color w:val="auto"/>
                <w:sz w:val="20"/>
                <w:szCs w:val="20"/>
              </w:rPr>
              <w:t>ees coördinator</w:t>
            </w:r>
            <w:r w:rsidRPr="005831C1">
              <w:rPr>
                <w:rFonts w:ascii="Tahoma" w:hAnsi="Tahoma" w:cs="Tahoma"/>
                <w:color w:val="auto"/>
                <w:sz w:val="20"/>
                <w:szCs w:val="20"/>
              </w:rPr>
              <w:t xml:space="preserve"> (Gerdien </w:t>
            </w:r>
            <w:proofErr w:type="spellStart"/>
            <w:r w:rsidRPr="005831C1">
              <w:rPr>
                <w:rFonts w:ascii="Tahoma" w:hAnsi="Tahoma" w:cs="Tahoma"/>
                <w:color w:val="auto"/>
                <w:sz w:val="20"/>
                <w:szCs w:val="20"/>
              </w:rPr>
              <w:t>Blankvoort</w:t>
            </w:r>
            <w:proofErr w:type="spellEnd"/>
            <w:r w:rsidRPr="005831C1">
              <w:rPr>
                <w:rFonts w:ascii="Tahoma" w:hAnsi="Tahoma" w:cs="Tahoma"/>
                <w:color w:val="auto"/>
                <w:sz w:val="20"/>
                <w:szCs w:val="20"/>
              </w:rPr>
              <w:t xml:space="preserve">), </w:t>
            </w:r>
            <w:proofErr w:type="spellStart"/>
            <w:r w:rsidRPr="005831C1">
              <w:rPr>
                <w:rFonts w:ascii="Tahoma" w:hAnsi="Tahoma" w:cs="Tahoma"/>
                <w:color w:val="auto"/>
                <w:sz w:val="20"/>
                <w:szCs w:val="20"/>
              </w:rPr>
              <w:t>gedragspecialist</w:t>
            </w:r>
            <w:proofErr w:type="spellEnd"/>
            <w:r w:rsidRPr="005831C1">
              <w:rPr>
                <w:rFonts w:ascii="Tahoma" w:hAnsi="Tahoma" w:cs="Tahoma"/>
                <w:color w:val="auto"/>
                <w:sz w:val="20"/>
                <w:szCs w:val="20"/>
              </w:rPr>
              <w:t xml:space="preserve"> (Annelies Proper, Nathan Kalle), coach (</w:t>
            </w:r>
            <w:proofErr w:type="spellStart"/>
            <w:r w:rsidRPr="005831C1">
              <w:rPr>
                <w:rFonts w:ascii="Tahoma" w:hAnsi="Tahoma" w:cs="Tahoma"/>
                <w:color w:val="auto"/>
                <w:sz w:val="20"/>
                <w:szCs w:val="20"/>
              </w:rPr>
              <w:t>Gerlinda</w:t>
            </w:r>
            <w:proofErr w:type="spellEnd"/>
            <w:r w:rsidRPr="005831C1">
              <w:rPr>
                <w:rFonts w:ascii="Tahoma" w:hAnsi="Tahoma" w:cs="Tahoma"/>
                <w:color w:val="auto"/>
                <w:sz w:val="20"/>
                <w:szCs w:val="20"/>
              </w:rPr>
              <w:t xml:space="preserve"> van Eijk), Kanjertraining (</w:t>
            </w:r>
            <w:proofErr w:type="spellStart"/>
            <w:r w:rsidRPr="005831C1">
              <w:rPr>
                <w:rFonts w:ascii="Tahoma" w:hAnsi="Tahoma" w:cs="Tahoma"/>
                <w:color w:val="auto"/>
                <w:sz w:val="20"/>
                <w:szCs w:val="20"/>
              </w:rPr>
              <w:t>Henda</w:t>
            </w:r>
            <w:proofErr w:type="spellEnd"/>
            <w:r w:rsidRPr="005831C1">
              <w:rPr>
                <w:rFonts w:ascii="Tahoma" w:hAnsi="Tahoma" w:cs="Tahoma"/>
                <w:color w:val="auto"/>
                <w:sz w:val="20"/>
                <w:szCs w:val="20"/>
              </w:rPr>
              <w:t xml:space="preserve"> Eijlander en </w:t>
            </w:r>
            <w:proofErr w:type="spellStart"/>
            <w:r w:rsidRPr="005831C1">
              <w:rPr>
                <w:rFonts w:ascii="Tahoma" w:hAnsi="Tahoma" w:cs="Tahoma"/>
                <w:color w:val="auto"/>
                <w:sz w:val="20"/>
                <w:szCs w:val="20"/>
              </w:rPr>
              <w:t>Gerlinda</w:t>
            </w:r>
            <w:proofErr w:type="spellEnd"/>
            <w:r w:rsidRPr="005831C1">
              <w:rPr>
                <w:rFonts w:ascii="Tahoma" w:hAnsi="Tahoma" w:cs="Tahoma"/>
                <w:color w:val="auto"/>
                <w:sz w:val="20"/>
                <w:szCs w:val="20"/>
              </w:rPr>
              <w:t xml:space="preserve"> van Eijk), BOUW-</w:t>
            </w:r>
            <w:proofErr w:type="spellStart"/>
            <w:r w:rsidRPr="005831C1">
              <w:rPr>
                <w:rFonts w:ascii="Tahoma" w:hAnsi="Tahoma" w:cs="Tahoma"/>
                <w:color w:val="auto"/>
                <w:sz w:val="20"/>
                <w:szCs w:val="20"/>
              </w:rPr>
              <w:t>coordinator</w:t>
            </w:r>
            <w:proofErr w:type="spellEnd"/>
            <w:r w:rsidRPr="005831C1">
              <w:rPr>
                <w:rFonts w:ascii="Tahoma" w:hAnsi="Tahoma" w:cs="Tahoma"/>
                <w:color w:val="auto"/>
                <w:sz w:val="20"/>
                <w:szCs w:val="20"/>
              </w:rPr>
              <w:t xml:space="preserve"> (</w:t>
            </w:r>
            <w:proofErr w:type="spellStart"/>
            <w:r w:rsidRPr="005831C1">
              <w:rPr>
                <w:rFonts w:ascii="Tahoma" w:hAnsi="Tahoma" w:cs="Tahoma"/>
                <w:color w:val="auto"/>
                <w:sz w:val="20"/>
                <w:szCs w:val="20"/>
              </w:rPr>
              <w:t>Gerlinda</w:t>
            </w:r>
            <w:proofErr w:type="spellEnd"/>
            <w:r w:rsidRPr="005831C1">
              <w:rPr>
                <w:rFonts w:ascii="Tahoma" w:hAnsi="Tahoma" w:cs="Tahoma"/>
                <w:color w:val="auto"/>
                <w:sz w:val="20"/>
                <w:szCs w:val="20"/>
              </w:rPr>
              <w:t xml:space="preserve"> van Eijk), ICT </w:t>
            </w:r>
            <w:proofErr w:type="spellStart"/>
            <w:r w:rsidRPr="005831C1">
              <w:rPr>
                <w:rFonts w:ascii="Tahoma" w:hAnsi="Tahoma" w:cs="Tahoma"/>
                <w:color w:val="auto"/>
                <w:sz w:val="20"/>
                <w:szCs w:val="20"/>
              </w:rPr>
              <w:t>coordinator</w:t>
            </w:r>
            <w:proofErr w:type="spellEnd"/>
            <w:r w:rsidRPr="005831C1">
              <w:rPr>
                <w:rFonts w:ascii="Tahoma" w:hAnsi="Tahoma" w:cs="Tahoma"/>
                <w:color w:val="auto"/>
                <w:sz w:val="20"/>
                <w:szCs w:val="20"/>
              </w:rPr>
              <w:t xml:space="preserve"> (Nathan Kalle en Rien </w:t>
            </w:r>
            <w:proofErr w:type="spellStart"/>
            <w:r w:rsidRPr="005831C1">
              <w:rPr>
                <w:rFonts w:ascii="Tahoma" w:hAnsi="Tahoma" w:cs="Tahoma"/>
                <w:color w:val="auto"/>
                <w:sz w:val="20"/>
                <w:szCs w:val="20"/>
              </w:rPr>
              <w:t>Boensma</w:t>
            </w:r>
            <w:proofErr w:type="spellEnd"/>
            <w:r w:rsidRPr="005831C1">
              <w:rPr>
                <w:rFonts w:ascii="Tahoma" w:hAnsi="Tahoma" w:cs="Tahoma"/>
                <w:color w:val="auto"/>
                <w:sz w:val="20"/>
                <w:szCs w:val="20"/>
              </w:rPr>
              <w:t>)</w:t>
            </w:r>
            <w:r>
              <w:rPr>
                <w:rFonts w:ascii="Tahoma" w:hAnsi="Tahoma" w:cs="Tahoma"/>
                <w:color w:val="auto"/>
                <w:sz w:val="20"/>
                <w:szCs w:val="20"/>
              </w:rPr>
              <w:t xml:space="preserve">, VIB (Harm Kroeze), IPC </w:t>
            </w:r>
            <w:proofErr w:type="spellStart"/>
            <w:r>
              <w:rPr>
                <w:rFonts w:ascii="Tahoma" w:hAnsi="Tahoma" w:cs="Tahoma"/>
                <w:color w:val="auto"/>
                <w:sz w:val="20"/>
                <w:szCs w:val="20"/>
              </w:rPr>
              <w:t>coordinator</w:t>
            </w:r>
            <w:proofErr w:type="spellEnd"/>
            <w:r>
              <w:rPr>
                <w:rFonts w:ascii="Tahoma" w:hAnsi="Tahoma" w:cs="Tahoma"/>
                <w:color w:val="auto"/>
                <w:sz w:val="20"/>
                <w:szCs w:val="20"/>
              </w:rPr>
              <w:t xml:space="preserve"> (</w:t>
            </w:r>
            <w:proofErr w:type="spellStart"/>
            <w:r>
              <w:rPr>
                <w:rFonts w:ascii="Tahoma" w:hAnsi="Tahoma" w:cs="Tahoma"/>
                <w:color w:val="auto"/>
                <w:sz w:val="20"/>
                <w:szCs w:val="20"/>
              </w:rPr>
              <w:t>Henda</w:t>
            </w:r>
            <w:proofErr w:type="spellEnd"/>
            <w:r>
              <w:rPr>
                <w:rFonts w:ascii="Tahoma" w:hAnsi="Tahoma" w:cs="Tahoma"/>
                <w:color w:val="auto"/>
                <w:sz w:val="20"/>
                <w:szCs w:val="20"/>
              </w:rPr>
              <w:t xml:space="preserve"> Eijlander)</w:t>
            </w:r>
          </w:p>
        </w:tc>
      </w:tr>
    </w:tbl>
    <w:p w14:paraId="355CD104" w14:textId="77777777" w:rsidR="00C84995" w:rsidRPr="00DB6374" w:rsidRDefault="00C84995" w:rsidP="00F6654A">
      <w:pPr>
        <w:spacing w:line="280" w:lineRule="exact"/>
        <w:jc w:val="left"/>
        <w:rPr>
          <w:rFonts w:ascii="Tahoma" w:hAnsi="Tahoma" w:cs="Tahoma"/>
          <w:sz w:val="20"/>
          <w:szCs w:val="20"/>
        </w:rPr>
      </w:pPr>
    </w:p>
    <w:tbl>
      <w:tblPr>
        <w:tblStyle w:val="Tabelraster"/>
        <w:tblW w:w="0" w:type="auto"/>
        <w:tblInd w:w="-5" w:type="dxa"/>
        <w:tblLook w:val="04A0" w:firstRow="1" w:lastRow="0" w:firstColumn="1" w:lastColumn="0" w:noHBand="0" w:noVBand="1"/>
      </w:tblPr>
      <w:tblGrid>
        <w:gridCol w:w="1980"/>
        <w:gridCol w:w="340"/>
        <w:gridCol w:w="7309"/>
      </w:tblGrid>
      <w:tr w:rsidR="00F20F10" w:rsidRPr="00DB6374" w14:paraId="77A31903" w14:textId="77777777" w:rsidTr="00805AFB">
        <w:tc>
          <w:tcPr>
            <w:tcW w:w="2320" w:type="dxa"/>
            <w:gridSpan w:val="2"/>
            <w:shd w:val="clear" w:color="auto" w:fill="DEEAF6" w:themeFill="accent1" w:themeFillTint="33"/>
          </w:tcPr>
          <w:p w14:paraId="44CB4DEF" w14:textId="77777777" w:rsidR="00F20F10" w:rsidRPr="00805AFB" w:rsidRDefault="00600373"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lastRenderedPageBreak/>
              <w:t>‘</w:t>
            </w:r>
            <w:r w:rsidR="00F20F10" w:rsidRPr="00805AFB">
              <w:rPr>
                <w:rFonts w:ascii="Tahoma" w:hAnsi="Tahoma" w:cs="Tahoma"/>
                <w:b/>
                <w:color w:val="00B050"/>
                <w:sz w:val="20"/>
                <w:szCs w:val="20"/>
              </w:rPr>
              <w:t>Arrangementen</w:t>
            </w:r>
            <w:r w:rsidRPr="00805AFB">
              <w:rPr>
                <w:rFonts w:ascii="Tahoma" w:hAnsi="Tahoma" w:cs="Tahoma"/>
                <w:b/>
                <w:color w:val="00B050"/>
                <w:sz w:val="20"/>
                <w:szCs w:val="20"/>
              </w:rPr>
              <w:t>’/</w:t>
            </w:r>
          </w:p>
          <w:p w14:paraId="4679AE9A" w14:textId="77777777" w:rsidR="00600373" w:rsidRPr="00805AFB" w:rsidRDefault="00600373" w:rsidP="00F6654A">
            <w:pPr>
              <w:spacing w:line="280" w:lineRule="exact"/>
              <w:jc w:val="left"/>
              <w:rPr>
                <w:rFonts w:ascii="Tahoma" w:hAnsi="Tahoma" w:cs="Tahoma"/>
                <w:b/>
                <w:color w:val="00B050"/>
                <w:sz w:val="20"/>
                <w:szCs w:val="20"/>
              </w:rPr>
            </w:pPr>
            <w:r w:rsidRPr="00805AFB">
              <w:rPr>
                <w:rFonts w:ascii="Tahoma" w:hAnsi="Tahoma" w:cs="Tahoma"/>
                <w:b/>
                <w:color w:val="00B050"/>
                <w:sz w:val="20"/>
                <w:szCs w:val="20"/>
              </w:rPr>
              <w:t>werkwijze</w:t>
            </w:r>
          </w:p>
          <w:p w14:paraId="452C2F8C" w14:textId="77777777" w:rsidR="001D42B2" w:rsidRPr="00805AFB" w:rsidRDefault="00E44606"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m</w:t>
            </w:r>
            <w:r w:rsidR="00F20F10" w:rsidRPr="00805AFB">
              <w:rPr>
                <w:rFonts w:ascii="Tahoma" w:hAnsi="Tahoma" w:cs="Tahoma"/>
                <w:b/>
                <w:color w:val="00B050"/>
                <w:sz w:val="20"/>
                <w:szCs w:val="20"/>
              </w:rPr>
              <w:t>et</w:t>
            </w:r>
            <w:r w:rsidRPr="00805AFB">
              <w:rPr>
                <w:rFonts w:ascii="Tahoma" w:hAnsi="Tahoma" w:cs="Tahoma"/>
                <w:b/>
                <w:color w:val="00B050"/>
                <w:sz w:val="20"/>
                <w:szCs w:val="20"/>
              </w:rPr>
              <w:t xml:space="preserve"> </w:t>
            </w:r>
            <w:r w:rsidR="00F20F10" w:rsidRPr="00805AFB">
              <w:rPr>
                <w:rFonts w:ascii="Tahoma" w:hAnsi="Tahoma" w:cs="Tahoma"/>
                <w:b/>
                <w:color w:val="00B050"/>
                <w:sz w:val="20"/>
                <w:szCs w:val="20"/>
              </w:rPr>
              <w:t xml:space="preserve">externe </w:t>
            </w:r>
          </w:p>
          <w:p w14:paraId="4B28F363" w14:textId="77777777" w:rsidR="00F20F10" w:rsidRDefault="00F20F10"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partijen</w:t>
            </w:r>
          </w:p>
          <w:p w14:paraId="7D0DFB85" w14:textId="77777777" w:rsidR="00805AFB" w:rsidRPr="00805AFB" w:rsidRDefault="00805AFB" w:rsidP="00805AFB"/>
        </w:tc>
        <w:tc>
          <w:tcPr>
            <w:tcW w:w="7309" w:type="dxa"/>
            <w:shd w:val="clear" w:color="auto" w:fill="DEEAF6" w:themeFill="accent1" w:themeFillTint="33"/>
          </w:tcPr>
          <w:p w14:paraId="1C77265D" w14:textId="77777777" w:rsidR="001D42B2" w:rsidRPr="00805AFB" w:rsidRDefault="001D42B2" w:rsidP="00F6654A">
            <w:pPr>
              <w:spacing w:line="280" w:lineRule="exact"/>
              <w:jc w:val="left"/>
              <w:rPr>
                <w:rFonts w:ascii="Tahoma" w:hAnsi="Tahoma" w:cs="Tahoma"/>
                <w:b/>
                <w:sz w:val="20"/>
                <w:szCs w:val="20"/>
              </w:rPr>
            </w:pPr>
            <w:r w:rsidRPr="00805AFB">
              <w:rPr>
                <w:rFonts w:ascii="Tahoma" w:hAnsi="Tahoma" w:cs="Tahoma"/>
                <w:b/>
                <w:sz w:val="20"/>
                <w:szCs w:val="20"/>
              </w:rPr>
              <w:t xml:space="preserve">De school </w:t>
            </w:r>
            <w:r w:rsidR="00C45296" w:rsidRPr="00805AFB">
              <w:rPr>
                <w:rFonts w:ascii="Tahoma" w:hAnsi="Tahoma" w:cs="Tahoma"/>
                <w:b/>
                <w:sz w:val="20"/>
                <w:szCs w:val="20"/>
              </w:rPr>
              <w:t>werkt samen met externe partners om leerlingen extra ondersteuning te bieden</w:t>
            </w:r>
            <w:r w:rsidR="009C16A1" w:rsidRPr="00805AFB">
              <w:rPr>
                <w:rFonts w:ascii="Tahoma" w:hAnsi="Tahoma" w:cs="Tahoma"/>
                <w:b/>
                <w:sz w:val="20"/>
                <w:szCs w:val="20"/>
              </w:rPr>
              <w:t xml:space="preserve"> en </w:t>
            </w:r>
            <w:r w:rsidRPr="00805AFB">
              <w:rPr>
                <w:rFonts w:ascii="Tahoma" w:hAnsi="Tahoma" w:cs="Tahoma"/>
                <w:b/>
                <w:sz w:val="20"/>
                <w:szCs w:val="20"/>
              </w:rPr>
              <w:t>geeft met de volgende externe partijen arrangementen vorm</w:t>
            </w:r>
            <w:r w:rsidR="00340E54">
              <w:rPr>
                <w:rFonts w:ascii="Tahoma" w:hAnsi="Tahoma" w:cs="Tahoma"/>
                <w:b/>
                <w:sz w:val="20"/>
                <w:szCs w:val="20"/>
              </w:rPr>
              <w:t>.</w:t>
            </w:r>
          </w:p>
          <w:p w14:paraId="220779CE" w14:textId="77777777" w:rsidR="001D42B2" w:rsidRPr="00DB6374" w:rsidRDefault="001D42B2" w:rsidP="00F6654A">
            <w:pPr>
              <w:spacing w:line="280" w:lineRule="exact"/>
              <w:jc w:val="left"/>
              <w:rPr>
                <w:rFonts w:ascii="Tahoma" w:eastAsiaTheme="majorEastAsia" w:hAnsi="Tahoma" w:cs="Tahoma"/>
                <w:color w:val="2E74B5" w:themeColor="accent1" w:themeShade="BF"/>
                <w:sz w:val="20"/>
                <w:szCs w:val="20"/>
              </w:rPr>
            </w:pPr>
            <w:r w:rsidRPr="00DB6374">
              <w:rPr>
                <w:rFonts w:ascii="Tahoma" w:hAnsi="Tahoma" w:cs="Tahoma"/>
                <w:sz w:val="20"/>
                <w:szCs w:val="20"/>
              </w:rPr>
              <w:br w:type="page"/>
            </w:r>
          </w:p>
          <w:p w14:paraId="13D89A46" w14:textId="77777777" w:rsidR="00F20F10" w:rsidRPr="00DB6374" w:rsidRDefault="00F20F10" w:rsidP="00F6654A">
            <w:pPr>
              <w:spacing w:line="280" w:lineRule="exact"/>
              <w:jc w:val="left"/>
              <w:rPr>
                <w:rFonts w:ascii="Tahoma" w:hAnsi="Tahoma" w:cs="Tahoma"/>
                <w:sz w:val="20"/>
                <w:szCs w:val="20"/>
              </w:rPr>
            </w:pPr>
          </w:p>
        </w:tc>
      </w:tr>
      <w:tr w:rsidR="00C45296" w:rsidRPr="00DB6374" w14:paraId="722CED53" w14:textId="77777777" w:rsidTr="00805AFB">
        <w:tc>
          <w:tcPr>
            <w:tcW w:w="2320" w:type="dxa"/>
            <w:gridSpan w:val="2"/>
          </w:tcPr>
          <w:p w14:paraId="47038106" w14:textId="77777777" w:rsidR="00C45296" w:rsidRPr="00805AFB" w:rsidRDefault="00600373" w:rsidP="00F6654A">
            <w:pPr>
              <w:pStyle w:val="Kop3"/>
              <w:spacing w:before="0" w:line="280" w:lineRule="exact"/>
              <w:jc w:val="left"/>
              <w:outlineLvl w:val="2"/>
              <w:rPr>
                <w:rStyle w:val="Intensievebenadrukking"/>
                <w:rFonts w:ascii="Tahoma" w:hAnsi="Tahoma" w:cs="Tahoma"/>
                <w:b/>
                <w:i w:val="0"/>
                <w:color w:val="00B050"/>
                <w:sz w:val="20"/>
                <w:szCs w:val="20"/>
              </w:rPr>
            </w:pPr>
            <w:r w:rsidRPr="00805AFB">
              <w:rPr>
                <w:rStyle w:val="Intensievebenadrukking"/>
                <w:rFonts w:ascii="Tahoma" w:hAnsi="Tahoma" w:cs="Tahoma"/>
                <w:b/>
                <w:i w:val="0"/>
                <w:color w:val="00B050"/>
                <w:sz w:val="20"/>
                <w:szCs w:val="20"/>
              </w:rPr>
              <w:t>EC Adapt</w:t>
            </w:r>
          </w:p>
          <w:p w14:paraId="6C79A39C" w14:textId="77777777" w:rsidR="00C45296" w:rsidRPr="00805AFB" w:rsidRDefault="00C45296" w:rsidP="00F6654A">
            <w:pPr>
              <w:spacing w:line="280" w:lineRule="exact"/>
              <w:jc w:val="left"/>
              <w:rPr>
                <w:rFonts w:ascii="Tahoma" w:hAnsi="Tahoma" w:cs="Tahoma"/>
                <w:b/>
                <w:color w:val="00B050"/>
                <w:sz w:val="20"/>
                <w:szCs w:val="20"/>
              </w:rPr>
            </w:pPr>
          </w:p>
        </w:tc>
        <w:tc>
          <w:tcPr>
            <w:tcW w:w="7309" w:type="dxa"/>
          </w:tcPr>
          <w:p w14:paraId="11868F1C" w14:textId="77777777" w:rsidR="00C45296" w:rsidRPr="005831C1" w:rsidRDefault="005831C1" w:rsidP="00F6654A">
            <w:pPr>
              <w:pStyle w:val="Lijstalinea"/>
              <w:numPr>
                <w:ilvl w:val="0"/>
                <w:numId w:val="9"/>
              </w:numPr>
              <w:spacing w:line="280" w:lineRule="exact"/>
              <w:jc w:val="left"/>
              <w:rPr>
                <w:rFonts w:ascii="Tahoma" w:hAnsi="Tahoma" w:cs="Tahoma"/>
                <w:sz w:val="20"/>
                <w:szCs w:val="20"/>
              </w:rPr>
            </w:pPr>
            <w:r w:rsidRPr="005831C1">
              <w:rPr>
                <w:rFonts w:ascii="Tahoma" w:hAnsi="Tahoma" w:cs="Tahoma"/>
                <w:sz w:val="20"/>
                <w:szCs w:val="20"/>
              </w:rPr>
              <w:t xml:space="preserve">D.m.v. </w:t>
            </w:r>
            <w:proofErr w:type="spellStart"/>
            <w:r w:rsidRPr="005831C1">
              <w:rPr>
                <w:rFonts w:ascii="Tahoma" w:hAnsi="Tahoma" w:cs="Tahoma"/>
                <w:sz w:val="20"/>
                <w:szCs w:val="20"/>
              </w:rPr>
              <w:t>leerlingbesprekingen</w:t>
            </w:r>
            <w:proofErr w:type="spellEnd"/>
            <w:r w:rsidRPr="005831C1">
              <w:rPr>
                <w:rFonts w:ascii="Tahoma" w:hAnsi="Tahoma" w:cs="Tahoma"/>
                <w:sz w:val="20"/>
                <w:szCs w:val="20"/>
              </w:rPr>
              <w:t>, afspraken n.a.v. SLA, inzet AB cluster 3 en 4, VIB, scholing</w:t>
            </w:r>
          </w:p>
        </w:tc>
      </w:tr>
      <w:tr w:rsidR="00C45296" w:rsidRPr="00DB6374" w14:paraId="5BD0FDD8" w14:textId="77777777" w:rsidTr="00805AFB">
        <w:tc>
          <w:tcPr>
            <w:tcW w:w="2320" w:type="dxa"/>
            <w:gridSpan w:val="2"/>
          </w:tcPr>
          <w:p w14:paraId="40998648" w14:textId="77777777" w:rsidR="00C45296" w:rsidRDefault="00C45296" w:rsidP="00F6654A">
            <w:pPr>
              <w:pStyle w:val="Kop3"/>
              <w:spacing w:before="0" w:line="280" w:lineRule="exact"/>
              <w:jc w:val="left"/>
              <w:outlineLvl w:val="2"/>
              <w:rPr>
                <w:rStyle w:val="Intensievebenadrukking"/>
                <w:rFonts w:ascii="Tahoma" w:hAnsi="Tahoma" w:cs="Tahoma"/>
                <w:b/>
                <w:i w:val="0"/>
                <w:color w:val="00B050"/>
                <w:sz w:val="20"/>
                <w:szCs w:val="20"/>
              </w:rPr>
            </w:pPr>
            <w:r w:rsidRPr="00805AFB">
              <w:rPr>
                <w:rStyle w:val="Intensievebenadrukking"/>
                <w:rFonts w:ascii="Tahoma" w:hAnsi="Tahoma" w:cs="Tahoma"/>
                <w:b/>
                <w:i w:val="0"/>
                <w:color w:val="00B050"/>
                <w:sz w:val="20"/>
                <w:szCs w:val="20"/>
              </w:rPr>
              <w:t xml:space="preserve">Ondersteuningsteam </w:t>
            </w:r>
          </w:p>
          <w:p w14:paraId="5CC15F2E" w14:textId="77777777" w:rsidR="00805AFB" w:rsidRPr="00805AFB" w:rsidRDefault="00805AFB" w:rsidP="00805AFB"/>
        </w:tc>
        <w:tc>
          <w:tcPr>
            <w:tcW w:w="7309" w:type="dxa"/>
          </w:tcPr>
          <w:p w14:paraId="016D5E8D" w14:textId="77777777" w:rsidR="005831C1" w:rsidRPr="005831C1" w:rsidRDefault="005831C1" w:rsidP="005831C1">
            <w:pPr>
              <w:pStyle w:val="Lijstalinea"/>
              <w:numPr>
                <w:ilvl w:val="0"/>
                <w:numId w:val="9"/>
              </w:numPr>
              <w:spacing w:line="280" w:lineRule="exact"/>
              <w:jc w:val="left"/>
              <w:rPr>
                <w:rFonts w:ascii="Tahoma" w:hAnsi="Tahoma" w:cs="Tahoma"/>
                <w:sz w:val="20"/>
                <w:szCs w:val="20"/>
              </w:rPr>
            </w:pPr>
            <w:r w:rsidRPr="005831C1">
              <w:rPr>
                <w:rFonts w:ascii="Tahoma" w:hAnsi="Tahoma" w:cs="Tahoma"/>
                <w:sz w:val="20"/>
                <w:szCs w:val="20"/>
              </w:rPr>
              <w:t xml:space="preserve">N. v. t.  </w:t>
            </w:r>
          </w:p>
        </w:tc>
      </w:tr>
      <w:tr w:rsidR="00C45296" w:rsidRPr="00DB6374" w14:paraId="21279E9B" w14:textId="77777777" w:rsidTr="00805AFB">
        <w:tc>
          <w:tcPr>
            <w:tcW w:w="2320" w:type="dxa"/>
            <w:gridSpan w:val="2"/>
          </w:tcPr>
          <w:p w14:paraId="7BA73144" w14:textId="77777777" w:rsidR="00C45296" w:rsidRDefault="00C45296" w:rsidP="00F6654A">
            <w:pPr>
              <w:pStyle w:val="Kop3"/>
              <w:spacing w:before="0" w:line="280" w:lineRule="exact"/>
              <w:jc w:val="left"/>
              <w:outlineLvl w:val="2"/>
              <w:rPr>
                <w:rStyle w:val="Intensievebenadrukking"/>
                <w:rFonts w:ascii="Tahoma" w:hAnsi="Tahoma" w:cs="Tahoma"/>
                <w:b/>
                <w:i w:val="0"/>
                <w:color w:val="00B050"/>
                <w:sz w:val="20"/>
                <w:szCs w:val="20"/>
              </w:rPr>
            </w:pPr>
            <w:r w:rsidRPr="00805AFB">
              <w:rPr>
                <w:rStyle w:val="Intensievebenadrukking"/>
                <w:rFonts w:ascii="Tahoma" w:hAnsi="Tahoma" w:cs="Tahoma"/>
                <w:b/>
                <w:i w:val="0"/>
                <w:color w:val="00B050"/>
                <w:sz w:val="20"/>
                <w:szCs w:val="20"/>
              </w:rPr>
              <w:t>Andere vaste ketenpartners in en om de school (logopedie, dyslexiebegeleiding etc.)</w:t>
            </w:r>
          </w:p>
          <w:p w14:paraId="5819F54A" w14:textId="77777777" w:rsidR="00805AFB" w:rsidRPr="00805AFB" w:rsidRDefault="00805AFB" w:rsidP="00805AFB"/>
        </w:tc>
        <w:tc>
          <w:tcPr>
            <w:tcW w:w="7309" w:type="dxa"/>
          </w:tcPr>
          <w:p w14:paraId="76E3EDD3" w14:textId="77777777" w:rsidR="00C45296" w:rsidRPr="00DB6374" w:rsidRDefault="005831C1" w:rsidP="00F6654A">
            <w:pPr>
              <w:spacing w:line="280" w:lineRule="exact"/>
              <w:jc w:val="left"/>
              <w:rPr>
                <w:rFonts w:ascii="Tahoma" w:hAnsi="Tahoma" w:cs="Tahoma"/>
                <w:sz w:val="20"/>
                <w:szCs w:val="20"/>
              </w:rPr>
            </w:pPr>
            <w:r>
              <w:rPr>
                <w:rFonts w:ascii="Tahoma" w:hAnsi="Tahoma" w:cs="Tahoma"/>
                <w:sz w:val="20"/>
                <w:szCs w:val="20"/>
              </w:rPr>
              <w:t>KBC logopedie en dyslexie, Kinderfysiotherapeut, Logopedie de Praatmaat, CJG gemeente Heerde, Intraverte, PPP Heerde.</w:t>
            </w:r>
          </w:p>
        </w:tc>
      </w:tr>
      <w:tr w:rsidR="00DB6374" w:rsidRPr="00DB6374" w14:paraId="562F2A53" w14:textId="77777777" w:rsidTr="00805AFB">
        <w:tc>
          <w:tcPr>
            <w:tcW w:w="9629" w:type="dxa"/>
            <w:gridSpan w:val="3"/>
            <w:tcBorders>
              <w:top w:val="nil"/>
              <w:left w:val="nil"/>
              <w:right w:val="nil"/>
            </w:tcBorders>
          </w:tcPr>
          <w:p w14:paraId="25BA0F49" w14:textId="77777777" w:rsidR="00EC515B" w:rsidRDefault="00EC515B" w:rsidP="00F6654A">
            <w:pPr>
              <w:pStyle w:val="Kop1"/>
              <w:numPr>
                <w:ilvl w:val="0"/>
                <w:numId w:val="0"/>
              </w:numPr>
              <w:spacing w:before="0" w:line="280" w:lineRule="exact"/>
              <w:ind w:left="709" w:hanging="709"/>
              <w:jc w:val="left"/>
              <w:outlineLvl w:val="0"/>
              <w:rPr>
                <w:rFonts w:ascii="Tahoma" w:hAnsi="Tahoma" w:cs="Tahoma"/>
                <w:b/>
                <w:color w:val="00B050"/>
              </w:rPr>
            </w:pPr>
          </w:p>
          <w:p w14:paraId="07FC69F8" w14:textId="0850FB01" w:rsidR="00E116BB" w:rsidRPr="00DB6374" w:rsidRDefault="00E116BB" w:rsidP="00F6654A">
            <w:pPr>
              <w:pStyle w:val="Kop1"/>
              <w:numPr>
                <w:ilvl w:val="0"/>
                <w:numId w:val="0"/>
              </w:numPr>
              <w:spacing w:before="0" w:line="280" w:lineRule="exact"/>
              <w:ind w:left="709" w:hanging="709"/>
              <w:jc w:val="left"/>
              <w:outlineLvl w:val="0"/>
              <w:rPr>
                <w:rFonts w:ascii="Tahoma" w:hAnsi="Tahoma" w:cs="Tahoma"/>
                <w:b/>
                <w:color w:val="00B050"/>
              </w:rPr>
            </w:pPr>
            <w:r w:rsidRPr="00DB6374">
              <w:rPr>
                <w:rFonts w:ascii="Tahoma" w:hAnsi="Tahoma" w:cs="Tahoma"/>
                <w:b/>
                <w:color w:val="00B050"/>
              </w:rPr>
              <w:t>5</w:t>
            </w:r>
            <w:r w:rsidRPr="00DB6374">
              <w:rPr>
                <w:rFonts w:ascii="Tahoma" w:hAnsi="Tahoma" w:cs="Tahoma"/>
                <w:b/>
                <w:color w:val="00B050"/>
              </w:rPr>
              <w:tab/>
              <w:t>Grenzen van de ondersteuning</w:t>
            </w:r>
          </w:p>
          <w:p w14:paraId="7979F168" w14:textId="77777777" w:rsidR="00E116BB" w:rsidRPr="00DB6374" w:rsidRDefault="00E116BB" w:rsidP="00F6654A">
            <w:pPr>
              <w:spacing w:line="280" w:lineRule="exact"/>
              <w:jc w:val="left"/>
              <w:rPr>
                <w:rFonts w:ascii="Tahoma" w:hAnsi="Tahoma" w:cs="Tahoma"/>
                <w:b/>
                <w:color w:val="00B050"/>
                <w:sz w:val="32"/>
                <w:szCs w:val="32"/>
              </w:rPr>
            </w:pPr>
          </w:p>
        </w:tc>
      </w:tr>
      <w:tr w:rsidR="005F7156" w:rsidRPr="00DB6374" w14:paraId="730B7437" w14:textId="77777777" w:rsidTr="00805AFB">
        <w:tc>
          <w:tcPr>
            <w:tcW w:w="1980" w:type="dxa"/>
          </w:tcPr>
          <w:p w14:paraId="6A77A29E" w14:textId="77777777" w:rsidR="005F7156" w:rsidRPr="00805AFB" w:rsidRDefault="005F7156"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Criteria die de</w:t>
            </w:r>
          </w:p>
          <w:p w14:paraId="0AA679E4" w14:textId="77777777" w:rsidR="005F7156" w:rsidRPr="00805AFB" w:rsidRDefault="005F7156" w:rsidP="00F6654A">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grenzen van de</w:t>
            </w:r>
          </w:p>
          <w:p w14:paraId="2F9EE849" w14:textId="77777777" w:rsidR="005F7156" w:rsidRPr="00DB6374" w:rsidRDefault="005F7156" w:rsidP="00F6654A">
            <w:pPr>
              <w:pStyle w:val="Kop3"/>
              <w:spacing w:before="0" w:line="280" w:lineRule="exact"/>
              <w:jc w:val="left"/>
              <w:outlineLvl w:val="2"/>
              <w:rPr>
                <w:rFonts w:ascii="Tahoma" w:hAnsi="Tahoma" w:cs="Tahoma"/>
                <w:color w:val="00B050"/>
                <w:sz w:val="20"/>
                <w:szCs w:val="20"/>
              </w:rPr>
            </w:pPr>
            <w:r w:rsidRPr="00805AFB">
              <w:rPr>
                <w:rFonts w:ascii="Tahoma" w:hAnsi="Tahoma" w:cs="Tahoma"/>
                <w:b/>
                <w:color w:val="00B050"/>
                <w:sz w:val="20"/>
                <w:szCs w:val="20"/>
              </w:rPr>
              <w:t>school bepalen</w:t>
            </w:r>
          </w:p>
        </w:tc>
        <w:tc>
          <w:tcPr>
            <w:tcW w:w="7649" w:type="dxa"/>
            <w:gridSpan w:val="2"/>
          </w:tcPr>
          <w:p w14:paraId="7E4204CB" w14:textId="77777777" w:rsidR="005F7156" w:rsidRPr="00DB6374" w:rsidRDefault="005F7156" w:rsidP="00F6654A">
            <w:pPr>
              <w:spacing w:line="280" w:lineRule="exact"/>
              <w:jc w:val="left"/>
              <w:rPr>
                <w:rFonts w:ascii="Tahoma" w:hAnsi="Tahoma" w:cs="Tahoma"/>
                <w:sz w:val="20"/>
                <w:szCs w:val="20"/>
              </w:rPr>
            </w:pPr>
            <w:r w:rsidRPr="00DB6374">
              <w:rPr>
                <w:rFonts w:ascii="Tahoma" w:hAnsi="Tahoma" w:cs="Tahoma"/>
                <w:sz w:val="20"/>
                <w:szCs w:val="20"/>
              </w:rPr>
              <w:t xml:space="preserve">Passend Onderwijs is niet per definitie </w:t>
            </w:r>
            <w:commentRangeStart w:id="8"/>
            <w:r w:rsidRPr="00DB6374">
              <w:rPr>
                <w:rFonts w:ascii="Tahoma" w:hAnsi="Tahoma" w:cs="Tahoma"/>
                <w:sz w:val="20"/>
                <w:szCs w:val="20"/>
              </w:rPr>
              <w:t xml:space="preserve">inclusief onderwijs. </w:t>
            </w:r>
            <w:commentRangeEnd w:id="8"/>
            <w:r w:rsidR="002A6D8D">
              <w:rPr>
                <w:rStyle w:val="Verwijzingopmerking"/>
              </w:rPr>
              <w:commentReference w:id="8"/>
            </w:r>
            <w:r w:rsidRPr="00DB6374">
              <w:rPr>
                <w:rFonts w:ascii="Tahoma" w:hAnsi="Tahoma" w:cs="Tahoma"/>
                <w:sz w:val="20"/>
                <w:szCs w:val="20"/>
              </w:rPr>
              <w:t>Niet iedere school binnen het SWV is in staat om alle leerlingen met diverse ondersteuningsbehoeften op te vangen. Het SWV ondersteunt de school indien nodig bij het vinden van een juiste setting buiten de school.</w:t>
            </w:r>
          </w:p>
          <w:p w14:paraId="45BEDC80" w14:textId="77777777" w:rsidR="00340E54" w:rsidRDefault="00340E54" w:rsidP="00F6654A">
            <w:pPr>
              <w:spacing w:line="280" w:lineRule="exact"/>
              <w:jc w:val="left"/>
              <w:rPr>
                <w:rFonts w:ascii="Tahoma" w:hAnsi="Tahoma" w:cs="Tahoma"/>
                <w:sz w:val="20"/>
                <w:szCs w:val="20"/>
              </w:rPr>
            </w:pPr>
            <w:bookmarkStart w:id="9" w:name="_GoBack"/>
            <w:bookmarkEnd w:id="9"/>
          </w:p>
          <w:p w14:paraId="461E04F9" w14:textId="77777777" w:rsidR="005F7156" w:rsidRPr="00DB6374" w:rsidRDefault="005F7156" w:rsidP="00F6654A">
            <w:pPr>
              <w:spacing w:line="280" w:lineRule="exact"/>
              <w:jc w:val="left"/>
              <w:rPr>
                <w:rFonts w:ascii="Tahoma" w:hAnsi="Tahoma" w:cs="Tahoma"/>
                <w:sz w:val="20"/>
                <w:szCs w:val="20"/>
              </w:rPr>
            </w:pPr>
            <w:r w:rsidRPr="00DB6374">
              <w:rPr>
                <w:rFonts w:ascii="Tahoma" w:hAnsi="Tahoma" w:cs="Tahoma"/>
                <w:sz w:val="20"/>
                <w:szCs w:val="20"/>
              </w:rPr>
              <w:t xml:space="preserve">De ondersteuningsmogelijkheden van de school kunnen begrensd worden door interne of externe oorzaken.  Daarbij spelen de volgende criteria een rol: </w:t>
            </w:r>
          </w:p>
          <w:p w14:paraId="08B1A292" w14:textId="77777777" w:rsidR="005F7156" w:rsidRPr="00DB6374" w:rsidRDefault="005F7156" w:rsidP="00F6654A">
            <w:pPr>
              <w:pStyle w:val="Lijstalinea"/>
              <w:numPr>
                <w:ilvl w:val="0"/>
                <w:numId w:val="9"/>
              </w:numPr>
              <w:spacing w:line="280" w:lineRule="exact"/>
              <w:jc w:val="left"/>
              <w:rPr>
                <w:rFonts w:ascii="Tahoma" w:hAnsi="Tahoma" w:cs="Tahoma"/>
                <w:sz w:val="20"/>
                <w:szCs w:val="20"/>
              </w:rPr>
            </w:pPr>
            <w:r w:rsidRPr="00DB6374">
              <w:rPr>
                <w:rFonts w:ascii="Tahoma" w:hAnsi="Tahoma" w:cs="Tahoma"/>
                <w:sz w:val="20"/>
                <w:szCs w:val="20"/>
              </w:rPr>
              <w:t>De complexiteit of meervoudigheid van de problematiek bij de individuele leerling</w:t>
            </w:r>
          </w:p>
          <w:p w14:paraId="21B673E9" w14:textId="77777777" w:rsidR="005F7156" w:rsidRPr="00DB6374" w:rsidRDefault="005F7156" w:rsidP="00F6654A">
            <w:pPr>
              <w:pStyle w:val="Lijstalinea"/>
              <w:numPr>
                <w:ilvl w:val="0"/>
                <w:numId w:val="11"/>
              </w:numPr>
              <w:spacing w:line="280" w:lineRule="exact"/>
              <w:jc w:val="left"/>
              <w:rPr>
                <w:rFonts w:ascii="Tahoma" w:hAnsi="Tahoma" w:cs="Tahoma"/>
                <w:sz w:val="20"/>
                <w:szCs w:val="20"/>
              </w:rPr>
            </w:pPr>
            <w:r w:rsidRPr="00DB6374">
              <w:rPr>
                <w:rFonts w:ascii="Tahoma" w:hAnsi="Tahoma" w:cs="Tahoma"/>
                <w:sz w:val="20"/>
                <w:szCs w:val="20"/>
              </w:rPr>
              <w:t>Veiligheid van medeleerlingen en leerkracht</w:t>
            </w:r>
          </w:p>
          <w:p w14:paraId="6F898650" w14:textId="77777777" w:rsidR="005F7156" w:rsidRPr="00DB6374" w:rsidRDefault="005F7156" w:rsidP="00F6654A">
            <w:pPr>
              <w:pStyle w:val="Lijstalinea"/>
              <w:numPr>
                <w:ilvl w:val="0"/>
                <w:numId w:val="11"/>
              </w:numPr>
              <w:spacing w:line="280" w:lineRule="exact"/>
              <w:jc w:val="left"/>
              <w:rPr>
                <w:rFonts w:ascii="Tahoma" w:hAnsi="Tahoma" w:cs="Tahoma"/>
                <w:sz w:val="20"/>
                <w:szCs w:val="20"/>
              </w:rPr>
            </w:pPr>
            <w:r w:rsidRPr="00DB6374">
              <w:rPr>
                <w:rFonts w:ascii="Tahoma" w:hAnsi="Tahoma" w:cs="Tahoma"/>
                <w:sz w:val="20"/>
                <w:szCs w:val="20"/>
              </w:rPr>
              <w:t>Mate van zelfredzaamheid</w:t>
            </w:r>
          </w:p>
          <w:p w14:paraId="09F28EA5" w14:textId="77777777" w:rsidR="005F7156" w:rsidRPr="00DB6374" w:rsidRDefault="005F7156" w:rsidP="00F6654A">
            <w:pPr>
              <w:pStyle w:val="Lijstalinea"/>
              <w:numPr>
                <w:ilvl w:val="0"/>
                <w:numId w:val="11"/>
              </w:numPr>
              <w:spacing w:line="280" w:lineRule="exact"/>
              <w:jc w:val="left"/>
              <w:rPr>
                <w:rFonts w:ascii="Tahoma" w:hAnsi="Tahoma" w:cs="Tahoma"/>
                <w:sz w:val="20"/>
                <w:szCs w:val="20"/>
              </w:rPr>
            </w:pPr>
            <w:r w:rsidRPr="00DB6374">
              <w:rPr>
                <w:rFonts w:ascii="Tahoma" w:hAnsi="Tahoma" w:cs="Tahoma"/>
                <w:sz w:val="20"/>
                <w:szCs w:val="20"/>
              </w:rPr>
              <w:t>Mate van fysieke en/of medische verzorging</w:t>
            </w:r>
          </w:p>
          <w:p w14:paraId="395712DA" w14:textId="77777777" w:rsidR="005F7156" w:rsidRPr="00DB6374" w:rsidRDefault="005F7156" w:rsidP="00F6654A">
            <w:pPr>
              <w:pStyle w:val="Lijstalinea"/>
              <w:numPr>
                <w:ilvl w:val="0"/>
                <w:numId w:val="11"/>
              </w:numPr>
              <w:spacing w:line="280" w:lineRule="exact"/>
              <w:jc w:val="left"/>
              <w:rPr>
                <w:rFonts w:ascii="Tahoma" w:hAnsi="Tahoma" w:cs="Tahoma"/>
                <w:sz w:val="20"/>
                <w:szCs w:val="20"/>
              </w:rPr>
            </w:pPr>
            <w:r w:rsidRPr="00DB6374">
              <w:rPr>
                <w:rFonts w:ascii="Tahoma" w:hAnsi="Tahoma" w:cs="Tahoma"/>
                <w:sz w:val="20"/>
                <w:szCs w:val="20"/>
              </w:rPr>
              <w:t>Kwaliteit en kwantiteit van het onderwijs dat mogelijk en nodig is</w:t>
            </w:r>
          </w:p>
          <w:p w14:paraId="5C7B16E7" w14:textId="77777777" w:rsidR="005F7156" w:rsidRPr="00DB6374" w:rsidRDefault="005F7156" w:rsidP="00F6654A">
            <w:pPr>
              <w:pStyle w:val="Lijstalinea"/>
              <w:numPr>
                <w:ilvl w:val="0"/>
                <w:numId w:val="11"/>
              </w:numPr>
              <w:spacing w:line="280" w:lineRule="exact"/>
              <w:jc w:val="left"/>
              <w:rPr>
                <w:rFonts w:ascii="Tahoma" w:hAnsi="Tahoma" w:cs="Tahoma"/>
                <w:sz w:val="20"/>
                <w:szCs w:val="20"/>
              </w:rPr>
            </w:pPr>
            <w:r w:rsidRPr="00DB6374">
              <w:rPr>
                <w:rFonts w:ascii="Tahoma" w:hAnsi="Tahoma" w:cs="Tahoma"/>
                <w:sz w:val="20"/>
                <w:szCs w:val="20"/>
              </w:rPr>
              <w:t>Benodigde materiële ondersteuning van hulpmiddelen</w:t>
            </w:r>
          </w:p>
          <w:p w14:paraId="792A705C" w14:textId="77777777" w:rsidR="005F7156" w:rsidRPr="005831C1" w:rsidRDefault="00563C19" w:rsidP="005831C1">
            <w:pPr>
              <w:pStyle w:val="Lijstalinea"/>
              <w:numPr>
                <w:ilvl w:val="0"/>
                <w:numId w:val="11"/>
              </w:numPr>
              <w:spacing w:line="280" w:lineRule="exact"/>
              <w:jc w:val="left"/>
              <w:rPr>
                <w:rFonts w:ascii="Tahoma" w:hAnsi="Tahoma" w:cs="Tahoma"/>
                <w:sz w:val="20"/>
                <w:szCs w:val="20"/>
              </w:rPr>
            </w:pPr>
            <w:r w:rsidRPr="00DB6374">
              <w:rPr>
                <w:rFonts w:ascii="Tahoma" w:hAnsi="Tahoma" w:cs="Tahoma"/>
                <w:sz w:val="20"/>
                <w:szCs w:val="20"/>
              </w:rPr>
              <w:t>Groepsgrootte</w:t>
            </w:r>
          </w:p>
          <w:p w14:paraId="6C256E75" w14:textId="77777777" w:rsidR="00A63FC4" w:rsidRPr="00DB6374" w:rsidRDefault="00A63FC4" w:rsidP="00F6654A">
            <w:pPr>
              <w:pStyle w:val="Lijstalinea"/>
              <w:spacing w:line="280" w:lineRule="exact"/>
              <w:ind w:left="360"/>
              <w:jc w:val="left"/>
              <w:rPr>
                <w:rFonts w:ascii="Tahoma" w:hAnsi="Tahoma" w:cs="Tahoma"/>
                <w:color w:val="FF0000"/>
                <w:sz w:val="20"/>
                <w:szCs w:val="20"/>
              </w:rPr>
            </w:pPr>
          </w:p>
        </w:tc>
      </w:tr>
    </w:tbl>
    <w:p w14:paraId="1976499C" w14:textId="77777777" w:rsidR="00805AFB" w:rsidRDefault="00805AFB" w:rsidP="00F6654A">
      <w:pPr>
        <w:spacing w:line="280" w:lineRule="exact"/>
        <w:jc w:val="left"/>
        <w:rPr>
          <w:rFonts w:ascii="Tahoma" w:hAnsi="Tahoma" w:cs="Tahoma"/>
          <w:sz w:val="20"/>
          <w:szCs w:val="20"/>
        </w:rPr>
      </w:pPr>
    </w:p>
    <w:tbl>
      <w:tblPr>
        <w:tblStyle w:val="Tabelraster"/>
        <w:tblW w:w="0" w:type="auto"/>
        <w:tblInd w:w="-5" w:type="dxa"/>
        <w:tblLook w:val="04A0" w:firstRow="1" w:lastRow="0" w:firstColumn="1" w:lastColumn="0" w:noHBand="0" w:noVBand="1"/>
      </w:tblPr>
      <w:tblGrid>
        <w:gridCol w:w="1980"/>
        <w:gridCol w:w="3827"/>
        <w:gridCol w:w="3822"/>
      </w:tblGrid>
      <w:tr w:rsidR="00805AFB" w:rsidRPr="00DB6374" w14:paraId="4E9C7C92" w14:textId="77777777" w:rsidTr="006234D3">
        <w:tc>
          <w:tcPr>
            <w:tcW w:w="1980" w:type="dxa"/>
            <w:shd w:val="clear" w:color="auto" w:fill="DEEAF6" w:themeFill="accent1" w:themeFillTint="33"/>
          </w:tcPr>
          <w:p w14:paraId="69F2A13D"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 xml:space="preserve">Actuele grenzen </w:t>
            </w:r>
          </w:p>
          <w:p w14:paraId="1C208A83"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van de school</w:t>
            </w:r>
          </w:p>
        </w:tc>
        <w:tc>
          <w:tcPr>
            <w:tcW w:w="7649" w:type="dxa"/>
            <w:gridSpan w:val="2"/>
            <w:shd w:val="clear" w:color="auto" w:fill="DEEAF6" w:themeFill="accent1" w:themeFillTint="33"/>
          </w:tcPr>
          <w:p w14:paraId="276E85E7" w14:textId="77777777" w:rsidR="00805AFB" w:rsidRPr="00805AFB" w:rsidRDefault="00805AFB" w:rsidP="00340E54">
            <w:pPr>
              <w:spacing w:line="280" w:lineRule="exact"/>
              <w:jc w:val="left"/>
              <w:rPr>
                <w:rFonts w:ascii="Tahoma" w:hAnsi="Tahoma" w:cs="Tahoma"/>
                <w:b/>
                <w:sz w:val="20"/>
                <w:szCs w:val="20"/>
              </w:rPr>
            </w:pPr>
            <w:r w:rsidRPr="00805AFB">
              <w:rPr>
                <w:rFonts w:ascii="Tahoma" w:hAnsi="Tahoma" w:cs="Tahoma"/>
                <w:b/>
                <w:sz w:val="20"/>
                <w:szCs w:val="20"/>
              </w:rPr>
              <w:t xml:space="preserve">Ieder schooljaar kan de situatie in de school verschillen op </w:t>
            </w:r>
            <w:r w:rsidR="00340E54">
              <w:rPr>
                <w:rFonts w:ascii="Tahoma" w:hAnsi="Tahoma" w:cs="Tahoma"/>
                <w:b/>
                <w:sz w:val="20"/>
                <w:szCs w:val="20"/>
              </w:rPr>
              <w:t>meerder</w:t>
            </w:r>
            <w:r w:rsidRPr="00805AFB">
              <w:rPr>
                <w:rFonts w:ascii="Tahoma" w:hAnsi="Tahoma" w:cs="Tahoma"/>
                <w:b/>
                <w:sz w:val="20"/>
                <w:szCs w:val="20"/>
              </w:rPr>
              <w:t xml:space="preserve">e factoren, waardoor grenzen aan de te bieden ondersteuning verschuiven. Hieronder </w:t>
            </w:r>
            <w:r w:rsidR="00340E54">
              <w:rPr>
                <w:rFonts w:ascii="Tahoma" w:hAnsi="Tahoma" w:cs="Tahoma"/>
                <w:b/>
                <w:sz w:val="20"/>
                <w:szCs w:val="20"/>
              </w:rPr>
              <w:t xml:space="preserve">staat </w:t>
            </w:r>
            <w:r w:rsidRPr="00805AFB">
              <w:rPr>
                <w:rFonts w:ascii="Tahoma" w:hAnsi="Tahoma" w:cs="Tahoma"/>
                <w:b/>
                <w:sz w:val="20"/>
                <w:szCs w:val="20"/>
              </w:rPr>
              <w:t>een overzicht van de actuele situatie</w:t>
            </w:r>
            <w:r w:rsidR="00340E54">
              <w:rPr>
                <w:rFonts w:ascii="Tahoma" w:hAnsi="Tahoma" w:cs="Tahoma"/>
                <w:b/>
                <w:sz w:val="20"/>
                <w:szCs w:val="20"/>
              </w:rPr>
              <w:t>.</w:t>
            </w:r>
          </w:p>
          <w:p w14:paraId="5613BF3D" w14:textId="77777777" w:rsidR="00805AFB" w:rsidRPr="00DB6374" w:rsidRDefault="00805AFB" w:rsidP="006234D3">
            <w:pPr>
              <w:spacing w:line="280" w:lineRule="exact"/>
              <w:jc w:val="left"/>
              <w:rPr>
                <w:rFonts w:ascii="Tahoma" w:hAnsi="Tahoma" w:cs="Tahoma"/>
                <w:sz w:val="20"/>
                <w:szCs w:val="20"/>
              </w:rPr>
            </w:pPr>
          </w:p>
        </w:tc>
      </w:tr>
      <w:tr w:rsidR="00805AFB" w:rsidRPr="00DB6374" w14:paraId="3ABCBA16" w14:textId="77777777" w:rsidTr="006234D3">
        <w:tc>
          <w:tcPr>
            <w:tcW w:w="1980" w:type="dxa"/>
            <w:shd w:val="clear" w:color="auto" w:fill="DEEAF6" w:themeFill="accent1" w:themeFillTint="33"/>
          </w:tcPr>
          <w:p w14:paraId="6463DF14" w14:textId="77777777" w:rsidR="00805AFB" w:rsidRPr="00805AFB" w:rsidRDefault="00805AFB" w:rsidP="006234D3">
            <w:pPr>
              <w:spacing w:line="280" w:lineRule="exact"/>
              <w:jc w:val="left"/>
              <w:rPr>
                <w:rFonts w:ascii="Tahoma" w:hAnsi="Tahoma" w:cs="Tahoma"/>
                <w:b/>
                <w:sz w:val="20"/>
                <w:szCs w:val="20"/>
              </w:rPr>
            </w:pPr>
          </w:p>
        </w:tc>
        <w:tc>
          <w:tcPr>
            <w:tcW w:w="3827" w:type="dxa"/>
            <w:shd w:val="clear" w:color="auto" w:fill="DEEAF6" w:themeFill="accent1" w:themeFillTint="33"/>
            <w:vAlign w:val="center"/>
          </w:tcPr>
          <w:p w14:paraId="6671EDA3" w14:textId="77777777" w:rsidR="00805AFB" w:rsidRPr="00FA7A35" w:rsidRDefault="00805AFB" w:rsidP="006234D3">
            <w:pPr>
              <w:spacing w:line="280" w:lineRule="exact"/>
              <w:contextualSpacing/>
              <w:jc w:val="left"/>
              <w:rPr>
                <w:rFonts w:ascii="Tahoma" w:hAnsi="Tahoma" w:cs="Tahoma"/>
                <w:b/>
                <w:sz w:val="20"/>
                <w:szCs w:val="20"/>
              </w:rPr>
            </w:pPr>
            <w:r w:rsidRPr="00FA7A35">
              <w:rPr>
                <w:rFonts w:ascii="Tahoma" w:hAnsi="Tahoma" w:cs="Tahoma"/>
                <w:b/>
                <w:sz w:val="20"/>
                <w:szCs w:val="20"/>
              </w:rPr>
              <w:t>Stimulerende factoren</w:t>
            </w:r>
          </w:p>
          <w:p w14:paraId="3BB66B38" w14:textId="77777777" w:rsidR="00805AFB" w:rsidRPr="00FA7A35" w:rsidRDefault="00805AFB" w:rsidP="006234D3">
            <w:pPr>
              <w:spacing w:line="280" w:lineRule="exact"/>
              <w:contextualSpacing/>
              <w:jc w:val="left"/>
              <w:rPr>
                <w:rFonts w:ascii="Tahoma" w:hAnsi="Tahoma" w:cs="Tahoma"/>
                <w:b/>
                <w:sz w:val="20"/>
                <w:szCs w:val="20"/>
              </w:rPr>
            </w:pPr>
          </w:p>
        </w:tc>
        <w:tc>
          <w:tcPr>
            <w:tcW w:w="3822" w:type="dxa"/>
            <w:shd w:val="clear" w:color="auto" w:fill="DEEAF6" w:themeFill="accent1" w:themeFillTint="33"/>
            <w:vAlign w:val="center"/>
          </w:tcPr>
          <w:p w14:paraId="603C177D" w14:textId="77777777" w:rsidR="00805AFB" w:rsidRPr="00FA7A35" w:rsidRDefault="00805AFB" w:rsidP="006234D3">
            <w:pPr>
              <w:spacing w:line="280" w:lineRule="exact"/>
              <w:contextualSpacing/>
              <w:jc w:val="left"/>
              <w:rPr>
                <w:rFonts w:ascii="Tahoma" w:hAnsi="Tahoma" w:cs="Tahoma"/>
                <w:b/>
                <w:sz w:val="20"/>
                <w:szCs w:val="20"/>
              </w:rPr>
            </w:pPr>
            <w:r w:rsidRPr="00FA7A35">
              <w:rPr>
                <w:rFonts w:ascii="Tahoma" w:hAnsi="Tahoma" w:cs="Tahoma"/>
                <w:b/>
                <w:sz w:val="20"/>
                <w:szCs w:val="20"/>
              </w:rPr>
              <w:t>Belemmerende factoren</w:t>
            </w:r>
          </w:p>
          <w:p w14:paraId="7C5DEF92" w14:textId="77777777" w:rsidR="00805AFB" w:rsidRPr="00FA7A35" w:rsidRDefault="00805AFB" w:rsidP="006234D3">
            <w:pPr>
              <w:spacing w:line="280" w:lineRule="exact"/>
              <w:contextualSpacing/>
              <w:jc w:val="left"/>
              <w:rPr>
                <w:rFonts w:ascii="Tahoma" w:hAnsi="Tahoma" w:cs="Tahoma"/>
                <w:b/>
                <w:sz w:val="20"/>
                <w:szCs w:val="20"/>
              </w:rPr>
            </w:pPr>
          </w:p>
        </w:tc>
      </w:tr>
      <w:tr w:rsidR="00805AFB" w:rsidRPr="00DB6374" w14:paraId="0FA1D155" w14:textId="77777777" w:rsidTr="006234D3">
        <w:tc>
          <w:tcPr>
            <w:tcW w:w="1980" w:type="dxa"/>
            <w:shd w:val="clear" w:color="auto" w:fill="auto"/>
          </w:tcPr>
          <w:p w14:paraId="753BB62E"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lastRenderedPageBreak/>
              <w:t>Leerkrachten</w:t>
            </w:r>
          </w:p>
          <w:p w14:paraId="0EC8FAE6"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p>
          <w:p w14:paraId="4F4E0A84" w14:textId="77777777" w:rsidR="00805AFB" w:rsidRPr="00805AFB" w:rsidRDefault="00805AFB" w:rsidP="006234D3">
            <w:pPr>
              <w:spacing w:line="280" w:lineRule="exact"/>
              <w:jc w:val="left"/>
              <w:rPr>
                <w:rFonts w:ascii="Tahoma" w:hAnsi="Tahoma" w:cs="Tahoma"/>
                <w:b/>
                <w:color w:val="00B050"/>
                <w:sz w:val="20"/>
                <w:szCs w:val="20"/>
              </w:rPr>
            </w:pPr>
          </w:p>
        </w:tc>
        <w:tc>
          <w:tcPr>
            <w:tcW w:w="3827" w:type="dxa"/>
            <w:shd w:val="clear" w:color="auto" w:fill="auto"/>
          </w:tcPr>
          <w:p w14:paraId="7FF6564C" w14:textId="3700F622" w:rsidR="00805AFB" w:rsidRPr="009F1BE4" w:rsidRDefault="009F1BE4" w:rsidP="006234D3">
            <w:pPr>
              <w:spacing w:line="280" w:lineRule="exact"/>
              <w:jc w:val="left"/>
              <w:rPr>
                <w:rFonts w:ascii="Tahoma" w:hAnsi="Tahoma" w:cs="Tahoma"/>
                <w:sz w:val="20"/>
                <w:szCs w:val="20"/>
              </w:rPr>
            </w:pPr>
            <w:r>
              <w:rPr>
                <w:rFonts w:ascii="Tahoma" w:hAnsi="Tahoma" w:cs="Tahoma"/>
                <w:sz w:val="20"/>
                <w:szCs w:val="20"/>
              </w:rPr>
              <w:t xml:space="preserve">Laagdrempelig, open houding, veel samenwerking, goede nascholing, specialismen, betrokken. </w:t>
            </w:r>
          </w:p>
        </w:tc>
        <w:tc>
          <w:tcPr>
            <w:tcW w:w="3822" w:type="dxa"/>
            <w:shd w:val="clear" w:color="auto" w:fill="auto"/>
          </w:tcPr>
          <w:p w14:paraId="2859947A" w14:textId="75317970" w:rsidR="00805AFB" w:rsidRPr="009F1BE4" w:rsidRDefault="009F1BE4" w:rsidP="006234D3">
            <w:pPr>
              <w:spacing w:line="280" w:lineRule="exact"/>
              <w:jc w:val="left"/>
              <w:rPr>
                <w:rFonts w:ascii="Tahoma" w:hAnsi="Tahoma" w:cs="Tahoma"/>
                <w:sz w:val="20"/>
                <w:szCs w:val="20"/>
              </w:rPr>
            </w:pPr>
            <w:r>
              <w:rPr>
                <w:rFonts w:ascii="Tahoma" w:hAnsi="Tahoma" w:cs="Tahoma"/>
                <w:sz w:val="20"/>
                <w:szCs w:val="20"/>
              </w:rPr>
              <w:t xml:space="preserve">Door tekort aan vervangers wordt groepsondersteuning incidenteel ingezet voor vervanging. </w:t>
            </w:r>
          </w:p>
        </w:tc>
      </w:tr>
      <w:tr w:rsidR="00805AFB" w:rsidRPr="00DB6374" w14:paraId="75157CF8" w14:textId="77777777" w:rsidTr="006234D3">
        <w:tc>
          <w:tcPr>
            <w:tcW w:w="1980" w:type="dxa"/>
            <w:shd w:val="clear" w:color="auto" w:fill="auto"/>
          </w:tcPr>
          <w:p w14:paraId="4DE86885"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Interne begeleiding</w:t>
            </w:r>
          </w:p>
          <w:p w14:paraId="67FE8A75" w14:textId="77777777" w:rsidR="00805AFB" w:rsidRPr="00805AFB" w:rsidRDefault="00805AFB" w:rsidP="006234D3">
            <w:pPr>
              <w:spacing w:line="280" w:lineRule="exact"/>
              <w:jc w:val="left"/>
              <w:rPr>
                <w:rFonts w:ascii="Tahoma" w:hAnsi="Tahoma" w:cs="Tahoma"/>
                <w:b/>
                <w:color w:val="00B050"/>
                <w:sz w:val="20"/>
                <w:szCs w:val="20"/>
              </w:rPr>
            </w:pPr>
          </w:p>
        </w:tc>
        <w:tc>
          <w:tcPr>
            <w:tcW w:w="3827" w:type="dxa"/>
            <w:shd w:val="clear" w:color="auto" w:fill="auto"/>
            <w:vAlign w:val="center"/>
          </w:tcPr>
          <w:p w14:paraId="2B12AA09" w14:textId="07AB43D0" w:rsidR="00805AFB" w:rsidRPr="00DB6374" w:rsidRDefault="00027D1E" w:rsidP="00027D1E">
            <w:pPr>
              <w:spacing w:line="280" w:lineRule="exact"/>
              <w:jc w:val="left"/>
              <w:rPr>
                <w:rFonts w:ascii="Tahoma" w:hAnsi="Tahoma" w:cs="Tahoma"/>
                <w:sz w:val="20"/>
                <w:szCs w:val="20"/>
              </w:rPr>
            </w:pPr>
            <w:r>
              <w:rPr>
                <w:rFonts w:ascii="Tahoma" w:hAnsi="Tahoma" w:cs="Tahoma"/>
                <w:sz w:val="20"/>
                <w:szCs w:val="20"/>
              </w:rPr>
              <w:t xml:space="preserve">IB-er goed bereikbaar door 4 dagen aanwezigheid, ruime ervaring, goede samenwerking binnen stichting Cambium (IB-netwerk) en daarbuiten (gemeente Heerde), actuele kennis door participeren in IB-netwerk en Beroepsgroep IB, </w:t>
            </w:r>
            <w:proofErr w:type="spellStart"/>
            <w:r>
              <w:rPr>
                <w:rFonts w:ascii="Tahoma" w:hAnsi="Tahoma" w:cs="Tahoma"/>
                <w:sz w:val="20"/>
                <w:szCs w:val="20"/>
              </w:rPr>
              <w:t>Adapt</w:t>
            </w:r>
            <w:proofErr w:type="spellEnd"/>
            <w:r>
              <w:rPr>
                <w:rFonts w:ascii="Tahoma" w:hAnsi="Tahoma" w:cs="Tahoma"/>
                <w:sz w:val="20"/>
                <w:szCs w:val="20"/>
              </w:rPr>
              <w:t>.</w:t>
            </w:r>
          </w:p>
        </w:tc>
        <w:tc>
          <w:tcPr>
            <w:tcW w:w="3822" w:type="dxa"/>
            <w:shd w:val="clear" w:color="auto" w:fill="auto"/>
            <w:vAlign w:val="center"/>
          </w:tcPr>
          <w:p w14:paraId="0611D498" w14:textId="77777777" w:rsidR="00805AFB" w:rsidRPr="00DB6374" w:rsidRDefault="00805AFB" w:rsidP="006234D3">
            <w:pPr>
              <w:spacing w:line="280" w:lineRule="exact"/>
              <w:jc w:val="left"/>
              <w:rPr>
                <w:rFonts w:ascii="Tahoma" w:hAnsi="Tahoma" w:cs="Tahoma"/>
                <w:sz w:val="20"/>
                <w:szCs w:val="20"/>
              </w:rPr>
            </w:pPr>
          </w:p>
        </w:tc>
      </w:tr>
      <w:tr w:rsidR="00805AFB" w:rsidRPr="00DB6374" w14:paraId="341A9B72" w14:textId="77777777" w:rsidTr="006234D3">
        <w:tc>
          <w:tcPr>
            <w:tcW w:w="1980" w:type="dxa"/>
            <w:shd w:val="clear" w:color="auto" w:fill="auto"/>
          </w:tcPr>
          <w:p w14:paraId="5468274F"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Directie</w:t>
            </w:r>
          </w:p>
          <w:p w14:paraId="3AB8ED39"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p>
          <w:p w14:paraId="63717048" w14:textId="77777777" w:rsidR="00805AFB" w:rsidRPr="00805AFB" w:rsidRDefault="00805AFB" w:rsidP="006234D3">
            <w:pPr>
              <w:spacing w:line="280" w:lineRule="exact"/>
              <w:jc w:val="left"/>
              <w:rPr>
                <w:rFonts w:ascii="Tahoma" w:hAnsi="Tahoma" w:cs="Tahoma"/>
                <w:b/>
                <w:color w:val="00B050"/>
                <w:sz w:val="20"/>
                <w:szCs w:val="20"/>
              </w:rPr>
            </w:pPr>
          </w:p>
        </w:tc>
        <w:tc>
          <w:tcPr>
            <w:tcW w:w="3827" w:type="dxa"/>
            <w:shd w:val="clear" w:color="auto" w:fill="auto"/>
            <w:vAlign w:val="center"/>
          </w:tcPr>
          <w:p w14:paraId="11ED6C6D" w14:textId="62857ADC" w:rsidR="00805AFB" w:rsidRPr="00DB6374" w:rsidRDefault="00EC515B" w:rsidP="006234D3">
            <w:pPr>
              <w:spacing w:line="280" w:lineRule="exact"/>
              <w:jc w:val="left"/>
              <w:rPr>
                <w:rFonts w:ascii="Tahoma" w:hAnsi="Tahoma" w:cs="Tahoma"/>
                <w:sz w:val="20"/>
                <w:szCs w:val="20"/>
              </w:rPr>
            </w:pPr>
            <w:r>
              <w:rPr>
                <w:rFonts w:ascii="Tahoma" w:hAnsi="Tahoma" w:cs="Tahoma"/>
                <w:sz w:val="20"/>
                <w:szCs w:val="20"/>
              </w:rPr>
              <w:t xml:space="preserve">Laagdrempelig door open houding, goede bereikbaarheid door dagelijkse aanwezigheid van 1 van de MT-leden, actuele scholing, goede samenwerking binnen gemeente Heerde en stichting Cambium. </w:t>
            </w:r>
          </w:p>
        </w:tc>
        <w:tc>
          <w:tcPr>
            <w:tcW w:w="3822" w:type="dxa"/>
            <w:shd w:val="clear" w:color="auto" w:fill="auto"/>
            <w:vAlign w:val="center"/>
          </w:tcPr>
          <w:p w14:paraId="5C654526" w14:textId="77777777" w:rsidR="00805AFB" w:rsidRPr="00DB6374" w:rsidRDefault="00805AFB" w:rsidP="006234D3">
            <w:pPr>
              <w:spacing w:line="280" w:lineRule="exact"/>
              <w:jc w:val="left"/>
              <w:rPr>
                <w:rFonts w:ascii="Tahoma" w:hAnsi="Tahoma" w:cs="Tahoma"/>
                <w:sz w:val="20"/>
                <w:szCs w:val="20"/>
              </w:rPr>
            </w:pPr>
          </w:p>
        </w:tc>
      </w:tr>
      <w:tr w:rsidR="00805AFB" w:rsidRPr="00DB6374" w14:paraId="116BB218" w14:textId="77777777" w:rsidTr="006234D3">
        <w:tc>
          <w:tcPr>
            <w:tcW w:w="1980" w:type="dxa"/>
            <w:shd w:val="clear" w:color="auto" w:fill="auto"/>
          </w:tcPr>
          <w:p w14:paraId="7BCA39AE"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Team(cultuur)</w:t>
            </w:r>
          </w:p>
          <w:p w14:paraId="1813BD2D"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p>
          <w:p w14:paraId="484D2FA7" w14:textId="77777777" w:rsidR="00805AFB" w:rsidRPr="00805AFB" w:rsidRDefault="00805AFB" w:rsidP="006234D3">
            <w:pPr>
              <w:spacing w:line="280" w:lineRule="exact"/>
              <w:jc w:val="left"/>
              <w:rPr>
                <w:rFonts w:ascii="Tahoma" w:hAnsi="Tahoma" w:cs="Tahoma"/>
                <w:b/>
                <w:color w:val="00B050"/>
                <w:sz w:val="20"/>
                <w:szCs w:val="20"/>
              </w:rPr>
            </w:pPr>
          </w:p>
        </w:tc>
        <w:tc>
          <w:tcPr>
            <w:tcW w:w="3827" w:type="dxa"/>
            <w:shd w:val="clear" w:color="auto" w:fill="auto"/>
            <w:vAlign w:val="center"/>
          </w:tcPr>
          <w:p w14:paraId="5429FE5F" w14:textId="7CD7C5EC" w:rsidR="00805AFB" w:rsidRPr="00DB6374" w:rsidRDefault="00027D1E" w:rsidP="006234D3">
            <w:pPr>
              <w:spacing w:line="280" w:lineRule="exact"/>
              <w:jc w:val="left"/>
              <w:rPr>
                <w:rFonts w:ascii="Tahoma" w:hAnsi="Tahoma" w:cs="Tahoma"/>
                <w:sz w:val="20"/>
                <w:szCs w:val="20"/>
              </w:rPr>
            </w:pPr>
            <w:r>
              <w:rPr>
                <w:rFonts w:ascii="Tahoma" w:hAnsi="Tahoma" w:cs="Tahoma"/>
                <w:sz w:val="20"/>
                <w:szCs w:val="20"/>
              </w:rPr>
              <w:t xml:space="preserve">Grote betrokkenheid, aandacht voor scholing, specialismen, uitwisselen van kennis, harde werkers,  professionele werksfeer. </w:t>
            </w:r>
          </w:p>
        </w:tc>
        <w:tc>
          <w:tcPr>
            <w:tcW w:w="3822" w:type="dxa"/>
            <w:shd w:val="clear" w:color="auto" w:fill="auto"/>
            <w:vAlign w:val="center"/>
          </w:tcPr>
          <w:p w14:paraId="28F716A7" w14:textId="77777777" w:rsidR="00805AFB" w:rsidRDefault="00027D1E" w:rsidP="006234D3">
            <w:pPr>
              <w:spacing w:line="280" w:lineRule="exact"/>
              <w:jc w:val="left"/>
              <w:rPr>
                <w:rFonts w:ascii="Tahoma" w:hAnsi="Tahoma" w:cs="Tahoma"/>
                <w:sz w:val="20"/>
                <w:szCs w:val="20"/>
              </w:rPr>
            </w:pPr>
            <w:r>
              <w:rPr>
                <w:rFonts w:ascii="Tahoma" w:hAnsi="Tahoma" w:cs="Tahoma"/>
                <w:sz w:val="20"/>
                <w:szCs w:val="20"/>
              </w:rPr>
              <w:t xml:space="preserve">Geen vakdocenten, door hoge betrokkenheid alert zijn op werkbelasting.  </w:t>
            </w:r>
          </w:p>
          <w:p w14:paraId="6A106125" w14:textId="6624B315" w:rsidR="00027D1E" w:rsidRPr="00DB6374" w:rsidRDefault="00027D1E" w:rsidP="006234D3">
            <w:pPr>
              <w:spacing w:line="280" w:lineRule="exact"/>
              <w:jc w:val="left"/>
              <w:rPr>
                <w:rFonts w:ascii="Tahoma" w:hAnsi="Tahoma" w:cs="Tahoma"/>
                <w:sz w:val="20"/>
                <w:szCs w:val="20"/>
              </w:rPr>
            </w:pPr>
          </w:p>
        </w:tc>
      </w:tr>
      <w:tr w:rsidR="00805AFB" w:rsidRPr="00DB6374" w14:paraId="74B2C1DD" w14:textId="77777777" w:rsidTr="006234D3">
        <w:tc>
          <w:tcPr>
            <w:tcW w:w="1980" w:type="dxa"/>
            <w:shd w:val="clear" w:color="auto" w:fill="auto"/>
          </w:tcPr>
          <w:p w14:paraId="6B9BFA8A"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r w:rsidRPr="00805AFB">
              <w:rPr>
                <w:rFonts w:ascii="Tahoma" w:hAnsi="Tahoma" w:cs="Tahoma"/>
                <w:b/>
                <w:color w:val="00B050"/>
                <w:sz w:val="20"/>
                <w:szCs w:val="20"/>
              </w:rPr>
              <w:t>Leerlingen</w:t>
            </w:r>
          </w:p>
          <w:p w14:paraId="59E76655" w14:textId="77777777" w:rsidR="00805AFB" w:rsidRPr="00805AFB" w:rsidRDefault="00805AFB" w:rsidP="006234D3">
            <w:pPr>
              <w:pStyle w:val="Kop3"/>
              <w:spacing w:before="0" w:line="280" w:lineRule="exact"/>
              <w:jc w:val="left"/>
              <w:outlineLvl w:val="2"/>
              <w:rPr>
                <w:rFonts w:ascii="Tahoma" w:hAnsi="Tahoma" w:cs="Tahoma"/>
                <w:b/>
                <w:color w:val="00B050"/>
                <w:sz w:val="20"/>
                <w:szCs w:val="20"/>
              </w:rPr>
            </w:pPr>
          </w:p>
          <w:p w14:paraId="1D4DC1CB" w14:textId="77777777" w:rsidR="00805AFB" w:rsidRPr="00805AFB" w:rsidRDefault="00805AFB" w:rsidP="006234D3">
            <w:pPr>
              <w:spacing w:line="280" w:lineRule="exact"/>
              <w:jc w:val="left"/>
              <w:rPr>
                <w:rFonts w:ascii="Tahoma" w:hAnsi="Tahoma" w:cs="Tahoma"/>
                <w:b/>
                <w:color w:val="00B050"/>
                <w:sz w:val="20"/>
                <w:szCs w:val="20"/>
              </w:rPr>
            </w:pPr>
          </w:p>
        </w:tc>
        <w:tc>
          <w:tcPr>
            <w:tcW w:w="3827" w:type="dxa"/>
            <w:shd w:val="clear" w:color="auto" w:fill="auto"/>
            <w:vAlign w:val="center"/>
          </w:tcPr>
          <w:p w14:paraId="4B104656" w14:textId="4BFD3A22" w:rsidR="00805AFB" w:rsidRPr="00DB6374" w:rsidRDefault="00027D1E" w:rsidP="006234D3">
            <w:pPr>
              <w:spacing w:line="280" w:lineRule="exact"/>
              <w:jc w:val="left"/>
              <w:rPr>
                <w:rFonts w:ascii="Tahoma" w:hAnsi="Tahoma" w:cs="Tahoma"/>
                <w:sz w:val="20"/>
                <w:szCs w:val="20"/>
              </w:rPr>
            </w:pPr>
            <w:r>
              <w:rPr>
                <w:rFonts w:ascii="Tahoma" w:hAnsi="Tahoma" w:cs="Tahoma"/>
                <w:sz w:val="20"/>
                <w:szCs w:val="20"/>
              </w:rPr>
              <w:t xml:space="preserve">De achtergrond van leerlingen loopt uiteen. De sociale middenklasse overheerst. </w:t>
            </w:r>
          </w:p>
        </w:tc>
        <w:tc>
          <w:tcPr>
            <w:tcW w:w="3822" w:type="dxa"/>
            <w:shd w:val="clear" w:color="auto" w:fill="auto"/>
            <w:vAlign w:val="center"/>
          </w:tcPr>
          <w:p w14:paraId="4A6736EB" w14:textId="77777777" w:rsidR="00805AFB" w:rsidRPr="00DB6374" w:rsidRDefault="00805AFB" w:rsidP="006234D3">
            <w:pPr>
              <w:spacing w:line="280" w:lineRule="exact"/>
              <w:jc w:val="left"/>
              <w:rPr>
                <w:rFonts w:ascii="Tahoma" w:hAnsi="Tahoma" w:cs="Tahoma"/>
                <w:sz w:val="20"/>
                <w:szCs w:val="20"/>
              </w:rPr>
            </w:pPr>
          </w:p>
        </w:tc>
      </w:tr>
    </w:tbl>
    <w:p w14:paraId="08C43C17" w14:textId="77777777" w:rsidR="00805AFB" w:rsidRPr="00DB6374" w:rsidRDefault="00805AFB" w:rsidP="00805AFB">
      <w:pPr>
        <w:spacing w:line="280" w:lineRule="exact"/>
        <w:jc w:val="left"/>
        <w:rPr>
          <w:rFonts w:ascii="Tahoma" w:hAnsi="Tahoma" w:cs="Tahoma"/>
          <w:sz w:val="20"/>
          <w:szCs w:val="20"/>
        </w:rPr>
      </w:pPr>
    </w:p>
    <w:tbl>
      <w:tblPr>
        <w:tblStyle w:val="Tabelraster"/>
        <w:tblW w:w="0" w:type="auto"/>
        <w:tblLook w:val="04A0" w:firstRow="1" w:lastRow="0" w:firstColumn="1" w:lastColumn="0" w:noHBand="0" w:noVBand="1"/>
      </w:tblPr>
      <w:tblGrid>
        <w:gridCol w:w="1980"/>
        <w:gridCol w:w="3827"/>
        <w:gridCol w:w="3822"/>
      </w:tblGrid>
      <w:tr w:rsidR="00805AFB" w:rsidRPr="00DB6374" w14:paraId="22E84C01" w14:textId="77777777" w:rsidTr="006234D3">
        <w:tc>
          <w:tcPr>
            <w:tcW w:w="1980" w:type="dxa"/>
            <w:shd w:val="clear" w:color="auto" w:fill="auto"/>
          </w:tcPr>
          <w:p w14:paraId="6B41FB1F" w14:textId="77777777" w:rsidR="00805AFB" w:rsidRPr="00DB6374" w:rsidRDefault="00805AFB" w:rsidP="006234D3">
            <w:pPr>
              <w:pStyle w:val="Kop3"/>
              <w:spacing w:before="0" w:line="280" w:lineRule="exact"/>
              <w:jc w:val="left"/>
              <w:outlineLvl w:val="2"/>
              <w:rPr>
                <w:rFonts w:ascii="Tahoma" w:hAnsi="Tahoma" w:cs="Tahoma"/>
                <w:color w:val="00B050"/>
                <w:sz w:val="20"/>
                <w:szCs w:val="20"/>
              </w:rPr>
            </w:pPr>
            <w:r w:rsidRPr="00DB6374">
              <w:rPr>
                <w:rFonts w:ascii="Tahoma" w:hAnsi="Tahoma" w:cs="Tahoma"/>
                <w:color w:val="00B050"/>
                <w:sz w:val="20"/>
                <w:szCs w:val="20"/>
              </w:rPr>
              <w:t>Ouders</w:t>
            </w:r>
          </w:p>
          <w:p w14:paraId="5D4BBA03" w14:textId="77777777" w:rsidR="00805AFB" w:rsidRPr="00DB6374" w:rsidRDefault="00805AFB" w:rsidP="006234D3">
            <w:pPr>
              <w:pStyle w:val="Kop3"/>
              <w:spacing w:before="0" w:line="280" w:lineRule="exact"/>
              <w:jc w:val="left"/>
              <w:outlineLvl w:val="2"/>
              <w:rPr>
                <w:rFonts w:ascii="Tahoma" w:hAnsi="Tahoma" w:cs="Tahoma"/>
                <w:color w:val="00B050"/>
                <w:sz w:val="20"/>
                <w:szCs w:val="20"/>
              </w:rPr>
            </w:pPr>
          </w:p>
          <w:p w14:paraId="3D2BF8B4" w14:textId="77777777" w:rsidR="00805AFB" w:rsidRPr="00DB6374" w:rsidRDefault="00805AFB" w:rsidP="006234D3">
            <w:pPr>
              <w:spacing w:line="280" w:lineRule="exact"/>
              <w:jc w:val="left"/>
              <w:rPr>
                <w:rFonts w:ascii="Tahoma" w:hAnsi="Tahoma" w:cs="Tahoma"/>
                <w:color w:val="00B050"/>
                <w:sz w:val="20"/>
                <w:szCs w:val="20"/>
              </w:rPr>
            </w:pPr>
          </w:p>
        </w:tc>
        <w:tc>
          <w:tcPr>
            <w:tcW w:w="3827" w:type="dxa"/>
            <w:shd w:val="clear" w:color="auto" w:fill="auto"/>
            <w:vAlign w:val="center"/>
          </w:tcPr>
          <w:p w14:paraId="256B5A79" w14:textId="77777777" w:rsidR="00805AFB" w:rsidRDefault="00D811F9" w:rsidP="006234D3">
            <w:pPr>
              <w:spacing w:line="280" w:lineRule="exact"/>
              <w:jc w:val="left"/>
              <w:rPr>
                <w:rFonts w:ascii="Tahoma" w:hAnsi="Tahoma" w:cs="Tahoma"/>
                <w:sz w:val="20"/>
                <w:szCs w:val="20"/>
              </w:rPr>
            </w:pPr>
            <w:r>
              <w:rPr>
                <w:rFonts w:ascii="Tahoma" w:hAnsi="Tahoma" w:cs="Tahoma"/>
                <w:sz w:val="20"/>
                <w:szCs w:val="20"/>
              </w:rPr>
              <w:t>Goede ouderbetrokkenheid, participatie in klankbordgroep, gebedsgroep.</w:t>
            </w:r>
          </w:p>
          <w:p w14:paraId="5AF0F5A5" w14:textId="421E7495" w:rsidR="00D811F9" w:rsidRPr="00DB6374" w:rsidRDefault="00D811F9" w:rsidP="006234D3">
            <w:pPr>
              <w:spacing w:line="280" w:lineRule="exact"/>
              <w:jc w:val="left"/>
              <w:rPr>
                <w:rFonts w:ascii="Tahoma" w:hAnsi="Tahoma" w:cs="Tahoma"/>
                <w:sz w:val="20"/>
                <w:szCs w:val="20"/>
              </w:rPr>
            </w:pPr>
          </w:p>
        </w:tc>
        <w:tc>
          <w:tcPr>
            <w:tcW w:w="3822" w:type="dxa"/>
            <w:shd w:val="clear" w:color="auto" w:fill="auto"/>
            <w:vAlign w:val="center"/>
          </w:tcPr>
          <w:p w14:paraId="690C9621" w14:textId="77777777" w:rsidR="00805AFB" w:rsidRPr="00DB6374" w:rsidRDefault="00805AFB" w:rsidP="006234D3">
            <w:pPr>
              <w:spacing w:line="280" w:lineRule="exact"/>
              <w:jc w:val="left"/>
              <w:rPr>
                <w:rFonts w:ascii="Tahoma" w:hAnsi="Tahoma" w:cs="Tahoma"/>
                <w:sz w:val="20"/>
                <w:szCs w:val="20"/>
              </w:rPr>
            </w:pPr>
          </w:p>
        </w:tc>
      </w:tr>
      <w:tr w:rsidR="00805AFB" w:rsidRPr="00DB6374" w14:paraId="7A50726D" w14:textId="77777777" w:rsidTr="006234D3">
        <w:tc>
          <w:tcPr>
            <w:tcW w:w="1980" w:type="dxa"/>
            <w:shd w:val="clear" w:color="auto" w:fill="auto"/>
          </w:tcPr>
          <w:p w14:paraId="44B877F0" w14:textId="77777777" w:rsidR="00805AFB" w:rsidRPr="00DB6374" w:rsidRDefault="00805AFB" w:rsidP="006234D3">
            <w:pPr>
              <w:pStyle w:val="Kop3"/>
              <w:spacing w:before="0" w:line="280" w:lineRule="exact"/>
              <w:jc w:val="left"/>
              <w:outlineLvl w:val="2"/>
              <w:rPr>
                <w:rFonts w:ascii="Tahoma" w:hAnsi="Tahoma" w:cs="Tahoma"/>
                <w:color w:val="00B050"/>
                <w:sz w:val="20"/>
                <w:szCs w:val="20"/>
              </w:rPr>
            </w:pPr>
            <w:r w:rsidRPr="00DB6374">
              <w:rPr>
                <w:rFonts w:ascii="Tahoma" w:hAnsi="Tahoma" w:cs="Tahoma"/>
                <w:color w:val="00B050"/>
                <w:sz w:val="20"/>
                <w:szCs w:val="20"/>
              </w:rPr>
              <w:t>Gebouw en inrichting</w:t>
            </w:r>
          </w:p>
          <w:p w14:paraId="73DE0727" w14:textId="77777777" w:rsidR="00805AFB" w:rsidRPr="00DB6374" w:rsidRDefault="00805AFB" w:rsidP="006234D3">
            <w:pPr>
              <w:spacing w:line="280" w:lineRule="exact"/>
              <w:jc w:val="left"/>
              <w:rPr>
                <w:rFonts w:ascii="Tahoma" w:hAnsi="Tahoma" w:cs="Tahoma"/>
                <w:color w:val="00B050"/>
                <w:sz w:val="20"/>
                <w:szCs w:val="20"/>
              </w:rPr>
            </w:pPr>
          </w:p>
        </w:tc>
        <w:tc>
          <w:tcPr>
            <w:tcW w:w="3827" w:type="dxa"/>
            <w:shd w:val="clear" w:color="auto" w:fill="auto"/>
            <w:vAlign w:val="center"/>
          </w:tcPr>
          <w:p w14:paraId="27C5629F" w14:textId="45D354D8" w:rsidR="00805AFB" w:rsidRPr="00DB6374" w:rsidRDefault="00027D1E" w:rsidP="006234D3">
            <w:pPr>
              <w:spacing w:line="280" w:lineRule="exact"/>
              <w:jc w:val="left"/>
              <w:rPr>
                <w:rFonts w:ascii="Tahoma" w:hAnsi="Tahoma" w:cs="Tahoma"/>
                <w:sz w:val="20"/>
                <w:szCs w:val="20"/>
              </w:rPr>
            </w:pPr>
            <w:r>
              <w:rPr>
                <w:rFonts w:ascii="Tahoma" w:hAnsi="Tahoma" w:cs="Tahoma"/>
                <w:sz w:val="20"/>
                <w:szCs w:val="20"/>
              </w:rPr>
              <w:t xml:space="preserve">Fris, licht en open gebouw. </w:t>
            </w:r>
            <w:r w:rsidR="00D811F9">
              <w:rPr>
                <w:rFonts w:ascii="Tahoma" w:hAnsi="Tahoma" w:cs="Tahoma"/>
                <w:sz w:val="20"/>
                <w:szCs w:val="20"/>
              </w:rPr>
              <w:t>Voldoende nevenruimten waaronder handvaardigheid, centrale gemeenschapsruimte, invalidentoilet en douche, lift aanwezig.</w:t>
            </w:r>
          </w:p>
        </w:tc>
        <w:tc>
          <w:tcPr>
            <w:tcW w:w="3822" w:type="dxa"/>
            <w:shd w:val="clear" w:color="auto" w:fill="auto"/>
            <w:vAlign w:val="center"/>
          </w:tcPr>
          <w:p w14:paraId="186A5875" w14:textId="77777777" w:rsidR="00805AFB" w:rsidRDefault="00D811F9" w:rsidP="006234D3">
            <w:pPr>
              <w:spacing w:line="280" w:lineRule="exact"/>
              <w:jc w:val="left"/>
              <w:rPr>
                <w:rFonts w:ascii="Tahoma" w:hAnsi="Tahoma" w:cs="Tahoma"/>
                <w:sz w:val="20"/>
                <w:szCs w:val="20"/>
              </w:rPr>
            </w:pPr>
            <w:r>
              <w:rPr>
                <w:rFonts w:ascii="Tahoma" w:hAnsi="Tahoma" w:cs="Tahoma"/>
                <w:sz w:val="20"/>
                <w:szCs w:val="20"/>
              </w:rPr>
              <w:t>Afstemming met meerdere partijen nodig voor gebruik gezamenlijke ruimtes (gym-, speellokaal, e.d.)</w:t>
            </w:r>
          </w:p>
          <w:p w14:paraId="481C3938" w14:textId="77777777" w:rsidR="00D811F9" w:rsidRDefault="00D811F9" w:rsidP="006234D3">
            <w:pPr>
              <w:spacing w:line="280" w:lineRule="exact"/>
              <w:jc w:val="left"/>
              <w:rPr>
                <w:rFonts w:ascii="Tahoma" w:hAnsi="Tahoma" w:cs="Tahoma"/>
                <w:sz w:val="20"/>
                <w:szCs w:val="20"/>
              </w:rPr>
            </w:pPr>
          </w:p>
          <w:p w14:paraId="5A65468D" w14:textId="42D03208" w:rsidR="00D811F9" w:rsidRPr="00DB6374" w:rsidRDefault="00D811F9" w:rsidP="006234D3">
            <w:pPr>
              <w:spacing w:line="280" w:lineRule="exact"/>
              <w:jc w:val="left"/>
              <w:rPr>
                <w:rFonts w:ascii="Tahoma" w:hAnsi="Tahoma" w:cs="Tahoma"/>
                <w:sz w:val="20"/>
                <w:szCs w:val="20"/>
              </w:rPr>
            </w:pPr>
          </w:p>
        </w:tc>
      </w:tr>
      <w:tr w:rsidR="00805AFB" w:rsidRPr="00DB6374" w14:paraId="6B565E37" w14:textId="77777777" w:rsidTr="006234D3">
        <w:tc>
          <w:tcPr>
            <w:tcW w:w="1980" w:type="dxa"/>
            <w:shd w:val="clear" w:color="auto" w:fill="auto"/>
          </w:tcPr>
          <w:p w14:paraId="7B42AC51" w14:textId="77777777" w:rsidR="00805AFB" w:rsidRPr="00DB6374" w:rsidRDefault="00805AFB" w:rsidP="006234D3">
            <w:pPr>
              <w:pStyle w:val="Kop3"/>
              <w:spacing w:before="0" w:line="280" w:lineRule="exact"/>
              <w:jc w:val="left"/>
              <w:outlineLvl w:val="2"/>
              <w:rPr>
                <w:rFonts w:ascii="Tahoma" w:hAnsi="Tahoma" w:cs="Tahoma"/>
                <w:color w:val="00B050"/>
                <w:sz w:val="20"/>
                <w:szCs w:val="20"/>
              </w:rPr>
            </w:pPr>
            <w:r w:rsidRPr="00DB6374">
              <w:rPr>
                <w:rFonts w:ascii="Tahoma" w:hAnsi="Tahoma" w:cs="Tahoma"/>
                <w:color w:val="00B050"/>
                <w:sz w:val="20"/>
                <w:szCs w:val="20"/>
              </w:rPr>
              <w:t>Activiteiten en materialen</w:t>
            </w:r>
          </w:p>
          <w:p w14:paraId="47D98ED8" w14:textId="77777777" w:rsidR="00805AFB" w:rsidRPr="00DB6374" w:rsidRDefault="00805AFB" w:rsidP="006234D3">
            <w:pPr>
              <w:spacing w:line="280" w:lineRule="exact"/>
              <w:jc w:val="left"/>
              <w:rPr>
                <w:rFonts w:ascii="Tahoma" w:hAnsi="Tahoma" w:cs="Tahoma"/>
                <w:color w:val="00B050"/>
                <w:sz w:val="20"/>
                <w:szCs w:val="20"/>
              </w:rPr>
            </w:pPr>
          </w:p>
        </w:tc>
        <w:tc>
          <w:tcPr>
            <w:tcW w:w="3827" w:type="dxa"/>
            <w:shd w:val="clear" w:color="auto" w:fill="auto"/>
            <w:vAlign w:val="center"/>
          </w:tcPr>
          <w:p w14:paraId="0049D235" w14:textId="56DD631E" w:rsidR="00805AFB" w:rsidRPr="00DB6374" w:rsidRDefault="00D811F9" w:rsidP="006234D3">
            <w:pPr>
              <w:spacing w:line="280" w:lineRule="exact"/>
              <w:jc w:val="left"/>
              <w:rPr>
                <w:rFonts w:ascii="Tahoma" w:hAnsi="Tahoma" w:cs="Tahoma"/>
                <w:sz w:val="20"/>
                <w:szCs w:val="20"/>
              </w:rPr>
            </w:pPr>
            <w:r>
              <w:rPr>
                <w:rFonts w:ascii="Tahoma" w:hAnsi="Tahoma" w:cs="Tahoma"/>
                <w:sz w:val="20"/>
                <w:szCs w:val="20"/>
              </w:rPr>
              <w:t>??</w:t>
            </w:r>
          </w:p>
        </w:tc>
        <w:tc>
          <w:tcPr>
            <w:tcW w:w="3822" w:type="dxa"/>
            <w:shd w:val="clear" w:color="auto" w:fill="auto"/>
            <w:vAlign w:val="center"/>
          </w:tcPr>
          <w:p w14:paraId="2B11F7A6" w14:textId="77777777" w:rsidR="00805AFB" w:rsidRPr="00DB6374" w:rsidRDefault="00805AFB" w:rsidP="006234D3">
            <w:pPr>
              <w:spacing w:line="280" w:lineRule="exact"/>
              <w:jc w:val="left"/>
              <w:rPr>
                <w:rFonts w:ascii="Tahoma" w:hAnsi="Tahoma" w:cs="Tahoma"/>
                <w:sz w:val="20"/>
                <w:szCs w:val="20"/>
              </w:rPr>
            </w:pPr>
          </w:p>
        </w:tc>
      </w:tr>
      <w:tr w:rsidR="00805AFB" w:rsidRPr="00DB6374" w14:paraId="6FDC57D5" w14:textId="77777777" w:rsidTr="006234D3">
        <w:tc>
          <w:tcPr>
            <w:tcW w:w="1980" w:type="dxa"/>
            <w:shd w:val="clear" w:color="auto" w:fill="auto"/>
          </w:tcPr>
          <w:p w14:paraId="6B695412" w14:textId="77777777" w:rsidR="00805AFB" w:rsidRPr="00DB6374" w:rsidRDefault="00805AFB" w:rsidP="006234D3">
            <w:pPr>
              <w:pStyle w:val="Kop3"/>
              <w:spacing w:before="0" w:line="280" w:lineRule="exact"/>
              <w:jc w:val="left"/>
              <w:outlineLvl w:val="2"/>
              <w:rPr>
                <w:rFonts w:ascii="Tahoma" w:hAnsi="Tahoma" w:cs="Tahoma"/>
                <w:color w:val="00B050"/>
                <w:sz w:val="20"/>
                <w:szCs w:val="20"/>
              </w:rPr>
            </w:pPr>
            <w:r w:rsidRPr="00DB6374">
              <w:rPr>
                <w:rFonts w:ascii="Tahoma" w:hAnsi="Tahoma" w:cs="Tahoma"/>
                <w:color w:val="00B050"/>
                <w:sz w:val="20"/>
                <w:szCs w:val="20"/>
              </w:rPr>
              <w:t>Schoolomgeving</w:t>
            </w:r>
          </w:p>
          <w:p w14:paraId="42CB2C8D" w14:textId="77777777" w:rsidR="00805AFB" w:rsidRPr="00DB6374" w:rsidRDefault="00805AFB" w:rsidP="006234D3">
            <w:pPr>
              <w:pStyle w:val="Kop3"/>
              <w:spacing w:before="0" w:line="280" w:lineRule="exact"/>
              <w:jc w:val="left"/>
              <w:outlineLvl w:val="2"/>
              <w:rPr>
                <w:rFonts w:ascii="Tahoma" w:hAnsi="Tahoma" w:cs="Tahoma"/>
                <w:color w:val="00B050"/>
                <w:sz w:val="20"/>
                <w:szCs w:val="20"/>
              </w:rPr>
            </w:pPr>
          </w:p>
          <w:p w14:paraId="0778FA5D" w14:textId="77777777" w:rsidR="00805AFB" w:rsidRPr="00DB6374" w:rsidRDefault="00805AFB" w:rsidP="006234D3">
            <w:pPr>
              <w:spacing w:line="280" w:lineRule="exact"/>
              <w:jc w:val="left"/>
              <w:rPr>
                <w:rFonts w:ascii="Tahoma" w:hAnsi="Tahoma" w:cs="Tahoma"/>
                <w:color w:val="00B050"/>
                <w:sz w:val="20"/>
                <w:szCs w:val="20"/>
              </w:rPr>
            </w:pPr>
          </w:p>
        </w:tc>
        <w:tc>
          <w:tcPr>
            <w:tcW w:w="3827" w:type="dxa"/>
            <w:shd w:val="clear" w:color="auto" w:fill="auto"/>
            <w:vAlign w:val="center"/>
          </w:tcPr>
          <w:p w14:paraId="47296CCB" w14:textId="33188474" w:rsidR="00805AFB" w:rsidRPr="00DB6374" w:rsidRDefault="00D811F9" w:rsidP="006234D3">
            <w:pPr>
              <w:spacing w:line="280" w:lineRule="exact"/>
              <w:jc w:val="left"/>
              <w:rPr>
                <w:rFonts w:ascii="Tahoma" w:hAnsi="Tahoma" w:cs="Tahoma"/>
                <w:sz w:val="20"/>
                <w:szCs w:val="20"/>
              </w:rPr>
            </w:pPr>
            <w:commentRangeStart w:id="10"/>
            <w:r>
              <w:rPr>
                <w:rFonts w:ascii="Tahoma" w:hAnsi="Tahoma" w:cs="Tahoma"/>
                <w:sz w:val="20"/>
                <w:szCs w:val="20"/>
              </w:rPr>
              <w:t>Verkeerssituatie</w:t>
            </w:r>
            <w:commentRangeEnd w:id="10"/>
            <w:r>
              <w:rPr>
                <w:rStyle w:val="Verwijzingopmerking"/>
              </w:rPr>
              <w:commentReference w:id="10"/>
            </w:r>
            <w:r>
              <w:rPr>
                <w:rFonts w:ascii="Tahoma" w:hAnsi="Tahoma" w:cs="Tahoma"/>
                <w:sz w:val="20"/>
                <w:szCs w:val="20"/>
              </w:rPr>
              <w:t>? Plein?</w:t>
            </w:r>
          </w:p>
        </w:tc>
        <w:tc>
          <w:tcPr>
            <w:tcW w:w="3822" w:type="dxa"/>
            <w:shd w:val="clear" w:color="auto" w:fill="auto"/>
            <w:vAlign w:val="center"/>
          </w:tcPr>
          <w:p w14:paraId="1B3F8BA1" w14:textId="77777777" w:rsidR="00805AFB" w:rsidRPr="00DB6374" w:rsidRDefault="00805AFB" w:rsidP="006234D3">
            <w:pPr>
              <w:spacing w:line="280" w:lineRule="exact"/>
              <w:jc w:val="left"/>
              <w:rPr>
                <w:rFonts w:ascii="Tahoma" w:hAnsi="Tahoma" w:cs="Tahoma"/>
                <w:sz w:val="20"/>
                <w:szCs w:val="20"/>
              </w:rPr>
            </w:pPr>
          </w:p>
        </w:tc>
      </w:tr>
      <w:tr w:rsidR="00805AFB" w:rsidRPr="00DB6374" w14:paraId="544A83B8" w14:textId="77777777" w:rsidTr="006234D3">
        <w:tc>
          <w:tcPr>
            <w:tcW w:w="1980" w:type="dxa"/>
            <w:shd w:val="clear" w:color="auto" w:fill="auto"/>
          </w:tcPr>
          <w:p w14:paraId="732276FE" w14:textId="77777777" w:rsidR="00805AFB" w:rsidRPr="00DB6374" w:rsidRDefault="00805AFB" w:rsidP="006234D3">
            <w:pPr>
              <w:pStyle w:val="Kop3"/>
              <w:spacing w:before="0" w:line="280" w:lineRule="exact"/>
              <w:jc w:val="left"/>
              <w:outlineLvl w:val="2"/>
              <w:rPr>
                <w:rFonts w:ascii="Tahoma" w:hAnsi="Tahoma" w:cs="Tahoma"/>
                <w:color w:val="00B050"/>
                <w:sz w:val="20"/>
                <w:szCs w:val="20"/>
              </w:rPr>
            </w:pPr>
            <w:r w:rsidRPr="00DB6374">
              <w:rPr>
                <w:rFonts w:ascii="Tahoma" w:hAnsi="Tahoma" w:cs="Tahoma"/>
                <w:color w:val="00B050"/>
                <w:sz w:val="20"/>
                <w:szCs w:val="20"/>
              </w:rPr>
              <w:t>Aandacht en tijd</w:t>
            </w:r>
          </w:p>
          <w:p w14:paraId="0C3BEEC7" w14:textId="77777777" w:rsidR="00805AFB" w:rsidRPr="00DB6374" w:rsidRDefault="00805AFB" w:rsidP="006234D3">
            <w:pPr>
              <w:pStyle w:val="Kop3"/>
              <w:spacing w:before="0" w:line="280" w:lineRule="exact"/>
              <w:jc w:val="left"/>
              <w:outlineLvl w:val="2"/>
              <w:rPr>
                <w:rFonts w:ascii="Tahoma" w:hAnsi="Tahoma" w:cs="Tahoma"/>
                <w:color w:val="00B050"/>
                <w:sz w:val="20"/>
                <w:szCs w:val="20"/>
              </w:rPr>
            </w:pPr>
          </w:p>
          <w:p w14:paraId="72440F8C" w14:textId="77777777" w:rsidR="00805AFB" w:rsidRPr="00DB6374" w:rsidRDefault="00805AFB" w:rsidP="006234D3">
            <w:pPr>
              <w:spacing w:line="280" w:lineRule="exact"/>
              <w:jc w:val="left"/>
              <w:rPr>
                <w:rFonts w:ascii="Tahoma" w:hAnsi="Tahoma" w:cs="Tahoma"/>
                <w:color w:val="00B050"/>
                <w:sz w:val="20"/>
                <w:szCs w:val="20"/>
              </w:rPr>
            </w:pPr>
          </w:p>
        </w:tc>
        <w:tc>
          <w:tcPr>
            <w:tcW w:w="3827" w:type="dxa"/>
            <w:shd w:val="clear" w:color="auto" w:fill="auto"/>
            <w:vAlign w:val="center"/>
          </w:tcPr>
          <w:p w14:paraId="38156419" w14:textId="07E2A6A7" w:rsidR="00805AFB" w:rsidRPr="00DB6374" w:rsidRDefault="00D811F9" w:rsidP="006234D3">
            <w:pPr>
              <w:spacing w:line="280" w:lineRule="exact"/>
              <w:jc w:val="left"/>
              <w:rPr>
                <w:rFonts w:ascii="Tahoma" w:hAnsi="Tahoma" w:cs="Tahoma"/>
                <w:sz w:val="20"/>
                <w:szCs w:val="20"/>
              </w:rPr>
            </w:pPr>
            <w:r>
              <w:rPr>
                <w:rFonts w:ascii="Tahoma" w:hAnsi="Tahoma" w:cs="Tahoma"/>
                <w:sz w:val="20"/>
                <w:szCs w:val="20"/>
              </w:rPr>
              <w:t>??</w:t>
            </w:r>
          </w:p>
        </w:tc>
        <w:tc>
          <w:tcPr>
            <w:tcW w:w="3822" w:type="dxa"/>
            <w:shd w:val="clear" w:color="auto" w:fill="auto"/>
            <w:vAlign w:val="center"/>
          </w:tcPr>
          <w:p w14:paraId="27ADDED6" w14:textId="77777777" w:rsidR="00805AFB" w:rsidRPr="00DB6374" w:rsidRDefault="00805AFB" w:rsidP="006234D3">
            <w:pPr>
              <w:spacing w:line="280" w:lineRule="exact"/>
              <w:jc w:val="left"/>
              <w:rPr>
                <w:rFonts w:ascii="Tahoma" w:hAnsi="Tahoma" w:cs="Tahoma"/>
                <w:sz w:val="20"/>
                <w:szCs w:val="20"/>
              </w:rPr>
            </w:pPr>
          </w:p>
        </w:tc>
      </w:tr>
      <w:tr w:rsidR="00805AFB" w:rsidRPr="00DB6374" w14:paraId="69CE7338" w14:textId="77777777" w:rsidTr="006234D3">
        <w:tc>
          <w:tcPr>
            <w:tcW w:w="1980" w:type="dxa"/>
            <w:shd w:val="clear" w:color="auto" w:fill="auto"/>
          </w:tcPr>
          <w:p w14:paraId="49AC0ABA" w14:textId="77777777" w:rsidR="00805AFB" w:rsidRPr="00DB6374" w:rsidRDefault="00805AFB" w:rsidP="006234D3">
            <w:pPr>
              <w:spacing w:line="280" w:lineRule="exact"/>
              <w:jc w:val="left"/>
              <w:rPr>
                <w:rFonts w:ascii="Tahoma" w:hAnsi="Tahoma" w:cs="Tahoma"/>
                <w:color w:val="FF0000"/>
                <w:sz w:val="20"/>
                <w:szCs w:val="20"/>
              </w:rPr>
            </w:pPr>
            <w:r w:rsidRPr="00DB6374">
              <w:rPr>
                <w:rFonts w:ascii="Tahoma" w:hAnsi="Tahoma" w:cs="Tahoma"/>
                <w:color w:val="FF0000"/>
                <w:sz w:val="20"/>
                <w:szCs w:val="20"/>
              </w:rPr>
              <w:t>Anders</w:t>
            </w:r>
          </w:p>
          <w:p w14:paraId="68245616" w14:textId="77777777" w:rsidR="00805AFB" w:rsidRPr="00DB6374" w:rsidRDefault="00805AFB" w:rsidP="006234D3">
            <w:pPr>
              <w:spacing w:line="280" w:lineRule="exact"/>
              <w:jc w:val="left"/>
              <w:rPr>
                <w:rFonts w:ascii="Tahoma" w:hAnsi="Tahoma" w:cs="Tahoma"/>
                <w:sz w:val="20"/>
                <w:szCs w:val="20"/>
              </w:rPr>
            </w:pPr>
          </w:p>
          <w:p w14:paraId="550785FF" w14:textId="77777777" w:rsidR="00805AFB" w:rsidRPr="00DB6374" w:rsidRDefault="00805AFB" w:rsidP="006234D3">
            <w:pPr>
              <w:spacing w:line="280" w:lineRule="exact"/>
              <w:jc w:val="left"/>
              <w:rPr>
                <w:rFonts w:ascii="Tahoma" w:hAnsi="Tahoma" w:cs="Tahoma"/>
                <w:sz w:val="20"/>
                <w:szCs w:val="20"/>
              </w:rPr>
            </w:pPr>
          </w:p>
        </w:tc>
        <w:tc>
          <w:tcPr>
            <w:tcW w:w="3827" w:type="dxa"/>
            <w:shd w:val="clear" w:color="auto" w:fill="auto"/>
            <w:vAlign w:val="center"/>
          </w:tcPr>
          <w:p w14:paraId="5B17A225" w14:textId="09AD4F48" w:rsidR="00D811F9" w:rsidRDefault="00D811F9" w:rsidP="006234D3">
            <w:pPr>
              <w:spacing w:line="280" w:lineRule="exact"/>
              <w:jc w:val="left"/>
              <w:rPr>
                <w:rFonts w:ascii="Tahoma" w:hAnsi="Tahoma" w:cs="Tahoma"/>
                <w:sz w:val="20"/>
                <w:szCs w:val="20"/>
              </w:rPr>
            </w:pPr>
            <w:r>
              <w:rPr>
                <w:rFonts w:ascii="Tahoma" w:hAnsi="Tahoma" w:cs="Tahoma"/>
                <w:sz w:val="20"/>
                <w:szCs w:val="20"/>
              </w:rPr>
              <w:t>Goede samenwerking met externen i.v.m. het bieden van passende zorg.</w:t>
            </w:r>
          </w:p>
          <w:p w14:paraId="58C743D0" w14:textId="6F81676A" w:rsidR="00D811F9" w:rsidRDefault="00D811F9" w:rsidP="006234D3">
            <w:pPr>
              <w:spacing w:line="280" w:lineRule="exact"/>
              <w:jc w:val="left"/>
              <w:rPr>
                <w:rFonts w:ascii="Tahoma" w:hAnsi="Tahoma" w:cs="Tahoma"/>
                <w:sz w:val="20"/>
                <w:szCs w:val="20"/>
              </w:rPr>
            </w:pPr>
          </w:p>
          <w:p w14:paraId="52693A14" w14:textId="77777777" w:rsidR="00D811F9" w:rsidRDefault="00D811F9" w:rsidP="006234D3">
            <w:pPr>
              <w:spacing w:line="280" w:lineRule="exact"/>
              <w:jc w:val="left"/>
              <w:rPr>
                <w:rFonts w:ascii="Tahoma" w:hAnsi="Tahoma" w:cs="Tahoma"/>
                <w:sz w:val="20"/>
                <w:szCs w:val="20"/>
              </w:rPr>
            </w:pPr>
          </w:p>
          <w:p w14:paraId="1CAC7915" w14:textId="5D2B242C" w:rsidR="00805AFB" w:rsidRPr="00DB6374" w:rsidRDefault="00D811F9" w:rsidP="006234D3">
            <w:pPr>
              <w:spacing w:line="280" w:lineRule="exact"/>
              <w:jc w:val="left"/>
              <w:rPr>
                <w:rFonts w:ascii="Tahoma" w:hAnsi="Tahoma" w:cs="Tahoma"/>
                <w:sz w:val="20"/>
                <w:szCs w:val="20"/>
              </w:rPr>
            </w:pPr>
            <w:r>
              <w:rPr>
                <w:rFonts w:ascii="Tahoma" w:hAnsi="Tahoma" w:cs="Tahoma"/>
                <w:sz w:val="20"/>
                <w:szCs w:val="20"/>
              </w:rPr>
              <w:t xml:space="preserve"> </w:t>
            </w:r>
          </w:p>
        </w:tc>
        <w:tc>
          <w:tcPr>
            <w:tcW w:w="3822" w:type="dxa"/>
            <w:shd w:val="clear" w:color="auto" w:fill="auto"/>
            <w:vAlign w:val="center"/>
          </w:tcPr>
          <w:p w14:paraId="1FADCE42" w14:textId="6C04A7FC" w:rsidR="00805AFB" w:rsidRPr="00DB6374" w:rsidRDefault="00D811F9" w:rsidP="006234D3">
            <w:pPr>
              <w:spacing w:line="280" w:lineRule="exact"/>
              <w:jc w:val="left"/>
              <w:rPr>
                <w:rFonts w:ascii="Tahoma" w:hAnsi="Tahoma" w:cs="Tahoma"/>
                <w:sz w:val="20"/>
                <w:szCs w:val="20"/>
              </w:rPr>
            </w:pPr>
            <w:r>
              <w:rPr>
                <w:rFonts w:ascii="Tahoma" w:hAnsi="Tahoma" w:cs="Tahoma"/>
                <w:sz w:val="20"/>
                <w:szCs w:val="20"/>
              </w:rPr>
              <w:t xml:space="preserve">Bij aanmelding van zij-instromers (van andere scholen) wordt er per geval gekeken naar de belastbaarheid om recht te doen aan betreffende kind, de groep, leerkracht. </w:t>
            </w:r>
          </w:p>
        </w:tc>
      </w:tr>
    </w:tbl>
    <w:p w14:paraId="302722DB" w14:textId="77777777" w:rsidR="00CF41AC" w:rsidRPr="00DB6374" w:rsidRDefault="000606CA" w:rsidP="00F6654A">
      <w:pPr>
        <w:spacing w:line="280" w:lineRule="exact"/>
        <w:jc w:val="left"/>
        <w:rPr>
          <w:rFonts w:ascii="Tahoma" w:eastAsiaTheme="majorEastAsia" w:hAnsi="Tahoma" w:cs="Tahoma"/>
          <w:color w:val="2E74B5" w:themeColor="accent1" w:themeShade="BF"/>
          <w:sz w:val="20"/>
          <w:szCs w:val="20"/>
        </w:rPr>
      </w:pPr>
      <w:r w:rsidRPr="00DB6374">
        <w:rPr>
          <w:rFonts w:ascii="Tahoma" w:hAnsi="Tahoma" w:cs="Tahoma"/>
          <w:sz w:val="20"/>
          <w:szCs w:val="20"/>
        </w:rPr>
        <w:lastRenderedPageBreak/>
        <w:br w:type="page"/>
      </w:r>
    </w:p>
    <w:tbl>
      <w:tblPr>
        <w:tblStyle w:val="Tabelraster"/>
        <w:tblW w:w="9634" w:type="dxa"/>
        <w:tblLook w:val="04A0" w:firstRow="1" w:lastRow="0" w:firstColumn="1" w:lastColumn="0" w:noHBand="0" w:noVBand="1"/>
      </w:tblPr>
      <w:tblGrid>
        <w:gridCol w:w="1985"/>
        <w:gridCol w:w="4252"/>
        <w:gridCol w:w="1980"/>
        <w:gridCol w:w="1417"/>
      </w:tblGrid>
      <w:tr w:rsidR="00DB6374" w:rsidRPr="00DB6374" w14:paraId="56C61DD0" w14:textId="77777777" w:rsidTr="00E116BB">
        <w:tc>
          <w:tcPr>
            <w:tcW w:w="9634" w:type="dxa"/>
            <w:gridSpan w:val="4"/>
            <w:tcBorders>
              <w:top w:val="nil"/>
              <w:left w:val="nil"/>
              <w:right w:val="nil"/>
            </w:tcBorders>
          </w:tcPr>
          <w:p w14:paraId="6870FA88" w14:textId="77777777" w:rsidR="00E116BB" w:rsidRPr="00DB6374" w:rsidRDefault="00E116BB" w:rsidP="00F6654A">
            <w:pPr>
              <w:pStyle w:val="Kop1"/>
              <w:numPr>
                <w:ilvl w:val="0"/>
                <w:numId w:val="0"/>
              </w:numPr>
              <w:spacing w:before="0" w:line="280" w:lineRule="exact"/>
              <w:ind w:left="709" w:hanging="709"/>
              <w:jc w:val="left"/>
              <w:outlineLvl w:val="0"/>
              <w:rPr>
                <w:rFonts w:ascii="Tahoma" w:hAnsi="Tahoma" w:cs="Tahoma"/>
                <w:b/>
                <w:color w:val="00B050"/>
              </w:rPr>
            </w:pPr>
            <w:r w:rsidRPr="00DB6374">
              <w:rPr>
                <w:rFonts w:ascii="Tahoma" w:hAnsi="Tahoma" w:cs="Tahoma"/>
                <w:b/>
                <w:color w:val="00B050"/>
              </w:rPr>
              <w:lastRenderedPageBreak/>
              <w:t>6</w:t>
            </w:r>
            <w:r w:rsidRPr="00DB6374">
              <w:rPr>
                <w:rFonts w:ascii="Tahoma" w:hAnsi="Tahoma" w:cs="Tahoma"/>
                <w:b/>
                <w:color w:val="00B050"/>
              </w:rPr>
              <w:tab/>
            </w:r>
            <w:commentRangeStart w:id="11"/>
            <w:commentRangeStart w:id="12"/>
            <w:r w:rsidRPr="00DB6374">
              <w:rPr>
                <w:rFonts w:ascii="Tahoma" w:hAnsi="Tahoma" w:cs="Tahoma"/>
                <w:b/>
                <w:color w:val="00B050"/>
              </w:rPr>
              <w:t>Ontwikkelplannen</w:t>
            </w:r>
            <w:commentRangeEnd w:id="11"/>
            <w:r w:rsidR="00EC515B">
              <w:rPr>
                <w:rStyle w:val="Verwijzingopmerking"/>
                <w:rFonts w:asciiTheme="minorHAnsi" w:eastAsiaTheme="minorHAnsi" w:hAnsiTheme="minorHAnsi" w:cstheme="minorBidi"/>
                <w:color w:val="auto"/>
              </w:rPr>
              <w:commentReference w:id="11"/>
            </w:r>
            <w:commentRangeEnd w:id="12"/>
            <w:r w:rsidR="002A6D8D">
              <w:rPr>
                <w:rStyle w:val="Verwijzingopmerking"/>
                <w:rFonts w:asciiTheme="minorHAnsi" w:eastAsiaTheme="minorHAnsi" w:hAnsiTheme="minorHAnsi" w:cstheme="minorBidi"/>
                <w:color w:val="auto"/>
              </w:rPr>
              <w:commentReference w:id="12"/>
            </w:r>
          </w:p>
          <w:p w14:paraId="51481E7A" w14:textId="77777777" w:rsidR="00E116BB" w:rsidRPr="00DB6374" w:rsidRDefault="00E116BB" w:rsidP="00F6654A">
            <w:pPr>
              <w:spacing w:line="280" w:lineRule="exact"/>
              <w:jc w:val="left"/>
              <w:rPr>
                <w:rFonts w:ascii="Tahoma" w:hAnsi="Tahoma" w:cs="Tahoma"/>
                <w:b/>
                <w:color w:val="00B050"/>
                <w:sz w:val="32"/>
                <w:szCs w:val="32"/>
              </w:rPr>
            </w:pPr>
          </w:p>
        </w:tc>
      </w:tr>
      <w:tr w:rsidR="00E116BB" w:rsidRPr="00340E54" w14:paraId="1D5CF701" w14:textId="77777777" w:rsidTr="00E116BB">
        <w:tc>
          <w:tcPr>
            <w:tcW w:w="9634" w:type="dxa"/>
            <w:gridSpan w:val="4"/>
            <w:shd w:val="clear" w:color="auto" w:fill="DEEAF6" w:themeFill="accent1" w:themeFillTint="33"/>
          </w:tcPr>
          <w:p w14:paraId="09729932" w14:textId="77777777" w:rsidR="00E116BB" w:rsidRPr="00340E54" w:rsidRDefault="00E116BB" w:rsidP="00F6654A">
            <w:pPr>
              <w:spacing w:line="280" w:lineRule="exact"/>
              <w:jc w:val="left"/>
              <w:rPr>
                <w:rFonts w:ascii="Tahoma" w:hAnsi="Tahoma" w:cs="Tahoma"/>
                <w:b/>
                <w:sz w:val="20"/>
                <w:szCs w:val="20"/>
              </w:rPr>
            </w:pPr>
            <w:r w:rsidRPr="00340E54">
              <w:rPr>
                <w:rFonts w:ascii="Tahoma" w:hAnsi="Tahoma" w:cs="Tahoma"/>
                <w:b/>
                <w:sz w:val="20"/>
                <w:szCs w:val="20"/>
              </w:rPr>
              <w:t xml:space="preserve">Hieronder </w:t>
            </w:r>
            <w:r w:rsidR="00340E54">
              <w:rPr>
                <w:rFonts w:ascii="Tahoma" w:hAnsi="Tahoma" w:cs="Tahoma"/>
                <w:b/>
                <w:sz w:val="20"/>
                <w:szCs w:val="20"/>
              </w:rPr>
              <w:t xml:space="preserve">staan </w:t>
            </w:r>
            <w:r w:rsidRPr="00340E54">
              <w:rPr>
                <w:rFonts w:ascii="Tahoma" w:hAnsi="Tahoma" w:cs="Tahoma"/>
                <w:b/>
                <w:sz w:val="20"/>
                <w:szCs w:val="20"/>
              </w:rPr>
              <w:t>de ontwikkelplannen die de school uitgevoerd heeft of binnenkort gaat uitvoeren op basis van de zelfevaluatie</w:t>
            </w:r>
            <w:r w:rsidR="00340E54">
              <w:rPr>
                <w:rFonts w:ascii="Tahoma" w:hAnsi="Tahoma" w:cs="Tahoma"/>
                <w:b/>
                <w:sz w:val="20"/>
                <w:szCs w:val="20"/>
              </w:rPr>
              <w:t xml:space="preserve">. Deze plannen zijn </w:t>
            </w:r>
            <w:r w:rsidRPr="00340E54">
              <w:rPr>
                <w:rFonts w:ascii="Tahoma" w:hAnsi="Tahoma" w:cs="Tahoma"/>
                <w:b/>
                <w:sz w:val="20"/>
                <w:szCs w:val="20"/>
              </w:rPr>
              <w:t xml:space="preserve">van invloed op de basis- en extra ondersteuning die </w:t>
            </w:r>
            <w:r w:rsidR="00340E54">
              <w:rPr>
                <w:rFonts w:ascii="Tahoma" w:hAnsi="Tahoma" w:cs="Tahoma"/>
                <w:b/>
                <w:sz w:val="20"/>
                <w:szCs w:val="20"/>
              </w:rPr>
              <w:t>kan worden geboden in de school.</w:t>
            </w:r>
          </w:p>
          <w:p w14:paraId="0C6BC478" w14:textId="77777777" w:rsidR="00E116BB" w:rsidRPr="00340E54" w:rsidRDefault="00E116BB" w:rsidP="00F6654A">
            <w:pPr>
              <w:spacing w:line="280" w:lineRule="exact"/>
              <w:jc w:val="left"/>
              <w:rPr>
                <w:rFonts w:ascii="Tahoma" w:hAnsi="Tahoma" w:cs="Tahoma"/>
                <w:color w:val="000000" w:themeColor="text1"/>
                <w:sz w:val="20"/>
                <w:szCs w:val="20"/>
              </w:rPr>
            </w:pPr>
          </w:p>
        </w:tc>
      </w:tr>
      <w:tr w:rsidR="00065F2A" w:rsidRPr="00FA7A35" w14:paraId="364D7E17" w14:textId="77777777" w:rsidTr="00340E54">
        <w:tc>
          <w:tcPr>
            <w:tcW w:w="1985" w:type="dxa"/>
            <w:shd w:val="clear" w:color="auto" w:fill="DEEAF6" w:themeFill="accent1" w:themeFillTint="33"/>
          </w:tcPr>
          <w:p w14:paraId="127C98D0" w14:textId="77777777" w:rsidR="00065F2A" w:rsidRDefault="00065F2A" w:rsidP="00F6654A">
            <w:pPr>
              <w:spacing w:line="280" w:lineRule="exact"/>
              <w:jc w:val="left"/>
              <w:rPr>
                <w:rFonts w:ascii="Tahoma" w:hAnsi="Tahoma" w:cs="Tahoma"/>
                <w:b/>
                <w:color w:val="000000" w:themeColor="text1"/>
                <w:sz w:val="20"/>
                <w:szCs w:val="20"/>
              </w:rPr>
            </w:pPr>
            <w:r w:rsidRPr="00FA7A35">
              <w:rPr>
                <w:rFonts w:ascii="Tahoma" w:hAnsi="Tahoma" w:cs="Tahoma"/>
                <w:b/>
                <w:color w:val="000000" w:themeColor="text1"/>
                <w:sz w:val="20"/>
                <w:szCs w:val="20"/>
              </w:rPr>
              <w:t>Omschrijving</w:t>
            </w:r>
          </w:p>
          <w:p w14:paraId="50FF26EC" w14:textId="77777777" w:rsidR="00340E54" w:rsidRPr="00FA7A35" w:rsidRDefault="00340E54" w:rsidP="00F6654A">
            <w:pPr>
              <w:spacing w:line="280" w:lineRule="exact"/>
              <w:jc w:val="left"/>
              <w:rPr>
                <w:rFonts w:ascii="Tahoma" w:hAnsi="Tahoma" w:cs="Tahoma"/>
                <w:b/>
                <w:color w:val="000000" w:themeColor="text1"/>
                <w:sz w:val="20"/>
                <w:szCs w:val="20"/>
              </w:rPr>
            </w:pPr>
          </w:p>
        </w:tc>
        <w:tc>
          <w:tcPr>
            <w:tcW w:w="4252" w:type="dxa"/>
            <w:shd w:val="clear" w:color="auto" w:fill="DEEAF6" w:themeFill="accent1" w:themeFillTint="33"/>
          </w:tcPr>
          <w:p w14:paraId="678510E3" w14:textId="77777777" w:rsidR="00065F2A" w:rsidRPr="00FA7A35" w:rsidRDefault="00065F2A" w:rsidP="00F6654A">
            <w:pPr>
              <w:spacing w:line="280" w:lineRule="exact"/>
              <w:jc w:val="left"/>
              <w:rPr>
                <w:rFonts w:ascii="Tahoma" w:hAnsi="Tahoma" w:cs="Tahoma"/>
                <w:b/>
                <w:color w:val="000000" w:themeColor="text1"/>
                <w:sz w:val="20"/>
                <w:szCs w:val="20"/>
              </w:rPr>
            </w:pPr>
            <w:r w:rsidRPr="00FA7A35">
              <w:rPr>
                <w:rFonts w:ascii="Tahoma" w:hAnsi="Tahoma" w:cs="Tahoma"/>
                <w:b/>
                <w:color w:val="000000" w:themeColor="text1"/>
                <w:sz w:val="20"/>
                <w:szCs w:val="20"/>
              </w:rPr>
              <w:t>Inhoud</w:t>
            </w:r>
          </w:p>
        </w:tc>
        <w:tc>
          <w:tcPr>
            <w:tcW w:w="1980" w:type="dxa"/>
            <w:shd w:val="clear" w:color="auto" w:fill="DEEAF6" w:themeFill="accent1" w:themeFillTint="33"/>
          </w:tcPr>
          <w:p w14:paraId="76E5B68B" w14:textId="77777777" w:rsidR="00065F2A" w:rsidRPr="00FA7A35" w:rsidRDefault="00065F2A" w:rsidP="00F6654A">
            <w:pPr>
              <w:spacing w:line="280" w:lineRule="exact"/>
              <w:jc w:val="left"/>
              <w:rPr>
                <w:rFonts w:ascii="Tahoma" w:hAnsi="Tahoma" w:cs="Tahoma"/>
                <w:b/>
                <w:color w:val="000000" w:themeColor="text1"/>
                <w:sz w:val="20"/>
                <w:szCs w:val="20"/>
              </w:rPr>
            </w:pPr>
            <w:r w:rsidRPr="00FA7A35">
              <w:rPr>
                <w:rFonts w:ascii="Tahoma" w:hAnsi="Tahoma" w:cs="Tahoma"/>
                <w:b/>
                <w:color w:val="000000" w:themeColor="text1"/>
                <w:sz w:val="20"/>
                <w:szCs w:val="20"/>
              </w:rPr>
              <w:t>Uitvoering door</w:t>
            </w:r>
          </w:p>
        </w:tc>
        <w:tc>
          <w:tcPr>
            <w:tcW w:w="1417" w:type="dxa"/>
            <w:shd w:val="clear" w:color="auto" w:fill="DEEAF6" w:themeFill="accent1" w:themeFillTint="33"/>
          </w:tcPr>
          <w:p w14:paraId="6598E9C8" w14:textId="77777777" w:rsidR="00065F2A" w:rsidRPr="00FA7A35" w:rsidRDefault="00065F2A" w:rsidP="00F6654A">
            <w:pPr>
              <w:spacing w:line="280" w:lineRule="exact"/>
              <w:jc w:val="left"/>
              <w:rPr>
                <w:rFonts w:ascii="Tahoma" w:hAnsi="Tahoma" w:cs="Tahoma"/>
                <w:b/>
                <w:color w:val="000000" w:themeColor="text1"/>
                <w:sz w:val="20"/>
                <w:szCs w:val="20"/>
              </w:rPr>
            </w:pPr>
            <w:r w:rsidRPr="00FA7A35">
              <w:rPr>
                <w:rFonts w:ascii="Tahoma" w:hAnsi="Tahoma" w:cs="Tahoma"/>
                <w:b/>
                <w:color w:val="000000" w:themeColor="text1"/>
                <w:sz w:val="20"/>
                <w:szCs w:val="20"/>
              </w:rPr>
              <w:t>Tijdpad</w:t>
            </w:r>
          </w:p>
        </w:tc>
      </w:tr>
      <w:tr w:rsidR="00065F2A" w:rsidRPr="00DB6374" w14:paraId="614DD96B" w14:textId="77777777" w:rsidTr="00340E54">
        <w:tc>
          <w:tcPr>
            <w:tcW w:w="1985" w:type="dxa"/>
          </w:tcPr>
          <w:p w14:paraId="55EB096D" w14:textId="77777777" w:rsidR="00065F2A" w:rsidRPr="00DB6374" w:rsidRDefault="00065F2A" w:rsidP="00F6654A">
            <w:pPr>
              <w:spacing w:line="280" w:lineRule="exact"/>
              <w:jc w:val="left"/>
              <w:rPr>
                <w:rFonts w:ascii="Tahoma" w:hAnsi="Tahoma" w:cs="Tahoma"/>
                <w:color w:val="FF0000"/>
                <w:sz w:val="20"/>
                <w:szCs w:val="20"/>
              </w:rPr>
            </w:pPr>
            <w:r w:rsidRPr="00DB6374">
              <w:rPr>
                <w:rFonts w:ascii="Tahoma" w:hAnsi="Tahoma" w:cs="Tahoma"/>
                <w:color w:val="FF0000"/>
                <w:sz w:val="20"/>
                <w:szCs w:val="20"/>
              </w:rPr>
              <w:t>ontwikkelplan</w:t>
            </w:r>
          </w:p>
        </w:tc>
        <w:tc>
          <w:tcPr>
            <w:tcW w:w="4252" w:type="dxa"/>
          </w:tcPr>
          <w:p w14:paraId="34D588F8" w14:textId="77777777" w:rsidR="00065F2A" w:rsidRPr="00DB6374" w:rsidRDefault="00065F2A" w:rsidP="00F6654A">
            <w:pPr>
              <w:spacing w:line="280" w:lineRule="exact"/>
              <w:jc w:val="left"/>
              <w:rPr>
                <w:rFonts w:ascii="Tahoma" w:hAnsi="Tahoma" w:cs="Tahoma"/>
                <w:color w:val="FF0000"/>
                <w:sz w:val="20"/>
                <w:szCs w:val="20"/>
              </w:rPr>
            </w:pPr>
          </w:p>
        </w:tc>
        <w:tc>
          <w:tcPr>
            <w:tcW w:w="1980" w:type="dxa"/>
          </w:tcPr>
          <w:p w14:paraId="7EF45AEC" w14:textId="77777777" w:rsidR="00065F2A" w:rsidRPr="00DB6374" w:rsidRDefault="00065F2A" w:rsidP="00F6654A">
            <w:pPr>
              <w:spacing w:line="280" w:lineRule="exact"/>
              <w:jc w:val="left"/>
              <w:rPr>
                <w:rFonts w:ascii="Tahoma" w:hAnsi="Tahoma" w:cs="Tahoma"/>
                <w:color w:val="FF0000"/>
                <w:sz w:val="20"/>
                <w:szCs w:val="20"/>
              </w:rPr>
            </w:pPr>
          </w:p>
        </w:tc>
        <w:tc>
          <w:tcPr>
            <w:tcW w:w="1417" w:type="dxa"/>
          </w:tcPr>
          <w:p w14:paraId="7F50FED9" w14:textId="77777777" w:rsidR="00065F2A" w:rsidRPr="00DB6374" w:rsidRDefault="00065F2A" w:rsidP="00F6654A">
            <w:pPr>
              <w:spacing w:line="280" w:lineRule="exact"/>
              <w:jc w:val="left"/>
              <w:rPr>
                <w:rFonts w:ascii="Tahoma" w:hAnsi="Tahoma" w:cs="Tahoma"/>
                <w:color w:val="FF0000"/>
                <w:sz w:val="20"/>
                <w:szCs w:val="20"/>
              </w:rPr>
            </w:pPr>
          </w:p>
        </w:tc>
      </w:tr>
      <w:tr w:rsidR="00065F2A" w:rsidRPr="00DB6374" w14:paraId="335EAA11" w14:textId="77777777" w:rsidTr="00340E54">
        <w:tc>
          <w:tcPr>
            <w:tcW w:w="1985" w:type="dxa"/>
          </w:tcPr>
          <w:p w14:paraId="029AD131" w14:textId="77777777" w:rsidR="00065F2A" w:rsidRPr="00DB6374" w:rsidRDefault="00065F2A" w:rsidP="00F6654A">
            <w:pPr>
              <w:spacing w:line="280" w:lineRule="exact"/>
              <w:jc w:val="left"/>
              <w:rPr>
                <w:rFonts w:ascii="Tahoma" w:hAnsi="Tahoma" w:cs="Tahoma"/>
                <w:color w:val="FF0000"/>
                <w:sz w:val="20"/>
                <w:szCs w:val="20"/>
              </w:rPr>
            </w:pPr>
            <w:r w:rsidRPr="00DB6374">
              <w:rPr>
                <w:rFonts w:ascii="Tahoma" w:hAnsi="Tahoma" w:cs="Tahoma"/>
                <w:color w:val="FF0000"/>
                <w:sz w:val="20"/>
                <w:szCs w:val="20"/>
              </w:rPr>
              <w:t>Ontwikkelplan</w:t>
            </w:r>
          </w:p>
        </w:tc>
        <w:tc>
          <w:tcPr>
            <w:tcW w:w="4252" w:type="dxa"/>
          </w:tcPr>
          <w:p w14:paraId="0857E6D2" w14:textId="77777777" w:rsidR="00065F2A" w:rsidRPr="00DB6374" w:rsidRDefault="00065F2A" w:rsidP="00F6654A">
            <w:pPr>
              <w:spacing w:line="280" w:lineRule="exact"/>
              <w:jc w:val="left"/>
              <w:rPr>
                <w:rFonts w:ascii="Tahoma" w:hAnsi="Tahoma" w:cs="Tahoma"/>
                <w:color w:val="FF0000"/>
                <w:sz w:val="20"/>
                <w:szCs w:val="20"/>
              </w:rPr>
            </w:pPr>
          </w:p>
        </w:tc>
        <w:tc>
          <w:tcPr>
            <w:tcW w:w="1980" w:type="dxa"/>
          </w:tcPr>
          <w:p w14:paraId="2F3ECB9A" w14:textId="77777777" w:rsidR="00065F2A" w:rsidRPr="00DB6374" w:rsidRDefault="00065F2A" w:rsidP="00F6654A">
            <w:pPr>
              <w:spacing w:line="280" w:lineRule="exact"/>
              <w:jc w:val="left"/>
              <w:rPr>
                <w:rFonts w:ascii="Tahoma" w:hAnsi="Tahoma" w:cs="Tahoma"/>
                <w:color w:val="FF0000"/>
                <w:sz w:val="20"/>
                <w:szCs w:val="20"/>
              </w:rPr>
            </w:pPr>
          </w:p>
        </w:tc>
        <w:tc>
          <w:tcPr>
            <w:tcW w:w="1417" w:type="dxa"/>
          </w:tcPr>
          <w:p w14:paraId="17159E18" w14:textId="77777777" w:rsidR="00065F2A" w:rsidRPr="00DB6374" w:rsidRDefault="00065F2A" w:rsidP="00F6654A">
            <w:pPr>
              <w:spacing w:line="280" w:lineRule="exact"/>
              <w:jc w:val="left"/>
              <w:rPr>
                <w:rFonts w:ascii="Tahoma" w:hAnsi="Tahoma" w:cs="Tahoma"/>
                <w:color w:val="FF0000"/>
                <w:sz w:val="20"/>
                <w:szCs w:val="20"/>
              </w:rPr>
            </w:pPr>
          </w:p>
        </w:tc>
      </w:tr>
      <w:tr w:rsidR="00065F2A" w:rsidRPr="00DB6374" w14:paraId="4EAB7EE4" w14:textId="77777777" w:rsidTr="00340E54">
        <w:tc>
          <w:tcPr>
            <w:tcW w:w="1985" w:type="dxa"/>
          </w:tcPr>
          <w:p w14:paraId="51AF17DE" w14:textId="77777777" w:rsidR="00065F2A" w:rsidRPr="00DB6374" w:rsidRDefault="00065F2A" w:rsidP="00F6654A">
            <w:pPr>
              <w:spacing w:line="280" w:lineRule="exact"/>
              <w:jc w:val="left"/>
              <w:rPr>
                <w:rFonts w:ascii="Tahoma" w:hAnsi="Tahoma" w:cs="Tahoma"/>
                <w:color w:val="FF0000"/>
                <w:sz w:val="20"/>
                <w:szCs w:val="20"/>
              </w:rPr>
            </w:pPr>
            <w:r w:rsidRPr="00DB6374">
              <w:rPr>
                <w:rFonts w:ascii="Tahoma" w:hAnsi="Tahoma" w:cs="Tahoma"/>
                <w:color w:val="FF0000"/>
                <w:sz w:val="20"/>
                <w:szCs w:val="20"/>
              </w:rPr>
              <w:t>Ontwikkelplan</w:t>
            </w:r>
          </w:p>
        </w:tc>
        <w:tc>
          <w:tcPr>
            <w:tcW w:w="4252" w:type="dxa"/>
          </w:tcPr>
          <w:p w14:paraId="45337EFF" w14:textId="77777777" w:rsidR="00065F2A" w:rsidRPr="00DB6374" w:rsidRDefault="00065F2A" w:rsidP="00F6654A">
            <w:pPr>
              <w:spacing w:line="280" w:lineRule="exact"/>
              <w:jc w:val="left"/>
              <w:rPr>
                <w:rFonts w:ascii="Tahoma" w:hAnsi="Tahoma" w:cs="Tahoma"/>
                <w:color w:val="FF0000"/>
                <w:sz w:val="20"/>
                <w:szCs w:val="20"/>
              </w:rPr>
            </w:pPr>
          </w:p>
        </w:tc>
        <w:tc>
          <w:tcPr>
            <w:tcW w:w="1980" w:type="dxa"/>
          </w:tcPr>
          <w:p w14:paraId="639BC89D" w14:textId="77777777" w:rsidR="00065F2A" w:rsidRPr="00DB6374" w:rsidRDefault="00065F2A" w:rsidP="00F6654A">
            <w:pPr>
              <w:spacing w:line="280" w:lineRule="exact"/>
              <w:jc w:val="left"/>
              <w:rPr>
                <w:rFonts w:ascii="Tahoma" w:hAnsi="Tahoma" w:cs="Tahoma"/>
                <w:color w:val="FF0000"/>
                <w:sz w:val="20"/>
                <w:szCs w:val="20"/>
              </w:rPr>
            </w:pPr>
          </w:p>
        </w:tc>
        <w:tc>
          <w:tcPr>
            <w:tcW w:w="1417" w:type="dxa"/>
          </w:tcPr>
          <w:p w14:paraId="6A6C0FEA" w14:textId="77777777" w:rsidR="00065F2A" w:rsidRPr="00DB6374" w:rsidRDefault="00065F2A" w:rsidP="00F6654A">
            <w:pPr>
              <w:spacing w:line="280" w:lineRule="exact"/>
              <w:jc w:val="left"/>
              <w:rPr>
                <w:rFonts w:ascii="Tahoma" w:hAnsi="Tahoma" w:cs="Tahoma"/>
                <w:color w:val="FF0000"/>
                <w:sz w:val="20"/>
                <w:szCs w:val="20"/>
              </w:rPr>
            </w:pPr>
          </w:p>
        </w:tc>
      </w:tr>
      <w:tr w:rsidR="00065F2A" w:rsidRPr="00DB6374" w14:paraId="259474A4" w14:textId="77777777" w:rsidTr="00340E54">
        <w:tc>
          <w:tcPr>
            <w:tcW w:w="1985" w:type="dxa"/>
          </w:tcPr>
          <w:p w14:paraId="242FC679" w14:textId="77777777" w:rsidR="00065F2A" w:rsidRPr="00DB6374" w:rsidRDefault="00065F2A" w:rsidP="00F6654A">
            <w:pPr>
              <w:spacing w:line="280" w:lineRule="exact"/>
              <w:jc w:val="left"/>
              <w:rPr>
                <w:rFonts w:ascii="Tahoma" w:hAnsi="Tahoma" w:cs="Tahoma"/>
                <w:color w:val="FF0000"/>
                <w:sz w:val="20"/>
                <w:szCs w:val="20"/>
              </w:rPr>
            </w:pPr>
            <w:r w:rsidRPr="00DB6374">
              <w:rPr>
                <w:rFonts w:ascii="Tahoma" w:hAnsi="Tahoma" w:cs="Tahoma"/>
                <w:color w:val="FF0000"/>
                <w:sz w:val="20"/>
                <w:szCs w:val="20"/>
              </w:rPr>
              <w:t>Ontwikkelplan</w:t>
            </w:r>
          </w:p>
        </w:tc>
        <w:tc>
          <w:tcPr>
            <w:tcW w:w="4252" w:type="dxa"/>
          </w:tcPr>
          <w:p w14:paraId="57DDDB09" w14:textId="77777777" w:rsidR="00065F2A" w:rsidRPr="00DB6374" w:rsidRDefault="00065F2A" w:rsidP="00F6654A">
            <w:pPr>
              <w:spacing w:line="280" w:lineRule="exact"/>
              <w:jc w:val="left"/>
              <w:rPr>
                <w:rFonts w:ascii="Tahoma" w:hAnsi="Tahoma" w:cs="Tahoma"/>
                <w:color w:val="FF0000"/>
                <w:sz w:val="20"/>
                <w:szCs w:val="20"/>
              </w:rPr>
            </w:pPr>
          </w:p>
        </w:tc>
        <w:tc>
          <w:tcPr>
            <w:tcW w:w="1980" w:type="dxa"/>
          </w:tcPr>
          <w:p w14:paraId="7528C241" w14:textId="77777777" w:rsidR="00065F2A" w:rsidRPr="00DB6374" w:rsidRDefault="00065F2A" w:rsidP="00F6654A">
            <w:pPr>
              <w:spacing w:line="280" w:lineRule="exact"/>
              <w:jc w:val="left"/>
              <w:rPr>
                <w:rFonts w:ascii="Tahoma" w:hAnsi="Tahoma" w:cs="Tahoma"/>
                <w:color w:val="FF0000"/>
                <w:sz w:val="20"/>
                <w:szCs w:val="20"/>
              </w:rPr>
            </w:pPr>
          </w:p>
        </w:tc>
        <w:tc>
          <w:tcPr>
            <w:tcW w:w="1417" w:type="dxa"/>
          </w:tcPr>
          <w:p w14:paraId="37B13D96" w14:textId="77777777" w:rsidR="00065F2A" w:rsidRPr="00DB6374" w:rsidRDefault="00065F2A" w:rsidP="00F6654A">
            <w:pPr>
              <w:spacing w:line="280" w:lineRule="exact"/>
              <w:jc w:val="left"/>
              <w:rPr>
                <w:rFonts w:ascii="Tahoma" w:hAnsi="Tahoma" w:cs="Tahoma"/>
                <w:color w:val="FF0000"/>
                <w:sz w:val="20"/>
                <w:szCs w:val="20"/>
              </w:rPr>
            </w:pPr>
          </w:p>
        </w:tc>
      </w:tr>
      <w:tr w:rsidR="00065F2A" w:rsidRPr="00DB6374" w14:paraId="2A4E178D" w14:textId="77777777" w:rsidTr="00340E54">
        <w:tc>
          <w:tcPr>
            <w:tcW w:w="1985" w:type="dxa"/>
          </w:tcPr>
          <w:p w14:paraId="4B4B868D" w14:textId="77777777" w:rsidR="00065F2A" w:rsidRPr="00DB6374" w:rsidRDefault="00065F2A" w:rsidP="00F6654A">
            <w:pPr>
              <w:spacing w:line="280" w:lineRule="exact"/>
              <w:jc w:val="left"/>
              <w:rPr>
                <w:rFonts w:ascii="Tahoma" w:hAnsi="Tahoma" w:cs="Tahoma"/>
                <w:color w:val="FF0000"/>
                <w:sz w:val="20"/>
                <w:szCs w:val="20"/>
              </w:rPr>
            </w:pPr>
          </w:p>
        </w:tc>
        <w:tc>
          <w:tcPr>
            <w:tcW w:w="4252" w:type="dxa"/>
          </w:tcPr>
          <w:p w14:paraId="2B75BA4C" w14:textId="77777777" w:rsidR="00065F2A" w:rsidRPr="00DB6374" w:rsidRDefault="00065F2A" w:rsidP="00F6654A">
            <w:pPr>
              <w:spacing w:line="280" w:lineRule="exact"/>
              <w:jc w:val="left"/>
              <w:rPr>
                <w:rFonts w:ascii="Tahoma" w:hAnsi="Tahoma" w:cs="Tahoma"/>
                <w:color w:val="FF0000"/>
                <w:sz w:val="20"/>
                <w:szCs w:val="20"/>
              </w:rPr>
            </w:pPr>
          </w:p>
        </w:tc>
        <w:tc>
          <w:tcPr>
            <w:tcW w:w="1980" w:type="dxa"/>
          </w:tcPr>
          <w:p w14:paraId="5E78BEBD" w14:textId="77777777" w:rsidR="00065F2A" w:rsidRPr="00DB6374" w:rsidRDefault="00065F2A" w:rsidP="00F6654A">
            <w:pPr>
              <w:spacing w:line="280" w:lineRule="exact"/>
              <w:jc w:val="left"/>
              <w:rPr>
                <w:rFonts w:ascii="Tahoma" w:hAnsi="Tahoma" w:cs="Tahoma"/>
                <w:color w:val="FF0000"/>
                <w:sz w:val="20"/>
                <w:szCs w:val="20"/>
              </w:rPr>
            </w:pPr>
          </w:p>
        </w:tc>
        <w:tc>
          <w:tcPr>
            <w:tcW w:w="1417" w:type="dxa"/>
          </w:tcPr>
          <w:p w14:paraId="593A3D4A" w14:textId="77777777" w:rsidR="00065F2A" w:rsidRPr="00DB6374" w:rsidRDefault="00065F2A" w:rsidP="00F6654A">
            <w:pPr>
              <w:spacing w:line="280" w:lineRule="exact"/>
              <w:jc w:val="left"/>
              <w:rPr>
                <w:rFonts w:ascii="Tahoma" w:hAnsi="Tahoma" w:cs="Tahoma"/>
                <w:color w:val="FF0000"/>
                <w:sz w:val="20"/>
                <w:szCs w:val="20"/>
              </w:rPr>
            </w:pPr>
          </w:p>
        </w:tc>
      </w:tr>
      <w:tr w:rsidR="00065F2A" w:rsidRPr="00DB6374" w14:paraId="23B60CFD" w14:textId="77777777" w:rsidTr="00340E54">
        <w:tc>
          <w:tcPr>
            <w:tcW w:w="1985" w:type="dxa"/>
          </w:tcPr>
          <w:p w14:paraId="10EA43A2" w14:textId="77777777" w:rsidR="00065F2A" w:rsidRPr="00DB6374" w:rsidRDefault="00065F2A" w:rsidP="00F6654A">
            <w:pPr>
              <w:spacing w:line="280" w:lineRule="exact"/>
              <w:jc w:val="left"/>
              <w:rPr>
                <w:rFonts w:ascii="Tahoma" w:hAnsi="Tahoma" w:cs="Tahoma"/>
                <w:color w:val="FF0000"/>
                <w:sz w:val="20"/>
                <w:szCs w:val="20"/>
              </w:rPr>
            </w:pPr>
          </w:p>
        </w:tc>
        <w:tc>
          <w:tcPr>
            <w:tcW w:w="4252" w:type="dxa"/>
          </w:tcPr>
          <w:p w14:paraId="0631554D" w14:textId="77777777" w:rsidR="00065F2A" w:rsidRPr="00DB6374" w:rsidRDefault="00065F2A" w:rsidP="00F6654A">
            <w:pPr>
              <w:spacing w:line="280" w:lineRule="exact"/>
              <w:jc w:val="left"/>
              <w:rPr>
                <w:rFonts w:ascii="Tahoma" w:hAnsi="Tahoma" w:cs="Tahoma"/>
                <w:color w:val="FF0000"/>
                <w:sz w:val="20"/>
                <w:szCs w:val="20"/>
              </w:rPr>
            </w:pPr>
          </w:p>
        </w:tc>
        <w:tc>
          <w:tcPr>
            <w:tcW w:w="1980" w:type="dxa"/>
          </w:tcPr>
          <w:p w14:paraId="2DA22E56" w14:textId="77777777" w:rsidR="00065F2A" w:rsidRPr="00DB6374" w:rsidRDefault="00065F2A" w:rsidP="00F6654A">
            <w:pPr>
              <w:spacing w:line="280" w:lineRule="exact"/>
              <w:jc w:val="left"/>
              <w:rPr>
                <w:rFonts w:ascii="Tahoma" w:hAnsi="Tahoma" w:cs="Tahoma"/>
                <w:color w:val="FF0000"/>
                <w:sz w:val="20"/>
                <w:szCs w:val="20"/>
              </w:rPr>
            </w:pPr>
          </w:p>
        </w:tc>
        <w:tc>
          <w:tcPr>
            <w:tcW w:w="1417" w:type="dxa"/>
          </w:tcPr>
          <w:p w14:paraId="41D85808" w14:textId="77777777" w:rsidR="00065F2A" w:rsidRPr="00DB6374" w:rsidRDefault="00065F2A" w:rsidP="00F6654A">
            <w:pPr>
              <w:spacing w:line="280" w:lineRule="exact"/>
              <w:jc w:val="left"/>
              <w:rPr>
                <w:rFonts w:ascii="Tahoma" w:hAnsi="Tahoma" w:cs="Tahoma"/>
                <w:color w:val="FF0000"/>
                <w:sz w:val="20"/>
                <w:szCs w:val="20"/>
              </w:rPr>
            </w:pPr>
          </w:p>
        </w:tc>
      </w:tr>
      <w:tr w:rsidR="00065F2A" w:rsidRPr="00DB6374" w14:paraId="6D1D5D89" w14:textId="77777777" w:rsidTr="00340E54">
        <w:tc>
          <w:tcPr>
            <w:tcW w:w="1985" w:type="dxa"/>
          </w:tcPr>
          <w:p w14:paraId="1A1D16D6" w14:textId="77777777" w:rsidR="00065F2A" w:rsidRPr="00DB6374" w:rsidRDefault="00065F2A" w:rsidP="00F6654A">
            <w:pPr>
              <w:spacing w:line="280" w:lineRule="exact"/>
              <w:jc w:val="left"/>
              <w:rPr>
                <w:rFonts w:ascii="Tahoma" w:hAnsi="Tahoma" w:cs="Tahoma"/>
                <w:color w:val="FF0000"/>
                <w:sz w:val="20"/>
                <w:szCs w:val="20"/>
              </w:rPr>
            </w:pPr>
          </w:p>
        </w:tc>
        <w:tc>
          <w:tcPr>
            <w:tcW w:w="4252" w:type="dxa"/>
          </w:tcPr>
          <w:p w14:paraId="6901C9CF" w14:textId="77777777" w:rsidR="00065F2A" w:rsidRPr="00DB6374" w:rsidRDefault="00065F2A" w:rsidP="00F6654A">
            <w:pPr>
              <w:spacing w:line="280" w:lineRule="exact"/>
              <w:jc w:val="left"/>
              <w:rPr>
                <w:rFonts w:ascii="Tahoma" w:hAnsi="Tahoma" w:cs="Tahoma"/>
                <w:color w:val="FF0000"/>
                <w:sz w:val="20"/>
                <w:szCs w:val="20"/>
              </w:rPr>
            </w:pPr>
          </w:p>
        </w:tc>
        <w:tc>
          <w:tcPr>
            <w:tcW w:w="1980" w:type="dxa"/>
          </w:tcPr>
          <w:p w14:paraId="04A801A4" w14:textId="77777777" w:rsidR="00065F2A" w:rsidRPr="00DB6374" w:rsidRDefault="00065F2A" w:rsidP="00F6654A">
            <w:pPr>
              <w:spacing w:line="280" w:lineRule="exact"/>
              <w:jc w:val="left"/>
              <w:rPr>
                <w:rFonts w:ascii="Tahoma" w:hAnsi="Tahoma" w:cs="Tahoma"/>
                <w:color w:val="FF0000"/>
                <w:sz w:val="20"/>
                <w:szCs w:val="20"/>
              </w:rPr>
            </w:pPr>
          </w:p>
        </w:tc>
        <w:tc>
          <w:tcPr>
            <w:tcW w:w="1417" w:type="dxa"/>
          </w:tcPr>
          <w:p w14:paraId="3C539239" w14:textId="77777777" w:rsidR="00065F2A" w:rsidRPr="00DB6374" w:rsidRDefault="00065F2A" w:rsidP="00F6654A">
            <w:pPr>
              <w:spacing w:line="280" w:lineRule="exact"/>
              <w:jc w:val="left"/>
              <w:rPr>
                <w:rFonts w:ascii="Tahoma" w:hAnsi="Tahoma" w:cs="Tahoma"/>
                <w:color w:val="FF0000"/>
                <w:sz w:val="20"/>
                <w:szCs w:val="20"/>
              </w:rPr>
            </w:pPr>
          </w:p>
        </w:tc>
      </w:tr>
    </w:tbl>
    <w:p w14:paraId="1A9A3FE4" w14:textId="77777777" w:rsidR="00C84995" w:rsidRPr="00DB6374" w:rsidRDefault="00C84995" w:rsidP="00F6654A">
      <w:pPr>
        <w:spacing w:line="280" w:lineRule="exact"/>
        <w:jc w:val="left"/>
        <w:rPr>
          <w:rFonts w:ascii="Tahoma" w:hAnsi="Tahoma" w:cs="Tahoma"/>
          <w:color w:val="FF0000"/>
          <w:sz w:val="20"/>
          <w:szCs w:val="20"/>
        </w:rPr>
      </w:pPr>
    </w:p>
    <w:p w14:paraId="2A91CFB1" w14:textId="77777777" w:rsidR="00C84995" w:rsidRPr="00DB6374" w:rsidRDefault="00C84995" w:rsidP="00F6654A">
      <w:pPr>
        <w:spacing w:line="280" w:lineRule="exact"/>
        <w:jc w:val="left"/>
        <w:rPr>
          <w:rFonts w:ascii="Tahoma" w:hAnsi="Tahoma" w:cs="Tahoma"/>
          <w:color w:val="FF0000"/>
          <w:sz w:val="20"/>
          <w:szCs w:val="20"/>
        </w:rPr>
      </w:pPr>
    </w:p>
    <w:p w14:paraId="36D9862E" w14:textId="77777777" w:rsidR="00644F43" w:rsidRPr="00DB6374" w:rsidRDefault="00644F43" w:rsidP="00F6654A">
      <w:pPr>
        <w:spacing w:line="280" w:lineRule="exact"/>
        <w:jc w:val="left"/>
        <w:rPr>
          <w:rFonts w:ascii="Tahoma" w:hAnsi="Tahoma" w:cs="Tahoma"/>
          <w:sz w:val="20"/>
          <w:szCs w:val="20"/>
        </w:rPr>
      </w:pPr>
    </w:p>
    <w:p w14:paraId="51FD541F" w14:textId="77777777" w:rsidR="00644F43" w:rsidRPr="00DB6374" w:rsidRDefault="00644F43" w:rsidP="00F6654A">
      <w:pPr>
        <w:spacing w:line="280" w:lineRule="exact"/>
        <w:jc w:val="left"/>
        <w:rPr>
          <w:rFonts w:ascii="Tahoma" w:hAnsi="Tahoma" w:cs="Tahoma"/>
          <w:sz w:val="20"/>
          <w:szCs w:val="20"/>
        </w:rPr>
      </w:pPr>
    </w:p>
    <w:p w14:paraId="7E91190D" w14:textId="77777777" w:rsidR="00644F43" w:rsidRPr="00DB6374" w:rsidRDefault="00644F43" w:rsidP="00F6654A">
      <w:pPr>
        <w:spacing w:line="280" w:lineRule="exact"/>
        <w:jc w:val="left"/>
        <w:rPr>
          <w:rFonts w:ascii="Tahoma" w:hAnsi="Tahoma" w:cs="Tahoma"/>
          <w:sz w:val="20"/>
          <w:szCs w:val="20"/>
        </w:rPr>
      </w:pPr>
    </w:p>
    <w:sectPr w:rsidR="00644F43" w:rsidRPr="00DB6374" w:rsidSect="007C70AC">
      <w:headerReference w:type="default" r:id="rId12"/>
      <w:pgSz w:w="11906" w:h="16838"/>
      <w:pgMar w:top="2410" w:right="1133" w:bottom="1417"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 w:date="2019-03-18T11:05:00Z" w:initials="P">
    <w:p w14:paraId="3B4B677F" w14:textId="003D8FC0" w:rsidR="00EC515B" w:rsidRDefault="00EC515B">
      <w:pPr>
        <w:pStyle w:val="Tekstopmerking"/>
      </w:pPr>
      <w:r>
        <w:rPr>
          <w:rStyle w:val="Verwijzingopmerking"/>
        </w:rPr>
        <w:annotationRef/>
      </w:r>
      <w:r>
        <w:rPr>
          <w:rStyle w:val="Verwijzingopmerking"/>
        </w:rPr>
        <w:t>Te groot, te uitgebreid??</w:t>
      </w:r>
    </w:p>
  </w:comment>
  <w:comment w:id="1" w:author="PC" w:date="2019-03-18T11:49:00Z" w:initials="P">
    <w:p w14:paraId="0054BF1E" w14:textId="3ADCEF02" w:rsidR="00645835" w:rsidRDefault="00645835">
      <w:pPr>
        <w:pStyle w:val="Tekstopmerking"/>
      </w:pPr>
      <w:r>
        <w:rPr>
          <w:rStyle w:val="Verwijzingopmerking"/>
        </w:rPr>
        <w:annotationRef/>
      </w:r>
      <w:r>
        <w:t xml:space="preserve">Ja, wel een beetje, want het hele stuk staat er 2x ;-) </w:t>
      </w:r>
    </w:p>
  </w:comment>
  <w:comment w:id="2" w:author="PC" w:date="2019-03-18T11:50:00Z" w:initials="P">
    <w:p w14:paraId="48C9F12C" w14:textId="2A5573A3" w:rsidR="00645835" w:rsidRDefault="00645835">
      <w:pPr>
        <w:pStyle w:val="Tekstopmerking"/>
      </w:pPr>
      <w:r>
        <w:rPr>
          <w:rStyle w:val="Verwijzingopmerking"/>
        </w:rPr>
        <w:annotationRef/>
      </w:r>
      <w:r>
        <w:t>2</w:t>
      </w:r>
      <w:r w:rsidRPr="00645835">
        <w:rPr>
          <w:vertAlign w:val="superscript"/>
        </w:rPr>
        <w:t>e</w:t>
      </w:r>
      <w:r>
        <w:t xml:space="preserve"> x</w:t>
      </w:r>
    </w:p>
  </w:comment>
  <w:comment w:id="3" w:author="PC" w:date="2019-03-18T11:51:00Z" w:initials="P">
    <w:p w14:paraId="2B42085C" w14:textId="28CDAE1C" w:rsidR="00645835" w:rsidRDefault="00645835">
      <w:pPr>
        <w:pStyle w:val="Tekstopmerking"/>
      </w:pPr>
      <w:r>
        <w:rPr>
          <w:rStyle w:val="Verwijzingopmerking"/>
        </w:rPr>
        <w:annotationRef/>
      </w:r>
      <w:r>
        <w:t>Vervangen door het managementteam?</w:t>
      </w:r>
    </w:p>
  </w:comment>
  <w:comment w:id="4" w:author="PC" w:date="2019-03-18T11:53:00Z" w:initials="P">
    <w:p w14:paraId="4E69B99C" w14:textId="0DCA8C83" w:rsidR="00645835" w:rsidRDefault="00645835">
      <w:pPr>
        <w:pStyle w:val="Tekstopmerking"/>
      </w:pPr>
      <w:r>
        <w:rPr>
          <w:rStyle w:val="Verwijzingopmerking"/>
        </w:rPr>
        <w:annotationRef/>
      </w:r>
      <w:r>
        <w:rPr>
          <w:rStyle w:val="Verwijzingopmerking"/>
        </w:rPr>
        <w:t>geen</w:t>
      </w:r>
    </w:p>
  </w:comment>
  <w:comment w:id="5" w:author="PC" w:date="2019-03-18T11:54:00Z" w:initials="P">
    <w:p w14:paraId="2E7D3B8F" w14:textId="4103724B" w:rsidR="00645835" w:rsidRDefault="00645835">
      <w:pPr>
        <w:pStyle w:val="Tekstopmerking"/>
      </w:pPr>
      <w:r>
        <w:rPr>
          <w:rStyle w:val="Verwijzingopmerking"/>
        </w:rPr>
        <w:annotationRef/>
      </w:r>
      <w:r>
        <w:t xml:space="preserve">De visie is….. (er staat 2x ons streven vlak na elkaar </w:t>
      </w:r>
    </w:p>
  </w:comment>
  <w:comment w:id="6" w:author="PC" w:date="2019-03-15T14:44:00Z" w:initials="P">
    <w:p w14:paraId="7A21106C" w14:textId="77777777" w:rsidR="005831C1" w:rsidRDefault="005831C1">
      <w:pPr>
        <w:pStyle w:val="Tekstopmerking"/>
      </w:pPr>
      <w:r>
        <w:rPr>
          <w:rStyle w:val="Verwijzingopmerking"/>
        </w:rPr>
        <w:annotationRef/>
      </w:r>
      <w:r>
        <w:t xml:space="preserve">Ingevuld! </w:t>
      </w:r>
    </w:p>
  </w:comment>
  <w:comment w:id="7" w:author="PC" w:date="2019-03-18T11:57:00Z" w:initials="P">
    <w:p w14:paraId="0E9F8B9C" w14:textId="5FCD45E1" w:rsidR="002A6D8D" w:rsidRDefault="002A6D8D">
      <w:pPr>
        <w:pStyle w:val="Tekstopmerking"/>
      </w:pPr>
      <w:r>
        <w:rPr>
          <w:rStyle w:val="Verwijzingopmerking"/>
        </w:rPr>
        <w:annotationRef/>
      </w:r>
      <w:r>
        <w:t xml:space="preserve">Tijdens deze procedure wordt regelmatig met de ouders overlegd. Het opstellen van een OPP gebeurt na toestemming en in </w:t>
      </w:r>
      <w:proofErr w:type="spellStart"/>
      <w:r>
        <w:t>samnespraak</w:t>
      </w:r>
      <w:proofErr w:type="spellEnd"/>
      <w:r>
        <w:t xml:space="preserve"> met de ouders. </w:t>
      </w:r>
    </w:p>
  </w:comment>
  <w:comment w:id="8" w:author="PC" w:date="2019-03-18T12:00:00Z" w:initials="P">
    <w:p w14:paraId="60FEBCCD" w14:textId="64035CCB" w:rsidR="002A6D8D" w:rsidRDefault="002A6D8D">
      <w:pPr>
        <w:pStyle w:val="Tekstopmerking"/>
      </w:pPr>
      <w:r>
        <w:rPr>
          <w:rStyle w:val="Verwijzingopmerking"/>
        </w:rPr>
        <w:annotationRef/>
      </w:r>
      <w:r>
        <w:t>We streven op Het Talent naar realistisch inclusief onderwijs.</w:t>
      </w:r>
    </w:p>
  </w:comment>
  <w:comment w:id="10" w:author="PC" w:date="2019-03-18T11:24:00Z" w:initials="P">
    <w:p w14:paraId="678CC28B" w14:textId="6F04A499" w:rsidR="00D811F9" w:rsidRDefault="00D811F9">
      <w:pPr>
        <w:pStyle w:val="Tekstopmerking"/>
      </w:pPr>
      <w:r>
        <w:rPr>
          <w:rStyle w:val="Verwijzingopmerking"/>
        </w:rPr>
        <w:annotationRef/>
      </w:r>
      <w:r>
        <w:t>?</w:t>
      </w:r>
    </w:p>
  </w:comment>
  <w:comment w:id="11" w:author="PC" w:date="2019-03-18T11:07:00Z" w:initials="P">
    <w:p w14:paraId="54C074EB" w14:textId="1EAA3B3E" w:rsidR="00EC515B" w:rsidRDefault="00EC515B">
      <w:pPr>
        <w:pStyle w:val="Tekstopmerking"/>
      </w:pPr>
      <w:r>
        <w:rPr>
          <w:rStyle w:val="Verwijzingopmerking"/>
        </w:rPr>
        <w:annotationRef/>
      </w:r>
      <w:r>
        <w:t>Eruit halen??</w:t>
      </w:r>
    </w:p>
  </w:comment>
  <w:comment w:id="12" w:author="PC" w:date="2019-03-18T12:01:00Z" w:initials="P">
    <w:p w14:paraId="700BD014" w14:textId="4187020F" w:rsidR="002A6D8D" w:rsidRDefault="002A6D8D">
      <w:pPr>
        <w:pStyle w:val="Tekstopmerking"/>
      </w:pPr>
      <w:r>
        <w:rPr>
          <w:rStyle w:val="Verwijzingopmerking"/>
        </w:rPr>
        <w:annotationRef/>
      </w:r>
      <w:r>
        <w:t xml:space="preserve">Doe maar. Heeft geen meerwaarde.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4B677F" w15:done="0"/>
  <w15:commentEx w15:paraId="0054BF1E" w15:paraIdParent="3B4B677F" w15:done="0"/>
  <w15:commentEx w15:paraId="48C9F12C" w15:done="0"/>
  <w15:commentEx w15:paraId="2B42085C" w15:done="0"/>
  <w15:commentEx w15:paraId="4E69B99C" w15:done="0"/>
  <w15:commentEx w15:paraId="2E7D3B8F" w15:done="0"/>
  <w15:commentEx w15:paraId="7A21106C" w15:done="0"/>
  <w15:commentEx w15:paraId="0E9F8B9C" w15:done="0"/>
  <w15:commentEx w15:paraId="60FEBCCD" w15:done="0"/>
  <w15:commentEx w15:paraId="678CC28B" w15:done="0"/>
  <w15:commentEx w15:paraId="54C074EB" w15:done="0"/>
  <w15:commentEx w15:paraId="700BD014" w15:paraIdParent="54C074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A081" w14:textId="77777777" w:rsidR="002D48C1" w:rsidRDefault="002D48C1" w:rsidP="000F4FC9">
      <w:r>
        <w:separator/>
      </w:r>
    </w:p>
  </w:endnote>
  <w:endnote w:type="continuationSeparator" w:id="0">
    <w:p w14:paraId="084676FF" w14:textId="77777777" w:rsidR="002D48C1" w:rsidRDefault="002D48C1" w:rsidP="000F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55A4" w14:textId="77777777" w:rsidR="002D48C1" w:rsidRDefault="002D48C1" w:rsidP="000F4FC9">
      <w:r>
        <w:separator/>
      </w:r>
    </w:p>
  </w:footnote>
  <w:footnote w:type="continuationSeparator" w:id="0">
    <w:p w14:paraId="251FEC17" w14:textId="77777777" w:rsidR="002D48C1" w:rsidRDefault="002D48C1" w:rsidP="000F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AC99" w14:textId="77777777" w:rsidR="000F4FC9" w:rsidRDefault="006F24FC" w:rsidP="006F24FC">
    <w:pPr>
      <w:pStyle w:val="Koptekst"/>
    </w:pPr>
    <w:r>
      <w:rPr>
        <w:noProof/>
        <w:lang w:eastAsia="nl-NL"/>
      </w:rPr>
      <w:drawing>
        <wp:anchor distT="0" distB="0" distL="114300" distR="114300" simplePos="0" relativeHeight="251658240" behindDoc="0" locked="0" layoutInCell="1" allowOverlap="1" wp14:anchorId="417D1EA3" wp14:editId="780D3BF6">
          <wp:simplePos x="0" y="0"/>
          <wp:positionH relativeFrom="column">
            <wp:posOffset>4699635</wp:posOffset>
          </wp:positionH>
          <wp:positionV relativeFrom="paragraph">
            <wp:posOffset>-125730</wp:posOffset>
          </wp:positionV>
          <wp:extent cx="1400175" cy="657225"/>
          <wp:effectExtent l="0" t="0" r="9525" b="9525"/>
          <wp:wrapThrough wrapText="bothSides">
            <wp:wrapPolygon edited="0">
              <wp:start x="12343" y="0"/>
              <wp:lineTo x="3233" y="7513"/>
              <wp:lineTo x="3233" y="10017"/>
              <wp:lineTo x="0" y="10643"/>
              <wp:lineTo x="0" y="21287"/>
              <wp:lineTo x="21453" y="21287"/>
              <wp:lineTo x="21453" y="10017"/>
              <wp:lineTo x="19690" y="1878"/>
              <wp:lineTo x="13812" y="0"/>
              <wp:lineTo x="12343" y="0"/>
            </wp:wrapPolygon>
          </wp:wrapThrough>
          <wp:docPr id="7" name="Afbeelding 6"/>
          <wp:cNvGraphicFramePr/>
          <a:graphic xmlns:a="http://schemas.openxmlformats.org/drawingml/2006/main">
            <a:graphicData uri="http://schemas.openxmlformats.org/drawingml/2006/picture">
              <pic:pic xmlns:pic="http://schemas.openxmlformats.org/drawingml/2006/picture">
                <pic:nvPicPr>
                  <pic:cNvPr id="7" name="Afbeelding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pic:spPr>
              </pic:pic>
            </a:graphicData>
          </a:graphic>
        </wp:anchor>
      </w:drawing>
    </w:r>
    <w:r>
      <w:t xml:space="preserve">CBS Het Talent </w:t>
    </w:r>
  </w:p>
  <w:p w14:paraId="632D39D4" w14:textId="77777777" w:rsidR="00C66A10" w:rsidRDefault="00C66A10" w:rsidP="000F4FC9">
    <w:pPr>
      <w:pStyle w:val="Koptekst"/>
    </w:pPr>
  </w:p>
  <w:p w14:paraId="59106875" w14:textId="77777777" w:rsidR="00C66A10" w:rsidRDefault="006F24FC" w:rsidP="000F4FC9">
    <w:pPr>
      <w:pStyle w:val="Koptekst"/>
    </w:pPr>
    <w:r>
      <w:t>Heerde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AD"/>
    <w:multiLevelType w:val="hybridMultilevel"/>
    <w:tmpl w:val="789C6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6F44E3"/>
    <w:multiLevelType w:val="hybridMultilevel"/>
    <w:tmpl w:val="1688B68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211"/>
        </w:tabs>
        <w:ind w:left="1211" w:hanging="360"/>
      </w:pPr>
      <w:rPr>
        <w:rFonts w:cs="Times New Roman"/>
      </w:rPr>
    </w:lvl>
    <w:lvl w:ilvl="2" w:tplc="E49E0D50">
      <w:numFmt w:val="bullet"/>
      <w:lvlText w:val="-"/>
      <w:lvlJc w:val="left"/>
      <w:pPr>
        <w:tabs>
          <w:tab w:val="num" w:pos="2340"/>
        </w:tabs>
        <w:ind w:left="2340" w:hanging="36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4AC373A"/>
    <w:multiLevelType w:val="hybridMultilevel"/>
    <w:tmpl w:val="C686A7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D36700"/>
    <w:multiLevelType w:val="hybridMultilevel"/>
    <w:tmpl w:val="882454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99404D2"/>
    <w:multiLevelType w:val="hybridMultilevel"/>
    <w:tmpl w:val="8B5E321E"/>
    <w:lvl w:ilvl="0" w:tplc="10305998">
      <w:start w:val="2018"/>
      <w:numFmt w:val="bullet"/>
      <w:lvlText w:val="-"/>
      <w:lvlJc w:val="left"/>
      <w:pPr>
        <w:ind w:left="720" w:hanging="360"/>
      </w:pPr>
      <w:rPr>
        <w:rFonts w:ascii="Calibri" w:eastAsia="Times New Roman" w:hAnsi="Calibri" w:cs="Calibr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FC3846"/>
    <w:multiLevelType w:val="hybridMultilevel"/>
    <w:tmpl w:val="0E8C8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8A200E"/>
    <w:multiLevelType w:val="hybridMultilevel"/>
    <w:tmpl w:val="FB92DA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A86870"/>
    <w:multiLevelType w:val="hybridMultilevel"/>
    <w:tmpl w:val="A770239E"/>
    <w:lvl w:ilvl="0" w:tplc="F086DC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8011E7"/>
    <w:multiLevelType w:val="hybridMultilevel"/>
    <w:tmpl w:val="4FD4E96C"/>
    <w:lvl w:ilvl="0" w:tplc="FB34BC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10C512A"/>
    <w:multiLevelType w:val="hybridMultilevel"/>
    <w:tmpl w:val="176AB664"/>
    <w:lvl w:ilvl="0" w:tplc="B3E8804A">
      <w:start w:val="3"/>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0" w15:restartNumberingAfterBreak="0">
    <w:nsid w:val="3E307B78"/>
    <w:multiLevelType w:val="hybridMultilevel"/>
    <w:tmpl w:val="06E6FB82"/>
    <w:lvl w:ilvl="0" w:tplc="04130003">
      <w:start w:val="1"/>
      <w:numFmt w:val="bullet"/>
      <w:lvlText w:val="o"/>
      <w:lvlJc w:val="left"/>
      <w:pPr>
        <w:ind w:left="510" w:hanging="51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28F1BB4"/>
    <w:multiLevelType w:val="multilevel"/>
    <w:tmpl w:val="832E1974"/>
    <w:lvl w:ilvl="0">
      <w:start w:val="2"/>
      <w:numFmt w:val="decimal"/>
      <w:pStyle w:val="Kop1"/>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C8B3D2C"/>
    <w:multiLevelType w:val="hybridMultilevel"/>
    <w:tmpl w:val="1B1ECE0A"/>
    <w:lvl w:ilvl="0" w:tplc="23B680C6">
      <w:start w:val="1"/>
      <w:numFmt w:val="bullet"/>
      <w:lvlText w:val=""/>
      <w:lvlJc w:val="left"/>
      <w:pPr>
        <w:ind w:left="510" w:hanging="51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FEE1331"/>
    <w:multiLevelType w:val="hybridMultilevel"/>
    <w:tmpl w:val="B2A61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615F18"/>
    <w:multiLevelType w:val="hybridMultilevel"/>
    <w:tmpl w:val="B0624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DF3BF6"/>
    <w:multiLevelType w:val="hybridMultilevel"/>
    <w:tmpl w:val="43FA3C6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6B0F6AFF"/>
    <w:multiLevelType w:val="hybridMultilevel"/>
    <w:tmpl w:val="09F8E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D7502F7"/>
    <w:multiLevelType w:val="hybridMultilevel"/>
    <w:tmpl w:val="4DB6D76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FCC26D7"/>
    <w:multiLevelType w:val="hybridMultilevel"/>
    <w:tmpl w:val="A5CAE6DC"/>
    <w:lvl w:ilvl="0" w:tplc="4CD05C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D938DA"/>
    <w:multiLevelType w:val="hybridMultilevel"/>
    <w:tmpl w:val="9C5CF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D1327E3"/>
    <w:multiLevelType w:val="hybridMultilevel"/>
    <w:tmpl w:val="EA347A3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13"/>
  </w:num>
  <w:num w:numId="2">
    <w:abstractNumId w:val="0"/>
  </w:num>
  <w:num w:numId="3">
    <w:abstractNumId w:val="17"/>
  </w:num>
  <w:num w:numId="4">
    <w:abstractNumId w:val="1"/>
  </w:num>
  <w:num w:numId="5">
    <w:abstractNumId w:val="11"/>
  </w:num>
  <w:num w:numId="6">
    <w:abstractNumId w:val="8"/>
  </w:num>
  <w:num w:numId="7">
    <w:abstractNumId w:val="18"/>
  </w:num>
  <w:num w:numId="8">
    <w:abstractNumId w:val="14"/>
  </w:num>
  <w:num w:numId="9">
    <w:abstractNumId w:val="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6"/>
  </w:num>
  <w:num w:numId="14">
    <w:abstractNumId w:val="20"/>
  </w:num>
  <w:num w:numId="15">
    <w:abstractNumId w:val="6"/>
  </w:num>
  <w:num w:numId="16">
    <w:abstractNumId w:val="19"/>
  </w:num>
  <w:num w:numId="17">
    <w:abstractNumId w:val="9"/>
  </w:num>
  <w:num w:numId="18">
    <w:abstractNumId w:val="7"/>
  </w:num>
  <w:num w:numId="19">
    <w:abstractNumId w:val="12"/>
  </w:num>
  <w:num w:numId="20">
    <w:abstractNumId w:val="10"/>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C9"/>
    <w:rsid w:val="00027D1E"/>
    <w:rsid w:val="0004218E"/>
    <w:rsid w:val="000606CA"/>
    <w:rsid w:val="00065F2A"/>
    <w:rsid w:val="000936A7"/>
    <w:rsid w:val="000B5020"/>
    <w:rsid w:val="000D4990"/>
    <w:rsid w:val="000F4FC9"/>
    <w:rsid w:val="000F5DE7"/>
    <w:rsid w:val="0011198B"/>
    <w:rsid w:val="001A0F62"/>
    <w:rsid w:val="001B02F6"/>
    <w:rsid w:val="001B0A04"/>
    <w:rsid w:val="001C61B3"/>
    <w:rsid w:val="001D42B2"/>
    <w:rsid w:val="001E1670"/>
    <w:rsid w:val="00202E30"/>
    <w:rsid w:val="00235B41"/>
    <w:rsid w:val="00276EA2"/>
    <w:rsid w:val="002A6D8D"/>
    <w:rsid w:val="002D48C1"/>
    <w:rsid w:val="002F0853"/>
    <w:rsid w:val="002F4DF0"/>
    <w:rsid w:val="0031486C"/>
    <w:rsid w:val="00323E95"/>
    <w:rsid w:val="00340E54"/>
    <w:rsid w:val="0035341F"/>
    <w:rsid w:val="00374E12"/>
    <w:rsid w:val="0038185F"/>
    <w:rsid w:val="003E551C"/>
    <w:rsid w:val="003E7D77"/>
    <w:rsid w:val="00407E61"/>
    <w:rsid w:val="004367D6"/>
    <w:rsid w:val="004410F8"/>
    <w:rsid w:val="00466718"/>
    <w:rsid w:val="004C52B4"/>
    <w:rsid w:val="00521D1D"/>
    <w:rsid w:val="0052391C"/>
    <w:rsid w:val="00553DA4"/>
    <w:rsid w:val="00563C19"/>
    <w:rsid w:val="005772CD"/>
    <w:rsid w:val="005831C1"/>
    <w:rsid w:val="005A1FA2"/>
    <w:rsid w:val="005B56D7"/>
    <w:rsid w:val="005F7156"/>
    <w:rsid w:val="00600373"/>
    <w:rsid w:val="006007B6"/>
    <w:rsid w:val="006029B2"/>
    <w:rsid w:val="00615E7A"/>
    <w:rsid w:val="006335FD"/>
    <w:rsid w:val="00644F43"/>
    <w:rsid w:val="00645835"/>
    <w:rsid w:val="006949B7"/>
    <w:rsid w:val="006F24FC"/>
    <w:rsid w:val="006F5747"/>
    <w:rsid w:val="00744EE3"/>
    <w:rsid w:val="007857CE"/>
    <w:rsid w:val="007C70AC"/>
    <w:rsid w:val="007F070B"/>
    <w:rsid w:val="007F2BC8"/>
    <w:rsid w:val="00805AFB"/>
    <w:rsid w:val="00855DB8"/>
    <w:rsid w:val="008631E0"/>
    <w:rsid w:val="00873754"/>
    <w:rsid w:val="0087647E"/>
    <w:rsid w:val="00880A58"/>
    <w:rsid w:val="00885216"/>
    <w:rsid w:val="008939E8"/>
    <w:rsid w:val="008D630A"/>
    <w:rsid w:val="008D7AA0"/>
    <w:rsid w:val="00903D7C"/>
    <w:rsid w:val="009303DF"/>
    <w:rsid w:val="00933892"/>
    <w:rsid w:val="009857A6"/>
    <w:rsid w:val="00995579"/>
    <w:rsid w:val="009C16A1"/>
    <w:rsid w:val="009F1BE4"/>
    <w:rsid w:val="009F2B9F"/>
    <w:rsid w:val="00A109E4"/>
    <w:rsid w:val="00A30341"/>
    <w:rsid w:val="00A63FC4"/>
    <w:rsid w:val="00A70066"/>
    <w:rsid w:val="00AC2E8D"/>
    <w:rsid w:val="00AD69F0"/>
    <w:rsid w:val="00AE64A0"/>
    <w:rsid w:val="00B13361"/>
    <w:rsid w:val="00BE0641"/>
    <w:rsid w:val="00BE2401"/>
    <w:rsid w:val="00C111A3"/>
    <w:rsid w:val="00C3314F"/>
    <w:rsid w:val="00C407E5"/>
    <w:rsid w:val="00C45296"/>
    <w:rsid w:val="00C66A10"/>
    <w:rsid w:val="00C707F8"/>
    <w:rsid w:val="00C84995"/>
    <w:rsid w:val="00CC7FD1"/>
    <w:rsid w:val="00CF41AC"/>
    <w:rsid w:val="00D004E2"/>
    <w:rsid w:val="00D33B31"/>
    <w:rsid w:val="00D811F9"/>
    <w:rsid w:val="00D97927"/>
    <w:rsid w:val="00DA376D"/>
    <w:rsid w:val="00DB6374"/>
    <w:rsid w:val="00DC4679"/>
    <w:rsid w:val="00E116BB"/>
    <w:rsid w:val="00E13C06"/>
    <w:rsid w:val="00E1456E"/>
    <w:rsid w:val="00E16DC5"/>
    <w:rsid w:val="00E44606"/>
    <w:rsid w:val="00E66558"/>
    <w:rsid w:val="00E810CA"/>
    <w:rsid w:val="00E82503"/>
    <w:rsid w:val="00E94192"/>
    <w:rsid w:val="00EC515B"/>
    <w:rsid w:val="00F20F10"/>
    <w:rsid w:val="00F24EEC"/>
    <w:rsid w:val="00F25DBF"/>
    <w:rsid w:val="00F47B58"/>
    <w:rsid w:val="00F636B3"/>
    <w:rsid w:val="00F6654A"/>
    <w:rsid w:val="00FA7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48D72"/>
  <w15:chartTrackingRefBased/>
  <w15:docId w15:val="{8C4B8098-1236-4FD4-9C93-5EE7DC0D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4FC9"/>
    <w:pPr>
      <w:spacing w:after="0" w:line="240" w:lineRule="auto"/>
      <w:jc w:val="both"/>
    </w:pPr>
  </w:style>
  <w:style w:type="paragraph" w:styleId="Kop1">
    <w:name w:val="heading 1"/>
    <w:basedOn w:val="Standaard"/>
    <w:next w:val="Standaard"/>
    <w:link w:val="Kop1Char"/>
    <w:uiPriority w:val="9"/>
    <w:qFormat/>
    <w:rsid w:val="000B5020"/>
    <w:pPr>
      <w:keepNext/>
      <w:keepLines/>
      <w:numPr>
        <w:numId w:val="5"/>
      </w:numPr>
      <w:spacing w:before="240"/>
      <w:ind w:left="709" w:hanging="709"/>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2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D42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FC9"/>
    <w:pPr>
      <w:tabs>
        <w:tab w:val="center" w:pos="4536"/>
        <w:tab w:val="right" w:pos="9072"/>
      </w:tabs>
    </w:pPr>
  </w:style>
  <w:style w:type="character" w:customStyle="1" w:styleId="KoptekstChar">
    <w:name w:val="Koptekst Char"/>
    <w:basedOn w:val="Standaardalinea-lettertype"/>
    <w:link w:val="Koptekst"/>
    <w:uiPriority w:val="99"/>
    <w:rsid w:val="000F4FC9"/>
  </w:style>
  <w:style w:type="paragraph" w:styleId="Voettekst">
    <w:name w:val="footer"/>
    <w:basedOn w:val="Standaard"/>
    <w:link w:val="VoettekstChar"/>
    <w:uiPriority w:val="99"/>
    <w:unhideWhenUsed/>
    <w:rsid w:val="000F4FC9"/>
    <w:pPr>
      <w:tabs>
        <w:tab w:val="center" w:pos="4536"/>
        <w:tab w:val="right" w:pos="9072"/>
      </w:tabs>
    </w:pPr>
  </w:style>
  <w:style w:type="character" w:customStyle="1" w:styleId="VoettekstChar">
    <w:name w:val="Voettekst Char"/>
    <w:basedOn w:val="Standaardalinea-lettertype"/>
    <w:link w:val="Voettekst"/>
    <w:uiPriority w:val="99"/>
    <w:rsid w:val="000F4FC9"/>
  </w:style>
  <w:style w:type="character" w:customStyle="1" w:styleId="Kop1Char">
    <w:name w:val="Kop 1 Char"/>
    <w:basedOn w:val="Standaardalinea-lettertype"/>
    <w:link w:val="Kop1"/>
    <w:uiPriority w:val="9"/>
    <w:rsid w:val="000B5020"/>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0F4FC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4FC9"/>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F4FC9"/>
    <w:pPr>
      <w:ind w:left="720"/>
      <w:contextualSpacing/>
    </w:pPr>
  </w:style>
  <w:style w:type="paragraph" w:styleId="Plattetekst">
    <w:name w:val="Body Text"/>
    <w:basedOn w:val="Standaard"/>
    <w:link w:val="PlattetekstChar"/>
    <w:rsid w:val="000F4FC9"/>
    <w:rPr>
      <w:rFonts w:ascii="Arial" w:eastAsia="Times New Roman" w:hAnsi="Arial" w:cs="Times New Roman"/>
      <w:sz w:val="20"/>
      <w:szCs w:val="20"/>
      <w:lang w:eastAsia="nl-NL"/>
    </w:rPr>
  </w:style>
  <w:style w:type="character" w:customStyle="1" w:styleId="PlattetekstChar">
    <w:name w:val="Platte tekst Char"/>
    <w:basedOn w:val="Standaardalinea-lettertype"/>
    <w:link w:val="Plattetekst"/>
    <w:rsid w:val="000F4FC9"/>
    <w:rPr>
      <w:rFonts w:ascii="Arial" w:eastAsia="Times New Roman" w:hAnsi="Arial" w:cs="Times New Roman"/>
      <w:sz w:val="20"/>
      <w:szCs w:val="20"/>
      <w:lang w:eastAsia="nl-NL"/>
    </w:rPr>
  </w:style>
  <w:style w:type="character" w:customStyle="1" w:styleId="Kop2Char">
    <w:name w:val="Kop 2 Char"/>
    <w:basedOn w:val="Standaardalinea-lettertype"/>
    <w:link w:val="Kop2"/>
    <w:uiPriority w:val="9"/>
    <w:rsid w:val="00BE2401"/>
    <w:rPr>
      <w:rFonts w:asciiTheme="majorHAnsi" w:eastAsiaTheme="majorEastAsia" w:hAnsiTheme="majorHAnsi" w:cstheme="majorBidi"/>
      <w:color w:val="2E74B5" w:themeColor="accent1" w:themeShade="BF"/>
      <w:sz w:val="26"/>
      <w:szCs w:val="26"/>
    </w:rPr>
  </w:style>
  <w:style w:type="paragraph" w:customStyle="1" w:styleId="Default">
    <w:name w:val="Default"/>
    <w:rsid w:val="00C3314F"/>
    <w:pPr>
      <w:autoSpaceDE w:val="0"/>
      <w:autoSpaceDN w:val="0"/>
      <w:adjustRightInd w:val="0"/>
      <w:spacing w:after="0" w:line="240" w:lineRule="auto"/>
    </w:pPr>
    <w:rPr>
      <w:rFonts w:ascii="Arial" w:hAnsi="Arial" w:cs="Arial"/>
      <w:color w:val="000000"/>
      <w:sz w:val="24"/>
      <w:szCs w:val="24"/>
    </w:rPr>
  </w:style>
  <w:style w:type="character" w:customStyle="1" w:styleId="Kop3Char">
    <w:name w:val="Kop 3 Char"/>
    <w:basedOn w:val="Standaardalinea-lettertype"/>
    <w:link w:val="Kop3"/>
    <w:uiPriority w:val="9"/>
    <w:rsid w:val="001D42B2"/>
    <w:rPr>
      <w:rFonts w:asciiTheme="majorHAnsi" w:eastAsiaTheme="majorEastAsia" w:hAnsiTheme="majorHAnsi" w:cstheme="majorBidi"/>
      <w:color w:val="1F4D78" w:themeColor="accent1" w:themeShade="7F"/>
      <w:sz w:val="24"/>
      <w:szCs w:val="24"/>
    </w:rPr>
  </w:style>
  <w:style w:type="character" w:styleId="Intensievebenadrukking">
    <w:name w:val="Intense Emphasis"/>
    <w:basedOn w:val="Standaardalinea-lettertype"/>
    <w:uiPriority w:val="21"/>
    <w:qFormat/>
    <w:rsid w:val="00CF41AC"/>
    <w:rPr>
      <w:i/>
      <w:iCs/>
      <w:color w:val="5B9BD5" w:themeColor="accent1"/>
    </w:rPr>
  </w:style>
  <w:style w:type="paragraph" w:styleId="Ballontekst">
    <w:name w:val="Balloon Text"/>
    <w:basedOn w:val="Standaard"/>
    <w:link w:val="BallontekstChar"/>
    <w:uiPriority w:val="99"/>
    <w:semiHidden/>
    <w:unhideWhenUsed/>
    <w:rsid w:val="007857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57CE"/>
    <w:rPr>
      <w:rFonts w:ascii="Segoe UI" w:hAnsi="Segoe UI" w:cs="Segoe UI"/>
      <w:sz w:val="18"/>
      <w:szCs w:val="18"/>
    </w:rPr>
  </w:style>
  <w:style w:type="table" w:styleId="Tabelraster">
    <w:name w:val="Table Grid"/>
    <w:basedOn w:val="Standaardtabel"/>
    <w:uiPriority w:val="39"/>
    <w:rsid w:val="00F2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831C1"/>
    <w:rPr>
      <w:sz w:val="16"/>
      <w:szCs w:val="16"/>
    </w:rPr>
  </w:style>
  <w:style w:type="paragraph" w:styleId="Tekstopmerking">
    <w:name w:val="annotation text"/>
    <w:basedOn w:val="Standaard"/>
    <w:link w:val="TekstopmerkingChar"/>
    <w:uiPriority w:val="99"/>
    <w:semiHidden/>
    <w:unhideWhenUsed/>
    <w:rsid w:val="005831C1"/>
    <w:rPr>
      <w:sz w:val="20"/>
      <w:szCs w:val="20"/>
    </w:rPr>
  </w:style>
  <w:style w:type="character" w:customStyle="1" w:styleId="TekstopmerkingChar">
    <w:name w:val="Tekst opmerking Char"/>
    <w:basedOn w:val="Standaardalinea-lettertype"/>
    <w:link w:val="Tekstopmerking"/>
    <w:uiPriority w:val="99"/>
    <w:semiHidden/>
    <w:rsid w:val="005831C1"/>
    <w:rPr>
      <w:sz w:val="20"/>
      <w:szCs w:val="20"/>
    </w:rPr>
  </w:style>
  <w:style w:type="paragraph" w:styleId="Onderwerpvanopmerking">
    <w:name w:val="annotation subject"/>
    <w:basedOn w:val="Tekstopmerking"/>
    <w:next w:val="Tekstopmerking"/>
    <w:link w:val="OnderwerpvanopmerkingChar"/>
    <w:uiPriority w:val="99"/>
    <w:semiHidden/>
    <w:unhideWhenUsed/>
    <w:rsid w:val="005831C1"/>
    <w:rPr>
      <w:b/>
      <w:bCs/>
    </w:rPr>
  </w:style>
  <w:style w:type="character" w:customStyle="1" w:styleId="OnderwerpvanopmerkingChar">
    <w:name w:val="Onderwerp van opmerking Char"/>
    <w:basedOn w:val="TekstopmerkingChar"/>
    <w:link w:val="Onderwerpvanopmerking"/>
    <w:uiPriority w:val="99"/>
    <w:semiHidden/>
    <w:rsid w:val="005831C1"/>
    <w:rPr>
      <w:b/>
      <w:bCs/>
      <w:sz w:val="20"/>
      <w:szCs w:val="20"/>
    </w:rPr>
  </w:style>
  <w:style w:type="paragraph" w:styleId="Normaalweb">
    <w:name w:val="Normal (Web)"/>
    <w:basedOn w:val="Standaard"/>
    <w:uiPriority w:val="99"/>
    <w:semiHidden/>
    <w:unhideWhenUsed/>
    <w:rsid w:val="001E1670"/>
    <w:pPr>
      <w:spacing w:before="100" w:beforeAutospacing="1" w:after="100" w:afterAutospacing="1"/>
      <w:jc w:val="left"/>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E1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0786">
      <w:bodyDiv w:val="1"/>
      <w:marLeft w:val="0"/>
      <w:marRight w:val="0"/>
      <w:marTop w:val="0"/>
      <w:marBottom w:val="0"/>
      <w:divBdr>
        <w:top w:val="none" w:sz="0" w:space="0" w:color="auto"/>
        <w:left w:val="none" w:sz="0" w:space="0" w:color="auto"/>
        <w:bottom w:val="none" w:sz="0" w:space="0" w:color="auto"/>
        <w:right w:val="none" w:sz="0" w:space="0" w:color="auto"/>
      </w:divBdr>
    </w:div>
    <w:div w:id="1009599224">
      <w:bodyDiv w:val="1"/>
      <w:marLeft w:val="0"/>
      <w:marRight w:val="0"/>
      <w:marTop w:val="0"/>
      <w:marBottom w:val="0"/>
      <w:divBdr>
        <w:top w:val="none" w:sz="0" w:space="0" w:color="auto"/>
        <w:left w:val="none" w:sz="0" w:space="0" w:color="auto"/>
        <w:bottom w:val="none" w:sz="0" w:space="0" w:color="auto"/>
        <w:right w:val="none" w:sz="0" w:space="0" w:color="auto"/>
      </w:divBdr>
    </w:div>
    <w:div w:id="1194416767">
      <w:bodyDiv w:val="1"/>
      <w:marLeft w:val="0"/>
      <w:marRight w:val="0"/>
      <w:marTop w:val="0"/>
      <w:marBottom w:val="0"/>
      <w:divBdr>
        <w:top w:val="none" w:sz="0" w:space="0" w:color="auto"/>
        <w:left w:val="none" w:sz="0" w:space="0" w:color="auto"/>
        <w:bottom w:val="none" w:sz="0" w:space="0" w:color="auto"/>
        <w:right w:val="none" w:sz="0" w:space="0" w:color="auto"/>
      </w:divBdr>
    </w:div>
    <w:div w:id="2010475588">
      <w:bodyDiv w:val="1"/>
      <w:marLeft w:val="0"/>
      <w:marRight w:val="0"/>
      <w:marTop w:val="0"/>
      <w:marBottom w:val="0"/>
      <w:divBdr>
        <w:top w:val="none" w:sz="0" w:space="0" w:color="auto"/>
        <w:left w:val="none" w:sz="0" w:space="0" w:color="auto"/>
        <w:bottom w:val="none" w:sz="0" w:space="0" w:color="auto"/>
        <w:right w:val="none" w:sz="0" w:space="0" w:color="auto"/>
      </w:divBdr>
    </w:div>
    <w:div w:id="20805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cbshettalentheerde.n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1091-60CD-4832-9F69-A694EB99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3459</Words>
  <Characters>19030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Vlaskamp</dc:creator>
  <cp:keywords/>
  <dc:description/>
  <cp:lastModifiedBy>PC</cp:lastModifiedBy>
  <cp:revision>2</cp:revision>
  <cp:lastPrinted>2018-04-09T07:59:00Z</cp:lastPrinted>
  <dcterms:created xsi:type="dcterms:W3CDTF">2019-03-18T11:01:00Z</dcterms:created>
  <dcterms:modified xsi:type="dcterms:W3CDTF">2019-03-18T11:01:00Z</dcterms:modified>
</cp:coreProperties>
</file>