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631B" w14:textId="7E7E1751" w:rsidR="009E2C9A" w:rsidRPr="00514A53" w:rsidRDefault="009E2C9A" w:rsidP="00544364">
      <w:pPr>
        <w:pStyle w:val="Geenafstand"/>
      </w:pPr>
      <w:bookmarkStart w:id="0" w:name="_Hlk479617942"/>
      <w:bookmarkEnd w:id="0"/>
    </w:p>
    <w:p w14:paraId="1A92AFB6" w14:textId="77777777" w:rsidR="009E2C9A" w:rsidRPr="00514A53" w:rsidRDefault="009E2C9A" w:rsidP="00544364">
      <w:pPr>
        <w:pStyle w:val="Geenafstand"/>
      </w:pPr>
    </w:p>
    <w:p w14:paraId="10DACC7F" w14:textId="3CF021C5" w:rsidR="530004D7" w:rsidRPr="00514A53" w:rsidRDefault="530004D7" w:rsidP="00544364">
      <w:pPr>
        <w:pStyle w:val="Geenafstand"/>
      </w:pPr>
    </w:p>
    <w:p w14:paraId="5920970F" w14:textId="3E219110" w:rsidR="00544364" w:rsidRPr="00514A53" w:rsidRDefault="00544364" w:rsidP="00544364">
      <w:pPr>
        <w:pStyle w:val="Geenafstand"/>
      </w:pPr>
    </w:p>
    <w:p w14:paraId="3AE6AA57" w14:textId="77777777" w:rsidR="00544364" w:rsidRPr="00514A53" w:rsidRDefault="00544364" w:rsidP="00544364">
      <w:pPr>
        <w:pStyle w:val="Geenafstand"/>
      </w:pPr>
    </w:p>
    <w:p w14:paraId="6FB86A66" w14:textId="77777777" w:rsidR="00544364" w:rsidRPr="00514A53" w:rsidRDefault="00544364" w:rsidP="00544364">
      <w:pPr>
        <w:pStyle w:val="Geenafstand"/>
      </w:pPr>
    </w:p>
    <w:p w14:paraId="7F3D2C6E" w14:textId="77777777" w:rsidR="00544364" w:rsidRPr="00514A53" w:rsidRDefault="00544364" w:rsidP="00544364">
      <w:pPr>
        <w:pStyle w:val="Geenafstand"/>
      </w:pPr>
    </w:p>
    <w:p w14:paraId="526A7292" w14:textId="77777777" w:rsidR="00544364" w:rsidRPr="00514A53" w:rsidRDefault="00544364" w:rsidP="00544364">
      <w:pPr>
        <w:pStyle w:val="Geenafstand"/>
      </w:pPr>
    </w:p>
    <w:p w14:paraId="75D116C5" w14:textId="77777777" w:rsidR="00544364" w:rsidRPr="00514A53" w:rsidRDefault="00544364" w:rsidP="00544364">
      <w:pPr>
        <w:pStyle w:val="Geenafstand"/>
      </w:pPr>
    </w:p>
    <w:p w14:paraId="09B74A4A" w14:textId="77777777" w:rsidR="00544364" w:rsidRPr="00514A53" w:rsidRDefault="00544364" w:rsidP="00544364">
      <w:pPr>
        <w:pStyle w:val="Geenafstand"/>
      </w:pPr>
    </w:p>
    <w:p w14:paraId="42008FAB" w14:textId="77777777" w:rsidR="00544364" w:rsidRPr="00514A53" w:rsidRDefault="00544364" w:rsidP="00544364">
      <w:pPr>
        <w:pStyle w:val="Geenafstand"/>
      </w:pPr>
    </w:p>
    <w:p w14:paraId="7BBE3112" w14:textId="77777777" w:rsidR="00544364" w:rsidRPr="00514A53" w:rsidRDefault="00544364" w:rsidP="00544364">
      <w:pPr>
        <w:pStyle w:val="Geenafstand"/>
      </w:pPr>
    </w:p>
    <w:p w14:paraId="1F69CC32" w14:textId="77777777" w:rsidR="00544364" w:rsidRPr="00514A53" w:rsidRDefault="00544364" w:rsidP="00544364">
      <w:pPr>
        <w:pStyle w:val="Geenafstand"/>
      </w:pPr>
    </w:p>
    <w:p w14:paraId="5239BC00" w14:textId="291DA5CA" w:rsidR="530004D7" w:rsidRPr="00514A53" w:rsidRDefault="530004D7" w:rsidP="00544364">
      <w:pPr>
        <w:pStyle w:val="Geenafstand"/>
        <w:jc w:val="center"/>
      </w:pPr>
      <w:r>
        <w:rPr>
          <w:noProof/>
        </w:rPr>
        <w:drawing>
          <wp:inline distT="0" distB="0" distL="0" distR="0" wp14:anchorId="7951F71E" wp14:editId="6898EF6B">
            <wp:extent cx="5643965" cy="3505200"/>
            <wp:effectExtent l="0" t="0" r="0" b="0"/>
            <wp:docPr id="212645551" name="picture" title="Afbeeldingsresultaat voor veiligheid op school art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43965" cy="3505200"/>
                    </a:xfrm>
                    <a:prstGeom prst="rect">
                      <a:avLst/>
                    </a:prstGeom>
                  </pic:spPr>
                </pic:pic>
              </a:graphicData>
            </a:graphic>
          </wp:inline>
        </w:drawing>
      </w:r>
    </w:p>
    <w:p w14:paraId="02F0F82C" w14:textId="77CC450D" w:rsidR="009E2C9A" w:rsidRPr="00514A53" w:rsidRDefault="009E2C9A" w:rsidP="00544364">
      <w:pPr>
        <w:pStyle w:val="Geenafstand"/>
      </w:pPr>
    </w:p>
    <w:p w14:paraId="434D7B7A" w14:textId="77777777" w:rsidR="009E2C9A" w:rsidRPr="00514A53" w:rsidRDefault="009E2C9A" w:rsidP="00544364">
      <w:pPr>
        <w:pStyle w:val="Geenafstand"/>
      </w:pPr>
    </w:p>
    <w:p w14:paraId="0365EDCA" w14:textId="77777777" w:rsidR="00544364" w:rsidRPr="00514A53" w:rsidRDefault="00544364" w:rsidP="00544364">
      <w:pPr>
        <w:pStyle w:val="Geenafstand"/>
        <w:jc w:val="center"/>
        <w:rPr>
          <w:b/>
          <w:bCs/>
        </w:rPr>
      </w:pPr>
    </w:p>
    <w:p w14:paraId="3E742772" w14:textId="77777777" w:rsidR="00544364" w:rsidRPr="00514A53" w:rsidRDefault="00544364" w:rsidP="00544364">
      <w:pPr>
        <w:pStyle w:val="Geenafstand"/>
        <w:jc w:val="center"/>
        <w:rPr>
          <w:b/>
          <w:bCs/>
        </w:rPr>
      </w:pPr>
    </w:p>
    <w:p w14:paraId="30511583" w14:textId="77777777" w:rsidR="00544364" w:rsidRPr="00514A53" w:rsidRDefault="00544364" w:rsidP="00544364">
      <w:pPr>
        <w:pStyle w:val="Geenafstand"/>
        <w:jc w:val="center"/>
        <w:rPr>
          <w:b/>
          <w:bCs/>
        </w:rPr>
      </w:pPr>
    </w:p>
    <w:p w14:paraId="7C9F13F6" w14:textId="6C8DAB49" w:rsidR="009E2C9A" w:rsidRPr="00514A53" w:rsidRDefault="2DACEC91" w:rsidP="2DACEC91">
      <w:pPr>
        <w:pStyle w:val="Geenafstand"/>
        <w:jc w:val="center"/>
        <w:rPr>
          <w:b/>
          <w:bCs/>
          <w:sz w:val="56"/>
          <w:szCs w:val="56"/>
        </w:rPr>
      </w:pPr>
      <w:r w:rsidRPr="2DACEC91">
        <w:rPr>
          <w:b/>
          <w:bCs/>
          <w:sz w:val="56"/>
          <w:szCs w:val="56"/>
        </w:rPr>
        <w:t xml:space="preserve">Veiligheidsbeleid </w:t>
      </w:r>
      <w:proofErr w:type="spellStart"/>
      <w:r w:rsidRPr="2DACEC91">
        <w:rPr>
          <w:b/>
          <w:bCs/>
          <w:sz w:val="56"/>
          <w:szCs w:val="56"/>
        </w:rPr>
        <w:t>Kbs</w:t>
      </w:r>
      <w:proofErr w:type="spellEnd"/>
      <w:r w:rsidRPr="2DACEC91">
        <w:rPr>
          <w:b/>
          <w:bCs/>
          <w:sz w:val="56"/>
          <w:szCs w:val="56"/>
        </w:rPr>
        <w:t xml:space="preserve"> De Liniedoorn</w:t>
      </w:r>
    </w:p>
    <w:p w14:paraId="00BEED5A" w14:textId="009FF48B" w:rsidR="530004D7" w:rsidRPr="00514A53" w:rsidRDefault="530004D7" w:rsidP="00544364">
      <w:pPr>
        <w:pStyle w:val="Geenafstand"/>
        <w:rPr>
          <w:b/>
          <w:bCs/>
          <w:iCs/>
        </w:rPr>
      </w:pPr>
    </w:p>
    <w:p w14:paraId="4C8922D5" w14:textId="77777777" w:rsidR="009E2C9A" w:rsidRPr="00514A53" w:rsidRDefault="009E2C9A" w:rsidP="00544364">
      <w:pPr>
        <w:pStyle w:val="Geenafstand"/>
        <w:rPr>
          <w:b/>
        </w:rPr>
      </w:pPr>
      <w:r w:rsidRPr="00514A53">
        <w:rPr>
          <w:b/>
        </w:rPr>
        <w:br w:type="page"/>
      </w:r>
    </w:p>
    <w:sdt>
      <w:sdtPr>
        <w:rPr>
          <w:rFonts w:asciiTheme="minorHAnsi" w:eastAsiaTheme="minorHAnsi" w:hAnsiTheme="minorHAnsi" w:cstheme="minorBidi"/>
          <w:color w:val="auto"/>
          <w:sz w:val="22"/>
          <w:szCs w:val="22"/>
          <w:lang w:val="nl-NL"/>
        </w:rPr>
        <w:id w:val="706760300"/>
        <w:docPartObj>
          <w:docPartGallery w:val="Table of Contents"/>
          <w:docPartUnique/>
        </w:docPartObj>
      </w:sdtPr>
      <w:sdtEndPr>
        <w:rPr>
          <w:b/>
          <w:bCs/>
          <w:noProof/>
        </w:rPr>
      </w:sdtEndPr>
      <w:sdtContent>
        <w:p w14:paraId="68610EBD" w14:textId="1745E424" w:rsidR="00807C93" w:rsidRPr="00514A53" w:rsidRDefault="2DACEC91" w:rsidP="2DACEC91">
          <w:pPr>
            <w:pStyle w:val="Kopvaninhoudsopgave"/>
            <w:rPr>
              <w:b/>
              <w:bCs/>
              <w:color w:val="auto"/>
              <w:sz w:val="28"/>
              <w:szCs w:val="28"/>
            </w:rPr>
          </w:pPr>
          <w:r w:rsidRPr="2DACEC91">
            <w:rPr>
              <w:b/>
              <w:bCs/>
              <w:color w:val="auto"/>
              <w:sz w:val="28"/>
              <w:szCs w:val="28"/>
              <w:lang w:val="nl-NL"/>
            </w:rPr>
            <w:t>Inhoudsopgave</w:t>
          </w:r>
        </w:p>
        <w:p w14:paraId="7A1ACDBA" w14:textId="01DCEF58" w:rsidR="001273ED" w:rsidRDefault="00807C93">
          <w:pPr>
            <w:pStyle w:val="Inhopg1"/>
            <w:tabs>
              <w:tab w:val="left" w:pos="440"/>
              <w:tab w:val="right" w:leader="dot" w:pos="10456"/>
            </w:tabs>
            <w:rPr>
              <w:rFonts w:eastAsiaTheme="minorEastAsia"/>
              <w:noProof/>
              <w:lang w:eastAsia="nl-NL"/>
            </w:rPr>
          </w:pPr>
          <w:r w:rsidRPr="00514A53">
            <w:fldChar w:fldCharType="begin"/>
          </w:r>
          <w:r w:rsidRPr="00514A53">
            <w:instrText xml:space="preserve"> TOC \o "1-3" \h \z \u </w:instrText>
          </w:r>
          <w:r w:rsidRPr="00514A53">
            <w:fldChar w:fldCharType="separate"/>
          </w:r>
          <w:hyperlink w:anchor="_Toc8129710" w:history="1">
            <w:r w:rsidR="001273ED" w:rsidRPr="008914F2">
              <w:rPr>
                <w:rStyle w:val="Hyperlink"/>
                <w:noProof/>
              </w:rPr>
              <w:t>1.</w:t>
            </w:r>
            <w:r w:rsidR="001273ED">
              <w:rPr>
                <w:rFonts w:eastAsiaTheme="minorEastAsia"/>
                <w:noProof/>
                <w:lang w:eastAsia="nl-NL"/>
              </w:rPr>
              <w:tab/>
            </w:r>
            <w:r w:rsidR="001273ED" w:rsidRPr="008914F2">
              <w:rPr>
                <w:rStyle w:val="Hyperlink"/>
                <w:noProof/>
              </w:rPr>
              <w:t>Inleiding</w:t>
            </w:r>
            <w:r w:rsidR="001273ED">
              <w:rPr>
                <w:noProof/>
                <w:webHidden/>
              </w:rPr>
              <w:tab/>
            </w:r>
            <w:r w:rsidR="001273ED">
              <w:rPr>
                <w:noProof/>
                <w:webHidden/>
              </w:rPr>
              <w:fldChar w:fldCharType="begin"/>
            </w:r>
            <w:r w:rsidR="001273ED">
              <w:rPr>
                <w:noProof/>
                <w:webHidden/>
              </w:rPr>
              <w:instrText xml:space="preserve"> PAGEREF _Toc8129710 \h </w:instrText>
            </w:r>
            <w:r w:rsidR="001273ED">
              <w:rPr>
                <w:noProof/>
                <w:webHidden/>
              </w:rPr>
            </w:r>
            <w:r w:rsidR="001273ED">
              <w:rPr>
                <w:noProof/>
                <w:webHidden/>
              </w:rPr>
              <w:fldChar w:fldCharType="separate"/>
            </w:r>
            <w:r w:rsidR="001273ED">
              <w:rPr>
                <w:noProof/>
                <w:webHidden/>
              </w:rPr>
              <w:t>5</w:t>
            </w:r>
            <w:r w:rsidR="001273ED">
              <w:rPr>
                <w:noProof/>
                <w:webHidden/>
              </w:rPr>
              <w:fldChar w:fldCharType="end"/>
            </w:r>
          </w:hyperlink>
        </w:p>
        <w:p w14:paraId="71536163" w14:textId="15C5921C" w:rsidR="001273ED" w:rsidRDefault="005C39E3">
          <w:pPr>
            <w:pStyle w:val="Inhopg2"/>
            <w:tabs>
              <w:tab w:val="left" w:pos="880"/>
              <w:tab w:val="right" w:leader="dot" w:pos="10456"/>
            </w:tabs>
            <w:rPr>
              <w:rFonts w:eastAsiaTheme="minorEastAsia"/>
              <w:noProof/>
              <w:lang w:eastAsia="nl-NL"/>
            </w:rPr>
          </w:pPr>
          <w:hyperlink w:anchor="_Toc8129711" w:history="1">
            <w:r w:rsidR="001273ED" w:rsidRPr="008914F2">
              <w:rPr>
                <w:rStyle w:val="Hyperlink"/>
                <w:noProof/>
              </w:rPr>
              <w:t>1.1.</w:t>
            </w:r>
            <w:r w:rsidR="001273ED">
              <w:rPr>
                <w:rFonts w:eastAsiaTheme="minorEastAsia"/>
                <w:noProof/>
                <w:lang w:eastAsia="nl-NL"/>
              </w:rPr>
              <w:tab/>
            </w:r>
            <w:r w:rsidR="001273ED" w:rsidRPr="008914F2">
              <w:rPr>
                <w:rStyle w:val="Hyperlink"/>
                <w:noProof/>
              </w:rPr>
              <w:t>Wettelijk kader</w:t>
            </w:r>
            <w:r w:rsidR="001273ED">
              <w:rPr>
                <w:noProof/>
                <w:webHidden/>
              </w:rPr>
              <w:tab/>
            </w:r>
            <w:r w:rsidR="001273ED">
              <w:rPr>
                <w:noProof/>
                <w:webHidden/>
              </w:rPr>
              <w:fldChar w:fldCharType="begin"/>
            </w:r>
            <w:r w:rsidR="001273ED">
              <w:rPr>
                <w:noProof/>
                <w:webHidden/>
              </w:rPr>
              <w:instrText xml:space="preserve"> PAGEREF _Toc8129711 \h </w:instrText>
            </w:r>
            <w:r w:rsidR="001273ED">
              <w:rPr>
                <w:noProof/>
                <w:webHidden/>
              </w:rPr>
            </w:r>
            <w:r w:rsidR="001273ED">
              <w:rPr>
                <w:noProof/>
                <w:webHidden/>
              </w:rPr>
              <w:fldChar w:fldCharType="separate"/>
            </w:r>
            <w:r w:rsidR="001273ED">
              <w:rPr>
                <w:noProof/>
                <w:webHidden/>
              </w:rPr>
              <w:t>6</w:t>
            </w:r>
            <w:r w:rsidR="001273ED">
              <w:rPr>
                <w:noProof/>
                <w:webHidden/>
              </w:rPr>
              <w:fldChar w:fldCharType="end"/>
            </w:r>
          </w:hyperlink>
        </w:p>
        <w:p w14:paraId="26CC06E1" w14:textId="2A384157" w:rsidR="001273ED" w:rsidRDefault="005C39E3">
          <w:pPr>
            <w:pStyle w:val="Inhopg2"/>
            <w:tabs>
              <w:tab w:val="left" w:pos="880"/>
              <w:tab w:val="right" w:leader="dot" w:pos="10456"/>
            </w:tabs>
            <w:rPr>
              <w:rFonts w:eastAsiaTheme="minorEastAsia"/>
              <w:noProof/>
              <w:lang w:eastAsia="nl-NL"/>
            </w:rPr>
          </w:pPr>
          <w:hyperlink w:anchor="_Toc8129712" w:history="1">
            <w:r w:rsidR="001273ED" w:rsidRPr="008914F2">
              <w:rPr>
                <w:rStyle w:val="Hyperlink"/>
                <w:noProof/>
              </w:rPr>
              <w:t>1.2.</w:t>
            </w:r>
            <w:r w:rsidR="001273ED">
              <w:rPr>
                <w:rFonts w:eastAsiaTheme="minorEastAsia"/>
                <w:noProof/>
                <w:lang w:eastAsia="nl-NL"/>
              </w:rPr>
              <w:tab/>
            </w:r>
            <w:r w:rsidR="001273ED" w:rsidRPr="008914F2">
              <w:rPr>
                <w:rStyle w:val="Hyperlink"/>
                <w:noProof/>
              </w:rPr>
              <w:t>Uitgangspunten INOS</w:t>
            </w:r>
            <w:r w:rsidR="001273ED">
              <w:rPr>
                <w:noProof/>
                <w:webHidden/>
              </w:rPr>
              <w:tab/>
            </w:r>
            <w:r w:rsidR="001273ED">
              <w:rPr>
                <w:noProof/>
                <w:webHidden/>
              </w:rPr>
              <w:fldChar w:fldCharType="begin"/>
            </w:r>
            <w:r w:rsidR="001273ED">
              <w:rPr>
                <w:noProof/>
                <w:webHidden/>
              </w:rPr>
              <w:instrText xml:space="preserve"> PAGEREF _Toc8129712 \h </w:instrText>
            </w:r>
            <w:r w:rsidR="001273ED">
              <w:rPr>
                <w:noProof/>
                <w:webHidden/>
              </w:rPr>
            </w:r>
            <w:r w:rsidR="001273ED">
              <w:rPr>
                <w:noProof/>
                <w:webHidden/>
              </w:rPr>
              <w:fldChar w:fldCharType="separate"/>
            </w:r>
            <w:r w:rsidR="001273ED">
              <w:rPr>
                <w:noProof/>
                <w:webHidden/>
              </w:rPr>
              <w:t>6</w:t>
            </w:r>
            <w:r w:rsidR="001273ED">
              <w:rPr>
                <w:noProof/>
                <w:webHidden/>
              </w:rPr>
              <w:fldChar w:fldCharType="end"/>
            </w:r>
          </w:hyperlink>
        </w:p>
        <w:p w14:paraId="7C30BF93" w14:textId="4181326E" w:rsidR="001273ED" w:rsidRDefault="005C39E3">
          <w:pPr>
            <w:pStyle w:val="Inhopg2"/>
            <w:tabs>
              <w:tab w:val="left" w:pos="880"/>
              <w:tab w:val="right" w:leader="dot" w:pos="10456"/>
            </w:tabs>
            <w:rPr>
              <w:rFonts w:eastAsiaTheme="minorEastAsia"/>
              <w:noProof/>
              <w:lang w:eastAsia="nl-NL"/>
            </w:rPr>
          </w:pPr>
          <w:hyperlink w:anchor="_Toc8129713" w:history="1">
            <w:r w:rsidR="001273ED" w:rsidRPr="008914F2">
              <w:rPr>
                <w:rStyle w:val="Hyperlink"/>
                <w:noProof/>
              </w:rPr>
              <w:t>1.3.</w:t>
            </w:r>
            <w:r w:rsidR="001273ED">
              <w:rPr>
                <w:rFonts w:eastAsiaTheme="minorEastAsia"/>
                <w:noProof/>
                <w:lang w:eastAsia="nl-NL"/>
              </w:rPr>
              <w:tab/>
            </w:r>
            <w:r w:rsidR="001273ED" w:rsidRPr="008914F2">
              <w:rPr>
                <w:rStyle w:val="Hyperlink"/>
                <w:noProof/>
              </w:rPr>
              <w:t>Beleidsplan sociale veiligheid in relatie tot het ARBO-beleidsplan</w:t>
            </w:r>
            <w:r w:rsidR="001273ED">
              <w:rPr>
                <w:noProof/>
                <w:webHidden/>
              </w:rPr>
              <w:tab/>
            </w:r>
            <w:r w:rsidR="001273ED">
              <w:rPr>
                <w:noProof/>
                <w:webHidden/>
              </w:rPr>
              <w:fldChar w:fldCharType="begin"/>
            </w:r>
            <w:r w:rsidR="001273ED">
              <w:rPr>
                <w:noProof/>
                <w:webHidden/>
              </w:rPr>
              <w:instrText xml:space="preserve"> PAGEREF _Toc8129713 \h </w:instrText>
            </w:r>
            <w:r w:rsidR="001273ED">
              <w:rPr>
                <w:noProof/>
                <w:webHidden/>
              </w:rPr>
            </w:r>
            <w:r w:rsidR="001273ED">
              <w:rPr>
                <w:noProof/>
                <w:webHidden/>
              </w:rPr>
              <w:fldChar w:fldCharType="separate"/>
            </w:r>
            <w:r w:rsidR="001273ED">
              <w:rPr>
                <w:noProof/>
                <w:webHidden/>
              </w:rPr>
              <w:t>7</w:t>
            </w:r>
            <w:r w:rsidR="001273ED">
              <w:rPr>
                <w:noProof/>
                <w:webHidden/>
              </w:rPr>
              <w:fldChar w:fldCharType="end"/>
            </w:r>
          </w:hyperlink>
        </w:p>
        <w:p w14:paraId="7532626F" w14:textId="420D2851" w:rsidR="001273ED" w:rsidRDefault="005C39E3">
          <w:pPr>
            <w:pStyle w:val="Inhopg1"/>
            <w:tabs>
              <w:tab w:val="left" w:pos="440"/>
              <w:tab w:val="right" w:leader="dot" w:pos="10456"/>
            </w:tabs>
            <w:rPr>
              <w:rFonts w:eastAsiaTheme="minorEastAsia"/>
              <w:noProof/>
              <w:lang w:eastAsia="nl-NL"/>
            </w:rPr>
          </w:pPr>
          <w:hyperlink w:anchor="_Toc8129714" w:history="1">
            <w:r w:rsidR="001273ED" w:rsidRPr="008914F2">
              <w:rPr>
                <w:rStyle w:val="Hyperlink"/>
                <w:noProof/>
              </w:rPr>
              <w:t>2.</w:t>
            </w:r>
            <w:r w:rsidR="001273ED">
              <w:rPr>
                <w:rFonts w:eastAsiaTheme="minorEastAsia"/>
                <w:noProof/>
                <w:lang w:eastAsia="nl-NL"/>
              </w:rPr>
              <w:tab/>
            </w:r>
            <w:r w:rsidR="001273ED" w:rsidRPr="008914F2">
              <w:rPr>
                <w:rStyle w:val="Hyperlink"/>
                <w:noProof/>
              </w:rPr>
              <w:t>Visie op sociale veiligheid</w:t>
            </w:r>
            <w:r w:rsidR="001273ED">
              <w:rPr>
                <w:noProof/>
                <w:webHidden/>
              </w:rPr>
              <w:tab/>
            </w:r>
            <w:r w:rsidR="001273ED">
              <w:rPr>
                <w:noProof/>
                <w:webHidden/>
              </w:rPr>
              <w:fldChar w:fldCharType="begin"/>
            </w:r>
            <w:r w:rsidR="001273ED">
              <w:rPr>
                <w:noProof/>
                <w:webHidden/>
              </w:rPr>
              <w:instrText xml:space="preserve"> PAGEREF _Toc8129714 \h </w:instrText>
            </w:r>
            <w:r w:rsidR="001273ED">
              <w:rPr>
                <w:noProof/>
                <w:webHidden/>
              </w:rPr>
            </w:r>
            <w:r w:rsidR="001273ED">
              <w:rPr>
                <w:noProof/>
                <w:webHidden/>
              </w:rPr>
              <w:fldChar w:fldCharType="separate"/>
            </w:r>
            <w:r w:rsidR="001273ED">
              <w:rPr>
                <w:noProof/>
                <w:webHidden/>
              </w:rPr>
              <w:t>8</w:t>
            </w:r>
            <w:r w:rsidR="001273ED">
              <w:rPr>
                <w:noProof/>
                <w:webHidden/>
              </w:rPr>
              <w:fldChar w:fldCharType="end"/>
            </w:r>
          </w:hyperlink>
        </w:p>
        <w:p w14:paraId="28F73C3B" w14:textId="39871581" w:rsidR="001273ED" w:rsidRDefault="005C39E3">
          <w:pPr>
            <w:pStyle w:val="Inhopg2"/>
            <w:tabs>
              <w:tab w:val="left" w:pos="880"/>
              <w:tab w:val="right" w:leader="dot" w:pos="10456"/>
            </w:tabs>
            <w:rPr>
              <w:rFonts w:eastAsiaTheme="minorEastAsia"/>
              <w:noProof/>
              <w:lang w:eastAsia="nl-NL"/>
            </w:rPr>
          </w:pPr>
          <w:hyperlink w:anchor="_Toc8129715" w:history="1">
            <w:r w:rsidR="001273ED" w:rsidRPr="008914F2">
              <w:rPr>
                <w:rStyle w:val="Hyperlink"/>
                <w:noProof/>
              </w:rPr>
              <w:t>2.1.</w:t>
            </w:r>
            <w:r w:rsidR="001273ED">
              <w:rPr>
                <w:rFonts w:eastAsiaTheme="minorEastAsia"/>
                <w:noProof/>
                <w:lang w:eastAsia="nl-NL"/>
              </w:rPr>
              <w:tab/>
            </w:r>
            <w:r w:rsidR="001273ED" w:rsidRPr="008914F2">
              <w:rPr>
                <w:rStyle w:val="Hyperlink"/>
                <w:noProof/>
              </w:rPr>
              <w:t>Doel en kernwaarden</w:t>
            </w:r>
            <w:r w:rsidR="001273ED">
              <w:rPr>
                <w:noProof/>
                <w:webHidden/>
              </w:rPr>
              <w:tab/>
            </w:r>
            <w:r w:rsidR="001273ED">
              <w:rPr>
                <w:noProof/>
                <w:webHidden/>
              </w:rPr>
              <w:fldChar w:fldCharType="begin"/>
            </w:r>
            <w:r w:rsidR="001273ED">
              <w:rPr>
                <w:noProof/>
                <w:webHidden/>
              </w:rPr>
              <w:instrText xml:space="preserve"> PAGEREF _Toc8129715 \h </w:instrText>
            </w:r>
            <w:r w:rsidR="001273ED">
              <w:rPr>
                <w:noProof/>
                <w:webHidden/>
              </w:rPr>
            </w:r>
            <w:r w:rsidR="001273ED">
              <w:rPr>
                <w:noProof/>
                <w:webHidden/>
              </w:rPr>
              <w:fldChar w:fldCharType="separate"/>
            </w:r>
            <w:r w:rsidR="001273ED">
              <w:rPr>
                <w:noProof/>
                <w:webHidden/>
              </w:rPr>
              <w:t>8</w:t>
            </w:r>
            <w:r w:rsidR="001273ED">
              <w:rPr>
                <w:noProof/>
                <w:webHidden/>
              </w:rPr>
              <w:fldChar w:fldCharType="end"/>
            </w:r>
          </w:hyperlink>
        </w:p>
        <w:p w14:paraId="2FCE594F" w14:textId="5A66476D" w:rsidR="001273ED" w:rsidRDefault="005C39E3">
          <w:pPr>
            <w:pStyle w:val="Inhopg3"/>
            <w:tabs>
              <w:tab w:val="left" w:pos="1320"/>
              <w:tab w:val="right" w:leader="dot" w:pos="10456"/>
            </w:tabs>
            <w:rPr>
              <w:rFonts w:eastAsiaTheme="minorEastAsia"/>
              <w:noProof/>
              <w:lang w:eastAsia="nl-NL"/>
            </w:rPr>
          </w:pPr>
          <w:hyperlink w:anchor="_Toc8129716" w:history="1">
            <w:r w:rsidR="001273ED" w:rsidRPr="008914F2">
              <w:rPr>
                <w:rStyle w:val="Hyperlink"/>
                <w:rFonts w:eastAsia="Arial"/>
                <w:noProof/>
              </w:rPr>
              <w:t>2.1.1.</w:t>
            </w:r>
            <w:r w:rsidR="001273ED">
              <w:rPr>
                <w:rFonts w:eastAsiaTheme="minorEastAsia"/>
                <w:noProof/>
                <w:lang w:eastAsia="nl-NL"/>
              </w:rPr>
              <w:tab/>
            </w:r>
            <w:r w:rsidR="001273ED" w:rsidRPr="008914F2">
              <w:rPr>
                <w:rStyle w:val="Hyperlink"/>
                <w:rFonts w:eastAsia="Arial"/>
                <w:noProof/>
              </w:rPr>
              <w:t>Schoolniveau</w:t>
            </w:r>
            <w:r w:rsidR="001273ED">
              <w:rPr>
                <w:noProof/>
                <w:webHidden/>
              </w:rPr>
              <w:tab/>
            </w:r>
            <w:r w:rsidR="001273ED">
              <w:rPr>
                <w:noProof/>
                <w:webHidden/>
              </w:rPr>
              <w:fldChar w:fldCharType="begin"/>
            </w:r>
            <w:r w:rsidR="001273ED">
              <w:rPr>
                <w:noProof/>
                <w:webHidden/>
              </w:rPr>
              <w:instrText xml:space="preserve"> PAGEREF _Toc8129716 \h </w:instrText>
            </w:r>
            <w:r w:rsidR="001273ED">
              <w:rPr>
                <w:noProof/>
                <w:webHidden/>
              </w:rPr>
            </w:r>
            <w:r w:rsidR="001273ED">
              <w:rPr>
                <w:noProof/>
                <w:webHidden/>
              </w:rPr>
              <w:fldChar w:fldCharType="separate"/>
            </w:r>
            <w:r w:rsidR="001273ED">
              <w:rPr>
                <w:noProof/>
                <w:webHidden/>
              </w:rPr>
              <w:t>8</w:t>
            </w:r>
            <w:r w:rsidR="001273ED">
              <w:rPr>
                <w:noProof/>
                <w:webHidden/>
              </w:rPr>
              <w:fldChar w:fldCharType="end"/>
            </w:r>
          </w:hyperlink>
        </w:p>
        <w:p w14:paraId="1A44F62E" w14:textId="787E32D8" w:rsidR="001273ED" w:rsidRDefault="005C39E3">
          <w:pPr>
            <w:pStyle w:val="Inhopg3"/>
            <w:tabs>
              <w:tab w:val="left" w:pos="1320"/>
              <w:tab w:val="right" w:leader="dot" w:pos="10456"/>
            </w:tabs>
            <w:rPr>
              <w:rFonts w:eastAsiaTheme="minorEastAsia"/>
              <w:noProof/>
              <w:lang w:eastAsia="nl-NL"/>
            </w:rPr>
          </w:pPr>
          <w:hyperlink w:anchor="_Toc8129717" w:history="1">
            <w:r w:rsidR="001273ED" w:rsidRPr="008914F2">
              <w:rPr>
                <w:rStyle w:val="Hyperlink"/>
                <w:rFonts w:eastAsia="Arial"/>
                <w:noProof/>
              </w:rPr>
              <w:t>2.1.2.</w:t>
            </w:r>
            <w:r w:rsidR="001273ED">
              <w:rPr>
                <w:rFonts w:eastAsiaTheme="minorEastAsia"/>
                <w:noProof/>
                <w:lang w:eastAsia="nl-NL"/>
              </w:rPr>
              <w:tab/>
            </w:r>
            <w:r w:rsidR="001273ED" w:rsidRPr="008914F2">
              <w:rPr>
                <w:rStyle w:val="Hyperlink"/>
                <w:rFonts w:eastAsia="Arial"/>
                <w:noProof/>
              </w:rPr>
              <w:t>Groepsniveau</w:t>
            </w:r>
            <w:r w:rsidR="001273ED">
              <w:rPr>
                <w:noProof/>
                <w:webHidden/>
              </w:rPr>
              <w:tab/>
            </w:r>
            <w:r w:rsidR="001273ED">
              <w:rPr>
                <w:noProof/>
                <w:webHidden/>
              </w:rPr>
              <w:fldChar w:fldCharType="begin"/>
            </w:r>
            <w:r w:rsidR="001273ED">
              <w:rPr>
                <w:noProof/>
                <w:webHidden/>
              </w:rPr>
              <w:instrText xml:space="preserve"> PAGEREF _Toc8129717 \h </w:instrText>
            </w:r>
            <w:r w:rsidR="001273ED">
              <w:rPr>
                <w:noProof/>
                <w:webHidden/>
              </w:rPr>
            </w:r>
            <w:r w:rsidR="001273ED">
              <w:rPr>
                <w:noProof/>
                <w:webHidden/>
              </w:rPr>
              <w:fldChar w:fldCharType="separate"/>
            </w:r>
            <w:r w:rsidR="001273ED">
              <w:rPr>
                <w:noProof/>
                <w:webHidden/>
              </w:rPr>
              <w:t>9</w:t>
            </w:r>
            <w:r w:rsidR="001273ED">
              <w:rPr>
                <w:noProof/>
                <w:webHidden/>
              </w:rPr>
              <w:fldChar w:fldCharType="end"/>
            </w:r>
          </w:hyperlink>
        </w:p>
        <w:p w14:paraId="62A50B51" w14:textId="5E22E809" w:rsidR="001273ED" w:rsidRDefault="005C39E3">
          <w:pPr>
            <w:pStyle w:val="Inhopg2"/>
            <w:tabs>
              <w:tab w:val="left" w:pos="880"/>
              <w:tab w:val="right" w:leader="dot" w:pos="10456"/>
            </w:tabs>
            <w:rPr>
              <w:rFonts w:eastAsiaTheme="minorEastAsia"/>
              <w:noProof/>
              <w:lang w:eastAsia="nl-NL"/>
            </w:rPr>
          </w:pPr>
          <w:hyperlink w:anchor="_Toc8129718" w:history="1">
            <w:r w:rsidR="001273ED" w:rsidRPr="008914F2">
              <w:rPr>
                <w:rStyle w:val="Hyperlink"/>
                <w:noProof/>
              </w:rPr>
              <w:t>2.2.</w:t>
            </w:r>
            <w:r w:rsidR="001273ED">
              <w:rPr>
                <w:rFonts w:eastAsiaTheme="minorEastAsia"/>
                <w:noProof/>
                <w:lang w:eastAsia="nl-NL"/>
              </w:rPr>
              <w:tab/>
            </w:r>
            <w:r w:rsidR="001273ED" w:rsidRPr="008914F2">
              <w:rPr>
                <w:rStyle w:val="Hyperlink"/>
                <w:noProof/>
              </w:rPr>
              <w:t>De klassenregels</w:t>
            </w:r>
            <w:r w:rsidR="001273ED">
              <w:rPr>
                <w:noProof/>
                <w:webHidden/>
              </w:rPr>
              <w:tab/>
            </w:r>
            <w:r w:rsidR="001273ED">
              <w:rPr>
                <w:noProof/>
                <w:webHidden/>
              </w:rPr>
              <w:fldChar w:fldCharType="begin"/>
            </w:r>
            <w:r w:rsidR="001273ED">
              <w:rPr>
                <w:noProof/>
                <w:webHidden/>
              </w:rPr>
              <w:instrText xml:space="preserve"> PAGEREF _Toc8129718 \h </w:instrText>
            </w:r>
            <w:r w:rsidR="001273ED">
              <w:rPr>
                <w:noProof/>
                <w:webHidden/>
              </w:rPr>
            </w:r>
            <w:r w:rsidR="001273ED">
              <w:rPr>
                <w:noProof/>
                <w:webHidden/>
              </w:rPr>
              <w:fldChar w:fldCharType="separate"/>
            </w:r>
            <w:r w:rsidR="001273ED">
              <w:rPr>
                <w:noProof/>
                <w:webHidden/>
              </w:rPr>
              <w:t>11</w:t>
            </w:r>
            <w:r w:rsidR="001273ED">
              <w:rPr>
                <w:noProof/>
                <w:webHidden/>
              </w:rPr>
              <w:fldChar w:fldCharType="end"/>
            </w:r>
          </w:hyperlink>
        </w:p>
        <w:p w14:paraId="70AFFCA3" w14:textId="18796A03" w:rsidR="001273ED" w:rsidRDefault="005C39E3">
          <w:pPr>
            <w:pStyle w:val="Inhopg3"/>
            <w:tabs>
              <w:tab w:val="left" w:pos="1320"/>
              <w:tab w:val="right" w:leader="dot" w:pos="10456"/>
            </w:tabs>
            <w:rPr>
              <w:rFonts w:eastAsiaTheme="minorEastAsia"/>
              <w:noProof/>
              <w:lang w:eastAsia="nl-NL"/>
            </w:rPr>
          </w:pPr>
          <w:hyperlink w:anchor="_Toc8129719" w:history="1">
            <w:r w:rsidR="001273ED" w:rsidRPr="008914F2">
              <w:rPr>
                <w:rStyle w:val="Hyperlink"/>
                <w:rFonts w:eastAsia="Arial"/>
                <w:noProof/>
              </w:rPr>
              <w:t>2.2.1.</w:t>
            </w:r>
            <w:r w:rsidR="001273ED">
              <w:rPr>
                <w:rFonts w:eastAsiaTheme="minorEastAsia"/>
                <w:noProof/>
                <w:lang w:eastAsia="nl-NL"/>
              </w:rPr>
              <w:tab/>
            </w:r>
            <w:r w:rsidR="001273ED" w:rsidRPr="008914F2">
              <w:rPr>
                <w:rStyle w:val="Hyperlink"/>
                <w:rFonts w:eastAsia="Arial"/>
                <w:noProof/>
              </w:rPr>
              <w:t>Individueel niveau</w:t>
            </w:r>
            <w:r w:rsidR="001273ED">
              <w:rPr>
                <w:noProof/>
                <w:webHidden/>
              </w:rPr>
              <w:tab/>
            </w:r>
            <w:r w:rsidR="001273ED">
              <w:rPr>
                <w:noProof/>
                <w:webHidden/>
              </w:rPr>
              <w:fldChar w:fldCharType="begin"/>
            </w:r>
            <w:r w:rsidR="001273ED">
              <w:rPr>
                <w:noProof/>
                <w:webHidden/>
              </w:rPr>
              <w:instrText xml:space="preserve"> PAGEREF _Toc8129719 \h </w:instrText>
            </w:r>
            <w:r w:rsidR="001273ED">
              <w:rPr>
                <w:noProof/>
                <w:webHidden/>
              </w:rPr>
            </w:r>
            <w:r w:rsidR="001273ED">
              <w:rPr>
                <w:noProof/>
                <w:webHidden/>
              </w:rPr>
              <w:fldChar w:fldCharType="separate"/>
            </w:r>
            <w:r w:rsidR="001273ED">
              <w:rPr>
                <w:noProof/>
                <w:webHidden/>
              </w:rPr>
              <w:t>11</w:t>
            </w:r>
            <w:r w:rsidR="001273ED">
              <w:rPr>
                <w:noProof/>
                <w:webHidden/>
              </w:rPr>
              <w:fldChar w:fldCharType="end"/>
            </w:r>
          </w:hyperlink>
        </w:p>
        <w:p w14:paraId="2A7BEDBB" w14:textId="0794FB9D" w:rsidR="001273ED" w:rsidRDefault="005C39E3">
          <w:pPr>
            <w:pStyle w:val="Inhopg2"/>
            <w:tabs>
              <w:tab w:val="left" w:pos="880"/>
              <w:tab w:val="right" w:leader="dot" w:pos="10456"/>
            </w:tabs>
            <w:rPr>
              <w:rFonts w:eastAsiaTheme="minorEastAsia"/>
              <w:noProof/>
              <w:lang w:eastAsia="nl-NL"/>
            </w:rPr>
          </w:pPr>
          <w:hyperlink w:anchor="_Toc8129720" w:history="1">
            <w:r w:rsidR="001273ED" w:rsidRPr="008914F2">
              <w:rPr>
                <w:rStyle w:val="Hyperlink"/>
                <w:noProof/>
              </w:rPr>
              <w:t>2.3.</w:t>
            </w:r>
            <w:r w:rsidR="001273ED">
              <w:rPr>
                <w:rFonts w:eastAsiaTheme="minorEastAsia"/>
                <w:noProof/>
                <w:lang w:eastAsia="nl-NL"/>
              </w:rPr>
              <w:tab/>
            </w:r>
            <w:r w:rsidR="001273ED" w:rsidRPr="008914F2">
              <w:rPr>
                <w:rStyle w:val="Hyperlink"/>
                <w:noProof/>
              </w:rPr>
              <w:t>Privacy .</w:t>
            </w:r>
            <w:r w:rsidR="001273ED">
              <w:rPr>
                <w:noProof/>
                <w:webHidden/>
              </w:rPr>
              <w:tab/>
            </w:r>
            <w:r w:rsidR="001273ED">
              <w:rPr>
                <w:noProof/>
                <w:webHidden/>
              </w:rPr>
              <w:fldChar w:fldCharType="begin"/>
            </w:r>
            <w:r w:rsidR="001273ED">
              <w:rPr>
                <w:noProof/>
                <w:webHidden/>
              </w:rPr>
              <w:instrText xml:space="preserve"> PAGEREF _Toc8129720 \h </w:instrText>
            </w:r>
            <w:r w:rsidR="001273ED">
              <w:rPr>
                <w:noProof/>
                <w:webHidden/>
              </w:rPr>
            </w:r>
            <w:r w:rsidR="001273ED">
              <w:rPr>
                <w:noProof/>
                <w:webHidden/>
              </w:rPr>
              <w:fldChar w:fldCharType="separate"/>
            </w:r>
            <w:r w:rsidR="001273ED">
              <w:rPr>
                <w:noProof/>
                <w:webHidden/>
              </w:rPr>
              <w:t>12</w:t>
            </w:r>
            <w:r w:rsidR="001273ED">
              <w:rPr>
                <w:noProof/>
                <w:webHidden/>
              </w:rPr>
              <w:fldChar w:fldCharType="end"/>
            </w:r>
          </w:hyperlink>
        </w:p>
        <w:p w14:paraId="6F5BE3CA" w14:textId="6EDF9D02" w:rsidR="001273ED" w:rsidRDefault="005C39E3">
          <w:pPr>
            <w:pStyle w:val="Inhopg2"/>
            <w:tabs>
              <w:tab w:val="left" w:pos="880"/>
              <w:tab w:val="right" w:leader="dot" w:pos="10456"/>
            </w:tabs>
            <w:rPr>
              <w:rFonts w:eastAsiaTheme="minorEastAsia"/>
              <w:noProof/>
              <w:lang w:eastAsia="nl-NL"/>
            </w:rPr>
          </w:pPr>
          <w:hyperlink w:anchor="_Toc8129721" w:history="1">
            <w:r w:rsidR="001273ED" w:rsidRPr="008914F2">
              <w:rPr>
                <w:rStyle w:val="Hyperlink"/>
                <w:noProof/>
              </w:rPr>
              <w:t>2.4.</w:t>
            </w:r>
            <w:r w:rsidR="001273ED">
              <w:rPr>
                <w:rFonts w:eastAsiaTheme="minorEastAsia"/>
                <w:noProof/>
                <w:lang w:eastAsia="nl-NL"/>
              </w:rPr>
              <w:tab/>
            </w:r>
            <w:r w:rsidR="001273ED" w:rsidRPr="008914F2">
              <w:rPr>
                <w:rStyle w:val="Hyperlink"/>
                <w:noProof/>
              </w:rPr>
              <w:t>Zieke leerlingen/ medicijngebruik en -toediening</w:t>
            </w:r>
            <w:r w:rsidR="001273ED">
              <w:rPr>
                <w:noProof/>
                <w:webHidden/>
              </w:rPr>
              <w:tab/>
            </w:r>
            <w:r w:rsidR="001273ED">
              <w:rPr>
                <w:noProof/>
                <w:webHidden/>
              </w:rPr>
              <w:fldChar w:fldCharType="begin"/>
            </w:r>
            <w:r w:rsidR="001273ED">
              <w:rPr>
                <w:noProof/>
                <w:webHidden/>
              </w:rPr>
              <w:instrText xml:space="preserve"> PAGEREF _Toc8129721 \h </w:instrText>
            </w:r>
            <w:r w:rsidR="001273ED">
              <w:rPr>
                <w:noProof/>
                <w:webHidden/>
              </w:rPr>
            </w:r>
            <w:r w:rsidR="001273ED">
              <w:rPr>
                <w:noProof/>
                <w:webHidden/>
              </w:rPr>
              <w:fldChar w:fldCharType="separate"/>
            </w:r>
            <w:r w:rsidR="001273ED">
              <w:rPr>
                <w:noProof/>
                <w:webHidden/>
              </w:rPr>
              <w:t>13</w:t>
            </w:r>
            <w:r w:rsidR="001273ED">
              <w:rPr>
                <w:noProof/>
                <w:webHidden/>
              </w:rPr>
              <w:fldChar w:fldCharType="end"/>
            </w:r>
          </w:hyperlink>
        </w:p>
        <w:p w14:paraId="333EB9D0" w14:textId="39BA2390" w:rsidR="001273ED" w:rsidRDefault="005C39E3">
          <w:pPr>
            <w:pStyle w:val="Inhopg1"/>
            <w:tabs>
              <w:tab w:val="left" w:pos="440"/>
              <w:tab w:val="right" w:leader="dot" w:pos="10456"/>
            </w:tabs>
            <w:rPr>
              <w:rFonts w:eastAsiaTheme="minorEastAsia"/>
              <w:noProof/>
              <w:lang w:eastAsia="nl-NL"/>
            </w:rPr>
          </w:pPr>
          <w:hyperlink w:anchor="_Toc8129722" w:history="1">
            <w:r w:rsidR="001273ED" w:rsidRPr="008914F2">
              <w:rPr>
                <w:rStyle w:val="Hyperlink"/>
                <w:noProof/>
              </w:rPr>
              <w:t>3.</w:t>
            </w:r>
            <w:r w:rsidR="001273ED">
              <w:rPr>
                <w:rFonts w:eastAsiaTheme="minorEastAsia"/>
                <w:noProof/>
                <w:lang w:eastAsia="nl-NL"/>
              </w:rPr>
              <w:tab/>
            </w:r>
            <w:r w:rsidR="001273ED" w:rsidRPr="008914F2">
              <w:rPr>
                <w:rStyle w:val="Hyperlink"/>
                <w:noProof/>
              </w:rPr>
              <w:t>Inzicht in veiligheidsbeleving, incidenten en mogelijke risico’s</w:t>
            </w:r>
            <w:r w:rsidR="001273ED">
              <w:rPr>
                <w:noProof/>
                <w:webHidden/>
              </w:rPr>
              <w:tab/>
            </w:r>
            <w:r w:rsidR="001273ED">
              <w:rPr>
                <w:noProof/>
                <w:webHidden/>
              </w:rPr>
              <w:fldChar w:fldCharType="begin"/>
            </w:r>
            <w:r w:rsidR="001273ED">
              <w:rPr>
                <w:noProof/>
                <w:webHidden/>
              </w:rPr>
              <w:instrText xml:space="preserve"> PAGEREF _Toc8129722 \h </w:instrText>
            </w:r>
            <w:r w:rsidR="001273ED">
              <w:rPr>
                <w:noProof/>
                <w:webHidden/>
              </w:rPr>
            </w:r>
            <w:r w:rsidR="001273ED">
              <w:rPr>
                <w:noProof/>
                <w:webHidden/>
              </w:rPr>
              <w:fldChar w:fldCharType="separate"/>
            </w:r>
            <w:r w:rsidR="001273ED">
              <w:rPr>
                <w:noProof/>
                <w:webHidden/>
              </w:rPr>
              <w:t>14</w:t>
            </w:r>
            <w:r w:rsidR="001273ED">
              <w:rPr>
                <w:noProof/>
                <w:webHidden/>
              </w:rPr>
              <w:fldChar w:fldCharType="end"/>
            </w:r>
          </w:hyperlink>
        </w:p>
        <w:p w14:paraId="086B3D1A" w14:textId="6427B705" w:rsidR="001273ED" w:rsidRDefault="005C39E3">
          <w:pPr>
            <w:pStyle w:val="Inhopg2"/>
            <w:tabs>
              <w:tab w:val="left" w:pos="880"/>
              <w:tab w:val="right" w:leader="dot" w:pos="10456"/>
            </w:tabs>
            <w:rPr>
              <w:rFonts w:eastAsiaTheme="minorEastAsia"/>
              <w:noProof/>
              <w:lang w:eastAsia="nl-NL"/>
            </w:rPr>
          </w:pPr>
          <w:hyperlink w:anchor="_Toc8129723" w:history="1">
            <w:r w:rsidR="001273ED" w:rsidRPr="008914F2">
              <w:rPr>
                <w:rStyle w:val="Hyperlink"/>
                <w:noProof/>
              </w:rPr>
              <w:t>3.1.</w:t>
            </w:r>
            <w:r w:rsidR="001273ED">
              <w:rPr>
                <w:rFonts w:eastAsiaTheme="minorEastAsia"/>
                <w:noProof/>
                <w:lang w:eastAsia="nl-NL"/>
              </w:rPr>
              <w:tab/>
            </w:r>
            <w:r w:rsidR="001273ED" w:rsidRPr="008914F2">
              <w:rPr>
                <w:rStyle w:val="Hyperlink"/>
                <w:noProof/>
              </w:rPr>
              <w:t>Beeld van veiligheidsrisico’s en incidenten</w:t>
            </w:r>
            <w:r w:rsidR="001273ED">
              <w:rPr>
                <w:noProof/>
                <w:webHidden/>
              </w:rPr>
              <w:tab/>
            </w:r>
            <w:r w:rsidR="001273ED">
              <w:rPr>
                <w:noProof/>
                <w:webHidden/>
              </w:rPr>
              <w:fldChar w:fldCharType="begin"/>
            </w:r>
            <w:r w:rsidR="001273ED">
              <w:rPr>
                <w:noProof/>
                <w:webHidden/>
              </w:rPr>
              <w:instrText xml:space="preserve"> PAGEREF _Toc8129723 \h </w:instrText>
            </w:r>
            <w:r w:rsidR="001273ED">
              <w:rPr>
                <w:noProof/>
                <w:webHidden/>
              </w:rPr>
            </w:r>
            <w:r w:rsidR="001273ED">
              <w:rPr>
                <w:noProof/>
                <w:webHidden/>
              </w:rPr>
              <w:fldChar w:fldCharType="separate"/>
            </w:r>
            <w:r w:rsidR="001273ED">
              <w:rPr>
                <w:noProof/>
                <w:webHidden/>
              </w:rPr>
              <w:t>14</w:t>
            </w:r>
            <w:r w:rsidR="001273ED">
              <w:rPr>
                <w:noProof/>
                <w:webHidden/>
              </w:rPr>
              <w:fldChar w:fldCharType="end"/>
            </w:r>
          </w:hyperlink>
        </w:p>
        <w:p w14:paraId="1513CE70" w14:textId="41FD772E" w:rsidR="001273ED" w:rsidRDefault="005C39E3">
          <w:pPr>
            <w:pStyle w:val="Inhopg2"/>
            <w:tabs>
              <w:tab w:val="left" w:pos="880"/>
              <w:tab w:val="right" w:leader="dot" w:pos="10456"/>
            </w:tabs>
            <w:rPr>
              <w:rFonts w:eastAsiaTheme="minorEastAsia"/>
              <w:noProof/>
              <w:lang w:eastAsia="nl-NL"/>
            </w:rPr>
          </w:pPr>
          <w:hyperlink w:anchor="_Toc8129724" w:history="1">
            <w:r w:rsidR="001273ED" w:rsidRPr="008914F2">
              <w:rPr>
                <w:rStyle w:val="Hyperlink"/>
                <w:noProof/>
              </w:rPr>
              <w:t>3.2.</w:t>
            </w:r>
            <w:r w:rsidR="001273ED">
              <w:rPr>
                <w:rFonts w:eastAsiaTheme="minorEastAsia"/>
                <w:noProof/>
                <w:lang w:eastAsia="nl-NL"/>
              </w:rPr>
              <w:tab/>
            </w:r>
            <w:r w:rsidR="001273ED" w:rsidRPr="008914F2">
              <w:rPr>
                <w:rStyle w:val="Hyperlink"/>
                <w:bCs/>
                <w:noProof/>
              </w:rPr>
              <w:t>Tevredenheidsmeting</w:t>
            </w:r>
            <w:r w:rsidR="001273ED">
              <w:rPr>
                <w:noProof/>
                <w:webHidden/>
              </w:rPr>
              <w:tab/>
            </w:r>
            <w:r w:rsidR="001273ED">
              <w:rPr>
                <w:noProof/>
                <w:webHidden/>
              </w:rPr>
              <w:fldChar w:fldCharType="begin"/>
            </w:r>
            <w:r w:rsidR="001273ED">
              <w:rPr>
                <w:noProof/>
                <w:webHidden/>
              </w:rPr>
              <w:instrText xml:space="preserve"> PAGEREF _Toc8129724 \h </w:instrText>
            </w:r>
            <w:r w:rsidR="001273ED">
              <w:rPr>
                <w:noProof/>
                <w:webHidden/>
              </w:rPr>
            </w:r>
            <w:r w:rsidR="001273ED">
              <w:rPr>
                <w:noProof/>
                <w:webHidden/>
              </w:rPr>
              <w:fldChar w:fldCharType="separate"/>
            </w:r>
            <w:r w:rsidR="001273ED">
              <w:rPr>
                <w:noProof/>
                <w:webHidden/>
              </w:rPr>
              <w:t>14</w:t>
            </w:r>
            <w:r w:rsidR="001273ED">
              <w:rPr>
                <w:noProof/>
                <w:webHidden/>
              </w:rPr>
              <w:fldChar w:fldCharType="end"/>
            </w:r>
          </w:hyperlink>
        </w:p>
        <w:p w14:paraId="33E356CF" w14:textId="36DC2747" w:rsidR="001273ED" w:rsidRDefault="005C39E3">
          <w:pPr>
            <w:pStyle w:val="Inhopg1"/>
            <w:tabs>
              <w:tab w:val="left" w:pos="440"/>
              <w:tab w:val="right" w:leader="dot" w:pos="10456"/>
            </w:tabs>
            <w:rPr>
              <w:rFonts w:eastAsiaTheme="minorEastAsia"/>
              <w:noProof/>
              <w:lang w:eastAsia="nl-NL"/>
            </w:rPr>
          </w:pPr>
          <w:hyperlink w:anchor="_Toc8129725" w:history="1">
            <w:r w:rsidR="001273ED" w:rsidRPr="008914F2">
              <w:rPr>
                <w:rStyle w:val="Hyperlink"/>
                <w:noProof/>
              </w:rPr>
              <w:t>4.</w:t>
            </w:r>
            <w:r w:rsidR="001273ED">
              <w:rPr>
                <w:rFonts w:eastAsiaTheme="minorEastAsia"/>
                <w:noProof/>
                <w:lang w:eastAsia="nl-NL"/>
              </w:rPr>
              <w:tab/>
            </w:r>
            <w:r w:rsidR="001273ED" w:rsidRPr="008914F2">
              <w:rPr>
                <w:rStyle w:val="Hyperlink"/>
                <w:noProof/>
              </w:rPr>
              <w:t>Taken en verantwoordelijkheden</w:t>
            </w:r>
            <w:r w:rsidR="001273ED">
              <w:rPr>
                <w:noProof/>
                <w:webHidden/>
              </w:rPr>
              <w:tab/>
            </w:r>
            <w:r w:rsidR="001273ED">
              <w:rPr>
                <w:noProof/>
                <w:webHidden/>
              </w:rPr>
              <w:fldChar w:fldCharType="begin"/>
            </w:r>
            <w:r w:rsidR="001273ED">
              <w:rPr>
                <w:noProof/>
                <w:webHidden/>
              </w:rPr>
              <w:instrText xml:space="preserve"> PAGEREF _Toc8129725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33861EEA" w14:textId="55BEEB64" w:rsidR="001273ED" w:rsidRDefault="005C39E3">
          <w:pPr>
            <w:pStyle w:val="Inhopg2"/>
            <w:tabs>
              <w:tab w:val="left" w:pos="880"/>
              <w:tab w:val="right" w:leader="dot" w:pos="10456"/>
            </w:tabs>
            <w:rPr>
              <w:rFonts w:eastAsiaTheme="minorEastAsia"/>
              <w:noProof/>
              <w:lang w:eastAsia="nl-NL"/>
            </w:rPr>
          </w:pPr>
          <w:hyperlink w:anchor="_Toc8129726" w:history="1">
            <w:r w:rsidR="001273ED" w:rsidRPr="008914F2">
              <w:rPr>
                <w:rStyle w:val="Hyperlink"/>
                <w:noProof/>
              </w:rPr>
              <w:t>4.1.</w:t>
            </w:r>
            <w:r w:rsidR="001273ED">
              <w:rPr>
                <w:rFonts w:eastAsiaTheme="minorEastAsia"/>
                <w:noProof/>
                <w:lang w:eastAsia="nl-NL"/>
              </w:rPr>
              <w:tab/>
            </w:r>
            <w:r w:rsidR="001273ED" w:rsidRPr="008914F2">
              <w:rPr>
                <w:rStyle w:val="Hyperlink"/>
                <w:noProof/>
              </w:rPr>
              <w:t>Taken coördinator sociale veiligheid</w:t>
            </w:r>
            <w:r w:rsidR="001273ED">
              <w:rPr>
                <w:noProof/>
                <w:webHidden/>
              </w:rPr>
              <w:tab/>
            </w:r>
            <w:r w:rsidR="001273ED">
              <w:rPr>
                <w:noProof/>
                <w:webHidden/>
              </w:rPr>
              <w:fldChar w:fldCharType="begin"/>
            </w:r>
            <w:r w:rsidR="001273ED">
              <w:rPr>
                <w:noProof/>
                <w:webHidden/>
              </w:rPr>
              <w:instrText xml:space="preserve"> PAGEREF _Toc8129726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3B5CB712" w14:textId="5405419D" w:rsidR="001273ED" w:rsidRDefault="005C39E3">
          <w:pPr>
            <w:pStyle w:val="Inhopg2"/>
            <w:tabs>
              <w:tab w:val="left" w:pos="880"/>
              <w:tab w:val="right" w:leader="dot" w:pos="10456"/>
            </w:tabs>
            <w:rPr>
              <w:rFonts w:eastAsiaTheme="minorEastAsia"/>
              <w:noProof/>
              <w:lang w:eastAsia="nl-NL"/>
            </w:rPr>
          </w:pPr>
          <w:hyperlink w:anchor="_Toc8129727" w:history="1">
            <w:r w:rsidR="001273ED" w:rsidRPr="008914F2">
              <w:rPr>
                <w:rStyle w:val="Hyperlink"/>
                <w:noProof/>
              </w:rPr>
              <w:t>4.2.</w:t>
            </w:r>
            <w:r w:rsidR="001273ED">
              <w:rPr>
                <w:rFonts w:eastAsiaTheme="minorEastAsia"/>
                <w:noProof/>
                <w:lang w:eastAsia="nl-NL"/>
              </w:rPr>
              <w:tab/>
            </w:r>
            <w:r w:rsidR="001273ED" w:rsidRPr="008914F2">
              <w:rPr>
                <w:rStyle w:val="Hyperlink"/>
                <w:noProof/>
              </w:rPr>
              <w:t>Coördinatie veiligheid</w:t>
            </w:r>
            <w:r w:rsidR="001273ED">
              <w:rPr>
                <w:noProof/>
                <w:webHidden/>
              </w:rPr>
              <w:tab/>
            </w:r>
            <w:r w:rsidR="001273ED">
              <w:rPr>
                <w:noProof/>
                <w:webHidden/>
              </w:rPr>
              <w:fldChar w:fldCharType="begin"/>
            </w:r>
            <w:r w:rsidR="001273ED">
              <w:rPr>
                <w:noProof/>
                <w:webHidden/>
              </w:rPr>
              <w:instrText xml:space="preserve"> PAGEREF _Toc8129727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6EE812FD" w14:textId="725FBEC9" w:rsidR="001273ED" w:rsidRDefault="005C39E3">
          <w:pPr>
            <w:pStyle w:val="Inhopg3"/>
            <w:tabs>
              <w:tab w:val="left" w:pos="1320"/>
              <w:tab w:val="right" w:leader="dot" w:pos="10456"/>
            </w:tabs>
            <w:rPr>
              <w:rFonts w:eastAsiaTheme="minorEastAsia"/>
              <w:noProof/>
              <w:lang w:eastAsia="nl-NL"/>
            </w:rPr>
          </w:pPr>
          <w:hyperlink w:anchor="_Toc8129728" w:history="1">
            <w:r w:rsidR="001273ED" w:rsidRPr="008914F2">
              <w:rPr>
                <w:rStyle w:val="Hyperlink"/>
                <w:noProof/>
              </w:rPr>
              <w:t>4.2.1.</w:t>
            </w:r>
            <w:r w:rsidR="001273ED">
              <w:rPr>
                <w:rFonts w:eastAsiaTheme="minorEastAsia"/>
                <w:noProof/>
                <w:lang w:eastAsia="nl-NL"/>
              </w:rPr>
              <w:tab/>
            </w:r>
            <w:r w:rsidR="001273ED" w:rsidRPr="008914F2">
              <w:rPr>
                <w:rStyle w:val="Hyperlink"/>
                <w:noProof/>
              </w:rPr>
              <w:t>Schoolleiding</w:t>
            </w:r>
            <w:r w:rsidR="001273ED">
              <w:rPr>
                <w:noProof/>
                <w:webHidden/>
              </w:rPr>
              <w:tab/>
            </w:r>
            <w:r w:rsidR="001273ED">
              <w:rPr>
                <w:noProof/>
                <w:webHidden/>
              </w:rPr>
              <w:fldChar w:fldCharType="begin"/>
            </w:r>
            <w:r w:rsidR="001273ED">
              <w:rPr>
                <w:noProof/>
                <w:webHidden/>
              </w:rPr>
              <w:instrText xml:space="preserve"> PAGEREF _Toc8129728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582D71DD" w14:textId="1C0815E8" w:rsidR="001273ED" w:rsidRDefault="005C39E3">
          <w:pPr>
            <w:pStyle w:val="Inhopg3"/>
            <w:tabs>
              <w:tab w:val="left" w:pos="1320"/>
              <w:tab w:val="right" w:leader="dot" w:pos="10456"/>
            </w:tabs>
            <w:rPr>
              <w:rFonts w:eastAsiaTheme="minorEastAsia"/>
              <w:noProof/>
              <w:lang w:eastAsia="nl-NL"/>
            </w:rPr>
          </w:pPr>
          <w:hyperlink w:anchor="_Toc8129729" w:history="1">
            <w:r w:rsidR="001273ED" w:rsidRPr="008914F2">
              <w:rPr>
                <w:rStyle w:val="Hyperlink"/>
                <w:iCs/>
                <w:noProof/>
              </w:rPr>
              <w:t>4.2.2.</w:t>
            </w:r>
            <w:r w:rsidR="001273ED">
              <w:rPr>
                <w:rFonts w:eastAsiaTheme="minorEastAsia"/>
                <w:noProof/>
                <w:lang w:eastAsia="nl-NL"/>
              </w:rPr>
              <w:tab/>
            </w:r>
            <w:r w:rsidR="001273ED" w:rsidRPr="008914F2">
              <w:rPr>
                <w:rStyle w:val="Hyperlink"/>
                <w:iCs/>
                <w:noProof/>
              </w:rPr>
              <w:t>Preventiemedewerker</w:t>
            </w:r>
            <w:r w:rsidR="001273ED">
              <w:rPr>
                <w:noProof/>
                <w:webHidden/>
              </w:rPr>
              <w:tab/>
            </w:r>
            <w:r w:rsidR="001273ED">
              <w:rPr>
                <w:noProof/>
                <w:webHidden/>
              </w:rPr>
              <w:fldChar w:fldCharType="begin"/>
            </w:r>
            <w:r w:rsidR="001273ED">
              <w:rPr>
                <w:noProof/>
                <w:webHidden/>
              </w:rPr>
              <w:instrText xml:space="preserve"> PAGEREF _Toc8129729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62761229" w14:textId="155D5B25" w:rsidR="001273ED" w:rsidRDefault="005C39E3">
          <w:pPr>
            <w:pStyle w:val="Inhopg3"/>
            <w:tabs>
              <w:tab w:val="left" w:pos="1320"/>
              <w:tab w:val="right" w:leader="dot" w:pos="10456"/>
            </w:tabs>
            <w:rPr>
              <w:rFonts w:eastAsiaTheme="minorEastAsia"/>
              <w:noProof/>
              <w:lang w:eastAsia="nl-NL"/>
            </w:rPr>
          </w:pPr>
          <w:hyperlink w:anchor="_Toc8129730" w:history="1">
            <w:r w:rsidR="001273ED" w:rsidRPr="008914F2">
              <w:rPr>
                <w:rStyle w:val="Hyperlink"/>
                <w:iCs/>
                <w:noProof/>
              </w:rPr>
              <w:t>4.2.3.</w:t>
            </w:r>
            <w:r w:rsidR="001273ED">
              <w:rPr>
                <w:rFonts w:eastAsiaTheme="minorEastAsia"/>
                <w:noProof/>
                <w:lang w:eastAsia="nl-NL"/>
              </w:rPr>
              <w:tab/>
            </w:r>
            <w:r w:rsidR="001273ED" w:rsidRPr="008914F2">
              <w:rPr>
                <w:rStyle w:val="Hyperlink"/>
                <w:iCs/>
                <w:noProof/>
              </w:rPr>
              <w:t>Schoolopvangteam</w:t>
            </w:r>
            <w:r w:rsidR="001273ED">
              <w:rPr>
                <w:noProof/>
                <w:webHidden/>
              </w:rPr>
              <w:tab/>
            </w:r>
            <w:r w:rsidR="001273ED">
              <w:rPr>
                <w:noProof/>
                <w:webHidden/>
              </w:rPr>
              <w:fldChar w:fldCharType="begin"/>
            </w:r>
            <w:r w:rsidR="001273ED">
              <w:rPr>
                <w:noProof/>
                <w:webHidden/>
              </w:rPr>
              <w:instrText xml:space="preserve"> PAGEREF _Toc8129730 \h </w:instrText>
            </w:r>
            <w:r w:rsidR="001273ED">
              <w:rPr>
                <w:noProof/>
                <w:webHidden/>
              </w:rPr>
            </w:r>
            <w:r w:rsidR="001273ED">
              <w:rPr>
                <w:noProof/>
                <w:webHidden/>
              </w:rPr>
              <w:fldChar w:fldCharType="separate"/>
            </w:r>
            <w:r w:rsidR="001273ED">
              <w:rPr>
                <w:noProof/>
                <w:webHidden/>
              </w:rPr>
              <w:t>15</w:t>
            </w:r>
            <w:r w:rsidR="001273ED">
              <w:rPr>
                <w:noProof/>
                <w:webHidden/>
              </w:rPr>
              <w:fldChar w:fldCharType="end"/>
            </w:r>
          </w:hyperlink>
        </w:p>
        <w:p w14:paraId="66A397CB" w14:textId="54A3CE4C" w:rsidR="001273ED" w:rsidRDefault="005C39E3">
          <w:pPr>
            <w:pStyle w:val="Inhopg3"/>
            <w:tabs>
              <w:tab w:val="left" w:pos="1320"/>
              <w:tab w:val="right" w:leader="dot" w:pos="10456"/>
            </w:tabs>
            <w:rPr>
              <w:rFonts w:eastAsiaTheme="minorEastAsia"/>
              <w:noProof/>
              <w:lang w:eastAsia="nl-NL"/>
            </w:rPr>
          </w:pPr>
          <w:hyperlink w:anchor="_Toc8129731" w:history="1">
            <w:r w:rsidR="001273ED" w:rsidRPr="008914F2">
              <w:rPr>
                <w:rStyle w:val="Hyperlink"/>
                <w:iCs/>
                <w:noProof/>
              </w:rPr>
              <w:t>4.2.4.</w:t>
            </w:r>
            <w:r w:rsidR="001273ED">
              <w:rPr>
                <w:rFonts w:eastAsiaTheme="minorEastAsia"/>
                <w:noProof/>
                <w:lang w:eastAsia="nl-NL"/>
              </w:rPr>
              <w:tab/>
            </w:r>
            <w:r w:rsidR="001273ED" w:rsidRPr="008914F2">
              <w:rPr>
                <w:rStyle w:val="Hyperlink"/>
                <w:iCs/>
                <w:noProof/>
              </w:rPr>
              <w:t>De schoolvertrouwenspersoon</w:t>
            </w:r>
            <w:r w:rsidR="001273ED">
              <w:rPr>
                <w:noProof/>
                <w:webHidden/>
              </w:rPr>
              <w:tab/>
            </w:r>
            <w:r w:rsidR="001273ED">
              <w:rPr>
                <w:noProof/>
                <w:webHidden/>
              </w:rPr>
              <w:fldChar w:fldCharType="begin"/>
            </w:r>
            <w:r w:rsidR="001273ED">
              <w:rPr>
                <w:noProof/>
                <w:webHidden/>
              </w:rPr>
              <w:instrText xml:space="preserve"> PAGEREF _Toc8129731 \h </w:instrText>
            </w:r>
            <w:r w:rsidR="001273ED">
              <w:rPr>
                <w:noProof/>
                <w:webHidden/>
              </w:rPr>
            </w:r>
            <w:r w:rsidR="001273ED">
              <w:rPr>
                <w:noProof/>
                <w:webHidden/>
              </w:rPr>
              <w:fldChar w:fldCharType="separate"/>
            </w:r>
            <w:r w:rsidR="001273ED">
              <w:rPr>
                <w:noProof/>
                <w:webHidden/>
              </w:rPr>
              <w:t>16</w:t>
            </w:r>
            <w:r w:rsidR="001273ED">
              <w:rPr>
                <w:noProof/>
                <w:webHidden/>
              </w:rPr>
              <w:fldChar w:fldCharType="end"/>
            </w:r>
          </w:hyperlink>
        </w:p>
        <w:p w14:paraId="2D032BFA" w14:textId="108DC658" w:rsidR="001273ED" w:rsidRDefault="005C39E3">
          <w:pPr>
            <w:pStyle w:val="Inhopg3"/>
            <w:tabs>
              <w:tab w:val="left" w:pos="1320"/>
              <w:tab w:val="right" w:leader="dot" w:pos="10456"/>
            </w:tabs>
            <w:rPr>
              <w:rFonts w:eastAsiaTheme="minorEastAsia"/>
              <w:noProof/>
              <w:lang w:eastAsia="nl-NL"/>
            </w:rPr>
          </w:pPr>
          <w:hyperlink w:anchor="_Toc8129732" w:history="1">
            <w:r w:rsidR="001273ED" w:rsidRPr="008914F2">
              <w:rPr>
                <w:rStyle w:val="Hyperlink"/>
                <w:iCs/>
                <w:noProof/>
              </w:rPr>
              <w:t>4.2.5.</w:t>
            </w:r>
            <w:r w:rsidR="001273ED">
              <w:rPr>
                <w:rFonts w:eastAsiaTheme="minorEastAsia"/>
                <w:noProof/>
                <w:lang w:eastAsia="nl-NL"/>
              </w:rPr>
              <w:tab/>
            </w:r>
            <w:r w:rsidR="001273ED" w:rsidRPr="008914F2">
              <w:rPr>
                <w:rStyle w:val="Hyperlink"/>
                <w:iCs/>
                <w:noProof/>
              </w:rPr>
              <w:t>Bedrijfshulpverlening (BHV)</w:t>
            </w:r>
            <w:r w:rsidR="001273ED">
              <w:rPr>
                <w:noProof/>
                <w:webHidden/>
              </w:rPr>
              <w:tab/>
            </w:r>
            <w:r w:rsidR="001273ED">
              <w:rPr>
                <w:noProof/>
                <w:webHidden/>
              </w:rPr>
              <w:fldChar w:fldCharType="begin"/>
            </w:r>
            <w:r w:rsidR="001273ED">
              <w:rPr>
                <w:noProof/>
                <w:webHidden/>
              </w:rPr>
              <w:instrText xml:space="preserve"> PAGEREF _Toc8129732 \h </w:instrText>
            </w:r>
            <w:r w:rsidR="001273ED">
              <w:rPr>
                <w:noProof/>
                <w:webHidden/>
              </w:rPr>
            </w:r>
            <w:r w:rsidR="001273ED">
              <w:rPr>
                <w:noProof/>
                <w:webHidden/>
              </w:rPr>
              <w:fldChar w:fldCharType="separate"/>
            </w:r>
            <w:r w:rsidR="001273ED">
              <w:rPr>
                <w:noProof/>
                <w:webHidden/>
              </w:rPr>
              <w:t>18</w:t>
            </w:r>
            <w:r w:rsidR="001273ED">
              <w:rPr>
                <w:noProof/>
                <w:webHidden/>
              </w:rPr>
              <w:fldChar w:fldCharType="end"/>
            </w:r>
          </w:hyperlink>
        </w:p>
        <w:p w14:paraId="6DBAD881" w14:textId="04D226C8" w:rsidR="001273ED" w:rsidRDefault="005C39E3">
          <w:pPr>
            <w:pStyle w:val="Inhopg2"/>
            <w:tabs>
              <w:tab w:val="left" w:pos="880"/>
              <w:tab w:val="right" w:leader="dot" w:pos="10456"/>
            </w:tabs>
            <w:rPr>
              <w:rFonts w:eastAsiaTheme="minorEastAsia"/>
              <w:noProof/>
              <w:lang w:eastAsia="nl-NL"/>
            </w:rPr>
          </w:pPr>
          <w:hyperlink w:anchor="_Toc8129733" w:history="1">
            <w:r w:rsidR="001273ED" w:rsidRPr="008914F2">
              <w:rPr>
                <w:rStyle w:val="Hyperlink"/>
                <w:noProof/>
              </w:rPr>
              <w:t>4.3.</w:t>
            </w:r>
            <w:r w:rsidR="001273ED">
              <w:rPr>
                <w:rFonts w:eastAsiaTheme="minorEastAsia"/>
                <w:noProof/>
                <w:lang w:eastAsia="nl-NL"/>
              </w:rPr>
              <w:tab/>
            </w:r>
            <w:r w:rsidR="001273ED" w:rsidRPr="008914F2">
              <w:rPr>
                <w:rStyle w:val="Hyperlink"/>
                <w:noProof/>
              </w:rPr>
              <w:t>De leerkracht</w:t>
            </w:r>
            <w:r w:rsidR="001273ED">
              <w:rPr>
                <w:noProof/>
                <w:webHidden/>
              </w:rPr>
              <w:tab/>
            </w:r>
            <w:r w:rsidR="001273ED">
              <w:rPr>
                <w:noProof/>
                <w:webHidden/>
              </w:rPr>
              <w:fldChar w:fldCharType="begin"/>
            </w:r>
            <w:r w:rsidR="001273ED">
              <w:rPr>
                <w:noProof/>
                <w:webHidden/>
              </w:rPr>
              <w:instrText xml:space="preserve"> PAGEREF _Toc8129733 \h </w:instrText>
            </w:r>
            <w:r w:rsidR="001273ED">
              <w:rPr>
                <w:noProof/>
                <w:webHidden/>
              </w:rPr>
            </w:r>
            <w:r w:rsidR="001273ED">
              <w:rPr>
                <w:noProof/>
                <w:webHidden/>
              </w:rPr>
              <w:fldChar w:fldCharType="separate"/>
            </w:r>
            <w:r w:rsidR="001273ED">
              <w:rPr>
                <w:noProof/>
                <w:webHidden/>
              </w:rPr>
              <w:t>19</w:t>
            </w:r>
            <w:r w:rsidR="001273ED">
              <w:rPr>
                <w:noProof/>
                <w:webHidden/>
              </w:rPr>
              <w:fldChar w:fldCharType="end"/>
            </w:r>
          </w:hyperlink>
        </w:p>
        <w:p w14:paraId="3410C007" w14:textId="29DE251D" w:rsidR="001273ED" w:rsidRDefault="005C39E3">
          <w:pPr>
            <w:pStyle w:val="Inhopg2"/>
            <w:tabs>
              <w:tab w:val="left" w:pos="880"/>
              <w:tab w:val="right" w:leader="dot" w:pos="10456"/>
            </w:tabs>
            <w:rPr>
              <w:rFonts w:eastAsiaTheme="minorEastAsia"/>
              <w:noProof/>
              <w:lang w:eastAsia="nl-NL"/>
            </w:rPr>
          </w:pPr>
          <w:hyperlink w:anchor="_Toc8129734" w:history="1">
            <w:r w:rsidR="001273ED" w:rsidRPr="008914F2">
              <w:rPr>
                <w:rStyle w:val="Hyperlink"/>
                <w:noProof/>
              </w:rPr>
              <w:t>4.4.</w:t>
            </w:r>
            <w:r w:rsidR="001273ED">
              <w:rPr>
                <w:rFonts w:eastAsiaTheme="minorEastAsia"/>
                <w:noProof/>
                <w:lang w:eastAsia="nl-NL"/>
              </w:rPr>
              <w:tab/>
            </w:r>
            <w:r w:rsidR="001273ED" w:rsidRPr="008914F2">
              <w:rPr>
                <w:rStyle w:val="Hyperlink"/>
                <w:noProof/>
              </w:rPr>
              <w:t>Externe partners</w:t>
            </w:r>
            <w:r w:rsidR="001273ED">
              <w:rPr>
                <w:noProof/>
                <w:webHidden/>
              </w:rPr>
              <w:tab/>
            </w:r>
            <w:r w:rsidR="001273ED">
              <w:rPr>
                <w:noProof/>
                <w:webHidden/>
              </w:rPr>
              <w:fldChar w:fldCharType="begin"/>
            </w:r>
            <w:r w:rsidR="001273ED">
              <w:rPr>
                <w:noProof/>
                <w:webHidden/>
              </w:rPr>
              <w:instrText xml:space="preserve"> PAGEREF _Toc8129734 \h </w:instrText>
            </w:r>
            <w:r w:rsidR="001273ED">
              <w:rPr>
                <w:noProof/>
                <w:webHidden/>
              </w:rPr>
            </w:r>
            <w:r w:rsidR="001273ED">
              <w:rPr>
                <w:noProof/>
                <w:webHidden/>
              </w:rPr>
              <w:fldChar w:fldCharType="separate"/>
            </w:r>
            <w:r w:rsidR="001273ED">
              <w:rPr>
                <w:noProof/>
                <w:webHidden/>
              </w:rPr>
              <w:t>19</w:t>
            </w:r>
            <w:r w:rsidR="001273ED">
              <w:rPr>
                <w:noProof/>
                <w:webHidden/>
              </w:rPr>
              <w:fldChar w:fldCharType="end"/>
            </w:r>
          </w:hyperlink>
        </w:p>
        <w:p w14:paraId="01A3AD6E" w14:textId="3DB511D8" w:rsidR="001273ED" w:rsidRDefault="005C39E3">
          <w:pPr>
            <w:pStyle w:val="Inhopg2"/>
            <w:tabs>
              <w:tab w:val="left" w:pos="880"/>
              <w:tab w:val="right" w:leader="dot" w:pos="10456"/>
            </w:tabs>
            <w:rPr>
              <w:rFonts w:eastAsiaTheme="minorEastAsia"/>
              <w:noProof/>
              <w:lang w:eastAsia="nl-NL"/>
            </w:rPr>
          </w:pPr>
          <w:hyperlink w:anchor="_Toc8129735" w:history="1">
            <w:r w:rsidR="001273ED" w:rsidRPr="008914F2">
              <w:rPr>
                <w:rStyle w:val="Hyperlink"/>
                <w:noProof/>
              </w:rPr>
              <w:t>4.5.</w:t>
            </w:r>
            <w:r w:rsidR="001273ED">
              <w:rPr>
                <w:rFonts w:eastAsiaTheme="minorEastAsia"/>
                <w:noProof/>
                <w:lang w:eastAsia="nl-NL"/>
              </w:rPr>
              <w:tab/>
            </w:r>
            <w:r w:rsidR="001273ED" w:rsidRPr="008914F2">
              <w:rPr>
                <w:rStyle w:val="Hyperlink"/>
                <w:noProof/>
              </w:rPr>
              <w:t>Aanwezige regelingen</w:t>
            </w:r>
            <w:r w:rsidR="001273ED">
              <w:rPr>
                <w:noProof/>
                <w:webHidden/>
              </w:rPr>
              <w:tab/>
            </w:r>
            <w:r w:rsidR="001273ED">
              <w:rPr>
                <w:noProof/>
                <w:webHidden/>
              </w:rPr>
              <w:fldChar w:fldCharType="begin"/>
            </w:r>
            <w:r w:rsidR="001273ED">
              <w:rPr>
                <w:noProof/>
                <w:webHidden/>
              </w:rPr>
              <w:instrText xml:space="preserve"> PAGEREF _Toc8129735 \h </w:instrText>
            </w:r>
            <w:r w:rsidR="001273ED">
              <w:rPr>
                <w:noProof/>
                <w:webHidden/>
              </w:rPr>
            </w:r>
            <w:r w:rsidR="001273ED">
              <w:rPr>
                <w:noProof/>
                <w:webHidden/>
              </w:rPr>
              <w:fldChar w:fldCharType="separate"/>
            </w:r>
            <w:r w:rsidR="001273ED">
              <w:rPr>
                <w:noProof/>
                <w:webHidden/>
              </w:rPr>
              <w:t>19</w:t>
            </w:r>
            <w:r w:rsidR="001273ED">
              <w:rPr>
                <w:noProof/>
                <w:webHidden/>
              </w:rPr>
              <w:fldChar w:fldCharType="end"/>
            </w:r>
          </w:hyperlink>
        </w:p>
        <w:p w14:paraId="7F41031D" w14:textId="63F8D90D" w:rsidR="001273ED" w:rsidRDefault="005C39E3">
          <w:pPr>
            <w:pStyle w:val="Inhopg2"/>
            <w:tabs>
              <w:tab w:val="left" w:pos="880"/>
              <w:tab w:val="right" w:leader="dot" w:pos="10456"/>
            </w:tabs>
            <w:rPr>
              <w:rFonts w:eastAsiaTheme="minorEastAsia"/>
              <w:noProof/>
              <w:lang w:eastAsia="nl-NL"/>
            </w:rPr>
          </w:pPr>
          <w:hyperlink w:anchor="_Toc8129736" w:history="1">
            <w:r w:rsidR="001273ED" w:rsidRPr="008914F2">
              <w:rPr>
                <w:rStyle w:val="Hyperlink"/>
                <w:noProof/>
              </w:rPr>
              <w:t>4.6.</w:t>
            </w:r>
            <w:r w:rsidR="001273ED">
              <w:rPr>
                <w:rFonts w:eastAsiaTheme="minorEastAsia"/>
                <w:noProof/>
                <w:lang w:eastAsia="nl-NL"/>
              </w:rPr>
              <w:tab/>
            </w:r>
            <w:r w:rsidR="001273ED" w:rsidRPr="008914F2">
              <w:rPr>
                <w:rStyle w:val="Hyperlink"/>
                <w:noProof/>
              </w:rPr>
              <w:t>Samenwerking met ouders</w:t>
            </w:r>
            <w:r w:rsidR="001273ED">
              <w:rPr>
                <w:noProof/>
                <w:webHidden/>
              </w:rPr>
              <w:tab/>
            </w:r>
            <w:r w:rsidR="001273ED">
              <w:rPr>
                <w:noProof/>
                <w:webHidden/>
              </w:rPr>
              <w:fldChar w:fldCharType="begin"/>
            </w:r>
            <w:r w:rsidR="001273ED">
              <w:rPr>
                <w:noProof/>
                <w:webHidden/>
              </w:rPr>
              <w:instrText xml:space="preserve"> PAGEREF _Toc8129736 \h </w:instrText>
            </w:r>
            <w:r w:rsidR="001273ED">
              <w:rPr>
                <w:noProof/>
                <w:webHidden/>
              </w:rPr>
            </w:r>
            <w:r w:rsidR="001273ED">
              <w:rPr>
                <w:noProof/>
                <w:webHidden/>
              </w:rPr>
              <w:fldChar w:fldCharType="separate"/>
            </w:r>
            <w:r w:rsidR="001273ED">
              <w:rPr>
                <w:noProof/>
                <w:webHidden/>
              </w:rPr>
              <w:t>19</w:t>
            </w:r>
            <w:r w:rsidR="001273ED">
              <w:rPr>
                <w:noProof/>
                <w:webHidden/>
              </w:rPr>
              <w:fldChar w:fldCharType="end"/>
            </w:r>
          </w:hyperlink>
        </w:p>
        <w:p w14:paraId="7C216B8A" w14:textId="00506013" w:rsidR="001273ED" w:rsidRDefault="005C39E3">
          <w:pPr>
            <w:pStyle w:val="Inhopg1"/>
            <w:tabs>
              <w:tab w:val="left" w:pos="440"/>
              <w:tab w:val="right" w:leader="dot" w:pos="10456"/>
            </w:tabs>
            <w:rPr>
              <w:rFonts w:eastAsiaTheme="minorEastAsia"/>
              <w:noProof/>
              <w:lang w:eastAsia="nl-NL"/>
            </w:rPr>
          </w:pPr>
          <w:hyperlink w:anchor="_Toc8129737" w:history="1">
            <w:r w:rsidR="001273ED" w:rsidRPr="008914F2">
              <w:rPr>
                <w:rStyle w:val="Hyperlink"/>
                <w:noProof/>
              </w:rPr>
              <w:t>5.</w:t>
            </w:r>
            <w:r w:rsidR="001273ED">
              <w:rPr>
                <w:rFonts w:eastAsiaTheme="minorEastAsia"/>
                <w:noProof/>
                <w:lang w:eastAsia="nl-NL"/>
              </w:rPr>
              <w:tab/>
            </w:r>
            <w:r w:rsidR="001273ED" w:rsidRPr="008914F2">
              <w:rPr>
                <w:rStyle w:val="Hyperlink"/>
                <w:noProof/>
              </w:rPr>
              <w:t>Positief pedagogisch handelen, pedagogisch klimaat</w:t>
            </w:r>
            <w:r w:rsidR="001273ED">
              <w:rPr>
                <w:noProof/>
                <w:webHidden/>
              </w:rPr>
              <w:tab/>
            </w:r>
            <w:r w:rsidR="001273ED">
              <w:rPr>
                <w:noProof/>
                <w:webHidden/>
              </w:rPr>
              <w:fldChar w:fldCharType="begin"/>
            </w:r>
            <w:r w:rsidR="001273ED">
              <w:rPr>
                <w:noProof/>
                <w:webHidden/>
              </w:rPr>
              <w:instrText xml:space="preserve"> PAGEREF _Toc8129737 \h </w:instrText>
            </w:r>
            <w:r w:rsidR="001273ED">
              <w:rPr>
                <w:noProof/>
                <w:webHidden/>
              </w:rPr>
            </w:r>
            <w:r w:rsidR="001273ED">
              <w:rPr>
                <w:noProof/>
                <w:webHidden/>
              </w:rPr>
              <w:fldChar w:fldCharType="separate"/>
            </w:r>
            <w:r w:rsidR="001273ED">
              <w:rPr>
                <w:noProof/>
                <w:webHidden/>
              </w:rPr>
              <w:t>20</w:t>
            </w:r>
            <w:r w:rsidR="001273ED">
              <w:rPr>
                <w:noProof/>
                <w:webHidden/>
              </w:rPr>
              <w:fldChar w:fldCharType="end"/>
            </w:r>
          </w:hyperlink>
        </w:p>
        <w:p w14:paraId="29278A31" w14:textId="61323B2F" w:rsidR="001273ED" w:rsidRDefault="005C39E3">
          <w:pPr>
            <w:pStyle w:val="Inhopg3"/>
            <w:tabs>
              <w:tab w:val="left" w:pos="1320"/>
              <w:tab w:val="right" w:leader="dot" w:pos="10456"/>
            </w:tabs>
            <w:rPr>
              <w:rFonts w:eastAsiaTheme="minorEastAsia"/>
              <w:noProof/>
              <w:lang w:eastAsia="nl-NL"/>
            </w:rPr>
          </w:pPr>
          <w:hyperlink w:anchor="_Toc8129738" w:history="1">
            <w:r w:rsidR="001273ED" w:rsidRPr="008914F2">
              <w:rPr>
                <w:rStyle w:val="Hyperlink"/>
                <w:rFonts w:eastAsia="Arial"/>
                <w:noProof/>
              </w:rPr>
              <w:t>5.1.1.</w:t>
            </w:r>
            <w:r w:rsidR="001273ED">
              <w:rPr>
                <w:rFonts w:eastAsiaTheme="minorEastAsia"/>
                <w:noProof/>
                <w:lang w:eastAsia="nl-NL"/>
              </w:rPr>
              <w:tab/>
            </w:r>
            <w:r w:rsidR="001273ED" w:rsidRPr="008914F2">
              <w:rPr>
                <w:rStyle w:val="Hyperlink"/>
                <w:rFonts w:eastAsia="Arial"/>
                <w:noProof/>
              </w:rPr>
              <w:t>Leerlingen:</w:t>
            </w:r>
            <w:r w:rsidR="001273ED">
              <w:rPr>
                <w:noProof/>
                <w:webHidden/>
              </w:rPr>
              <w:tab/>
            </w:r>
            <w:r w:rsidR="001273ED">
              <w:rPr>
                <w:noProof/>
                <w:webHidden/>
              </w:rPr>
              <w:fldChar w:fldCharType="begin"/>
            </w:r>
            <w:r w:rsidR="001273ED">
              <w:rPr>
                <w:noProof/>
                <w:webHidden/>
              </w:rPr>
              <w:instrText xml:space="preserve"> PAGEREF _Toc8129738 \h </w:instrText>
            </w:r>
            <w:r w:rsidR="001273ED">
              <w:rPr>
                <w:noProof/>
                <w:webHidden/>
              </w:rPr>
            </w:r>
            <w:r w:rsidR="001273ED">
              <w:rPr>
                <w:noProof/>
                <w:webHidden/>
              </w:rPr>
              <w:fldChar w:fldCharType="separate"/>
            </w:r>
            <w:r w:rsidR="001273ED">
              <w:rPr>
                <w:noProof/>
                <w:webHidden/>
              </w:rPr>
              <w:t>20</w:t>
            </w:r>
            <w:r w:rsidR="001273ED">
              <w:rPr>
                <w:noProof/>
                <w:webHidden/>
              </w:rPr>
              <w:fldChar w:fldCharType="end"/>
            </w:r>
          </w:hyperlink>
        </w:p>
        <w:p w14:paraId="6CED336B" w14:textId="4C383D44" w:rsidR="001273ED" w:rsidRDefault="005C39E3">
          <w:pPr>
            <w:pStyle w:val="Inhopg3"/>
            <w:tabs>
              <w:tab w:val="left" w:pos="1320"/>
              <w:tab w:val="right" w:leader="dot" w:pos="10456"/>
            </w:tabs>
            <w:rPr>
              <w:rFonts w:eastAsiaTheme="minorEastAsia"/>
              <w:noProof/>
              <w:lang w:eastAsia="nl-NL"/>
            </w:rPr>
          </w:pPr>
          <w:hyperlink w:anchor="_Toc8129739" w:history="1">
            <w:r w:rsidR="001273ED" w:rsidRPr="008914F2">
              <w:rPr>
                <w:rStyle w:val="Hyperlink"/>
                <w:rFonts w:eastAsia="Arial"/>
                <w:noProof/>
              </w:rPr>
              <w:t>5.1.2.</w:t>
            </w:r>
            <w:r w:rsidR="001273ED">
              <w:rPr>
                <w:rFonts w:eastAsiaTheme="minorEastAsia"/>
                <w:noProof/>
                <w:lang w:eastAsia="nl-NL"/>
              </w:rPr>
              <w:tab/>
            </w:r>
            <w:r w:rsidR="001273ED" w:rsidRPr="008914F2">
              <w:rPr>
                <w:rStyle w:val="Hyperlink"/>
                <w:rFonts w:eastAsia="Arial"/>
                <w:noProof/>
              </w:rPr>
              <w:t>Ouders:</w:t>
            </w:r>
            <w:r w:rsidR="001273ED">
              <w:rPr>
                <w:noProof/>
                <w:webHidden/>
              </w:rPr>
              <w:tab/>
            </w:r>
            <w:r w:rsidR="001273ED">
              <w:rPr>
                <w:noProof/>
                <w:webHidden/>
              </w:rPr>
              <w:fldChar w:fldCharType="begin"/>
            </w:r>
            <w:r w:rsidR="001273ED">
              <w:rPr>
                <w:noProof/>
                <w:webHidden/>
              </w:rPr>
              <w:instrText xml:space="preserve"> PAGEREF _Toc8129739 \h </w:instrText>
            </w:r>
            <w:r w:rsidR="001273ED">
              <w:rPr>
                <w:noProof/>
                <w:webHidden/>
              </w:rPr>
            </w:r>
            <w:r w:rsidR="001273ED">
              <w:rPr>
                <w:noProof/>
                <w:webHidden/>
              </w:rPr>
              <w:fldChar w:fldCharType="separate"/>
            </w:r>
            <w:r w:rsidR="001273ED">
              <w:rPr>
                <w:noProof/>
                <w:webHidden/>
              </w:rPr>
              <w:t>20</w:t>
            </w:r>
            <w:r w:rsidR="001273ED">
              <w:rPr>
                <w:noProof/>
                <w:webHidden/>
              </w:rPr>
              <w:fldChar w:fldCharType="end"/>
            </w:r>
          </w:hyperlink>
        </w:p>
        <w:p w14:paraId="62DA83DC" w14:textId="3D96C5D6" w:rsidR="001273ED" w:rsidRDefault="005C39E3">
          <w:pPr>
            <w:pStyle w:val="Inhopg3"/>
            <w:tabs>
              <w:tab w:val="left" w:pos="1320"/>
              <w:tab w:val="right" w:leader="dot" w:pos="10456"/>
            </w:tabs>
            <w:rPr>
              <w:rFonts w:eastAsiaTheme="minorEastAsia"/>
              <w:noProof/>
              <w:lang w:eastAsia="nl-NL"/>
            </w:rPr>
          </w:pPr>
          <w:hyperlink w:anchor="_Toc8129740" w:history="1">
            <w:r w:rsidR="001273ED" w:rsidRPr="008914F2">
              <w:rPr>
                <w:rStyle w:val="Hyperlink"/>
                <w:rFonts w:eastAsia="Arial"/>
                <w:noProof/>
              </w:rPr>
              <w:t>5.1.3.</w:t>
            </w:r>
            <w:r w:rsidR="001273ED">
              <w:rPr>
                <w:rFonts w:eastAsiaTheme="minorEastAsia"/>
                <w:noProof/>
                <w:lang w:eastAsia="nl-NL"/>
              </w:rPr>
              <w:tab/>
            </w:r>
            <w:r w:rsidR="001273ED" w:rsidRPr="008914F2">
              <w:rPr>
                <w:rStyle w:val="Hyperlink"/>
                <w:rFonts w:eastAsia="Arial"/>
                <w:noProof/>
              </w:rPr>
              <w:t>Collega’s:</w:t>
            </w:r>
            <w:r w:rsidR="001273ED">
              <w:rPr>
                <w:noProof/>
                <w:webHidden/>
              </w:rPr>
              <w:tab/>
            </w:r>
            <w:r w:rsidR="001273ED">
              <w:rPr>
                <w:noProof/>
                <w:webHidden/>
              </w:rPr>
              <w:fldChar w:fldCharType="begin"/>
            </w:r>
            <w:r w:rsidR="001273ED">
              <w:rPr>
                <w:noProof/>
                <w:webHidden/>
              </w:rPr>
              <w:instrText xml:space="preserve"> PAGEREF _Toc8129740 \h </w:instrText>
            </w:r>
            <w:r w:rsidR="001273ED">
              <w:rPr>
                <w:noProof/>
                <w:webHidden/>
              </w:rPr>
            </w:r>
            <w:r w:rsidR="001273ED">
              <w:rPr>
                <w:noProof/>
                <w:webHidden/>
              </w:rPr>
              <w:fldChar w:fldCharType="separate"/>
            </w:r>
            <w:r w:rsidR="001273ED">
              <w:rPr>
                <w:noProof/>
                <w:webHidden/>
              </w:rPr>
              <w:t>20</w:t>
            </w:r>
            <w:r w:rsidR="001273ED">
              <w:rPr>
                <w:noProof/>
                <w:webHidden/>
              </w:rPr>
              <w:fldChar w:fldCharType="end"/>
            </w:r>
          </w:hyperlink>
        </w:p>
        <w:p w14:paraId="74016FA7" w14:textId="2D777D34" w:rsidR="001273ED" w:rsidRDefault="005C39E3">
          <w:pPr>
            <w:pStyle w:val="Inhopg1"/>
            <w:tabs>
              <w:tab w:val="left" w:pos="440"/>
              <w:tab w:val="right" w:leader="dot" w:pos="10456"/>
            </w:tabs>
            <w:rPr>
              <w:rFonts w:eastAsiaTheme="minorEastAsia"/>
              <w:noProof/>
              <w:lang w:eastAsia="nl-NL"/>
            </w:rPr>
          </w:pPr>
          <w:hyperlink w:anchor="_Toc8129741" w:history="1">
            <w:r w:rsidR="001273ED" w:rsidRPr="008914F2">
              <w:rPr>
                <w:rStyle w:val="Hyperlink"/>
                <w:noProof/>
              </w:rPr>
              <w:t>6.</w:t>
            </w:r>
            <w:r w:rsidR="001273ED">
              <w:rPr>
                <w:rFonts w:eastAsiaTheme="minorEastAsia"/>
                <w:noProof/>
                <w:lang w:eastAsia="nl-NL"/>
              </w:rPr>
              <w:tab/>
            </w:r>
            <w:r w:rsidR="001273ED" w:rsidRPr="008914F2">
              <w:rPr>
                <w:rStyle w:val="Hyperlink"/>
                <w:noProof/>
              </w:rPr>
              <w:t>Preventieve activiteiten en programma’s op school</w:t>
            </w:r>
            <w:r w:rsidR="001273ED">
              <w:rPr>
                <w:noProof/>
                <w:webHidden/>
              </w:rPr>
              <w:tab/>
            </w:r>
            <w:r w:rsidR="001273ED">
              <w:rPr>
                <w:noProof/>
                <w:webHidden/>
              </w:rPr>
              <w:fldChar w:fldCharType="begin"/>
            </w:r>
            <w:r w:rsidR="001273ED">
              <w:rPr>
                <w:noProof/>
                <w:webHidden/>
              </w:rPr>
              <w:instrText xml:space="preserve"> PAGEREF _Toc8129741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7625469C" w14:textId="0B66B4FC" w:rsidR="001273ED" w:rsidRDefault="005C39E3">
          <w:pPr>
            <w:pStyle w:val="Inhopg2"/>
            <w:tabs>
              <w:tab w:val="left" w:pos="880"/>
              <w:tab w:val="right" w:leader="dot" w:pos="10456"/>
            </w:tabs>
            <w:rPr>
              <w:rFonts w:eastAsiaTheme="minorEastAsia"/>
              <w:noProof/>
              <w:lang w:eastAsia="nl-NL"/>
            </w:rPr>
          </w:pPr>
          <w:hyperlink w:anchor="_Toc8129742" w:history="1">
            <w:r w:rsidR="001273ED" w:rsidRPr="008914F2">
              <w:rPr>
                <w:rStyle w:val="Hyperlink"/>
                <w:noProof/>
              </w:rPr>
              <w:t>6.1.</w:t>
            </w:r>
            <w:r w:rsidR="001273ED">
              <w:rPr>
                <w:rFonts w:eastAsiaTheme="minorEastAsia"/>
                <w:noProof/>
                <w:lang w:eastAsia="nl-NL"/>
              </w:rPr>
              <w:tab/>
            </w:r>
            <w:r w:rsidR="001273ED" w:rsidRPr="008914F2">
              <w:rPr>
                <w:rStyle w:val="Hyperlink"/>
                <w:noProof/>
              </w:rPr>
              <w:t>Schoolniveau: Kwink en het taakspel</w:t>
            </w:r>
            <w:r w:rsidR="001273ED">
              <w:rPr>
                <w:noProof/>
                <w:webHidden/>
              </w:rPr>
              <w:tab/>
            </w:r>
            <w:r w:rsidR="001273ED">
              <w:rPr>
                <w:noProof/>
                <w:webHidden/>
              </w:rPr>
              <w:fldChar w:fldCharType="begin"/>
            </w:r>
            <w:r w:rsidR="001273ED">
              <w:rPr>
                <w:noProof/>
                <w:webHidden/>
              </w:rPr>
              <w:instrText xml:space="preserve"> PAGEREF _Toc8129742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0F12D313" w14:textId="3749E23D" w:rsidR="001273ED" w:rsidRDefault="005C39E3">
          <w:pPr>
            <w:pStyle w:val="Inhopg3"/>
            <w:tabs>
              <w:tab w:val="left" w:pos="1320"/>
              <w:tab w:val="right" w:leader="dot" w:pos="10456"/>
            </w:tabs>
            <w:rPr>
              <w:rFonts w:eastAsiaTheme="minorEastAsia"/>
              <w:noProof/>
              <w:lang w:eastAsia="nl-NL"/>
            </w:rPr>
          </w:pPr>
          <w:hyperlink w:anchor="_Toc8129743" w:history="1">
            <w:r w:rsidR="001273ED" w:rsidRPr="008914F2">
              <w:rPr>
                <w:rStyle w:val="Hyperlink"/>
                <w:rFonts w:eastAsia="Arial"/>
                <w:noProof/>
              </w:rPr>
              <w:t>6.1.1.</w:t>
            </w:r>
            <w:r w:rsidR="001273ED">
              <w:rPr>
                <w:rFonts w:eastAsiaTheme="minorEastAsia"/>
                <w:noProof/>
                <w:lang w:eastAsia="nl-NL"/>
              </w:rPr>
              <w:tab/>
            </w:r>
            <w:r w:rsidR="001273ED" w:rsidRPr="008914F2">
              <w:rPr>
                <w:rStyle w:val="Hyperlink"/>
                <w:rFonts w:eastAsia="Arial"/>
                <w:noProof/>
              </w:rPr>
              <w:t>Kwink</w:t>
            </w:r>
            <w:r w:rsidR="001273ED">
              <w:rPr>
                <w:noProof/>
                <w:webHidden/>
              </w:rPr>
              <w:tab/>
            </w:r>
            <w:r w:rsidR="001273ED">
              <w:rPr>
                <w:noProof/>
                <w:webHidden/>
              </w:rPr>
              <w:fldChar w:fldCharType="begin"/>
            </w:r>
            <w:r w:rsidR="001273ED">
              <w:rPr>
                <w:noProof/>
                <w:webHidden/>
              </w:rPr>
              <w:instrText xml:space="preserve"> PAGEREF _Toc8129743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603831E1" w14:textId="5CC743ED" w:rsidR="001273ED" w:rsidRDefault="005C39E3">
          <w:pPr>
            <w:pStyle w:val="Inhopg3"/>
            <w:tabs>
              <w:tab w:val="left" w:pos="1320"/>
              <w:tab w:val="right" w:leader="dot" w:pos="10456"/>
            </w:tabs>
            <w:rPr>
              <w:rFonts w:eastAsiaTheme="minorEastAsia"/>
              <w:noProof/>
              <w:lang w:eastAsia="nl-NL"/>
            </w:rPr>
          </w:pPr>
          <w:hyperlink w:anchor="_Toc8129744" w:history="1">
            <w:r w:rsidR="001273ED" w:rsidRPr="008914F2">
              <w:rPr>
                <w:rStyle w:val="Hyperlink"/>
                <w:rFonts w:eastAsia="Arial"/>
                <w:noProof/>
              </w:rPr>
              <w:t>6.1.2.</w:t>
            </w:r>
            <w:r w:rsidR="001273ED">
              <w:rPr>
                <w:rFonts w:eastAsiaTheme="minorEastAsia"/>
                <w:noProof/>
                <w:lang w:eastAsia="nl-NL"/>
              </w:rPr>
              <w:tab/>
            </w:r>
            <w:r w:rsidR="001273ED" w:rsidRPr="008914F2">
              <w:rPr>
                <w:rStyle w:val="Hyperlink"/>
                <w:rFonts w:eastAsia="Arial"/>
                <w:noProof/>
              </w:rPr>
              <w:t>Taakspel</w:t>
            </w:r>
            <w:r w:rsidR="001273ED">
              <w:rPr>
                <w:noProof/>
                <w:webHidden/>
              </w:rPr>
              <w:tab/>
            </w:r>
            <w:r w:rsidR="001273ED">
              <w:rPr>
                <w:noProof/>
                <w:webHidden/>
              </w:rPr>
              <w:fldChar w:fldCharType="begin"/>
            </w:r>
            <w:r w:rsidR="001273ED">
              <w:rPr>
                <w:noProof/>
                <w:webHidden/>
              </w:rPr>
              <w:instrText xml:space="preserve"> PAGEREF _Toc8129744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66DE647F" w14:textId="11F7A416" w:rsidR="001273ED" w:rsidRDefault="005C39E3">
          <w:pPr>
            <w:pStyle w:val="Inhopg2"/>
            <w:tabs>
              <w:tab w:val="left" w:pos="880"/>
              <w:tab w:val="right" w:leader="dot" w:pos="10456"/>
            </w:tabs>
            <w:rPr>
              <w:rFonts w:eastAsiaTheme="minorEastAsia"/>
              <w:noProof/>
              <w:lang w:eastAsia="nl-NL"/>
            </w:rPr>
          </w:pPr>
          <w:hyperlink w:anchor="_Toc8129745" w:history="1">
            <w:r w:rsidR="001273ED" w:rsidRPr="008914F2">
              <w:rPr>
                <w:rStyle w:val="Hyperlink"/>
                <w:noProof/>
              </w:rPr>
              <w:t>6.2.</w:t>
            </w:r>
            <w:r w:rsidR="001273ED">
              <w:rPr>
                <w:rFonts w:eastAsiaTheme="minorEastAsia"/>
                <w:noProof/>
                <w:lang w:eastAsia="nl-NL"/>
              </w:rPr>
              <w:tab/>
            </w:r>
            <w:r w:rsidR="001273ED" w:rsidRPr="008914F2">
              <w:rPr>
                <w:rStyle w:val="Hyperlink"/>
                <w:noProof/>
              </w:rPr>
              <w:t>Nationale anti-pestweek</w:t>
            </w:r>
            <w:r w:rsidR="001273ED">
              <w:rPr>
                <w:noProof/>
                <w:webHidden/>
              </w:rPr>
              <w:tab/>
            </w:r>
            <w:r w:rsidR="001273ED">
              <w:rPr>
                <w:noProof/>
                <w:webHidden/>
              </w:rPr>
              <w:fldChar w:fldCharType="begin"/>
            </w:r>
            <w:r w:rsidR="001273ED">
              <w:rPr>
                <w:noProof/>
                <w:webHidden/>
              </w:rPr>
              <w:instrText xml:space="preserve"> PAGEREF _Toc8129745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7CC23B38" w14:textId="0AC19279" w:rsidR="001273ED" w:rsidRDefault="005C39E3">
          <w:pPr>
            <w:pStyle w:val="Inhopg2"/>
            <w:tabs>
              <w:tab w:val="left" w:pos="880"/>
              <w:tab w:val="right" w:leader="dot" w:pos="10456"/>
            </w:tabs>
            <w:rPr>
              <w:rFonts w:eastAsiaTheme="minorEastAsia"/>
              <w:noProof/>
              <w:lang w:eastAsia="nl-NL"/>
            </w:rPr>
          </w:pPr>
          <w:hyperlink w:anchor="_Toc8129746" w:history="1">
            <w:r w:rsidR="001273ED" w:rsidRPr="008914F2">
              <w:rPr>
                <w:rStyle w:val="Hyperlink"/>
                <w:noProof/>
              </w:rPr>
              <w:t>6.3.</w:t>
            </w:r>
            <w:r w:rsidR="001273ED">
              <w:rPr>
                <w:rFonts w:eastAsiaTheme="minorEastAsia"/>
                <w:noProof/>
                <w:lang w:eastAsia="nl-NL"/>
              </w:rPr>
              <w:tab/>
            </w:r>
            <w:r w:rsidR="001273ED" w:rsidRPr="008914F2">
              <w:rPr>
                <w:rStyle w:val="Hyperlink"/>
                <w:noProof/>
              </w:rPr>
              <w:t>Lentekriebels</w:t>
            </w:r>
            <w:r w:rsidR="001273ED">
              <w:rPr>
                <w:noProof/>
                <w:webHidden/>
              </w:rPr>
              <w:tab/>
            </w:r>
            <w:r w:rsidR="001273ED">
              <w:rPr>
                <w:noProof/>
                <w:webHidden/>
              </w:rPr>
              <w:fldChar w:fldCharType="begin"/>
            </w:r>
            <w:r w:rsidR="001273ED">
              <w:rPr>
                <w:noProof/>
                <w:webHidden/>
              </w:rPr>
              <w:instrText xml:space="preserve"> PAGEREF _Toc8129746 \h </w:instrText>
            </w:r>
            <w:r w:rsidR="001273ED">
              <w:rPr>
                <w:noProof/>
                <w:webHidden/>
              </w:rPr>
            </w:r>
            <w:r w:rsidR="001273ED">
              <w:rPr>
                <w:noProof/>
                <w:webHidden/>
              </w:rPr>
              <w:fldChar w:fldCharType="separate"/>
            </w:r>
            <w:r w:rsidR="001273ED">
              <w:rPr>
                <w:noProof/>
                <w:webHidden/>
              </w:rPr>
              <w:t>21</w:t>
            </w:r>
            <w:r w:rsidR="001273ED">
              <w:rPr>
                <w:noProof/>
                <w:webHidden/>
              </w:rPr>
              <w:fldChar w:fldCharType="end"/>
            </w:r>
          </w:hyperlink>
        </w:p>
        <w:p w14:paraId="4266C071" w14:textId="3F9C3D6B" w:rsidR="001273ED" w:rsidRDefault="005C39E3">
          <w:pPr>
            <w:pStyle w:val="Inhopg2"/>
            <w:tabs>
              <w:tab w:val="left" w:pos="880"/>
              <w:tab w:val="right" w:leader="dot" w:pos="10456"/>
            </w:tabs>
            <w:rPr>
              <w:rFonts w:eastAsiaTheme="minorEastAsia"/>
              <w:noProof/>
              <w:lang w:eastAsia="nl-NL"/>
            </w:rPr>
          </w:pPr>
          <w:hyperlink w:anchor="_Toc8129747" w:history="1">
            <w:r w:rsidR="001273ED" w:rsidRPr="008914F2">
              <w:rPr>
                <w:rStyle w:val="Hyperlink"/>
                <w:noProof/>
              </w:rPr>
              <w:t>6.4.</w:t>
            </w:r>
            <w:r w:rsidR="001273ED">
              <w:rPr>
                <w:rFonts w:eastAsiaTheme="minorEastAsia"/>
                <w:noProof/>
                <w:lang w:eastAsia="nl-NL"/>
              </w:rPr>
              <w:tab/>
            </w:r>
            <w:r w:rsidR="001273ED" w:rsidRPr="008914F2">
              <w:rPr>
                <w:rStyle w:val="Hyperlink"/>
                <w:noProof/>
              </w:rPr>
              <w:t>Specifieke afspraken m.b.t. schoolse situaties</w:t>
            </w:r>
            <w:r w:rsidR="001273ED">
              <w:rPr>
                <w:noProof/>
                <w:webHidden/>
              </w:rPr>
              <w:tab/>
            </w:r>
            <w:r w:rsidR="001273ED">
              <w:rPr>
                <w:noProof/>
                <w:webHidden/>
              </w:rPr>
              <w:fldChar w:fldCharType="begin"/>
            </w:r>
            <w:r w:rsidR="001273ED">
              <w:rPr>
                <w:noProof/>
                <w:webHidden/>
              </w:rPr>
              <w:instrText xml:space="preserve"> PAGEREF _Toc8129747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7AF17482" w14:textId="7BB7EB2B" w:rsidR="001273ED" w:rsidRDefault="005C39E3">
          <w:pPr>
            <w:pStyle w:val="Inhopg3"/>
            <w:tabs>
              <w:tab w:val="left" w:pos="1320"/>
              <w:tab w:val="right" w:leader="dot" w:pos="10456"/>
            </w:tabs>
            <w:rPr>
              <w:rFonts w:eastAsiaTheme="minorEastAsia"/>
              <w:noProof/>
              <w:lang w:eastAsia="nl-NL"/>
            </w:rPr>
          </w:pPr>
          <w:hyperlink w:anchor="_Toc8129748" w:history="1">
            <w:r w:rsidR="001273ED" w:rsidRPr="008914F2">
              <w:rPr>
                <w:rStyle w:val="Hyperlink"/>
                <w:rFonts w:eastAsia="Arial"/>
                <w:noProof/>
              </w:rPr>
              <w:t>6.4.1.</w:t>
            </w:r>
            <w:r w:rsidR="001273ED">
              <w:rPr>
                <w:rFonts w:eastAsiaTheme="minorEastAsia"/>
                <w:noProof/>
                <w:lang w:eastAsia="nl-NL"/>
              </w:rPr>
              <w:tab/>
            </w:r>
            <w:r w:rsidR="001273ED" w:rsidRPr="008914F2">
              <w:rPr>
                <w:rStyle w:val="Hyperlink"/>
                <w:rFonts w:eastAsia="Arial"/>
                <w:noProof/>
              </w:rPr>
              <w:t>Voorkomen ongewenst seksueel gedrag</w:t>
            </w:r>
            <w:r w:rsidR="001273ED">
              <w:rPr>
                <w:noProof/>
                <w:webHidden/>
              </w:rPr>
              <w:tab/>
            </w:r>
            <w:r w:rsidR="001273ED">
              <w:rPr>
                <w:noProof/>
                <w:webHidden/>
              </w:rPr>
              <w:fldChar w:fldCharType="begin"/>
            </w:r>
            <w:r w:rsidR="001273ED">
              <w:rPr>
                <w:noProof/>
                <w:webHidden/>
              </w:rPr>
              <w:instrText xml:space="preserve"> PAGEREF _Toc8129748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1C0F87AE" w14:textId="2220723A" w:rsidR="001273ED" w:rsidRDefault="005C39E3">
          <w:pPr>
            <w:pStyle w:val="Inhopg3"/>
            <w:tabs>
              <w:tab w:val="left" w:pos="1320"/>
              <w:tab w:val="right" w:leader="dot" w:pos="10456"/>
            </w:tabs>
            <w:rPr>
              <w:rFonts w:eastAsiaTheme="minorEastAsia"/>
              <w:noProof/>
              <w:lang w:eastAsia="nl-NL"/>
            </w:rPr>
          </w:pPr>
          <w:hyperlink w:anchor="_Toc8129749" w:history="1">
            <w:r w:rsidR="001273ED" w:rsidRPr="008914F2">
              <w:rPr>
                <w:rStyle w:val="Hyperlink"/>
                <w:rFonts w:eastAsia="Arial"/>
                <w:noProof/>
              </w:rPr>
              <w:t>6.4.2.</w:t>
            </w:r>
            <w:r w:rsidR="001273ED">
              <w:rPr>
                <w:rFonts w:eastAsiaTheme="minorEastAsia"/>
                <w:noProof/>
                <w:lang w:eastAsia="nl-NL"/>
              </w:rPr>
              <w:tab/>
            </w:r>
            <w:r w:rsidR="001273ED" w:rsidRPr="008914F2">
              <w:rPr>
                <w:rStyle w:val="Hyperlink"/>
                <w:rFonts w:eastAsia="Arial"/>
                <w:noProof/>
              </w:rPr>
              <w:t>Leerlingen thuis uitnodigen</w:t>
            </w:r>
            <w:r w:rsidR="001273ED">
              <w:rPr>
                <w:noProof/>
                <w:webHidden/>
              </w:rPr>
              <w:tab/>
            </w:r>
            <w:r w:rsidR="001273ED">
              <w:rPr>
                <w:noProof/>
                <w:webHidden/>
              </w:rPr>
              <w:fldChar w:fldCharType="begin"/>
            </w:r>
            <w:r w:rsidR="001273ED">
              <w:rPr>
                <w:noProof/>
                <w:webHidden/>
              </w:rPr>
              <w:instrText xml:space="preserve"> PAGEREF _Toc8129749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1AD4D9C8" w14:textId="2567AA3D" w:rsidR="001273ED" w:rsidRDefault="005C39E3">
          <w:pPr>
            <w:pStyle w:val="Inhopg3"/>
            <w:tabs>
              <w:tab w:val="left" w:pos="1320"/>
              <w:tab w:val="right" w:leader="dot" w:pos="10456"/>
            </w:tabs>
            <w:rPr>
              <w:rFonts w:eastAsiaTheme="minorEastAsia"/>
              <w:noProof/>
              <w:lang w:eastAsia="nl-NL"/>
            </w:rPr>
          </w:pPr>
          <w:hyperlink w:anchor="_Toc8129750" w:history="1">
            <w:r w:rsidR="001273ED" w:rsidRPr="008914F2">
              <w:rPr>
                <w:rStyle w:val="Hyperlink"/>
                <w:rFonts w:eastAsia="Arial"/>
                <w:noProof/>
              </w:rPr>
              <w:t>6.4.3.</w:t>
            </w:r>
            <w:r w:rsidR="001273ED">
              <w:rPr>
                <w:rFonts w:eastAsiaTheme="minorEastAsia"/>
                <w:noProof/>
                <w:lang w:eastAsia="nl-NL"/>
              </w:rPr>
              <w:tab/>
            </w:r>
            <w:r w:rsidR="001273ED" w:rsidRPr="008914F2">
              <w:rPr>
                <w:rStyle w:val="Hyperlink"/>
                <w:rFonts w:eastAsia="Arial"/>
                <w:noProof/>
              </w:rPr>
              <w:t>Nablijven</w:t>
            </w:r>
            <w:r w:rsidR="001273ED">
              <w:rPr>
                <w:noProof/>
                <w:webHidden/>
              </w:rPr>
              <w:tab/>
            </w:r>
            <w:r w:rsidR="001273ED">
              <w:rPr>
                <w:noProof/>
                <w:webHidden/>
              </w:rPr>
              <w:fldChar w:fldCharType="begin"/>
            </w:r>
            <w:r w:rsidR="001273ED">
              <w:rPr>
                <w:noProof/>
                <w:webHidden/>
              </w:rPr>
              <w:instrText xml:space="preserve"> PAGEREF _Toc8129750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72B390A4" w14:textId="07969816" w:rsidR="001273ED" w:rsidRDefault="005C39E3">
          <w:pPr>
            <w:pStyle w:val="Inhopg3"/>
            <w:tabs>
              <w:tab w:val="left" w:pos="1320"/>
              <w:tab w:val="right" w:leader="dot" w:pos="10456"/>
            </w:tabs>
            <w:rPr>
              <w:rFonts w:eastAsiaTheme="minorEastAsia"/>
              <w:noProof/>
              <w:lang w:eastAsia="nl-NL"/>
            </w:rPr>
          </w:pPr>
          <w:hyperlink w:anchor="_Toc8129751" w:history="1">
            <w:r w:rsidR="001273ED" w:rsidRPr="008914F2">
              <w:rPr>
                <w:rStyle w:val="Hyperlink"/>
                <w:rFonts w:eastAsia="Arial"/>
                <w:noProof/>
              </w:rPr>
              <w:t>6.4.4.</w:t>
            </w:r>
            <w:r w:rsidR="001273ED">
              <w:rPr>
                <w:rFonts w:eastAsiaTheme="minorEastAsia"/>
                <w:noProof/>
                <w:lang w:eastAsia="nl-NL"/>
              </w:rPr>
              <w:tab/>
            </w:r>
            <w:r w:rsidR="001273ED" w:rsidRPr="008914F2">
              <w:rPr>
                <w:rStyle w:val="Hyperlink"/>
                <w:rFonts w:eastAsia="Arial"/>
                <w:noProof/>
              </w:rPr>
              <w:t>Afgesloten ruimtes</w:t>
            </w:r>
            <w:r w:rsidR="001273ED">
              <w:rPr>
                <w:noProof/>
                <w:webHidden/>
              </w:rPr>
              <w:tab/>
            </w:r>
            <w:r w:rsidR="001273ED">
              <w:rPr>
                <w:noProof/>
                <w:webHidden/>
              </w:rPr>
              <w:fldChar w:fldCharType="begin"/>
            </w:r>
            <w:r w:rsidR="001273ED">
              <w:rPr>
                <w:noProof/>
                <w:webHidden/>
              </w:rPr>
              <w:instrText xml:space="preserve"> PAGEREF _Toc8129751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6DC0CC40" w14:textId="5B36010F" w:rsidR="001273ED" w:rsidRDefault="005C39E3">
          <w:pPr>
            <w:pStyle w:val="Inhopg3"/>
            <w:tabs>
              <w:tab w:val="left" w:pos="1320"/>
              <w:tab w:val="right" w:leader="dot" w:pos="10456"/>
            </w:tabs>
            <w:rPr>
              <w:rFonts w:eastAsiaTheme="minorEastAsia"/>
              <w:noProof/>
              <w:lang w:eastAsia="nl-NL"/>
            </w:rPr>
          </w:pPr>
          <w:hyperlink w:anchor="_Toc8129752" w:history="1">
            <w:r w:rsidR="001273ED" w:rsidRPr="008914F2">
              <w:rPr>
                <w:rStyle w:val="Hyperlink"/>
                <w:rFonts w:eastAsia="Arial"/>
                <w:noProof/>
              </w:rPr>
              <w:t>6.4.5.</w:t>
            </w:r>
            <w:r w:rsidR="001273ED">
              <w:rPr>
                <w:rFonts w:eastAsiaTheme="minorEastAsia"/>
                <w:noProof/>
                <w:lang w:eastAsia="nl-NL"/>
              </w:rPr>
              <w:tab/>
            </w:r>
            <w:r w:rsidR="001273ED" w:rsidRPr="008914F2">
              <w:rPr>
                <w:rStyle w:val="Hyperlink"/>
                <w:rFonts w:eastAsia="Arial"/>
                <w:noProof/>
              </w:rPr>
              <w:t>Lichaamscontact</w:t>
            </w:r>
            <w:r w:rsidR="001273ED">
              <w:rPr>
                <w:noProof/>
                <w:webHidden/>
              </w:rPr>
              <w:tab/>
            </w:r>
            <w:r w:rsidR="001273ED">
              <w:rPr>
                <w:noProof/>
                <w:webHidden/>
              </w:rPr>
              <w:fldChar w:fldCharType="begin"/>
            </w:r>
            <w:r w:rsidR="001273ED">
              <w:rPr>
                <w:noProof/>
                <w:webHidden/>
              </w:rPr>
              <w:instrText xml:space="preserve"> PAGEREF _Toc8129752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1868AA04" w14:textId="27DC2DB7" w:rsidR="001273ED" w:rsidRDefault="005C39E3">
          <w:pPr>
            <w:pStyle w:val="Inhopg3"/>
            <w:tabs>
              <w:tab w:val="left" w:pos="1320"/>
              <w:tab w:val="right" w:leader="dot" w:pos="10456"/>
            </w:tabs>
            <w:rPr>
              <w:rFonts w:eastAsiaTheme="minorEastAsia"/>
              <w:noProof/>
              <w:lang w:eastAsia="nl-NL"/>
            </w:rPr>
          </w:pPr>
          <w:hyperlink w:anchor="_Toc8129753" w:history="1">
            <w:r w:rsidR="001273ED" w:rsidRPr="008914F2">
              <w:rPr>
                <w:rStyle w:val="Hyperlink"/>
                <w:rFonts w:eastAsia="Arial"/>
                <w:noProof/>
              </w:rPr>
              <w:t>6.4.6.</w:t>
            </w:r>
            <w:r w:rsidR="001273ED">
              <w:rPr>
                <w:rFonts w:eastAsiaTheme="minorEastAsia"/>
                <w:noProof/>
                <w:lang w:eastAsia="nl-NL"/>
              </w:rPr>
              <w:tab/>
            </w:r>
            <w:r w:rsidR="001273ED" w:rsidRPr="008914F2">
              <w:rPr>
                <w:rStyle w:val="Hyperlink"/>
                <w:rFonts w:eastAsia="Arial"/>
                <w:noProof/>
              </w:rPr>
              <w:t>Leerlingen aanhalen, troosten en belonen</w:t>
            </w:r>
            <w:r w:rsidR="001273ED">
              <w:rPr>
                <w:noProof/>
                <w:webHidden/>
              </w:rPr>
              <w:tab/>
            </w:r>
            <w:r w:rsidR="001273ED">
              <w:rPr>
                <w:noProof/>
                <w:webHidden/>
              </w:rPr>
              <w:fldChar w:fldCharType="begin"/>
            </w:r>
            <w:r w:rsidR="001273ED">
              <w:rPr>
                <w:noProof/>
                <w:webHidden/>
              </w:rPr>
              <w:instrText xml:space="preserve"> PAGEREF _Toc8129753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024F0B30" w14:textId="390B1023" w:rsidR="001273ED" w:rsidRDefault="005C39E3">
          <w:pPr>
            <w:pStyle w:val="Inhopg3"/>
            <w:tabs>
              <w:tab w:val="left" w:pos="1320"/>
              <w:tab w:val="right" w:leader="dot" w:pos="10456"/>
            </w:tabs>
            <w:rPr>
              <w:rFonts w:eastAsiaTheme="minorEastAsia"/>
              <w:noProof/>
              <w:lang w:eastAsia="nl-NL"/>
            </w:rPr>
          </w:pPr>
          <w:hyperlink w:anchor="_Toc8129754" w:history="1">
            <w:r w:rsidR="001273ED" w:rsidRPr="008914F2">
              <w:rPr>
                <w:rStyle w:val="Hyperlink"/>
                <w:rFonts w:eastAsia="Arial"/>
                <w:noProof/>
              </w:rPr>
              <w:t>6.4.7.</w:t>
            </w:r>
            <w:r w:rsidR="001273ED">
              <w:rPr>
                <w:rFonts w:eastAsiaTheme="minorEastAsia"/>
                <w:noProof/>
                <w:lang w:eastAsia="nl-NL"/>
              </w:rPr>
              <w:tab/>
            </w:r>
            <w:r w:rsidR="001273ED" w:rsidRPr="008914F2">
              <w:rPr>
                <w:rStyle w:val="Hyperlink"/>
                <w:rFonts w:eastAsia="Arial"/>
                <w:noProof/>
              </w:rPr>
              <w:t>leerlingen zoenen</w:t>
            </w:r>
            <w:r w:rsidR="001273ED">
              <w:rPr>
                <w:noProof/>
                <w:webHidden/>
              </w:rPr>
              <w:tab/>
            </w:r>
            <w:r w:rsidR="001273ED">
              <w:rPr>
                <w:noProof/>
                <w:webHidden/>
              </w:rPr>
              <w:fldChar w:fldCharType="begin"/>
            </w:r>
            <w:r w:rsidR="001273ED">
              <w:rPr>
                <w:noProof/>
                <w:webHidden/>
              </w:rPr>
              <w:instrText xml:space="preserve"> PAGEREF _Toc8129754 \h </w:instrText>
            </w:r>
            <w:r w:rsidR="001273ED">
              <w:rPr>
                <w:noProof/>
                <w:webHidden/>
              </w:rPr>
            </w:r>
            <w:r w:rsidR="001273ED">
              <w:rPr>
                <w:noProof/>
                <w:webHidden/>
              </w:rPr>
              <w:fldChar w:fldCharType="separate"/>
            </w:r>
            <w:r w:rsidR="001273ED">
              <w:rPr>
                <w:noProof/>
                <w:webHidden/>
              </w:rPr>
              <w:t>22</w:t>
            </w:r>
            <w:r w:rsidR="001273ED">
              <w:rPr>
                <w:noProof/>
                <w:webHidden/>
              </w:rPr>
              <w:fldChar w:fldCharType="end"/>
            </w:r>
          </w:hyperlink>
        </w:p>
        <w:p w14:paraId="2D6CD89A" w14:textId="5CCE0BC5" w:rsidR="001273ED" w:rsidRDefault="005C39E3">
          <w:pPr>
            <w:pStyle w:val="Inhopg3"/>
            <w:tabs>
              <w:tab w:val="left" w:pos="1320"/>
              <w:tab w:val="right" w:leader="dot" w:pos="10456"/>
            </w:tabs>
            <w:rPr>
              <w:rFonts w:eastAsiaTheme="minorEastAsia"/>
              <w:noProof/>
              <w:lang w:eastAsia="nl-NL"/>
            </w:rPr>
          </w:pPr>
          <w:hyperlink w:anchor="_Toc8129755" w:history="1">
            <w:r w:rsidR="001273ED" w:rsidRPr="008914F2">
              <w:rPr>
                <w:rStyle w:val="Hyperlink"/>
                <w:rFonts w:eastAsia="Arial"/>
                <w:noProof/>
              </w:rPr>
              <w:t>6.4.8.</w:t>
            </w:r>
            <w:r w:rsidR="001273ED">
              <w:rPr>
                <w:rFonts w:eastAsiaTheme="minorEastAsia"/>
                <w:noProof/>
                <w:lang w:eastAsia="nl-NL"/>
              </w:rPr>
              <w:tab/>
            </w:r>
            <w:r w:rsidR="001273ED" w:rsidRPr="008914F2">
              <w:rPr>
                <w:rStyle w:val="Hyperlink"/>
                <w:rFonts w:eastAsia="Arial"/>
                <w:noProof/>
              </w:rPr>
              <w:t>Leerlingen straffen</w:t>
            </w:r>
            <w:r w:rsidR="001273ED">
              <w:rPr>
                <w:noProof/>
                <w:webHidden/>
              </w:rPr>
              <w:tab/>
            </w:r>
            <w:r w:rsidR="001273ED">
              <w:rPr>
                <w:noProof/>
                <w:webHidden/>
              </w:rPr>
              <w:fldChar w:fldCharType="begin"/>
            </w:r>
            <w:r w:rsidR="001273ED">
              <w:rPr>
                <w:noProof/>
                <w:webHidden/>
              </w:rPr>
              <w:instrText xml:space="preserve"> PAGEREF _Toc8129755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43BE4D36" w14:textId="7AE418F3" w:rsidR="001273ED" w:rsidRDefault="005C39E3">
          <w:pPr>
            <w:pStyle w:val="Inhopg3"/>
            <w:tabs>
              <w:tab w:val="left" w:pos="1320"/>
              <w:tab w:val="right" w:leader="dot" w:pos="10456"/>
            </w:tabs>
            <w:rPr>
              <w:rFonts w:eastAsiaTheme="minorEastAsia"/>
              <w:noProof/>
              <w:lang w:eastAsia="nl-NL"/>
            </w:rPr>
          </w:pPr>
          <w:hyperlink w:anchor="_Toc8129756" w:history="1">
            <w:r w:rsidR="001273ED" w:rsidRPr="008914F2">
              <w:rPr>
                <w:rStyle w:val="Hyperlink"/>
                <w:rFonts w:eastAsia="Arial"/>
                <w:noProof/>
              </w:rPr>
              <w:t>6.4.9.</w:t>
            </w:r>
            <w:r w:rsidR="001273ED">
              <w:rPr>
                <w:rFonts w:eastAsiaTheme="minorEastAsia"/>
                <w:noProof/>
                <w:lang w:eastAsia="nl-NL"/>
              </w:rPr>
              <w:tab/>
            </w:r>
            <w:r w:rsidR="001273ED" w:rsidRPr="008914F2">
              <w:rPr>
                <w:rStyle w:val="Hyperlink"/>
                <w:rFonts w:eastAsia="Arial"/>
                <w:noProof/>
              </w:rPr>
              <w:t>Vechten</w:t>
            </w:r>
            <w:r w:rsidR="001273ED">
              <w:rPr>
                <w:noProof/>
                <w:webHidden/>
              </w:rPr>
              <w:tab/>
            </w:r>
            <w:r w:rsidR="001273ED">
              <w:rPr>
                <w:noProof/>
                <w:webHidden/>
              </w:rPr>
              <w:fldChar w:fldCharType="begin"/>
            </w:r>
            <w:r w:rsidR="001273ED">
              <w:rPr>
                <w:noProof/>
                <w:webHidden/>
              </w:rPr>
              <w:instrText xml:space="preserve"> PAGEREF _Toc8129756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76A4E31C" w14:textId="6B67F011" w:rsidR="001273ED" w:rsidRDefault="005C39E3">
          <w:pPr>
            <w:pStyle w:val="Inhopg3"/>
            <w:tabs>
              <w:tab w:val="left" w:pos="1320"/>
              <w:tab w:val="right" w:leader="dot" w:pos="10456"/>
            </w:tabs>
            <w:rPr>
              <w:rFonts w:eastAsiaTheme="minorEastAsia"/>
              <w:noProof/>
              <w:lang w:eastAsia="nl-NL"/>
            </w:rPr>
          </w:pPr>
          <w:hyperlink w:anchor="_Toc8129757" w:history="1">
            <w:r w:rsidR="001273ED" w:rsidRPr="008914F2">
              <w:rPr>
                <w:rStyle w:val="Hyperlink"/>
                <w:rFonts w:eastAsia="Arial"/>
                <w:noProof/>
              </w:rPr>
              <w:t>6.4.10.</w:t>
            </w:r>
            <w:r w:rsidR="001273ED">
              <w:rPr>
                <w:rFonts w:eastAsiaTheme="minorEastAsia"/>
                <w:noProof/>
                <w:lang w:eastAsia="nl-NL"/>
              </w:rPr>
              <w:tab/>
            </w:r>
            <w:r w:rsidR="001273ED" w:rsidRPr="008914F2">
              <w:rPr>
                <w:rStyle w:val="Hyperlink"/>
                <w:rFonts w:eastAsia="Arial"/>
                <w:noProof/>
              </w:rPr>
              <w:t>Controleverlies</w:t>
            </w:r>
            <w:r w:rsidR="001273ED">
              <w:rPr>
                <w:noProof/>
                <w:webHidden/>
              </w:rPr>
              <w:tab/>
            </w:r>
            <w:r w:rsidR="001273ED">
              <w:rPr>
                <w:noProof/>
                <w:webHidden/>
              </w:rPr>
              <w:fldChar w:fldCharType="begin"/>
            </w:r>
            <w:r w:rsidR="001273ED">
              <w:rPr>
                <w:noProof/>
                <w:webHidden/>
              </w:rPr>
              <w:instrText xml:space="preserve"> PAGEREF _Toc8129757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2EA9A8DA" w14:textId="605AB9E1" w:rsidR="001273ED" w:rsidRDefault="005C39E3">
          <w:pPr>
            <w:pStyle w:val="Inhopg3"/>
            <w:tabs>
              <w:tab w:val="left" w:pos="1320"/>
              <w:tab w:val="right" w:leader="dot" w:pos="10456"/>
            </w:tabs>
            <w:rPr>
              <w:rFonts w:eastAsiaTheme="minorEastAsia"/>
              <w:noProof/>
              <w:lang w:eastAsia="nl-NL"/>
            </w:rPr>
          </w:pPr>
          <w:hyperlink w:anchor="_Toc8129758" w:history="1">
            <w:r w:rsidR="001273ED" w:rsidRPr="008914F2">
              <w:rPr>
                <w:rStyle w:val="Hyperlink"/>
                <w:rFonts w:eastAsia="Arial"/>
                <w:noProof/>
              </w:rPr>
              <w:t>6.4.11.</w:t>
            </w:r>
            <w:r w:rsidR="001273ED">
              <w:rPr>
                <w:rFonts w:eastAsiaTheme="minorEastAsia"/>
                <w:noProof/>
                <w:lang w:eastAsia="nl-NL"/>
              </w:rPr>
              <w:tab/>
            </w:r>
            <w:r w:rsidR="001273ED" w:rsidRPr="008914F2">
              <w:rPr>
                <w:rStyle w:val="Hyperlink"/>
                <w:rFonts w:eastAsia="Arial"/>
                <w:noProof/>
              </w:rPr>
              <w:t>Aan- en uitkleden / het gebruik van kleedruimte</w:t>
            </w:r>
            <w:r w:rsidR="001273ED">
              <w:rPr>
                <w:noProof/>
                <w:webHidden/>
              </w:rPr>
              <w:tab/>
            </w:r>
            <w:r w:rsidR="001273ED">
              <w:rPr>
                <w:noProof/>
                <w:webHidden/>
              </w:rPr>
              <w:fldChar w:fldCharType="begin"/>
            </w:r>
            <w:r w:rsidR="001273ED">
              <w:rPr>
                <w:noProof/>
                <w:webHidden/>
              </w:rPr>
              <w:instrText xml:space="preserve"> PAGEREF _Toc8129758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3DBF7A74" w14:textId="3D82EB0D" w:rsidR="001273ED" w:rsidRDefault="005C39E3">
          <w:pPr>
            <w:pStyle w:val="Inhopg3"/>
            <w:tabs>
              <w:tab w:val="left" w:pos="1320"/>
              <w:tab w:val="right" w:leader="dot" w:pos="10456"/>
            </w:tabs>
            <w:rPr>
              <w:rFonts w:eastAsiaTheme="minorEastAsia"/>
              <w:noProof/>
              <w:lang w:eastAsia="nl-NL"/>
            </w:rPr>
          </w:pPr>
          <w:hyperlink w:anchor="_Toc8129759" w:history="1">
            <w:r w:rsidR="001273ED" w:rsidRPr="008914F2">
              <w:rPr>
                <w:rStyle w:val="Hyperlink"/>
                <w:rFonts w:eastAsia="Arial"/>
                <w:noProof/>
              </w:rPr>
              <w:t>6.4.12.</w:t>
            </w:r>
            <w:r w:rsidR="001273ED">
              <w:rPr>
                <w:rFonts w:eastAsiaTheme="minorEastAsia"/>
                <w:noProof/>
                <w:lang w:eastAsia="nl-NL"/>
              </w:rPr>
              <w:tab/>
            </w:r>
            <w:r w:rsidR="001273ED" w:rsidRPr="008914F2">
              <w:rPr>
                <w:rStyle w:val="Hyperlink"/>
                <w:rFonts w:eastAsia="Arial"/>
                <w:noProof/>
              </w:rPr>
              <w:t>Het schoolkamp</w:t>
            </w:r>
            <w:r w:rsidR="001273ED">
              <w:rPr>
                <w:noProof/>
                <w:webHidden/>
              </w:rPr>
              <w:tab/>
            </w:r>
            <w:r w:rsidR="001273ED">
              <w:rPr>
                <w:noProof/>
                <w:webHidden/>
              </w:rPr>
              <w:fldChar w:fldCharType="begin"/>
            </w:r>
            <w:r w:rsidR="001273ED">
              <w:rPr>
                <w:noProof/>
                <w:webHidden/>
              </w:rPr>
              <w:instrText xml:space="preserve"> PAGEREF _Toc8129759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75C98403" w14:textId="1144CAC8" w:rsidR="001273ED" w:rsidRDefault="005C39E3">
          <w:pPr>
            <w:pStyle w:val="Inhopg3"/>
            <w:tabs>
              <w:tab w:val="left" w:pos="1320"/>
              <w:tab w:val="right" w:leader="dot" w:pos="10456"/>
            </w:tabs>
            <w:rPr>
              <w:rFonts w:eastAsiaTheme="minorEastAsia"/>
              <w:noProof/>
              <w:lang w:eastAsia="nl-NL"/>
            </w:rPr>
          </w:pPr>
          <w:hyperlink w:anchor="_Toc8129760" w:history="1">
            <w:r w:rsidR="001273ED" w:rsidRPr="008914F2">
              <w:rPr>
                <w:rStyle w:val="Hyperlink"/>
                <w:rFonts w:eastAsia="Arial"/>
                <w:noProof/>
              </w:rPr>
              <w:t>6.4.13.</w:t>
            </w:r>
            <w:r w:rsidR="001273ED">
              <w:rPr>
                <w:rFonts w:eastAsiaTheme="minorEastAsia"/>
                <w:noProof/>
                <w:lang w:eastAsia="nl-NL"/>
              </w:rPr>
              <w:tab/>
            </w:r>
            <w:r w:rsidR="001273ED" w:rsidRPr="008914F2">
              <w:rPr>
                <w:rStyle w:val="Hyperlink"/>
                <w:rFonts w:eastAsia="Arial"/>
                <w:noProof/>
              </w:rPr>
              <w:t>Schoolreisje/ excursie of andere buitenevenementen</w:t>
            </w:r>
            <w:r w:rsidR="001273ED">
              <w:rPr>
                <w:noProof/>
                <w:webHidden/>
              </w:rPr>
              <w:tab/>
            </w:r>
            <w:r w:rsidR="001273ED">
              <w:rPr>
                <w:noProof/>
                <w:webHidden/>
              </w:rPr>
              <w:fldChar w:fldCharType="begin"/>
            </w:r>
            <w:r w:rsidR="001273ED">
              <w:rPr>
                <w:noProof/>
                <w:webHidden/>
              </w:rPr>
              <w:instrText xml:space="preserve"> PAGEREF _Toc8129760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4EDA590E" w14:textId="7EE2A31E" w:rsidR="001273ED" w:rsidRDefault="005C39E3">
          <w:pPr>
            <w:pStyle w:val="Inhopg3"/>
            <w:tabs>
              <w:tab w:val="left" w:pos="1320"/>
              <w:tab w:val="right" w:leader="dot" w:pos="10456"/>
            </w:tabs>
            <w:rPr>
              <w:rFonts w:eastAsiaTheme="minorEastAsia"/>
              <w:noProof/>
              <w:lang w:eastAsia="nl-NL"/>
            </w:rPr>
          </w:pPr>
          <w:hyperlink w:anchor="_Toc8129761" w:history="1">
            <w:r w:rsidR="001273ED" w:rsidRPr="008914F2">
              <w:rPr>
                <w:rStyle w:val="Hyperlink"/>
                <w:rFonts w:eastAsia="Arial"/>
                <w:noProof/>
              </w:rPr>
              <w:t>6.4.14.</w:t>
            </w:r>
            <w:r w:rsidR="001273ED">
              <w:rPr>
                <w:rFonts w:eastAsiaTheme="minorEastAsia"/>
                <w:noProof/>
                <w:lang w:eastAsia="nl-NL"/>
              </w:rPr>
              <w:tab/>
            </w:r>
            <w:r w:rsidR="001273ED" w:rsidRPr="008914F2">
              <w:rPr>
                <w:rStyle w:val="Hyperlink"/>
                <w:rFonts w:eastAsia="Arial"/>
                <w:noProof/>
              </w:rPr>
              <w:t>Luizen</w:t>
            </w:r>
            <w:r w:rsidR="001273ED">
              <w:rPr>
                <w:noProof/>
                <w:webHidden/>
              </w:rPr>
              <w:tab/>
            </w:r>
            <w:r w:rsidR="001273ED">
              <w:rPr>
                <w:noProof/>
                <w:webHidden/>
              </w:rPr>
              <w:fldChar w:fldCharType="begin"/>
            </w:r>
            <w:r w:rsidR="001273ED">
              <w:rPr>
                <w:noProof/>
                <w:webHidden/>
              </w:rPr>
              <w:instrText xml:space="preserve"> PAGEREF _Toc8129761 \h </w:instrText>
            </w:r>
            <w:r w:rsidR="001273ED">
              <w:rPr>
                <w:noProof/>
                <w:webHidden/>
              </w:rPr>
            </w:r>
            <w:r w:rsidR="001273ED">
              <w:rPr>
                <w:noProof/>
                <w:webHidden/>
              </w:rPr>
              <w:fldChar w:fldCharType="separate"/>
            </w:r>
            <w:r w:rsidR="001273ED">
              <w:rPr>
                <w:noProof/>
                <w:webHidden/>
              </w:rPr>
              <w:t>23</w:t>
            </w:r>
            <w:r w:rsidR="001273ED">
              <w:rPr>
                <w:noProof/>
                <w:webHidden/>
              </w:rPr>
              <w:fldChar w:fldCharType="end"/>
            </w:r>
          </w:hyperlink>
        </w:p>
        <w:p w14:paraId="29975291" w14:textId="0C154D7A" w:rsidR="001273ED" w:rsidRDefault="005C39E3">
          <w:pPr>
            <w:pStyle w:val="Inhopg2"/>
            <w:tabs>
              <w:tab w:val="left" w:pos="880"/>
              <w:tab w:val="right" w:leader="dot" w:pos="10456"/>
            </w:tabs>
            <w:rPr>
              <w:rFonts w:eastAsiaTheme="minorEastAsia"/>
              <w:noProof/>
              <w:lang w:eastAsia="nl-NL"/>
            </w:rPr>
          </w:pPr>
          <w:hyperlink w:anchor="_Toc8129762" w:history="1">
            <w:r w:rsidR="001273ED" w:rsidRPr="008914F2">
              <w:rPr>
                <w:rStyle w:val="Hyperlink"/>
                <w:noProof/>
              </w:rPr>
              <w:t>6.5.</w:t>
            </w:r>
            <w:r w:rsidR="001273ED">
              <w:rPr>
                <w:rFonts w:eastAsiaTheme="minorEastAsia"/>
                <w:noProof/>
                <w:lang w:eastAsia="nl-NL"/>
              </w:rPr>
              <w:tab/>
            </w:r>
            <w:r w:rsidR="001273ED" w:rsidRPr="008914F2">
              <w:rPr>
                <w:rStyle w:val="Hyperlink"/>
                <w:noProof/>
              </w:rPr>
              <w:t>Discriminatie</w:t>
            </w:r>
            <w:r w:rsidR="001273ED">
              <w:rPr>
                <w:noProof/>
                <w:webHidden/>
              </w:rPr>
              <w:tab/>
            </w:r>
            <w:r w:rsidR="001273ED">
              <w:rPr>
                <w:noProof/>
                <w:webHidden/>
              </w:rPr>
              <w:fldChar w:fldCharType="begin"/>
            </w:r>
            <w:r w:rsidR="001273ED">
              <w:rPr>
                <w:noProof/>
                <w:webHidden/>
              </w:rPr>
              <w:instrText xml:space="preserve"> PAGEREF _Toc8129762 \h </w:instrText>
            </w:r>
            <w:r w:rsidR="001273ED">
              <w:rPr>
                <w:noProof/>
                <w:webHidden/>
              </w:rPr>
            </w:r>
            <w:r w:rsidR="001273ED">
              <w:rPr>
                <w:noProof/>
                <w:webHidden/>
              </w:rPr>
              <w:fldChar w:fldCharType="separate"/>
            </w:r>
            <w:r w:rsidR="001273ED">
              <w:rPr>
                <w:noProof/>
                <w:webHidden/>
              </w:rPr>
              <w:t>24</w:t>
            </w:r>
            <w:r w:rsidR="001273ED">
              <w:rPr>
                <w:noProof/>
                <w:webHidden/>
              </w:rPr>
              <w:fldChar w:fldCharType="end"/>
            </w:r>
          </w:hyperlink>
        </w:p>
        <w:p w14:paraId="2D474E68" w14:textId="0876AAAE" w:rsidR="001273ED" w:rsidRDefault="005C39E3">
          <w:pPr>
            <w:pStyle w:val="Inhopg2"/>
            <w:tabs>
              <w:tab w:val="left" w:pos="880"/>
              <w:tab w:val="right" w:leader="dot" w:pos="10456"/>
            </w:tabs>
            <w:rPr>
              <w:rFonts w:eastAsiaTheme="minorEastAsia"/>
              <w:noProof/>
              <w:lang w:eastAsia="nl-NL"/>
            </w:rPr>
          </w:pPr>
          <w:hyperlink w:anchor="_Toc8129763" w:history="1">
            <w:r w:rsidR="001273ED" w:rsidRPr="008914F2">
              <w:rPr>
                <w:rStyle w:val="Hyperlink"/>
                <w:noProof/>
              </w:rPr>
              <w:t>6.6.</w:t>
            </w:r>
            <w:r w:rsidR="001273ED">
              <w:rPr>
                <w:rFonts w:eastAsiaTheme="minorEastAsia"/>
                <w:noProof/>
                <w:lang w:eastAsia="nl-NL"/>
              </w:rPr>
              <w:tab/>
            </w:r>
            <w:r w:rsidR="001273ED" w:rsidRPr="008914F2">
              <w:rPr>
                <w:rStyle w:val="Hyperlink"/>
                <w:noProof/>
              </w:rPr>
              <w:t>(Digitaal) Pesten</w:t>
            </w:r>
            <w:r w:rsidR="001273ED">
              <w:rPr>
                <w:noProof/>
                <w:webHidden/>
              </w:rPr>
              <w:tab/>
            </w:r>
            <w:r w:rsidR="001273ED">
              <w:rPr>
                <w:noProof/>
                <w:webHidden/>
              </w:rPr>
              <w:fldChar w:fldCharType="begin"/>
            </w:r>
            <w:r w:rsidR="001273ED">
              <w:rPr>
                <w:noProof/>
                <w:webHidden/>
              </w:rPr>
              <w:instrText xml:space="preserve"> PAGEREF _Toc8129763 \h </w:instrText>
            </w:r>
            <w:r w:rsidR="001273ED">
              <w:rPr>
                <w:noProof/>
                <w:webHidden/>
              </w:rPr>
            </w:r>
            <w:r w:rsidR="001273ED">
              <w:rPr>
                <w:noProof/>
                <w:webHidden/>
              </w:rPr>
              <w:fldChar w:fldCharType="separate"/>
            </w:r>
            <w:r w:rsidR="001273ED">
              <w:rPr>
                <w:noProof/>
                <w:webHidden/>
              </w:rPr>
              <w:t>25</w:t>
            </w:r>
            <w:r w:rsidR="001273ED">
              <w:rPr>
                <w:noProof/>
                <w:webHidden/>
              </w:rPr>
              <w:fldChar w:fldCharType="end"/>
            </w:r>
          </w:hyperlink>
        </w:p>
        <w:p w14:paraId="2397BB6F" w14:textId="37867A22" w:rsidR="001273ED" w:rsidRDefault="005C39E3">
          <w:pPr>
            <w:pStyle w:val="Inhopg3"/>
            <w:tabs>
              <w:tab w:val="left" w:pos="1320"/>
              <w:tab w:val="right" w:leader="dot" w:pos="10456"/>
            </w:tabs>
            <w:rPr>
              <w:rFonts w:eastAsiaTheme="minorEastAsia"/>
              <w:noProof/>
              <w:lang w:eastAsia="nl-NL"/>
            </w:rPr>
          </w:pPr>
          <w:hyperlink w:anchor="_Toc8129764" w:history="1">
            <w:r w:rsidR="001273ED" w:rsidRPr="008914F2">
              <w:rPr>
                <w:rStyle w:val="Hyperlink"/>
                <w:rFonts w:eastAsia="Arial"/>
                <w:noProof/>
              </w:rPr>
              <w:t>6.6.1.</w:t>
            </w:r>
            <w:r w:rsidR="001273ED">
              <w:rPr>
                <w:rFonts w:eastAsiaTheme="minorEastAsia"/>
                <w:noProof/>
                <w:lang w:eastAsia="nl-NL"/>
              </w:rPr>
              <w:tab/>
            </w:r>
            <w:r w:rsidR="001273ED" w:rsidRPr="008914F2">
              <w:rPr>
                <w:rStyle w:val="Hyperlink"/>
                <w:rFonts w:eastAsia="Arial"/>
                <w:noProof/>
              </w:rPr>
              <w:t>Wat is pesten?</w:t>
            </w:r>
            <w:r w:rsidR="001273ED">
              <w:rPr>
                <w:noProof/>
                <w:webHidden/>
              </w:rPr>
              <w:tab/>
            </w:r>
            <w:r w:rsidR="001273ED">
              <w:rPr>
                <w:noProof/>
                <w:webHidden/>
              </w:rPr>
              <w:fldChar w:fldCharType="begin"/>
            </w:r>
            <w:r w:rsidR="001273ED">
              <w:rPr>
                <w:noProof/>
                <w:webHidden/>
              </w:rPr>
              <w:instrText xml:space="preserve"> PAGEREF _Toc8129764 \h </w:instrText>
            </w:r>
            <w:r w:rsidR="001273ED">
              <w:rPr>
                <w:noProof/>
                <w:webHidden/>
              </w:rPr>
            </w:r>
            <w:r w:rsidR="001273ED">
              <w:rPr>
                <w:noProof/>
                <w:webHidden/>
              </w:rPr>
              <w:fldChar w:fldCharType="separate"/>
            </w:r>
            <w:r w:rsidR="001273ED">
              <w:rPr>
                <w:noProof/>
                <w:webHidden/>
              </w:rPr>
              <w:t>25</w:t>
            </w:r>
            <w:r w:rsidR="001273ED">
              <w:rPr>
                <w:noProof/>
                <w:webHidden/>
              </w:rPr>
              <w:fldChar w:fldCharType="end"/>
            </w:r>
          </w:hyperlink>
        </w:p>
        <w:p w14:paraId="0EFE4806" w14:textId="4D89D51C" w:rsidR="001273ED" w:rsidRDefault="005C39E3">
          <w:pPr>
            <w:pStyle w:val="Inhopg3"/>
            <w:tabs>
              <w:tab w:val="left" w:pos="1320"/>
              <w:tab w:val="right" w:leader="dot" w:pos="10456"/>
            </w:tabs>
            <w:rPr>
              <w:rFonts w:eastAsiaTheme="minorEastAsia"/>
              <w:noProof/>
              <w:lang w:eastAsia="nl-NL"/>
            </w:rPr>
          </w:pPr>
          <w:hyperlink w:anchor="_Toc8129765" w:history="1">
            <w:r w:rsidR="001273ED" w:rsidRPr="008914F2">
              <w:rPr>
                <w:rStyle w:val="Hyperlink"/>
                <w:rFonts w:eastAsia="Arial"/>
                <w:noProof/>
              </w:rPr>
              <w:t>6.6.2.</w:t>
            </w:r>
            <w:r w:rsidR="001273ED">
              <w:rPr>
                <w:rFonts w:eastAsiaTheme="minorEastAsia"/>
                <w:noProof/>
                <w:lang w:eastAsia="nl-NL"/>
              </w:rPr>
              <w:tab/>
            </w:r>
            <w:r w:rsidR="001273ED" w:rsidRPr="008914F2">
              <w:rPr>
                <w:rStyle w:val="Hyperlink"/>
                <w:rFonts w:eastAsia="Arial"/>
                <w:noProof/>
              </w:rPr>
              <w:t>Preventief beleid</w:t>
            </w:r>
            <w:r w:rsidR="001273ED">
              <w:rPr>
                <w:noProof/>
                <w:webHidden/>
              </w:rPr>
              <w:tab/>
            </w:r>
            <w:r w:rsidR="001273ED">
              <w:rPr>
                <w:noProof/>
                <w:webHidden/>
              </w:rPr>
              <w:fldChar w:fldCharType="begin"/>
            </w:r>
            <w:r w:rsidR="001273ED">
              <w:rPr>
                <w:noProof/>
                <w:webHidden/>
              </w:rPr>
              <w:instrText xml:space="preserve"> PAGEREF _Toc8129765 \h </w:instrText>
            </w:r>
            <w:r w:rsidR="001273ED">
              <w:rPr>
                <w:noProof/>
                <w:webHidden/>
              </w:rPr>
            </w:r>
            <w:r w:rsidR="001273ED">
              <w:rPr>
                <w:noProof/>
                <w:webHidden/>
              </w:rPr>
              <w:fldChar w:fldCharType="separate"/>
            </w:r>
            <w:r w:rsidR="001273ED">
              <w:rPr>
                <w:noProof/>
                <w:webHidden/>
              </w:rPr>
              <w:t>25</w:t>
            </w:r>
            <w:r w:rsidR="001273ED">
              <w:rPr>
                <w:noProof/>
                <w:webHidden/>
              </w:rPr>
              <w:fldChar w:fldCharType="end"/>
            </w:r>
          </w:hyperlink>
        </w:p>
        <w:p w14:paraId="4C1DD895" w14:textId="457F7F68" w:rsidR="001273ED" w:rsidRDefault="005C39E3">
          <w:pPr>
            <w:pStyle w:val="Inhopg2"/>
            <w:tabs>
              <w:tab w:val="left" w:pos="880"/>
              <w:tab w:val="right" w:leader="dot" w:pos="10456"/>
            </w:tabs>
            <w:rPr>
              <w:rFonts w:eastAsiaTheme="minorEastAsia"/>
              <w:noProof/>
              <w:lang w:eastAsia="nl-NL"/>
            </w:rPr>
          </w:pPr>
          <w:hyperlink w:anchor="_Toc8129766" w:history="1">
            <w:r w:rsidR="001273ED" w:rsidRPr="008914F2">
              <w:rPr>
                <w:rStyle w:val="Hyperlink"/>
                <w:noProof/>
              </w:rPr>
              <w:t>6.7.</w:t>
            </w:r>
            <w:r w:rsidR="001273ED">
              <w:rPr>
                <w:rFonts w:eastAsiaTheme="minorEastAsia"/>
                <w:noProof/>
                <w:lang w:eastAsia="nl-NL"/>
              </w:rPr>
              <w:tab/>
            </w:r>
            <w:r w:rsidR="001273ED" w:rsidRPr="008914F2">
              <w:rPr>
                <w:rStyle w:val="Hyperlink"/>
                <w:noProof/>
              </w:rPr>
              <w:t>Agressie en geweld</w:t>
            </w:r>
            <w:r w:rsidR="001273ED">
              <w:rPr>
                <w:noProof/>
                <w:webHidden/>
              </w:rPr>
              <w:tab/>
            </w:r>
            <w:r w:rsidR="001273ED">
              <w:rPr>
                <w:noProof/>
                <w:webHidden/>
              </w:rPr>
              <w:fldChar w:fldCharType="begin"/>
            </w:r>
            <w:r w:rsidR="001273ED">
              <w:rPr>
                <w:noProof/>
                <w:webHidden/>
              </w:rPr>
              <w:instrText xml:space="preserve"> PAGEREF _Toc8129766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300AB421" w14:textId="4D12D633" w:rsidR="001273ED" w:rsidRDefault="005C39E3">
          <w:pPr>
            <w:pStyle w:val="Inhopg3"/>
            <w:tabs>
              <w:tab w:val="left" w:pos="1320"/>
              <w:tab w:val="right" w:leader="dot" w:pos="10456"/>
            </w:tabs>
            <w:rPr>
              <w:rFonts w:eastAsiaTheme="minorEastAsia"/>
              <w:noProof/>
              <w:lang w:eastAsia="nl-NL"/>
            </w:rPr>
          </w:pPr>
          <w:hyperlink w:anchor="_Toc8129767" w:history="1">
            <w:r w:rsidR="001273ED" w:rsidRPr="008914F2">
              <w:rPr>
                <w:rStyle w:val="Hyperlink"/>
                <w:rFonts w:eastAsia="Arial"/>
                <w:noProof/>
              </w:rPr>
              <w:t>6.7.1.</w:t>
            </w:r>
            <w:r w:rsidR="001273ED">
              <w:rPr>
                <w:rFonts w:eastAsiaTheme="minorEastAsia"/>
                <w:noProof/>
                <w:lang w:eastAsia="nl-NL"/>
              </w:rPr>
              <w:tab/>
            </w:r>
            <w:r w:rsidR="001273ED" w:rsidRPr="008914F2">
              <w:rPr>
                <w:rStyle w:val="Hyperlink"/>
                <w:rFonts w:eastAsia="Arial"/>
                <w:noProof/>
              </w:rPr>
              <w:t>Onacceptabel gedrag</w:t>
            </w:r>
            <w:r w:rsidR="001273ED">
              <w:rPr>
                <w:noProof/>
                <w:webHidden/>
              </w:rPr>
              <w:tab/>
            </w:r>
            <w:r w:rsidR="001273ED">
              <w:rPr>
                <w:noProof/>
                <w:webHidden/>
              </w:rPr>
              <w:fldChar w:fldCharType="begin"/>
            </w:r>
            <w:r w:rsidR="001273ED">
              <w:rPr>
                <w:noProof/>
                <w:webHidden/>
              </w:rPr>
              <w:instrText xml:space="preserve"> PAGEREF _Toc8129767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25AD3453" w14:textId="6FE040CE" w:rsidR="001273ED" w:rsidRDefault="005C39E3">
          <w:pPr>
            <w:pStyle w:val="Inhopg3"/>
            <w:tabs>
              <w:tab w:val="left" w:pos="1320"/>
              <w:tab w:val="right" w:leader="dot" w:pos="10456"/>
            </w:tabs>
            <w:rPr>
              <w:rFonts w:eastAsiaTheme="minorEastAsia"/>
              <w:noProof/>
              <w:lang w:eastAsia="nl-NL"/>
            </w:rPr>
          </w:pPr>
          <w:hyperlink w:anchor="_Toc8129768" w:history="1">
            <w:r w:rsidR="001273ED" w:rsidRPr="008914F2">
              <w:rPr>
                <w:rStyle w:val="Hyperlink"/>
                <w:rFonts w:eastAsia="Arial"/>
                <w:noProof/>
              </w:rPr>
              <w:t>6.7.2.</w:t>
            </w:r>
            <w:r w:rsidR="001273ED">
              <w:rPr>
                <w:rFonts w:eastAsiaTheme="minorEastAsia"/>
                <w:noProof/>
                <w:lang w:eastAsia="nl-NL"/>
              </w:rPr>
              <w:tab/>
            </w:r>
            <w:r w:rsidR="001273ED" w:rsidRPr="008914F2">
              <w:rPr>
                <w:rStyle w:val="Hyperlink"/>
                <w:rFonts w:eastAsia="Arial"/>
                <w:noProof/>
              </w:rPr>
              <w:t>Telefonische agressie</w:t>
            </w:r>
            <w:r w:rsidR="001273ED">
              <w:rPr>
                <w:noProof/>
                <w:webHidden/>
              </w:rPr>
              <w:tab/>
            </w:r>
            <w:r w:rsidR="001273ED">
              <w:rPr>
                <w:noProof/>
                <w:webHidden/>
              </w:rPr>
              <w:fldChar w:fldCharType="begin"/>
            </w:r>
            <w:r w:rsidR="001273ED">
              <w:rPr>
                <w:noProof/>
                <w:webHidden/>
              </w:rPr>
              <w:instrText xml:space="preserve"> PAGEREF _Toc8129768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00BD21EF" w14:textId="69B5BB40" w:rsidR="001273ED" w:rsidRDefault="005C39E3">
          <w:pPr>
            <w:pStyle w:val="Inhopg3"/>
            <w:tabs>
              <w:tab w:val="left" w:pos="1320"/>
              <w:tab w:val="right" w:leader="dot" w:pos="10456"/>
            </w:tabs>
            <w:rPr>
              <w:rFonts w:eastAsiaTheme="minorEastAsia"/>
              <w:noProof/>
              <w:lang w:eastAsia="nl-NL"/>
            </w:rPr>
          </w:pPr>
          <w:hyperlink w:anchor="_Toc8129769" w:history="1">
            <w:r w:rsidR="001273ED" w:rsidRPr="008914F2">
              <w:rPr>
                <w:rStyle w:val="Hyperlink"/>
                <w:rFonts w:eastAsia="Arial"/>
                <w:noProof/>
              </w:rPr>
              <w:t>6.7.3.</w:t>
            </w:r>
            <w:r w:rsidR="001273ED">
              <w:rPr>
                <w:rFonts w:eastAsiaTheme="minorEastAsia"/>
                <w:noProof/>
                <w:lang w:eastAsia="nl-NL"/>
              </w:rPr>
              <w:tab/>
            </w:r>
            <w:r w:rsidR="001273ED" w:rsidRPr="008914F2">
              <w:rPr>
                <w:rStyle w:val="Hyperlink"/>
                <w:rFonts w:eastAsia="Arial"/>
                <w:noProof/>
              </w:rPr>
              <w:t>Schriftelijke agressie</w:t>
            </w:r>
            <w:r w:rsidR="001273ED">
              <w:rPr>
                <w:noProof/>
                <w:webHidden/>
              </w:rPr>
              <w:tab/>
            </w:r>
            <w:r w:rsidR="001273ED">
              <w:rPr>
                <w:noProof/>
                <w:webHidden/>
              </w:rPr>
              <w:fldChar w:fldCharType="begin"/>
            </w:r>
            <w:r w:rsidR="001273ED">
              <w:rPr>
                <w:noProof/>
                <w:webHidden/>
              </w:rPr>
              <w:instrText xml:space="preserve"> PAGEREF _Toc8129769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72CB6FC4" w14:textId="13328EBC" w:rsidR="001273ED" w:rsidRDefault="005C39E3">
          <w:pPr>
            <w:pStyle w:val="Inhopg3"/>
            <w:tabs>
              <w:tab w:val="left" w:pos="1320"/>
              <w:tab w:val="right" w:leader="dot" w:pos="10456"/>
            </w:tabs>
            <w:rPr>
              <w:rFonts w:eastAsiaTheme="minorEastAsia"/>
              <w:noProof/>
              <w:lang w:eastAsia="nl-NL"/>
            </w:rPr>
          </w:pPr>
          <w:hyperlink w:anchor="_Toc8129770" w:history="1">
            <w:r w:rsidR="001273ED" w:rsidRPr="008914F2">
              <w:rPr>
                <w:rStyle w:val="Hyperlink"/>
                <w:rFonts w:eastAsia="Arial"/>
                <w:noProof/>
              </w:rPr>
              <w:t>6.7.4.</w:t>
            </w:r>
            <w:r w:rsidR="001273ED">
              <w:rPr>
                <w:rFonts w:eastAsiaTheme="minorEastAsia"/>
                <w:noProof/>
                <w:lang w:eastAsia="nl-NL"/>
              </w:rPr>
              <w:tab/>
            </w:r>
            <w:r w:rsidR="001273ED" w:rsidRPr="008914F2">
              <w:rPr>
                <w:rStyle w:val="Hyperlink"/>
                <w:rFonts w:eastAsia="Arial"/>
                <w:noProof/>
              </w:rPr>
              <w:t>Verbaal geweld</w:t>
            </w:r>
            <w:r w:rsidR="001273ED">
              <w:rPr>
                <w:noProof/>
                <w:webHidden/>
              </w:rPr>
              <w:tab/>
            </w:r>
            <w:r w:rsidR="001273ED">
              <w:rPr>
                <w:noProof/>
                <w:webHidden/>
              </w:rPr>
              <w:fldChar w:fldCharType="begin"/>
            </w:r>
            <w:r w:rsidR="001273ED">
              <w:rPr>
                <w:noProof/>
                <w:webHidden/>
              </w:rPr>
              <w:instrText xml:space="preserve"> PAGEREF _Toc8129770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018B96E9" w14:textId="40056823" w:rsidR="001273ED" w:rsidRDefault="005C39E3">
          <w:pPr>
            <w:pStyle w:val="Inhopg3"/>
            <w:tabs>
              <w:tab w:val="left" w:pos="1320"/>
              <w:tab w:val="right" w:leader="dot" w:pos="10456"/>
            </w:tabs>
            <w:rPr>
              <w:rFonts w:eastAsiaTheme="minorEastAsia"/>
              <w:noProof/>
              <w:lang w:eastAsia="nl-NL"/>
            </w:rPr>
          </w:pPr>
          <w:hyperlink w:anchor="_Toc8129771" w:history="1">
            <w:r w:rsidR="001273ED" w:rsidRPr="008914F2">
              <w:rPr>
                <w:rStyle w:val="Hyperlink"/>
                <w:rFonts w:eastAsia="Arial"/>
                <w:noProof/>
              </w:rPr>
              <w:t>6.7.5.</w:t>
            </w:r>
            <w:r w:rsidR="001273ED">
              <w:rPr>
                <w:rFonts w:eastAsiaTheme="minorEastAsia"/>
                <w:noProof/>
                <w:lang w:eastAsia="nl-NL"/>
              </w:rPr>
              <w:tab/>
            </w:r>
            <w:r w:rsidR="001273ED" w:rsidRPr="008914F2">
              <w:rPr>
                <w:rStyle w:val="Hyperlink"/>
                <w:rFonts w:eastAsia="Arial"/>
                <w:noProof/>
              </w:rPr>
              <w:t>Ernstige bedreigingen/ intimidatie</w:t>
            </w:r>
            <w:r w:rsidR="001273ED">
              <w:rPr>
                <w:noProof/>
                <w:webHidden/>
              </w:rPr>
              <w:tab/>
            </w:r>
            <w:r w:rsidR="001273ED">
              <w:rPr>
                <w:noProof/>
                <w:webHidden/>
              </w:rPr>
              <w:fldChar w:fldCharType="begin"/>
            </w:r>
            <w:r w:rsidR="001273ED">
              <w:rPr>
                <w:noProof/>
                <w:webHidden/>
              </w:rPr>
              <w:instrText xml:space="preserve"> PAGEREF _Toc8129771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63292C74" w14:textId="4F394362" w:rsidR="001273ED" w:rsidRDefault="005C39E3">
          <w:pPr>
            <w:pStyle w:val="Inhopg3"/>
            <w:tabs>
              <w:tab w:val="left" w:pos="1320"/>
              <w:tab w:val="right" w:leader="dot" w:pos="10456"/>
            </w:tabs>
            <w:rPr>
              <w:rFonts w:eastAsiaTheme="minorEastAsia"/>
              <w:noProof/>
              <w:lang w:eastAsia="nl-NL"/>
            </w:rPr>
          </w:pPr>
          <w:hyperlink w:anchor="_Toc8129772" w:history="1">
            <w:r w:rsidR="001273ED" w:rsidRPr="008914F2">
              <w:rPr>
                <w:rStyle w:val="Hyperlink"/>
                <w:rFonts w:eastAsia="Arial"/>
                <w:noProof/>
              </w:rPr>
              <w:t>6.7.6.</w:t>
            </w:r>
            <w:r w:rsidR="001273ED">
              <w:rPr>
                <w:rFonts w:eastAsiaTheme="minorEastAsia"/>
                <w:noProof/>
                <w:lang w:eastAsia="nl-NL"/>
              </w:rPr>
              <w:tab/>
            </w:r>
            <w:r w:rsidR="001273ED" w:rsidRPr="008914F2">
              <w:rPr>
                <w:rStyle w:val="Hyperlink"/>
                <w:rFonts w:eastAsia="Arial"/>
                <w:noProof/>
              </w:rPr>
              <w:t>Extreem pestgedrag</w:t>
            </w:r>
            <w:r w:rsidR="001273ED">
              <w:rPr>
                <w:noProof/>
                <w:webHidden/>
              </w:rPr>
              <w:tab/>
            </w:r>
            <w:r w:rsidR="001273ED">
              <w:rPr>
                <w:noProof/>
                <w:webHidden/>
              </w:rPr>
              <w:fldChar w:fldCharType="begin"/>
            </w:r>
            <w:r w:rsidR="001273ED">
              <w:rPr>
                <w:noProof/>
                <w:webHidden/>
              </w:rPr>
              <w:instrText xml:space="preserve"> PAGEREF _Toc8129772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3D9B46BE" w14:textId="13304413" w:rsidR="001273ED" w:rsidRDefault="005C39E3">
          <w:pPr>
            <w:pStyle w:val="Inhopg3"/>
            <w:tabs>
              <w:tab w:val="left" w:pos="1320"/>
              <w:tab w:val="right" w:leader="dot" w:pos="10456"/>
            </w:tabs>
            <w:rPr>
              <w:rFonts w:eastAsiaTheme="minorEastAsia"/>
              <w:noProof/>
              <w:lang w:eastAsia="nl-NL"/>
            </w:rPr>
          </w:pPr>
          <w:hyperlink w:anchor="_Toc8129773" w:history="1">
            <w:r w:rsidR="001273ED" w:rsidRPr="008914F2">
              <w:rPr>
                <w:rStyle w:val="Hyperlink"/>
                <w:rFonts w:eastAsia="Arial"/>
                <w:noProof/>
              </w:rPr>
              <w:t>6.7.7.</w:t>
            </w:r>
            <w:r w:rsidR="001273ED">
              <w:rPr>
                <w:rFonts w:eastAsiaTheme="minorEastAsia"/>
                <w:noProof/>
                <w:lang w:eastAsia="nl-NL"/>
              </w:rPr>
              <w:tab/>
            </w:r>
            <w:r w:rsidR="001273ED" w:rsidRPr="008914F2">
              <w:rPr>
                <w:rStyle w:val="Hyperlink"/>
                <w:rFonts w:eastAsia="Arial"/>
                <w:noProof/>
              </w:rPr>
              <w:t>Seksuele intimidatie</w:t>
            </w:r>
            <w:r w:rsidR="001273ED">
              <w:rPr>
                <w:noProof/>
                <w:webHidden/>
              </w:rPr>
              <w:tab/>
            </w:r>
            <w:r w:rsidR="001273ED">
              <w:rPr>
                <w:noProof/>
                <w:webHidden/>
              </w:rPr>
              <w:fldChar w:fldCharType="begin"/>
            </w:r>
            <w:r w:rsidR="001273ED">
              <w:rPr>
                <w:noProof/>
                <w:webHidden/>
              </w:rPr>
              <w:instrText xml:space="preserve"> PAGEREF _Toc8129773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08F5BBD9" w14:textId="30B22F29" w:rsidR="001273ED" w:rsidRDefault="005C39E3">
          <w:pPr>
            <w:pStyle w:val="Inhopg3"/>
            <w:tabs>
              <w:tab w:val="left" w:pos="1320"/>
              <w:tab w:val="right" w:leader="dot" w:pos="10456"/>
            </w:tabs>
            <w:rPr>
              <w:rFonts w:eastAsiaTheme="minorEastAsia"/>
              <w:noProof/>
              <w:lang w:eastAsia="nl-NL"/>
            </w:rPr>
          </w:pPr>
          <w:hyperlink w:anchor="_Toc8129774" w:history="1">
            <w:r w:rsidR="001273ED" w:rsidRPr="008914F2">
              <w:rPr>
                <w:rStyle w:val="Hyperlink"/>
                <w:rFonts w:eastAsia="Arial"/>
                <w:noProof/>
              </w:rPr>
              <w:t>6.7.8.</w:t>
            </w:r>
            <w:r w:rsidR="001273ED">
              <w:rPr>
                <w:rFonts w:eastAsiaTheme="minorEastAsia"/>
                <w:noProof/>
                <w:lang w:eastAsia="nl-NL"/>
              </w:rPr>
              <w:tab/>
            </w:r>
            <w:r w:rsidR="001273ED" w:rsidRPr="008914F2">
              <w:rPr>
                <w:rStyle w:val="Hyperlink"/>
                <w:rFonts w:eastAsia="Arial"/>
                <w:noProof/>
              </w:rPr>
              <w:t>Preventief beleid</w:t>
            </w:r>
            <w:r w:rsidR="001273ED">
              <w:rPr>
                <w:noProof/>
                <w:webHidden/>
              </w:rPr>
              <w:tab/>
            </w:r>
            <w:r w:rsidR="001273ED">
              <w:rPr>
                <w:noProof/>
                <w:webHidden/>
              </w:rPr>
              <w:fldChar w:fldCharType="begin"/>
            </w:r>
            <w:r w:rsidR="001273ED">
              <w:rPr>
                <w:noProof/>
                <w:webHidden/>
              </w:rPr>
              <w:instrText xml:space="preserve"> PAGEREF _Toc8129774 \h </w:instrText>
            </w:r>
            <w:r w:rsidR="001273ED">
              <w:rPr>
                <w:noProof/>
                <w:webHidden/>
              </w:rPr>
            </w:r>
            <w:r w:rsidR="001273ED">
              <w:rPr>
                <w:noProof/>
                <w:webHidden/>
              </w:rPr>
              <w:fldChar w:fldCharType="separate"/>
            </w:r>
            <w:r w:rsidR="001273ED">
              <w:rPr>
                <w:noProof/>
                <w:webHidden/>
              </w:rPr>
              <w:t>26</w:t>
            </w:r>
            <w:r w:rsidR="001273ED">
              <w:rPr>
                <w:noProof/>
                <w:webHidden/>
              </w:rPr>
              <w:fldChar w:fldCharType="end"/>
            </w:r>
          </w:hyperlink>
        </w:p>
        <w:p w14:paraId="5634189F" w14:textId="70986508" w:rsidR="001273ED" w:rsidRDefault="005C39E3">
          <w:pPr>
            <w:pStyle w:val="Inhopg3"/>
            <w:tabs>
              <w:tab w:val="left" w:pos="1320"/>
              <w:tab w:val="right" w:leader="dot" w:pos="10456"/>
            </w:tabs>
            <w:rPr>
              <w:rFonts w:eastAsiaTheme="minorEastAsia"/>
              <w:noProof/>
              <w:lang w:eastAsia="nl-NL"/>
            </w:rPr>
          </w:pPr>
          <w:hyperlink w:anchor="_Toc8129775" w:history="1">
            <w:r w:rsidR="001273ED" w:rsidRPr="008914F2">
              <w:rPr>
                <w:rStyle w:val="Hyperlink"/>
                <w:noProof/>
              </w:rPr>
              <w:t>6.7.9.</w:t>
            </w:r>
            <w:r w:rsidR="001273ED">
              <w:rPr>
                <w:rFonts w:eastAsiaTheme="minorEastAsia"/>
                <w:noProof/>
                <w:lang w:eastAsia="nl-NL"/>
              </w:rPr>
              <w:tab/>
            </w:r>
            <w:r w:rsidR="001273ED" w:rsidRPr="008914F2">
              <w:rPr>
                <w:rStyle w:val="Hyperlink"/>
                <w:noProof/>
              </w:rPr>
              <w:t>Kindermishandeling/ Vertrouwenspersoon</w:t>
            </w:r>
            <w:r w:rsidR="001273ED">
              <w:rPr>
                <w:noProof/>
                <w:webHidden/>
              </w:rPr>
              <w:tab/>
            </w:r>
            <w:r w:rsidR="001273ED">
              <w:rPr>
                <w:noProof/>
                <w:webHidden/>
              </w:rPr>
              <w:fldChar w:fldCharType="begin"/>
            </w:r>
            <w:r w:rsidR="001273ED">
              <w:rPr>
                <w:noProof/>
                <w:webHidden/>
              </w:rPr>
              <w:instrText xml:space="preserve"> PAGEREF _Toc8129775 \h </w:instrText>
            </w:r>
            <w:r w:rsidR="001273ED">
              <w:rPr>
                <w:noProof/>
                <w:webHidden/>
              </w:rPr>
            </w:r>
            <w:r w:rsidR="001273ED">
              <w:rPr>
                <w:noProof/>
                <w:webHidden/>
              </w:rPr>
              <w:fldChar w:fldCharType="separate"/>
            </w:r>
            <w:r w:rsidR="001273ED">
              <w:rPr>
                <w:noProof/>
                <w:webHidden/>
              </w:rPr>
              <w:t>27</w:t>
            </w:r>
            <w:r w:rsidR="001273ED">
              <w:rPr>
                <w:noProof/>
                <w:webHidden/>
              </w:rPr>
              <w:fldChar w:fldCharType="end"/>
            </w:r>
          </w:hyperlink>
        </w:p>
        <w:p w14:paraId="27A16CB9" w14:textId="5E471010" w:rsidR="001273ED" w:rsidRDefault="005C39E3">
          <w:pPr>
            <w:pStyle w:val="Inhopg3"/>
            <w:tabs>
              <w:tab w:val="left" w:pos="1320"/>
              <w:tab w:val="right" w:leader="dot" w:pos="10456"/>
            </w:tabs>
            <w:rPr>
              <w:rFonts w:eastAsiaTheme="minorEastAsia"/>
              <w:noProof/>
              <w:lang w:eastAsia="nl-NL"/>
            </w:rPr>
          </w:pPr>
          <w:hyperlink w:anchor="_Toc8129776" w:history="1">
            <w:r w:rsidR="001273ED" w:rsidRPr="008914F2">
              <w:rPr>
                <w:rStyle w:val="Hyperlink"/>
                <w:noProof/>
              </w:rPr>
              <w:t>6.7.10.</w:t>
            </w:r>
            <w:r w:rsidR="001273ED">
              <w:rPr>
                <w:rFonts w:eastAsiaTheme="minorEastAsia"/>
                <w:noProof/>
                <w:lang w:eastAsia="nl-NL"/>
              </w:rPr>
              <w:tab/>
            </w:r>
            <w:r w:rsidR="001273ED" w:rsidRPr="008914F2">
              <w:rPr>
                <w:rStyle w:val="Hyperlink"/>
                <w:noProof/>
              </w:rPr>
              <w:t>Contacten op de werkvloer</w:t>
            </w:r>
            <w:r w:rsidR="001273ED">
              <w:rPr>
                <w:noProof/>
                <w:webHidden/>
              </w:rPr>
              <w:tab/>
            </w:r>
            <w:r w:rsidR="001273ED">
              <w:rPr>
                <w:noProof/>
                <w:webHidden/>
              </w:rPr>
              <w:fldChar w:fldCharType="begin"/>
            </w:r>
            <w:r w:rsidR="001273ED">
              <w:rPr>
                <w:noProof/>
                <w:webHidden/>
              </w:rPr>
              <w:instrText xml:space="preserve"> PAGEREF _Toc8129776 \h </w:instrText>
            </w:r>
            <w:r w:rsidR="001273ED">
              <w:rPr>
                <w:noProof/>
                <w:webHidden/>
              </w:rPr>
            </w:r>
            <w:r w:rsidR="001273ED">
              <w:rPr>
                <w:noProof/>
                <w:webHidden/>
              </w:rPr>
              <w:fldChar w:fldCharType="separate"/>
            </w:r>
            <w:r w:rsidR="001273ED">
              <w:rPr>
                <w:noProof/>
                <w:webHidden/>
              </w:rPr>
              <w:t>28</w:t>
            </w:r>
            <w:r w:rsidR="001273ED">
              <w:rPr>
                <w:noProof/>
                <w:webHidden/>
              </w:rPr>
              <w:fldChar w:fldCharType="end"/>
            </w:r>
          </w:hyperlink>
        </w:p>
        <w:p w14:paraId="76D4AA54" w14:textId="32A48597" w:rsidR="001273ED" w:rsidRDefault="005C39E3">
          <w:pPr>
            <w:pStyle w:val="Inhopg3"/>
            <w:tabs>
              <w:tab w:val="left" w:pos="1320"/>
              <w:tab w:val="right" w:leader="dot" w:pos="10456"/>
            </w:tabs>
            <w:rPr>
              <w:rFonts w:eastAsiaTheme="minorEastAsia"/>
              <w:noProof/>
              <w:lang w:eastAsia="nl-NL"/>
            </w:rPr>
          </w:pPr>
          <w:hyperlink w:anchor="_Toc8129777" w:history="1">
            <w:r w:rsidR="001273ED" w:rsidRPr="008914F2">
              <w:rPr>
                <w:rStyle w:val="Hyperlink"/>
                <w:noProof/>
              </w:rPr>
              <w:t>6.7.11.</w:t>
            </w:r>
            <w:r w:rsidR="001273ED">
              <w:rPr>
                <w:rFonts w:eastAsiaTheme="minorEastAsia"/>
                <w:noProof/>
                <w:lang w:eastAsia="nl-NL"/>
              </w:rPr>
              <w:tab/>
            </w:r>
            <w:r w:rsidR="001273ED" w:rsidRPr="008914F2">
              <w:rPr>
                <w:rStyle w:val="Hyperlink"/>
                <w:noProof/>
              </w:rPr>
              <w:t>Meld-/ klachtroute en registratie m.b.t. bovenbeschreven omgangsvormen</w:t>
            </w:r>
            <w:r w:rsidR="001273ED">
              <w:rPr>
                <w:noProof/>
                <w:webHidden/>
              </w:rPr>
              <w:tab/>
            </w:r>
            <w:r w:rsidR="001273ED">
              <w:rPr>
                <w:noProof/>
                <w:webHidden/>
              </w:rPr>
              <w:fldChar w:fldCharType="begin"/>
            </w:r>
            <w:r w:rsidR="001273ED">
              <w:rPr>
                <w:noProof/>
                <w:webHidden/>
              </w:rPr>
              <w:instrText xml:space="preserve"> PAGEREF _Toc8129777 \h </w:instrText>
            </w:r>
            <w:r w:rsidR="001273ED">
              <w:rPr>
                <w:noProof/>
                <w:webHidden/>
              </w:rPr>
            </w:r>
            <w:r w:rsidR="001273ED">
              <w:rPr>
                <w:noProof/>
                <w:webHidden/>
              </w:rPr>
              <w:fldChar w:fldCharType="separate"/>
            </w:r>
            <w:r w:rsidR="001273ED">
              <w:rPr>
                <w:noProof/>
                <w:webHidden/>
              </w:rPr>
              <w:t>28</w:t>
            </w:r>
            <w:r w:rsidR="001273ED">
              <w:rPr>
                <w:noProof/>
                <w:webHidden/>
              </w:rPr>
              <w:fldChar w:fldCharType="end"/>
            </w:r>
          </w:hyperlink>
        </w:p>
        <w:p w14:paraId="57975066" w14:textId="4EB26D14" w:rsidR="001273ED" w:rsidRDefault="005C39E3">
          <w:pPr>
            <w:pStyle w:val="Inhopg3"/>
            <w:tabs>
              <w:tab w:val="left" w:pos="1320"/>
              <w:tab w:val="right" w:leader="dot" w:pos="10456"/>
            </w:tabs>
            <w:rPr>
              <w:rFonts w:eastAsiaTheme="minorEastAsia"/>
              <w:noProof/>
              <w:lang w:eastAsia="nl-NL"/>
            </w:rPr>
          </w:pPr>
          <w:hyperlink w:anchor="_Toc8129778" w:history="1">
            <w:r w:rsidR="001273ED" w:rsidRPr="008914F2">
              <w:rPr>
                <w:rStyle w:val="Hyperlink"/>
                <w:noProof/>
              </w:rPr>
              <w:t>6.7.12.</w:t>
            </w:r>
            <w:r w:rsidR="001273ED">
              <w:rPr>
                <w:rFonts w:eastAsiaTheme="minorEastAsia"/>
                <w:noProof/>
                <w:lang w:eastAsia="nl-NL"/>
              </w:rPr>
              <w:tab/>
            </w:r>
            <w:r w:rsidR="001273ED" w:rsidRPr="008914F2">
              <w:rPr>
                <w:rStyle w:val="Hyperlink"/>
                <w:noProof/>
              </w:rPr>
              <w:t>Nazorg</w:t>
            </w:r>
            <w:r w:rsidR="001273ED">
              <w:rPr>
                <w:noProof/>
                <w:webHidden/>
              </w:rPr>
              <w:tab/>
            </w:r>
            <w:r w:rsidR="001273ED">
              <w:rPr>
                <w:noProof/>
                <w:webHidden/>
              </w:rPr>
              <w:fldChar w:fldCharType="begin"/>
            </w:r>
            <w:r w:rsidR="001273ED">
              <w:rPr>
                <w:noProof/>
                <w:webHidden/>
              </w:rPr>
              <w:instrText xml:space="preserve"> PAGEREF _Toc8129778 \h </w:instrText>
            </w:r>
            <w:r w:rsidR="001273ED">
              <w:rPr>
                <w:noProof/>
                <w:webHidden/>
              </w:rPr>
            </w:r>
            <w:r w:rsidR="001273ED">
              <w:rPr>
                <w:noProof/>
                <w:webHidden/>
              </w:rPr>
              <w:fldChar w:fldCharType="separate"/>
            </w:r>
            <w:r w:rsidR="001273ED">
              <w:rPr>
                <w:noProof/>
                <w:webHidden/>
              </w:rPr>
              <w:t>28</w:t>
            </w:r>
            <w:r w:rsidR="001273ED">
              <w:rPr>
                <w:noProof/>
                <w:webHidden/>
              </w:rPr>
              <w:fldChar w:fldCharType="end"/>
            </w:r>
          </w:hyperlink>
        </w:p>
        <w:p w14:paraId="62F44ADE" w14:textId="1F91E156" w:rsidR="001273ED" w:rsidRDefault="005C39E3">
          <w:pPr>
            <w:pStyle w:val="Inhopg2"/>
            <w:tabs>
              <w:tab w:val="left" w:pos="880"/>
              <w:tab w:val="right" w:leader="dot" w:pos="10456"/>
            </w:tabs>
            <w:rPr>
              <w:rFonts w:eastAsiaTheme="minorEastAsia"/>
              <w:noProof/>
              <w:lang w:eastAsia="nl-NL"/>
            </w:rPr>
          </w:pPr>
          <w:hyperlink w:anchor="_Toc8129779" w:history="1">
            <w:r w:rsidR="001273ED" w:rsidRPr="008914F2">
              <w:rPr>
                <w:rStyle w:val="Hyperlink"/>
                <w:noProof/>
              </w:rPr>
              <w:t>6.8.</w:t>
            </w:r>
            <w:r w:rsidR="001273ED">
              <w:rPr>
                <w:rFonts w:eastAsiaTheme="minorEastAsia"/>
                <w:noProof/>
                <w:lang w:eastAsia="nl-NL"/>
              </w:rPr>
              <w:tab/>
            </w:r>
            <w:r w:rsidR="001273ED" w:rsidRPr="008914F2">
              <w:rPr>
                <w:rStyle w:val="Hyperlink"/>
                <w:noProof/>
              </w:rPr>
              <w:t>Overdrachtsprocedure bij een leerling met gedragsproblematiek</w:t>
            </w:r>
            <w:r w:rsidR="001273ED">
              <w:rPr>
                <w:noProof/>
                <w:webHidden/>
              </w:rPr>
              <w:tab/>
            </w:r>
            <w:r w:rsidR="001273ED">
              <w:rPr>
                <w:noProof/>
                <w:webHidden/>
              </w:rPr>
              <w:fldChar w:fldCharType="begin"/>
            </w:r>
            <w:r w:rsidR="001273ED">
              <w:rPr>
                <w:noProof/>
                <w:webHidden/>
              </w:rPr>
              <w:instrText xml:space="preserve"> PAGEREF _Toc8129779 \h </w:instrText>
            </w:r>
            <w:r w:rsidR="001273ED">
              <w:rPr>
                <w:noProof/>
                <w:webHidden/>
              </w:rPr>
            </w:r>
            <w:r w:rsidR="001273ED">
              <w:rPr>
                <w:noProof/>
                <w:webHidden/>
              </w:rPr>
              <w:fldChar w:fldCharType="separate"/>
            </w:r>
            <w:r w:rsidR="001273ED">
              <w:rPr>
                <w:noProof/>
                <w:webHidden/>
              </w:rPr>
              <w:t>29</w:t>
            </w:r>
            <w:r w:rsidR="001273ED">
              <w:rPr>
                <w:noProof/>
                <w:webHidden/>
              </w:rPr>
              <w:fldChar w:fldCharType="end"/>
            </w:r>
          </w:hyperlink>
        </w:p>
        <w:p w14:paraId="50E9237A" w14:textId="48967B51" w:rsidR="001273ED" w:rsidRDefault="005C39E3">
          <w:pPr>
            <w:pStyle w:val="Inhopg2"/>
            <w:tabs>
              <w:tab w:val="left" w:pos="880"/>
              <w:tab w:val="right" w:leader="dot" w:pos="10456"/>
            </w:tabs>
            <w:rPr>
              <w:rFonts w:eastAsiaTheme="minorEastAsia"/>
              <w:noProof/>
              <w:lang w:eastAsia="nl-NL"/>
            </w:rPr>
          </w:pPr>
          <w:hyperlink w:anchor="_Toc8129780" w:history="1">
            <w:r w:rsidR="001273ED" w:rsidRPr="008914F2">
              <w:rPr>
                <w:rStyle w:val="Hyperlink"/>
                <w:noProof/>
              </w:rPr>
              <w:t>6.9.</w:t>
            </w:r>
            <w:r w:rsidR="001273ED">
              <w:rPr>
                <w:rFonts w:eastAsiaTheme="minorEastAsia"/>
                <w:noProof/>
                <w:lang w:eastAsia="nl-NL"/>
              </w:rPr>
              <w:tab/>
            </w:r>
            <w:r w:rsidR="001273ED" w:rsidRPr="008914F2">
              <w:rPr>
                <w:rStyle w:val="Hyperlink"/>
                <w:noProof/>
              </w:rPr>
              <w:t>Scholing en training van personeel</w:t>
            </w:r>
            <w:r w:rsidR="001273ED">
              <w:rPr>
                <w:noProof/>
                <w:webHidden/>
              </w:rPr>
              <w:tab/>
            </w:r>
            <w:r w:rsidR="001273ED">
              <w:rPr>
                <w:noProof/>
                <w:webHidden/>
              </w:rPr>
              <w:fldChar w:fldCharType="begin"/>
            </w:r>
            <w:r w:rsidR="001273ED">
              <w:rPr>
                <w:noProof/>
                <w:webHidden/>
              </w:rPr>
              <w:instrText xml:space="preserve"> PAGEREF _Toc8129780 \h </w:instrText>
            </w:r>
            <w:r w:rsidR="001273ED">
              <w:rPr>
                <w:noProof/>
                <w:webHidden/>
              </w:rPr>
            </w:r>
            <w:r w:rsidR="001273ED">
              <w:rPr>
                <w:noProof/>
                <w:webHidden/>
              </w:rPr>
              <w:fldChar w:fldCharType="separate"/>
            </w:r>
            <w:r w:rsidR="001273ED">
              <w:rPr>
                <w:noProof/>
                <w:webHidden/>
              </w:rPr>
              <w:t>29</w:t>
            </w:r>
            <w:r w:rsidR="001273ED">
              <w:rPr>
                <w:noProof/>
                <w:webHidden/>
              </w:rPr>
              <w:fldChar w:fldCharType="end"/>
            </w:r>
          </w:hyperlink>
        </w:p>
        <w:p w14:paraId="1B02F0B0" w14:textId="3A36C92B" w:rsidR="001273ED" w:rsidRDefault="005C39E3">
          <w:pPr>
            <w:pStyle w:val="Inhopg1"/>
            <w:tabs>
              <w:tab w:val="left" w:pos="440"/>
              <w:tab w:val="right" w:leader="dot" w:pos="10456"/>
            </w:tabs>
            <w:rPr>
              <w:rFonts w:eastAsiaTheme="minorEastAsia"/>
              <w:noProof/>
              <w:lang w:eastAsia="nl-NL"/>
            </w:rPr>
          </w:pPr>
          <w:hyperlink w:anchor="_Toc8129781" w:history="1">
            <w:r w:rsidR="001273ED" w:rsidRPr="008914F2">
              <w:rPr>
                <w:rStyle w:val="Hyperlink"/>
                <w:noProof/>
              </w:rPr>
              <w:t>7.</w:t>
            </w:r>
            <w:r w:rsidR="001273ED">
              <w:rPr>
                <w:rFonts w:eastAsiaTheme="minorEastAsia"/>
                <w:noProof/>
                <w:lang w:eastAsia="nl-NL"/>
              </w:rPr>
              <w:tab/>
            </w:r>
            <w:r w:rsidR="001273ED" w:rsidRPr="008914F2">
              <w:rPr>
                <w:rStyle w:val="Hyperlink"/>
                <w:noProof/>
              </w:rPr>
              <w:t>Signaleren en effectief handelen bij signalen, grensoverschrijdend gedrag en incidenten</w:t>
            </w:r>
            <w:r w:rsidR="001273ED">
              <w:rPr>
                <w:noProof/>
                <w:webHidden/>
              </w:rPr>
              <w:tab/>
            </w:r>
            <w:r w:rsidR="001273ED">
              <w:rPr>
                <w:noProof/>
                <w:webHidden/>
              </w:rPr>
              <w:fldChar w:fldCharType="begin"/>
            </w:r>
            <w:r w:rsidR="001273ED">
              <w:rPr>
                <w:noProof/>
                <w:webHidden/>
              </w:rPr>
              <w:instrText xml:space="preserve"> PAGEREF _Toc8129781 \h </w:instrText>
            </w:r>
            <w:r w:rsidR="001273ED">
              <w:rPr>
                <w:noProof/>
                <w:webHidden/>
              </w:rPr>
            </w:r>
            <w:r w:rsidR="001273ED">
              <w:rPr>
                <w:noProof/>
                <w:webHidden/>
              </w:rPr>
              <w:fldChar w:fldCharType="separate"/>
            </w:r>
            <w:r w:rsidR="001273ED">
              <w:rPr>
                <w:noProof/>
                <w:webHidden/>
              </w:rPr>
              <w:t>30</w:t>
            </w:r>
            <w:r w:rsidR="001273ED">
              <w:rPr>
                <w:noProof/>
                <w:webHidden/>
              </w:rPr>
              <w:fldChar w:fldCharType="end"/>
            </w:r>
          </w:hyperlink>
        </w:p>
        <w:p w14:paraId="5AD862F5" w14:textId="064DB6E8" w:rsidR="001273ED" w:rsidRDefault="005C39E3">
          <w:pPr>
            <w:pStyle w:val="Inhopg2"/>
            <w:tabs>
              <w:tab w:val="left" w:pos="880"/>
              <w:tab w:val="right" w:leader="dot" w:pos="10456"/>
            </w:tabs>
            <w:rPr>
              <w:rFonts w:eastAsiaTheme="minorEastAsia"/>
              <w:noProof/>
              <w:lang w:eastAsia="nl-NL"/>
            </w:rPr>
          </w:pPr>
          <w:hyperlink w:anchor="_Toc8129782" w:history="1">
            <w:r w:rsidR="001273ED" w:rsidRPr="008914F2">
              <w:rPr>
                <w:rStyle w:val="Hyperlink"/>
                <w:noProof/>
              </w:rPr>
              <w:t>7.1.</w:t>
            </w:r>
            <w:r w:rsidR="001273ED">
              <w:rPr>
                <w:rFonts w:eastAsiaTheme="minorEastAsia"/>
                <w:noProof/>
                <w:lang w:eastAsia="nl-NL"/>
              </w:rPr>
              <w:tab/>
            </w:r>
            <w:r w:rsidR="001273ED" w:rsidRPr="008914F2">
              <w:rPr>
                <w:rStyle w:val="Hyperlink"/>
                <w:noProof/>
              </w:rPr>
              <w:t>De SCOL</w:t>
            </w:r>
            <w:r w:rsidR="001273ED">
              <w:rPr>
                <w:noProof/>
                <w:webHidden/>
              </w:rPr>
              <w:tab/>
            </w:r>
            <w:r w:rsidR="001273ED">
              <w:rPr>
                <w:noProof/>
                <w:webHidden/>
              </w:rPr>
              <w:fldChar w:fldCharType="begin"/>
            </w:r>
            <w:r w:rsidR="001273ED">
              <w:rPr>
                <w:noProof/>
                <w:webHidden/>
              </w:rPr>
              <w:instrText xml:space="preserve"> PAGEREF _Toc8129782 \h </w:instrText>
            </w:r>
            <w:r w:rsidR="001273ED">
              <w:rPr>
                <w:noProof/>
                <w:webHidden/>
              </w:rPr>
            </w:r>
            <w:r w:rsidR="001273ED">
              <w:rPr>
                <w:noProof/>
                <w:webHidden/>
              </w:rPr>
              <w:fldChar w:fldCharType="separate"/>
            </w:r>
            <w:r w:rsidR="001273ED">
              <w:rPr>
                <w:noProof/>
                <w:webHidden/>
              </w:rPr>
              <w:t>30</w:t>
            </w:r>
            <w:r w:rsidR="001273ED">
              <w:rPr>
                <w:noProof/>
                <w:webHidden/>
              </w:rPr>
              <w:fldChar w:fldCharType="end"/>
            </w:r>
          </w:hyperlink>
        </w:p>
        <w:p w14:paraId="3A5934BC" w14:textId="658AEE3E" w:rsidR="001273ED" w:rsidRDefault="005C39E3">
          <w:pPr>
            <w:pStyle w:val="Inhopg3"/>
            <w:tabs>
              <w:tab w:val="left" w:pos="1320"/>
              <w:tab w:val="right" w:leader="dot" w:pos="10456"/>
            </w:tabs>
            <w:rPr>
              <w:rFonts w:eastAsiaTheme="minorEastAsia"/>
              <w:noProof/>
              <w:lang w:eastAsia="nl-NL"/>
            </w:rPr>
          </w:pPr>
          <w:hyperlink w:anchor="_Toc8129783" w:history="1">
            <w:r w:rsidR="001273ED" w:rsidRPr="008914F2">
              <w:rPr>
                <w:rStyle w:val="Hyperlink"/>
                <w:noProof/>
              </w:rPr>
              <w:t>7.1.1.</w:t>
            </w:r>
            <w:r w:rsidR="001273ED">
              <w:rPr>
                <w:rFonts w:eastAsiaTheme="minorEastAsia"/>
                <w:noProof/>
                <w:lang w:eastAsia="nl-NL"/>
              </w:rPr>
              <w:tab/>
            </w:r>
            <w:r w:rsidR="001273ED" w:rsidRPr="008914F2">
              <w:rPr>
                <w:rStyle w:val="Hyperlink"/>
                <w:rFonts w:eastAsia="Arial"/>
                <w:noProof/>
              </w:rPr>
              <w:t>Specifieke leermiddelen/ lespakketten</w:t>
            </w:r>
            <w:r w:rsidR="001273ED">
              <w:rPr>
                <w:noProof/>
                <w:webHidden/>
              </w:rPr>
              <w:tab/>
            </w:r>
            <w:r w:rsidR="001273ED">
              <w:rPr>
                <w:noProof/>
                <w:webHidden/>
              </w:rPr>
              <w:fldChar w:fldCharType="begin"/>
            </w:r>
            <w:r w:rsidR="001273ED">
              <w:rPr>
                <w:noProof/>
                <w:webHidden/>
              </w:rPr>
              <w:instrText xml:space="preserve"> PAGEREF _Toc8129783 \h </w:instrText>
            </w:r>
            <w:r w:rsidR="001273ED">
              <w:rPr>
                <w:noProof/>
                <w:webHidden/>
              </w:rPr>
            </w:r>
            <w:r w:rsidR="001273ED">
              <w:rPr>
                <w:noProof/>
                <w:webHidden/>
              </w:rPr>
              <w:fldChar w:fldCharType="separate"/>
            </w:r>
            <w:r w:rsidR="001273ED">
              <w:rPr>
                <w:noProof/>
                <w:webHidden/>
              </w:rPr>
              <w:t>30</w:t>
            </w:r>
            <w:r w:rsidR="001273ED">
              <w:rPr>
                <w:noProof/>
                <w:webHidden/>
              </w:rPr>
              <w:fldChar w:fldCharType="end"/>
            </w:r>
          </w:hyperlink>
        </w:p>
        <w:p w14:paraId="0B48E113" w14:textId="2189B427" w:rsidR="001273ED" w:rsidRDefault="005C39E3">
          <w:pPr>
            <w:pStyle w:val="Inhopg2"/>
            <w:tabs>
              <w:tab w:val="left" w:pos="880"/>
              <w:tab w:val="right" w:leader="dot" w:pos="10456"/>
            </w:tabs>
            <w:rPr>
              <w:rFonts w:eastAsiaTheme="minorEastAsia"/>
              <w:noProof/>
              <w:lang w:eastAsia="nl-NL"/>
            </w:rPr>
          </w:pPr>
          <w:hyperlink w:anchor="_Toc8129784" w:history="1">
            <w:r w:rsidR="001273ED" w:rsidRPr="008914F2">
              <w:rPr>
                <w:rStyle w:val="Hyperlink"/>
                <w:noProof/>
              </w:rPr>
              <w:t>7.2.</w:t>
            </w:r>
            <w:r w:rsidR="001273ED">
              <w:rPr>
                <w:rFonts w:eastAsiaTheme="minorEastAsia"/>
                <w:noProof/>
                <w:lang w:eastAsia="nl-NL"/>
              </w:rPr>
              <w:tab/>
            </w:r>
            <w:r w:rsidR="001273ED" w:rsidRPr="008914F2">
              <w:rPr>
                <w:rStyle w:val="Hyperlink"/>
                <w:noProof/>
              </w:rPr>
              <w:t>Orthotheek</w:t>
            </w:r>
            <w:r w:rsidR="001273ED">
              <w:rPr>
                <w:noProof/>
                <w:webHidden/>
              </w:rPr>
              <w:tab/>
            </w:r>
            <w:r w:rsidR="001273ED">
              <w:rPr>
                <w:noProof/>
                <w:webHidden/>
              </w:rPr>
              <w:fldChar w:fldCharType="begin"/>
            </w:r>
            <w:r w:rsidR="001273ED">
              <w:rPr>
                <w:noProof/>
                <w:webHidden/>
              </w:rPr>
              <w:instrText xml:space="preserve"> PAGEREF _Toc8129784 \h </w:instrText>
            </w:r>
            <w:r w:rsidR="001273ED">
              <w:rPr>
                <w:noProof/>
                <w:webHidden/>
              </w:rPr>
            </w:r>
            <w:r w:rsidR="001273ED">
              <w:rPr>
                <w:noProof/>
                <w:webHidden/>
              </w:rPr>
              <w:fldChar w:fldCharType="separate"/>
            </w:r>
            <w:r w:rsidR="001273ED">
              <w:rPr>
                <w:noProof/>
                <w:webHidden/>
              </w:rPr>
              <w:t>30</w:t>
            </w:r>
            <w:r w:rsidR="001273ED">
              <w:rPr>
                <w:noProof/>
                <w:webHidden/>
              </w:rPr>
              <w:fldChar w:fldCharType="end"/>
            </w:r>
          </w:hyperlink>
        </w:p>
        <w:p w14:paraId="05EF420A" w14:textId="104BF709" w:rsidR="001273ED" w:rsidRDefault="005C39E3">
          <w:pPr>
            <w:pStyle w:val="Inhopg2"/>
            <w:tabs>
              <w:tab w:val="left" w:pos="880"/>
              <w:tab w:val="right" w:leader="dot" w:pos="10456"/>
            </w:tabs>
            <w:rPr>
              <w:rFonts w:eastAsiaTheme="minorEastAsia"/>
              <w:noProof/>
              <w:lang w:eastAsia="nl-NL"/>
            </w:rPr>
          </w:pPr>
          <w:hyperlink w:anchor="_Toc8129785" w:history="1">
            <w:r w:rsidR="001273ED" w:rsidRPr="008914F2">
              <w:rPr>
                <w:rStyle w:val="Hyperlink"/>
                <w:noProof/>
              </w:rPr>
              <w:t>7.3.</w:t>
            </w:r>
            <w:r w:rsidR="001273ED">
              <w:rPr>
                <w:rFonts w:eastAsiaTheme="minorEastAsia"/>
                <w:noProof/>
                <w:lang w:eastAsia="nl-NL"/>
              </w:rPr>
              <w:tab/>
            </w:r>
            <w:r w:rsidR="001273ED" w:rsidRPr="008914F2">
              <w:rPr>
                <w:rStyle w:val="Hyperlink"/>
                <w:noProof/>
              </w:rPr>
              <w:t>Ondersteuningsstructuur</w:t>
            </w:r>
            <w:r w:rsidR="001273ED">
              <w:rPr>
                <w:noProof/>
                <w:webHidden/>
              </w:rPr>
              <w:tab/>
            </w:r>
            <w:r w:rsidR="001273ED">
              <w:rPr>
                <w:noProof/>
                <w:webHidden/>
              </w:rPr>
              <w:fldChar w:fldCharType="begin"/>
            </w:r>
            <w:r w:rsidR="001273ED">
              <w:rPr>
                <w:noProof/>
                <w:webHidden/>
              </w:rPr>
              <w:instrText xml:space="preserve"> PAGEREF _Toc8129785 \h </w:instrText>
            </w:r>
            <w:r w:rsidR="001273ED">
              <w:rPr>
                <w:noProof/>
                <w:webHidden/>
              </w:rPr>
            </w:r>
            <w:r w:rsidR="001273ED">
              <w:rPr>
                <w:noProof/>
                <w:webHidden/>
              </w:rPr>
              <w:fldChar w:fldCharType="separate"/>
            </w:r>
            <w:r w:rsidR="001273ED">
              <w:rPr>
                <w:noProof/>
                <w:webHidden/>
              </w:rPr>
              <w:t>31</w:t>
            </w:r>
            <w:r w:rsidR="001273ED">
              <w:rPr>
                <w:noProof/>
                <w:webHidden/>
              </w:rPr>
              <w:fldChar w:fldCharType="end"/>
            </w:r>
          </w:hyperlink>
        </w:p>
        <w:p w14:paraId="46C52C95" w14:textId="6B937FED" w:rsidR="001273ED" w:rsidRDefault="005C39E3">
          <w:pPr>
            <w:pStyle w:val="Inhopg3"/>
            <w:tabs>
              <w:tab w:val="left" w:pos="1320"/>
              <w:tab w:val="right" w:leader="dot" w:pos="10456"/>
            </w:tabs>
            <w:rPr>
              <w:rFonts w:eastAsiaTheme="minorEastAsia"/>
              <w:noProof/>
              <w:lang w:eastAsia="nl-NL"/>
            </w:rPr>
          </w:pPr>
          <w:hyperlink w:anchor="_Toc8129786" w:history="1">
            <w:r w:rsidR="001273ED" w:rsidRPr="008914F2">
              <w:rPr>
                <w:rStyle w:val="Hyperlink"/>
                <w:rFonts w:eastAsia="Arial"/>
                <w:noProof/>
              </w:rPr>
              <w:t>7.3.1.</w:t>
            </w:r>
            <w:r w:rsidR="001273ED">
              <w:rPr>
                <w:rFonts w:eastAsiaTheme="minorEastAsia"/>
                <w:noProof/>
                <w:lang w:eastAsia="nl-NL"/>
              </w:rPr>
              <w:tab/>
            </w:r>
            <w:r w:rsidR="001273ED" w:rsidRPr="008914F2">
              <w:rPr>
                <w:rStyle w:val="Hyperlink"/>
                <w:rFonts w:eastAsia="Arial"/>
                <w:noProof/>
              </w:rPr>
              <w:t>Zorgstappenschema</w:t>
            </w:r>
            <w:r w:rsidR="001273ED">
              <w:rPr>
                <w:noProof/>
                <w:webHidden/>
              </w:rPr>
              <w:tab/>
            </w:r>
            <w:r w:rsidR="001273ED">
              <w:rPr>
                <w:noProof/>
                <w:webHidden/>
              </w:rPr>
              <w:fldChar w:fldCharType="begin"/>
            </w:r>
            <w:r w:rsidR="001273ED">
              <w:rPr>
                <w:noProof/>
                <w:webHidden/>
              </w:rPr>
              <w:instrText xml:space="preserve"> PAGEREF _Toc8129786 \h </w:instrText>
            </w:r>
            <w:r w:rsidR="001273ED">
              <w:rPr>
                <w:noProof/>
                <w:webHidden/>
              </w:rPr>
            </w:r>
            <w:r w:rsidR="001273ED">
              <w:rPr>
                <w:noProof/>
                <w:webHidden/>
              </w:rPr>
              <w:fldChar w:fldCharType="separate"/>
            </w:r>
            <w:r w:rsidR="001273ED">
              <w:rPr>
                <w:noProof/>
                <w:webHidden/>
              </w:rPr>
              <w:t>31</w:t>
            </w:r>
            <w:r w:rsidR="001273ED">
              <w:rPr>
                <w:noProof/>
                <w:webHidden/>
              </w:rPr>
              <w:fldChar w:fldCharType="end"/>
            </w:r>
          </w:hyperlink>
        </w:p>
        <w:p w14:paraId="154C3DC0" w14:textId="0823834B" w:rsidR="001273ED" w:rsidRDefault="005C39E3">
          <w:pPr>
            <w:pStyle w:val="Inhopg3"/>
            <w:tabs>
              <w:tab w:val="left" w:pos="1320"/>
              <w:tab w:val="right" w:leader="dot" w:pos="10456"/>
            </w:tabs>
            <w:rPr>
              <w:rFonts w:eastAsiaTheme="minorEastAsia"/>
              <w:noProof/>
              <w:lang w:eastAsia="nl-NL"/>
            </w:rPr>
          </w:pPr>
          <w:hyperlink w:anchor="_Toc8129787" w:history="1">
            <w:r w:rsidR="001273ED" w:rsidRPr="008914F2">
              <w:rPr>
                <w:rStyle w:val="Hyperlink"/>
                <w:rFonts w:eastAsia="Arial"/>
                <w:noProof/>
              </w:rPr>
              <w:t>7.3.2.</w:t>
            </w:r>
            <w:r w:rsidR="001273ED">
              <w:rPr>
                <w:rFonts w:eastAsiaTheme="minorEastAsia"/>
                <w:noProof/>
                <w:lang w:eastAsia="nl-NL"/>
              </w:rPr>
              <w:tab/>
            </w:r>
            <w:r w:rsidR="001273ED" w:rsidRPr="008914F2">
              <w:rPr>
                <w:rStyle w:val="Hyperlink"/>
                <w:rFonts w:eastAsia="Arial"/>
                <w:iCs/>
                <w:noProof/>
              </w:rPr>
              <w:t>Incidentenregistratie</w:t>
            </w:r>
            <w:r w:rsidR="001273ED">
              <w:rPr>
                <w:noProof/>
                <w:webHidden/>
              </w:rPr>
              <w:tab/>
            </w:r>
            <w:r w:rsidR="001273ED">
              <w:rPr>
                <w:noProof/>
                <w:webHidden/>
              </w:rPr>
              <w:fldChar w:fldCharType="begin"/>
            </w:r>
            <w:r w:rsidR="001273ED">
              <w:rPr>
                <w:noProof/>
                <w:webHidden/>
              </w:rPr>
              <w:instrText xml:space="preserve"> PAGEREF _Toc8129787 \h </w:instrText>
            </w:r>
            <w:r w:rsidR="001273ED">
              <w:rPr>
                <w:noProof/>
                <w:webHidden/>
              </w:rPr>
            </w:r>
            <w:r w:rsidR="001273ED">
              <w:rPr>
                <w:noProof/>
                <w:webHidden/>
              </w:rPr>
              <w:fldChar w:fldCharType="separate"/>
            </w:r>
            <w:r w:rsidR="001273ED">
              <w:rPr>
                <w:noProof/>
                <w:webHidden/>
              </w:rPr>
              <w:t>31</w:t>
            </w:r>
            <w:r w:rsidR="001273ED">
              <w:rPr>
                <w:noProof/>
                <w:webHidden/>
              </w:rPr>
              <w:fldChar w:fldCharType="end"/>
            </w:r>
          </w:hyperlink>
        </w:p>
        <w:p w14:paraId="28E9BEA0" w14:textId="496B4E2B" w:rsidR="001273ED" w:rsidRDefault="005C39E3">
          <w:pPr>
            <w:pStyle w:val="Inhopg2"/>
            <w:tabs>
              <w:tab w:val="left" w:pos="880"/>
              <w:tab w:val="right" w:leader="dot" w:pos="10456"/>
            </w:tabs>
            <w:rPr>
              <w:rFonts w:eastAsiaTheme="minorEastAsia"/>
              <w:noProof/>
              <w:lang w:eastAsia="nl-NL"/>
            </w:rPr>
          </w:pPr>
          <w:hyperlink w:anchor="_Toc8129788" w:history="1">
            <w:r w:rsidR="001273ED" w:rsidRPr="008914F2">
              <w:rPr>
                <w:rStyle w:val="Hyperlink"/>
                <w:noProof/>
              </w:rPr>
              <w:t>7.4.</w:t>
            </w:r>
            <w:r w:rsidR="001273ED">
              <w:rPr>
                <w:rFonts w:eastAsiaTheme="minorEastAsia"/>
                <w:noProof/>
                <w:lang w:eastAsia="nl-NL"/>
              </w:rPr>
              <w:tab/>
            </w:r>
            <w:r w:rsidR="001273ED" w:rsidRPr="008914F2">
              <w:rPr>
                <w:rStyle w:val="Hyperlink"/>
                <w:noProof/>
              </w:rPr>
              <w:t>School en omgaan met ingrijpende gebeurtenissen</w:t>
            </w:r>
            <w:r w:rsidR="001273ED">
              <w:rPr>
                <w:noProof/>
                <w:webHidden/>
              </w:rPr>
              <w:tab/>
            </w:r>
            <w:r w:rsidR="001273ED">
              <w:rPr>
                <w:noProof/>
                <w:webHidden/>
              </w:rPr>
              <w:fldChar w:fldCharType="begin"/>
            </w:r>
            <w:r w:rsidR="001273ED">
              <w:rPr>
                <w:noProof/>
                <w:webHidden/>
              </w:rPr>
              <w:instrText xml:space="preserve"> PAGEREF _Toc8129788 \h </w:instrText>
            </w:r>
            <w:r w:rsidR="001273ED">
              <w:rPr>
                <w:noProof/>
                <w:webHidden/>
              </w:rPr>
            </w:r>
            <w:r w:rsidR="001273ED">
              <w:rPr>
                <w:noProof/>
                <w:webHidden/>
              </w:rPr>
              <w:fldChar w:fldCharType="separate"/>
            </w:r>
            <w:r w:rsidR="001273ED">
              <w:rPr>
                <w:noProof/>
                <w:webHidden/>
              </w:rPr>
              <w:t>31</w:t>
            </w:r>
            <w:r w:rsidR="001273ED">
              <w:rPr>
                <w:noProof/>
                <w:webHidden/>
              </w:rPr>
              <w:fldChar w:fldCharType="end"/>
            </w:r>
          </w:hyperlink>
        </w:p>
        <w:p w14:paraId="2A42CBBB" w14:textId="3409AF37" w:rsidR="001273ED" w:rsidRDefault="005C39E3">
          <w:pPr>
            <w:pStyle w:val="Inhopg3"/>
            <w:tabs>
              <w:tab w:val="left" w:pos="1320"/>
              <w:tab w:val="right" w:leader="dot" w:pos="10456"/>
            </w:tabs>
            <w:rPr>
              <w:rFonts w:eastAsiaTheme="minorEastAsia"/>
              <w:noProof/>
              <w:lang w:eastAsia="nl-NL"/>
            </w:rPr>
          </w:pPr>
          <w:hyperlink w:anchor="_Toc8129789" w:history="1">
            <w:r w:rsidR="001273ED" w:rsidRPr="008914F2">
              <w:rPr>
                <w:rStyle w:val="Hyperlink"/>
                <w:rFonts w:eastAsia="Arial"/>
                <w:noProof/>
              </w:rPr>
              <w:t>7.4.1.</w:t>
            </w:r>
            <w:r w:rsidR="001273ED">
              <w:rPr>
                <w:rFonts w:eastAsiaTheme="minorEastAsia"/>
                <w:noProof/>
                <w:lang w:eastAsia="nl-NL"/>
              </w:rPr>
              <w:tab/>
            </w:r>
            <w:r w:rsidR="001273ED" w:rsidRPr="008914F2">
              <w:rPr>
                <w:rStyle w:val="Hyperlink"/>
                <w:rFonts w:eastAsia="Arial"/>
                <w:noProof/>
              </w:rPr>
              <w:t>Opvang bij (ernstige) incidenten</w:t>
            </w:r>
            <w:r w:rsidR="001273ED">
              <w:rPr>
                <w:noProof/>
                <w:webHidden/>
              </w:rPr>
              <w:tab/>
            </w:r>
            <w:r w:rsidR="001273ED">
              <w:rPr>
                <w:noProof/>
                <w:webHidden/>
              </w:rPr>
              <w:fldChar w:fldCharType="begin"/>
            </w:r>
            <w:r w:rsidR="001273ED">
              <w:rPr>
                <w:noProof/>
                <w:webHidden/>
              </w:rPr>
              <w:instrText xml:space="preserve"> PAGEREF _Toc8129789 \h </w:instrText>
            </w:r>
            <w:r w:rsidR="001273ED">
              <w:rPr>
                <w:noProof/>
                <w:webHidden/>
              </w:rPr>
            </w:r>
            <w:r w:rsidR="001273ED">
              <w:rPr>
                <w:noProof/>
                <w:webHidden/>
              </w:rPr>
              <w:fldChar w:fldCharType="separate"/>
            </w:r>
            <w:r w:rsidR="001273ED">
              <w:rPr>
                <w:noProof/>
                <w:webHidden/>
              </w:rPr>
              <w:t>31</w:t>
            </w:r>
            <w:r w:rsidR="001273ED">
              <w:rPr>
                <w:noProof/>
                <w:webHidden/>
              </w:rPr>
              <w:fldChar w:fldCharType="end"/>
            </w:r>
          </w:hyperlink>
        </w:p>
        <w:p w14:paraId="5F8E82F9" w14:textId="7F215DC5" w:rsidR="001273ED" w:rsidRDefault="005C39E3">
          <w:pPr>
            <w:pStyle w:val="Inhopg3"/>
            <w:tabs>
              <w:tab w:val="left" w:pos="1320"/>
              <w:tab w:val="right" w:leader="dot" w:pos="10456"/>
            </w:tabs>
            <w:rPr>
              <w:rFonts w:eastAsiaTheme="minorEastAsia"/>
              <w:noProof/>
              <w:lang w:eastAsia="nl-NL"/>
            </w:rPr>
          </w:pPr>
          <w:hyperlink w:anchor="_Toc8129790" w:history="1">
            <w:r w:rsidR="001273ED" w:rsidRPr="008914F2">
              <w:rPr>
                <w:rStyle w:val="Hyperlink"/>
                <w:rFonts w:eastAsia="Arial"/>
                <w:noProof/>
              </w:rPr>
              <w:t>7.4.2.</w:t>
            </w:r>
            <w:r w:rsidR="001273ED">
              <w:rPr>
                <w:rFonts w:eastAsiaTheme="minorEastAsia"/>
                <w:noProof/>
                <w:lang w:eastAsia="nl-NL"/>
              </w:rPr>
              <w:tab/>
            </w:r>
            <w:r w:rsidR="001273ED" w:rsidRPr="008914F2">
              <w:rPr>
                <w:rStyle w:val="Hyperlink"/>
                <w:rFonts w:eastAsia="Arial"/>
                <w:noProof/>
              </w:rPr>
              <w:t>Onderwijs aan zieke leerlingen</w:t>
            </w:r>
            <w:r w:rsidR="001273ED">
              <w:rPr>
                <w:noProof/>
                <w:webHidden/>
              </w:rPr>
              <w:tab/>
            </w:r>
            <w:r w:rsidR="001273ED">
              <w:rPr>
                <w:noProof/>
                <w:webHidden/>
              </w:rPr>
              <w:fldChar w:fldCharType="begin"/>
            </w:r>
            <w:r w:rsidR="001273ED">
              <w:rPr>
                <w:noProof/>
                <w:webHidden/>
              </w:rPr>
              <w:instrText xml:space="preserve"> PAGEREF _Toc8129790 \h </w:instrText>
            </w:r>
            <w:r w:rsidR="001273ED">
              <w:rPr>
                <w:noProof/>
                <w:webHidden/>
              </w:rPr>
            </w:r>
            <w:r w:rsidR="001273ED">
              <w:rPr>
                <w:noProof/>
                <w:webHidden/>
              </w:rPr>
              <w:fldChar w:fldCharType="separate"/>
            </w:r>
            <w:r w:rsidR="001273ED">
              <w:rPr>
                <w:noProof/>
                <w:webHidden/>
              </w:rPr>
              <w:t>32</w:t>
            </w:r>
            <w:r w:rsidR="001273ED">
              <w:rPr>
                <w:noProof/>
                <w:webHidden/>
              </w:rPr>
              <w:fldChar w:fldCharType="end"/>
            </w:r>
          </w:hyperlink>
        </w:p>
        <w:p w14:paraId="79437394" w14:textId="27DDDEA9" w:rsidR="001273ED" w:rsidRDefault="005C39E3">
          <w:pPr>
            <w:pStyle w:val="Inhopg3"/>
            <w:tabs>
              <w:tab w:val="left" w:pos="1320"/>
              <w:tab w:val="right" w:leader="dot" w:pos="10456"/>
            </w:tabs>
            <w:rPr>
              <w:rFonts w:eastAsiaTheme="minorEastAsia"/>
              <w:noProof/>
              <w:lang w:eastAsia="nl-NL"/>
            </w:rPr>
          </w:pPr>
          <w:hyperlink w:anchor="_Toc8129791" w:history="1">
            <w:r w:rsidR="001273ED" w:rsidRPr="008914F2">
              <w:rPr>
                <w:rStyle w:val="Hyperlink"/>
                <w:rFonts w:eastAsia="Arial"/>
                <w:noProof/>
              </w:rPr>
              <w:t>7.4.3.</w:t>
            </w:r>
            <w:r w:rsidR="001273ED">
              <w:rPr>
                <w:rFonts w:eastAsiaTheme="minorEastAsia"/>
                <w:noProof/>
                <w:lang w:eastAsia="nl-NL"/>
              </w:rPr>
              <w:tab/>
            </w:r>
            <w:r w:rsidR="001273ED" w:rsidRPr="008914F2">
              <w:rPr>
                <w:rStyle w:val="Hyperlink"/>
                <w:rFonts w:eastAsia="Arial"/>
                <w:noProof/>
              </w:rPr>
              <w:t>Het omgaan met ernstige ziekte en overlijden van een leerling</w:t>
            </w:r>
            <w:r w:rsidR="001273ED">
              <w:rPr>
                <w:noProof/>
                <w:webHidden/>
              </w:rPr>
              <w:tab/>
            </w:r>
            <w:r w:rsidR="001273ED">
              <w:rPr>
                <w:noProof/>
                <w:webHidden/>
              </w:rPr>
              <w:fldChar w:fldCharType="begin"/>
            </w:r>
            <w:r w:rsidR="001273ED">
              <w:rPr>
                <w:noProof/>
                <w:webHidden/>
              </w:rPr>
              <w:instrText xml:space="preserve"> PAGEREF _Toc8129791 \h </w:instrText>
            </w:r>
            <w:r w:rsidR="001273ED">
              <w:rPr>
                <w:noProof/>
                <w:webHidden/>
              </w:rPr>
            </w:r>
            <w:r w:rsidR="001273ED">
              <w:rPr>
                <w:noProof/>
                <w:webHidden/>
              </w:rPr>
              <w:fldChar w:fldCharType="separate"/>
            </w:r>
            <w:r w:rsidR="001273ED">
              <w:rPr>
                <w:noProof/>
                <w:webHidden/>
              </w:rPr>
              <w:t>32</w:t>
            </w:r>
            <w:r w:rsidR="001273ED">
              <w:rPr>
                <w:noProof/>
                <w:webHidden/>
              </w:rPr>
              <w:fldChar w:fldCharType="end"/>
            </w:r>
          </w:hyperlink>
        </w:p>
        <w:p w14:paraId="2BB5EEE6" w14:textId="3CBC1251" w:rsidR="001273ED" w:rsidRDefault="005C39E3">
          <w:pPr>
            <w:pStyle w:val="Inhopg3"/>
            <w:tabs>
              <w:tab w:val="left" w:pos="1320"/>
              <w:tab w:val="right" w:leader="dot" w:pos="10456"/>
            </w:tabs>
            <w:rPr>
              <w:rFonts w:eastAsiaTheme="minorEastAsia"/>
              <w:noProof/>
              <w:lang w:eastAsia="nl-NL"/>
            </w:rPr>
          </w:pPr>
          <w:hyperlink w:anchor="_Toc8129792" w:history="1">
            <w:r w:rsidR="001273ED" w:rsidRPr="008914F2">
              <w:rPr>
                <w:rStyle w:val="Hyperlink"/>
                <w:rFonts w:eastAsia="Arial"/>
                <w:noProof/>
              </w:rPr>
              <w:t>7.4.4.</w:t>
            </w:r>
            <w:r w:rsidR="001273ED">
              <w:rPr>
                <w:rFonts w:eastAsiaTheme="minorEastAsia"/>
                <w:noProof/>
                <w:lang w:eastAsia="nl-NL"/>
              </w:rPr>
              <w:tab/>
            </w:r>
            <w:r w:rsidR="001273ED" w:rsidRPr="008914F2">
              <w:rPr>
                <w:rStyle w:val="Hyperlink"/>
                <w:rFonts w:eastAsia="Arial"/>
                <w:noProof/>
              </w:rPr>
              <w:t>Het omgaan met ernstige ziekte en overlijden van een ouder</w:t>
            </w:r>
            <w:r w:rsidR="001273ED">
              <w:rPr>
                <w:noProof/>
                <w:webHidden/>
              </w:rPr>
              <w:tab/>
            </w:r>
            <w:r w:rsidR="001273ED">
              <w:rPr>
                <w:noProof/>
                <w:webHidden/>
              </w:rPr>
              <w:fldChar w:fldCharType="begin"/>
            </w:r>
            <w:r w:rsidR="001273ED">
              <w:rPr>
                <w:noProof/>
                <w:webHidden/>
              </w:rPr>
              <w:instrText xml:space="preserve"> PAGEREF _Toc8129792 \h </w:instrText>
            </w:r>
            <w:r w:rsidR="001273ED">
              <w:rPr>
                <w:noProof/>
                <w:webHidden/>
              </w:rPr>
            </w:r>
            <w:r w:rsidR="001273ED">
              <w:rPr>
                <w:noProof/>
                <w:webHidden/>
              </w:rPr>
              <w:fldChar w:fldCharType="separate"/>
            </w:r>
            <w:r w:rsidR="001273ED">
              <w:rPr>
                <w:noProof/>
                <w:webHidden/>
              </w:rPr>
              <w:t>32</w:t>
            </w:r>
            <w:r w:rsidR="001273ED">
              <w:rPr>
                <w:noProof/>
                <w:webHidden/>
              </w:rPr>
              <w:fldChar w:fldCharType="end"/>
            </w:r>
          </w:hyperlink>
        </w:p>
        <w:p w14:paraId="7D9ACA63" w14:textId="7F62D7A8" w:rsidR="001273ED" w:rsidRDefault="005C39E3">
          <w:pPr>
            <w:pStyle w:val="Inhopg3"/>
            <w:tabs>
              <w:tab w:val="left" w:pos="1320"/>
              <w:tab w:val="right" w:leader="dot" w:pos="10456"/>
            </w:tabs>
            <w:rPr>
              <w:rFonts w:eastAsiaTheme="minorEastAsia"/>
              <w:noProof/>
              <w:lang w:eastAsia="nl-NL"/>
            </w:rPr>
          </w:pPr>
          <w:hyperlink w:anchor="_Toc8129793" w:history="1">
            <w:r w:rsidR="001273ED" w:rsidRPr="008914F2">
              <w:rPr>
                <w:rStyle w:val="Hyperlink"/>
                <w:rFonts w:eastAsia="Arial"/>
                <w:noProof/>
              </w:rPr>
              <w:t>7.4.5.</w:t>
            </w:r>
            <w:r w:rsidR="001273ED">
              <w:rPr>
                <w:rFonts w:eastAsiaTheme="minorEastAsia"/>
                <w:noProof/>
                <w:lang w:eastAsia="nl-NL"/>
              </w:rPr>
              <w:tab/>
            </w:r>
            <w:r w:rsidR="001273ED" w:rsidRPr="008914F2">
              <w:rPr>
                <w:rStyle w:val="Hyperlink"/>
                <w:rFonts w:eastAsia="Arial"/>
                <w:noProof/>
              </w:rPr>
              <w:t>Het omgaan met ernstige ziekte en overlijden van een leerkracht</w:t>
            </w:r>
            <w:r w:rsidR="001273ED">
              <w:rPr>
                <w:noProof/>
                <w:webHidden/>
              </w:rPr>
              <w:tab/>
            </w:r>
            <w:r w:rsidR="001273ED">
              <w:rPr>
                <w:noProof/>
                <w:webHidden/>
              </w:rPr>
              <w:fldChar w:fldCharType="begin"/>
            </w:r>
            <w:r w:rsidR="001273ED">
              <w:rPr>
                <w:noProof/>
                <w:webHidden/>
              </w:rPr>
              <w:instrText xml:space="preserve"> PAGEREF _Toc8129793 \h </w:instrText>
            </w:r>
            <w:r w:rsidR="001273ED">
              <w:rPr>
                <w:noProof/>
                <w:webHidden/>
              </w:rPr>
            </w:r>
            <w:r w:rsidR="001273ED">
              <w:rPr>
                <w:noProof/>
                <w:webHidden/>
              </w:rPr>
              <w:fldChar w:fldCharType="separate"/>
            </w:r>
            <w:r w:rsidR="001273ED">
              <w:rPr>
                <w:noProof/>
                <w:webHidden/>
              </w:rPr>
              <w:t>32</w:t>
            </w:r>
            <w:r w:rsidR="001273ED">
              <w:rPr>
                <w:noProof/>
                <w:webHidden/>
              </w:rPr>
              <w:fldChar w:fldCharType="end"/>
            </w:r>
          </w:hyperlink>
        </w:p>
        <w:p w14:paraId="36533A31" w14:textId="2983A3F4" w:rsidR="001273ED" w:rsidRDefault="005C39E3">
          <w:pPr>
            <w:pStyle w:val="Inhopg1"/>
            <w:tabs>
              <w:tab w:val="left" w:pos="440"/>
              <w:tab w:val="right" w:leader="dot" w:pos="10456"/>
            </w:tabs>
            <w:rPr>
              <w:rFonts w:eastAsiaTheme="minorEastAsia"/>
              <w:noProof/>
              <w:lang w:eastAsia="nl-NL"/>
            </w:rPr>
          </w:pPr>
          <w:hyperlink w:anchor="_Toc8129794" w:history="1">
            <w:r w:rsidR="001273ED" w:rsidRPr="008914F2">
              <w:rPr>
                <w:rStyle w:val="Hyperlink"/>
                <w:noProof/>
              </w:rPr>
              <w:t>8.</w:t>
            </w:r>
            <w:r w:rsidR="001273ED">
              <w:rPr>
                <w:rFonts w:eastAsiaTheme="minorEastAsia"/>
                <w:noProof/>
                <w:lang w:eastAsia="nl-NL"/>
              </w:rPr>
              <w:tab/>
            </w:r>
            <w:r w:rsidR="001273ED" w:rsidRPr="008914F2">
              <w:rPr>
                <w:rStyle w:val="Hyperlink"/>
                <w:noProof/>
              </w:rPr>
              <w:t>Borging Cyclisch proces in de school</w:t>
            </w:r>
            <w:r w:rsidR="001273ED">
              <w:rPr>
                <w:noProof/>
                <w:webHidden/>
              </w:rPr>
              <w:tab/>
            </w:r>
            <w:r w:rsidR="001273ED">
              <w:rPr>
                <w:noProof/>
                <w:webHidden/>
              </w:rPr>
              <w:fldChar w:fldCharType="begin"/>
            </w:r>
            <w:r w:rsidR="001273ED">
              <w:rPr>
                <w:noProof/>
                <w:webHidden/>
              </w:rPr>
              <w:instrText xml:space="preserve"> PAGEREF _Toc8129794 \h </w:instrText>
            </w:r>
            <w:r w:rsidR="001273ED">
              <w:rPr>
                <w:noProof/>
                <w:webHidden/>
              </w:rPr>
            </w:r>
            <w:r w:rsidR="001273ED">
              <w:rPr>
                <w:noProof/>
                <w:webHidden/>
              </w:rPr>
              <w:fldChar w:fldCharType="separate"/>
            </w:r>
            <w:r w:rsidR="001273ED">
              <w:rPr>
                <w:noProof/>
                <w:webHidden/>
              </w:rPr>
              <w:t>33</w:t>
            </w:r>
            <w:r w:rsidR="001273ED">
              <w:rPr>
                <w:noProof/>
                <w:webHidden/>
              </w:rPr>
              <w:fldChar w:fldCharType="end"/>
            </w:r>
          </w:hyperlink>
        </w:p>
        <w:p w14:paraId="31EC37F4" w14:textId="1F0F2DF8" w:rsidR="001273ED" w:rsidRDefault="005C39E3">
          <w:pPr>
            <w:pStyle w:val="Inhopg1"/>
            <w:tabs>
              <w:tab w:val="left" w:pos="440"/>
              <w:tab w:val="right" w:leader="dot" w:pos="10456"/>
            </w:tabs>
            <w:rPr>
              <w:rFonts w:eastAsiaTheme="minorEastAsia"/>
              <w:noProof/>
              <w:lang w:eastAsia="nl-NL"/>
            </w:rPr>
          </w:pPr>
          <w:hyperlink w:anchor="_Toc8129795" w:history="1">
            <w:r w:rsidR="001273ED" w:rsidRPr="008914F2">
              <w:rPr>
                <w:rStyle w:val="Hyperlink"/>
                <w:bCs/>
                <w:noProof/>
              </w:rPr>
              <w:t>9.</w:t>
            </w:r>
            <w:r w:rsidR="001273ED">
              <w:rPr>
                <w:rFonts w:eastAsiaTheme="minorEastAsia"/>
                <w:noProof/>
                <w:lang w:eastAsia="nl-NL"/>
              </w:rPr>
              <w:tab/>
            </w:r>
            <w:r w:rsidR="001273ED" w:rsidRPr="008914F2">
              <w:rPr>
                <w:rStyle w:val="Hyperlink"/>
                <w:bCs/>
                <w:noProof/>
              </w:rPr>
              <w:t>Bijlagen</w:t>
            </w:r>
            <w:r w:rsidR="001273ED">
              <w:rPr>
                <w:noProof/>
                <w:webHidden/>
              </w:rPr>
              <w:tab/>
            </w:r>
            <w:r w:rsidR="001273ED">
              <w:rPr>
                <w:noProof/>
                <w:webHidden/>
              </w:rPr>
              <w:fldChar w:fldCharType="begin"/>
            </w:r>
            <w:r w:rsidR="001273ED">
              <w:rPr>
                <w:noProof/>
                <w:webHidden/>
              </w:rPr>
              <w:instrText xml:space="preserve"> PAGEREF _Toc8129795 \h </w:instrText>
            </w:r>
            <w:r w:rsidR="001273ED">
              <w:rPr>
                <w:noProof/>
                <w:webHidden/>
              </w:rPr>
            </w:r>
            <w:r w:rsidR="001273ED">
              <w:rPr>
                <w:noProof/>
                <w:webHidden/>
              </w:rPr>
              <w:fldChar w:fldCharType="separate"/>
            </w:r>
            <w:r w:rsidR="001273ED">
              <w:rPr>
                <w:noProof/>
                <w:webHidden/>
              </w:rPr>
              <w:t>35</w:t>
            </w:r>
            <w:r w:rsidR="001273ED">
              <w:rPr>
                <w:noProof/>
                <w:webHidden/>
              </w:rPr>
              <w:fldChar w:fldCharType="end"/>
            </w:r>
          </w:hyperlink>
        </w:p>
        <w:p w14:paraId="4E2B506D" w14:textId="5B36A76A" w:rsidR="001273ED" w:rsidRDefault="005C39E3">
          <w:pPr>
            <w:pStyle w:val="Inhopg2"/>
            <w:tabs>
              <w:tab w:val="left" w:pos="880"/>
              <w:tab w:val="right" w:leader="dot" w:pos="10456"/>
            </w:tabs>
            <w:rPr>
              <w:rFonts w:eastAsiaTheme="minorEastAsia"/>
              <w:noProof/>
              <w:lang w:eastAsia="nl-NL"/>
            </w:rPr>
          </w:pPr>
          <w:hyperlink w:anchor="_Toc8129796" w:history="1">
            <w:r w:rsidR="001273ED" w:rsidRPr="008914F2">
              <w:rPr>
                <w:rStyle w:val="Hyperlink"/>
                <w:noProof/>
              </w:rPr>
              <w:t>9.1.</w:t>
            </w:r>
            <w:r w:rsidR="001273ED">
              <w:rPr>
                <w:rFonts w:eastAsiaTheme="minorEastAsia"/>
                <w:noProof/>
                <w:lang w:eastAsia="nl-NL"/>
              </w:rPr>
              <w:tab/>
            </w:r>
            <w:r w:rsidR="001273ED" w:rsidRPr="008914F2">
              <w:rPr>
                <w:rStyle w:val="Hyperlink"/>
                <w:noProof/>
              </w:rPr>
              <w:t>Bijlage 1: Gedragsprotocol de Liniedoorn</w:t>
            </w:r>
            <w:r w:rsidR="001273ED">
              <w:rPr>
                <w:noProof/>
                <w:webHidden/>
              </w:rPr>
              <w:tab/>
            </w:r>
            <w:r w:rsidR="001273ED">
              <w:rPr>
                <w:noProof/>
                <w:webHidden/>
              </w:rPr>
              <w:fldChar w:fldCharType="begin"/>
            </w:r>
            <w:r w:rsidR="001273ED">
              <w:rPr>
                <w:noProof/>
                <w:webHidden/>
              </w:rPr>
              <w:instrText xml:space="preserve"> PAGEREF _Toc8129796 \h </w:instrText>
            </w:r>
            <w:r w:rsidR="001273ED">
              <w:rPr>
                <w:noProof/>
                <w:webHidden/>
              </w:rPr>
            </w:r>
            <w:r w:rsidR="001273ED">
              <w:rPr>
                <w:noProof/>
                <w:webHidden/>
              </w:rPr>
              <w:fldChar w:fldCharType="separate"/>
            </w:r>
            <w:r w:rsidR="001273ED">
              <w:rPr>
                <w:noProof/>
                <w:webHidden/>
              </w:rPr>
              <w:t>36</w:t>
            </w:r>
            <w:r w:rsidR="001273ED">
              <w:rPr>
                <w:noProof/>
                <w:webHidden/>
              </w:rPr>
              <w:fldChar w:fldCharType="end"/>
            </w:r>
          </w:hyperlink>
        </w:p>
        <w:p w14:paraId="6EB935B2" w14:textId="61BE517A" w:rsidR="001273ED" w:rsidRDefault="005C39E3">
          <w:pPr>
            <w:pStyle w:val="Inhopg2"/>
            <w:tabs>
              <w:tab w:val="left" w:pos="880"/>
              <w:tab w:val="right" w:leader="dot" w:pos="10456"/>
            </w:tabs>
            <w:rPr>
              <w:rFonts w:eastAsiaTheme="minorEastAsia"/>
              <w:noProof/>
              <w:lang w:eastAsia="nl-NL"/>
            </w:rPr>
          </w:pPr>
          <w:hyperlink w:anchor="_Toc8129797" w:history="1">
            <w:r w:rsidR="001273ED" w:rsidRPr="008914F2">
              <w:rPr>
                <w:rStyle w:val="Hyperlink"/>
                <w:noProof/>
              </w:rPr>
              <w:t>9.2.</w:t>
            </w:r>
            <w:r w:rsidR="001273ED">
              <w:rPr>
                <w:rFonts w:eastAsiaTheme="minorEastAsia"/>
                <w:noProof/>
                <w:lang w:eastAsia="nl-NL"/>
              </w:rPr>
              <w:tab/>
            </w:r>
            <w:r w:rsidR="001273ED" w:rsidRPr="008914F2">
              <w:rPr>
                <w:rStyle w:val="Hyperlink"/>
                <w:noProof/>
              </w:rPr>
              <w:t>Bijlage 2: Handleiding SCOL</w:t>
            </w:r>
            <w:r w:rsidR="001273ED">
              <w:rPr>
                <w:noProof/>
                <w:webHidden/>
              </w:rPr>
              <w:tab/>
            </w:r>
            <w:r w:rsidR="001273ED">
              <w:rPr>
                <w:noProof/>
                <w:webHidden/>
              </w:rPr>
              <w:fldChar w:fldCharType="begin"/>
            </w:r>
            <w:r w:rsidR="001273ED">
              <w:rPr>
                <w:noProof/>
                <w:webHidden/>
              </w:rPr>
              <w:instrText xml:space="preserve"> PAGEREF _Toc8129797 \h </w:instrText>
            </w:r>
            <w:r w:rsidR="001273ED">
              <w:rPr>
                <w:noProof/>
                <w:webHidden/>
              </w:rPr>
            </w:r>
            <w:r w:rsidR="001273ED">
              <w:rPr>
                <w:noProof/>
                <w:webHidden/>
              </w:rPr>
              <w:fldChar w:fldCharType="separate"/>
            </w:r>
            <w:r w:rsidR="001273ED">
              <w:rPr>
                <w:noProof/>
                <w:webHidden/>
              </w:rPr>
              <w:t>52</w:t>
            </w:r>
            <w:r w:rsidR="001273ED">
              <w:rPr>
                <w:noProof/>
                <w:webHidden/>
              </w:rPr>
              <w:fldChar w:fldCharType="end"/>
            </w:r>
          </w:hyperlink>
        </w:p>
        <w:p w14:paraId="524DCE2C" w14:textId="5EEF927E" w:rsidR="001273ED" w:rsidRDefault="005C39E3">
          <w:pPr>
            <w:pStyle w:val="Inhopg2"/>
            <w:tabs>
              <w:tab w:val="left" w:pos="880"/>
              <w:tab w:val="right" w:leader="dot" w:pos="10456"/>
            </w:tabs>
            <w:rPr>
              <w:rFonts w:eastAsiaTheme="minorEastAsia"/>
              <w:noProof/>
              <w:lang w:eastAsia="nl-NL"/>
            </w:rPr>
          </w:pPr>
          <w:hyperlink w:anchor="_Toc8129798" w:history="1">
            <w:r w:rsidR="001273ED" w:rsidRPr="008914F2">
              <w:rPr>
                <w:rStyle w:val="Hyperlink"/>
                <w:noProof/>
              </w:rPr>
              <w:t>9.3.</w:t>
            </w:r>
            <w:r w:rsidR="001273ED">
              <w:rPr>
                <w:rFonts w:eastAsiaTheme="minorEastAsia"/>
                <w:noProof/>
                <w:lang w:eastAsia="nl-NL"/>
              </w:rPr>
              <w:tab/>
            </w:r>
            <w:r w:rsidR="001273ED" w:rsidRPr="008914F2">
              <w:rPr>
                <w:rStyle w:val="Hyperlink"/>
                <w:noProof/>
              </w:rPr>
              <w:t>Bijlage 3: Gedragscode INOS voor alle betrokken personen</w:t>
            </w:r>
            <w:r w:rsidR="001273ED">
              <w:rPr>
                <w:noProof/>
                <w:webHidden/>
              </w:rPr>
              <w:tab/>
            </w:r>
            <w:r w:rsidR="001273ED">
              <w:rPr>
                <w:noProof/>
                <w:webHidden/>
              </w:rPr>
              <w:fldChar w:fldCharType="begin"/>
            </w:r>
            <w:r w:rsidR="001273ED">
              <w:rPr>
                <w:noProof/>
                <w:webHidden/>
              </w:rPr>
              <w:instrText xml:space="preserve"> PAGEREF _Toc8129798 \h </w:instrText>
            </w:r>
            <w:r w:rsidR="001273ED">
              <w:rPr>
                <w:noProof/>
                <w:webHidden/>
              </w:rPr>
            </w:r>
            <w:r w:rsidR="001273ED">
              <w:rPr>
                <w:noProof/>
                <w:webHidden/>
              </w:rPr>
              <w:fldChar w:fldCharType="separate"/>
            </w:r>
            <w:r w:rsidR="001273ED">
              <w:rPr>
                <w:noProof/>
                <w:webHidden/>
              </w:rPr>
              <w:t>53</w:t>
            </w:r>
            <w:r w:rsidR="001273ED">
              <w:rPr>
                <w:noProof/>
                <w:webHidden/>
              </w:rPr>
              <w:fldChar w:fldCharType="end"/>
            </w:r>
          </w:hyperlink>
        </w:p>
        <w:p w14:paraId="0DEB4607" w14:textId="6A5820E0" w:rsidR="001273ED" w:rsidRDefault="005C39E3">
          <w:pPr>
            <w:pStyle w:val="Inhopg2"/>
            <w:tabs>
              <w:tab w:val="left" w:pos="880"/>
              <w:tab w:val="right" w:leader="dot" w:pos="10456"/>
            </w:tabs>
            <w:rPr>
              <w:rFonts w:eastAsiaTheme="minorEastAsia"/>
              <w:noProof/>
              <w:lang w:eastAsia="nl-NL"/>
            </w:rPr>
          </w:pPr>
          <w:hyperlink w:anchor="_Toc8129799" w:history="1">
            <w:r w:rsidR="001273ED" w:rsidRPr="008914F2">
              <w:rPr>
                <w:rStyle w:val="Hyperlink"/>
                <w:noProof/>
              </w:rPr>
              <w:t>9.4.</w:t>
            </w:r>
            <w:r w:rsidR="001273ED">
              <w:rPr>
                <w:rFonts w:eastAsiaTheme="minorEastAsia"/>
                <w:noProof/>
                <w:lang w:eastAsia="nl-NL"/>
              </w:rPr>
              <w:tab/>
            </w:r>
            <w:r w:rsidR="001273ED" w:rsidRPr="008914F2">
              <w:rPr>
                <w:rStyle w:val="Hyperlink"/>
                <w:noProof/>
              </w:rPr>
              <w:t>Bijlage 4: Algemeen protocol medicijnverstrekking en medisch handelen onder schooltijd</w:t>
            </w:r>
            <w:r w:rsidR="001273ED">
              <w:rPr>
                <w:noProof/>
                <w:webHidden/>
              </w:rPr>
              <w:tab/>
            </w:r>
            <w:r w:rsidR="001273ED">
              <w:rPr>
                <w:noProof/>
                <w:webHidden/>
              </w:rPr>
              <w:fldChar w:fldCharType="begin"/>
            </w:r>
            <w:r w:rsidR="001273ED">
              <w:rPr>
                <w:noProof/>
                <w:webHidden/>
              </w:rPr>
              <w:instrText xml:space="preserve"> PAGEREF _Toc8129799 \h </w:instrText>
            </w:r>
            <w:r w:rsidR="001273ED">
              <w:rPr>
                <w:noProof/>
                <w:webHidden/>
              </w:rPr>
            </w:r>
            <w:r w:rsidR="001273ED">
              <w:rPr>
                <w:noProof/>
                <w:webHidden/>
              </w:rPr>
              <w:fldChar w:fldCharType="separate"/>
            </w:r>
            <w:r w:rsidR="001273ED">
              <w:rPr>
                <w:noProof/>
                <w:webHidden/>
              </w:rPr>
              <w:t>60</w:t>
            </w:r>
            <w:r w:rsidR="001273ED">
              <w:rPr>
                <w:noProof/>
                <w:webHidden/>
              </w:rPr>
              <w:fldChar w:fldCharType="end"/>
            </w:r>
          </w:hyperlink>
        </w:p>
        <w:p w14:paraId="15EA3E6E" w14:textId="2ACAAD99" w:rsidR="001273ED" w:rsidRDefault="005C39E3">
          <w:pPr>
            <w:pStyle w:val="Inhopg2"/>
            <w:tabs>
              <w:tab w:val="left" w:pos="880"/>
              <w:tab w:val="right" w:leader="dot" w:pos="10456"/>
            </w:tabs>
            <w:rPr>
              <w:rFonts w:eastAsiaTheme="minorEastAsia"/>
              <w:noProof/>
              <w:lang w:eastAsia="nl-NL"/>
            </w:rPr>
          </w:pPr>
          <w:hyperlink w:anchor="_Toc8129800" w:history="1">
            <w:r w:rsidR="001273ED" w:rsidRPr="008914F2">
              <w:rPr>
                <w:rStyle w:val="Hyperlink"/>
                <w:noProof/>
              </w:rPr>
              <w:t>9.5.</w:t>
            </w:r>
            <w:r w:rsidR="001273ED">
              <w:rPr>
                <w:rFonts w:eastAsiaTheme="minorEastAsia"/>
                <w:noProof/>
                <w:lang w:eastAsia="nl-NL"/>
              </w:rPr>
              <w:tab/>
            </w:r>
            <w:r w:rsidR="001273ED" w:rsidRPr="008914F2">
              <w:rPr>
                <w:rStyle w:val="Hyperlink"/>
                <w:noProof/>
              </w:rPr>
              <w:t>Bijlage 5: Ongevallenregistratie</w:t>
            </w:r>
            <w:r w:rsidR="001273ED">
              <w:rPr>
                <w:noProof/>
                <w:webHidden/>
              </w:rPr>
              <w:tab/>
            </w:r>
            <w:r w:rsidR="001273ED">
              <w:rPr>
                <w:noProof/>
                <w:webHidden/>
              </w:rPr>
              <w:fldChar w:fldCharType="begin"/>
            </w:r>
            <w:r w:rsidR="001273ED">
              <w:rPr>
                <w:noProof/>
                <w:webHidden/>
              </w:rPr>
              <w:instrText xml:space="preserve"> PAGEREF _Toc8129800 \h </w:instrText>
            </w:r>
            <w:r w:rsidR="001273ED">
              <w:rPr>
                <w:noProof/>
                <w:webHidden/>
              </w:rPr>
            </w:r>
            <w:r w:rsidR="001273ED">
              <w:rPr>
                <w:noProof/>
                <w:webHidden/>
              </w:rPr>
              <w:fldChar w:fldCharType="separate"/>
            </w:r>
            <w:r w:rsidR="001273ED">
              <w:rPr>
                <w:noProof/>
                <w:webHidden/>
              </w:rPr>
              <w:t>70</w:t>
            </w:r>
            <w:r w:rsidR="001273ED">
              <w:rPr>
                <w:noProof/>
                <w:webHidden/>
              </w:rPr>
              <w:fldChar w:fldCharType="end"/>
            </w:r>
          </w:hyperlink>
        </w:p>
        <w:p w14:paraId="5669CB2A" w14:textId="1E2367E2" w:rsidR="001273ED" w:rsidRDefault="005C39E3">
          <w:pPr>
            <w:pStyle w:val="Inhopg2"/>
            <w:tabs>
              <w:tab w:val="left" w:pos="880"/>
              <w:tab w:val="right" w:leader="dot" w:pos="10456"/>
            </w:tabs>
            <w:rPr>
              <w:rFonts w:eastAsiaTheme="minorEastAsia"/>
              <w:noProof/>
              <w:lang w:eastAsia="nl-NL"/>
            </w:rPr>
          </w:pPr>
          <w:hyperlink w:anchor="_Toc8129801" w:history="1">
            <w:r w:rsidR="001273ED" w:rsidRPr="008914F2">
              <w:rPr>
                <w:rStyle w:val="Hyperlink"/>
                <w:noProof/>
              </w:rPr>
              <w:t>9.6.</w:t>
            </w:r>
            <w:r w:rsidR="001273ED">
              <w:rPr>
                <w:rFonts w:eastAsiaTheme="minorEastAsia"/>
                <w:noProof/>
                <w:lang w:eastAsia="nl-NL"/>
              </w:rPr>
              <w:tab/>
            </w:r>
            <w:r w:rsidR="001273ED" w:rsidRPr="008914F2">
              <w:rPr>
                <w:rStyle w:val="Hyperlink"/>
                <w:noProof/>
              </w:rPr>
              <w:t>Bijlage 6: Waardenkalender</w:t>
            </w:r>
            <w:r w:rsidR="001273ED">
              <w:rPr>
                <w:noProof/>
                <w:webHidden/>
              </w:rPr>
              <w:tab/>
            </w:r>
            <w:r w:rsidR="001273ED">
              <w:rPr>
                <w:noProof/>
                <w:webHidden/>
              </w:rPr>
              <w:fldChar w:fldCharType="begin"/>
            </w:r>
            <w:r w:rsidR="001273ED">
              <w:rPr>
                <w:noProof/>
                <w:webHidden/>
              </w:rPr>
              <w:instrText xml:space="preserve"> PAGEREF _Toc8129801 \h </w:instrText>
            </w:r>
            <w:r w:rsidR="001273ED">
              <w:rPr>
                <w:noProof/>
                <w:webHidden/>
              </w:rPr>
            </w:r>
            <w:r w:rsidR="001273ED">
              <w:rPr>
                <w:noProof/>
                <w:webHidden/>
              </w:rPr>
              <w:fldChar w:fldCharType="separate"/>
            </w:r>
            <w:r w:rsidR="001273ED">
              <w:rPr>
                <w:noProof/>
                <w:webHidden/>
              </w:rPr>
              <w:t>71</w:t>
            </w:r>
            <w:r w:rsidR="001273ED">
              <w:rPr>
                <w:noProof/>
                <w:webHidden/>
              </w:rPr>
              <w:fldChar w:fldCharType="end"/>
            </w:r>
          </w:hyperlink>
        </w:p>
        <w:p w14:paraId="33A3F5DB" w14:textId="050F24B5" w:rsidR="001273ED" w:rsidRDefault="005C39E3">
          <w:pPr>
            <w:pStyle w:val="Inhopg2"/>
            <w:tabs>
              <w:tab w:val="left" w:pos="880"/>
              <w:tab w:val="right" w:leader="dot" w:pos="10456"/>
            </w:tabs>
            <w:rPr>
              <w:rFonts w:eastAsiaTheme="minorEastAsia"/>
              <w:noProof/>
              <w:lang w:eastAsia="nl-NL"/>
            </w:rPr>
          </w:pPr>
          <w:hyperlink w:anchor="_Toc8129802" w:history="1">
            <w:r w:rsidR="001273ED" w:rsidRPr="008914F2">
              <w:rPr>
                <w:rStyle w:val="Hyperlink"/>
                <w:noProof/>
              </w:rPr>
              <w:t>9.7.</w:t>
            </w:r>
            <w:r w:rsidR="001273ED">
              <w:rPr>
                <w:rFonts w:eastAsiaTheme="minorEastAsia"/>
                <w:noProof/>
                <w:lang w:eastAsia="nl-NL"/>
              </w:rPr>
              <w:tab/>
            </w:r>
            <w:r w:rsidR="001273ED" w:rsidRPr="008914F2">
              <w:rPr>
                <w:rStyle w:val="Hyperlink"/>
                <w:noProof/>
              </w:rPr>
              <w:t>Bijlage 7: Pestprotocol</w:t>
            </w:r>
            <w:r w:rsidR="001273ED">
              <w:rPr>
                <w:noProof/>
                <w:webHidden/>
              </w:rPr>
              <w:tab/>
            </w:r>
            <w:r w:rsidR="001273ED">
              <w:rPr>
                <w:noProof/>
                <w:webHidden/>
              </w:rPr>
              <w:fldChar w:fldCharType="begin"/>
            </w:r>
            <w:r w:rsidR="001273ED">
              <w:rPr>
                <w:noProof/>
                <w:webHidden/>
              </w:rPr>
              <w:instrText xml:space="preserve"> PAGEREF _Toc8129802 \h </w:instrText>
            </w:r>
            <w:r w:rsidR="001273ED">
              <w:rPr>
                <w:noProof/>
                <w:webHidden/>
              </w:rPr>
            </w:r>
            <w:r w:rsidR="001273ED">
              <w:rPr>
                <w:noProof/>
                <w:webHidden/>
              </w:rPr>
              <w:fldChar w:fldCharType="separate"/>
            </w:r>
            <w:r w:rsidR="001273ED">
              <w:rPr>
                <w:noProof/>
                <w:webHidden/>
              </w:rPr>
              <w:t>82</w:t>
            </w:r>
            <w:r w:rsidR="001273ED">
              <w:rPr>
                <w:noProof/>
                <w:webHidden/>
              </w:rPr>
              <w:fldChar w:fldCharType="end"/>
            </w:r>
          </w:hyperlink>
        </w:p>
        <w:p w14:paraId="341BA61B" w14:textId="6ED54187" w:rsidR="001273ED" w:rsidRDefault="005C39E3">
          <w:pPr>
            <w:pStyle w:val="Inhopg2"/>
            <w:tabs>
              <w:tab w:val="left" w:pos="880"/>
              <w:tab w:val="right" w:leader="dot" w:pos="10456"/>
            </w:tabs>
            <w:rPr>
              <w:rFonts w:eastAsiaTheme="minorEastAsia"/>
              <w:noProof/>
              <w:lang w:eastAsia="nl-NL"/>
            </w:rPr>
          </w:pPr>
          <w:hyperlink w:anchor="_Toc8129803" w:history="1">
            <w:r w:rsidR="001273ED" w:rsidRPr="008914F2">
              <w:rPr>
                <w:rStyle w:val="Hyperlink"/>
                <w:noProof/>
              </w:rPr>
              <w:t>9.8.</w:t>
            </w:r>
            <w:r w:rsidR="001273ED">
              <w:rPr>
                <w:rFonts w:eastAsiaTheme="minorEastAsia"/>
                <w:noProof/>
                <w:lang w:eastAsia="nl-NL"/>
              </w:rPr>
              <w:tab/>
            </w:r>
            <w:r w:rsidR="001273ED" w:rsidRPr="008914F2">
              <w:rPr>
                <w:rStyle w:val="Hyperlink"/>
                <w:noProof/>
              </w:rPr>
              <w:t>Bijlage 8: Protocol schorsen en verwijderen</w:t>
            </w:r>
            <w:r w:rsidR="001273ED">
              <w:rPr>
                <w:noProof/>
                <w:webHidden/>
              </w:rPr>
              <w:tab/>
            </w:r>
            <w:r w:rsidR="001273ED">
              <w:rPr>
                <w:noProof/>
                <w:webHidden/>
              </w:rPr>
              <w:fldChar w:fldCharType="begin"/>
            </w:r>
            <w:r w:rsidR="001273ED">
              <w:rPr>
                <w:noProof/>
                <w:webHidden/>
              </w:rPr>
              <w:instrText xml:space="preserve"> PAGEREF _Toc8129803 \h </w:instrText>
            </w:r>
            <w:r w:rsidR="001273ED">
              <w:rPr>
                <w:noProof/>
                <w:webHidden/>
              </w:rPr>
            </w:r>
            <w:r w:rsidR="001273ED">
              <w:rPr>
                <w:noProof/>
                <w:webHidden/>
              </w:rPr>
              <w:fldChar w:fldCharType="separate"/>
            </w:r>
            <w:r w:rsidR="001273ED">
              <w:rPr>
                <w:noProof/>
                <w:webHidden/>
              </w:rPr>
              <w:t>95</w:t>
            </w:r>
            <w:r w:rsidR="001273ED">
              <w:rPr>
                <w:noProof/>
                <w:webHidden/>
              </w:rPr>
              <w:fldChar w:fldCharType="end"/>
            </w:r>
          </w:hyperlink>
        </w:p>
        <w:p w14:paraId="23C02198" w14:textId="1815AC37" w:rsidR="001273ED" w:rsidRDefault="005C39E3">
          <w:pPr>
            <w:pStyle w:val="Inhopg2"/>
            <w:tabs>
              <w:tab w:val="left" w:pos="880"/>
              <w:tab w:val="right" w:leader="dot" w:pos="10456"/>
            </w:tabs>
            <w:rPr>
              <w:rFonts w:eastAsiaTheme="minorEastAsia"/>
              <w:noProof/>
              <w:lang w:eastAsia="nl-NL"/>
            </w:rPr>
          </w:pPr>
          <w:hyperlink w:anchor="_Toc8129804" w:history="1">
            <w:r w:rsidR="001273ED" w:rsidRPr="008914F2">
              <w:rPr>
                <w:rStyle w:val="Hyperlink"/>
                <w:noProof/>
              </w:rPr>
              <w:t>9.9.</w:t>
            </w:r>
            <w:r w:rsidR="001273ED">
              <w:rPr>
                <w:rFonts w:eastAsiaTheme="minorEastAsia"/>
                <w:noProof/>
                <w:lang w:eastAsia="nl-NL"/>
              </w:rPr>
              <w:tab/>
            </w:r>
            <w:r w:rsidR="001273ED" w:rsidRPr="008914F2">
              <w:rPr>
                <w:rStyle w:val="Hyperlink"/>
                <w:noProof/>
              </w:rPr>
              <w:t>Bijlage 9: Protocol de meldcode</w:t>
            </w:r>
            <w:r w:rsidR="001273ED">
              <w:rPr>
                <w:noProof/>
                <w:webHidden/>
              </w:rPr>
              <w:tab/>
            </w:r>
            <w:r w:rsidR="001273ED">
              <w:rPr>
                <w:noProof/>
                <w:webHidden/>
              </w:rPr>
              <w:fldChar w:fldCharType="begin"/>
            </w:r>
            <w:r w:rsidR="001273ED">
              <w:rPr>
                <w:noProof/>
                <w:webHidden/>
              </w:rPr>
              <w:instrText xml:space="preserve"> PAGEREF _Toc8129804 \h </w:instrText>
            </w:r>
            <w:r w:rsidR="001273ED">
              <w:rPr>
                <w:noProof/>
                <w:webHidden/>
              </w:rPr>
            </w:r>
            <w:r w:rsidR="001273ED">
              <w:rPr>
                <w:noProof/>
                <w:webHidden/>
              </w:rPr>
              <w:fldChar w:fldCharType="separate"/>
            </w:r>
            <w:r w:rsidR="001273ED">
              <w:rPr>
                <w:noProof/>
                <w:webHidden/>
              </w:rPr>
              <w:t>101</w:t>
            </w:r>
            <w:r w:rsidR="001273ED">
              <w:rPr>
                <w:noProof/>
                <w:webHidden/>
              </w:rPr>
              <w:fldChar w:fldCharType="end"/>
            </w:r>
          </w:hyperlink>
        </w:p>
        <w:p w14:paraId="1CD57826" w14:textId="6C3DBEDC" w:rsidR="001273ED" w:rsidRDefault="005C39E3">
          <w:pPr>
            <w:pStyle w:val="Inhopg2"/>
            <w:tabs>
              <w:tab w:val="left" w:pos="1100"/>
              <w:tab w:val="right" w:leader="dot" w:pos="10456"/>
            </w:tabs>
            <w:rPr>
              <w:rFonts w:eastAsiaTheme="minorEastAsia"/>
              <w:noProof/>
              <w:lang w:eastAsia="nl-NL"/>
            </w:rPr>
          </w:pPr>
          <w:hyperlink w:anchor="_Toc8129805" w:history="1">
            <w:r w:rsidR="001273ED" w:rsidRPr="008914F2">
              <w:rPr>
                <w:rStyle w:val="Hyperlink"/>
                <w:noProof/>
              </w:rPr>
              <w:t>9.10.</w:t>
            </w:r>
            <w:r w:rsidR="001273ED">
              <w:rPr>
                <w:rFonts w:eastAsiaTheme="minorEastAsia"/>
                <w:noProof/>
                <w:lang w:eastAsia="nl-NL"/>
              </w:rPr>
              <w:tab/>
            </w:r>
            <w:r w:rsidR="001273ED" w:rsidRPr="008914F2">
              <w:rPr>
                <w:rStyle w:val="Hyperlink"/>
                <w:noProof/>
              </w:rPr>
              <w:t>Bijlage 10: Klachtenregeling INOS</w:t>
            </w:r>
            <w:r w:rsidR="001273ED">
              <w:rPr>
                <w:noProof/>
                <w:webHidden/>
              </w:rPr>
              <w:tab/>
            </w:r>
            <w:r w:rsidR="001273ED">
              <w:rPr>
                <w:noProof/>
                <w:webHidden/>
              </w:rPr>
              <w:fldChar w:fldCharType="begin"/>
            </w:r>
            <w:r w:rsidR="001273ED">
              <w:rPr>
                <w:noProof/>
                <w:webHidden/>
              </w:rPr>
              <w:instrText xml:space="preserve"> PAGEREF _Toc8129805 \h </w:instrText>
            </w:r>
            <w:r w:rsidR="001273ED">
              <w:rPr>
                <w:noProof/>
                <w:webHidden/>
              </w:rPr>
            </w:r>
            <w:r w:rsidR="001273ED">
              <w:rPr>
                <w:noProof/>
                <w:webHidden/>
              </w:rPr>
              <w:fldChar w:fldCharType="separate"/>
            </w:r>
            <w:r w:rsidR="001273ED">
              <w:rPr>
                <w:noProof/>
                <w:webHidden/>
              </w:rPr>
              <w:t>128</w:t>
            </w:r>
            <w:r w:rsidR="001273ED">
              <w:rPr>
                <w:noProof/>
                <w:webHidden/>
              </w:rPr>
              <w:fldChar w:fldCharType="end"/>
            </w:r>
          </w:hyperlink>
        </w:p>
        <w:p w14:paraId="446EF88F" w14:textId="2C3808ED" w:rsidR="001273ED" w:rsidRDefault="005C39E3">
          <w:pPr>
            <w:pStyle w:val="Inhopg2"/>
            <w:tabs>
              <w:tab w:val="left" w:pos="1100"/>
              <w:tab w:val="right" w:leader="dot" w:pos="10456"/>
            </w:tabs>
            <w:rPr>
              <w:rFonts w:eastAsiaTheme="minorEastAsia"/>
              <w:noProof/>
              <w:lang w:eastAsia="nl-NL"/>
            </w:rPr>
          </w:pPr>
          <w:hyperlink w:anchor="_Toc8129806" w:history="1">
            <w:r w:rsidR="001273ED" w:rsidRPr="008914F2">
              <w:rPr>
                <w:rStyle w:val="Hyperlink"/>
                <w:noProof/>
              </w:rPr>
              <w:t>9.11.</w:t>
            </w:r>
            <w:r w:rsidR="001273ED">
              <w:rPr>
                <w:rFonts w:eastAsiaTheme="minorEastAsia"/>
                <w:noProof/>
                <w:lang w:eastAsia="nl-NL"/>
              </w:rPr>
              <w:tab/>
            </w:r>
            <w:r w:rsidR="001273ED" w:rsidRPr="008914F2">
              <w:rPr>
                <w:rStyle w:val="Hyperlink"/>
                <w:noProof/>
              </w:rPr>
              <w:t>Bijlage 11: Schema zorgstappen</w:t>
            </w:r>
            <w:r w:rsidR="001273ED">
              <w:rPr>
                <w:noProof/>
                <w:webHidden/>
              </w:rPr>
              <w:tab/>
            </w:r>
            <w:r w:rsidR="001273ED">
              <w:rPr>
                <w:noProof/>
                <w:webHidden/>
              </w:rPr>
              <w:fldChar w:fldCharType="begin"/>
            </w:r>
            <w:r w:rsidR="001273ED">
              <w:rPr>
                <w:noProof/>
                <w:webHidden/>
              </w:rPr>
              <w:instrText xml:space="preserve"> PAGEREF _Toc8129806 \h </w:instrText>
            </w:r>
            <w:r w:rsidR="001273ED">
              <w:rPr>
                <w:noProof/>
                <w:webHidden/>
              </w:rPr>
            </w:r>
            <w:r w:rsidR="001273ED">
              <w:rPr>
                <w:noProof/>
                <w:webHidden/>
              </w:rPr>
              <w:fldChar w:fldCharType="separate"/>
            </w:r>
            <w:r w:rsidR="001273ED">
              <w:rPr>
                <w:noProof/>
                <w:webHidden/>
              </w:rPr>
              <w:t>143</w:t>
            </w:r>
            <w:r w:rsidR="001273ED">
              <w:rPr>
                <w:noProof/>
                <w:webHidden/>
              </w:rPr>
              <w:fldChar w:fldCharType="end"/>
            </w:r>
          </w:hyperlink>
        </w:p>
        <w:p w14:paraId="70426CF9" w14:textId="2B0079D0" w:rsidR="001273ED" w:rsidRDefault="005C39E3">
          <w:pPr>
            <w:pStyle w:val="Inhopg2"/>
            <w:tabs>
              <w:tab w:val="left" w:pos="1100"/>
              <w:tab w:val="right" w:leader="dot" w:pos="10456"/>
            </w:tabs>
            <w:rPr>
              <w:rFonts w:eastAsiaTheme="minorEastAsia"/>
              <w:noProof/>
              <w:lang w:eastAsia="nl-NL"/>
            </w:rPr>
          </w:pPr>
          <w:hyperlink w:anchor="_Toc8129807" w:history="1">
            <w:r w:rsidR="001273ED" w:rsidRPr="008914F2">
              <w:rPr>
                <w:rStyle w:val="Hyperlink"/>
                <w:noProof/>
              </w:rPr>
              <w:t>9.12.</w:t>
            </w:r>
            <w:r w:rsidR="001273ED">
              <w:rPr>
                <w:rFonts w:eastAsiaTheme="minorEastAsia"/>
                <w:noProof/>
                <w:lang w:eastAsia="nl-NL"/>
              </w:rPr>
              <w:tab/>
            </w:r>
            <w:r w:rsidR="001273ED" w:rsidRPr="008914F2">
              <w:rPr>
                <w:rStyle w:val="Hyperlink"/>
                <w:noProof/>
              </w:rPr>
              <w:t>Bijlage 12: Incidentenformulier</w:t>
            </w:r>
            <w:r w:rsidR="001273ED">
              <w:rPr>
                <w:noProof/>
                <w:webHidden/>
              </w:rPr>
              <w:tab/>
            </w:r>
            <w:r w:rsidR="001273ED">
              <w:rPr>
                <w:noProof/>
                <w:webHidden/>
              </w:rPr>
              <w:fldChar w:fldCharType="begin"/>
            </w:r>
            <w:r w:rsidR="001273ED">
              <w:rPr>
                <w:noProof/>
                <w:webHidden/>
              </w:rPr>
              <w:instrText xml:space="preserve"> PAGEREF _Toc8129807 \h </w:instrText>
            </w:r>
            <w:r w:rsidR="001273ED">
              <w:rPr>
                <w:noProof/>
                <w:webHidden/>
              </w:rPr>
            </w:r>
            <w:r w:rsidR="001273ED">
              <w:rPr>
                <w:noProof/>
                <w:webHidden/>
              </w:rPr>
              <w:fldChar w:fldCharType="separate"/>
            </w:r>
            <w:r w:rsidR="001273ED">
              <w:rPr>
                <w:noProof/>
                <w:webHidden/>
              </w:rPr>
              <w:t>147</w:t>
            </w:r>
            <w:r w:rsidR="001273ED">
              <w:rPr>
                <w:noProof/>
                <w:webHidden/>
              </w:rPr>
              <w:fldChar w:fldCharType="end"/>
            </w:r>
          </w:hyperlink>
        </w:p>
        <w:p w14:paraId="3F5B834B" w14:textId="74DACF92" w:rsidR="001273ED" w:rsidRDefault="005C39E3">
          <w:pPr>
            <w:pStyle w:val="Inhopg2"/>
            <w:tabs>
              <w:tab w:val="left" w:pos="1100"/>
              <w:tab w:val="right" w:leader="dot" w:pos="10456"/>
            </w:tabs>
            <w:rPr>
              <w:rFonts w:eastAsiaTheme="minorEastAsia"/>
              <w:noProof/>
              <w:lang w:eastAsia="nl-NL"/>
            </w:rPr>
          </w:pPr>
          <w:hyperlink w:anchor="_Toc8129808" w:history="1">
            <w:r w:rsidR="001273ED" w:rsidRPr="008914F2">
              <w:rPr>
                <w:rStyle w:val="Hyperlink"/>
                <w:noProof/>
              </w:rPr>
              <w:t>9.13.</w:t>
            </w:r>
            <w:r w:rsidR="001273ED">
              <w:rPr>
                <w:rFonts w:eastAsiaTheme="minorEastAsia"/>
                <w:noProof/>
                <w:lang w:eastAsia="nl-NL"/>
              </w:rPr>
              <w:tab/>
            </w:r>
            <w:r w:rsidR="001273ED" w:rsidRPr="008914F2">
              <w:rPr>
                <w:rStyle w:val="Hyperlink"/>
                <w:noProof/>
              </w:rPr>
              <w:t>Bijlage 13: Protocol onderwijsondersteuning zieke kinderen</w:t>
            </w:r>
            <w:r w:rsidR="001273ED">
              <w:rPr>
                <w:noProof/>
                <w:webHidden/>
              </w:rPr>
              <w:tab/>
            </w:r>
            <w:r w:rsidR="001273ED">
              <w:rPr>
                <w:noProof/>
                <w:webHidden/>
              </w:rPr>
              <w:fldChar w:fldCharType="begin"/>
            </w:r>
            <w:r w:rsidR="001273ED">
              <w:rPr>
                <w:noProof/>
                <w:webHidden/>
              </w:rPr>
              <w:instrText xml:space="preserve"> PAGEREF _Toc8129808 \h </w:instrText>
            </w:r>
            <w:r w:rsidR="001273ED">
              <w:rPr>
                <w:noProof/>
                <w:webHidden/>
              </w:rPr>
            </w:r>
            <w:r w:rsidR="001273ED">
              <w:rPr>
                <w:noProof/>
                <w:webHidden/>
              </w:rPr>
              <w:fldChar w:fldCharType="separate"/>
            </w:r>
            <w:r w:rsidR="001273ED">
              <w:rPr>
                <w:noProof/>
                <w:webHidden/>
              </w:rPr>
              <w:t>148</w:t>
            </w:r>
            <w:r w:rsidR="001273ED">
              <w:rPr>
                <w:noProof/>
                <w:webHidden/>
              </w:rPr>
              <w:fldChar w:fldCharType="end"/>
            </w:r>
          </w:hyperlink>
        </w:p>
        <w:p w14:paraId="34C8B162" w14:textId="43649828" w:rsidR="001273ED" w:rsidRDefault="005C39E3">
          <w:pPr>
            <w:pStyle w:val="Inhopg2"/>
            <w:tabs>
              <w:tab w:val="left" w:pos="1100"/>
              <w:tab w:val="right" w:leader="dot" w:pos="10456"/>
            </w:tabs>
            <w:rPr>
              <w:rFonts w:eastAsiaTheme="minorEastAsia"/>
              <w:noProof/>
              <w:lang w:eastAsia="nl-NL"/>
            </w:rPr>
          </w:pPr>
          <w:hyperlink w:anchor="_Toc8129809" w:history="1">
            <w:r w:rsidR="001273ED" w:rsidRPr="008914F2">
              <w:rPr>
                <w:rStyle w:val="Hyperlink"/>
                <w:noProof/>
              </w:rPr>
              <w:t>9.14.</w:t>
            </w:r>
            <w:r w:rsidR="001273ED">
              <w:rPr>
                <w:rFonts w:eastAsiaTheme="minorEastAsia"/>
                <w:noProof/>
                <w:lang w:eastAsia="nl-NL"/>
              </w:rPr>
              <w:tab/>
            </w:r>
            <w:r w:rsidR="001273ED" w:rsidRPr="008914F2">
              <w:rPr>
                <w:rStyle w:val="Hyperlink"/>
                <w:noProof/>
              </w:rPr>
              <w:t>Bijlage 14: Protocol rouwverwerking</w:t>
            </w:r>
            <w:r w:rsidR="001273ED">
              <w:rPr>
                <w:noProof/>
                <w:webHidden/>
              </w:rPr>
              <w:tab/>
            </w:r>
            <w:r w:rsidR="001273ED">
              <w:rPr>
                <w:noProof/>
                <w:webHidden/>
              </w:rPr>
              <w:fldChar w:fldCharType="begin"/>
            </w:r>
            <w:r w:rsidR="001273ED">
              <w:rPr>
                <w:noProof/>
                <w:webHidden/>
              </w:rPr>
              <w:instrText xml:space="preserve"> PAGEREF _Toc8129809 \h </w:instrText>
            </w:r>
            <w:r w:rsidR="001273ED">
              <w:rPr>
                <w:noProof/>
                <w:webHidden/>
              </w:rPr>
            </w:r>
            <w:r w:rsidR="001273ED">
              <w:rPr>
                <w:noProof/>
                <w:webHidden/>
              </w:rPr>
              <w:fldChar w:fldCharType="separate"/>
            </w:r>
            <w:r w:rsidR="001273ED">
              <w:rPr>
                <w:noProof/>
                <w:webHidden/>
              </w:rPr>
              <w:t>150</w:t>
            </w:r>
            <w:r w:rsidR="001273ED">
              <w:rPr>
                <w:noProof/>
                <w:webHidden/>
              </w:rPr>
              <w:fldChar w:fldCharType="end"/>
            </w:r>
          </w:hyperlink>
        </w:p>
        <w:p w14:paraId="1249CDFA" w14:textId="50FD9380" w:rsidR="001273ED" w:rsidRDefault="005C39E3">
          <w:pPr>
            <w:pStyle w:val="Inhopg2"/>
            <w:tabs>
              <w:tab w:val="left" w:pos="1100"/>
              <w:tab w:val="right" w:leader="dot" w:pos="10456"/>
            </w:tabs>
            <w:rPr>
              <w:rFonts w:eastAsiaTheme="minorEastAsia"/>
              <w:noProof/>
              <w:lang w:eastAsia="nl-NL"/>
            </w:rPr>
          </w:pPr>
          <w:hyperlink w:anchor="_Toc8129810" w:history="1">
            <w:r w:rsidR="001273ED" w:rsidRPr="008914F2">
              <w:rPr>
                <w:rStyle w:val="Hyperlink"/>
                <w:noProof/>
              </w:rPr>
              <w:t>9.15.</w:t>
            </w:r>
            <w:r w:rsidR="001273ED">
              <w:rPr>
                <w:rFonts w:eastAsiaTheme="minorEastAsia"/>
                <w:noProof/>
                <w:lang w:eastAsia="nl-NL"/>
              </w:rPr>
              <w:tab/>
            </w:r>
            <w:r w:rsidR="001273ED" w:rsidRPr="008914F2">
              <w:rPr>
                <w:rStyle w:val="Hyperlink"/>
                <w:noProof/>
              </w:rPr>
              <w:t>Bijlage 15: Protocol luizen</w:t>
            </w:r>
            <w:r w:rsidR="001273ED">
              <w:rPr>
                <w:noProof/>
                <w:webHidden/>
              </w:rPr>
              <w:tab/>
            </w:r>
            <w:r w:rsidR="001273ED">
              <w:rPr>
                <w:noProof/>
                <w:webHidden/>
              </w:rPr>
              <w:fldChar w:fldCharType="begin"/>
            </w:r>
            <w:r w:rsidR="001273ED">
              <w:rPr>
                <w:noProof/>
                <w:webHidden/>
              </w:rPr>
              <w:instrText xml:space="preserve"> PAGEREF _Toc8129810 \h </w:instrText>
            </w:r>
            <w:r w:rsidR="001273ED">
              <w:rPr>
                <w:noProof/>
                <w:webHidden/>
              </w:rPr>
            </w:r>
            <w:r w:rsidR="001273ED">
              <w:rPr>
                <w:noProof/>
                <w:webHidden/>
              </w:rPr>
              <w:fldChar w:fldCharType="separate"/>
            </w:r>
            <w:r w:rsidR="001273ED">
              <w:rPr>
                <w:noProof/>
                <w:webHidden/>
              </w:rPr>
              <w:t>160</w:t>
            </w:r>
            <w:r w:rsidR="001273ED">
              <w:rPr>
                <w:noProof/>
                <w:webHidden/>
              </w:rPr>
              <w:fldChar w:fldCharType="end"/>
            </w:r>
          </w:hyperlink>
        </w:p>
        <w:p w14:paraId="6E7F50A8" w14:textId="0FFD0E50" w:rsidR="00807C93" w:rsidRPr="00514A53" w:rsidRDefault="00807C93">
          <w:r w:rsidRPr="00514A53">
            <w:rPr>
              <w:b/>
              <w:bCs/>
              <w:noProof/>
            </w:rPr>
            <w:lastRenderedPageBreak/>
            <w:fldChar w:fldCharType="end"/>
          </w:r>
        </w:p>
      </w:sdtContent>
    </w:sdt>
    <w:p w14:paraId="4570C806" w14:textId="00D72A10" w:rsidR="009E2C9A" w:rsidRPr="00514A53" w:rsidRDefault="009E2C9A" w:rsidP="00544364">
      <w:pPr>
        <w:pStyle w:val="Geenafstand"/>
      </w:pPr>
      <w:r w:rsidRPr="00514A53">
        <w:br w:type="page"/>
      </w:r>
    </w:p>
    <w:p w14:paraId="0F63211E" w14:textId="5052C3CE" w:rsidR="009E2C9A" w:rsidRPr="00514A53" w:rsidRDefault="7E97BCBD" w:rsidP="00544364">
      <w:pPr>
        <w:pStyle w:val="Kop1"/>
      </w:pPr>
      <w:bookmarkStart w:id="1" w:name="_Toc8129710"/>
      <w:r w:rsidRPr="00514A53">
        <w:lastRenderedPageBreak/>
        <w:t>Inleiding</w:t>
      </w:r>
      <w:bookmarkEnd w:id="1"/>
      <w:r w:rsidRPr="00514A53">
        <w:t xml:space="preserve"> </w:t>
      </w:r>
    </w:p>
    <w:p w14:paraId="7A41F0BF" w14:textId="468E6E3C" w:rsidR="008249CD" w:rsidRPr="00514A53" w:rsidRDefault="2DACEC91" w:rsidP="005D1C06">
      <w:pPr>
        <w:pStyle w:val="Geenafstand"/>
        <w:ind w:left="510"/>
      </w:pPr>
      <w:r>
        <w:t xml:space="preserve">Alle leerlingen hebben recht op een onbezorgde schooltijd, die in het teken staat van ontwikkelen, ontdekken en leren. Sociale veiligheid op school is een voorwaarde hiervoor. </w:t>
      </w:r>
    </w:p>
    <w:p w14:paraId="0835E9B2" w14:textId="4D636C63" w:rsidR="008249CD" w:rsidRPr="00514A53" w:rsidRDefault="2DACEC91" w:rsidP="2DACEC91">
      <w:pPr>
        <w:pStyle w:val="Geenafstand"/>
        <w:ind w:left="510"/>
        <w:rPr>
          <w:rStyle w:val="Nadruk"/>
          <w:i w:val="0"/>
          <w:iCs w:val="0"/>
        </w:rPr>
      </w:pPr>
      <w:r w:rsidRPr="2DACEC91">
        <w:rPr>
          <w:rStyle w:val="Nadruk"/>
          <w:i w:val="0"/>
          <w:iCs w:val="0"/>
        </w:rPr>
        <w:t>De veiligheid van alle mensen die de Liniedoorn bezoeken of er werkzaam zijn, is een groot goed. Om die veiligheid te garanderen wordt voldaan aan wettelijke richtlijnen in het kader van Arbobeleid, verzuimbeleid, risico- inventarisatie, personeelsbeleid et cetera.</w:t>
      </w:r>
    </w:p>
    <w:p w14:paraId="3537868B" w14:textId="3EECAFF3" w:rsidR="008249CD" w:rsidRPr="00514A53" w:rsidRDefault="2DACEC91" w:rsidP="2DACEC91">
      <w:pPr>
        <w:pStyle w:val="Geenafstand"/>
        <w:ind w:left="510"/>
        <w:rPr>
          <w:rStyle w:val="Nadruk"/>
          <w:i w:val="0"/>
          <w:iCs w:val="0"/>
        </w:rPr>
      </w:pPr>
      <w:r w:rsidRPr="2DACEC91">
        <w:rPr>
          <w:rStyle w:val="Nadruk"/>
          <w:i w:val="0"/>
          <w:iCs w:val="0"/>
        </w:rPr>
        <w:t xml:space="preserve">Daarnaast vinden wij het belangrijk dat voor de school duidelijk is hoe te handelen in geval van onveilige situaties. </w:t>
      </w:r>
    </w:p>
    <w:p w14:paraId="2E316268" w14:textId="77777777" w:rsidR="008249CD" w:rsidRPr="00514A53" w:rsidRDefault="2DACEC91" w:rsidP="2DACEC91">
      <w:pPr>
        <w:pStyle w:val="Geenafstand"/>
        <w:ind w:left="510"/>
        <w:rPr>
          <w:rStyle w:val="Nadruk"/>
          <w:i w:val="0"/>
          <w:iCs w:val="0"/>
        </w:rPr>
      </w:pPr>
      <w:r w:rsidRPr="2DACEC91">
        <w:rPr>
          <w:rStyle w:val="Nadruk"/>
          <w:i w:val="0"/>
          <w:iCs w:val="0"/>
        </w:rPr>
        <w:t xml:space="preserve">Daartoe is dit veiligheidsplan opgesteld, welke geldt voor alle betrokkenen van de school. </w:t>
      </w:r>
    </w:p>
    <w:p w14:paraId="0B69051B" w14:textId="77777777" w:rsidR="008249CD" w:rsidRPr="00514A53" w:rsidRDefault="008249CD" w:rsidP="005D1C06">
      <w:pPr>
        <w:pStyle w:val="Geenafstand"/>
        <w:ind w:left="510"/>
        <w:rPr>
          <w:iCs/>
        </w:rPr>
      </w:pPr>
    </w:p>
    <w:p w14:paraId="1D1DE410" w14:textId="7D581328" w:rsidR="2E798CFD" w:rsidRPr="00514A53" w:rsidRDefault="2DACEC91" w:rsidP="2DACEC91">
      <w:pPr>
        <w:pStyle w:val="Geenafstand"/>
        <w:ind w:left="510"/>
        <w:rPr>
          <w:rFonts w:eastAsia="Arial"/>
        </w:rPr>
      </w:pPr>
      <w:r w:rsidRPr="2DACEC91">
        <w:rPr>
          <w:rFonts w:eastAsia="Arial"/>
        </w:rPr>
        <w:t>INOS, stichting Katholiek onderwijs Breda, heeft om deze sociale veiligheid te waarborgen kaders gecreëerd en een traject opgesteld waarbinnen scholen hun sociaal veiligheidsbeleid op cyclische wijze kunnen vormgeven.</w:t>
      </w:r>
    </w:p>
    <w:p w14:paraId="7B8C04F4" w14:textId="77777777" w:rsidR="008249CD" w:rsidRPr="00514A53" w:rsidRDefault="008249CD" w:rsidP="005D1C06">
      <w:pPr>
        <w:pStyle w:val="Geenafstand"/>
        <w:ind w:left="510"/>
        <w:rPr>
          <w:rStyle w:val="Nadruk"/>
          <w:rFonts w:cstheme="minorHAnsi"/>
          <w:i w:val="0"/>
        </w:rPr>
      </w:pPr>
    </w:p>
    <w:p w14:paraId="45A706B7" w14:textId="004BDBA5" w:rsidR="008249CD" w:rsidRPr="00514A53" w:rsidRDefault="2DACEC91" w:rsidP="2DACEC91">
      <w:pPr>
        <w:pStyle w:val="Geenafstand"/>
        <w:ind w:left="510"/>
        <w:rPr>
          <w:rStyle w:val="Nadruk"/>
          <w:i w:val="0"/>
          <w:iCs w:val="0"/>
        </w:rPr>
      </w:pPr>
      <w:r w:rsidRPr="2DACEC91">
        <w:rPr>
          <w:rStyle w:val="Nadruk"/>
          <w:i w:val="0"/>
          <w:iCs w:val="0"/>
        </w:rPr>
        <w:t xml:space="preserve">Bij dit stuk horen een aantal bijlagen, die als protocol of handleiding dienen in het geval zich een situatie voordoet die daarom vraagt. </w:t>
      </w:r>
    </w:p>
    <w:p w14:paraId="33B980E9" w14:textId="77777777" w:rsidR="008249CD" w:rsidRPr="00514A53" w:rsidRDefault="008249CD" w:rsidP="005D1C06">
      <w:pPr>
        <w:pStyle w:val="Geenafstand"/>
        <w:ind w:left="510"/>
        <w:rPr>
          <w:rStyle w:val="Nadruk"/>
          <w:rFonts w:cstheme="minorHAnsi"/>
          <w:i w:val="0"/>
        </w:rPr>
      </w:pPr>
    </w:p>
    <w:p w14:paraId="6E9329BB" w14:textId="37795948" w:rsidR="008249CD" w:rsidRPr="00514A53" w:rsidRDefault="2DACEC91" w:rsidP="2DACEC91">
      <w:pPr>
        <w:pStyle w:val="Geenafstand"/>
        <w:ind w:left="510"/>
        <w:rPr>
          <w:rStyle w:val="Nadruk"/>
          <w:i w:val="0"/>
          <w:iCs w:val="0"/>
        </w:rPr>
      </w:pPr>
      <w:r w:rsidRPr="2DACEC91">
        <w:rPr>
          <w:rStyle w:val="Nadruk"/>
          <w:i w:val="0"/>
          <w:iCs w:val="0"/>
        </w:rPr>
        <w:t>Als algemene richtlijn willen wij aangeven dat een ieder die betrokken is bij de school handelt naar de strekking van dit plan.</w:t>
      </w:r>
    </w:p>
    <w:p w14:paraId="0885A070" w14:textId="77777777" w:rsidR="00081840" w:rsidRPr="00514A53" w:rsidRDefault="00081840" w:rsidP="00544364">
      <w:pPr>
        <w:pStyle w:val="Geenafstand"/>
      </w:pPr>
    </w:p>
    <w:p w14:paraId="64B79CA1" w14:textId="77777777" w:rsidR="00081840" w:rsidRPr="00514A53" w:rsidRDefault="00081840">
      <w:pPr>
        <w:rPr>
          <w:rFonts w:eastAsia="Arial" w:cstheme="minorHAnsi"/>
          <w:sz w:val="24"/>
          <w:szCs w:val="20"/>
          <w:lang w:eastAsia="nl-NL"/>
        </w:rPr>
      </w:pPr>
      <w:r w:rsidRPr="00514A53">
        <w:br w:type="page"/>
      </w:r>
    </w:p>
    <w:p w14:paraId="41CF2D55" w14:textId="639EF8B1" w:rsidR="2E798CFD" w:rsidRPr="00514A53" w:rsidRDefault="7E97BCBD" w:rsidP="00081840">
      <w:pPr>
        <w:pStyle w:val="Kop2"/>
      </w:pPr>
      <w:bookmarkStart w:id="2" w:name="_Toc8129711"/>
      <w:r w:rsidRPr="00514A53">
        <w:lastRenderedPageBreak/>
        <w:t>Wettelijk kader</w:t>
      </w:r>
      <w:bookmarkEnd w:id="2"/>
    </w:p>
    <w:p w14:paraId="50D5D712" w14:textId="6CE1FC94" w:rsidR="2E798CFD" w:rsidRPr="00514A53" w:rsidRDefault="2DACEC91" w:rsidP="2DACEC91">
      <w:pPr>
        <w:pStyle w:val="Geenafstand"/>
        <w:ind w:left="510"/>
        <w:rPr>
          <w:rFonts w:eastAsia="Arial"/>
        </w:rPr>
      </w:pPr>
      <w:r w:rsidRPr="2DACEC91">
        <w:rPr>
          <w:rFonts w:eastAsia="Arial"/>
        </w:rPr>
        <w:t>Scholen krijgen door de wet ‘Sociale veiligheid op school’ expliciet de taak om te zorgen voor een sociaal veilige school voor alle leerlingen, waarbij met nadruk gevraagd wordt om aandacht te besteden aan het voorkomen van pesten.</w:t>
      </w:r>
    </w:p>
    <w:p w14:paraId="05334934" w14:textId="77777777" w:rsidR="005D1C06" w:rsidRPr="00514A53" w:rsidRDefault="005D1C06" w:rsidP="005D1C06">
      <w:pPr>
        <w:pStyle w:val="Geenafstand"/>
        <w:ind w:left="510"/>
        <w:rPr>
          <w:rFonts w:eastAsia="Arial"/>
        </w:rPr>
      </w:pPr>
    </w:p>
    <w:p w14:paraId="4B35339F" w14:textId="62CE78E5" w:rsidR="2E798CFD" w:rsidRPr="00514A53" w:rsidRDefault="2DACEC91" w:rsidP="2DACEC91">
      <w:pPr>
        <w:pStyle w:val="Geenafstand"/>
        <w:ind w:left="510"/>
        <w:rPr>
          <w:rFonts w:eastAsia="Arial"/>
        </w:rPr>
      </w:pPr>
      <w:r w:rsidRPr="2DACEC91">
        <w:rPr>
          <w:rFonts w:eastAsia="Arial"/>
        </w:rPr>
        <w:t>De wet ‘sociale veiligheid op school’ regelt drie concrete verplichtingen:</w:t>
      </w:r>
    </w:p>
    <w:p w14:paraId="4622BF56" w14:textId="7E9A591C" w:rsidR="005D1C06" w:rsidRPr="00514A53" w:rsidRDefault="2DACEC91" w:rsidP="2DACEC91">
      <w:pPr>
        <w:pStyle w:val="Geenafstand"/>
        <w:numPr>
          <w:ilvl w:val="0"/>
          <w:numId w:val="5"/>
        </w:numPr>
        <w:ind w:left="1575"/>
        <w:rPr>
          <w:rFonts w:eastAsia="Arial"/>
        </w:rPr>
      </w:pPr>
      <w:r w:rsidRPr="2DACEC91">
        <w:rPr>
          <w:rFonts w:eastAsia="Arial"/>
        </w:rPr>
        <w:t>Het voeren van sociaal veiligheidsbeleid.</w:t>
      </w:r>
    </w:p>
    <w:p w14:paraId="42CE74A4" w14:textId="77777777" w:rsidR="005D1C06" w:rsidRPr="00514A53" w:rsidRDefault="2DACEC91" w:rsidP="2DACEC91">
      <w:pPr>
        <w:pStyle w:val="Geenafstand"/>
        <w:numPr>
          <w:ilvl w:val="0"/>
          <w:numId w:val="5"/>
        </w:numPr>
        <w:ind w:left="1575"/>
        <w:rPr>
          <w:rFonts w:eastAsia="Arial"/>
        </w:rPr>
      </w:pPr>
      <w:r w:rsidRPr="2DACEC91">
        <w:rPr>
          <w:rFonts w:eastAsia="Arial"/>
        </w:rPr>
        <w:t>Het beleggen van de volgende taken bij een persoon:</w:t>
      </w:r>
    </w:p>
    <w:p w14:paraId="036085E5" w14:textId="77777777" w:rsidR="005D1C06" w:rsidRPr="00514A53" w:rsidRDefault="2DACEC91" w:rsidP="2DACEC91">
      <w:pPr>
        <w:pStyle w:val="Geenafstand"/>
        <w:numPr>
          <w:ilvl w:val="1"/>
          <w:numId w:val="5"/>
        </w:numPr>
        <w:ind w:left="1950"/>
        <w:rPr>
          <w:rFonts w:eastAsia="Arial"/>
        </w:rPr>
      </w:pPr>
      <w:r w:rsidRPr="2DACEC91">
        <w:rPr>
          <w:rFonts w:eastAsia="Arial"/>
        </w:rPr>
        <w:t xml:space="preserve">coördineren van het beleid ten aanzien van het voorkomen van pesten </w:t>
      </w:r>
    </w:p>
    <w:p w14:paraId="6FC8ABAB" w14:textId="77777777" w:rsidR="005D1C06" w:rsidRPr="00514A53" w:rsidRDefault="2DACEC91" w:rsidP="2DACEC91">
      <w:pPr>
        <w:pStyle w:val="Geenafstand"/>
        <w:numPr>
          <w:ilvl w:val="1"/>
          <w:numId w:val="5"/>
        </w:numPr>
        <w:ind w:left="1950"/>
        <w:rPr>
          <w:rFonts w:eastAsia="Arial"/>
        </w:rPr>
      </w:pPr>
      <w:r w:rsidRPr="2DACEC91">
        <w:rPr>
          <w:rFonts w:eastAsia="Arial"/>
        </w:rPr>
        <w:t>het fungeren als aanspreekpunt in het kader van pesten</w:t>
      </w:r>
    </w:p>
    <w:p w14:paraId="122BE98D" w14:textId="679FA2AA" w:rsidR="2E798CFD" w:rsidRPr="00514A53" w:rsidRDefault="2DACEC91" w:rsidP="2DACEC91">
      <w:pPr>
        <w:pStyle w:val="Geenafstand"/>
        <w:numPr>
          <w:ilvl w:val="0"/>
          <w:numId w:val="5"/>
        </w:numPr>
        <w:ind w:left="1575"/>
        <w:rPr>
          <w:rFonts w:eastAsia="Arial"/>
        </w:rPr>
      </w:pPr>
      <w:r w:rsidRPr="2DACEC91">
        <w:rPr>
          <w:rFonts w:eastAsia="Arial"/>
        </w:rPr>
        <w:t>Het monitoren van de sociale veiligheid van leerlingen met een instrument dat een actueel en representatief beeld geeft. Hieronder valt ook het welbevinden van leerlingen.</w:t>
      </w:r>
    </w:p>
    <w:p w14:paraId="2FC304E5" w14:textId="77777777" w:rsidR="005D1C06" w:rsidRPr="00514A53" w:rsidRDefault="005D1C06" w:rsidP="005D1C06">
      <w:pPr>
        <w:pStyle w:val="Geenafstand"/>
        <w:ind w:left="1575"/>
        <w:rPr>
          <w:rFonts w:eastAsia="Arial"/>
        </w:rPr>
      </w:pPr>
    </w:p>
    <w:p w14:paraId="13614101" w14:textId="5880BBA8" w:rsidR="005D1C06" w:rsidRPr="00514A53" w:rsidRDefault="2DACEC91" w:rsidP="2DACEC91">
      <w:pPr>
        <w:pStyle w:val="Geenafstand"/>
        <w:ind w:left="510"/>
        <w:rPr>
          <w:rFonts w:eastAsia="Arial"/>
        </w:rPr>
      </w:pPr>
      <w:r w:rsidRPr="2DACEC91">
        <w:rPr>
          <w:rFonts w:eastAsia="Arial"/>
        </w:rPr>
        <w:t>In dit schoolbeleidsplan worden alle wettelijke verplichtingen vertaald naar doelstellingen op schoolniveau. Het beschrijft op welke wijze de school haar sociaal veiligheidsbeleid vormgeeft, uitvoert, evalueert en bijstelt en welke rollen, taken en bevoegdheden hierbij van belang zijn. Het beleid wordt samen met de betrokkenen (leraren, leerlingen, medezeggenschapsraad) binnen de school gevormd en betreft een samenhangende set van maatregelen zowel gericht op preventie als op het afhandelen van incidenten, ingebed in het pedagogisch beleid van de school. Het beleid dient stevig verankerd te zijn in de dagelijkse praktijk van de school. Indien blijkt dat de sociale veiligheidsbeleving van leerlingen vraagt om bijstelling van het beleid en de daaruit voortvloeiende activiteiten, dan onderneemt de school actie hiertoe.</w:t>
      </w:r>
    </w:p>
    <w:p w14:paraId="2A91BC5F" w14:textId="1DCDCE52" w:rsidR="00081840" w:rsidRPr="00514A53" w:rsidRDefault="00081840">
      <w:pPr>
        <w:rPr>
          <w:rFonts w:eastAsia="Arial" w:cstheme="minorHAnsi"/>
          <w:sz w:val="24"/>
          <w:szCs w:val="20"/>
          <w:lang w:eastAsia="nl-NL"/>
        </w:rPr>
      </w:pPr>
    </w:p>
    <w:p w14:paraId="00EAD7E7" w14:textId="0535CE01" w:rsidR="2E798CFD" w:rsidRPr="00514A53" w:rsidRDefault="7E97BCBD" w:rsidP="00081840">
      <w:pPr>
        <w:pStyle w:val="Kop2"/>
      </w:pPr>
      <w:bookmarkStart w:id="3" w:name="_Toc8129712"/>
      <w:r w:rsidRPr="00514A53">
        <w:t>Uitgangspunten INOS</w:t>
      </w:r>
      <w:bookmarkEnd w:id="3"/>
      <w:r w:rsidRPr="00514A53">
        <w:t xml:space="preserve"> </w:t>
      </w:r>
    </w:p>
    <w:p w14:paraId="19C55166" w14:textId="77777777" w:rsidR="00460712" w:rsidRPr="00514A53" w:rsidRDefault="2DACEC91" w:rsidP="2DACEC91">
      <w:pPr>
        <w:pStyle w:val="Geenafstand"/>
        <w:ind w:left="510"/>
        <w:rPr>
          <w:rFonts w:eastAsia="Arial"/>
        </w:rPr>
      </w:pPr>
      <w:r w:rsidRPr="2DACEC91">
        <w:rPr>
          <w:rFonts w:eastAsia="Arial"/>
        </w:rPr>
        <w:t>INOS hanteert met betrekking tot de sociale veiligheid de volgende uitgangspunten:</w:t>
      </w:r>
    </w:p>
    <w:p w14:paraId="0EF65E2B" w14:textId="3006D0DE" w:rsidR="00460712" w:rsidRPr="00514A53" w:rsidRDefault="2DACEC91" w:rsidP="2DACEC91">
      <w:pPr>
        <w:pStyle w:val="Geenafstand"/>
        <w:numPr>
          <w:ilvl w:val="0"/>
          <w:numId w:val="16"/>
        </w:numPr>
        <w:rPr>
          <w:rFonts w:eastAsia="Arial"/>
        </w:rPr>
      </w:pPr>
      <w:r w:rsidRPr="2DACEC91">
        <w:rPr>
          <w:rFonts w:eastAsia="Arial"/>
        </w:rPr>
        <w:t>INOS wil aan leerlingen, medewerkers, ouders en alle andere bij de scholen betrokken personen een sociaal veilige omgeving bieden.</w:t>
      </w:r>
    </w:p>
    <w:p w14:paraId="29077037" w14:textId="77777777" w:rsidR="00460712" w:rsidRPr="00514A53" w:rsidRDefault="2DACEC91" w:rsidP="2DACEC91">
      <w:pPr>
        <w:pStyle w:val="Geenafstand"/>
        <w:numPr>
          <w:ilvl w:val="0"/>
          <w:numId w:val="16"/>
        </w:numPr>
        <w:rPr>
          <w:rFonts w:eastAsia="Arial"/>
        </w:rPr>
      </w:pPr>
      <w:r w:rsidRPr="2DACEC91">
        <w:rPr>
          <w:rFonts w:eastAsia="Arial"/>
        </w:rPr>
        <w:t>INOS borgt de Sociale veiligheid door op de INOS scholen op het volgende toe te zien:</w:t>
      </w:r>
    </w:p>
    <w:p w14:paraId="71CFBFC5" w14:textId="77777777" w:rsidR="00460712" w:rsidRPr="00514A53" w:rsidRDefault="2DACEC91" w:rsidP="2DACEC91">
      <w:pPr>
        <w:pStyle w:val="Geenafstand"/>
        <w:numPr>
          <w:ilvl w:val="1"/>
          <w:numId w:val="6"/>
        </w:numPr>
        <w:rPr>
          <w:rFonts w:eastAsia="Arial"/>
        </w:rPr>
      </w:pPr>
      <w:r w:rsidRPr="2DACEC91">
        <w:rPr>
          <w:rFonts w:eastAsia="Arial"/>
        </w:rPr>
        <w:t>De school heeft schoolregels.</w:t>
      </w:r>
    </w:p>
    <w:p w14:paraId="1106CB85" w14:textId="77777777" w:rsidR="00460712" w:rsidRPr="00514A53" w:rsidRDefault="2DACEC91" w:rsidP="2DACEC91">
      <w:pPr>
        <w:pStyle w:val="Geenafstand"/>
        <w:numPr>
          <w:ilvl w:val="1"/>
          <w:numId w:val="6"/>
        </w:numPr>
        <w:rPr>
          <w:rFonts w:eastAsia="Arial"/>
        </w:rPr>
      </w:pPr>
      <w:r w:rsidRPr="2DACEC91">
        <w:rPr>
          <w:rFonts w:eastAsia="Arial"/>
        </w:rPr>
        <w:t>De school heeft een pestprotocol. Dit protocol wordt tweejaarlijks geëvalueerd en zo nodig bijgesteld.</w:t>
      </w:r>
    </w:p>
    <w:p w14:paraId="41700CEF" w14:textId="77777777" w:rsidR="00460712" w:rsidRPr="00514A53" w:rsidRDefault="2DACEC91" w:rsidP="2DACEC91">
      <w:pPr>
        <w:pStyle w:val="Geenafstand"/>
        <w:numPr>
          <w:ilvl w:val="1"/>
          <w:numId w:val="6"/>
        </w:numPr>
        <w:rPr>
          <w:rFonts w:eastAsia="Arial"/>
        </w:rPr>
      </w:pPr>
      <w:r w:rsidRPr="2DACEC91">
        <w:rPr>
          <w:rFonts w:eastAsia="Arial"/>
        </w:rPr>
        <w:t>De schoolleider of degene die hij/zij daarvoor aanwijst is de coördinator van het sociaal veiligheidsbeleid.</w:t>
      </w:r>
    </w:p>
    <w:p w14:paraId="10120ACD" w14:textId="77777777" w:rsidR="00460712" w:rsidRPr="00514A53" w:rsidRDefault="2DACEC91" w:rsidP="2DACEC91">
      <w:pPr>
        <w:pStyle w:val="Geenafstand"/>
        <w:numPr>
          <w:ilvl w:val="1"/>
          <w:numId w:val="6"/>
        </w:numPr>
        <w:rPr>
          <w:rFonts w:eastAsia="Arial"/>
        </w:rPr>
      </w:pPr>
      <w:r w:rsidRPr="2DACEC91">
        <w:rPr>
          <w:rFonts w:eastAsia="Arial"/>
        </w:rPr>
        <w:t>De coördinator sociale veiligheid is aanspreekpunt in het kader van het voorkomen van pesten.</w:t>
      </w:r>
    </w:p>
    <w:p w14:paraId="6D74590E" w14:textId="77777777" w:rsidR="00460712" w:rsidRPr="00514A53" w:rsidRDefault="2DACEC91" w:rsidP="2DACEC91">
      <w:pPr>
        <w:pStyle w:val="Geenafstand"/>
        <w:numPr>
          <w:ilvl w:val="1"/>
          <w:numId w:val="6"/>
        </w:numPr>
        <w:rPr>
          <w:rFonts w:eastAsia="Arial"/>
        </w:rPr>
      </w:pPr>
      <w:r w:rsidRPr="2DACEC91">
        <w:rPr>
          <w:rFonts w:eastAsia="Arial"/>
        </w:rPr>
        <w:t>De school meet jaarlijks de sociale veiligheid en het sociale welbevinden van de leerlingen, evalueert de resultaten van deze meting en stelt een plan van aanpak op.</w:t>
      </w:r>
    </w:p>
    <w:p w14:paraId="6DB9957A" w14:textId="180397B8" w:rsidR="00460712" w:rsidRPr="00514A53" w:rsidRDefault="2DACEC91" w:rsidP="2DACEC91">
      <w:pPr>
        <w:pStyle w:val="Geenafstand"/>
        <w:numPr>
          <w:ilvl w:val="1"/>
          <w:numId w:val="6"/>
        </w:numPr>
        <w:rPr>
          <w:rFonts w:eastAsia="Arial"/>
        </w:rPr>
      </w:pPr>
      <w:r w:rsidRPr="2DACEC91">
        <w:rPr>
          <w:rFonts w:eastAsia="Arial"/>
        </w:rPr>
        <w:t>INOS biedt scholen kaders in de vorm van protocollen op stichtingsniveau. Deze vastgestelde protocollen zijn terug te vinden op de website van INOS. De school heeft binnen deze kaders de ruimte om protocollen te specificeren naar haar eigen situatie en doelstellingen, echter altijd in lijn met de protocollen op INOS niveau. De directeur zet de vernieuwde INOS protocollen in de map op de server.</w:t>
      </w:r>
    </w:p>
    <w:p w14:paraId="40FBCBF0" w14:textId="03A84BB5" w:rsidR="2E798CFD" w:rsidRPr="00514A53" w:rsidRDefault="2DACEC91" w:rsidP="2DACEC91">
      <w:pPr>
        <w:pStyle w:val="Geenafstand"/>
        <w:numPr>
          <w:ilvl w:val="1"/>
          <w:numId w:val="6"/>
        </w:numPr>
        <w:rPr>
          <w:rFonts w:eastAsia="Arial"/>
        </w:rPr>
      </w:pPr>
      <w:r w:rsidRPr="2DACEC91">
        <w:rPr>
          <w:rFonts w:eastAsia="Arial"/>
        </w:rPr>
        <w:t>INOS inventariseert jaarlijks de incidenten met betrekking tot sociale veiligheid om, in het kader van het bestuurlijk toezicht, inzicht te hebben in frequentie en aard van incidenten en hier zo nodig op te kunnen acteren.</w:t>
      </w:r>
    </w:p>
    <w:p w14:paraId="46FFB00A" w14:textId="77777777" w:rsidR="00460712" w:rsidRPr="00514A53" w:rsidRDefault="00460712" w:rsidP="00544364">
      <w:pPr>
        <w:pStyle w:val="Geenafstand"/>
      </w:pPr>
    </w:p>
    <w:p w14:paraId="0CEA5753" w14:textId="77777777" w:rsidR="00460712" w:rsidRPr="00514A53" w:rsidRDefault="00460712">
      <w:pPr>
        <w:rPr>
          <w:rFonts w:eastAsia="Arial" w:cstheme="minorHAnsi"/>
          <w:sz w:val="24"/>
          <w:szCs w:val="20"/>
          <w:lang w:eastAsia="nl-NL"/>
        </w:rPr>
      </w:pPr>
      <w:r w:rsidRPr="00514A53">
        <w:br w:type="page"/>
      </w:r>
    </w:p>
    <w:p w14:paraId="472C7716" w14:textId="5B1D44EE" w:rsidR="2E798CFD" w:rsidRPr="00514A53" w:rsidRDefault="7E97BCBD" w:rsidP="00081840">
      <w:pPr>
        <w:pStyle w:val="Kop2"/>
      </w:pPr>
      <w:bookmarkStart w:id="4" w:name="_Toc8129713"/>
      <w:r w:rsidRPr="00514A53">
        <w:lastRenderedPageBreak/>
        <w:t>Beleidsplan sociale veiligheid in relatie tot het ARBO-beleidsplan</w:t>
      </w:r>
      <w:bookmarkEnd w:id="4"/>
    </w:p>
    <w:p w14:paraId="6D2418C2" w14:textId="37FA5BCF" w:rsidR="2E798CFD" w:rsidRPr="00514A53" w:rsidRDefault="2DACEC91" w:rsidP="00460712">
      <w:pPr>
        <w:pStyle w:val="Geenafstand"/>
        <w:ind w:left="510"/>
      </w:pPr>
      <w:r w:rsidRPr="2DACEC91">
        <w:rPr>
          <w:rFonts w:eastAsia="Arial"/>
        </w:rPr>
        <w:t xml:space="preserve">Er wordt een onderscheid wordt gemaakt tussen het beleidsplan sociale veiligheid en het ARBO-beleidsplan. Het beleidsplan sociale veiligheid onderscheidt zich doordat hierin alleen aandacht is voor de sociale kant van veiligheid (met uitzondering van agressie en seksuele intimidatie). Fysieke veiligheid wordt losgekoppeld van sociale veiligheid, zoals dat ook gebeurt bij </w:t>
      </w:r>
      <w:proofErr w:type="spellStart"/>
      <w:r w:rsidRPr="2DACEC91">
        <w:rPr>
          <w:rFonts w:eastAsia="Arial"/>
        </w:rPr>
        <w:t>ARBO-beleid</w:t>
      </w:r>
      <w:proofErr w:type="spellEnd"/>
      <w:r w:rsidRPr="2DACEC91">
        <w:rPr>
          <w:rFonts w:eastAsia="Arial"/>
        </w:rPr>
        <w:t>. Vanzelfsprekend dient er afstemming plaats te vinden omtrent raakvlakken tussen fysieke en sociale veiligheid.</w:t>
      </w:r>
    </w:p>
    <w:p w14:paraId="72B1A204" w14:textId="5268FCD3" w:rsidR="2E798CFD" w:rsidRPr="00514A53" w:rsidRDefault="2E798CFD" w:rsidP="00544364">
      <w:pPr>
        <w:pStyle w:val="Geenafstand"/>
      </w:pPr>
      <w:r w:rsidRPr="00514A53">
        <w:rPr>
          <w:rFonts w:eastAsia="Trebuchet MS"/>
        </w:rPr>
        <w:t xml:space="preserve"> </w:t>
      </w:r>
    </w:p>
    <w:p w14:paraId="6B78CA36" w14:textId="071B01F6" w:rsidR="2E798CFD" w:rsidRPr="00514A53" w:rsidRDefault="2E798CFD" w:rsidP="00544364">
      <w:pPr>
        <w:pStyle w:val="Geenafstand"/>
      </w:pPr>
      <w:r w:rsidRPr="00514A53">
        <w:rPr>
          <w:rFonts w:eastAsia="Trebuchet MS"/>
        </w:rPr>
        <w:t xml:space="preserve"> </w:t>
      </w:r>
    </w:p>
    <w:p w14:paraId="1C28EB55" w14:textId="32C30C87" w:rsidR="2E798CFD" w:rsidRPr="00514A53" w:rsidRDefault="2E798CFD" w:rsidP="00544364">
      <w:pPr>
        <w:pStyle w:val="Geenafstand"/>
      </w:pPr>
      <w:r w:rsidRPr="00514A53">
        <w:rPr>
          <w:rFonts w:eastAsia="Calibri"/>
        </w:rPr>
        <w:t xml:space="preserve"> </w:t>
      </w:r>
    </w:p>
    <w:p w14:paraId="29720DE5" w14:textId="1D8989E6" w:rsidR="2E798CFD" w:rsidRPr="00514A53" w:rsidRDefault="2E798CFD" w:rsidP="00544364">
      <w:pPr>
        <w:pStyle w:val="Geenafstand"/>
      </w:pPr>
      <w:r w:rsidRPr="00514A53">
        <w:br/>
      </w:r>
    </w:p>
    <w:p w14:paraId="53C2042C" w14:textId="03604ECC" w:rsidR="2E798CFD" w:rsidRPr="00514A53" w:rsidRDefault="009434C4" w:rsidP="00460712">
      <w:pPr>
        <w:pStyle w:val="Geenafstand"/>
        <w:jc w:val="center"/>
      </w:pPr>
      <w:r>
        <w:rPr>
          <w:noProof/>
        </w:rPr>
        <w:drawing>
          <wp:inline distT="0" distB="0" distL="0" distR="0" wp14:anchorId="305C34EA" wp14:editId="2182721B">
            <wp:extent cx="5736708" cy="4451684"/>
            <wp:effectExtent l="0" t="0" r="0" b="6350"/>
            <wp:docPr id="2131863436" name="picture" descr="D:\schooljaar 17-18\160114 Logo Kbs De Liniedoorn tbv ap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36708" cy="4451684"/>
                    </a:xfrm>
                    <a:prstGeom prst="rect">
                      <a:avLst/>
                    </a:prstGeom>
                  </pic:spPr>
                </pic:pic>
              </a:graphicData>
            </a:graphic>
          </wp:inline>
        </w:drawing>
      </w:r>
      <w:r w:rsidR="530004D7" w:rsidRPr="447394DC">
        <w:rPr>
          <w:rFonts w:eastAsia="Cambria"/>
        </w:rPr>
        <w:t xml:space="preserve"> </w:t>
      </w:r>
    </w:p>
    <w:p w14:paraId="4020B841" w14:textId="5CF4B55D" w:rsidR="2E798CFD" w:rsidRPr="00514A53" w:rsidRDefault="2E798CFD" w:rsidP="00544364">
      <w:pPr>
        <w:pStyle w:val="Geenafstand"/>
        <w:rPr>
          <w:b/>
          <w:bCs/>
        </w:rPr>
      </w:pPr>
    </w:p>
    <w:p w14:paraId="4E808704" w14:textId="2CAA25DA" w:rsidR="009E2C9A" w:rsidRPr="00514A53" w:rsidRDefault="09AC3518" w:rsidP="00544364">
      <w:pPr>
        <w:pStyle w:val="Geenafstand"/>
        <w:rPr>
          <w:rFonts w:eastAsia="Arial"/>
        </w:rPr>
      </w:pPr>
      <w:r w:rsidRPr="00514A53">
        <w:rPr>
          <w:rFonts w:eastAsia="Arial"/>
        </w:rPr>
        <w:t xml:space="preserve"> </w:t>
      </w:r>
    </w:p>
    <w:p w14:paraId="50A10CD4" w14:textId="77777777" w:rsidR="009E2C9A" w:rsidRPr="00514A53" w:rsidRDefault="009E2C9A" w:rsidP="00544364">
      <w:pPr>
        <w:pStyle w:val="Geenafstand"/>
        <w:rPr>
          <w:rFonts w:eastAsia="Arial"/>
          <w:lang w:eastAsia="nl-NL"/>
        </w:rPr>
      </w:pPr>
      <w:r w:rsidRPr="00514A53">
        <w:rPr>
          <w:rFonts w:eastAsia="Arial"/>
        </w:rPr>
        <w:br w:type="page"/>
      </w:r>
    </w:p>
    <w:p w14:paraId="18ED97B2" w14:textId="5C0E0E9C" w:rsidR="009E2C9A" w:rsidRPr="00514A53" w:rsidRDefault="7E97BCBD" w:rsidP="00460712">
      <w:pPr>
        <w:pStyle w:val="Kop1"/>
      </w:pPr>
      <w:bookmarkStart w:id="5" w:name="_Toc8129714"/>
      <w:r w:rsidRPr="00514A53">
        <w:lastRenderedPageBreak/>
        <w:t>Visie op sociale veiligheid</w:t>
      </w:r>
      <w:bookmarkEnd w:id="5"/>
      <w:r w:rsidRPr="00514A53">
        <w:t xml:space="preserve"> </w:t>
      </w:r>
    </w:p>
    <w:p w14:paraId="257803FC" w14:textId="77777777" w:rsidR="009E2C9A" w:rsidRPr="00514A53" w:rsidRDefault="2DACEC91" w:rsidP="2DACEC91">
      <w:pPr>
        <w:pStyle w:val="Geenafstand"/>
        <w:ind w:left="510"/>
        <w:rPr>
          <w:rFonts w:eastAsia="Arial"/>
        </w:rPr>
      </w:pPr>
      <w:proofErr w:type="spellStart"/>
      <w:r w:rsidRPr="2DACEC91">
        <w:rPr>
          <w:rFonts w:eastAsia="Arial"/>
        </w:rPr>
        <w:t>Kbs</w:t>
      </w:r>
      <w:proofErr w:type="spellEnd"/>
      <w:r w:rsidRPr="2DACEC91">
        <w:rPr>
          <w:rFonts w:eastAsia="Arial"/>
        </w:rPr>
        <w:t xml:space="preserve"> De Liniedoorn is een katholieke school met een multiculturele populatie. Wij vinden sociale veiligheid van groot belang. Bij sociale veiligheid gaat het om grensoverschrijdend gedrag en/of het ongewenst gedrag en het bevorderen van sociaal gedrag, zowel preventief als curatief. </w:t>
      </w:r>
    </w:p>
    <w:p w14:paraId="1F4D26FB" w14:textId="4F4805E3" w:rsidR="009E2C9A" w:rsidRPr="00514A53" w:rsidRDefault="485CB8D6" w:rsidP="2DACEC91">
      <w:pPr>
        <w:pStyle w:val="Geenafstand"/>
        <w:ind w:left="510"/>
        <w:rPr>
          <w:rFonts w:eastAsia="Arial"/>
        </w:rPr>
      </w:pPr>
      <w:r w:rsidRPr="00514A53">
        <w:rPr>
          <w:rFonts w:eastAsia="Arial"/>
        </w:rPr>
        <w:t>Ouders, onderwijs en opvang zijn partners in de ontwik</w:t>
      </w:r>
      <w:r w:rsidR="00054FA8">
        <w:rPr>
          <w:rFonts w:eastAsia="Arial"/>
        </w:rPr>
        <w:t>keling en opvoeding van leerlingen. W</w:t>
      </w:r>
      <w:r w:rsidRPr="00514A53">
        <w:rPr>
          <w:rFonts w:eastAsia="Arial"/>
        </w:rPr>
        <w:t>e zijn ervan overtuigd dat dit het beste kan in een veilige omgeving, waar iedereen respect heeft voor elkaar en samenwerken met elkaar vanzelfsprekend is. Ieder</w:t>
      </w:r>
      <w:r w:rsidR="00054FA8">
        <w:rPr>
          <w:rFonts w:eastAsia="Arial"/>
        </w:rPr>
        <w:t xml:space="preserve"> kind is uniek. We helpen leerling</w:t>
      </w:r>
      <w:r w:rsidRPr="00514A53">
        <w:rPr>
          <w:rFonts w:eastAsia="Arial"/>
        </w:rPr>
        <w:t xml:space="preserve">en hun zelfstandigheid, zelfredzaamheid en zelfvertrouwen te ontwikkelen. We willen een stimulerende leeromgeving bieden, waar kinderen op een actieve en betrokken wijze zich ontwikkelen en zich kunnen verwonderen. We hebben hoge verwachtingen en spreken deze uit. Daarbij rekening houden met de talenten </w:t>
      </w:r>
      <w:r w:rsidR="00054FA8">
        <w:rPr>
          <w:rFonts w:eastAsia="Arial"/>
        </w:rPr>
        <w:t>en mogelijkheden van onze leerling</w:t>
      </w:r>
      <w:r w:rsidRPr="00514A53">
        <w:rPr>
          <w:rFonts w:eastAsia="Arial"/>
        </w:rPr>
        <w:t>en.</w:t>
      </w:r>
      <w:bookmarkStart w:id="6" w:name="1"/>
      <w:bookmarkStart w:id="7" w:name="2"/>
      <w:bookmarkStart w:id="8" w:name="3"/>
      <w:bookmarkStart w:id="9" w:name="4"/>
      <w:bookmarkStart w:id="10" w:name="5"/>
      <w:bookmarkStart w:id="11" w:name="6"/>
      <w:bookmarkStart w:id="12" w:name="7"/>
      <w:bookmarkStart w:id="13" w:name="8"/>
      <w:bookmarkStart w:id="14" w:name="9"/>
      <w:bookmarkStart w:id="15" w:name="10"/>
      <w:bookmarkStart w:id="16" w:name="11"/>
      <w:bookmarkStart w:id="17" w:name="14"/>
      <w:bookmarkEnd w:id="6"/>
      <w:bookmarkEnd w:id="7"/>
      <w:bookmarkEnd w:id="8"/>
      <w:bookmarkEnd w:id="9"/>
      <w:bookmarkEnd w:id="10"/>
      <w:bookmarkEnd w:id="11"/>
      <w:bookmarkEnd w:id="12"/>
      <w:bookmarkEnd w:id="13"/>
      <w:bookmarkEnd w:id="14"/>
      <w:bookmarkEnd w:id="15"/>
      <w:bookmarkEnd w:id="16"/>
      <w:bookmarkEnd w:id="17"/>
    </w:p>
    <w:p w14:paraId="22536CB0" w14:textId="77777777" w:rsidR="00460712" w:rsidRPr="00514A53" w:rsidRDefault="00460712" w:rsidP="00460712">
      <w:pPr>
        <w:pStyle w:val="Geenafstand"/>
        <w:ind w:left="510"/>
        <w:rPr>
          <w:rFonts w:eastAsia="Arial"/>
        </w:rPr>
      </w:pPr>
    </w:p>
    <w:p w14:paraId="7375771C" w14:textId="77777777" w:rsidR="00672D9F" w:rsidRPr="00514A53" w:rsidRDefault="7E97BCBD" w:rsidP="00081840">
      <w:pPr>
        <w:pStyle w:val="Kop2"/>
      </w:pPr>
      <w:bookmarkStart w:id="18" w:name="_Toc8129715"/>
      <w:r w:rsidRPr="00514A53">
        <w:t>Doel en kernwaarden</w:t>
      </w:r>
      <w:bookmarkEnd w:id="18"/>
    </w:p>
    <w:p w14:paraId="03335ABD" w14:textId="74FFCD0B" w:rsidR="00422DD7" w:rsidRPr="00514A53" w:rsidRDefault="2DACEC91" w:rsidP="2DACEC91">
      <w:pPr>
        <w:pStyle w:val="Geenafstand"/>
        <w:ind w:left="510"/>
        <w:rPr>
          <w:rFonts w:eastAsia="Arial"/>
          <w:b/>
          <w:bCs/>
        </w:rPr>
      </w:pPr>
      <w:r w:rsidRPr="2DACEC91">
        <w:rPr>
          <w:rFonts w:eastAsia="Arial"/>
        </w:rPr>
        <w:t>Het doel van het veiligheidsplan is dat alle leerlingen zich veilig voelen op school. Om leerlingen zich veilig te laten voelen zijn de volgende kernwaarden van belang:</w:t>
      </w:r>
    </w:p>
    <w:p w14:paraId="370CE29A" w14:textId="105A36FB" w:rsidR="00460712" w:rsidRPr="00514A53" w:rsidRDefault="2DACEC91" w:rsidP="2DACEC91">
      <w:pPr>
        <w:pStyle w:val="Geenafstand"/>
        <w:numPr>
          <w:ilvl w:val="0"/>
          <w:numId w:val="15"/>
        </w:numPr>
        <w:rPr>
          <w:rFonts w:eastAsiaTheme="minorEastAsia"/>
        </w:rPr>
      </w:pPr>
      <w:r w:rsidRPr="2DACEC91">
        <w:rPr>
          <w:rFonts w:eastAsia="Arial"/>
        </w:rPr>
        <w:t>Alle leerlingen kunnen zichzelf zijn</w:t>
      </w:r>
    </w:p>
    <w:p w14:paraId="59BD5D30" w14:textId="0B946F13" w:rsidR="00460712" w:rsidRPr="00514A53" w:rsidRDefault="2DACEC91" w:rsidP="2DACEC91">
      <w:pPr>
        <w:pStyle w:val="Geenafstand"/>
        <w:numPr>
          <w:ilvl w:val="0"/>
          <w:numId w:val="15"/>
        </w:numPr>
        <w:rPr>
          <w:rFonts w:eastAsiaTheme="minorEastAsia"/>
        </w:rPr>
      </w:pPr>
      <w:r w:rsidRPr="2DACEC91">
        <w:rPr>
          <w:rFonts w:eastAsia="Arial"/>
        </w:rPr>
        <w:t xml:space="preserve">De leerlingen creëren een reëel zelfbeeld </w:t>
      </w:r>
    </w:p>
    <w:p w14:paraId="4259F5DA" w14:textId="77777777" w:rsidR="00460712" w:rsidRPr="00514A53" w:rsidRDefault="2DACEC91" w:rsidP="2DACEC91">
      <w:pPr>
        <w:pStyle w:val="Geenafstand"/>
        <w:numPr>
          <w:ilvl w:val="0"/>
          <w:numId w:val="15"/>
        </w:numPr>
        <w:rPr>
          <w:rFonts w:eastAsiaTheme="minorEastAsia"/>
        </w:rPr>
      </w:pPr>
      <w:r w:rsidRPr="2DACEC91">
        <w:rPr>
          <w:rFonts w:eastAsia="Arial"/>
        </w:rPr>
        <w:t>We laten ieder individu in zijn eigen waarden</w:t>
      </w:r>
    </w:p>
    <w:p w14:paraId="03115411" w14:textId="77777777" w:rsidR="00460712" w:rsidRPr="00514A53" w:rsidRDefault="2DACEC91" w:rsidP="2DACEC91">
      <w:pPr>
        <w:pStyle w:val="Geenafstand"/>
        <w:numPr>
          <w:ilvl w:val="0"/>
          <w:numId w:val="15"/>
        </w:numPr>
        <w:rPr>
          <w:rFonts w:eastAsiaTheme="minorEastAsia"/>
        </w:rPr>
      </w:pPr>
      <w:r w:rsidRPr="2DACEC91">
        <w:rPr>
          <w:rFonts w:eastAsia="Arial"/>
        </w:rPr>
        <w:t>We helpen elkaar</w:t>
      </w:r>
    </w:p>
    <w:p w14:paraId="4228DCC7" w14:textId="65C8DE92" w:rsidR="2A8A41F8" w:rsidRPr="00514A53" w:rsidRDefault="2DACEC91" w:rsidP="2DACEC91">
      <w:pPr>
        <w:pStyle w:val="Geenafstand"/>
        <w:numPr>
          <w:ilvl w:val="0"/>
          <w:numId w:val="15"/>
        </w:numPr>
        <w:rPr>
          <w:rFonts w:eastAsiaTheme="minorEastAsia"/>
        </w:rPr>
      </w:pPr>
      <w:r w:rsidRPr="2DACEC91">
        <w:rPr>
          <w:rFonts w:eastAsia="Arial"/>
        </w:rPr>
        <w:t>We hebben respect voor elkaar, onszelf en de omgeving.</w:t>
      </w:r>
    </w:p>
    <w:p w14:paraId="0FC9DE5E" w14:textId="0CCA0BBB" w:rsidR="00E001EC" w:rsidRPr="00514A53" w:rsidRDefault="00E001EC" w:rsidP="00544364">
      <w:pPr>
        <w:pStyle w:val="Geenafstand"/>
      </w:pPr>
    </w:p>
    <w:p w14:paraId="5BC7B584" w14:textId="7047233A" w:rsidR="009E2C9A" w:rsidRPr="00514A53" w:rsidRDefault="6F85A3BA" w:rsidP="2DACEC91">
      <w:pPr>
        <w:pStyle w:val="Kop3"/>
        <w:rPr>
          <w:rFonts w:eastAsia="Arial"/>
        </w:rPr>
      </w:pPr>
      <w:bookmarkStart w:id="19" w:name="_Toc8129716"/>
      <w:r w:rsidRPr="00514A53">
        <w:rPr>
          <w:rFonts w:eastAsia="Arial"/>
        </w:rPr>
        <w:t>Schoolniveau</w:t>
      </w:r>
      <w:bookmarkEnd w:id="19"/>
    </w:p>
    <w:p w14:paraId="5C277584" w14:textId="77777777" w:rsidR="00460712" w:rsidRPr="00514A53" w:rsidRDefault="2DACEC91" w:rsidP="2DACEC91">
      <w:pPr>
        <w:pStyle w:val="Geenafstand"/>
        <w:ind w:left="510"/>
        <w:rPr>
          <w:rFonts w:eastAsia="Arial"/>
          <w:lang w:eastAsia="nl-NL"/>
        </w:rPr>
      </w:pPr>
      <w:r w:rsidRPr="2DACEC91">
        <w:rPr>
          <w:rFonts w:eastAsia="Arial"/>
          <w:lang w:eastAsia="nl-NL"/>
        </w:rPr>
        <w:t xml:space="preserve">De school hanteert een aantal gedragsregels waar iedereen zich aan hoort te houden. Het team is het goede voorbeeld voor alle kinderen. </w:t>
      </w:r>
    </w:p>
    <w:p w14:paraId="38168D2C" w14:textId="77777777" w:rsidR="00460712" w:rsidRPr="00514A53" w:rsidRDefault="2DACEC91" w:rsidP="2DACEC91">
      <w:pPr>
        <w:pStyle w:val="Geenafstand"/>
        <w:numPr>
          <w:ilvl w:val="0"/>
          <w:numId w:val="14"/>
        </w:numPr>
        <w:rPr>
          <w:rFonts w:eastAsia="Arial"/>
          <w:lang w:eastAsia="nl-NL"/>
        </w:rPr>
      </w:pPr>
      <w:r w:rsidRPr="2DACEC91">
        <w:rPr>
          <w:rFonts w:eastAsia="Arial"/>
          <w:lang w:eastAsia="nl-NL"/>
        </w:rPr>
        <w:t>Wij lopen rustig door de gangen en op de trappen</w:t>
      </w:r>
    </w:p>
    <w:p w14:paraId="3EB19CFD" w14:textId="77777777" w:rsidR="00460712" w:rsidRPr="00514A53" w:rsidRDefault="2DACEC91" w:rsidP="2DACEC91">
      <w:pPr>
        <w:pStyle w:val="Geenafstand"/>
        <w:numPr>
          <w:ilvl w:val="0"/>
          <w:numId w:val="14"/>
        </w:numPr>
        <w:rPr>
          <w:rFonts w:eastAsia="Arial"/>
          <w:lang w:eastAsia="nl-NL"/>
        </w:rPr>
      </w:pPr>
      <w:r w:rsidRPr="2DACEC91">
        <w:rPr>
          <w:rFonts w:eastAsia="Arial"/>
          <w:lang w:eastAsia="nl-NL"/>
        </w:rPr>
        <w:t xml:space="preserve">Wij gaan vriendschappelijk met elkaar om </w:t>
      </w:r>
    </w:p>
    <w:p w14:paraId="60E48F77" w14:textId="77777777" w:rsidR="00460712" w:rsidRPr="00514A53" w:rsidRDefault="2DACEC91" w:rsidP="2DACEC91">
      <w:pPr>
        <w:pStyle w:val="Geenafstand"/>
        <w:numPr>
          <w:ilvl w:val="0"/>
          <w:numId w:val="14"/>
        </w:numPr>
        <w:rPr>
          <w:rFonts w:eastAsia="Arial"/>
          <w:lang w:eastAsia="nl-NL"/>
        </w:rPr>
      </w:pPr>
      <w:r w:rsidRPr="2DACEC91">
        <w:rPr>
          <w:rFonts w:eastAsia="Arial"/>
          <w:lang w:eastAsia="nl-NL"/>
        </w:rPr>
        <w:t>Wij zorgen voor een opgeruimde, nette school (schoolplein)</w:t>
      </w:r>
    </w:p>
    <w:p w14:paraId="6E53A10E" w14:textId="77777777" w:rsidR="00460712" w:rsidRPr="00514A53" w:rsidRDefault="2DACEC91" w:rsidP="2DACEC91">
      <w:pPr>
        <w:pStyle w:val="Geenafstand"/>
        <w:numPr>
          <w:ilvl w:val="0"/>
          <w:numId w:val="14"/>
        </w:numPr>
        <w:rPr>
          <w:rFonts w:eastAsia="Arial"/>
          <w:lang w:eastAsia="nl-NL"/>
        </w:rPr>
      </w:pPr>
      <w:r w:rsidRPr="2DACEC91">
        <w:rPr>
          <w:rFonts w:eastAsia="Arial"/>
          <w:lang w:eastAsia="nl-NL"/>
        </w:rPr>
        <w:t>Wij gaan respectvol om met mensen en spullen</w:t>
      </w:r>
    </w:p>
    <w:p w14:paraId="568FA12F" w14:textId="19567C4A" w:rsidR="006D2BA7" w:rsidRPr="00514A53" w:rsidRDefault="2DACEC91" w:rsidP="2DACEC91">
      <w:pPr>
        <w:pStyle w:val="Geenafstand"/>
        <w:numPr>
          <w:ilvl w:val="0"/>
          <w:numId w:val="14"/>
        </w:numPr>
        <w:rPr>
          <w:rFonts w:eastAsia="Arial"/>
          <w:lang w:eastAsia="nl-NL"/>
        </w:rPr>
      </w:pPr>
      <w:r w:rsidRPr="2DACEC91">
        <w:rPr>
          <w:rFonts w:eastAsia="Arial"/>
          <w:lang w:eastAsia="nl-NL"/>
        </w:rPr>
        <w:t>Wij houden ons aan de gemaakte afspraken</w:t>
      </w:r>
    </w:p>
    <w:p w14:paraId="0EFAD761" w14:textId="4DDA40C3" w:rsidR="3650E217" w:rsidRPr="00514A53" w:rsidRDefault="3650E217" w:rsidP="00544364">
      <w:pPr>
        <w:pStyle w:val="Geenafstand"/>
        <w:rPr>
          <w:rFonts w:eastAsia="Arial"/>
          <w:lang w:eastAsia="nl-NL"/>
        </w:rPr>
      </w:pPr>
    </w:p>
    <w:p w14:paraId="56F2B690" w14:textId="77777777" w:rsidR="006D2BA7" w:rsidRPr="00514A53" w:rsidRDefault="2DACEC91" w:rsidP="2DACEC91">
      <w:pPr>
        <w:pStyle w:val="Geenafstand"/>
        <w:ind w:left="510"/>
        <w:rPr>
          <w:rFonts w:eastAsia="Arial"/>
          <w:lang w:eastAsia="nl-NL"/>
        </w:rPr>
      </w:pPr>
      <w:r w:rsidRPr="2DACEC91">
        <w:rPr>
          <w:rFonts w:eastAsia="Arial"/>
          <w:lang w:eastAsia="nl-NL"/>
        </w:rPr>
        <w:t>Het betreft omgang met elkaar in elke school gerelateerde situatie en betreft contactmomenten op diverse niveaus:</w:t>
      </w:r>
    </w:p>
    <w:p w14:paraId="0B854CD1" w14:textId="15E743CF" w:rsidR="00081840" w:rsidRPr="00514A53" w:rsidRDefault="2DACEC91" w:rsidP="2DACEC91">
      <w:pPr>
        <w:pStyle w:val="Geenafstand"/>
        <w:numPr>
          <w:ilvl w:val="0"/>
          <w:numId w:val="13"/>
        </w:numPr>
        <w:rPr>
          <w:rFonts w:eastAsia="Arial"/>
          <w:lang w:eastAsia="nl-NL"/>
        </w:rPr>
      </w:pPr>
      <w:r w:rsidRPr="2DACEC91">
        <w:rPr>
          <w:rFonts w:eastAsia="Arial"/>
          <w:lang w:eastAsia="nl-NL"/>
        </w:rPr>
        <w:t>Leerling – leerling</w:t>
      </w:r>
    </w:p>
    <w:p w14:paraId="6A6D243A" w14:textId="77777777" w:rsidR="00081840" w:rsidRPr="00514A53" w:rsidRDefault="2DACEC91" w:rsidP="2DACEC91">
      <w:pPr>
        <w:pStyle w:val="Geenafstand"/>
        <w:numPr>
          <w:ilvl w:val="0"/>
          <w:numId w:val="13"/>
        </w:numPr>
        <w:rPr>
          <w:rFonts w:eastAsia="Arial"/>
          <w:lang w:eastAsia="nl-NL"/>
        </w:rPr>
      </w:pPr>
      <w:r w:rsidRPr="2DACEC91">
        <w:rPr>
          <w:rFonts w:eastAsia="Arial"/>
          <w:lang w:eastAsia="nl-NL"/>
        </w:rPr>
        <w:t>Leerkracht – leerling</w:t>
      </w:r>
    </w:p>
    <w:p w14:paraId="4E723A42" w14:textId="77777777" w:rsidR="00081840" w:rsidRPr="00514A53" w:rsidRDefault="2DACEC91" w:rsidP="2DACEC91">
      <w:pPr>
        <w:pStyle w:val="Geenafstand"/>
        <w:numPr>
          <w:ilvl w:val="0"/>
          <w:numId w:val="13"/>
        </w:numPr>
        <w:rPr>
          <w:rFonts w:eastAsia="Arial"/>
          <w:lang w:eastAsia="nl-NL"/>
        </w:rPr>
      </w:pPr>
      <w:r w:rsidRPr="2DACEC91">
        <w:rPr>
          <w:rFonts w:eastAsia="Arial"/>
          <w:lang w:eastAsia="nl-NL"/>
        </w:rPr>
        <w:t>Leerkracht – ouder</w:t>
      </w:r>
    </w:p>
    <w:p w14:paraId="0582D9D8" w14:textId="77777777" w:rsidR="00081840" w:rsidRPr="00514A53" w:rsidRDefault="2DACEC91" w:rsidP="2DACEC91">
      <w:pPr>
        <w:pStyle w:val="Geenafstand"/>
        <w:numPr>
          <w:ilvl w:val="0"/>
          <w:numId w:val="13"/>
        </w:numPr>
        <w:rPr>
          <w:rFonts w:eastAsia="Arial"/>
          <w:lang w:eastAsia="nl-NL"/>
        </w:rPr>
      </w:pPr>
      <w:r w:rsidRPr="2DACEC91">
        <w:rPr>
          <w:rFonts w:eastAsia="Arial"/>
          <w:lang w:eastAsia="nl-NL"/>
        </w:rPr>
        <w:t>Onderwijsondersteunend personeel – leerling</w:t>
      </w:r>
    </w:p>
    <w:p w14:paraId="28C2C8DE" w14:textId="77777777" w:rsidR="00081840" w:rsidRPr="00514A53" w:rsidRDefault="2DACEC91" w:rsidP="2DACEC91">
      <w:pPr>
        <w:pStyle w:val="Geenafstand"/>
        <w:numPr>
          <w:ilvl w:val="0"/>
          <w:numId w:val="13"/>
        </w:numPr>
        <w:rPr>
          <w:rFonts w:eastAsia="Arial"/>
          <w:lang w:eastAsia="nl-NL"/>
        </w:rPr>
      </w:pPr>
      <w:r w:rsidRPr="2DACEC91">
        <w:rPr>
          <w:rFonts w:eastAsia="Arial"/>
          <w:lang w:eastAsia="nl-NL"/>
        </w:rPr>
        <w:t>Hulpouders – leerling</w:t>
      </w:r>
    </w:p>
    <w:p w14:paraId="5868B6E2" w14:textId="77777777" w:rsidR="00081840" w:rsidRPr="00514A53" w:rsidRDefault="2DACEC91" w:rsidP="2DACEC91">
      <w:pPr>
        <w:pStyle w:val="Geenafstand"/>
        <w:numPr>
          <w:ilvl w:val="0"/>
          <w:numId w:val="13"/>
        </w:numPr>
        <w:rPr>
          <w:rFonts w:eastAsia="Arial"/>
          <w:lang w:eastAsia="nl-NL"/>
        </w:rPr>
      </w:pPr>
      <w:r w:rsidRPr="2DACEC91">
        <w:rPr>
          <w:rFonts w:eastAsia="Arial"/>
          <w:lang w:eastAsia="nl-NL"/>
        </w:rPr>
        <w:t>Studenten – leerlingen</w:t>
      </w:r>
    </w:p>
    <w:p w14:paraId="49966EDA" w14:textId="443CEAB2" w:rsidR="006D2BA7" w:rsidRPr="00514A53" w:rsidRDefault="2DACEC91" w:rsidP="2DACEC91">
      <w:pPr>
        <w:pStyle w:val="Geenafstand"/>
        <w:numPr>
          <w:ilvl w:val="0"/>
          <w:numId w:val="13"/>
        </w:numPr>
        <w:rPr>
          <w:rFonts w:eastAsia="Arial"/>
          <w:lang w:eastAsia="nl-NL"/>
        </w:rPr>
      </w:pPr>
      <w:r w:rsidRPr="2DACEC91">
        <w:rPr>
          <w:rFonts w:eastAsia="Arial"/>
          <w:lang w:eastAsia="nl-NL"/>
        </w:rPr>
        <w:t>Personeel onderling</w:t>
      </w:r>
    </w:p>
    <w:p w14:paraId="4A86F41D" w14:textId="77777777" w:rsidR="00081840" w:rsidRPr="00514A53" w:rsidRDefault="00081840" w:rsidP="00544364">
      <w:pPr>
        <w:pStyle w:val="Geenafstand"/>
        <w:rPr>
          <w:rFonts w:eastAsia="Arial"/>
          <w:b/>
          <w:bCs/>
        </w:rPr>
      </w:pPr>
    </w:p>
    <w:p w14:paraId="11D8B248" w14:textId="77777777" w:rsidR="00742601" w:rsidRDefault="00742601">
      <w:pPr>
        <w:rPr>
          <w:rFonts w:eastAsia="Arial"/>
          <w:bCs/>
        </w:rPr>
      </w:pPr>
      <w:r>
        <w:rPr>
          <w:rFonts w:eastAsia="Arial"/>
          <w:bCs/>
        </w:rPr>
        <w:br w:type="page"/>
      </w:r>
    </w:p>
    <w:p w14:paraId="76B27DE9" w14:textId="52D6B488" w:rsidR="006D2BA7" w:rsidRPr="00514A53" w:rsidRDefault="2DACEC91" w:rsidP="2DACEC91">
      <w:pPr>
        <w:pStyle w:val="Geenafstand"/>
        <w:ind w:left="510"/>
        <w:rPr>
          <w:rFonts w:eastAsia="Arial"/>
        </w:rPr>
      </w:pPr>
      <w:r w:rsidRPr="2DACEC91">
        <w:rPr>
          <w:rFonts w:eastAsia="Arial"/>
        </w:rPr>
        <w:lastRenderedPageBreak/>
        <w:t>Wij hanteren hierbij de volgende omgangsvormen:</w:t>
      </w:r>
    </w:p>
    <w:p w14:paraId="58999FC0" w14:textId="77777777" w:rsidR="00081840" w:rsidRPr="00514A53" w:rsidRDefault="2DACEC91" w:rsidP="2DACEC91">
      <w:pPr>
        <w:pStyle w:val="Geenafstand"/>
        <w:numPr>
          <w:ilvl w:val="0"/>
          <w:numId w:val="12"/>
        </w:numPr>
        <w:rPr>
          <w:rFonts w:eastAsia="Arial"/>
        </w:rPr>
      </w:pPr>
      <w:r w:rsidRPr="2DACEC91">
        <w:rPr>
          <w:rFonts w:eastAsia="Arial"/>
        </w:rPr>
        <w:t>Wij begroeten de ander door persoonlijke aanspreking, of door het geven van een hand.</w:t>
      </w:r>
    </w:p>
    <w:p w14:paraId="24F7E2D3" w14:textId="77777777" w:rsidR="00081840" w:rsidRPr="00514A53" w:rsidRDefault="2DACEC91" w:rsidP="2DACEC91">
      <w:pPr>
        <w:pStyle w:val="Geenafstand"/>
        <w:numPr>
          <w:ilvl w:val="0"/>
          <w:numId w:val="12"/>
        </w:numPr>
        <w:rPr>
          <w:rFonts w:eastAsia="Arial"/>
        </w:rPr>
      </w:pPr>
      <w:r w:rsidRPr="2DACEC91">
        <w:rPr>
          <w:rFonts w:eastAsia="Arial"/>
        </w:rPr>
        <w:t>Wij sluiten in de klas gezamenlijk de dag</w:t>
      </w:r>
    </w:p>
    <w:p w14:paraId="34249CC7" w14:textId="77777777" w:rsidR="00081840" w:rsidRPr="00514A53" w:rsidRDefault="2DACEC91" w:rsidP="2DACEC91">
      <w:pPr>
        <w:pStyle w:val="Geenafstand"/>
        <w:numPr>
          <w:ilvl w:val="0"/>
          <w:numId w:val="12"/>
        </w:numPr>
        <w:rPr>
          <w:rFonts w:eastAsia="Arial"/>
        </w:rPr>
      </w:pPr>
      <w:r w:rsidRPr="2DACEC91">
        <w:rPr>
          <w:rFonts w:eastAsia="Arial"/>
        </w:rPr>
        <w:t>Wij sluiten niemand buiten om zijn/ haar geloof, uiterlijk, sekse, ras, gezondheid.</w:t>
      </w:r>
    </w:p>
    <w:p w14:paraId="3603D65D" w14:textId="77777777" w:rsidR="00081840" w:rsidRPr="00514A53" w:rsidRDefault="2DACEC91" w:rsidP="2DACEC91">
      <w:pPr>
        <w:pStyle w:val="Geenafstand"/>
        <w:numPr>
          <w:ilvl w:val="0"/>
          <w:numId w:val="12"/>
        </w:numPr>
        <w:rPr>
          <w:rFonts w:eastAsia="Arial"/>
        </w:rPr>
      </w:pPr>
      <w:r w:rsidRPr="2DACEC91">
        <w:rPr>
          <w:rFonts w:eastAsia="Arial"/>
        </w:rPr>
        <w:t>Wij maken geen misbruik van macht.</w:t>
      </w:r>
    </w:p>
    <w:p w14:paraId="25343C24" w14:textId="77777777" w:rsidR="00081840" w:rsidRPr="00514A53" w:rsidRDefault="2DACEC91" w:rsidP="2DACEC91">
      <w:pPr>
        <w:pStyle w:val="Geenafstand"/>
        <w:numPr>
          <w:ilvl w:val="0"/>
          <w:numId w:val="12"/>
        </w:numPr>
        <w:rPr>
          <w:rFonts w:eastAsia="Arial"/>
        </w:rPr>
      </w:pPr>
      <w:r w:rsidRPr="2DACEC91">
        <w:rPr>
          <w:rFonts w:eastAsia="Arial"/>
        </w:rPr>
        <w:t>Wij spreken elkaar rustig aan.</w:t>
      </w:r>
    </w:p>
    <w:p w14:paraId="103F4317" w14:textId="77777777" w:rsidR="00081840" w:rsidRPr="00514A53" w:rsidRDefault="2DACEC91" w:rsidP="2DACEC91">
      <w:pPr>
        <w:pStyle w:val="Geenafstand"/>
        <w:numPr>
          <w:ilvl w:val="0"/>
          <w:numId w:val="12"/>
        </w:numPr>
        <w:rPr>
          <w:rFonts w:eastAsia="Arial"/>
        </w:rPr>
      </w:pPr>
      <w:r w:rsidRPr="2DACEC91">
        <w:rPr>
          <w:rFonts w:eastAsia="Arial"/>
        </w:rPr>
        <w:t>Wij doen dat in correct taalgebruik.</w:t>
      </w:r>
    </w:p>
    <w:p w14:paraId="3738177E" w14:textId="77777777" w:rsidR="00081840" w:rsidRPr="00514A53" w:rsidRDefault="2DACEC91" w:rsidP="2DACEC91">
      <w:pPr>
        <w:pStyle w:val="Geenafstand"/>
        <w:numPr>
          <w:ilvl w:val="0"/>
          <w:numId w:val="12"/>
        </w:numPr>
        <w:rPr>
          <w:rFonts w:eastAsia="Arial"/>
        </w:rPr>
      </w:pPr>
      <w:r w:rsidRPr="2DACEC91">
        <w:rPr>
          <w:rFonts w:eastAsia="Arial"/>
        </w:rPr>
        <w:t>Wij kunnen de ander aanspreken als iets niet prettig voelt.</w:t>
      </w:r>
    </w:p>
    <w:p w14:paraId="6E1A86C9" w14:textId="77777777" w:rsidR="00081840" w:rsidRPr="00514A53" w:rsidRDefault="2DACEC91" w:rsidP="2DACEC91">
      <w:pPr>
        <w:pStyle w:val="Geenafstand"/>
        <w:numPr>
          <w:ilvl w:val="0"/>
          <w:numId w:val="12"/>
        </w:numPr>
        <w:rPr>
          <w:rFonts w:eastAsia="Arial"/>
        </w:rPr>
      </w:pPr>
      <w:r w:rsidRPr="2DACEC91">
        <w:rPr>
          <w:rFonts w:eastAsia="Arial"/>
        </w:rPr>
        <w:t>Wij accepteren geen enkele uiting van uitschelden, uitlachen en roddelen.</w:t>
      </w:r>
    </w:p>
    <w:p w14:paraId="10142050" w14:textId="77777777" w:rsidR="00081840" w:rsidRPr="00514A53" w:rsidRDefault="2DACEC91" w:rsidP="2DACEC91">
      <w:pPr>
        <w:pStyle w:val="Geenafstand"/>
        <w:numPr>
          <w:ilvl w:val="0"/>
          <w:numId w:val="12"/>
        </w:numPr>
        <w:rPr>
          <w:rFonts w:eastAsia="Arial"/>
        </w:rPr>
      </w:pPr>
      <w:r w:rsidRPr="2DACEC91">
        <w:rPr>
          <w:rFonts w:eastAsia="Arial"/>
        </w:rPr>
        <w:t>Wij respecteren persoonlijke eigendommen.</w:t>
      </w:r>
    </w:p>
    <w:p w14:paraId="117EE45D" w14:textId="18721A6B" w:rsidR="006D2BA7" w:rsidRDefault="2DACEC91" w:rsidP="2DACEC91">
      <w:pPr>
        <w:pStyle w:val="Geenafstand"/>
        <w:numPr>
          <w:ilvl w:val="0"/>
          <w:numId w:val="12"/>
        </w:numPr>
        <w:rPr>
          <w:rFonts w:eastAsia="Arial"/>
        </w:rPr>
      </w:pPr>
      <w:r w:rsidRPr="2DACEC91">
        <w:rPr>
          <w:rFonts w:eastAsia="Arial"/>
        </w:rPr>
        <w:t>Wij gaan zorgvuldig om met schooleigendommen.</w:t>
      </w:r>
    </w:p>
    <w:p w14:paraId="6C6C4C04" w14:textId="1A9568A6" w:rsidR="00055D39" w:rsidRDefault="00055D39" w:rsidP="00055D39">
      <w:pPr>
        <w:pStyle w:val="Geenafstand"/>
        <w:ind w:left="870"/>
        <w:rPr>
          <w:rFonts w:eastAsia="Arial"/>
        </w:rPr>
      </w:pPr>
    </w:p>
    <w:p w14:paraId="70DC5D80" w14:textId="3011A906" w:rsidR="00055D39" w:rsidRPr="007867BF" w:rsidRDefault="2DACEC91" w:rsidP="007F1A0A">
      <w:pPr>
        <w:pStyle w:val="Bijlage"/>
      </w:pPr>
      <w:r>
        <w:t>Bijlage 1: Het gedragsprotocol van de Liniedoorn</w:t>
      </w:r>
    </w:p>
    <w:p w14:paraId="2F99C133" w14:textId="77777777" w:rsidR="00A974EB" w:rsidRPr="00514A53" w:rsidRDefault="2DACEC91" w:rsidP="2DACEC91">
      <w:pPr>
        <w:pStyle w:val="Geenafstand"/>
        <w:rPr>
          <w:rFonts w:eastAsia="Arial"/>
          <w:b/>
          <w:bCs/>
        </w:rPr>
      </w:pPr>
      <w:r w:rsidRPr="2DACEC91">
        <w:rPr>
          <w:rFonts w:eastAsia="Arial"/>
          <w:b/>
          <w:bCs/>
        </w:rPr>
        <w:t> </w:t>
      </w:r>
    </w:p>
    <w:p w14:paraId="32E6C48F" w14:textId="6E01A395" w:rsidR="6F85A3BA" w:rsidRPr="00514A53" w:rsidRDefault="6F85A3BA" w:rsidP="2DACEC91">
      <w:pPr>
        <w:pStyle w:val="Kop3"/>
        <w:rPr>
          <w:rFonts w:eastAsia="Arial"/>
        </w:rPr>
      </w:pPr>
      <w:bookmarkStart w:id="20" w:name="_Toc8129717"/>
      <w:r w:rsidRPr="00514A53">
        <w:rPr>
          <w:rFonts w:eastAsia="Arial"/>
        </w:rPr>
        <w:t>Groepsniveau</w:t>
      </w:r>
      <w:bookmarkEnd w:id="20"/>
      <w:r w:rsidRPr="00514A53">
        <w:rPr>
          <w:rFonts w:eastAsia="Arial"/>
        </w:rPr>
        <w:t xml:space="preserve"> </w:t>
      </w:r>
    </w:p>
    <w:p w14:paraId="3CFBF60A" w14:textId="63FB8BCF" w:rsidR="6F85A3BA" w:rsidRPr="00514A53" w:rsidRDefault="2DACEC91" w:rsidP="2DACEC91">
      <w:pPr>
        <w:pStyle w:val="Geenafstand"/>
        <w:ind w:left="510"/>
        <w:rPr>
          <w:rFonts w:eastAsia="Arial"/>
        </w:rPr>
      </w:pPr>
      <w:r w:rsidRPr="2DACEC91">
        <w:rPr>
          <w:rFonts w:eastAsia="Arial"/>
        </w:rPr>
        <w:t>De methode ‘</w:t>
      </w:r>
      <w:proofErr w:type="spellStart"/>
      <w:r w:rsidRPr="2DACEC91">
        <w:rPr>
          <w:rFonts w:eastAsia="Arial"/>
        </w:rPr>
        <w:t>K</w:t>
      </w:r>
      <w:r w:rsidR="00A65829">
        <w:rPr>
          <w:rFonts w:eastAsia="Arial"/>
        </w:rPr>
        <w:t>wink</w:t>
      </w:r>
      <w:proofErr w:type="spellEnd"/>
      <w:r w:rsidRPr="2DACEC91">
        <w:rPr>
          <w:rFonts w:eastAsia="Arial"/>
        </w:rPr>
        <w:t xml:space="preserve">’ is gebaseerd op de hedendaagse visie op de ontwikkeling van sociale competentie bij kinderen. De methode gaat uit van de acht gedragscategorieën van het meetinstrument de SCOL (Sociale Competentie </w:t>
      </w:r>
      <w:proofErr w:type="spellStart"/>
      <w:r w:rsidRPr="2DACEC91">
        <w:rPr>
          <w:rFonts w:eastAsia="Arial"/>
        </w:rPr>
        <w:t>ObservatieLijst</w:t>
      </w:r>
      <w:proofErr w:type="spellEnd"/>
      <w:r w:rsidRPr="2DACEC91">
        <w:rPr>
          <w:rFonts w:eastAsia="Arial"/>
        </w:rPr>
        <w:t>).</w:t>
      </w:r>
      <w:r w:rsidRPr="2DACEC91">
        <w:rPr>
          <w:rFonts w:ascii="MS Gothic" w:eastAsia="Arial" w:hAnsi="MS Gothic" w:cs="MS Gothic"/>
        </w:rPr>
        <w:t> </w:t>
      </w:r>
      <w:proofErr w:type="spellStart"/>
      <w:r w:rsidR="0045020D" w:rsidRPr="0045020D">
        <w:rPr>
          <w:rFonts w:eastAsia="Arial"/>
        </w:rPr>
        <w:t>Kwink</w:t>
      </w:r>
      <w:proofErr w:type="spellEnd"/>
      <w:r w:rsidR="0045020D" w:rsidRPr="0045020D">
        <w:rPr>
          <w:rFonts w:eastAsia="Arial"/>
        </w:rPr>
        <w:t xml:space="preserve"> biedt in elke les een zogenaamde ‘</w:t>
      </w:r>
      <w:proofErr w:type="spellStart"/>
      <w:r w:rsidR="0045020D" w:rsidRPr="0045020D">
        <w:rPr>
          <w:rFonts w:eastAsia="Arial"/>
        </w:rPr>
        <w:t>Kwink</w:t>
      </w:r>
      <w:proofErr w:type="spellEnd"/>
      <w:r w:rsidR="0045020D" w:rsidRPr="0045020D">
        <w:rPr>
          <w:rFonts w:eastAsia="Arial"/>
        </w:rPr>
        <w:t xml:space="preserve"> van de Week’ aan. Daarin wordt op gedragsniveau aangegeven wat het leerdoel is. Het gaat concreet om de transfer van het gedrag dat in </w:t>
      </w:r>
      <w:proofErr w:type="spellStart"/>
      <w:r w:rsidR="0045020D" w:rsidRPr="0045020D">
        <w:rPr>
          <w:rFonts w:eastAsia="Arial"/>
        </w:rPr>
        <w:t>Kwink</w:t>
      </w:r>
      <w:proofErr w:type="spellEnd"/>
      <w:r w:rsidR="0045020D" w:rsidRPr="0045020D">
        <w:rPr>
          <w:rFonts w:eastAsia="Arial"/>
        </w:rPr>
        <w:t xml:space="preserve"> aan de orde is geweest naar andere situaties. Deze ‘</w:t>
      </w:r>
      <w:proofErr w:type="spellStart"/>
      <w:r w:rsidR="0045020D" w:rsidRPr="0045020D">
        <w:rPr>
          <w:rFonts w:eastAsia="Arial"/>
        </w:rPr>
        <w:t>Kwink</w:t>
      </w:r>
      <w:proofErr w:type="spellEnd"/>
      <w:r w:rsidR="0045020D" w:rsidRPr="0045020D">
        <w:rPr>
          <w:rFonts w:eastAsia="Arial"/>
        </w:rPr>
        <w:t xml:space="preserve"> van de Week’ is gekoppeld aan een of meerdere gedragscategorieën van de SCOL, namelijk: ervaringen delen, aardig doen, samen spelen en werken, een taak uitvoeren, jezelf presenteren, een keuze maken, opkomen voor jezelf en omgaan met ruzie.</w:t>
      </w:r>
    </w:p>
    <w:p w14:paraId="1EF66E53" w14:textId="77777777" w:rsidR="00081840" w:rsidRPr="00514A53" w:rsidRDefault="00081840" w:rsidP="00081840">
      <w:pPr>
        <w:pStyle w:val="Geenafstand"/>
        <w:ind w:left="510"/>
        <w:rPr>
          <w:rFonts w:eastAsia="Arial"/>
        </w:rPr>
      </w:pPr>
    </w:p>
    <w:p w14:paraId="26CB5C33" w14:textId="01334777" w:rsidR="6F85A3BA" w:rsidRPr="00514A53" w:rsidRDefault="2DACEC91" w:rsidP="00081840">
      <w:pPr>
        <w:pStyle w:val="Geenafstand"/>
        <w:ind w:left="510"/>
      </w:pPr>
      <w:r w:rsidRPr="2DACEC91">
        <w:rPr>
          <w:rFonts w:eastAsia="Arial"/>
        </w:rPr>
        <w:t>Het sociogram en de SCOL</w:t>
      </w:r>
    </w:p>
    <w:p w14:paraId="5613E2AE" w14:textId="32D1C9CB" w:rsidR="6F85A3BA" w:rsidRPr="00514A53" w:rsidRDefault="2DACEC91" w:rsidP="00081840">
      <w:pPr>
        <w:pStyle w:val="Geenafstand"/>
        <w:ind w:left="510"/>
      </w:pPr>
      <w:r w:rsidRPr="2DACEC91">
        <w:rPr>
          <w:rFonts w:eastAsia="Arial"/>
        </w:rPr>
        <w:t xml:space="preserve">Er wordt in de groepen 3 t/m 8 aan het begin en in het midden van het schooljaar een sociogram afgenomen. Het doel hiervan is, meer inzicht te krijgen in de sociale structuur van een groep. Alle leerlingen beantwoorden dezelfde vragen. Meerdere afnamemomenten zijn daarnaast altijd mogelijk. Als de uitslag van het sociogram daar toe aanleiding geeft, wordt er actie ondernomen door de leerkracht, eventueel in overleg met de IB-er. </w:t>
      </w:r>
    </w:p>
    <w:p w14:paraId="13A1CC5C" w14:textId="05DBC1C8" w:rsidR="6F85A3BA" w:rsidRPr="00514A53" w:rsidRDefault="6F85A3BA" w:rsidP="00081840">
      <w:pPr>
        <w:pStyle w:val="Geenafstand"/>
        <w:ind w:left="510"/>
        <w:rPr>
          <w:rFonts w:eastAsia="Arial"/>
        </w:rPr>
      </w:pPr>
    </w:p>
    <w:p w14:paraId="33E4A81E" w14:textId="4BA014E0" w:rsidR="00E6404C" w:rsidRPr="00E6404C" w:rsidRDefault="2DACEC91" w:rsidP="00E6404C">
      <w:pPr>
        <w:pStyle w:val="Geenafstand"/>
        <w:ind w:left="510"/>
        <w:rPr>
          <w:rFonts w:eastAsia="Arial"/>
        </w:rPr>
      </w:pPr>
      <w:r w:rsidRPr="2DACEC91">
        <w:rPr>
          <w:rFonts w:eastAsia="Arial"/>
        </w:rPr>
        <w:t>Met ‘</w:t>
      </w:r>
      <w:proofErr w:type="spellStart"/>
      <w:r w:rsidRPr="2DACEC91">
        <w:rPr>
          <w:rFonts w:eastAsia="Arial"/>
        </w:rPr>
        <w:t>K</w:t>
      </w:r>
      <w:r w:rsidR="00A412E4">
        <w:rPr>
          <w:rFonts w:eastAsia="Arial"/>
        </w:rPr>
        <w:t>wink</w:t>
      </w:r>
      <w:proofErr w:type="spellEnd"/>
      <w:r w:rsidRPr="2DACEC91">
        <w:rPr>
          <w:rFonts w:eastAsia="Arial"/>
        </w:rPr>
        <w:t xml:space="preserve">’ werken we systematisch aan de sociale competentie van de leerlingen.  De SCOL en het sociogram worden daarbij gehanteerd als observatiemiddel.  </w:t>
      </w:r>
      <w:proofErr w:type="spellStart"/>
      <w:r w:rsidR="00E6404C" w:rsidRPr="00E6404C">
        <w:rPr>
          <w:rFonts w:eastAsia="Arial"/>
        </w:rPr>
        <w:t>Kwink</w:t>
      </w:r>
      <w:proofErr w:type="spellEnd"/>
      <w:r w:rsidR="00E6404C" w:rsidRPr="00E6404C">
        <w:rPr>
          <w:rFonts w:eastAsia="Arial"/>
        </w:rPr>
        <w:t xml:space="preserve"> en de SCOL gaan beide uit van competenties als geheel van houding, kennis en vaardigheden.</w:t>
      </w:r>
    </w:p>
    <w:p w14:paraId="66126455" w14:textId="77777777" w:rsidR="00E6404C" w:rsidRPr="00E6404C" w:rsidRDefault="00E6404C" w:rsidP="00E6404C">
      <w:pPr>
        <w:pStyle w:val="Geenafstand"/>
        <w:ind w:left="510"/>
        <w:rPr>
          <w:rFonts w:eastAsia="Arial"/>
        </w:rPr>
      </w:pPr>
      <w:r w:rsidRPr="00E6404C">
        <w:rPr>
          <w:rFonts w:eastAsia="Arial"/>
        </w:rPr>
        <w:t>Houding gaat over ‘willen en durven’ en heeft te maken met waarden, zoals verantwoordelijkheid,</w:t>
      </w:r>
    </w:p>
    <w:p w14:paraId="6A9FFE1F" w14:textId="77777777" w:rsidR="00E6404C" w:rsidRPr="00E6404C" w:rsidRDefault="00E6404C" w:rsidP="00E6404C">
      <w:pPr>
        <w:pStyle w:val="Geenafstand"/>
        <w:ind w:left="510"/>
        <w:rPr>
          <w:rFonts w:eastAsia="Arial"/>
        </w:rPr>
      </w:pPr>
      <w:r w:rsidRPr="00E6404C">
        <w:rPr>
          <w:rFonts w:eastAsia="Arial"/>
        </w:rPr>
        <w:t>respect voor anderen, democratie, participatie. En met houding ten opzichte van jezelf: zelfvertrouwen</w:t>
      </w:r>
    </w:p>
    <w:p w14:paraId="16E4E506" w14:textId="77777777" w:rsidR="00E6404C" w:rsidRPr="00E6404C" w:rsidRDefault="00E6404C" w:rsidP="00E6404C">
      <w:pPr>
        <w:pStyle w:val="Geenafstand"/>
        <w:ind w:left="510"/>
        <w:rPr>
          <w:rFonts w:eastAsia="Arial"/>
        </w:rPr>
      </w:pPr>
      <w:r w:rsidRPr="00E6404C">
        <w:rPr>
          <w:rFonts w:eastAsia="Arial"/>
        </w:rPr>
        <w:t>en zelfbeeld, zelfrespect. De houding kleurt het gedrag.</w:t>
      </w:r>
    </w:p>
    <w:p w14:paraId="6632D106" w14:textId="77777777" w:rsidR="00E6404C" w:rsidRPr="00E6404C" w:rsidRDefault="00E6404C" w:rsidP="00E6404C">
      <w:pPr>
        <w:pStyle w:val="Geenafstand"/>
        <w:ind w:left="510"/>
        <w:rPr>
          <w:rFonts w:eastAsia="Arial"/>
        </w:rPr>
      </w:pPr>
      <w:r w:rsidRPr="00E6404C">
        <w:rPr>
          <w:rFonts w:eastAsia="Arial"/>
        </w:rPr>
        <w:t>Kennis gaat over ‘weten’. Sociale kennis is hier aan de orde: kennis over sociale regels, over</w:t>
      </w:r>
    </w:p>
    <w:p w14:paraId="4689B5B6" w14:textId="77777777" w:rsidR="00E6404C" w:rsidRPr="00E6404C" w:rsidRDefault="00E6404C" w:rsidP="00E6404C">
      <w:pPr>
        <w:pStyle w:val="Geenafstand"/>
        <w:ind w:left="510"/>
        <w:rPr>
          <w:rFonts w:eastAsia="Arial"/>
        </w:rPr>
      </w:pPr>
      <w:r w:rsidRPr="00E6404C">
        <w:rPr>
          <w:rFonts w:eastAsia="Arial"/>
        </w:rPr>
        <w:t>gedragsalternatieven, over emoties van de leerling zelf en van anderen.</w:t>
      </w:r>
    </w:p>
    <w:p w14:paraId="2C0CDB7D" w14:textId="77777777" w:rsidR="00E6404C" w:rsidRPr="00E6404C" w:rsidRDefault="00E6404C" w:rsidP="00E6404C">
      <w:pPr>
        <w:pStyle w:val="Geenafstand"/>
        <w:ind w:left="510"/>
        <w:rPr>
          <w:rFonts w:eastAsia="Arial"/>
        </w:rPr>
      </w:pPr>
      <w:r w:rsidRPr="00E6404C">
        <w:rPr>
          <w:rFonts w:eastAsia="Arial"/>
        </w:rPr>
        <w:t>Bij vaardigheden gaat het om ‘kunnen’. Hier is cruciaal of de leerling in principe in staat is om het</w:t>
      </w:r>
    </w:p>
    <w:p w14:paraId="044D121F" w14:textId="77777777" w:rsidR="00E6404C" w:rsidRPr="00E6404C" w:rsidRDefault="00E6404C" w:rsidP="00E6404C">
      <w:pPr>
        <w:pStyle w:val="Geenafstand"/>
        <w:ind w:left="510"/>
        <w:rPr>
          <w:rFonts w:eastAsia="Arial"/>
        </w:rPr>
      </w:pPr>
      <w:r w:rsidRPr="00E6404C">
        <w:rPr>
          <w:rFonts w:eastAsia="Arial"/>
        </w:rPr>
        <w:t>gedrag te laten zien, en daarbij hoort ook zelfregulatie. We schrijven in principe in staat is, omdat er</w:t>
      </w:r>
    </w:p>
    <w:p w14:paraId="1BBCDC39" w14:textId="77777777" w:rsidR="00E6404C" w:rsidRPr="00E6404C" w:rsidRDefault="00E6404C" w:rsidP="00E6404C">
      <w:pPr>
        <w:pStyle w:val="Geenafstand"/>
        <w:ind w:left="510"/>
        <w:rPr>
          <w:rFonts w:eastAsia="Arial"/>
        </w:rPr>
      </w:pPr>
      <w:r w:rsidRPr="00E6404C">
        <w:rPr>
          <w:rFonts w:eastAsia="Arial"/>
        </w:rPr>
        <w:t>verschillen zijn in de moeilijkheidsgraad van situaties, waardoor de leerling het gedrag in de ene situatie</w:t>
      </w:r>
    </w:p>
    <w:p w14:paraId="37592996" w14:textId="77777777" w:rsidR="00E6404C" w:rsidRPr="00E6404C" w:rsidRDefault="00E6404C" w:rsidP="00E6404C">
      <w:pPr>
        <w:pStyle w:val="Geenafstand"/>
        <w:ind w:left="510"/>
        <w:rPr>
          <w:rFonts w:eastAsia="Arial"/>
        </w:rPr>
      </w:pPr>
      <w:r w:rsidRPr="00E6404C">
        <w:rPr>
          <w:rFonts w:eastAsia="Arial"/>
        </w:rPr>
        <w:t>wel en in de andere niet laat zien, terwijl hij wel over de vaardigheid beschikt.</w:t>
      </w:r>
    </w:p>
    <w:p w14:paraId="729D1FC7" w14:textId="77777777" w:rsidR="00E6404C" w:rsidRPr="00E6404C" w:rsidRDefault="00E6404C" w:rsidP="00E6404C">
      <w:pPr>
        <w:pStyle w:val="Geenafstand"/>
        <w:ind w:left="510"/>
        <w:rPr>
          <w:rFonts w:eastAsia="Arial"/>
        </w:rPr>
      </w:pPr>
      <w:r w:rsidRPr="00E6404C">
        <w:rPr>
          <w:rFonts w:eastAsia="Arial"/>
        </w:rPr>
        <w:t>Kennis en vaardigheden kun je leren; een houding leer je meer indirect door mee te doen, door</w:t>
      </w:r>
    </w:p>
    <w:p w14:paraId="10D90FA7" w14:textId="77777777" w:rsidR="00E6404C" w:rsidRPr="00E6404C" w:rsidRDefault="00E6404C" w:rsidP="00E6404C">
      <w:pPr>
        <w:pStyle w:val="Geenafstand"/>
        <w:ind w:left="510"/>
        <w:rPr>
          <w:rFonts w:eastAsia="Arial"/>
        </w:rPr>
      </w:pPr>
      <w:r w:rsidRPr="00E6404C">
        <w:rPr>
          <w:rFonts w:eastAsia="Arial"/>
        </w:rPr>
        <w:t xml:space="preserve">het voorbeeld van en de wisselwerking met anderen. </w:t>
      </w:r>
      <w:proofErr w:type="spellStart"/>
      <w:r w:rsidRPr="00E6404C">
        <w:rPr>
          <w:rFonts w:eastAsia="Arial"/>
        </w:rPr>
        <w:t>Kwink</w:t>
      </w:r>
      <w:proofErr w:type="spellEnd"/>
      <w:r w:rsidRPr="00E6404C">
        <w:rPr>
          <w:rFonts w:eastAsia="Arial"/>
        </w:rPr>
        <w:t xml:space="preserve"> formuleert niet alleen kunnen en weten</w:t>
      </w:r>
    </w:p>
    <w:p w14:paraId="723A44F8" w14:textId="77777777" w:rsidR="00E6404C" w:rsidRPr="00E6404C" w:rsidRDefault="00E6404C" w:rsidP="00E6404C">
      <w:pPr>
        <w:pStyle w:val="Geenafstand"/>
        <w:ind w:left="510"/>
        <w:rPr>
          <w:rFonts w:eastAsia="Arial"/>
        </w:rPr>
      </w:pPr>
      <w:r w:rsidRPr="00E6404C">
        <w:rPr>
          <w:rFonts w:eastAsia="Arial"/>
        </w:rPr>
        <w:t>als lesdoelen, maar daarnaast ook houdingsaspecten als voelen en durven. De SCOL meet kennis,</w:t>
      </w:r>
    </w:p>
    <w:p w14:paraId="4074CCFD" w14:textId="77777777" w:rsidR="00E6404C" w:rsidRPr="00E6404C" w:rsidRDefault="00E6404C" w:rsidP="00E6404C">
      <w:pPr>
        <w:pStyle w:val="Geenafstand"/>
        <w:ind w:left="510"/>
        <w:rPr>
          <w:rFonts w:eastAsia="Arial"/>
        </w:rPr>
      </w:pPr>
      <w:r w:rsidRPr="00E6404C">
        <w:rPr>
          <w:rFonts w:eastAsia="Arial"/>
        </w:rPr>
        <w:t>houding en vaardigheden niet als aparte aspecten, maar neemt het gedrag in verschillende situaties</w:t>
      </w:r>
    </w:p>
    <w:p w14:paraId="16848590" w14:textId="5BE8D927" w:rsidR="6F85A3BA" w:rsidRPr="00514A53" w:rsidRDefault="00E6404C" w:rsidP="00E6404C">
      <w:pPr>
        <w:pStyle w:val="Geenafstand"/>
        <w:ind w:left="510"/>
        <w:rPr>
          <w:rFonts w:eastAsia="Arial"/>
        </w:rPr>
      </w:pPr>
      <w:r w:rsidRPr="00E6404C">
        <w:rPr>
          <w:rFonts w:eastAsia="Arial"/>
        </w:rPr>
        <w:t>als indicator voor sociale competentie.</w:t>
      </w:r>
    </w:p>
    <w:p w14:paraId="2F638CF2" w14:textId="77777777" w:rsidR="000C0351" w:rsidRDefault="2DACEC91" w:rsidP="2DACEC91">
      <w:pPr>
        <w:pStyle w:val="Geenafstand"/>
        <w:ind w:left="510"/>
        <w:rPr>
          <w:rFonts w:eastAsia="Arial"/>
        </w:rPr>
      </w:pPr>
      <w:r w:rsidRPr="2DACEC91">
        <w:rPr>
          <w:rFonts w:eastAsia="Arial"/>
        </w:rPr>
        <w:t xml:space="preserve"> De leraar kijkt samen met de kinderen hoe ze de </w:t>
      </w:r>
      <w:proofErr w:type="spellStart"/>
      <w:r w:rsidR="00E86400">
        <w:rPr>
          <w:rFonts w:eastAsia="Arial"/>
        </w:rPr>
        <w:t>kwink</w:t>
      </w:r>
      <w:proofErr w:type="spellEnd"/>
      <w:r w:rsidR="00E86400">
        <w:rPr>
          <w:rFonts w:eastAsia="Arial"/>
        </w:rPr>
        <w:t xml:space="preserve"> van de week </w:t>
      </w:r>
      <w:r w:rsidRPr="2DACEC91">
        <w:rPr>
          <w:rFonts w:eastAsia="Arial"/>
        </w:rPr>
        <w:t>kunnen toepassen in de les, in andere schoolsituaties en daarbuiten.</w:t>
      </w:r>
      <w:r w:rsidRPr="2DACEC91">
        <w:rPr>
          <w:rFonts w:ascii="MS Gothic" w:eastAsia="Arial" w:hAnsi="MS Gothic" w:cs="MS Gothic"/>
        </w:rPr>
        <w:t> </w:t>
      </w:r>
      <w:r w:rsidRPr="2DACEC91">
        <w:rPr>
          <w:rFonts w:eastAsia="Arial"/>
        </w:rPr>
        <w:t xml:space="preserve">Regelmatig wordt er teruggegrepen op het behandelde onderwerp en de bedachte oplossingen.  </w:t>
      </w:r>
    </w:p>
    <w:p w14:paraId="6EB188D3" w14:textId="77777777" w:rsidR="000C0351" w:rsidRDefault="000C0351" w:rsidP="2DACEC91">
      <w:pPr>
        <w:pStyle w:val="Geenafstand"/>
        <w:ind w:left="510"/>
        <w:rPr>
          <w:rFonts w:eastAsia="Arial"/>
        </w:rPr>
      </w:pPr>
    </w:p>
    <w:p w14:paraId="79E0011E" w14:textId="1922FF86" w:rsidR="6F85A3BA" w:rsidRDefault="2DACEC91" w:rsidP="2DACEC91">
      <w:pPr>
        <w:pStyle w:val="Geenafstand"/>
        <w:ind w:left="510"/>
        <w:rPr>
          <w:rFonts w:eastAsia="Arial"/>
        </w:rPr>
      </w:pPr>
      <w:r w:rsidRPr="2DACEC91">
        <w:rPr>
          <w:rFonts w:eastAsia="Arial"/>
        </w:rPr>
        <w:lastRenderedPageBreak/>
        <w:t>De SCOL wordt in de groepen 2 t/m 8 aan het begin en in het midden van het schooljaar ingevuld door de leerkracht. De kinderen uit de groepen 6 t/m 8 vullen ook de SCOL in.</w:t>
      </w:r>
    </w:p>
    <w:p w14:paraId="57E6D2A2" w14:textId="2BDAFBFE" w:rsidR="005F030A" w:rsidRDefault="2DACEC91" w:rsidP="2DACEC91">
      <w:pPr>
        <w:pStyle w:val="Geenafstand"/>
        <w:ind w:left="510"/>
        <w:rPr>
          <w:rFonts w:eastAsia="Arial"/>
        </w:rPr>
      </w:pPr>
      <w:r w:rsidRPr="2DACEC91">
        <w:rPr>
          <w:rFonts w:eastAsia="Arial"/>
        </w:rPr>
        <w:t xml:space="preserve">De leerkracht van groep 1 vult de kleuterobservatielijst in. Deze uitslagen staan in </w:t>
      </w:r>
      <w:proofErr w:type="spellStart"/>
      <w:r w:rsidRPr="2DACEC91">
        <w:rPr>
          <w:rFonts w:eastAsia="Arial"/>
        </w:rPr>
        <w:t>Parnassys</w:t>
      </w:r>
      <w:proofErr w:type="spellEnd"/>
      <w:r w:rsidRPr="2DACEC91">
        <w:rPr>
          <w:rFonts w:eastAsia="Arial"/>
        </w:rPr>
        <w:t>.</w:t>
      </w:r>
    </w:p>
    <w:p w14:paraId="0B020423" w14:textId="6765636B" w:rsidR="000C0351" w:rsidRDefault="000C0351" w:rsidP="2DACEC91">
      <w:pPr>
        <w:pStyle w:val="Geenafstand"/>
        <w:ind w:left="510"/>
        <w:rPr>
          <w:rFonts w:eastAsia="Arial"/>
        </w:rPr>
      </w:pPr>
    </w:p>
    <w:p w14:paraId="37A3DC42" w14:textId="3C57E5DC" w:rsidR="000C0351" w:rsidRDefault="00617286" w:rsidP="2DACEC91">
      <w:pPr>
        <w:pStyle w:val="Geenafstand"/>
        <w:ind w:left="510"/>
        <w:rPr>
          <w:rFonts w:eastAsia="Arial"/>
        </w:rPr>
      </w:pPr>
      <w:r>
        <w:rPr>
          <w:rFonts w:eastAsia="Arial"/>
        </w:rPr>
        <w:t>Vanuit observaties, de SCOL en het sociogram wordt er 3 keer per jaar een groep</w:t>
      </w:r>
      <w:r w:rsidR="0073319A">
        <w:rPr>
          <w:rFonts w:eastAsia="Arial"/>
        </w:rPr>
        <w:t>splan gedrag geschreven.</w:t>
      </w:r>
    </w:p>
    <w:p w14:paraId="00757530" w14:textId="657E27C7" w:rsidR="00986ABE" w:rsidRDefault="00986ABE" w:rsidP="00297E7D">
      <w:pPr>
        <w:pStyle w:val="paragraph"/>
        <w:ind w:left="510"/>
        <w:textAlignment w:val="baseline"/>
        <w:rPr>
          <w:rStyle w:val="eop"/>
          <w:rFonts w:ascii="Calibri" w:hAnsi="Calibri"/>
          <w:sz w:val="22"/>
          <w:szCs w:val="22"/>
        </w:rPr>
      </w:pPr>
      <w:r>
        <w:rPr>
          <w:rStyle w:val="normaltextrun1"/>
          <w:rFonts w:ascii="Calibri" w:hAnsi="Calibri"/>
          <w:sz w:val="22"/>
          <w:szCs w:val="22"/>
        </w:rPr>
        <w:t>Er worden 3 groepsplannen per groep gemaakt</w:t>
      </w:r>
      <w:r w:rsidR="007C529F">
        <w:rPr>
          <w:rStyle w:val="normaltextrun1"/>
          <w:rFonts w:ascii="Calibri" w:hAnsi="Calibri"/>
          <w:sz w:val="22"/>
          <w:szCs w:val="22"/>
        </w:rPr>
        <w:t xml:space="preserve"> (richtlijn)</w:t>
      </w:r>
      <w:r>
        <w:rPr>
          <w:rStyle w:val="normaltextrun1"/>
          <w:rFonts w:ascii="Calibri" w:hAnsi="Calibri"/>
          <w:sz w:val="22"/>
          <w:szCs w:val="22"/>
        </w:rPr>
        <w:t>:</w:t>
      </w:r>
      <w:r>
        <w:rPr>
          <w:rStyle w:val="scxw113811508"/>
          <w:rFonts w:ascii="Calibri" w:hAnsi="Calibri"/>
          <w:sz w:val="22"/>
          <w:szCs w:val="22"/>
        </w:rPr>
        <w:t> </w:t>
      </w:r>
    </w:p>
    <w:p w14:paraId="34090AC2" w14:textId="33C8F8DA" w:rsidR="00123B37" w:rsidRDefault="00123B37" w:rsidP="00123B37">
      <w:pPr>
        <w:pStyle w:val="paragraph"/>
        <w:numPr>
          <w:ilvl w:val="0"/>
          <w:numId w:val="12"/>
        </w:numPr>
        <w:textAlignment w:val="baseline"/>
        <w:rPr>
          <w:rFonts w:ascii="Calibri" w:hAnsi="Calibri"/>
          <w:sz w:val="22"/>
          <w:szCs w:val="22"/>
        </w:rPr>
      </w:pPr>
      <w:r>
        <w:rPr>
          <w:rStyle w:val="normaltextrun1"/>
          <w:rFonts w:ascii="Calibri" w:hAnsi="Calibri"/>
          <w:sz w:val="22"/>
          <w:szCs w:val="22"/>
        </w:rPr>
        <w:t xml:space="preserve"> Van de zomervakantie t/m</w:t>
      </w:r>
      <w:r w:rsidR="00544298">
        <w:rPr>
          <w:rStyle w:val="normaltextrun1"/>
          <w:rFonts w:ascii="Calibri" w:hAnsi="Calibri"/>
          <w:sz w:val="22"/>
          <w:szCs w:val="22"/>
        </w:rPr>
        <w:t xml:space="preserve"> de</w:t>
      </w:r>
      <w:r>
        <w:rPr>
          <w:rStyle w:val="normaltextrun1"/>
          <w:rFonts w:ascii="Calibri" w:hAnsi="Calibri"/>
          <w:sz w:val="22"/>
          <w:szCs w:val="22"/>
        </w:rPr>
        <w:t xml:space="preserve"> herfstvakantie</w:t>
      </w:r>
      <w:r>
        <w:rPr>
          <w:rStyle w:val="eop"/>
          <w:rFonts w:ascii="Calibri" w:hAnsi="Calibri"/>
          <w:sz w:val="22"/>
          <w:szCs w:val="22"/>
        </w:rPr>
        <w:t> </w:t>
      </w:r>
    </w:p>
    <w:p w14:paraId="351D7067" w14:textId="4E42C4A2" w:rsidR="00986ABE" w:rsidRDefault="00544298" w:rsidP="00297E7D">
      <w:pPr>
        <w:pStyle w:val="paragraph"/>
        <w:numPr>
          <w:ilvl w:val="0"/>
          <w:numId w:val="12"/>
        </w:numPr>
        <w:textAlignment w:val="baseline"/>
        <w:rPr>
          <w:rFonts w:ascii="Calibri" w:hAnsi="Calibri"/>
          <w:sz w:val="22"/>
          <w:szCs w:val="22"/>
        </w:rPr>
      </w:pPr>
      <w:r>
        <w:rPr>
          <w:rStyle w:val="normaltextrun1"/>
          <w:rFonts w:ascii="Calibri" w:hAnsi="Calibri"/>
          <w:sz w:val="22"/>
          <w:szCs w:val="22"/>
        </w:rPr>
        <w:t xml:space="preserve"> V</w:t>
      </w:r>
      <w:r w:rsidR="00986ABE">
        <w:rPr>
          <w:rStyle w:val="normaltextrun1"/>
          <w:rFonts w:ascii="Calibri" w:hAnsi="Calibri"/>
          <w:sz w:val="22"/>
          <w:szCs w:val="22"/>
        </w:rPr>
        <w:t>an</w:t>
      </w:r>
      <w:r>
        <w:rPr>
          <w:rStyle w:val="normaltextrun1"/>
          <w:rFonts w:ascii="Calibri" w:hAnsi="Calibri"/>
          <w:sz w:val="22"/>
          <w:szCs w:val="22"/>
        </w:rPr>
        <w:t xml:space="preserve"> de</w:t>
      </w:r>
      <w:r w:rsidR="00986ABE">
        <w:rPr>
          <w:rStyle w:val="normaltextrun1"/>
          <w:rFonts w:ascii="Calibri" w:hAnsi="Calibri"/>
          <w:sz w:val="22"/>
          <w:szCs w:val="22"/>
        </w:rPr>
        <w:t xml:space="preserve"> herfstvakantie t/m ouderavond in maart</w:t>
      </w:r>
      <w:r w:rsidR="00986ABE">
        <w:rPr>
          <w:rStyle w:val="eop"/>
          <w:rFonts w:ascii="Calibri" w:hAnsi="Calibri"/>
          <w:sz w:val="22"/>
          <w:szCs w:val="22"/>
        </w:rPr>
        <w:t> </w:t>
      </w:r>
    </w:p>
    <w:p w14:paraId="20F16CF4" w14:textId="37BE5A34" w:rsidR="007C529F" w:rsidRDefault="007C529F" w:rsidP="00123B37">
      <w:pPr>
        <w:pStyle w:val="paragraph"/>
        <w:numPr>
          <w:ilvl w:val="0"/>
          <w:numId w:val="12"/>
        </w:numPr>
        <w:textAlignment w:val="baseline"/>
        <w:rPr>
          <w:rFonts w:ascii="Calibri" w:hAnsi="Calibri"/>
          <w:sz w:val="22"/>
          <w:szCs w:val="22"/>
        </w:rPr>
      </w:pPr>
      <w:r>
        <w:rPr>
          <w:rStyle w:val="normaltextrun1"/>
          <w:rFonts w:ascii="Calibri" w:hAnsi="Calibri"/>
          <w:sz w:val="22"/>
          <w:szCs w:val="22"/>
        </w:rPr>
        <w:t xml:space="preserve"> Van</w:t>
      </w:r>
      <w:r w:rsidR="00986ABE">
        <w:rPr>
          <w:rStyle w:val="normaltextrun1"/>
          <w:rFonts w:ascii="Calibri" w:hAnsi="Calibri"/>
          <w:sz w:val="22"/>
          <w:szCs w:val="22"/>
        </w:rPr>
        <w:t xml:space="preserve"> maart t</w:t>
      </w:r>
      <w:r w:rsidR="00544298">
        <w:rPr>
          <w:rStyle w:val="normaltextrun1"/>
          <w:rFonts w:ascii="Calibri" w:hAnsi="Calibri"/>
          <w:sz w:val="22"/>
          <w:szCs w:val="22"/>
        </w:rPr>
        <w:t>ot</w:t>
      </w:r>
      <w:r w:rsidR="00986ABE">
        <w:rPr>
          <w:rStyle w:val="normaltextrun1"/>
          <w:rFonts w:ascii="Calibri" w:hAnsi="Calibri"/>
          <w:sz w:val="22"/>
          <w:szCs w:val="22"/>
        </w:rPr>
        <w:t xml:space="preserve"> </w:t>
      </w:r>
      <w:r w:rsidR="00544298">
        <w:rPr>
          <w:rStyle w:val="normaltextrun1"/>
          <w:rFonts w:ascii="Calibri" w:hAnsi="Calibri"/>
          <w:sz w:val="22"/>
          <w:szCs w:val="22"/>
        </w:rPr>
        <w:t xml:space="preserve">de </w:t>
      </w:r>
      <w:r w:rsidR="00986ABE">
        <w:rPr>
          <w:rStyle w:val="normaltextrun1"/>
          <w:rFonts w:ascii="Calibri" w:hAnsi="Calibri"/>
          <w:sz w:val="22"/>
          <w:szCs w:val="22"/>
        </w:rPr>
        <w:t>zomervakantie</w:t>
      </w:r>
      <w:r w:rsidR="00986ABE">
        <w:rPr>
          <w:rStyle w:val="scxw113811508"/>
          <w:rFonts w:ascii="Calibri" w:hAnsi="Calibri"/>
          <w:sz w:val="22"/>
          <w:szCs w:val="22"/>
        </w:rPr>
        <w:t> </w:t>
      </w:r>
    </w:p>
    <w:p w14:paraId="456E0193" w14:textId="4FCD03D6" w:rsidR="00986ABE" w:rsidRDefault="007C529F" w:rsidP="007C529F">
      <w:pPr>
        <w:pStyle w:val="paragraph"/>
        <w:textAlignment w:val="baseline"/>
        <w:rPr>
          <w:rFonts w:ascii="Calibri" w:hAnsi="Calibri"/>
          <w:sz w:val="22"/>
          <w:szCs w:val="22"/>
        </w:rPr>
      </w:pPr>
      <w:r>
        <w:rPr>
          <w:rStyle w:val="normaltextrun1"/>
          <w:rFonts w:ascii="Calibri" w:hAnsi="Calibri"/>
          <w:sz w:val="22"/>
          <w:szCs w:val="22"/>
        </w:rPr>
        <w:t>De indeling van het schooljaar moet per jaar bekeken worden, wanneer vakanties oudergesprekken ed.</w:t>
      </w:r>
    </w:p>
    <w:p w14:paraId="1319F68D" w14:textId="77777777" w:rsidR="00986ABE" w:rsidRDefault="00986ABE" w:rsidP="2DACEC91">
      <w:pPr>
        <w:pStyle w:val="Geenafstand"/>
        <w:ind w:left="510"/>
        <w:rPr>
          <w:rFonts w:eastAsia="Arial"/>
        </w:rPr>
      </w:pPr>
    </w:p>
    <w:p w14:paraId="63376678" w14:textId="77777777" w:rsidR="00B7545B" w:rsidRDefault="00B7545B" w:rsidP="00B7545B">
      <w:pPr>
        <w:pStyle w:val="Geenafstand"/>
        <w:ind w:firstLine="510"/>
        <w:rPr>
          <w:rFonts w:eastAsia="Arial"/>
          <w:i/>
        </w:rPr>
      </w:pPr>
    </w:p>
    <w:p w14:paraId="304D06DC" w14:textId="372FDC5A" w:rsidR="007867BF" w:rsidRPr="007867BF" w:rsidRDefault="2DACEC91" w:rsidP="007F1A0A">
      <w:pPr>
        <w:pStyle w:val="Bijlage"/>
      </w:pPr>
      <w:r>
        <w:t xml:space="preserve">Bijlage 2: Handleiding SCOL </w:t>
      </w:r>
    </w:p>
    <w:p w14:paraId="7503B6AB" w14:textId="77777777" w:rsidR="007867BF" w:rsidRDefault="007867BF" w:rsidP="00081840">
      <w:pPr>
        <w:pStyle w:val="Geenafstand"/>
        <w:ind w:left="510"/>
        <w:rPr>
          <w:rFonts w:eastAsia="Arial"/>
        </w:rPr>
      </w:pPr>
    </w:p>
    <w:p w14:paraId="37F0E89A" w14:textId="72D4913B" w:rsidR="00055D39" w:rsidRDefault="00055D39" w:rsidP="00081840">
      <w:pPr>
        <w:pStyle w:val="Geenafstand"/>
        <w:ind w:left="510"/>
        <w:rPr>
          <w:rFonts w:eastAsia="Arial"/>
        </w:rPr>
      </w:pPr>
    </w:p>
    <w:p w14:paraId="6016BE27" w14:textId="77777777" w:rsidR="00742601" w:rsidRDefault="00742601">
      <w:pPr>
        <w:rPr>
          <w:rFonts w:eastAsia="Arial" w:cstheme="minorHAnsi"/>
          <w:b/>
          <w:sz w:val="24"/>
          <w:szCs w:val="20"/>
          <w:lang w:eastAsia="nl-NL"/>
        </w:rPr>
      </w:pPr>
      <w:r>
        <w:br w:type="page"/>
      </w:r>
    </w:p>
    <w:p w14:paraId="222B6107" w14:textId="16268DB3" w:rsidR="00055D39" w:rsidRPr="00514A53" w:rsidRDefault="007867BF" w:rsidP="00055D39">
      <w:pPr>
        <w:pStyle w:val="Kop2"/>
      </w:pPr>
      <w:bookmarkStart w:id="21" w:name="_Toc8129718"/>
      <w:r>
        <w:lastRenderedPageBreak/>
        <w:t>De klassen</w:t>
      </w:r>
      <w:r w:rsidR="00055D39" w:rsidRPr="00514A53">
        <w:t>regels</w:t>
      </w:r>
      <w:bookmarkEnd w:id="21"/>
    </w:p>
    <w:p w14:paraId="753609C1" w14:textId="77777777" w:rsidR="00055D39" w:rsidRPr="00514A53" w:rsidRDefault="2DACEC91" w:rsidP="2DACEC91">
      <w:pPr>
        <w:pStyle w:val="Geenafstand"/>
        <w:ind w:left="510"/>
        <w:rPr>
          <w:rFonts w:eastAsia="Arial"/>
          <w:lang w:eastAsia="nl-NL"/>
        </w:rPr>
      </w:pPr>
      <w:r w:rsidRPr="2DACEC91">
        <w:rPr>
          <w:rFonts w:eastAsia="Arial"/>
          <w:lang w:eastAsia="nl-NL"/>
        </w:rPr>
        <w:t>De schoolregels vormen het kader voor de klassenregels die een vertaling zijn in concreet gedrag, een vertaling zijn naar leeftijdsniveau van de betreffende groep en een detaillering is naar het omgaan met elkaar binnen de groep. Daarnaast zijn klassenregels vaak afspraken die in de betreffende groep gelden om de organisatie in de groep zo soepel mogelijk te laten verlopen. De klassenregels worden door de groepsleerkracht, voor zover mogelijk in samenspraak met de kinderen uit de groep opgesteld. De klassenregels zijn zichtbaar in de klas.</w:t>
      </w:r>
    </w:p>
    <w:p w14:paraId="35212481" w14:textId="77777777" w:rsidR="00055D39" w:rsidRPr="00514A53" w:rsidRDefault="2DACEC91" w:rsidP="2DACEC91">
      <w:pPr>
        <w:pStyle w:val="Geenafstand"/>
        <w:rPr>
          <w:rFonts w:eastAsia="Arial"/>
        </w:rPr>
      </w:pPr>
      <w:r w:rsidRPr="2DACEC91">
        <w:rPr>
          <w:rFonts w:eastAsia="Arial"/>
          <w:b/>
          <w:bCs/>
        </w:rPr>
        <w:t> </w:t>
      </w:r>
    </w:p>
    <w:p w14:paraId="49E7833B" w14:textId="12EB21C0" w:rsidR="6F85A3BA" w:rsidRPr="00514A53" w:rsidRDefault="6F85A3BA" w:rsidP="2DACEC91">
      <w:pPr>
        <w:pStyle w:val="Kop3"/>
        <w:rPr>
          <w:rFonts w:eastAsia="Arial"/>
        </w:rPr>
      </w:pPr>
      <w:bookmarkStart w:id="22" w:name="_Toc8129719"/>
      <w:r w:rsidRPr="00514A53">
        <w:rPr>
          <w:rFonts w:eastAsia="Arial"/>
        </w:rPr>
        <w:t>Individueel niveau</w:t>
      </w:r>
      <w:bookmarkEnd w:id="22"/>
    </w:p>
    <w:p w14:paraId="578075EC" w14:textId="6A20F463" w:rsidR="6F85A3BA" w:rsidRPr="00245280" w:rsidRDefault="2DACEC91" w:rsidP="2DACEC91">
      <w:pPr>
        <w:pStyle w:val="Geenafstand"/>
        <w:ind w:left="510"/>
        <w:rPr>
          <w:rFonts w:ascii="Arial" w:eastAsia="Arial" w:hAnsi="Arial" w:cs="Arial"/>
          <w:lang w:eastAsia="nl-NL"/>
        </w:rPr>
      </w:pPr>
      <w:r w:rsidRPr="00245280">
        <w:rPr>
          <w:rFonts w:eastAsia="Arial"/>
          <w:lang w:eastAsia="nl-NL"/>
        </w:rPr>
        <w:t xml:space="preserve">Op individueel niveau kunnen er handelingsplannen geschreven worden in </w:t>
      </w:r>
      <w:proofErr w:type="spellStart"/>
      <w:r w:rsidRPr="00245280">
        <w:rPr>
          <w:rFonts w:eastAsia="Arial"/>
          <w:lang w:eastAsia="nl-NL"/>
        </w:rPr>
        <w:t>Parnassys</w:t>
      </w:r>
      <w:proofErr w:type="spellEnd"/>
      <w:r w:rsidRPr="00245280">
        <w:rPr>
          <w:rFonts w:eastAsia="Arial"/>
          <w:lang w:eastAsia="nl-NL"/>
        </w:rPr>
        <w:t>. Deze worden gekoppeld aan de SCOL, taakspel, de methode ‘</w:t>
      </w:r>
      <w:proofErr w:type="spellStart"/>
      <w:r w:rsidR="009F0638" w:rsidRPr="00245280">
        <w:rPr>
          <w:rFonts w:eastAsia="Arial"/>
          <w:lang w:eastAsia="nl-NL"/>
        </w:rPr>
        <w:t>Kwink</w:t>
      </w:r>
      <w:proofErr w:type="spellEnd"/>
      <w:r w:rsidRPr="00245280">
        <w:rPr>
          <w:rFonts w:eastAsia="Arial"/>
          <w:lang w:eastAsia="nl-NL"/>
        </w:rPr>
        <w:t xml:space="preserve">’. Op schoolniveau geldt de afspraak dat aan kinderen met een IV of V score op de SCOL een individueel handelingsplan wordt gekoppeld. Leerlingen die op een eigen leerlijn functioneren of die </w:t>
      </w:r>
      <w:proofErr w:type="spellStart"/>
      <w:r w:rsidRPr="00245280">
        <w:rPr>
          <w:rFonts w:eastAsia="Arial"/>
          <w:lang w:eastAsia="nl-NL"/>
        </w:rPr>
        <w:t>rt</w:t>
      </w:r>
      <w:proofErr w:type="spellEnd"/>
      <w:r w:rsidRPr="00245280">
        <w:rPr>
          <w:rFonts w:eastAsia="Arial"/>
          <w:lang w:eastAsia="nl-NL"/>
        </w:rPr>
        <w:t xml:space="preserve"> krijgen i.v.m. lichte ondersteuning hebben een handelingsplan van uit de </w:t>
      </w:r>
      <w:proofErr w:type="spellStart"/>
      <w:r w:rsidRPr="00245280">
        <w:rPr>
          <w:rFonts w:eastAsia="Arial"/>
          <w:lang w:eastAsia="nl-NL"/>
        </w:rPr>
        <w:t>rt</w:t>
      </w:r>
      <w:proofErr w:type="spellEnd"/>
      <w:r w:rsidRPr="00245280">
        <w:rPr>
          <w:rFonts w:eastAsia="Arial"/>
          <w:lang w:eastAsia="nl-NL"/>
        </w:rPr>
        <w:t xml:space="preserve">-er/begeleider. Deze wordt afgestemd op de individuele behoefte van de leerling in en buiten de klas. Er is overleg tussen leerkracht en </w:t>
      </w:r>
      <w:proofErr w:type="spellStart"/>
      <w:r w:rsidRPr="00245280">
        <w:rPr>
          <w:rFonts w:eastAsia="Arial"/>
          <w:lang w:eastAsia="nl-NL"/>
        </w:rPr>
        <w:t>rt</w:t>
      </w:r>
      <w:proofErr w:type="spellEnd"/>
      <w:r w:rsidRPr="00245280">
        <w:rPr>
          <w:rFonts w:eastAsia="Arial"/>
          <w:lang w:eastAsia="nl-NL"/>
        </w:rPr>
        <w:t xml:space="preserve">-er/begeleider. De ouders worden betrokken bij het proces van het handelingsplan. Zo </w:t>
      </w:r>
      <w:r w:rsidRPr="00245280">
        <w:rPr>
          <w:rFonts w:ascii="Arial" w:eastAsia="Arial" w:hAnsi="Arial" w:cs="Arial"/>
        </w:rPr>
        <w:t>komen we tot maximale afstemming tussen school en de thuissituatie.</w:t>
      </w:r>
    </w:p>
    <w:p w14:paraId="2785C4CA" w14:textId="24D9C3F1" w:rsidR="6F85A3BA" w:rsidRPr="00245280" w:rsidRDefault="6F85A3BA" w:rsidP="2DACEC91">
      <w:pPr>
        <w:pStyle w:val="Geenafstand"/>
        <w:rPr>
          <w:rFonts w:ascii="Arial" w:eastAsia="Arial" w:hAnsi="Arial" w:cs="Arial"/>
        </w:rPr>
      </w:pPr>
    </w:p>
    <w:p w14:paraId="4143C415" w14:textId="10029B61" w:rsidR="00081840" w:rsidRPr="00514A53" w:rsidRDefault="00081840">
      <w:pPr>
        <w:rPr>
          <w:rFonts w:eastAsia="Arial"/>
        </w:rPr>
      </w:pPr>
      <w:r w:rsidRPr="00514A53">
        <w:rPr>
          <w:rFonts w:eastAsia="Arial"/>
        </w:rPr>
        <w:br w:type="page"/>
      </w:r>
    </w:p>
    <w:p w14:paraId="29F4532B" w14:textId="5B52D373" w:rsidR="00A974EB" w:rsidRPr="00514A53" w:rsidRDefault="006D2BA7" w:rsidP="00081840">
      <w:pPr>
        <w:pStyle w:val="Kop2"/>
      </w:pPr>
      <w:bookmarkStart w:id="23" w:name="_Toc8129720"/>
      <w:bookmarkStart w:id="24" w:name="_Toc408829705"/>
      <w:r w:rsidRPr="00514A53">
        <w:lastRenderedPageBreak/>
        <w:t>Privacy .</w:t>
      </w:r>
      <w:bookmarkEnd w:id="23"/>
    </w:p>
    <w:bookmarkEnd w:id="24"/>
    <w:p w14:paraId="2E872F49" w14:textId="35D40238" w:rsidR="006D2BA7" w:rsidRPr="00514A53" w:rsidRDefault="2DACEC91" w:rsidP="2DACEC91">
      <w:pPr>
        <w:pStyle w:val="Geenafstand"/>
        <w:ind w:left="510"/>
        <w:rPr>
          <w:rFonts w:eastAsia="Arial"/>
        </w:rPr>
      </w:pPr>
      <w:r w:rsidRPr="2DACEC91">
        <w:rPr>
          <w:rFonts w:eastAsia="Arial"/>
        </w:rPr>
        <w:t xml:space="preserve">Wij zijn ons er goed van bewust dat we de plicht hebben de privacy van leerlingen en hun ouders te beschermen. Gegevens over de thuissituatie, medische informatie, gegevens van hulpverlenende instanties, testgegevens e.d. worden door ons als privacygegevens beschouwd. Hier wordt zorgvuldig mee omgegaan </w:t>
      </w:r>
    </w:p>
    <w:p w14:paraId="408B1FC3" w14:textId="77777777" w:rsidR="00081840" w:rsidRPr="00514A53" w:rsidRDefault="2DACEC91" w:rsidP="2DACEC91">
      <w:pPr>
        <w:pStyle w:val="Geenafstand"/>
        <w:numPr>
          <w:ilvl w:val="0"/>
          <w:numId w:val="11"/>
        </w:numPr>
        <w:rPr>
          <w:rFonts w:eastAsia="Arial"/>
        </w:rPr>
      </w:pPr>
      <w:r w:rsidRPr="2DACEC91">
        <w:rPr>
          <w:rFonts w:eastAsia="Arial"/>
        </w:rPr>
        <w:t>De leerlingenadministratie wordt zorgvuldig gevoerd en beheerd.</w:t>
      </w:r>
    </w:p>
    <w:p w14:paraId="39C8FECB" w14:textId="1C5B87E5" w:rsidR="00081840" w:rsidRPr="00514A53" w:rsidRDefault="2DACEC91" w:rsidP="2DACEC91">
      <w:pPr>
        <w:pStyle w:val="Geenafstand"/>
        <w:numPr>
          <w:ilvl w:val="0"/>
          <w:numId w:val="11"/>
        </w:numPr>
        <w:rPr>
          <w:rFonts w:eastAsia="Arial"/>
        </w:rPr>
      </w:pPr>
      <w:r w:rsidRPr="2DACEC91">
        <w:rPr>
          <w:rFonts w:eastAsia="Arial"/>
        </w:rPr>
        <w:t xml:space="preserve">Ouders moeten toestemming geven om naam, adres en telefoonnummer op de leerlingenlijst te mogen vermelden, als deze wordt verspreid onder de ouders van elke jaargroep bij aanvang van elk nieuw schooljaar. Dit gebeurt door ondertekening van het intake-formulier. </w:t>
      </w:r>
    </w:p>
    <w:p w14:paraId="2A3F47EE" w14:textId="01F88687" w:rsidR="00081840" w:rsidRPr="00514A53" w:rsidRDefault="2DACEC91" w:rsidP="2DACEC91">
      <w:pPr>
        <w:pStyle w:val="Geenafstand"/>
        <w:numPr>
          <w:ilvl w:val="0"/>
          <w:numId w:val="11"/>
        </w:numPr>
        <w:rPr>
          <w:rFonts w:eastAsia="Arial"/>
        </w:rPr>
      </w:pPr>
      <w:r w:rsidRPr="2DACEC91">
        <w:rPr>
          <w:rFonts w:eastAsia="Arial"/>
        </w:rPr>
        <w:t>Ouders geven op het inschrijfformulier aan, of zij toestemming verlenen voor gebruik van foto’s op digitale media.</w:t>
      </w:r>
    </w:p>
    <w:p w14:paraId="350E75DB" w14:textId="065EDA31" w:rsidR="00081840" w:rsidRPr="00514A53" w:rsidRDefault="2DACEC91" w:rsidP="2DACEC91">
      <w:pPr>
        <w:pStyle w:val="Geenafstand"/>
        <w:numPr>
          <w:ilvl w:val="0"/>
          <w:numId w:val="11"/>
        </w:numPr>
        <w:rPr>
          <w:rFonts w:eastAsia="Arial"/>
        </w:rPr>
      </w:pPr>
      <w:r w:rsidRPr="2DACEC91">
        <w:rPr>
          <w:rFonts w:eastAsia="Arial"/>
        </w:rPr>
        <w:t xml:space="preserve">Leerlingendossiers, die testgegevens en andere onderzoeksverslagen bevatten, gedigitaliseerd en opgeslagen in het leerlingvolgsysteem </w:t>
      </w:r>
      <w:proofErr w:type="spellStart"/>
      <w:r w:rsidRPr="2DACEC91">
        <w:rPr>
          <w:rFonts w:eastAsia="Arial"/>
        </w:rPr>
        <w:t>Parnassys</w:t>
      </w:r>
      <w:proofErr w:type="spellEnd"/>
      <w:r w:rsidRPr="2DACEC91">
        <w:rPr>
          <w:rFonts w:eastAsia="Arial"/>
        </w:rPr>
        <w:t>. Deze zijn toegankelijk voor leerkrachten, Intern Begeleiders en directie. De dossiers zijn op school inzichtelijk voor ouders of verzorgers met bevoegd gezag.</w:t>
      </w:r>
    </w:p>
    <w:p w14:paraId="39970373" w14:textId="310D2097" w:rsidR="00081840" w:rsidRPr="00514A53" w:rsidRDefault="2DACEC91" w:rsidP="2DACEC91">
      <w:pPr>
        <w:pStyle w:val="Geenafstand"/>
        <w:numPr>
          <w:ilvl w:val="0"/>
          <w:numId w:val="11"/>
        </w:numPr>
        <w:rPr>
          <w:rFonts w:eastAsia="Arial"/>
        </w:rPr>
      </w:pPr>
      <w:r w:rsidRPr="2DACEC91">
        <w:rPr>
          <w:rFonts w:eastAsia="Arial"/>
        </w:rPr>
        <w:t>Gegevens van vertrouwelijke aard, die door leerlingen, ouders of anderen aan de directie of vertrouwenspersoon bekend worden gemaakt, worden zeer discreet behandeld. Zij kennen hierbij een eigen verantwoordelijkheid en zullen conform deze verantwoordelijkheid, en binnen hun bevoegdheid, handelen.</w:t>
      </w:r>
    </w:p>
    <w:p w14:paraId="5C860F79" w14:textId="77777777" w:rsidR="00081840" w:rsidRPr="00514A53" w:rsidRDefault="2DACEC91" w:rsidP="2DACEC91">
      <w:pPr>
        <w:pStyle w:val="Geenafstand"/>
        <w:numPr>
          <w:ilvl w:val="0"/>
          <w:numId w:val="11"/>
        </w:numPr>
        <w:rPr>
          <w:rFonts w:eastAsia="Arial"/>
        </w:rPr>
      </w:pPr>
      <w:r w:rsidRPr="2DACEC91">
        <w:rPr>
          <w:rFonts w:eastAsia="Arial"/>
        </w:rPr>
        <w:t>Het verstrekken van leerling gegevens t.b.v. onderzoek of observatie door derden, aanmelding bij het ZAT, wordt niet zonder medeweten van ouders gedaan. Ouders ondertekenen de hiervoor ingevulde formulieren. Mochten andere instanties informatie nodig hebben zal de school dit pas verstrekken nadat ouders hiervoor middels een verklaring toestemming hebben verleend.</w:t>
      </w:r>
    </w:p>
    <w:p w14:paraId="7FD4FDF0" w14:textId="77777777" w:rsidR="00081840" w:rsidRPr="00514A53" w:rsidRDefault="2DACEC91" w:rsidP="2DACEC91">
      <w:pPr>
        <w:pStyle w:val="Geenafstand"/>
        <w:numPr>
          <w:ilvl w:val="0"/>
          <w:numId w:val="11"/>
        </w:numPr>
        <w:rPr>
          <w:rFonts w:eastAsia="Arial"/>
        </w:rPr>
      </w:pPr>
      <w:r w:rsidRPr="2DACEC91">
        <w:rPr>
          <w:rFonts w:eastAsia="Arial"/>
        </w:rPr>
        <w:t>Soms kan het gebeuren, dat instanties gegevens opvragen bij school, zonder medeweten van de ouders. Als dit door wettelijke regelgeving verplicht is, zal de school hieraan moeten voldoen. Maar dit zal wel met de grootste terughoudendheid gebeuren.</w:t>
      </w:r>
    </w:p>
    <w:p w14:paraId="7056EFFB" w14:textId="77777777" w:rsidR="00081840" w:rsidRPr="00514A53" w:rsidRDefault="2DACEC91" w:rsidP="2DACEC91">
      <w:pPr>
        <w:pStyle w:val="Geenafstand"/>
        <w:numPr>
          <w:ilvl w:val="0"/>
          <w:numId w:val="11"/>
        </w:numPr>
        <w:rPr>
          <w:rFonts w:eastAsia="Arial"/>
        </w:rPr>
      </w:pPr>
      <w:r w:rsidRPr="2DACEC91">
        <w:rPr>
          <w:rFonts w:eastAsia="Arial"/>
        </w:rPr>
        <w:t>Onderwijskundige rapportage naar V.O. scholen en bij overgang naar een andere basisschool, worden altijd met ouders besproken.</w:t>
      </w:r>
    </w:p>
    <w:p w14:paraId="35B9F145" w14:textId="52E426DD" w:rsidR="00081840" w:rsidRDefault="2DACEC91" w:rsidP="2DACEC91">
      <w:pPr>
        <w:pStyle w:val="Geenafstand"/>
        <w:numPr>
          <w:ilvl w:val="0"/>
          <w:numId w:val="11"/>
        </w:numPr>
        <w:rPr>
          <w:rFonts w:eastAsia="Arial"/>
        </w:rPr>
      </w:pPr>
      <w:r w:rsidRPr="2DACEC91">
        <w:rPr>
          <w:rFonts w:eastAsia="Arial"/>
        </w:rPr>
        <w:t>Wanneer er sprake is van gescheiden ouders, zal de school desgewenst informatie aan beide ouders verstrekken. In overleg met betrokkenen zal besproken worden op welke wijze dit zal plaatsvinden.</w:t>
      </w:r>
    </w:p>
    <w:p w14:paraId="15B3C587" w14:textId="77777777" w:rsidR="007867BF" w:rsidRPr="00514A53" w:rsidRDefault="007867BF" w:rsidP="007867BF">
      <w:pPr>
        <w:pStyle w:val="Geenafstand"/>
        <w:ind w:left="1230"/>
        <w:rPr>
          <w:rFonts w:eastAsia="Arial"/>
        </w:rPr>
      </w:pPr>
    </w:p>
    <w:p w14:paraId="5315B3B8" w14:textId="1379C841" w:rsidR="007867BF" w:rsidRPr="007867BF" w:rsidRDefault="2DACEC91" w:rsidP="007F1A0A">
      <w:pPr>
        <w:pStyle w:val="Bijlage"/>
      </w:pPr>
      <w:r>
        <w:t>Bijlage 3: Gedragscode INOS voor alle betrokken personen</w:t>
      </w:r>
    </w:p>
    <w:p w14:paraId="2950D753" w14:textId="73AB4F24" w:rsidR="00081840" w:rsidRPr="00514A53" w:rsidRDefault="00081840" w:rsidP="00081840">
      <w:pPr>
        <w:rPr>
          <w:rFonts w:eastAsia="Arial" w:cstheme="minorHAnsi"/>
          <w:sz w:val="24"/>
          <w:szCs w:val="20"/>
          <w:lang w:eastAsia="nl-NL"/>
        </w:rPr>
      </w:pPr>
    </w:p>
    <w:p w14:paraId="3806CB83" w14:textId="77777777" w:rsidR="00742601" w:rsidRDefault="00742601">
      <w:pPr>
        <w:rPr>
          <w:rFonts w:eastAsia="Arial" w:cstheme="minorHAnsi"/>
          <w:b/>
          <w:sz w:val="24"/>
          <w:szCs w:val="20"/>
          <w:lang w:eastAsia="nl-NL"/>
        </w:rPr>
      </w:pPr>
      <w:r>
        <w:br w:type="page"/>
      </w:r>
    </w:p>
    <w:p w14:paraId="5D1F5980" w14:textId="7A4B5B9F" w:rsidR="1E270AB3" w:rsidRPr="00514A53" w:rsidRDefault="7E97BCBD" w:rsidP="00081840">
      <w:pPr>
        <w:pStyle w:val="Kop2"/>
      </w:pPr>
      <w:bookmarkStart w:id="25" w:name="_Toc8129721"/>
      <w:r w:rsidRPr="00514A53">
        <w:lastRenderedPageBreak/>
        <w:t>Zieke leerlingen/ medicijngebruik en -toediening</w:t>
      </w:r>
      <w:bookmarkEnd w:id="25"/>
      <w:r w:rsidRPr="00514A53">
        <w:t xml:space="preserve"> </w:t>
      </w:r>
    </w:p>
    <w:p w14:paraId="726F8716" w14:textId="46083353" w:rsidR="1E270AB3" w:rsidRPr="00514A53" w:rsidRDefault="2DACEC91" w:rsidP="2DACEC91">
      <w:pPr>
        <w:pStyle w:val="Geenafstand"/>
        <w:ind w:left="510"/>
        <w:rPr>
          <w:rFonts w:eastAsia="Arial"/>
        </w:rPr>
      </w:pPr>
      <w:r w:rsidRPr="2DACEC91">
        <w:rPr>
          <w:rFonts w:eastAsia="Arial"/>
        </w:rPr>
        <w:t xml:space="preserve">Ziekte kan van invloed zijn op de hele ontwikkeling van een leerling. Zeker als het kind geruime tijd ziek is zoals bij chronisch zieke kinderen bijvoorbeeld door reuma of kanker. De intern begeleider (IB-er) bespreekt samen met de ouders over de te bieden hulp. </w:t>
      </w:r>
    </w:p>
    <w:p w14:paraId="48F2D836" w14:textId="77777777" w:rsidR="0029188F" w:rsidRPr="00514A53" w:rsidRDefault="0029188F" w:rsidP="00081840">
      <w:pPr>
        <w:pStyle w:val="Geenafstand"/>
        <w:ind w:left="510"/>
      </w:pPr>
    </w:p>
    <w:p w14:paraId="5F2787EF" w14:textId="6417ACBD" w:rsidR="1E270AB3" w:rsidRPr="00514A53" w:rsidRDefault="2DACEC91" w:rsidP="2DACEC91">
      <w:pPr>
        <w:pStyle w:val="Geenafstand"/>
        <w:ind w:left="510"/>
        <w:rPr>
          <w:rFonts w:eastAsia="Arial"/>
        </w:rPr>
      </w:pPr>
      <w:r w:rsidRPr="2DACEC91">
        <w:rPr>
          <w:rFonts w:eastAsia="Arial"/>
        </w:rPr>
        <w:t xml:space="preserve">Voor leerlingen die langdurig en/ of chronisch ziek zijn, kan de school </w:t>
      </w:r>
      <w:r w:rsidRPr="2DACEC91">
        <w:rPr>
          <w:rFonts w:eastAsia="Arial"/>
          <w:strike/>
        </w:rPr>
        <w:t>bijv.</w:t>
      </w:r>
      <w:r w:rsidRPr="2DACEC91">
        <w:rPr>
          <w:rFonts w:eastAsia="Arial"/>
        </w:rPr>
        <w:t xml:space="preserve"> ondersteuning aanvragen van een consulent ondersteuning onderwijs aan zieke kinderen, werkzaam bij een onderwijsbegeleidingsdienst of bij een educatieve voorziening van een academisch ziekenhuis. Deze deskundige kan het team informatie geven over de mogelijke gevolgen van de ziekte, medicatie en/ of behandeling op het leren en/ of gedrag. Als het nodig blijkt dat een leerling thuis, of in het ziekenhuis onderwijs moet krijgen, bekijken school en consulent hoe dat georganiseerd kan worden. Wanneer een leerling regelmatig medicijnen toegediend moet krijgen, dienen er duidelijke afspraken gemaakt te worden met de ouders. Het is in geen geval de bedoeling dat leerkrachten of ander personeel medicijnen toedienen. Ook pijnstillers als aspirine of paracetamol worden niet zonder toestemming van de ouders toegediend. </w:t>
      </w:r>
    </w:p>
    <w:p w14:paraId="4FCB2DEE" w14:textId="77777777" w:rsidR="0029188F" w:rsidRPr="00514A53" w:rsidRDefault="0029188F" w:rsidP="00081840">
      <w:pPr>
        <w:pStyle w:val="Geenafstand"/>
        <w:ind w:left="510"/>
      </w:pPr>
    </w:p>
    <w:p w14:paraId="435EA139" w14:textId="7FF2E180" w:rsidR="1E270AB3" w:rsidRPr="00514A53" w:rsidRDefault="2DACEC91" w:rsidP="2DACEC91">
      <w:pPr>
        <w:pStyle w:val="Geenafstand"/>
        <w:ind w:left="510"/>
        <w:rPr>
          <w:rFonts w:eastAsia="Arial"/>
        </w:rPr>
      </w:pPr>
      <w:r w:rsidRPr="2DACEC91">
        <w:rPr>
          <w:rFonts w:eastAsia="Arial"/>
        </w:rPr>
        <w:t xml:space="preserve">Ook is het mogelijk voor deze leerlingen een onderwijszorgarrangement aan te vragen. Er wordt dan ambulante begeleiding verzorgd vanuit de Het Kasteel. De ambulant begeleider geeft de leerkracht/ school adviezen en ondersteuning en kan samen met de IB-er beleid en hulpplan opzetten voor in de klas. Een toelaatbaarheidsverklaring wordt aangevraagd wanneer een leerling naar een andere school wordt doorverwezen. </w:t>
      </w:r>
    </w:p>
    <w:p w14:paraId="4708ABEF" w14:textId="77777777" w:rsidR="0029188F" w:rsidRPr="00514A53" w:rsidRDefault="0029188F" w:rsidP="00081840">
      <w:pPr>
        <w:pStyle w:val="Geenafstand"/>
        <w:ind w:left="510"/>
      </w:pPr>
    </w:p>
    <w:p w14:paraId="2F4472C0" w14:textId="1C0BE1EC" w:rsidR="1E270AB3" w:rsidRPr="00514A53" w:rsidRDefault="2DACEC91" w:rsidP="2DACEC91">
      <w:pPr>
        <w:pStyle w:val="Geenafstand"/>
        <w:ind w:left="510"/>
        <w:rPr>
          <w:rFonts w:eastAsia="Arial"/>
        </w:rPr>
      </w:pPr>
      <w:r w:rsidRPr="2DACEC91">
        <w:rPr>
          <w:rFonts w:eastAsia="Arial"/>
        </w:rPr>
        <w:t>Leerlingen met een levensbedreigende aandoening dienen bij alle collega’s bekend te zijn. Een noodkaart met telefoonnummers en te ondernemen acties, hangt in de koffiekamer.</w:t>
      </w:r>
    </w:p>
    <w:p w14:paraId="1796195F" w14:textId="77777777" w:rsidR="0029188F" w:rsidRPr="00514A53" w:rsidRDefault="0029188F" w:rsidP="00081840">
      <w:pPr>
        <w:pStyle w:val="Geenafstand"/>
        <w:ind w:left="510"/>
      </w:pPr>
    </w:p>
    <w:p w14:paraId="398A118B" w14:textId="3E5EDE18" w:rsidR="1E270AB3" w:rsidRPr="00B7545B" w:rsidRDefault="2DACEC91" w:rsidP="007F1A0A">
      <w:pPr>
        <w:pStyle w:val="Bijlage"/>
      </w:pPr>
      <w:r>
        <w:t xml:space="preserve">Bijlage 4: Protocol medisch handelen </w:t>
      </w:r>
    </w:p>
    <w:p w14:paraId="0F6A162E" w14:textId="77777777" w:rsidR="007F1A0A" w:rsidRDefault="007F1A0A" w:rsidP="00081840">
      <w:pPr>
        <w:pStyle w:val="Geenafstand"/>
        <w:ind w:left="510"/>
        <w:rPr>
          <w:rFonts w:eastAsia="Arial"/>
          <w:lang w:eastAsia="nl-NL"/>
        </w:rPr>
      </w:pPr>
    </w:p>
    <w:p w14:paraId="07DF7528" w14:textId="219A9D24" w:rsidR="1E270AB3" w:rsidRPr="007F1A0A" w:rsidRDefault="1E270AB3" w:rsidP="00081840">
      <w:pPr>
        <w:pStyle w:val="Geenafstand"/>
        <w:ind w:left="510"/>
        <w:rPr>
          <w:rFonts w:eastAsia="Arial"/>
          <w:color w:val="FF0000"/>
          <w:lang w:eastAsia="nl-NL"/>
        </w:rPr>
      </w:pPr>
    </w:p>
    <w:p w14:paraId="7C422618" w14:textId="60D53C1D" w:rsidR="007000AE" w:rsidRDefault="007000AE" w:rsidP="007000AE">
      <w:pPr>
        <w:tabs>
          <w:tab w:val="left" w:pos="7260"/>
        </w:tabs>
        <w:rPr>
          <w:rFonts w:eastAsia="Arial"/>
          <w:b/>
          <w:bCs/>
          <w:lang w:eastAsia="nl-NL"/>
        </w:rPr>
      </w:pPr>
      <w:r>
        <w:rPr>
          <w:rFonts w:eastAsia="Arial"/>
          <w:b/>
          <w:bCs/>
          <w:lang w:eastAsia="nl-NL"/>
        </w:rPr>
        <w:tab/>
      </w:r>
    </w:p>
    <w:p w14:paraId="7422CE7C" w14:textId="77777777" w:rsidR="0029188F" w:rsidRPr="00514A53" w:rsidRDefault="0029188F" w:rsidP="007000AE">
      <w:pPr>
        <w:tabs>
          <w:tab w:val="left" w:pos="7260"/>
        </w:tabs>
        <w:rPr>
          <w:rFonts w:eastAsia="Arial"/>
          <w:b/>
          <w:bCs/>
          <w:lang w:eastAsia="nl-NL"/>
        </w:rPr>
      </w:pPr>
      <w:r w:rsidRPr="007000AE">
        <w:rPr>
          <w:rFonts w:eastAsia="Arial"/>
          <w:lang w:eastAsia="nl-NL"/>
        </w:rPr>
        <w:br w:type="page"/>
      </w:r>
      <w:r w:rsidR="007000AE">
        <w:rPr>
          <w:rFonts w:eastAsia="Arial"/>
          <w:b/>
          <w:bCs/>
          <w:lang w:eastAsia="nl-NL"/>
        </w:rPr>
        <w:lastRenderedPageBreak/>
        <w:tab/>
      </w:r>
    </w:p>
    <w:p w14:paraId="74D4E4A4" w14:textId="1AE0B83A" w:rsidR="009E2C9A" w:rsidRPr="00514A53" w:rsidRDefault="7E97BCBD" w:rsidP="003A60D8">
      <w:pPr>
        <w:pStyle w:val="Kop1"/>
      </w:pPr>
      <w:bookmarkStart w:id="26" w:name="_Toc8129722"/>
      <w:r w:rsidRPr="00514A53">
        <w:t>Inzicht in veiligheidsbeleving, incidenten en mogelijke risico’s</w:t>
      </w:r>
      <w:bookmarkEnd w:id="26"/>
      <w:r w:rsidRPr="00514A53">
        <w:t xml:space="preserve"> </w:t>
      </w:r>
    </w:p>
    <w:p w14:paraId="1D7B0927" w14:textId="77777777" w:rsidR="0029188F" w:rsidRPr="00514A53" w:rsidRDefault="2DACEC91" w:rsidP="2DACEC91">
      <w:pPr>
        <w:pStyle w:val="Geenafstand"/>
        <w:ind w:left="510"/>
        <w:rPr>
          <w:rFonts w:eastAsia="Arial"/>
          <w:lang w:eastAsia="nl-NL"/>
        </w:rPr>
      </w:pPr>
      <w:r w:rsidRPr="2DACEC91">
        <w:rPr>
          <w:rFonts w:eastAsia="Arial"/>
          <w:lang w:eastAsia="nl-NL"/>
        </w:rPr>
        <w:t>Om een reëel beeld te krijgen van het veiligheidsgevoel binnen de school ondernemen we de volgende handelingen:</w:t>
      </w:r>
    </w:p>
    <w:p w14:paraId="7FBE5CF2" w14:textId="034C50EC" w:rsidR="0029188F" w:rsidRPr="00514A53" w:rsidRDefault="2DACEC91" w:rsidP="2DACEC91">
      <w:pPr>
        <w:pStyle w:val="Geenafstand"/>
        <w:numPr>
          <w:ilvl w:val="0"/>
          <w:numId w:val="8"/>
        </w:numPr>
        <w:rPr>
          <w:rFonts w:eastAsia="Arial"/>
        </w:rPr>
      </w:pPr>
      <w:r w:rsidRPr="2DACEC91">
        <w:rPr>
          <w:rFonts w:eastAsia="Arial"/>
        </w:rPr>
        <w:t>De leerkrachten nemen het meetinstrument de SCOL af voor kinderen. De leerlingen van groep 6,7 en 8 vullen zelf de SCOL in.</w:t>
      </w:r>
    </w:p>
    <w:p w14:paraId="633C968F" w14:textId="77777777" w:rsidR="0029188F" w:rsidRPr="00514A53" w:rsidRDefault="2DACEC91" w:rsidP="2DACEC91">
      <w:pPr>
        <w:pStyle w:val="Geenafstand"/>
        <w:numPr>
          <w:ilvl w:val="0"/>
          <w:numId w:val="8"/>
        </w:numPr>
        <w:rPr>
          <w:rFonts w:eastAsia="Arial"/>
        </w:rPr>
      </w:pPr>
      <w:r w:rsidRPr="2DACEC91">
        <w:rPr>
          <w:rFonts w:eastAsia="Arial"/>
        </w:rPr>
        <w:t>Ongevallen en incidentenregistratie (</w:t>
      </w:r>
      <w:proofErr w:type="spellStart"/>
      <w:r w:rsidRPr="2DACEC91">
        <w:rPr>
          <w:rFonts w:eastAsia="Arial"/>
        </w:rPr>
        <w:t>parnassys</w:t>
      </w:r>
      <w:proofErr w:type="spellEnd"/>
      <w:r w:rsidRPr="2DACEC91">
        <w:rPr>
          <w:rFonts w:eastAsia="Arial"/>
        </w:rPr>
        <w:t xml:space="preserve">) </w:t>
      </w:r>
    </w:p>
    <w:p w14:paraId="236E9921" w14:textId="77777777" w:rsidR="0029188F" w:rsidRPr="00514A53" w:rsidRDefault="2DACEC91" w:rsidP="2DACEC91">
      <w:pPr>
        <w:pStyle w:val="Geenafstand"/>
        <w:numPr>
          <w:ilvl w:val="0"/>
          <w:numId w:val="8"/>
        </w:numPr>
        <w:rPr>
          <w:rFonts w:eastAsia="Arial"/>
        </w:rPr>
      </w:pPr>
      <w:r w:rsidRPr="2DACEC91">
        <w:rPr>
          <w:rFonts w:eastAsia="Arial"/>
        </w:rPr>
        <w:t xml:space="preserve">INOS </w:t>
      </w:r>
      <w:proofErr w:type="spellStart"/>
      <w:r w:rsidRPr="2DACEC91">
        <w:rPr>
          <w:rFonts w:eastAsia="Arial"/>
        </w:rPr>
        <w:t>leerlingtevredenheidsonderzoek</w:t>
      </w:r>
      <w:proofErr w:type="spellEnd"/>
      <w:r w:rsidRPr="2DACEC91">
        <w:rPr>
          <w:rFonts w:eastAsia="Arial"/>
        </w:rPr>
        <w:t xml:space="preserve"> Po vensters</w:t>
      </w:r>
    </w:p>
    <w:p w14:paraId="58A3E234" w14:textId="77777777" w:rsidR="0029188F" w:rsidRPr="00514A53" w:rsidRDefault="2DACEC91" w:rsidP="2DACEC91">
      <w:pPr>
        <w:pStyle w:val="Geenafstand"/>
        <w:numPr>
          <w:ilvl w:val="0"/>
          <w:numId w:val="8"/>
        </w:numPr>
        <w:rPr>
          <w:rFonts w:eastAsia="Arial"/>
        </w:rPr>
      </w:pPr>
      <w:r w:rsidRPr="2DACEC91">
        <w:rPr>
          <w:rFonts w:eastAsia="Arial"/>
        </w:rPr>
        <w:t>INOS oudertevredenheidsonderzoek</w:t>
      </w:r>
    </w:p>
    <w:p w14:paraId="46185776" w14:textId="77777777" w:rsidR="0029188F" w:rsidRPr="00514A53" w:rsidRDefault="2DACEC91" w:rsidP="2DACEC91">
      <w:pPr>
        <w:pStyle w:val="Geenafstand"/>
        <w:numPr>
          <w:ilvl w:val="0"/>
          <w:numId w:val="8"/>
        </w:numPr>
        <w:rPr>
          <w:rFonts w:eastAsia="Arial"/>
        </w:rPr>
      </w:pPr>
      <w:r w:rsidRPr="2DACEC91">
        <w:rPr>
          <w:rFonts w:eastAsia="Arial"/>
        </w:rPr>
        <w:t xml:space="preserve">INOS </w:t>
      </w:r>
      <w:proofErr w:type="spellStart"/>
      <w:r w:rsidRPr="2DACEC91">
        <w:rPr>
          <w:rFonts w:eastAsia="Arial"/>
        </w:rPr>
        <w:t>medewerkerstevredenheidsonderzoek</w:t>
      </w:r>
      <w:proofErr w:type="spellEnd"/>
    </w:p>
    <w:p w14:paraId="14E22AD6" w14:textId="77777777" w:rsidR="0029188F" w:rsidRPr="00514A53" w:rsidRDefault="2DACEC91" w:rsidP="2DACEC91">
      <w:pPr>
        <w:pStyle w:val="Geenafstand"/>
        <w:numPr>
          <w:ilvl w:val="0"/>
          <w:numId w:val="8"/>
        </w:numPr>
        <w:rPr>
          <w:rFonts w:eastAsia="Arial"/>
        </w:rPr>
      </w:pPr>
      <w:r w:rsidRPr="2DACEC91">
        <w:rPr>
          <w:rFonts w:eastAsia="Arial"/>
        </w:rPr>
        <w:t>Interne vertrouwenspersonen in de school</w:t>
      </w:r>
    </w:p>
    <w:p w14:paraId="587A47A7" w14:textId="77777777" w:rsidR="0029188F" w:rsidRPr="00514A53" w:rsidRDefault="2DACEC91" w:rsidP="2DACEC91">
      <w:pPr>
        <w:pStyle w:val="Geenafstand"/>
        <w:numPr>
          <w:ilvl w:val="0"/>
          <w:numId w:val="8"/>
        </w:numPr>
        <w:rPr>
          <w:rFonts w:eastAsia="Arial"/>
        </w:rPr>
      </w:pPr>
      <w:r w:rsidRPr="2DACEC91">
        <w:rPr>
          <w:rFonts w:eastAsia="Arial"/>
        </w:rPr>
        <w:t>Externe vertrouwenspersoon werkzaam binnen INOS</w:t>
      </w:r>
    </w:p>
    <w:p w14:paraId="3F84F678" w14:textId="661BC44E" w:rsidR="2A8A41F8" w:rsidRPr="00514A53" w:rsidRDefault="2DACEC91" w:rsidP="2DACEC91">
      <w:pPr>
        <w:pStyle w:val="Geenafstand"/>
        <w:numPr>
          <w:ilvl w:val="0"/>
          <w:numId w:val="8"/>
        </w:numPr>
        <w:rPr>
          <w:rFonts w:eastAsia="Arial"/>
        </w:rPr>
      </w:pPr>
      <w:r w:rsidRPr="2DACEC91">
        <w:rPr>
          <w:rFonts w:eastAsia="Arial"/>
        </w:rPr>
        <w:t xml:space="preserve">Veiligheidscoördinator </w:t>
      </w:r>
    </w:p>
    <w:p w14:paraId="466F6CDB" w14:textId="21111AA6" w:rsidR="2A8A41F8" w:rsidRPr="00514A53" w:rsidRDefault="2A8A41F8" w:rsidP="00544364">
      <w:pPr>
        <w:pStyle w:val="Geenafstand"/>
        <w:rPr>
          <w:rFonts w:eastAsia="Arial"/>
        </w:rPr>
      </w:pPr>
    </w:p>
    <w:p w14:paraId="78086528" w14:textId="2852AEF0" w:rsidR="009E2C9A" w:rsidRPr="00514A53" w:rsidRDefault="7E97BCBD" w:rsidP="00081840">
      <w:pPr>
        <w:pStyle w:val="Kop2"/>
      </w:pPr>
      <w:bookmarkStart w:id="27" w:name="_Toc8129723"/>
      <w:r w:rsidRPr="00514A53">
        <w:t>Beeld van veiligheidsrisico’s en incidenten</w:t>
      </w:r>
      <w:bookmarkEnd w:id="27"/>
      <w:r w:rsidRPr="00514A53">
        <w:t xml:space="preserve"> </w:t>
      </w:r>
    </w:p>
    <w:p w14:paraId="23D175B0" w14:textId="7150A47D" w:rsidR="002167ED" w:rsidRDefault="2DACEC91" w:rsidP="2DACEC91">
      <w:pPr>
        <w:pStyle w:val="Geenafstand"/>
        <w:ind w:left="510"/>
        <w:rPr>
          <w:rFonts w:eastAsia="Arial"/>
          <w:lang w:eastAsia="nl-NL"/>
        </w:rPr>
      </w:pPr>
      <w:r w:rsidRPr="2DACEC91">
        <w:rPr>
          <w:rFonts w:eastAsia="Arial"/>
          <w:lang w:eastAsia="nl-NL"/>
        </w:rPr>
        <w:t xml:space="preserve">De scores van de </w:t>
      </w:r>
      <w:r w:rsidRPr="2DACEC91">
        <w:rPr>
          <w:rFonts w:eastAsia="Arial"/>
        </w:rPr>
        <w:t xml:space="preserve">SCOL </w:t>
      </w:r>
      <w:r w:rsidRPr="2DACEC91">
        <w:rPr>
          <w:rFonts w:eastAsia="Arial"/>
          <w:lang w:eastAsia="nl-NL"/>
        </w:rPr>
        <w:t xml:space="preserve">worden met het team besproken. Wat valt op? Waar moeten een plan van gemaakt worden of actie op worden ingezet? Zijn er opvallende verschillen tussen wat de leerling zelf heeft ingevuld en wat de leerkracht heeft ingevuld? Is met de leerlingen in de groep 6,7 en 8 gesproken over de </w:t>
      </w:r>
      <w:r w:rsidRPr="2DACEC91">
        <w:rPr>
          <w:rFonts w:eastAsia="Arial"/>
        </w:rPr>
        <w:t>SCOL</w:t>
      </w:r>
      <w:r w:rsidRPr="2DACEC91">
        <w:rPr>
          <w:rFonts w:eastAsia="Arial"/>
          <w:lang w:eastAsia="nl-NL"/>
        </w:rPr>
        <w:t xml:space="preserve">? </w:t>
      </w:r>
    </w:p>
    <w:p w14:paraId="038D66C8" w14:textId="1F78DBC2" w:rsidR="00A92296" w:rsidRPr="00514A53" w:rsidRDefault="2DACEC91" w:rsidP="2DACEC91">
      <w:pPr>
        <w:pStyle w:val="Geenafstand"/>
        <w:ind w:left="510"/>
        <w:rPr>
          <w:rFonts w:eastAsia="Arial"/>
          <w:lang w:eastAsia="nl-NL"/>
        </w:rPr>
      </w:pPr>
      <w:r w:rsidRPr="2DACEC91">
        <w:rPr>
          <w:rFonts w:eastAsia="Arial"/>
          <w:lang w:eastAsia="nl-NL"/>
        </w:rPr>
        <w:t xml:space="preserve">De ib-er en de veiligheidscoördinator zijn samen verantwoordelijk voor het plannen en het in gesprek gaan met het team. Zij kunnen de teamleden helpen bij vragen over de SCOL en helpen om een plan gedrag (groep/individueel) mee op te zetten. De </w:t>
      </w:r>
      <w:r w:rsidRPr="2DACEC91">
        <w:rPr>
          <w:rFonts w:eastAsia="Arial"/>
        </w:rPr>
        <w:t xml:space="preserve">SCOL </w:t>
      </w:r>
      <w:r w:rsidRPr="2DACEC91">
        <w:rPr>
          <w:rFonts w:eastAsia="Arial"/>
          <w:lang w:eastAsia="nl-NL"/>
        </w:rPr>
        <w:t>wordt twee keer per jaar afgenomen en besproken met het team.</w:t>
      </w:r>
    </w:p>
    <w:p w14:paraId="122318F9" w14:textId="77777777" w:rsidR="0029188F" w:rsidRPr="00514A53" w:rsidRDefault="0029188F" w:rsidP="00081840">
      <w:pPr>
        <w:pStyle w:val="Geenafstand"/>
        <w:ind w:left="510"/>
        <w:rPr>
          <w:rFonts w:eastAsia="Arial"/>
          <w:lang w:eastAsia="nl-NL"/>
        </w:rPr>
      </w:pPr>
    </w:p>
    <w:p w14:paraId="62A38814" w14:textId="28341B75" w:rsidR="0029188F" w:rsidRPr="00514A53" w:rsidRDefault="2DACEC91" w:rsidP="2DACEC91">
      <w:pPr>
        <w:pStyle w:val="Geenafstand"/>
        <w:ind w:left="510"/>
        <w:rPr>
          <w:rFonts w:eastAsia="Arial"/>
          <w:lang w:eastAsia="nl-NL"/>
        </w:rPr>
      </w:pPr>
      <w:r w:rsidRPr="2DACEC91">
        <w:rPr>
          <w:rFonts w:eastAsia="Arial"/>
          <w:lang w:eastAsia="nl-NL"/>
        </w:rPr>
        <w:t>De INOS onderzoeken worden door INOS uitgevoerd. Op directieniveau worden de uitkomsten van de onderzoeken met het team besproken. Deze uitkomsten worden meegenomen in het meerjarenbeleidsplan. De directie is verantwoordelijk voor de uitvoering van het onderzoek en het analyseren van de onderzoeksgegevens. In overleg met het team wordt er een plan van aanpak gemaakt. Deze is terug te vinden in de meerjarenbeleidsplannen en in het jaarplan. Het jaarplan heeft een tussentijdse- en een eindevaluatie.</w:t>
      </w:r>
    </w:p>
    <w:p w14:paraId="1B1DA580" w14:textId="77777777" w:rsidR="0029188F" w:rsidRPr="00514A53" w:rsidRDefault="0029188F" w:rsidP="00081840">
      <w:pPr>
        <w:pStyle w:val="Geenafstand"/>
        <w:ind w:left="510"/>
        <w:rPr>
          <w:rFonts w:eastAsia="Arial"/>
          <w:lang w:eastAsia="nl-NL"/>
        </w:rPr>
      </w:pPr>
    </w:p>
    <w:p w14:paraId="7EC974DF" w14:textId="47B36BD2" w:rsidR="000917B5" w:rsidRPr="00514A53" w:rsidRDefault="7415B3C7" w:rsidP="2DACEC91">
      <w:pPr>
        <w:pStyle w:val="Geenafstand"/>
        <w:ind w:left="510"/>
        <w:rPr>
          <w:rFonts w:eastAsia="Arial"/>
          <w:lang w:eastAsia="nl-NL"/>
        </w:rPr>
      </w:pPr>
      <w:r w:rsidRPr="79817556">
        <w:rPr>
          <w:rFonts w:eastAsia="Arial"/>
          <w:lang w:eastAsia="nl-NL"/>
        </w:rPr>
        <w:t xml:space="preserve">De school heeft twee vertrouwenspersonen aangesteld: </w:t>
      </w:r>
      <w:proofErr w:type="spellStart"/>
      <w:r w:rsidRPr="79817556">
        <w:rPr>
          <w:rFonts w:eastAsia="Arial"/>
          <w:lang w:eastAsia="nl-NL"/>
        </w:rPr>
        <w:t>Corinda</w:t>
      </w:r>
      <w:proofErr w:type="spellEnd"/>
      <w:r w:rsidRPr="79817556">
        <w:rPr>
          <w:rFonts w:eastAsia="Arial"/>
          <w:lang w:eastAsia="nl-NL"/>
        </w:rPr>
        <w:t xml:space="preserve"> van Oosterhout</w:t>
      </w:r>
      <w:r w:rsidR="0F2AECA1" w:rsidRPr="79817556">
        <w:rPr>
          <w:rFonts w:eastAsia="Arial"/>
          <w:lang w:eastAsia="nl-NL"/>
        </w:rPr>
        <w:t xml:space="preserve"> en </w:t>
      </w:r>
      <w:proofErr w:type="spellStart"/>
      <w:r w:rsidR="66208230" w:rsidRPr="79817556">
        <w:rPr>
          <w:rFonts w:eastAsia="Arial"/>
          <w:lang w:eastAsia="nl-NL"/>
        </w:rPr>
        <w:t>Daniëla</w:t>
      </w:r>
      <w:proofErr w:type="spellEnd"/>
      <w:r w:rsidR="0F2AECA1" w:rsidRPr="79817556">
        <w:rPr>
          <w:rFonts w:eastAsia="Arial"/>
          <w:lang w:eastAsia="nl-NL"/>
        </w:rPr>
        <w:t xml:space="preserve"> </w:t>
      </w:r>
      <w:proofErr w:type="spellStart"/>
      <w:r w:rsidR="0F2AECA1" w:rsidRPr="79817556">
        <w:rPr>
          <w:rFonts w:eastAsia="Arial"/>
          <w:lang w:eastAsia="nl-NL"/>
        </w:rPr>
        <w:t>Peijen</w:t>
      </w:r>
      <w:proofErr w:type="spellEnd"/>
      <w:r w:rsidRPr="79817556">
        <w:rPr>
          <w:rFonts w:eastAsia="Arial"/>
          <w:lang w:eastAsia="nl-NL"/>
        </w:rPr>
        <w:t xml:space="preserve">. Ieder die hier behoefte aan heeft kan contact opnemen met de vertrouwenspersoon. Binnen INOS is er ook de mogelijkheid om met een extern vertrouwenspersoon in contact te komen. </w:t>
      </w:r>
    </w:p>
    <w:p w14:paraId="4AD7401B" w14:textId="583B0E6B" w:rsidR="2A8A41F8" w:rsidRPr="00514A53" w:rsidRDefault="2DACEC91" w:rsidP="2DACEC91">
      <w:pPr>
        <w:pStyle w:val="Geenafstand"/>
        <w:ind w:left="510"/>
        <w:rPr>
          <w:rFonts w:eastAsia="Arial"/>
          <w:lang w:eastAsia="nl-NL"/>
        </w:rPr>
      </w:pPr>
      <w:r w:rsidRPr="2DACEC91">
        <w:rPr>
          <w:rFonts w:eastAsia="Arial"/>
          <w:lang w:eastAsia="nl-NL"/>
        </w:rPr>
        <w:t xml:space="preserve">De veiligheidscoördinator op de Liniedoorn is </w:t>
      </w:r>
      <w:proofErr w:type="spellStart"/>
      <w:r w:rsidRPr="2DACEC91">
        <w:rPr>
          <w:rFonts w:eastAsia="Arial"/>
          <w:lang w:eastAsia="nl-NL"/>
        </w:rPr>
        <w:t>Corinda</w:t>
      </w:r>
      <w:proofErr w:type="spellEnd"/>
      <w:r w:rsidRPr="2DACEC91">
        <w:rPr>
          <w:rFonts w:eastAsia="Arial"/>
          <w:lang w:eastAsia="nl-NL"/>
        </w:rPr>
        <w:t xml:space="preserve"> van Oosterhout.</w:t>
      </w:r>
    </w:p>
    <w:p w14:paraId="073AC506" w14:textId="1E3DBE39" w:rsidR="6F85A3BA" w:rsidRPr="00514A53" w:rsidRDefault="6F85A3BA" w:rsidP="00081840">
      <w:pPr>
        <w:pStyle w:val="Geenafstand"/>
        <w:ind w:left="510"/>
        <w:rPr>
          <w:rFonts w:eastAsia="Arial"/>
        </w:rPr>
      </w:pPr>
    </w:p>
    <w:p w14:paraId="2434CA3B" w14:textId="6D68A6F5" w:rsidR="6F85A3BA" w:rsidRPr="00D60E7B" w:rsidRDefault="2DACEC91" w:rsidP="00D60E7B">
      <w:pPr>
        <w:pStyle w:val="Kop2"/>
      </w:pPr>
      <w:bookmarkStart w:id="28" w:name="_Toc8129724"/>
      <w:r w:rsidRPr="2DACEC91">
        <w:rPr>
          <w:rStyle w:val="Kop2Char"/>
          <w:b/>
          <w:bCs/>
        </w:rPr>
        <w:t>Tevredenheidsmeting</w:t>
      </w:r>
      <w:bookmarkEnd w:id="28"/>
    </w:p>
    <w:p w14:paraId="4CC1DA21" w14:textId="27D57AF7" w:rsidR="007867BF" w:rsidRDefault="2DACEC91" w:rsidP="2DACEC91">
      <w:pPr>
        <w:pStyle w:val="Geenafstand"/>
        <w:ind w:left="510"/>
        <w:rPr>
          <w:rFonts w:eastAsia="Arial"/>
        </w:rPr>
      </w:pPr>
      <w:r w:rsidRPr="2DACEC91">
        <w:rPr>
          <w:rFonts w:eastAsia="Arial"/>
        </w:rPr>
        <w:t>Jaarlijks vullen</w:t>
      </w:r>
      <w:r w:rsidRPr="2DACEC91">
        <w:rPr>
          <w:rFonts w:eastAsia="Arial"/>
          <w:color w:val="FF0000"/>
        </w:rPr>
        <w:t xml:space="preserve"> </w:t>
      </w:r>
      <w:r w:rsidRPr="2DACEC91">
        <w:rPr>
          <w:rFonts w:eastAsia="Arial"/>
        </w:rPr>
        <w:t xml:space="preserve">zowel de leerlingen van de groepen 6,7 en 8 als de ouders digitaal een enquête (tevredenheidsonderzoek INOS) in. Deze biedt inzage in hoe de leerling de dagelijkse schoolomgeving beleeft. De resultaten van de enquête worden in het team geëvalueerd. Indien nodig wordt hier actie op ondernomen. </w:t>
      </w:r>
    </w:p>
    <w:p w14:paraId="26BC1B57" w14:textId="77777777" w:rsidR="007867BF" w:rsidRPr="00514A53" w:rsidRDefault="007867BF" w:rsidP="007867BF">
      <w:pPr>
        <w:pStyle w:val="Geenafstand"/>
        <w:ind w:left="510"/>
        <w:rPr>
          <w:rFonts w:eastAsia="Arial"/>
          <w:lang w:eastAsia="nl-NL"/>
        </w:rPr>
      </w:pPr>
    </w:p>
    <w:p w14:paraId="43D9F55C" w14:textId="14ADB35E" w:rsidR="007867BF" w:rsidRPr="00514A53" w:rsidRDefault="2DACEC91" w:rsidP="2DACEC91">
      <w:pPr>
        <w:pStyle w:val="Geenafstand"/>
        <w:ind w:left="510"/>
        <w:rPr>
          <w:rFonts w:eastAsia="Arial"/>
          <w:lang w:eastAsia="nl-NL"/>
        </w:rPr>
      </w:pPr>
      <w:r w:rsidRPr="2DACEC91">
        <w:rPr>
          <w:rFonts w:eastAsia="Arial"/>
          <w:lang w:eastAsia="nl-NL"/>
        </w:rPr>
        <w:t>De tevredenheidsmeting die door de leerlingen zijn ingevuld worden door de sociale veiligheidscoördinator, ib-er en het team geanalyseerd. De analyse hiervan wordt vanuit de directie gecommuniceerd met de ouders. Tevens wordt dit besproken in de MR.</w:t>
      </w:r>
    </w:p>
    <w:p w14:paraId="54A1A6A7" w14:textId="0FE96501" w:rsidR="000917B5" w:rsidRPr="00514A53" w:rsidRDefault="000917B5" w:rsidP="00514A53">
      <w:pPr>
        <w:pStyle w:val="Geenafstand"/>
        <w:ind w:left="510"/>
        <w:rPr>
          <w:rFonts w:eastAsia="Arial"/>
        </w:rPr>
      </w:pPr>
    </w:p>
    <w:p w14:paraId="400A9976" w14:textId="1D694026" w:rsidR="00F80544" w:rsidRPr="00514A53" w:rsidRDefault="009E2C9A" w:rsidP="00081840">
      <w:pPr>
        <w:pStyle w:val="Kop1"/>
      </w:pPr>
      <w:r w:rsidRPr="00514A53">
        <w:br w:type="page"/>
      </w:r>
      <w:bookmarkStart w:id="29" w:name="_Toc8129725"/>
      <w:r w:rsidR="7E97BCBD" w:rsidRPr="00514A53">
        <w:lastRenderedPageBreak/>
        <w:t>Taken en verantwoordelijkheden</w:t>
      </w:r>
      <w:bookmarkEnd w:id="29"/>
    </w:p>
    <w:p w14:paraId="41DDAA13" w14:textId="5A15CDE5" w:rsidR="009E2C9A" w:rsidRPr="009E238B" w:rsidRDefault="2DACEC91" w:rsidP="2DACEC91">
      <w:pPr>
        <w:pStyle w:val="Geenafstand"/>
        <w:ind w:left="510"/>
        <w:rPr>
          <w:rFonts w:eastAsia="Arial"/>
          <w:color w:val="FF0000"/>
          <w:lang w:eastAsia="nl-NL"/>
        </w:rPr>
      </w:pPr>
      <w:r w:rsidRPr="2DACEC91">
        <w:rPr>
          <w:rFonts w:eastAsia="Arial"/>
          <w:lang w:eastAsia="nl-NL"/>
        </w:rPr>
        <w:t>Binnen de school hebben we verschillende rolverdelingen. In dit hoofdstuk volgt de taakverdeling rondom de sociale veiligheid.</w:t>
      </w:r>
    </w:p>
    <w:p w14:paraId="5F04E041" w14:textId="77777777" w:rsidR="00081840" w:rsidRPr="00514A53" w:rsidRDefault="00081840" w:rsidP="00544364">
      <w:pPr>
        <w:pStyle w:val="Geenafstand"/>
        <w:rPr>
          <w:rFonts w:eastAsia="Arial"/>
          <w:lang w:eastAsia="nl-NL"/>
        </w:rPr>
      </w:pPr>
    </w:p>
    <w:p w14:paraId="37B0C72A" w14:textId="09AABD94" w:rsidR="009E2C9A" w:rsidRPr="00514A53" w:rsidRDefault="7E97BCBD" w:rsidP="00081840">
      <w:pPr>
        <w:pStyle w:val="Kop2"/>
      </w:pPr>
      <w:bookmarkStart w:id="30" w:name="_Toc8129726"/>
      <w:r w:rsidRPr="00514A53">
        <w:t>Taken coördinator sociale veiligheid</w:t>
      </w:r>
      <w:bookmarkEnd w:id="30"/>
      <w:r w:rsidRPr="00514A53">
        <w:t xml:space="preserve"> </w:t>
      </w:r>
    </w:p>
    <w:p w14:paraId="76EA3DD1" w14:textId="2C37FB72"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ervoor  zorgen dat iedereen binnen de school voldoende worden geïnformeerd over </w:t>
      </w:r>
      <w:r w:rsidRPr="2DACEC91">
        <w:rPr>
          <w:rFonts w:eastAsia="Arial"/>
        </w:rPr>
        <w:t>taken,</w:t>
      </w:r>
      <w:r>
        <w:t xml:space="preserve"> </w:t>
      </w:r>
      <w:r w:rsidRPr="2DACEC91">
        <w:rPr>
          <w:rFonts w:eastAsia="Arial"/>
          <w:lang w:eastAsia="nl-NL"/>
        </w:rPr>
        <w:t xml:space="preserve">werkwijze en bereikbaarheid van de Coördinator Sociale Veiligheid; </w:t>
      </w:r>
    </w:p>
    <w:p w14:paraId="099C3ABF" w14:textId="426F9E4B"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het ontwikkelen, actualiseren en levend houden van beleid (preventief en curatief); </w:t>
      </w:r>
    </w:p>
    <w:p w14:paraId="3B0672B1" w14:textId="37B8DEF8"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een vraagbaak en luisterend oor  zijn voor collega’s; </w:t>
      </w:r>
    </w:p>
    <w:p w14:paraId="2AC7AC1D" w14:textId="163FDB6C"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adviseren bij keuze, aanpak en implementatie van nieuwe materialen of methodieken; </w:t>
      </w:r>
    </w:p>
    <w:p w14:paraId="37AC7C89" w14:textId="75220B45"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adviseren bij resultaten n.a.v. de monitoring van leerlingen </w:t>
      </w:r>
    </w:p>
    <w:p w14:paraId="51C2A283" w14:textId="55E9F5FB"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de eerste opvang van en advies aan een leerling (of diens ouders) die geconfronteerd worden met pesten (wanneer leerling en ouders geen gehoor hebben gevonden bij de eigen leerkracht); daarbij zal de Coördinator Sociale Veiligheid met instemming van de leerling of diens ouders, de betrokken leerkracht informeren over de situatie; </w:t>
      </w:r>
    </w:p>
    <w:p w14:paraId="395853F0" w14:textId="45D3AB78"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indien een leerling zelf bij de Coördinator Sociale Veiligheid aanklopt in verband met pesten, de ouders van de leerling informeren. Het informeren van de ouders gebeurt liefst met instemming van de leerling; naarmate de leerling ouder is, is deze instemming zwaarwegender; </w:t>
      </w:r>
    </w:p>
    <w:p w14:paraId="609E4251" w14:textId="0ADA7050" w:rsidR="000917B5" w:rsidRPr="00514A53" w:rsidRDefault="2DACEC91" w:rsidP="2DACEC91">
      <w:pPr>
        <w:pStyle w:val="Geenafstand"/>
        <w:numPr>
          <w:ilvl w:val="0"/>
          <w:numId w:val="10"/>
        </w:numPr>
        <w:rPr>
          <w:rFonts w:eastAsia="Arial"/>
          <w:lang w:eastAsia="nl-NL"/>
        </w:rPr>
      </w:pPr>
      <w:r w:rsidRPr="2DACEC91">
        <w:rPr>
          <w:rFonts w:eastAsia="Arial"/>
          <w:lang w:eastAsia="nl-NL"/>
        </w:rPr>
        <w:t xml:space="preserve">zich op de hoogte houden van ontwikkelingen op het gebied van preventie en bestrijding van pesten. </w:t>
      </w:r>
    </w:p>
    <w:p w14:paraId="7F433EFD" w14:textId="3E724FC6" w:rsidR="2A8A41F8" w:rsidRPr="00514A53" w:rsidRDefault="2A8A41F8" w:rsidP="00544364">
      <w:pPr>
        <w:pStyle w:val="Geenafstand"/>
        <w:rPr>
          <w:rFonts w:eastAsia="Arial"/>
        </w:rPr>
      </w:pPr>
    </w:p>
    <w:p w14:paraId="23AE4FAB" w14:textId="5E88611C" w:rsidR="0581FCBF" w:rsidRDefault="2DACEC91" w:rsidP="2DACEC91">
      <w:pPr>
        <w:pStyle w:val="Geenafstand"/>
        <w:ind w:left="510"/>
        <w:rPr>
          <w:rFonts w:eastAsia="Arial"/>
        </w:rPr>
      </w:pPr>
      <w:r w:rsidRPr="2DACEC91">
        <w:rPr>
          <w:rFonts w:eastAsia="Arial"/>
        </w:rPr>
        <w:t xml:space="preserve">De directie van de school zorgt voor laagdrempelige bereikbaarheid en stelt de Coördinator Sociale Veiligheid in staat om binnen het taakbeleid van de school haar/zijn taak naar behoren te vervullen. </w:t>
      </w:r>
    </w:p>
    <w:p w14:paraId="31025AEC" w14:textId="0E0BD1E5" w:rsidR="00055D39" w:rsidRDefault="00055D39" w:rsidP="00514A53">
      <w:pPr>
        <w:pStyle w:val="Geenafstand"/>
        <w:ind w:left="510"/>
        <w:rPr>
          <w:rFonts w:eastAsia="Arial"/>
        </w:rPr>
      </w:pPr>
    </w:p>
    <w:p w14:paraId="08DF6D62" w14:textId="77777777" w:rsidR="00055D39" w:rsidRPr="00514A53" w:rsidRDefault="00055D39" w:rsidP="00055D39">
      <w:pPr>
        <w:pStyle w:val="Kop2"/>
      </w:pPr>
      <w:bookmarkStart w:id="31" w:name="_Toc8129727"/>
      <w:r w:rsidRPr="00514A53">
        <w:t>Coördinatie veiligheid</w:t>
      </w:r>
      <w:bookmarkEnd w:id="31"/>
    </w:p>
    <w:p w14:paraId="7E73FB79" w14:textId="77777777" w:rsidR="00055D39" w:rsidRPr="00514A53" w:rsidRDefault="00055D39" w:rsidP="00055D39">
      <w:pPr>
        <w:pStyle w:val="Kop3"/>
      </w:pPr>
      <w:bookmarkStart w:id="32" w:name="_Toc8129728"/>
      <w:r w:rsidRPr="00514A53">
        <w:t>Schoolleiding</w:t>
      </w:r>
      <w:bookmarkEnd w:id="32"/>
    </w:p>
    <w:p w14:paraId="42835DF9" w14:textId="77777777" w:rsidR="00055D39" w:rsidRPr="00514A53" w:rsidRDefault="2DACEC91" w:rsidP="2DACEC91">
      <w:pPr>
        <w:pStyle w:val="Geenafstand"/>
        <w:ind w:left="510"/>
        <w:rPr>
          <w:rStyle w:val="Nadruk"/>
          <w:i w:val="0"/>
          <w:iCs w:val="0"/>
        </w:rPr>
      </w:pPr>
      <w:r w:rsidRPr="2DACEC91">
        <w:rPr>
          <w:rStyle w:val="Nadruk"/>
          <w:i w:val="0"/>
          <w:iCs w:val="0"/>
        </w:rPr>
        <w:t>De organisatie van de school is weergegeven in het schoolplan/schoolgids van Basisschool De Liniedoorn. Hierin staat duidelijk aangegeven wie de directeur is en wie de taken waarneemt in geval van afwezigheid van de directeur.</w:t>
      </w:r>
    </w:p>
    <w:p w14:paraId="44B8ED9A" w14:textId="77777777" w:rsidR="00055D39" w:rsidRPr="00514A53" w:rsidRDefault="00055D39" w:rsidP="00055D39">
      <w:pPr>
        <w:pStyle w:val="Geenafstand"/>
      </w:pPr>
    </w:p>
    <w:p w14:paraId="0580061D" w14:textId="77777777" w:rsidR="00055D39" w:rsidRPr="00514A53" w:rsidRDefault="00055D39" w:rsidP="2DACEC91">
      <w:pPr>
        <w:pStyle w:val="Kop3"/>
        <w:rPr>
          <w:rStyle w:val="Nadruk"/>
          <w:i/>
        </w:rPr>
      </w:pPr>
      <w:bookmarkStart w:id="33" w:name="_Toc8129729"/>
      <w:r w:rsidRPr="2DACEC91">
        <w:rPr>
          <w:rStyle w:val="Nadruk"/>
          <w:i/>
        </w:rPr>
        <w:t>Preventiemedewerker</w:t>
      </w:r>
      <w:bookmarkEnd w:id="33"/>
      <w:r w:rsidRPr="2DACEC91">
        <w:rPr>
          <w:rStyle w:val="Nadruk"/>
          <w:i/>
        </w:rPr>
        <w:t xml:space="preserve"> </w:t>
      </w:r>
    </w:p>
    <w:p w14:paraId="1B773FDC" w14:textId="77777777" w:rsidR="00055D39" w:rsidRPr="00514A53" w:rsidRDefault="2DACEC91" w:rsidP="2DACEC91">
      <w:pPr>
        <w:pStyle w:val="Geenafstand"/>
        <w:ind w:left="510"/>
        <w:rPr>
          <w:rStyle w:val="Nadruk"/>
          <w:i w:val="0"/>
          <w:iCs w:val="0"/>
        </w:rPr>
      </w:pPr>
      <w:r w:rsidRPr="2DACEC91">
        <w:rPr>
          <w:rStyle w:val="Nadruk"/>
          <w:i w:val="0"/>
          <w:iCs w:val="0"/>
        </w:rPr>
        <w:t>(Ook wel genoemd: Arbo-coördinator)</w:t>
      </w:r>
    </w:p>
    <w:p w14:paraId="48D98CAD" w14:textId="77777777" w:rsidR="00055D39" w:rsidRPr="00514A53" w:rsidRDefault="2DACEC91" w:rsidP="2DACEC91">
      <w:pPr>
        <w:pStyle w:val="Geenafstand"/>
        <w:ind w:left="510"/>
        <w:rPr>
          <w:rStyle w:val="Nadruk"/>
          <w:i w:val="0"/>
          <w:iCs w:val="0"/>
        </w:rPr>
      </w:pPr>
      <w:r w:rsidRPr="2DACEC91">
        <w:rPr>
          <w:rStyle w:val="Nadruk"/>
          <w:i w:val="0"/>
          <w:iCs w:val="0"/>
        </w:rPr>
        <w:t xml:space="preserve">Sinds het invoeren van de wetgeving omtrent Arbozorg is de werkgever verplicht tenminste één werknemer aan te wijzen voor de taak van preventiemedewerker. </w:t>
      </w:r>
    </w:p>
    <w:p w14:paraId="5CF693B3" w14:textId="77777777" w:rsidR="00055D39" w:rsidRPr="00514A53" w:rsidRDefault="00055D39" w:rsidP="00055D39">
      <w:pPr>
        <w:pStyle w:val="Geenafstand"/>
        <w:rPr>
          <w:rStyle w:val="Nadruk"/>
          <w:rFonts w:cstheme="minorHAnsi"/>
          <w:i w:val="0"/>
        </w:rPr>
      </w:pPr>
    </w:p>
    <w:p w14:paraId="7A8D2579" w14:textId="77777777" w:rsidR="00055D39" w:rsidRPr="00514A53" w:rsidRDefault="2DACEC91" w:rsidP="2DACEC91">
      <w:pPr>
        <w:pStyle w:val="Geenafstand"/>
        <w:ind w:left="510"/>
        <w:rPr>
          <w:rStyle w:val="Nadruk"/>
          <w:i w:val="0"/>
          <w:iCs w:val="0"/>
        </w:rPr>
      </w:pPr>
      <w:r w:rsidRPr="2DACEC91">
        <w:rPr>
          <w:rStyle w:val="Nadruk"/>
          <w:i w:val="0"/>
          <w:iCs w:val="0"/>
        </w:rPr>
        <w:t xml:space="preserve">De taken van de preventiemedewerker zijn als volgt: </w:t>
      </w:r>
    </w:p>
    <w:p w14:paraId="13E37EEF" w14:textId="77777777" w:rsidR="00055D39" w:rsidRPr="00514A53" w:rsidRDefault="2DACEC91" w:rsidP="2DACEC91">
      <w:pPr>
        <w:pStyle w:val="Geenafstand"/>
        <w:numPr>
          <w:ilvl w:val="0"/>
          <w:numId w:val="20"/>
        </w:numPr>
        <w:rPr>
          <w:rStyle w:val="Nadruk"/>
          <w:i w:val="0"/>
          <w:iCs w:val="0"/>
        </w:rPr>
      </w:pPr>
      <w:r w:rsidRPr="2DACEC91">
        <w:rPr>
          <w:rStyle w:val="Nadruk"/>
          <w:i w:val="0"/>
          <w:iCs w:val="0"/>
        </w:rPr>
        <w:t>toezien op de dagelijkse veiligheid en gezondheid binnen de school of locatie;</w:t>
      </w:r>
    </w:p>
    <w:p w14:paraId="19894090" w14:textId="77777777" w:rsidR="00055D39" w:rsidRPr="00514A53" w:rsidRDefault="2DACEC91" w:rsidP="2DACEC91">
      <w:pPr>
        <w:pStyle w:val="Geenafstand"/>
        <w:numPr>
          <w:ilvl w:val="0"/>
          <w:numId w:val="20"/>
        </w:numPr>
        <w:rPr>
          <w:rStyle w:val="Nadruk"/>
          <w:i w:val="0"/>
          <w:iCs w:val="0"/>
        </w:rPr>
      </w:pPr>
      <w:r w:rsidRPr="2DACEC91">
        <w:rPr>
          <w:rStyle w:val="Nadruk"/>
          <w:i w:val="0"/>
          <w:iCs w:val="0"/>
        </w:rPr>
        <w:t xml:space="preserve">collega’s bijstaan in het voorkomen van bedrijfsongevallen en ziekteverzuim; </w:t>
      </w:r>
    </w:p>
    <w:p w14:paraId="417E8E75" w14:textId="77777777" w:rsidR="00055D39" w:rsidRPr="00514A53" w:rsidRDefault="2DACEC91" w:rsidP="2DACEC91">
      <w:pPr>
        <w:pStyle w:val="Geenafstand"/>
        <w:numPr>
          <w:ilvl w:val="0"/>
          <w:numId w:val="20"/>
        </w:numPr>
        <w:rPr>
          <w:rStyle w:val="Nadruk"/>
          <w:i w:val="0"/>
          <w:iCs w:val="0"/>
        </w:rPr>
      </w:pPr>
      <w:r w:rsidRPr="2DACEC91">
        <w:rPr>
          <w:rStyle w:val="Nadruk"/>
          <w:i w:val="0"/>
          <w:iCs w:val="0"/>
        </w:rPr>
        <w:t xml:space="preserve">het onderhouden van de contacten met de uitvoerder van de Risico Inventarisatie en Evaluatie (vanaf hier afgekort tot RI&amp;E); </w:t>
      </w:r>
    </w:p>
    <w:p w14:paraId="2F2BF68C" w14:textId="77777777" w:rsidR="00055D39" w:rsidRPr="00514A53" w:rsidRDefault="2DACEC91" w:rsidP="2DACEC91">
      <w:pPr>
        <w:pStyle w:val="Geenafstand"/>
        <w:numPr>
          <w:ilvl w:val="0"/>
          <w:numId w:val="20"/>
        </w:numPr>
        <w:rPr>
          <w:rStyle w:val="Nadruk"/>
          <w:i w:val="0"/>
          <w:iCs w:val="0"/>
        </w:rPr>
      </w:pPr>
      <w:r w:rsidRPr="2DACEC91">
        <w:rPr>
          <w:rStyle w:val="Nadruk"/>
          <w:i w:val="0"/>
          <w:iCs w:val="0"/>
        </w:rPr>
        <w:t xml:space="preserve">het opstellen van een bedrijfsnoodplan en het onder de aandacht brengen van bovengenoemde zaken; </w:t>
      </w:r>
    </w:p>
    <w:p w14:paraId="449E1CBF" w14:textId="77777777" w:rsidR="00055D39" w:rsidRPr="00514A53" w:rsidRDefault="2DACEC91" w:rsidP="2DACEC91">
      <w:pPr>
        <w:pStyle w:val="Geenafstand"/>
        <w:numPr>
          <w:ilvl w:val="0"/>
          <w:numId w:val="20"/>
        </w:numPr>
        <w:rPr>
          <w:rStyle w:val="Nadruk"/>
          <w:i w:val="0"/>
          <w:iCs w:val="0"/>
        </w:rPr>
      </w:pPr>
      <w:r w:rsidRPr="2DACEC91">
        <w:rPr>
          <w:rStyle w:val="Nadruk"/>
          <w:i w:val="0"/>
          <w:iCs w:val="0"/>
        </w:rPr>
        <w:t xml:space="preserve">het geven van voorlichting over veiligheid en het doen van voorstellen aan de schoolleiding of het bestuur. </w:t>
      </w:r>
    </w:p>
    <w:p w14:paraId="00C19499" w14:textId="22478819" w:rsidR="00055D39" w:rsidRPr="0022559E" w:rsidRDefault="2DACEC91" w:rsidP="2DACEC91">
      <w:pPr>
        <w:pStyle w:val="Geenafstand"/>
        <w:ind w:firstLine="510"/>
        <w:rPr>
          <w:rFonts w:eastAsia="Arial"/>
          <w:lang w:eastAsia="nl-NL"/>
        </w:rPr>
      </w:pPr>
      <w:r w:rsidRPr="2DACEC91">
        <w:rPr>
          <w:rFonts w:eastAsia="Arial"/>
          <w:lang w:eastAsia="nl-NL"/>
        </w:rPr>
        <w:t xml:space="preserve">De preventiemedewerker op de Liniedoorn is </w:t>
      </w:r>
      <w:r w:rsidR="00670BA8" w:rsidRPr="0022559E">
        <w:rPr>
          <w:rFonts w:eastAsia="Arial"/>
          <w:lang w:eastAsia="nl-NL"/>
        </w:rPr>
        <w:t>Erik van Campen</w:t>
      </w:r>
    </w:p>
    <w:p w14:paraId="6F978F62" w14:textId="77777777" w:rsidR="00B52EEE" w:rsidRPr="0022559E" w:rsidRDefault="00B52EEE" w:rsidP="00B52EEE">
      <w:pPr>
        <w:pStyle w:val="Geenafstand"/>
        <w:ind w:firstLine="510"/>
      </w:pPr>
    </w:p>
    <w:p w14:paraId="1D6E5074" w14:textId="77777777" w:rsidR="00055D39" w:rsidRPr="0022559E" w:rsidRDefault="00055D39" w:rsidP="2DACEC91">
      <w:pPr>
        <w:pStyle w:val="Kop3"/>
        <w:rPr>
          <w:rStyle w:val="Nadruk"/>
          <w:i/>
        </w:rPr>
      </w:pPr>
      <w:bookmarkStart w:id="34" w:name="_Toc8129730"/>
      <w:proofErr w:type="spellStart"/>
      <w:r w:rsidRPr="0022559E">
        <w:rPr>
          <w:rStyle w:val="Nadruk"/>
          <w:i/>
        </w:rPr>
        <w:t>Schoolopvangteam</w:t>
      </w:r>
      <w:bookmarkEnd w:id="34"/>
      <w:proofErr w:type="spellEnd"/>
      <w:r w:rsidRPr="0022559E">
        <w:rPr>
          <w:rStyle w:val="Nadruk"/>
          <w:i/>
        </w:rPr>
        <w:t xml:space="preserve"> </w:t>
      </w:r>
    </w:p>
    <w:p w14:paraId="2C1145B0" w14:textId="77777777" w:rsidR="00055D39" w:rsidRPr="0022559E" w:rsidRDefault="2DACEC91" w:rsidP="2DACEC91">
      <w:pPr>
        <w:pStyle w:val="Geenafstand"/>
        <w:ind w:left="510"/>
        <w:rPr>
          <w:rStyle w:val="Nadruk"/>
          <w:i w:val="0"/>
          <w:iCs w:val="0"/>
        </w:rPr>
      </w:pPr>
      <w:r w:rsidRPr="0022559E">
        <w:rPr>
          <w:rStyle w:val="Nadruk"/>
          <w:i w:val="0"/>
          <w:iCs w:val="0"/>
        </w:rPr>
        <w:t xml:space="preserve">Op het moment dat er een (ernstige) calamiteit is, dient er een </w:t>
      </w:r>
      <w:proofErr w:type="spellStart"/>
      <w:r w:rsidRPr="0022559E">
        <w:rPr>
          <w:rStyle w:val="Nadruk"/>
          <w:i w:val="0"/>
          <w:iCs w:val="0"/>
        </w:rPr>
        <w:t>schoolopvangteam</w:t>
      </w:r>
      <w:proofErr w:type="spellEnd"/>
      <w:r w:rsidRPr="0022559E">
        <w:rPr>
          <w:rStyle w:val="Nadruk"/>
          <w:i w:val="0"/>
          <w:iCs w:val="0"/>
        </w:rPr>
        <w:t xml:space="preserve"> geformeerd te worden. Hoe dit </w:t>
      </w:r>
      <w:proofErr w:type="spellStart"/>
      <w:r w:rsidRPr="0022559E">
        <w:rPr>
          <w:rStyle w:val="Nadruk"/>
          <w:i w:val="0"/>
          <w:iCs w:val="0"/>
        </w:rPr>
        <w:t>schoolopvangteam</w:t>
      </w:r>
      <w:proofErr w:type="spellEnd"/>
      <w:r w:rsidRPr="0022559E">
        <w:rPr>
          <w:rStyle w:val="Nadruk"/>
          <w:i w:val="0"/>
          <w:iCs w:val="0"/>
        </w:rPr>
        <w:t xml:space="preserve"> geformeerd is, is aan iedere school om te bepalen. Het is van belang in de schoolgids te vermelden wie in het </w:t>
      </w:r>
      <w:proofErr w:type="spellStart"/>
      <w:r w:rsidRPr="0022559E">
        <w:rPr>
          <w:rStyle w:val="Nadruk"/>
          <w:i w:val="0"/>
          <w:iCs w:val="0"/>
        </w:rPr>
        <w:t>schoolopvangteam</w:t>
      </w:r>
      <w:proofErr w:type="spellEnd"/>
      <w:r w:rsidRPr="0022559E">
        <w:rPr>
          <w:rStyle w:val="Nadruk"/>
          <w:i w:val="0"/>
          <w:iCs w:val="0"/>
        </w:rPr>
        <w:t xml:space="preserve"> zitten. Vaak bestaat deze uit de directeur, de preventiemedewerker en/of de contactpersoon van de klachtenregeling en/of de IB-er.</w:t>
      </w:r>
    </w:p>
    <w:p w14:paraId="2DAB4439" w14:textId="77777777" w:rsidR="00055D39" w:rsidRPr="00514A53" w:rsidRDefault="00055D39" w:rsidP="00055D39">
      <w:pPr>
        <w:pStyle w:val="Geenafstand"/>
        <w:rPr>
          <w:rStyle w:val="Nadruk"/>
          <w:rFonts w:cstheme="minorHAnsi"/>
          <w:i w:val="0"/>
        </w:rPr>
      </w:pPr>
    </w:p>
    <w:p w14:paraId="1E650148" w14:textId="77777777" w:rsidR="00055D39" w:rsidRPr="00514A53" w:rsidRDefault="00055D39" w:rsidP="2DACEC91">
      <w:pPr>
        <w:pStyle w:val="Kop3"/>
        <w:rPr>
          <w:rStyle w:val="Nadruk"/>
          <w:i/>
        </w:rPr>
      </w:pPr>
      <w:bookmarkStart w:id="35" w:name="_Toc8129731"/>
      <w:r w:rsidRPr="2DACEC91">
        <w:rPr>
          <w:rStyle w:val="Nadruk"/>
          <w:i/>
        </w:rPr>
        <w:t>De schoolvertrouwenspersoon</w:t>
      </w:r>
      <w:bookmarkEnd w:id="35"/>
    </w:p>
    <w:p w14:paraId="23EEFCB0" w14:textId="28DA38F8" w:rsidR="00055D39" w:rsidRPr="00514A53" w:rsidRDefault="2DACEC91" w:rsidP="2DACEC91">
      <w:pPr>
        <w:pStyle w:val="Geenafstand"/>
        <w:ind w:left="510"/>
        <w:rPr>
          <w:rStyle w:val="Nadruk"/>
          <w:i w:val="0"/>
          <w:iCs w:val="0"/>
        </w:rPr>
      </w:pPr>
      <w:r w:rsidRPr="2DACEC91">
        <w:rPr>
          <w:rStyle w:val="Nadruk"/>
          <w:i w:val="0"/>
          <w:iCs w:val="0"/>
        </w:rPr>
        <w:t>De schoolvertrouwenspersoon heeft een belangrijke rol bij de implementatie van de meldcode in de organisatie.</w:t>
      </w:r>
    </w:p>
    <w:p w14:paraId="2260BFBF" w14:textId="22835AEA" w:rsidR="00055D39" w:rsidRPr="00514A53" w:rsidRDefault="2DACEC91" w:rsidP="2DACEC91">
      <w:pPr>
        <w:pStyle w:val="Geenafstand"/>
        <w:ind w:left="510"/>
        <w:rPr>
          <w:rStyle w:val="Nadruk"/>
          <w:i w:val="0"/>
          <w:iCs w:val="0"/>
        </w:rPr>
      </w:pPr>
      <w:r w:rsidRPr="2DACEC91">
        <w:rPr>
          <w:rStyle w:val="Nadruk"/>
          <w:i w:val="0"/>
          <w:iCs w:val="0"/>
        </w:rPr>
        <w:t>Deze persoon bewaakt de interne procedure van de instelling m.b.t. huiselijk geweld en kindermishandeling en zorgt voor een kwalitatief goed verlopende procedure bij een vermoeden van huiselijk geweld en kindermishandeling.</w:t>
      </w:r>
    </w:p>
    <w:p w14:paraId="74A8CF5F" w14:textId="77777777" w:rsidR="00055D39" w:rsidRPr="00514A53" w:rsidRDefault="00055D39" w:rsidP="00055D39">
      <w:pPr>
        <w:pStyle w:val="Geenafstand"/>
        <w:rPr>
          <w:rStyle w:val="Nadruk"/>
          <w:rFonts w:cstheme="minorHAnsi"/>
          <w:i w:val="0"/>
        </w:rPr>
      </w:pPr>
    </w:p>
    <w:p w14:paraId="4FB96DC4" w14:textId="3B447D2C" w:rsidR="00055D39" w:rsidRDefault="2DACEC91" w:rsidP="2DACEC91">
      <w:pPr>
        <w:pStyle w:val="Geenafstand"/>
        <w:ind w:left="510"/>
        <w:rPr>
          <w:rStyle w:val="Nadruk"/>
          <w:i w:val="0"/>
          <w:iCs w:val="0"/>
        </w:rPr>
      </w:pPr>
      <w:r w:rsidRPr="2DACEC91">
        <w:rPr>
          <w:rStyle w:val="Nadruk"/>
          <w:i w:val="0"/>
          <w:iCs w:val="0"/>
        </w:rPr>
        <w:t xml:space="preserve">In de klachtenregeling speelt de schoolvertrouwenspersoon een belangrijke rol in het opvangen van klachten. Het doel is ervoor te zorgen dat de betrokkene zijn/haar klacht op de juiste plaats bespreekbaar maakt, zodat een goede oplossing voor de klacht gezocht kan worden. </w:t>
      </w:r>
    </w:p>
    <w:p w14:paraId="4D82C8D7" w14:textId="77777777" w:rsidR="00742601" w:rsidRPr="00514A53" w:rsidRDefault="00742601" w:rsidP="00742601">
      <w:pPr>
        <w:pStyle w:val="Geenafstand"/>
        <w:ind w:left="510"/>
        <w:rPr>
          <w:rStyle w:val="Nadruk"/>
          <w:rFonts w:cstheme="minorHAnsi"/>
          <w:i w:val="0"/>
        </w:rPr>
      </w:pPr>
    </w:p>
    <w:p w14:paraId="17B4C71B" w14:textId="77777777" w:rsidR="00055D39" w:rsidRPr="00514A53" w:rsidRDefault="2DACEC91" w:rsidP="2DACEC91">
      <w:pPr>
        <w:pStyle w:val="Geenafstand"/>
        <w:ind w:left="510"/>
        <w:rPr>
          <w:rStyle w:val="Nadruk"/>
          <w:i w:val="0"/>
          <w:iCs w:val="0"/>
        </w:rPr>
      </w:pPr>
      <w:r w:rsidRPr="2DACEC91">
        <w:rPr>
          <w:rStyle w:val="Nadruk"/>
          <w:i w:val="0"/>
          <w:iCs w:val="0"/>
        </w:rPr>
        <w:t>De schoolvertrouwenspersoon zorgt ervoor dat:</w:t>
      </w:r>
    </w:p>
    <w:p w14:paraId="0D47148E" w14:textId="77777777" w:rsidR="00055D39" w:rsidRPr="00514A53" w:rsidRDefault="2DACEC91" w:rsidP="2DACEC91">
      <w:pPr>
        <w:pStyle w:val="Geenafstand"/>
        <w:numPr>
          <w:ilvl w:val="0"/>
          <w:numId w:val="19"/>
        </w:numPr>
        <w:rPr>
          <w:rStyle w:val="Nadruk"/>
          <w:i w:val="0"/>
          <w:iCs w:val="0"/>
        </w:rPr>
      </w:pPr>
      <w:r w:rsidRPr="2DACEC91">
        <w:rPr>
          <w:rStyle w:val="Nadruk"/>
          <w:i w:val="0"/>
          <w:iCs w:val="0"/>
        </w:rPr>
        <w:t>alle geledingen binnen de school voldoende worden geïnformeerd over aanspreekpunten, procedures en bereikbaarheid rondom klachten;</w:t>
      </w:r>
    </w:p>
    <w:p w14:paraId="7AEC3278" w14:textId="77777777" w:rsidR="00055D39" w:rsidRPr="00514A53" w:rsidRDefault="2DACEC91" w:rsidP="2DACEC91">
      <w:pPr>
        <w:pStyle w:val="Geenafstand"/>
        <w:numPr>
          <w:ilvl w:val="0"/>
          <w:numId w:val="19"/>
        </w:numPr>
        <w:rPr>
          <w:rStyle w:val="Nadruk"/>
          <w:i w:val="0"/>
          <w:iCs w:val="0"/>
        </w:rPr>
      </w:pPr>
      <w:r w:rsidRPr="2DACEC91">
        <w:rPr>
          <w:rStyle w:val="Nadruk"/>
          <w:i w:val="0"/>
          <w:iCs w:val="0"/>
        </w:rPr>
        <w:t>ouders/leerlingen of personeelsleden met klachten opgevangen worden en advies krijgen over hoe om te gaan met de klacht. Daarbij zal de geldende klachtenregeling als uitgangspunt worden gehanteerd;</w:t>
      </w:r>
    </w:p>
    <w:p w14:paraId="52593036" w14:textId="77777777" w:rsidR="00055D39" w:rsidRPr="00514A53" w:rsidRDefault="2DACEC91" w:rsidP="2DACEC91">
      <w:pPr>
        <w:pStyle w:val="Geenafstand"/>
        <w:numPr>
          <w:ilvl w:val="0"/>
          <w:numId w:val="19"/>
        </w:numPr>
        <w:rPr>
          <w:rStyle w:val="Nadruk"/>
          <w:i w:val="0"/>
          <w:iCs w:val="0"/>
        </w:rPr>
      </w:pPr>
      <w:r w:rsidRPr="2DACEC91">
        <w:rPr>
          <w:rStyle w:val="Nadruk"/>
          <w:i w:val="0"/>
          <w:iCs w:val="0"/>
        </w:rPr>
        <w:t>ouders/verzorgers worden geïnformeerd, indien de klager een leerling is. Daarbij verdient het de voorkeur dat de leerling instemt met het informeren van de ouders/verzorgers. Naarmate de leerling in leeftijd ouder is, weegt deze instemming zwaarder;</w:t>
      </w:r>
    </w:p>
    <w:p w14:paraId="429B62F4" w14:textId="77777777" w:rsidR="00055D39" w:rsidRPr="00514A53" w:rsidRDefault="2DACEC91" w:rsidP="2DACEC91">
      <w:pPr>
        <w:pStyle w:val="Geenafstand"/>
        <w:numPr>
          <w:ilvl w:val="0"/>
          <w:numId w:val="19"/>
        </w:numPr>
        <w:rPr>
          <w:rStyle w:val="Nadruk"/>
          <w:i w:val="0"/>
          <w:iCs w:val="0"/>
        </w:rPr>
      </w:pPr>
      <w:r w:rsidRPr="2DACEC91">
        <w:rPr>
          <w:rStyle w:val="Nadruk"/>
          <w:i w:val="0"/>
          <w:iCs w:val="0"/>
        </w:rPr>
        <w:t xml:space="preserve">een bijdrage wordt geleverd aan de verbetering van het schoolklimaat door hierover gevraagd en ongevraagd adviezen te verstrekken aan de schooldirectie; </w:t>
      </w:r>
    </w:p>
    <w:p w14:paraId="5E301496" w14:textId="77777777" w:rsidR="00055D39" w:rsidRPr="00514A53" w:rsidRDefault="2DACEC91" w:rsidP="2DACEC91">
      <w:pPr>
        <w:pStyle w:val="Geenafstand"/>
        <w:numPr>
          <w:ilvl w:val="0"/>
          <w:numId w:val="19"/>
        </w:numPr>
        <w:rPr>
          <w:rStyle w:val="Nadruk"/>
          <w:i w:val="0"/>
          <w:iCs w:val="0"/>
        </w:rPr>
      </w:pPr>
      <w:r w:rsidRPr="2DACEC91">
        <w:rPr>
          <w:rStyle w:val="Nadruk"/>
          <w:i w:val="0"/>
          <w:iCs w:val="0"/>
        </w:rPr>
        <w:t>hij/zij deelneemt aan het INOS-netwerk van schoolvertrouwenspersonen.</w:t>
      </w:r>
    </w:p>
    <w:p w14:paraId="7592B88C" w14:textId="77777777" w:rsidR="00055D39" w:rsidRPr="00514A53" w:rsidRDefault="00055D39" w:rsidP="00055D39">
      <w:pPr>
        <w:pStyle w:val="Geenafstand"/>
        <w:rPr>
          <w:rStyle w:val="Nadruk"/>
          <w:rFonts w:cstheme="minorHAnsi"/>
          <w:i w:val="0"/>
        </w:rPr>
      </w:pPr>
    </w:p>
    <w:p w14:paraId="18BECEF1" w14:textId="77777777" w:rsidR="00055D39" w:rsidRPr="00514A53" w:rsidRDefault="2DACEC91" w:rsidP="2DACEC91">
      <w:pPr>
        <w:pStyle w:val="Geenafstand"/>
        <w:ind w:left="510"/>
        <w:rPr>
          <w:rStyle w:val="Nadruk"/>
          <w:i w:val="0"/>
          <w:iCs w:val="0"/>
        </w:rPr>
      </w:pPr>
      <w:r w:rsidRPr="2DACEC91">
        <w:rPr>
          <w:rStyle w:val="Nadruk"/>
          <w:i w:val="0"/>
          <w:iCs w:val="0"/>
        </w:rPr>
        <w:t>Randvoorwaarden:</w:t>
      </w:r>
    </w:p>
    <w:p w14:paraId="6B15C598" w14:textId="77777777" w:rsidR="00055D39" w:rsidRPr="00514A53" w:rsidRDefault="2DACEC91" w:rsidP="2DACEC91">
      <w:pPr>
        <w:pStyle w:val="Geenafstand"/>
        <w:ind w:left="510"/>
        <w:rPr>
          <w:rStyle w:val="Nadruk"/>
          <w:i w:val="0"/>
          <w:iCs w:val="0"/>
        </w:rPr>
      </w:pPr>
      <w:r w:rsidRPr="2DACEC91">
        <w:rPr>
          <w:rStyle w:val="Nadruk"/>
          <w:i w:val="0"/>
          <w:iCs w:val="0"/>
        </w:rPr>
        <w:t>De schoolvertrouwenspersoon is verplicht tot geheimhouding van hetgeen hem in verband met de werkzaamheden als schoolvertrouwenspersoon ter kennis komt, met uitzondering bij meldingen van ouders en leerlingen waarbij de meld- en aangifteplicht van toepassing is. Deze plicht geldt niet ten overstaan van het bevoegd gezag, de klager (of diens ouders), de externe vertrouwenspersoon, de klachtencommissie, gerechtelijke autoriteiten en artsen. De geheimhouding vervalt niet na het beëindigen van de taak als schoolvertrouwenspersoon.</w:t>
      </w:r>
    </w:p>
    <w:p w14:paraId="3D4A5473" w14:textId="77777777" w:rsidR="00055D39" w:rsidRPr="00514A53" w:rsidRDefault="2DACEC91" w:rsidP="2DACEC91">
      <w:pPr>
        <w:pStyle w:val="Geenafstand"/>
        <w:ind w:left="510"/>
        <w:rPr>
          <w:rStyle w:val="Nadruk"/>
          <w:i w:val="0"/>
          <w:iCs w:val="0"/>
        </w:rPr>
      </w:pPr>
      <w:r w:rsidRPr="2DACEC91">
        <w:rPr>
          <w:rStyle w:val="Nadruk"/>
          <w:i w:val="0"/>
          <w:iCs w:val="0"/>
        </w:rPr>
        <w:t>De schoolvertrouwenspersoon is voor de wijze van uitvoering van deze taak, daaronder niet begrepen het verstrekken van informatie over de inhoud van dossiers, uitsluitend verantwoording schuldig aan het bevoegd gezag.</w:t>
      </w:r>
    </w:p>
    <w:p w14:paraId="67969FE9" w14:textId="77777777" w:rsidR="00055D39" w:rsidRPr="00514A53" w:rsidRDefault="2DACEC91" w:rsidP="2DACEC91">
      <w:pPr>
        <w:pStyle w:val="Geenafstand"/>
        <w:ind w:left="510"/>
        <w:rPr>
          <w:rStyle w:val="Nadruk"/>
          <w:i w:val="0"/>
          <w:iCs w:val="0"/>
        </w:rPr>
      </w:pPr>
      <w:r w:rsidRPr="2DACEC91">
        <w:rPr>
          <w:rStyle w:val="Nadruk"/>
          <w:i w:val="0"/>
          <w:iCs w:val="0"/>
        </w:rPr>
        <w:t>De schoolvertrouwenspersoon kan uit hoofde van de uitoefening van deze taak niet uit zijn functie worden ontslagen, disciplinair gestraft of op andere wijze benadeeld worden.</w:t>
      </w:r>
    </w:p>
    <w:p w14:paraId="18818936" w14:textId="77777777" w:rsidR="00055D39" w:rsidRPr="00514A53" w:rsidRDefault="2DACEC91" w:rsidP="2DACEC91">
      <w:pPr>
        <w:pStyle w:val="Geenafstand"/>
        <w:ind w:left="510"/>
        <w:rPr>
          <w:rStyle w:val="Nadruk"/>
          <w:i w:val="0"/>
          <w:iCs w:val="0"/>
        </w:rPr>
      </w:pPr>
      <w:r w:rsidRPr="2DACEC91">
        <w:rPr>
          <w:rStyle w:val="Nadruk"/>
          <w:i w:val="0"/>
          <w:iCs w:val="0"/>
        </w:rPr>
        <w:t>De directie van de school zorgt voor laagdrempelige bereikbaarheid en stelt de schoolvertrouwenspersoon in staat om binnen het taakbeleid van de school deze taken naar behoren te kunnen vervullen.</w:t>
      </w:r>
    </w:p>
    <w:p w14:paraId="3C798EBF" w14:textId="77777777" w:rsidR="00055D39" w:rsidRPr="00514A53" w:rsidRDefault="00055D39" w:rsidP="00055D39">
      <w:pPr>
        <w:pStyle w:val="Geenafstand"/>
        <w:ind w:left="510"/>
        <w:rPr>
          <w:rStyle w:val="Nadruk"/>
          <w:rFonts w:cstheme="minorHAnsi"/>
          <w:i w:val="0"/>
        </w:rPr>
      </w:pPr>
    </w:p>
    <w:p w14:paraId="1E65FCB9" w14:textId="77777777" w:rsidR="00055D39" w:rsidRPr="00514A53" w:rsidRDefault="2DACEC91" w:rsidP="2DACEC91">
      <w:pPr>
        <w:pStyle w:val="Geenafstand"/>
        <w:ind w:left="510"/>
        <w:rPr>
          <w:rStyle w:val="Nadruk"/>
          <w:i w:val="0"/>
          <w:iCs w:val="0"/>
        </w:rPr>
      </w:pPr>
      <w:r w:rsidRPr="2DACEC91">
        <w:rPr>
          <w:rStyle w:val="Nadruk"/>
          <w:i w:val="0"/>
          <w:iCs w:val="0"/>
        </w:rPr>
        <w:t>Vanuit het directeurenberaad van INOS krijgt een directeur de taak het INOS-netwerk van schoolvertrouwenspersonen aan te sturen. Tot deze taak behoren de volgende elementen:</w:t>
      </w:r>
    </w:p>
    <w:p w14:paraId="499CF5AF"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Onderhouden van het INOS-netwerk van schoolvertrouwenspersonen.</w:t>
      </w:r>
    </w:p>
    <w:p w14:paraId="258A286C"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Organiseren van scholing en intervisie voor de INOS schoolvertrouwenspersonen.</w:t>
      </w:r>
    </w:p>
    <w:p w14:paraId="403D75A6"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Gevraagd en ongevraagd adviseren aan directeurenberaad en CvB met betrekking tot deze klachtenregeling.</w:t>
      </w:r>
    </w:p>
    <w:p w14:paraId="10D746E9"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 xml:space="preserve">Gevraagd en ongevraagd adviseren aan directeurenberaad en CvB met betrekking tot de verbetering van het INOS-klimaat. </w:t>
      </w:r>
    </w:p>
    <w:p w14:paraId="2DC817CF"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Jaarlijks rapporteren aan CvB en Directeurenberaad.</w:t>
      </w:r>
    </w:p>
    <w:p w14:paraId="70463EC2" w14:textId="77777777" w:rsidR="00055D39" w:rsidRPr="00514A53" w:rsidRDefault="00055D39" w:rsidP="00055D39">
      <w:pPr>
        <w:pStyle w:val="Geenafstand"/>
        <w:ind w:left="510"/>
        <w:rPr>
          <w:rStyle w:val="Nadruk"/>
          <w:rFonts w:cstheme="minorHAnsi"/>
          <w:i w:val="0"/>
        </w:rPr>
      </w:pPr>
    </w:p>
    <w:p w14:paraId="3AED2525" w14:textId="77777777" w:rsidR="00742601" w:rsidRDefault="00742601">
      <w:pPr>
        <w:rPr>
          <w:rStyle w:val="Nadruk"/>
          <w:rFonts w:cstheme="minorHAnsi"/>
          <w:i w:val="0"/>
        </w:rPr>
      </w:pPr>
      <w:r>
        <w:rPr>
          <w:rStyle w:val="Nadruk"/>
          <w:rFonts w:cstheme="minorHAnsi"/>
          <w:i w:val="0"/>
        </w:rPr>
        <w:br w:type="page"/>
      </w:r>
    </w:p>
    <w:p w14:paraId="51E27B28" w14:textId="1953B255" w:rsidR="00055D39" w:rsidRPr="00514A53" w:rsidRDefault="2DACEC91" w:rsidP="2DACEC91">
      <w:pPr>
        <w:pStyle w:val="Geenafstand"/>
        <w:ind w:firstLine="708"/>
        <w:rPr>
          <w:rStyle w:val="Nadruk"/>
          <w:i w:val="0"/>
          <w:iCs w:val="0"/>
        </w:rPr>
      </w:pPr>
      <w:r w:rsidRPr="2DACEC91">
        <w:rPr>
          <w:rStyle w:val="Nadruk"/>
          <w:i w:val="0"/>
          <w:iCs w:val="0"/>
        </w:rPr>
        <w:lastRenderedPageBreak/>
        <w:t>Functie eisen:</w:t>
      </w:r>
    </w:p>
    <w:p w14:paraId="789B8FE9"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Ervaring in de uitvoering van het werkproces in de organisatie</w:t>
      </w:r>
    </w:p>
    <w:p w14:paraId="02ECCA72"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Deskundigheid op het gebied van kindermishandeling en huiselijk geweld, zowel van de inhoudelijke als van de juridische en organisatorische aspecten</w:t>
      </w:r>
    </w:p>
    <w:p w14:paraId="511F2100"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Aantoonbare vaardigheid in gespreksvoering</w:t>
      </w:r>
    </w:p>
    <w:p w14:paraId="3241CF93"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Kennis van de sociale kaart van de hulpverleningsinstellingen zowel lokaal, regionaal en landelijk</w:t>
      </w:r>
    </w:p>
    <w:p w14:paraId="21C50B54"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Kennis van de relevante recente literatuur over kindermishandeling/huiselijk geweld</w:t>
      </w:r>
    </w:p>
    <w:p w14:paraId="1F504F96"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Uitstekende en zorgvuldige mondelinge en schriftelijke uitdrukkingsvaardigheden;</w:t>
      </w:r>
    </w:p>
    <w:p w14:paraId="6709FE90" w14:textId="77777777" w:rsidR="00055D39" w:rsidRPr="00514A53" w:rsidRDefault="2DACEC91" w:rsidP="2DACEC91">
      <w:pPr>
        <w:pStyle w:val="Geenafstand"/>
        <w:numPr>
          <w:ilvl w:val="0"/>
          <w:numId w:val="18"/>
        </w:numPr>
        <w:rPr>
          <w:rStyle w:val="Nadruk"/>
          <w:i w:val="0"/>
          <w:iCs w:val="0"/>
        </w:rPr>
      </w:pPr>
      <w:r w:rsidRPr="2DACEC91">
        <w:rPr>
          <w:rStyle w:val="Nadruk"/>
          <w:i w:val="0"/>
          <w:iCs w:val="0"/>
        </w:rPr>
        <w:t>Vaardigheden in het overbrengen van kennis op collega-beroepskrachten en het coachen van collega’s.</w:t>
      </w:r>
    </w:p>
    <w:p w14:paraId="0577C8B0" w14:textId="77777777" w:rsidR="00055D39" w:rsidRPr="00514A53" w:rsidRDefault="00055D39" w:rsidP="00055D39">
      <w:pPr>
        <w:pStyle w:val="Geenafstand"/>
        <w:ind w:left="510"/>
        <w:rPr>
          <w:rStyle w:val="Nadruk"/>
          <w:rFonts w:cstheme="minorHAnsi"/>
          <w:i w:val="0"/>
        </w:rPr>
      </w:pPr>
    </w:p>
    <w:p w14:paraId="5F5AAA67" w14:textId="77777777" w:rsidR="00055D39" w:rsidRPr="00514A53" w:rsidRDefault="2DACEC91" w:rsidP="2DACEC91">
      <w:pPr>
        <w:pStyle w:val="Geenafstand"/>
        <w:ind w:left="510"/>
        <w:rPr>
          <w:rStyle w:val="Nadruk"/>
          <w:i w:val="0"/>
          <w:iCs w:val="0"/>
        </w:rPr>
      </w:pPr>
      <w:r w:rsidRPr="2DACEC91">
        <w:rPr>
          <w:rStyle w:val="Nadruk"/>
          <w:i w:val="0"/>
          <w:iCs w:val="0"/>
        </w:rPr>
        <w:t>De schoolvertrouwenspersoon zal:</w:t>
      </w:r>
    </w:p>
    <w:p w14:paraId="3448208A"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consulent en gesprekspartner zijn voor een collega die een geval van huiselijk geweld en kindermishandeling vermoedt op grond van eigen waarneming of door informatie van derden</w:t>
      </w:r>
    </w:p>
    <w:p w14:paraId="4E150FEB" w14:textId="24A72751" w:rsidR="00055D39" w:rsidRPr="00514A53" w:rsidRDefault="2DACEC91" w:rsidP="2DACEC91">
      <w:pPr>
        <w:pStyle w:val="Geenafstand"/>
        <w:numPr>
          <w:ilvl w:val="0"/>
          <w:numId w:val="17"/>
        </w:numPr>
        <w:rPr>
          <w:rStyle w:val="Nadruk"/>
          <w:i w:val="0"/>
          <w:iCs w:val="0"/>
        </w:rPr>
      </w:pPr>
      <w:r w:rsidRPr="2DACEC91">
        <w:rPr>
          <w:rStyle w:val="Nadruk"/>
          <w:i w:val="0"/>
          <w:iCs w:val="0"/>
        </w:rPr>
        <w:t>samen met de betreffende collega een zorgplan opstellen voor de begeleiding van het gezin; bemiddelen bij problemen of knelpunten zie bijlage protocol de meldcode</w:t>
      </w:r>
    </w:p>
    <w:p w14:paraId="191096A5"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relevante ontwikkelingen (landelijk en regionaal) t.a.v. huiselijk geweld en kindermishandeling volgen en de literatuur bijhouden</w:t>
      </w:r>
    </w:p>
    <w:p w14:paraId="2C6FFD7A"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de organisatie specifieke informatie voor de website ‘handelingsprotocol’ aanleveren en redigeren of laten redigeren</w:t>
      </w:r>
    </w:p>
    <w:p w14:paraId="5F5BFA60"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nieuwe medewerkers op de hoogte brengen van de werkwijze bij de instelling met betrekking tot huiselijk geweld en kindermishandeling</w:t>
      </w:r>
    </w:p>
    <w:p w14:paraId="66A11289"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bijscholing op het gebied van huiselijk geweld en kindermishandeling verzorgen</w:t>
      </w:r>
    </w:p>
    <w:p w14:paraId="4C50ED8E"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overleggen met het management over contact en afspraken op managementniveau met de ketenpartners om een doorgaande lijn te waarborgen</w:t>
      </w:r>
    </w:p>
    <w:p w14:paraId="57B64DFB" w14:textId="77777777" w:rsidR="00055D39" w:rsidRPr="00514A53" w:rsidRDefault="2DACEC91" w:rsidP="2DACEC91">
      <w:pPr>
        <w:pStyle w:val="Geenafstand"/>
        <w:numPr>
          <w:ilvl w:val="0"/>
          <w:numId w:val="17"/>
        </w:numPr>
        <w:rPr>
          <w:rStyle w:val="Nadruk"/>
          <w:i w:val="0"/>
          <w:iCs w:val="0"/>
        </w:rPr>
      </w:pPr>
      <w:r w:rsidRPr="2DACEC91">
        <w:rPr>
          <w:rStyle w:val="Nadruk"/>
          <w:i w:val="0"/>
          <w:iCs w:val="0"/>
        </w:rPr>
        <w:t>zorgen voor de informatie aan het management van meldingen huiselijk geweld en kindermishandeling</w:t>
      </w:r>
    </w:p>
    <w:p w14:paraId="07DA7785" w14:textId="5A2B8FA0" w:rsidR="00055D39" w:rsidRPr="00514A53" w:rsidRDefault="00055D39" w:rsidP="00EC0127">
      <w:pPr>
        <w:pStyle w:val="Geenafstand"/>
        <w:rPr>
          <w:rStyle w:val="Nadruk"/>
          <w:rFonts w:cstheme="minorHAnsi"/>
          <w:i w:val="0"/>
        </w:rPr>
      </w:pPr>
    </w:p>
    <w:p w14:paraId="6327DAEB" w14:textId="77777777" w:rsidR="00055D39" w:rsidRPr="00514A53" w:rsidRDefault="00055D39" w:rsidP="00055D39">
      <w:pPr>
        <w:pStyle w:val="Geenafstand"/>
        <w:rPr>
          <w:rStyle w:val="Nadruk"/>
          <w:rFonts w:cstheme="minorHAnsi"/>
          <w:i w:val="0"/>
        </w:rPr>
      </w:pPr>
    </w:p>
    <w:p w14:paraId="1CADAFD3" w14:textId="014773F3" w:rsidR="00055D39" w:rsidRPr="00514A53" w:rsidRDefault="00055D39" w:rsidP="79817556">
      <w:pPr>
        <w:rPr>
          <w:rStyle w:val="Nadruk"/>
          <w:i w:val="0"/>
          <w:iCs w:val="0"/>
        </w:rPr>
      </w:pPr>
      <w:r w:rsidRPr="79817556">
        <w:rPr>
          <w:rStyle w:val="Nadruk"/>
          <w:i w:val="0"/>
          <w:iCs w:val="0"/>
        </w:rPr>
        <w:br w:type="page"/>
      </w:r>
      <w:r w:rsidR="79817556" w:rsidRPr="79817556">
        <w:rPr>
          <w:rStyle w:val="Nadruk"/>
        </w:rPr>
        <w:lastRenderedPageBreak/>
        <w:t>4.2.5 Externe vertrouwenspersoon INOS</w:t>
      </w:r>
    </w:p>
    <w:p w14:paraId="771ECAA7" w14:textId="38AE1A3A" w:rsidR="00055D39" w:rsidRPr="00514A53" w:rsidRDefault="79817556" w:rsidP="79817556">
      <w:pPr>
        <w:rPr>
          <w:rStyle w:val="Nadruk"/>
          <w:i w:val="0"/>
          <w:iCs w:val="0"/>
        </w:rPr>
      </w:pPr>
      <w:r w:rsidRPr="79817556">
        <w:rPr>
          <w:rStyle w:val="Nadruk"/>
          <w:i w:val="0"/>
          <w:iCs w:val="0"/>
        </w:rPr>
        <w:t>Voor alle scholen binnen INOS is een extern vertrouwenspersoon beschikbaar voor ouders vanuit de organisatie www.vertrouwenswerk.nl Deze externe vertrouwenspersoon kan door ouders ingeschakeld worden wanneer er op school bijvoorbeeld sprake is van ernstige klachten, een vorm van machtsmisbruik, seksuele intimidatie, discriminatie, agressie, geweld en/of pesten wat niet door de coördinator sociale veiligheid of de interne vertrouwenspersonen kan worden opgepakt en/of opgelost.</w:t>
      </w:r>
    </w:p>
    <w:p w14:paraId="6C7C95CC" w14:textId="021C570A" w:rsidR="00055D39" w:rsidRPr="00514A53" w:rsidRDefault="79817556" w:rsidP="79817556">
      <w:pPr>
        <w:rPr>
          <w:rStyle w:val="Nadruk"/>
          <w:i w:val="0"/>
          <w:iCs w:val="0"/>
        </w:rPr>
      </w:pPr>
      <w:r w:rsidRPr="79817556">
        <w:rPr>
          <w:rStyle w:val="Nadruk"/>
          <w:i w:val="0"/>
          <w:iCs w:val="0"/>
        </w:rPr>
        <w:t>Leerlingen en/of ouders kunnen doorverwezen worden naar deze externe vertrouwenspersoon, maar u kan ook rechtsreeks zelf contact opnemen. De externe vertrouwenspersoon heeft geheimhoudingsplicht. Dat betekent dat er alleen met uw toestemming aan anderen informatie gegeven mag worden.</w:t>
      </w:r>
    </w:p>
    <w:p w14:paraId="2B63E040" w14:textId="77396AB4" w:rsidR="00055D39" w:rsidRPr="00514A53" w:rsidRDefault="79817556" w:rsidP="79817556">
      <w:pPr>
        <w:rPr>
          <w:rStyle w:val="Nadruk"/>
          <w:i w:val="0"/>
          <w:iCs w:val="0"/>
        </w:rPr>
      </w:pPr>
      <w:r w:rsidRPr="79817556">
        <w:rPr>
          <w:rStyle w:val="Nadruk"/>
          <w:i w:val="0"/>
          <w:iCs w:val="0"/>
        </w:rPr>
        <w:t>De externe vertrouwenspersoon voor INOS is:</w:t>
      </w:r>
    </w:p>
    <w:p w14:paraId="6FC513E6" w14:textId="4B3DD67D" w:rsidR="00055D39" w:rsidRPr="00514A53" w:rsidRDefault="79817556" w:rsidP="79817556">
      <w:pPr>
        <w:rPr>
          <w:rStyle w:val="Nadruk"/>
          <w:i w:val="0"/>
          <w:iCs w:val="0"/>
        </w:rPr>
      </w:pPr>
      <w:r w:rsidRPr="79817556">
        <w:rPr>
          <w:rStyle w:val="Nadruk"/>
          <w:i w:val="0"/>
          <w:iCs w:val="0"/>
        </w:rPr>
        <w:t>Mevr. Jacqueline Klerkx</w:t>
      </w:r>
      <w:r w:rsidR="00055D39">
        <w:br/>
      </w:r>
      <w:r w:rsidRPr="79817556">
        <w:rPr>
          <w:rStyle w:val="Nadruk"/>
          <w:i w:val="0"/>
          <w:iCs w:val="0"/>
        </w:rPr>
        <w:t>Tel: 06 22 34 81 29</w:t>
      </w:r>
      <w:r w:rsidR="00055D39">
        <w:br/>
      </w:r>
      <w:r w:rsidRPr="79817556">
        <w:rPr>
          <w:rStyle w:val="Nadruk"/>
          <w:i w:val="0"/>
          <w:iCs w:val="0"/>
        </w:rPr>
        <w:t xml:space="preserve"> </w:t>
      </w:r>
      <w:hyperlink r:id="rId13">
        <w:r w:rsidRPr="79817556">
          <w:rPr>
            <w:rStyle w:val="Hyperlink"/>
          </w:rPr>
          <w:t>jacquelineklerkx@vertrouwenswerk.nl</w:t>
        </w:r>
      </w:hyperlink>
      <w:r w:rsidRPr="79817556">
        <w:rPr>
          <w:rStyle w:val="Nadruk"/>
          <w:i w:val="0"/>
          <w:iCs w:val="0"/>
        </w:rPr>
        <w:t xml:space="preserve"> </w:t>
      </w:r>
    </w:p>
    <w:p w14:paraId="4C745375" w14:textId="3D8D8C76" w:rsidR="00055D39" w:rsidRPr="00514A53" w:rsidRDefault="79817556" w:rsidP="79817556">
      <w:pPr>
        <w:rPr>
          <w:rStyle w:val="Nadruk"/>
        </w:rPr>
      </w:pPr>
      <w:r w:rsidRPr="79817556">
        <w:rPr>
          <w:rStyle w:val="Nadruk"/>
        </w:rPr>
        <w:t>De landelijke klachtencommissie</w:t>
      </w:r>
    </w:p>
    <w:p w14:paraId="109E4D41" w14:textId="0543CA33" w:rsidR="00055D39" w:rsidRPr="00514A53" w:rsidRDefault="79817556" w:rsidP="79817556">
      <w:pPr>
        <w:rPr>
          <w:rStyle w:val="Nadruk"/>
          <w:i w:val="0"/>
          <w:iCs w:val="0"/>
        </w:rPr>
      </w:pPr>
      <w:r w:rsidRPr="79817556">
        <w:rPr>
          <w:rStyle w:val="Nadruk"/>
          <w:i w:val="0"/>
          <w:iCs w:val="0"/>
        </w:rPr>
        <w:t xml:space="preserve">INOS is voor de behandeling van klachten tevens aangesloten bij een onafhankelijke klachtencommissie: de Landelijke </w:t>
      </w:r>
      <w:proofErr w:type="spellStart"/>
      <w:r w:rsidRPr="79817556">
        <w:rPr>
          <w:rStyle w:val="Nadruk"/>
          <w:i w:val="0"/>
          <w:iCs w:val="0"/>
        </w:rPr>
        <w:t>KlachtenCommissie</w:t>
      </w:r>
      <w:proofErr w:type="spellEnd"/>
      <w:r w:rsidRPr="79817556">
        <w:rPr>
          <w:rStyle w:val="Nadruk"/>
          <w:i w:val="0"/>
          <w:iCs w:val="0"/>
        </w:rPr>
        <w:t xml:space="preserve"> onderwijs (LKC). Zowel ouders en leerlingen als medewerkers kunnen een klacht voorleggen aan de LKC. Meer informatie over de mogelijkheden en procedure vindt u op </w:t>
      </w:r>
      <w:hyperlink r:id="rId14">
        <w:r w:rsidRPr="79817556">
          <w:rPr>
            <w:rStyle w:val="Hyperlink"/>
          </w:rPr>
          <w:t>www.onderwijsgeschillen.nl</w:t>
        </w:r>
      </w:hyperlink>
      <w:r w:rsidRPr="79817556">
        <w:rPr>
          <w:rStyle w:val="Nadruk"/>
          <w:i w:val="0"/>
          <w:iCs w:val="0"/>
        </w:rPr>
        <w:t xml:space="preserve"> </w:t>
      </w:r>
    </w:p>
    <w:p w14:paraId="0B064CA8" w14:textId="5CB6D86D" w:rsidR="00055D39" w:rsidRPr="00514A53" w:rsidRDefault="00055D39" w:rsidP="79817556">
      <w:pPr>
        <w:rPr>
          <w:rStyle w:val="Nadruk"/>
          <w:i w:val="0"/>
          <w:iCs w:val="0"/>
          <w:lang w:eastAsia="nl-NL"/>
        </w:rPr>
      </w:pPr>
    </w:p>
    <w:p w14:paraId="0BB76FFF" w14:textId="77777777" w:rsidR="00055D39" w:rsidRPr="00514A53" w:rsidRDefault="00055D39" w:rsidP="2DACEC91">
      <w:pPr>
        <w:pStyle w:val="Kop3"/>
        <w:rPr>
          <w:rStyle w:val="Nadruk"/>
          <w:i/>
        </w:rPr>
      </w:pPr>
      <w:bookmarkStart w:id="36" w:name="_Toc8129732"/>
      <w:r w:rsidRPr="2DACEC91">
        <w:rPr>
          <w:rStyle w:val="Nadruk"/>
          <w:i/>
        </w:rPr>
        <w:t>Bedrijfshulpverlening (BHV)</w:t>
      </w:r>
      <w:bookmarkEnd w:id="36"/>
      <w:r w:rsidRPr="2DACEC91">
        <w:rPr>
          <w:rStyle w:val="Nadruk"/>
          <w:i/>
        </w:rPr>
        <w:t xml:space="preserve"> </w:t>
      </w:r>
    </w:p>
    <w:p w14:paraId="17504E80" w14:textId="77777777" w:rsidR="00055D39" w:rsidRPr="00514A53" w:rsidRDefault="2DACEC91" w:rsidP="2DACEC91">
      <w:pPr>
        <w:pStyle w:val="Geenafstand"/>
        <w:ind w:left="510"/>
        <w:rPr>
          <w:rStyle w:val="Nadruk"/>
          <w:i w:val="0"/>
          <w:iCs w:val="0"/>
        </w:rPr>
      </w:pPr>
      <w:r w:rsidRPr="2DACEC91">
        <w:rPr>
          <w:rStyle w:val="Nadruk"/>
          <w:i w:val="0"/>
          <w:iCs w:val="0"/>
        </w:rPr>
        <w:t>De Liniedoorn heeft een aantal goed opgeleide BHV-</w:t>
      </w:r>
      <w:proofErr w:type="spellStart"/>
      <w:r w:rsidRPr="2DACEC91">
        <w:rPr>
          <w:rStyle w:val="Nadruk"/>
          <w:i w:val="0"/>
          <w:iCs w:val="0"/>
        </w:rPr>
        <w:t>ers</w:t>
      </w:r>
      <w:proofErr w:type="spellEnd"/>
      <w:r w:rsidRPr="2DACEC91">
        <w:rPr>
          <w:rStyle w:val="Nadruk"/>
          <w:i w:val="0"/>
          <w:iCs w:val="0"/>
        </w:rPr>
        <w:t xml:space="preserve">, die jaarlijks worden bijgeschoold. De BHV bestaat uit een drietal aspecten: ELH (eerste levensreddende handelingen), beginnende brand en ontruiming. Deze aspecten worden ieder jaar getraind. Het regelen van de bijscholing wordt jaarlijks gedaan door de administratie van de school en uitbesteed aan een daarvoor gecertificeerde instantie. Binnen INOS maken wij gebruik van het bureau </w:t>
      </w:r>
      <w:proofErr w:type="spellStart"/>
      <w:r w:rsidRPr="2DACEC91">
        <w:rPr>
          <w:rStyle w:val="Nadruk"/>
          <w:i w:val="0"/>
          <w:iCs w:val="0"/>
        </w:rPr>
        <w:t>Calm</w:t>
      </w:r>
      <w:proofErr w:type="spellEnd"/>
      <w:r w:rsidRPr="2DACEC91">
        <w:rPr>
          <w:rStyle w:val="Nadruk"/>
          <w:i w:val="0"/>
          <w:iCs w:val="0"/>
        </w:rPr>
        <w:t xml:space="preserve"> voor de bij- en nascholing.</w:t>
      </w:r>
    </w:p>
    <w:p w14:paraId="7EE03533" w14:textId="77777777" w:rsidR="00055D39" w:rsidRPr="00514A53" w:rsidRDefault="00055D39" w:rsidP="00055D39">
      <w:pPr>
        <w:pStyle w:val="Geenafstand"/>
        <w:ind w:left="510"/>
        <w:rPr>
          <w:rStyle w:val="Nadruk"/>
          <w:rFonts w:cstheme="minorHAnsi"/>
          <w:i w:val="0"/>
        </w:rPr>
      </w:pPr>
    </w:p>
    <w:p w14:paraId="7A65E846" w14:textId="77777777" w:rsidR="00055D39" w:rsidRPr="00514A53" w:rsidRDefault="2DACEC91" w:rsidP="2DACEC91">
      <w:pPr>
        <w:pStyle w:val="Geenafstand"/>
        <w:ind w:left="510"/>
        <w:rPr>
          <w:rStyle w:val="Nadruk"/>
          <w:i w:val="0"/>
          <w:iCs w:val="0"/>
        </w:rPr>
      </w:pPr>
      <w:r w:rsidRPr="2DACEC91">
        <w:rPr>
          <w:rStyle w:val="Nadruk"/>
          <w:i w:val="0"/>
          <w:iCs w:val="0"/>
        </w:rPr>
        <w:t>Alle beginnende BHV-</w:t>
      </w:r>
      <w:proofErr w:type="spellStart"/>
      <w:r w:rsidRPr="2DACEC91">
        <w:rPr>
          <w:rStyle w:val="Nadruk"/>
          <w:i w:val="0"/>
          <w:iCs w:val="0"/>
        </w:rPr>
        <w:t>ers</w:t>
      </w:r>
      <w:proofErr w:type="spellEnd"/>
      <w:r w:rsidRPr="2DACEC91">
        <w:rPr>
          <w:rStyle w:val="Nadruk"/>
          <w:i w:val="0"/>
          <w:iCs w:val="0"/>
        </w:rPr>
        <w:t xml:space="preserve">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w:t>
      </w:r>
    </w:p>
    <w:p w14:paraId="328CC449" w14:textId="77777777" w:rsidR="00055D39" w:rsidRPr="00514A53" w:rsidRDefault="2DACEC91" w:rsidP="2DACEC91">
      <w:pPr>
        <w:pStyle w:val="Geenafstand"/>
        <w:ind w:left="510"/>
        <w:rPr>
          <w:rStyle w:val="Nadruk"/>
          <w:i w:val="0"/>
          <w:iCs w:val="0"/>
        </w:rPr>
      </w:pPr>
      <w:r w:rsidRPr="2DACEC91">
        <w:rPr>
          <w:rStyle w:val="Nadruk"/>
          <w:i w:val="0"/>
          <w:iCs w:val="0"/>
        </w:rPr>
        <w:t xml:space="preserve">Bedrijfshulpverleners zijn werknemers die de taak van BHV-er op zich hebben genomen. </w:t>
      </w:r>
    </w:p>
    <w:p w14:paraId="624674EF" w14:textId="626552A2" w:rsidR="00055D39" w:rsidRPr="00514A53" w:rsidRDefault="00055D39" w:rsidP="005E30E9">
      <w:pPr>
        <w:pStyle w:val="Geenafstand"/>
        <w:rPr>
          <w:rStyle w:val="Nadruk"/>
          <w:rFonts w:cstheme="minorHAnsi"/>
          <w:i w:val="0"/>
        </w:rPr>
      </w:pPr>
    </w:p>
    <w:p w14:paraId="4400CD2A" w14:textId="5F569431" w:rsidR="00055D39" w:rsidRPr="00514A53" w:rsidRDefault="2DACEC91" w:rsidP="2DACEC91">
      <w:pPr>
        <w:pStyle w:val="Geenafstand"/>
        <w:ind w:left="510"/>
        <w:rPr>
          <w:rStyle w:val="Nadruk"/>
          <w:i w:val="0"/>
          <w:iCs w:val="0"/>
        </w:rPr>
      </w:pPr>
      <w:r w:rsidRPr="2DACEC91">
        <w:rPr>
          <w:rStyle w:val="Nadruk"/>
          <w:i w:val="0"/>
          <w:iCs w:val="0"/>
        </w:rPr>
        <w:t>Het aantal verplichte BHV-</w:t>
      </w:r>
      <w:proofErr w:type="spellStart"/>
      <w:r w:rsidRPr="2DACEC91">
        <w:rPr>
          <w:rStyle w:val="Nadruk"/>
          <w:i w:val="0"/>
          <w:iCs w:val="0"/>
        </w:rPr>
        <w:t>ers</w:t>
      </w:r>
      <w:proofErr w:type="spellEnd"/>
      <w:r w:rsidRPr="2DACEC91">
        <w:rPr>
          <w:rStyle w:val="Nadruk"/>
          <w:i w:val="0"/>
          <w:iCs w:val="0"/>
        </w:rPr>
        <w:t xml:space="preserve"> hangt af van het aantal werknemers en het aantal leerlingen in het gebouw. Het Arbo besluit (art.2.4.4) bevat normen omtrent het aantal vereiste bedrijfshulpverleners. Daarbij gaat het om het aantal normaal aanwezige personen. Ook met het aantal aanwezige niet-werknemers moet rekening worden gehouden. </w:t>
      </w:r>
    </w:p>
    <w:p w14:paraId="6DCBA404" w14:textId="77777777" w:rsidR="00055D39" w:rsidRPr="00514A53" w:rsidRDefault="2DACEC91" w:rsidP="2DACEC91">
      <w:pPr>
        <w:pStyle w:val="Geenafstand"/>
        <w:ind w:left="510"/>
        <w:rPr>
          <w:rStyle w:val="Nadruk"/>
          <w:i w:val="0"/>
          <w:iCs w:val="0"/>
        </w:rPr>
      </w:pPr>
      <w:r w:rsidRPr="2DACEC91">
        <w:rPr>
          <w:rStyle w:val="Nadruk"/>
          <w:i w:val="0"/>
          <w:iCs w:val="0"/>
        </w:rPr>
        <w:t>De directeur van de school is verantwoordelijk voor het aantal BHV-</w:t>
      </w:r>
      <w:proofErr w:type="spellStart"/>
      <w:r w:rsidRPr="2DACEC91">
        <w:rPr>
          <w:rStyle w:val="Nadruk"/>
          <w:i w:val="0"/>
          <w:iCs w:val="0"/>
        </w:rPr>
        <w:t>ers</w:t>
      </w:r>
      <w:proofErr w:type="spellEnd"/>
      <w:r w:rsidRPr="2DACEC91">
        <w:rPr>
          <w:rStyle w:val="Nadruk"/>
          <w:i w:val="0"/>
          <w:iCs w:val="0"/>
        </w:rPr>
        <w:t xml:space="preserve"> dat in de school aanwezig is. De richtlijn die het bestuur aan de scholen heeft gedaan is dat zij ervan uit moeten gaan dat er in iedere vleugel, die in een keer te overzien is, een BHV-er aanwezig moet zijn. Het is dus zeer gebouwafhankelijk wat het aantal BHV-</w:t>
      </w:r>
      <w:proofErr w:type="spellStart"/>
      <w:r w:rsidRPr="2DACEC91">
        <w:rPr>
          <w:rStyle w:val="Nadruk"/>
          <w:i w:val="0"/>
          <w:iCs w:val="0"/>
        </w:rPr>
        <w:t>ers</w:t>
      </w:r>
      <w:proofErr w:type="spellEnd"/>
      <w:r w:rsidRPr="2DACEC91">
        <w:rPr>
          <w:rStyle w:val="Nadruk"/>
          <w:i w:val="0"/>
          <w:iCs w:val="0"/>
        </w:rPr>
        <w:t xml:space="preserve"> per school moet zijn. Als extra richtpunt moet de directeur de jaarlijkse wettelijk verplichte ontruimingsoefening kritisch evalueren. Daarbij zal duidelijk worden of de aanwezige BHV-</w:t>
      </w:r>
      <w:proofErr w:type="spellStart"/>
      <w:r w:rsidRPr="2DACEC91">
        <w:rPr>
          <w:rStyle w:val="Nadruk"/>
          <w:i w:val="0"/>
          <w:iCs w:val="0"/>
        </w:rPr>
        <w:t>ers</w:t>
      </w:r>
      <w:proofErr w:type="spellEnd"/>
      <w:r w:rsidRPr="2DACEC91">
        <w:rPr>
          <w:rStyle w:val="Nadruk"/>
          <w:i w:val="0"/>
          <w:iCs w:val="0"/>
        </w:rPr>
        <w:t xml:space="preserve"> in staat zijn de ontruiming op een professionele manier te klaren. Elk jaar wordt er minstens één ontruimingsoefening gedaan. </w:t>
      </w:r>
      <w:r w:rsidRPr="2DACEC91">
        <w:rPr>
          <w:rStyle w:val="Nadruk"/>
          <w:i w:val="0"/>
          <w:iCs w:val="0"/>
        </w:rPr>
        <w:lastRenderedPageBreak/>
        <w:t xml:space="preserve">Bij voorkeur wordt er echter twee maal per jaar ontruimd: één maal aangekondigd en één maal onaangekondigd. Zie voor meer informatie: http://www.arboportaal.nl/. </w:t>
      </w:r>
    </w:p>
    <w:p w14:paraId="38600C8A" w14:textId="77777777" w:rsidR="00055D39" w:rsidRPr="00514A53" w:rsidRDefault="00055D39" w:rsidP="00055D39">
      <w:pPr>
        <w:pStyle w:val="Geenafstand"/>
        <w:rPr>
          <w:rStyle w:val="Nadruk"/>
          <w:rFonts w:cstheme="minorHAnsi"/>
          <w:i w:val="0"/>
        </w:rPr>
      </w:pPr>
    </w:p>
    <w:p w14:paraId="57CDD0F0" w14:textId="77777777" w:rsidR="00055D39" w:rsidRPr="00514A53" w:rsidRDefault="00055D39" w:rsidP="00055D39">
      <w:pPr>
        <w:rPr>
          <w:rFonts w:eastAsia="Arial" w:cstheme="minorHAnsi"/>
          <w:sz w:val="24"/>
          <w:szCs w:val="20"/>
          <w:lang w:eastAsia="nl-NL"/>
        </w:rPr>
      </w:pPr>
      <w:r w:rsidRPr="00514A53">
        <w:br w:type="page"/>
      </w:r>
    </w:p>
    <w:p w14:paraId="5B251536" w14:textId="7E39AFC0" w:rsidR="00FC1CCA" w:rsidRDefault="00FC1CCA" w:rsidP="00D60E7B">
      <w:pPr>
        <w:pStyle w:val="Kop2"/>
      </w:pPr>
      <w:bookmarkStart w:id="37" w:name="_Toc8129733"/>
      <w:r>
        <w:lastRenderedPageBreak/>
        <w:t>De leerkracht</w:t>
      </w:r>
      <w:bookmarkEnd w:id="37"/>
    </w:p>
    <w:p w14:paraId="4E20419E" w14:textId="6F812436" w:rsidR="0005668E" w:rsidRDefault="2DACEC91" w:rsidP="2DACEC91">
      <w:pPr>
        <w:ind w:left="510"/>
        <w:rPr>
          <w:lang w:eastAsia="nl-NL"/>
        </w:rPr>
      </w:pPr>
      <w:r w:rsidRPr="2DACEC91">
        <w:rPr>
          <w:lang w:eastAsia="nl-NL"/>
        </w:rPr>
        <w:t xml:space="preserve">Wanneer er een ongeval tijdens schooltijd gebeurt maakt de leerkracht altijd een aantekening in het ongevallenregistratie formulier van </w:t>
      </w:r>
      <w:proofErr w:type="spellStart"/>
      <w:r w:rsidRPr="2DACEC91">
        <w:rPr>
          <w:lang w:eastAsia="nl-NL"/>
        </w:rPr>
        <w:t>Parnassys</w:t>
      </w:r>
      <w:proofErr w:type="spellEnd"/>
      <w:r w:rsidRPr="2DACEC91">
        <w:rPr>
          <w:lang w:eastAsia="nl-NL"/>
        </w:rPr>
        <w:t>. Dit formulier is terug te vinden bij het desbetreffende kind. De leerkracht van het kind neemt indien nodig contact op met de ouders/verzorgers.</w:t>
      </w:r>
    </w:p>
    <w:p w14:paraId="08AA65EE" w14:textId="42DAFF39" w:rsidR="0005668E" w:rsidRDefault="2DACEC91" w:rsidP="2DACEC91">
      <w:pPr>
        <w:pStyle w:val="Bijlage"/>
        <w:rPr>
          <w:lang w:eastAsia="nl-NL"/>
        </w:rPr>
      </w:pPr>
      <w:r w:rsidRPr="2DACEC91">
        <w:rPr>
          <w:lang w:eastAsia="nl-NL"/>
        </w:rPr>
        <w:t>Bijlage 5: Ongevallenregistratie</w:t>
      </w:r>
    </w:p>
    <w:p w14:paraId="1DB41D85" w14:textId="77777777" w:rsidR="007F1A0A" w:rsidRPr="00FC1CCA" w:rsidRDefault="007F1A0A" w:rsidP="007F1A0A">
      <w:pPr>
        <w:pStyle w:val="Bijlage"/>
        <w:rPr>
          <w:lang w:eastAsia="nl-NL"/>
        </w:rPr>
      </w:pPr>
    </w:p>
    <w:p w14:paraId="47877C7B" w14:textId="36CC6AAC" w:rsidR="009E2C9A" w:rsidRPr="00514A53" w:rsidRDefault="7E97BCBD" w:rsidP="00D60E7B">
      <w:pPr>
        <w:pStyle w:val="Kop2"/>
      </w:pPr>
      <w:bookmarkStart w:id="38" w:name="_Toc8129734"/>
      <w:r w:rsidRPr="00514A53">
        <w:t>Externe partners</w:t>
      </w:r>
      <w:bookmarkEnd w:id="38"/>
    </w:p>
    <w:p w14:paraId="07EFB13B" w14:textId="10E58DF2" w:rsidR="00374897" w:rsidRDefault="2DACEC91" w:rsidP="2DACEC91">
      <w:pPr>
        <w:pStyle w:val="Geenafstand"/>
        <w:ind w:left="510"/>
        <w:rPr>
          <w:rFonts w:eastAsia="Arial"/>
          <w:lang w:eastAsia="nl-NL"/>
        </w:rPr>
      </w:pPr>
      <w:r w:rsidRPr="2DACEC91">
        <w:rPr>
          <w:rFonts w:eastAsia="Arial"/>
          <w:lang w:eastAsia="nl-NL"/>
        </w:rPr>
        <w:t xml:space="preserve">Op school wordt gebruik gemaakt van het intern zorgteam. Er worden 3 niveaus in het zorgstappensysteem gehanteerd. Op groepsniveau is dit de leerkracht met zijn collega en de ouders. Op schoolniveau is dit de team coördinator, gedragsspecialist (collega), directie, collegiale consultatiegever en het intern zorgteam. Op bovenschool niveau zijn dit onze externe partners. </w:t>
      </w:r>
    </w:p>
    <w:p w14:paraId="187C393F" w14:textId="1847C983" w:rsidR="00374897" w:rsidRDefault="2DACEC91" w:rsidP="2DACEC91">
      <w:pPr>
        <w:pStyle w:val="Geenafstand"/>
        <w:ind w:left="510"/>
        <w:rPr>
          <w:rFonts w:eastAsia="Arial"/>
          <w:lang w:eastAsia="nl-NL"/>
        </w:rPr>
      </w:pPr>
      <w:r w:rsidRPr="2DACEC91">
        <w:rPr>
          <w:rFonts w:eastAsia="Arial"/>
          <w:lang w:eastAsia="nl-NL"/>
        </w:rPr>
        <w:t xml:space="preserve">Centrum Jeugd en Gezin is een vaste externe partner. Het CJG heeft veel contact met de intern begeleider van de school. Ook de GGD is een partner waar goede contacten mee worden onderhouden. </w:t>
      </w:r>
    </w:p>
    <w:p w14:paraId="3B8B290F" w14:textId="70BCDD21" w:rsidR="00C26644" w:rsidRPr="00514A53" w:rsidRDefault="2DACEC91" w:rsidP="2DACEC91">
      <w:pPr>
        <w:pStyle w:val="Geenafstand"/>
        <w:ind w:left="510"/>
        <w:rPr>
          <w:rFonts w:eastAsia="Arial"/>
          <w:lang w:eastAsia="nl-NL"/>
        </w:rPr>
      </w:pPr>
      <w:r w:rsidRPr="2DACEC91">
        <w:rPr>
          <w:rFonts w:eastAsia="Arial"/>
          <w:lang w:eastAsia="nl-NL"/>
        </w:rPr>
        <w:t>De externe vertrouwenspersoon van INOS is Jacqueline  Klerkx.</w:t>
      </w:r>
    </w:p>
    <w:p w14:paraId="30C340A5" w14:textId="3090677F" w:rsidR="2A8A41F8" w:rsidRPr="00514A53" w:rsidRDefault="2A8A41F8" w:rsidP="00514A53">
      <w:pPr>
        <w:pStyle w:val="Geenafstand"/>
        <w:ind w:left="510"/>
        <w:rPr>
          <w:rFonts w:eastAsia="Arial"/>
          <w:lang w:eastAsia="nl-NL"/>
        </w:rPr>
      </w:pPr>
    </w:p>
    <w:p w14:paraId="195C1238" w14:textId="154C7D22" w:rsidR="009E2C9A" w:rsidRPr="00D60E7B" w:rsidRDefault="7E97BCBD" w:rsidP="00D60E7B">
      <w:pPr>
        <w:pStyle w:val="Kop2"/>
      </w:pPr>
      <w:bookmarkStart w:id="39" w:name="_Toc8129735"/>
      <w:r w:rsidRPr="00D60E7B">
        <w:t>Aanwezige regelingen</w:t>
      </w:r>
      <w:bookmarkEnd w:id="39"/>
      <w:r w:rsidRPr="00D60E7B">
        <w:t xml:space="preserve"> </w:t>
      </w:r>
    </w:p>
    <w:p w14:paraId="3E22E45D" w14:textId="2D58D2AE" w:rsidR="005552B9" w:rsidRPr="00514A53" w:rsidRDefault="2DACEC91" w:rsidP="2DACEC91">
      <w:pPr>
        <w:pStyle w:val="Geenafstand"/>
        <w:ind w:left="510"/>
        <w:rPr>
          <w:rFonts w:eastAsia="Arial"/>
          <w:lang w:eastAsia="nl-NL"/>
        </w:rPr>
      </w:pPr>
      <w:r w:rsidRPr="2DACEC91">
        <w:rPr>
          <w:rFonts w:eastAsia="Arial"/>
          <w:lang w:eastAsia="nl-NL"/>
        </w:rPr>
        <w:t xml:space="preserve">Op school zijn verschillende protocollen/ regelingen aanwezig. Hieronder een overzicht </w:t>
      </w:r>
    </w:p>
    <w:p w14:paraId="1E4E3DE7" w14:textId="2249C19E" w:rsidR="005552B9" w:rsidRPr="00514A53" w:rsidRDefault="2DACEC91" w:rsidP="2DACEC91">
      <w:pPr>
        <w:pStyle w:val="Geenafstand"/>
        <w:numPr>
          <w:ilvl w:val="0"/>
          <w:numId w:val="21"/>
        </w:numPr>
        <w:rPr>
          <w:rFonts w:eastAsia="Arial"/>
        </w:rPr>
      </w:pPr>
      <w:r w:rsidRPr="2DACEC91">
        <w:rPr>
          <w:rFonts w:eastAsia="Arial"/>
        </w:rPr>
        <w:t xml:space="preserve">Internetprotocol/  </w:t>
      </w:r>
      <w:proofErr w:type="spellStart"/>
      <w:r w:rsidRPr="2DACEC91">
        <w:rPr>
          <w:rFonts w:eastAsia="Arial"/>
        </w:rPr>
        <w:t>social</w:t>
      </w:r>
      <w:proofErr w:type="spellEnd"/>
      <w:r w:rsidRPr="2DACEC91">
        <w:rPr>
          <w:rFonts w:eastAsia="Arial"/>
        </w:rPr>
        <w:t xml:space="preserve"> media</w:t>
      </w:r>
    </w:p>
    <w:p w14:paraId="22AEE245" w14:textId="77777777" w:rsidR="00B12326" w:rsidRPr="00514A53" w:rsidRDefault="2DACEC91" w:rsidP="2DACEC91">
      <w:pPr>
        <w:pStyle w:val="Geenafstand"/>
        <w:numPr>
          <w:ilvl w:val="0"/>
          <w:numId w:val="21"/>
        </w:numPr>
        <w:rPr>
          <w:rFonts w:eastAsia="Arial"/>
        </w:rPr>
      </w:pPr>
      <w:r w:rsidRPr="2DACEC91">
        <w:rPr>
          <w:rFonts w:eastAsia="Arial"/>
        </w:rPr>
        <w:t>Pestprotocol</w:t>
      </w:r>
    </w:p>
    <w:p w14:paraId="74D7AAC8" w14:textId="59E070AD" w:rsidR="0183D16A" w:rsidRPr="00514A53" w:rsidRDefault="2DACEC91" w:rsidP="2DACEC91">
      <w:pPr>
        <w:pStyle w:val="Geenafstand"/>
        <w:numPr>
          <w:ilvl w:val="0"/>
          <w:numId w:val="21"/>
        </w:numPr>
        <w:rPr>
          <w:rFonts w:eastAsia="Arial"/>
        </w:rPr>
      </w:pPr>
      <w:r w:rsidRPr="2DACEC91">
        <w:rPr>
          <w:rFonts w:eastAsia="Arial"/>
        </w:rPr>
        <w:t xml:space="preserve">Gedragsprotocol liniedoorn </w:t>
      </w:r>
    </w:p>
    <w:p w14:paraId="2C9009FF" w14:textId="52CBA049" w:rsidR="00B12326" w:rsidRPr="00514A53" w:rsidRDefault="2DACEC91" w:rsidP="2DACEC91">
      <w:pPr>
        <w:pStyle w:val="Geenafstand"/>
        <w:numPr>
          <w:ilvl w:val="0"/>
          <w:numId w:val="21"/>
        </w:numPr>
        <w:rPr>
          <w:rFonts w:eastAsia="Arial"/>
        </w:rPr>
      </w:pPr>
      <w:r w:rsidRPr="2DACEC91">
        <w:rPr>
          <w:rFonts w:eastAsia="Arial"/>
        </w:rPr>
        <w:t>Gedragscode INOS</w:t>
      </w:r>
    </w:p>
    <w:p w14:paraId="313F904C" w14:textId="77777777" w:rsidR="00B12326" w:rsidRPr="00514A53" w:rsidRDefault="2DACEC91" w:rsidP="2DACEC91">
      <w:pPr>
        <w:pStyle w:val="Geenafstand"/>
        <w:numPr>
          <w:ilvl w:val="0"/>
          <w:numId w:val="21"/>
        </w:numPr>
        <w:rPr>
          <w:rFonts w:eastAsia="Arial"/>
        </w:rPr>
      </w:pPr>
      <w:r w:rsidRPr="2DACEC91">
        <w:rPr>
          <w:rFonts w:eastAsia="Arial"/>
        </w:rPr>
        <w:t>Protocol Time-out, schorsing en verwijdering van leerlingen</w:t>
      </w:r>
    </w:p>
    <w:p w14:paraId="69FD1FE0" w14:textId="57CCEB87" w:rsidR="00B12326" w:rsidRPr="00514A53" w:rsidRDefault="2DACEC91" w:rsidP="2DACEC91">
      <w:pPr>
        <w:pStyle w:val="Geenafstand"/>
        <w:numPr>
          <w:ilvl w:val="0"/>
          <w:numId w:val="21"/>
        </w:numPr>
        <w:rPr>
          <w:rFonts w:eastAsia="Arial"/>
        </w:rPr>
      </w:pPr>
      <w:r w:rsidRPr="2DACEC91">
        <w:rPr>
          <w:rFonts w:eastAsia="Arial"/>
        </w:rPr>
        <w:t>Rouwprotocol</w:t>
      </w:r>
    </w:p>
    <w:p w14:paraId="3276C4ED" w14:textId="54A784C2" w:rsidR="005552B9" w:rsidRPr="00514A53" w:rsidRDefault="2DACEC91" w:rsidP="2DACEC91">
      <w:pPr>
        <w:pStyle w:val="Geenafstand"/>
        <w:numPr>
          <w:ilvl w:val="0"/>
          <w:numId w:val="21"/>
        </w:numPr>
        <w:rPr>
          <w:rFonts w:eastAsia="Arial"/>
        </w:rPr>
      </w:pPr>
      <w:r w:rsidRPr="2DACEC91">
        <w:rPr>
          <w:rFonts w:eastAsia="Arial"/>
        </w:rPr>
        <w:t>Meldcode</w:t>
      </w:r>
    </w:p>
    <w:p w14:paraId="1ED211B6" w14:textId="554CE1E4" w:rsidR="00B12326" w:rsidRPr="007438E8" w:rsidRDefault="2DACEC91" w:rsidP="2DACEC91">
      <w:pPr>
        <w:pStyle w:val="Geenafstand"/>
        <w:numPr>
          <w:ilvl w:val="0"/>
          <w:numId w:val="21"/>
        </w:numPr>
        <w:rPr>
          <w:rFonts w:eastAsia="Arial"/>
        </w:rPr>
      </w:pPr>
      <w:r w:rsidRPr="2DACEC91">
        <w:rPr>
          <w:rFonts w:eastAsia="Arial"/>
        </w:rPr>
        <w:t xml:space="preserve">Medisch handelen </w:t>
      </w:r>
    </w:p>
    <w:p w14:paraId="57FA285C" w14:textId="038058F9" w:rsidR="00B12326" w:rsidRPr="00514A53" w:rsidRDefault="2DACEC91" w:rsidP="2DACEC91">
      <w:pPr>
        <w:pStyle w:val="Geenafstand"/>
        <w:numPr>
          <w:ilvl w:val="0"/>
          <w:numId w:val="21"/>
        </w:numPr>
        <w:rPr>
          <w:rFonts w:eastAsia="Arial"/>
        </w:rPr>
      </w:pPr>
      <w:r w:rsidRPr="2DACEC91">
        <w:rPr>
          <w:rFonts w:eastAsia="Arial"/>
        </w:rPr>
        <w:t>Klachtenregeling</w:t>
      </w:r>
    </w:p>
    <w:p w14:paraId="3BF4DFC9" w14:textId="1B88E4BF" w:rsidR="00450EE8" w:rsidRPr="00514A53" w:rsidRDefault="2DACEC91" w:rsidP="2DACEC91">
      <w:pPr>
        <w:pStyle w:val="Geenafstand"/>
        <w:numPr>
          <w:ilvl w:val="0"/>
          <w:numId w:val="21"/>
        </w:numPr>
        <w:rPr>
          <w:rFonts w:eastAsia="Arial"/>
        </w:rPr>
      </w:pPr>
      <w:r w:rsidRPr="2DACEC91">
        <w:rPr>
          <w:rFonts w:eastAsia="Arial"/>
        </w:rPr>
        <w:t>Protocol onderwijsondersteuning zieke leerling</w:t>
      </w:r>
    </w:p>
    <w:p w14:paraId="02F04F04" w14:textId="4283667B" w:rsidR="00B12326" w:rsidRPr="00514A53" w:rsidRDefault="2DACEC91" w:rsidP="2DACEC91">
      <w:pPr>
        <w:pStyle w:val="Geenafstand"/>
        <w:numPr>
          <w:ilvl w:val="0"/>
          <w:numId w:val="21"/>
        </w:numPr>
        <w:rPr>
          <w:rFonts w:eastAsia="Arial"/>
        </w:rPr>
      </w:pPr>
      <w:r w:rsidRPr="2DACEC91">
        <w:rPr>
          <w:rFonts w:eastAsia="Arial"/>
        </w:rPr>
        <w:t>Seksueel gedrag, vlaggensysteem van de GGD (staat bij de ib-er in een map)</w:t>
      </w:r>
    </w:p>
    <w:p w14:paraId="1D1A0552" w14:textId="77777777" w:rsidR="00B12326" w:rsidRPr="00514A53" w:rsidRDefault="00B12326" w:rsidP="00514A53">
      <w:pPr>
        <w:pStyle w:val="Geenafstand"/>
        <w:ind w:left="510"/>
        <w:rPr>
          <w:b/>
        </w:rPr>
      </w:pPr>
    </w:p>
    <w:p w14:paraId="258326AC" w14:textId="377C79F5" w:rsidR="00782A24" w:rsidRPr="00514A53" w:rsidRDefault="7E97BCBD" w:rsidP="00D60E7B">
      <w:pPr>
        <w:pStyle w:val="Kop2"/>
      </w:pPr>
      <w:bookmarkStart w:id="40" w:name="_Toc8129736"/>
      <w:r w:rsidRPr="00514A53">
        <w:t>Samenwerking met ouders</w:t>
      </w:r>
      <w:bookmarkEnd w:id="40"/>
    </w:p>
    <w:p w14:paraId="5BAE626A" w14:textId="15CDD037" w:rsidR="009E2C9A" w:rsidRPr="00514A53" w:rsidRDefault="2DACEC91" w:rsidP="2DACEC91">
      <w:pPr>
        <w:pStyle w:val="Geenafstand"/>
        <w:ind w:left="510"/>
        <w:rPr>
          <w:rFonts w:eastAsia="Arial"/>
        </w:rPr>
      </w:pPr>
      <w:r w:rsidRPr="2DACEC91">
        <w:rPr>
          <w:rFonts w:eastAsia="Arial"/>
        </w:rPr>
        <w:t xml:space="preserve">Ouderbetrokkenheid in relatie tot gedrag: </w:t>
      </w:r>
    </w:p>
    <w:p w14:paraId="6AB4D77B" w14:textId="6EADE139" w:rsidR="009E2C9A" w:rsidRPr="007438E8" w:rsidRDefault="7415B3C7" w:rsidP="2DACEC91">
      <w:pPr>
        <w:pStyle w:val="Geenafstand"/>
        <w:numPr>
          <w:ilvl w:val="0"/>
          <w:numId w:val="22"/>
        </w:numPr>
        <w:rPr>
          <w:rFonts w:eastAsia="Arial"/>
        </w:rPr>
      </w:pPr>
      <w:r w:rsidRPr="79817556">
        <w:rPr>
          <w:rFonts w:eastAsia="Arial"/>
        </w:rPr>
        <w:t>Tijdens de kennismakingsavond aan het begin van het schooljaar wordt er over het welzijn van en met het kind gesproken.</w:t>
      </w:r>
    </w:p>
    <w:p w14:paraId="44CF7157" w14:textId="7FC3AD32" w:rsidR="009E2C9A" w:rsidRPr="00514A53" w:rsidRDefault="2DACEC91" w:rsidP="2DACEC91">
      <w:pPr>
        <w:pStyle w:val="Geenafstand"/>
        <w:numPr>
          <w:ilvl w:val="0"/>
          <w:numId w:val="22"/>
        </w:numPr>
        <w:rPr>
          <w:rFonts w:eastAsia="Arial"/>
        </w:rPr>
      </w:pPr>
      <w:r w:rsidRPr="2DACEC91">
        <w:rPr>
          <w:rFonts w:eastAsia="Arial"/>
        </w:rPr>
        <w:t xml:space="preserve">Wanneer het leerlingen niet lukt om zich aan de leefregels binnen de groep en de school te houden worden ouders hiervan op de hoogte gesteld.  </w:t>
      </w:r>
    </w:p>
    <w:p w14:paraId="6DE3F1ED" w14:textId="0A0E9A93" w:rsidR="009E2C9A" w:rsidRPr="0022559E" w:rsidRDefault="2DACEC91" w:rsidP="00021645">
      <w:pPr>
        <w:pStyle w:val="Geenafstand"/>
        <w:numPr>
          <w:ilvl w:val="0"/>
          <w:numId w:val="22"/>
        </w:numPr>
      </w:pPr>
      <w:r w:rsidRPr="0022559E">
        <w:rPr>
          <w:rFonts w:eastAsia="Arial"/>
        </w:rPr>
        <w:t xml:space="preserve">Positieve berichten van de klas worden gedeeld op </w:t>
      </w:r>
      <w:proofErr w:type="spellStart"/>
      <w:r w:rsidR="006B4AC0" w:rsidRPr="0022559E">
        <w:rPr>
          <w:rFonts w:eastAsia="Arial"/>
        </w:rPr>
        <w:t>Parro</w:t>
      </w:r>
      <w:proofErr w:type="spellEnd"/>
      <w:r w:rsidRPr="0022559E">
        <w:rPr>
          <w:rFonts w:eastAsia="Arial"/>
        </w:rPr>
        <w:t>.</w:t>
      </w:r>
    </w:p>
    <w:p w14:paraId="3D6F4243" w14:textId="2798E234" w:rsidR="00463C69" w:rsidRPr="0022559E" w:rsidRDefault="2DACEC91" w:rsidP="00021645">
      <w:pPr>
        <w:pStyle w:val="Geenafstand"/>
        <w:numPr>
          <w:ilvl w:val="0"/>
          <w:numId w:val="22"/>
        </w:numPr>
      </w:pPr>
      <w:r w:rsidRPr="0022559E">
        <w:t xml:space="preserve">Via </w:t>
      </w:r>
      <w:proofErr w:type="spellStart"/>
      <w:r w:rsidR="006B4AC0" w:rsidRPr="0022559E">
        <w:t>Parro</w:t>
      </w:r>
      <w:proofErr w:type="spellEnd"/>
      <w:r w:rsidRPr="0022559E">
        <w:t xml:space="preserve"> wordt het huiswerk naar ouders gecommuniceerd.</w:t>
      </w:r>
    </w:p>
    <w:p w14:paraId="04339FB0" w14:textId="1D2EF4A4" w:rsidR="0183D16A" w:rsidRPr="00514A53" w:rsidRDefault="2DACEC91" w:rsidP="2DACEC91">
      <w:pPr>
        <w:pStyle w:val="Geenafstand"/>
        <w:numPr>
          <w:ilvl w:val="0"/>
          <w:numId w:val="22"/>
        </w:numPr>
        <w:rPr>
          <w:rFonts w:eastAsia="Arial"/>
        </w:rPr>
      </w:pPr>
      <w:r w:rsidRPr="2DACEC91">
        <w:rPr>
          <w:rFonts w:eastAsia="Arial"/>
        </w:rPr>
        <w:t>Hulp vragen van ouders om leuke en educatieve dingen te ondernemen met de groep.</w:t>
      </w:r>
    </w:p>
    <w:p w14:paraId="0390676E" w14:textId="02DA947D" w:rsidR="0183D16A" w:rsidRDefault="7415B3C7" w:rsidP="2DACEC91">
      <w:pPr>
        <w:pStyle w:val="Geenafstand"/>
        <w:numPr>
          <w:ilvl w:val="0"/>
          <w:numId w:val="22"/>
        </w:numPr>
        <w:rPr>
          <w:rFonts w:eastAsia="Arial"/>
        </w:rPr>
      </w:pPr>
      <w:r w:rsidRPr="79817556">
        <w:rPr>
          <w:rFonts w:eastAsia="Arial"/>
        </w:rPr>
        <w:t>Ouders worden als gesprekpartner gezien over hoe hun kind(eren) het ervaart op school. Als school hebben we een gesprekkencyclus die in het jaarrooster en de kalender is opgenomen.</w:t>
      </w:r>
    </w:p>
    <w:p w14:paraId="6548EC33" w14:textId="77777777" w:rsidR="00672D9F" w:rsidRPr="00514A53" w:rsidRDefault="00672D9F" w:rsidP="00544364">
      <w:pPr>
        <w:pStyle w:val="Geenafstand"/>
        <w:rPr>
          <w:rFonts w:eastAsia="Arial"/>
          <w:lang w:eastAsia="nl-NL"/>
        </w:rPr>
      </w:pPr>
    </w:p>
    <w:p w14:paraId="646720FF" w14:textId="26450746" w:rsidR="1E270AB3" w:rsidRPr="00514A53" w:rsidRDefault="1E270AB3" w:rsidP="00544364">
      <w:pPr>
        <w:pStyle w:val="Geenafstand"/>
      </w:pPr>
      <w:r w:rsidRPr="00514A53">
        <w:br w:type="page"/>
      </w:r>
    </w:p>
    <w:p w14:paraId="0DDD2BAE" w14:textId="2466FF17" w:rsidR="009E2C9A" w:rsidRPr="00514A53" w:rsidRDefault="7E97BCBD" w:rsidP="00514A53">
      <w:pPr>
        <w:pStyle w:val="Kop1"/>
      </w:pPr>
      <w:bookmarkStart w:id="41" w:name="_Toc8129737"/>
      <w:r w:rsidRPr="00514A53">
        <w:lastRenderedPageBreak/>
        <w:t>Positief pedagogisch handelen, pedagogisch klimaat</w:t>
      </w:r>
      <w:bookmarkEnd w:id="41"/>
      <w:r w:rsidRPr="00514A53">
        <w:t xml:space="preserve"> </w:t>
      </w:r>
    </w:p>
    <w:p w14:paraId="12809FDD" w14:textId="39BAF871" w:rsidR="009E2C9A" w:rsidRDefault="2DACEC91" w:rsidP="2DACEC91">
      <w:pPr>
        <w:pStyle w:val="Geenafstand"/>
        <w:ind w:left="510"/>
        <w:rPr>
          <w:rFonts w:eastAsia="Arial"/>
          <w:lang w:eastAsia="nl-NL"/>
        </w:rPr>
      </w:pPr>
      <w:r w:rsidRPr="2DACEC91">
        <w:rPr>
          <w:rFonts w:eastAsia="Arial"/>
          <w:lang w:eastAsia="nl-NL"/>
        </w:rPr>
        <w:t xml:space="preserve">Uitgangspunten voor positief pedagogisch handelen zijn onder te verdelen in drie groepen. Kinderen, ouders en collega’s. </w:t>
      </w:r>
    </w:p>
    <w:p w14:paraId="078CA5A2" w14:textId="77777777" w:rsidR="00D60E7B" w:rsidRPr="00514A53" w:rsidRDefault="00D60E7B" w:rsidP="00514A53">
      <w:pPr>
        <w:pStyle w:val="Geenafstand"/>
        <w:ind w:left="510"/>
        <w:rPr>
          <w:rFonts w:eastAsia="Arial"/>
          <w:lang w:eastAsia="nl-NL"/>
        </w:rPr>
      </w:pPr>
    </w:p>
    <w:p w14:paraId="4467756F" w14:textId="726E305B" w:rsidR="18082335" w:rsidRPr="00514A53" w:rsidRDefault="00054FA8" w:rsidP="2DACEC91">
      <w:pPr>
        <w:pStyle w:val="Kop3"/>
        <w:rPr>
          <w:rFonts w:eastAsia="Arial"/>
        </w:rPr>
      </w:pPr>
      <w:bookmarkStart w:id="42" w:name="_Toc8129738"/>
      <w:r>
        <w:rPr>
          <w:rFonts w:eastAsia="Arial"/>
        </w:rPr>
        <w:t>Leerlingen</w:t>
      </w:r>
      <w:r w:rsidR="7E97BCBD" w:rsidRPr="00514A53">
        <w:rPr>
          <w:rFonts w:eastAsia="Arial"/>
        </w:rPr>
        <w:t>:</w:t>
      </w:r>
      <w:bookmarkEnd w:id="42"/>
    </w:p>
    <w:p w14:paraId="53B2D76C" w14:textId="58111834" w:rsidR="18082335" w:rsidRPr="00514A53" w:rsidRDefault="2DACEC91" w:rsidP="2DACEC91">
      <w:pPr>
        <w:pStyle w:val="Geenafstand"/>
        <w:numPr>
          <w:ilvl w:val="0"/>
          <w:numId w:val="9"/>
        </w:numPr>
        <w:rPr>
          <w:rFonts w:eastAsia="Arial"/>
        </w:rPr>
      </w:pPr>
      <w:r w:rsidRPr="2DACEC91">
        <w:rPr>
          <w:rFonts w:eastAsia="Arial"/>
        </w:rPr>
        <w:t>We leren leerlingen hoe we met elkaar omgaan.</w:t>
      </w:r>
    </w:p>
    <w:p w14:paraId="75161398" w14:textId="10BD7A99" w:rsidR="18082335" w:rsidRPr="00514A53" w:rsidRDefault="2DACEC91" w:rsidP="2DACEC91">
      <w:pPr>
        <w:pStyle w:val="Geenafstand"/>
        <w:numPr>
          <w:ilvl w:val="0"/>
          <w:numId w:val="9"/>
        </w:numPr>
        <w:rPr>
          <w:rFonts w:eastAsia="Arial"/>
        </w:rPr>
      </w:pPr>
      <w:r w:rsidRPr="2DACEC91">
        <w:rPr>
          <w:rFonts w:eastAsia="Arial"/>
        </w:rPr>
        <w:t>We houden rekening met de behoeften van de leerling.</w:t>
      </w:r>
    </w:p>
    <w:p w14:paraId="21DAAD99" w14:textId="76F2379A" w:rsidR="18082335" w:rsidRPr="00514A53" w:rsidRDefault="2DACEC91" w:rsidP="2DACEC91">
      <w:pPr>
        <w:pStyle w:val="Geenafstand"/>
        <w:numPr>
          <w:ilvl w:val="0"/>
          <w:numId w:val="9"/>
        </w:numPr>
        <w:rPr>
          <w:rFonts w:eastAsia="Arial"/>
        </w:rPr>
      </w:pPr>
      <w:r w:rsidRPr="2DACEC91">
        <w:rPr>
          <w:rFonts w:eastAsia="Arial"/>
        </w:rPr>
        <w:t>We benaderen leerlingen op een positieve manier.</w:t>
      </w:r>
    </w:p>
    <w:p w14:paraId="4A9989F8" w14:textId="77777777" w:rsidR="18082335" w:rsidRPr="00514A53" w:rsidRDefault="2DACEC91" w:rsidP="2DACEC91">
      <w:pPr>
        <w:pStyle w:val="Geenafstand"/>
        <w:numPr>
          <w:ilvl w:val="0"/>
          <w:numId w:val="9"/>
        </w:numPr>
        <w:rPr>
          <w:rFonts w:eastAsia="Arial"/>
        </w:rPr>
      </w:pPr>
      <w:r w:rsidRPr="2DACEC91">
        <w:rPr>
          <w:rFonts w:eastAsia="Arial"/>
        </w:rPr>
        <w:t>We spreken verwachtingen uit over de omgang met elkaar en het gedrag binnen de school.</w:t>
      </w:r>
    </w:p>
    <w:p w14:paraId="155A12CF" w14:textId="58FC0742" w:rsidR="18082335" w:rsidRPr="00514A53" w:rsidRDefault="2DACEC91" w:rsidP="2DACEC91">
      <w:pPr>
        <w:pStyle w:val="Geenafstand"/>
        <w:numPr>
          <w:ilvl w:val="0"/>
          <w:numId w:val="9"/>
        </w:numPr>
        <w:rPr>
          <w:rFonts w:eastAsia="Arial"/>
        </w:rPr>
      </w:pPr>
      <w:r w:rsidRPr="2DACEC91">
        <w:rPr>
          <w:rFonts w:eastAsia="Arial"/>
        </w:rPr>
        <w:t>We kennen onze voorbeeldfunctie en dragen deze uit naar de leerlingen.</w:t>
      </w:r>
    </w:p>
    <w:p w14:paraId="5564C188" w14:textId="752949B4" w:rsidR="18082335" w:rsidRPr="00514A53" w:rsidRDefault="2DACEC91" w:rsidP="2DACEC91">
      <w:pPr>
        <w:pStyle w:val="Geenafstand"/>
        <w:numPr>
          <w:ilvl w:val="0"/>
          <w:numId w:val="9"/>
        </w:numPr>
        <w:rPr>
          <w:rFonts w:eastAsia="Arial"/>
        </w:rPr>
      </w:pPr>
      <w:r w:rsidRPr="2DACEC91">
        <w:rPr>
          <w:rFonts w:eastAsia="Arial"/>
        </w:rPr>
        <w:t>We uiten waarderingen en moedigen leerlingen aan.</w:t>
      </w:r>
    </w:p>
    <w:p w14:paraId="7C84B1C5" w14:textId="77777777" w:rsidR="18082335" w:rsidRPr="00514A53" w:rsidRDefault="2DACEC91" w:rsidP="2DACEC91">
      <w:pPr>
        <w:pStyle w:val="Geenafstand"/>
        <w:numPr>
          <w:ilvl w:val="0"/>
          <w:numId w:val="9"/>
        </w:numPr>
        <w:rPr>
          <w:rFonts w:eastAsia="Arial"/>
        </w:rPr>
      </w:pPr>
      <w:r w:rsidRPr="2DACEC91">
        <w:rPr>
          <w:rFonts w:eastAsia="Arial"/>
        </w:rPr>
        <w:t>We gaan zuinig en zorgvuldig met spullen om.</w:t>
      </w:r>
    </w:p>
    <w:p w14:paraId="51913B19" w14:textId="3ACA2232" w:rsidR="18082335" w:rsidRPr="00514A53" w:rsidRDefault="2DACEC91" w:rsidP="2DACEC91">
      <w:pPr>
        <w:pStyle w:val="Geenafstand"/>
        <w:numPr>
          <w:ilvl w:val="0"/>
          <w:numId w:val="9"/>
        </w:numPr>
        <w:rPr>
          <w:rFonts w:eastAsia="Arial"/>
        </w:rPr>
      </w:pPr>
      <w:r w:rsidRPr="2DACEC91">
        <w:rPr>
          <w:rFonts w:eastAsia="Arial"/>
        </w:rPr>
        <w:t>We stimuleren onze leerlingen tot zelfreflectie met als doel de zelfstandigheid en zelfredzaamheid te verhogen.</w:t>
      </w:r>
    </w:p>
    <w:p w14:paraId="7A389382" w14:textId="4C28E356" w:rsidR="18082335" w:rsidRPr="00514A53" w:rsidRDefault="2DACEC91" w:rsidP="2DACEC91">
      <w:pPr>
        <w:pStyle w:val="Geenafstand"/>
        <w:numPr>
          <w:ilvl w:val="0"/>
          <w:numId w:val="9"/>
        </w:numPr>
        <w:rPr>
          <w:rFonts w:eastAsia="Arial"/>
        </w:rPr>
      </w:pPr>
      <w:r w:rsidRPr="2DACEC91">
        <w:rPr>
          <w:rFonts w:eastAsia="Arial"/>
        </w:rPr>
        <w:t>Met elkaar dragen wij de verantwoordelijkheid voor alle leerlingen.</w:t>
      </w:r>
    </w:p>
    <w:p w14:paraId="4C2479BF" w14:textId="364F9676" w:rsidR="18082335" w:rsidRPr="00514A53" w:rsidRDefault="2DACEC91" w:rsidP="2DACEC91">
      <w:pPr>
        <w:pStyle w:val="Geenafstand"/>
        <w:numPr>
          <w:ilvl w:val="0"/>
          <w:numId w:val="9"/>
        </w:numPr>
        <w:rPr>
          <w:rFonts w:eastAsia="Arial"/>
        </w:rPr>
      </w:pPr>
      <w:r w:rsidRPr="2DACEC91">
        <w:rPr>
          <w:rFonts w:eastAsia="Arial"/>
        </w:rPr>
        <w:t>We streven naar een veilig pedagogisch klimaat waarin leerlingen zich gehoord en gezien voelen.</w:t>
      </w:r>
    </w:p>
    <w:p w14:paraId="63B1E736" w14:textId="52A98CA3" w:rsidR="18082335" w:rsidRPr="00514A53" w:rsidRDefault="2DACEC91" w:rsidP="2DACEC91">
      <w:pPr>
        <w:pStyle w:val="Geenafstand"/>
        <w:numPr>
          <w:ilvl w:val="0"/>
          <w:numId w:val="9"/>
        </w:numPr>
        <w:rPr>
          <w:rFonts w:eastAsia="Arial"/>
        </w:rPr>
      </w:pPr>
      <w:r w:rsidRPr="2DACEC91">
        <w:rPr>
          <w:rFonts w:eastAsia="Arial"/>
        </w:rPr>
        <w:t>We reageren proactief op signalen die wij van leerlingen ontvangen.</w:t>
      </w:r>
    </w:p>
    <w:p w14:paraId="2C94CA9E" w14:textId="77777777" w:rsidR="18082335" w:rsidRPr="00514A53" w:rsidRDefault="18082335" w:rsidP="00514A53">
      <w:pPr>
        <w:pStyle w:val="Geenafstand"/>
        <w:ind w:left="510"/>
        <w:rPr>
          <w:rFonts w:eastAsia="Arial"/>
        </w:rPr>
      </w:pPr>
    </w:p>
    <w:p w14:paraId="4C285688" w14:textId="77777777" w:rsidR="18082335" w:rsidRPr="00514A53" w:rsidRDefault="7E97BCBD" w:rsidP="2DACEC91">
      <w:pPr>
        <w:pStyle w:val="Kop3"/>
        <w:rPr>
          <w:rFonts w:eastAsia="Arial"/>
        </w:rPr>
      </w:pPr>
      <w:bookmarkStart w:id="43" w:name="_Toc8129739"/>
      <w:r w:rsidRPr="00514A53">
        <w:rPr>
          <w:rFonts w:eastAsia="Arial"/>
        </w:rPr>
        <w:t>Ouders:</w:t>
      </w:r>
      <w:bookmarkEnd w:id="43"/>
    </w:p>
    <w:p w14:paraId="4441AFDD" w14:textId="77777777" w:rsidR="18082335" w:rsidRPr="00514A53" w:rsidRDefault="2DACEC91" w:rsidP="2DACEC91">
      <w:pPr>
        <w:pStyle w:val="Geenafstand"/>
        <w:numPr>
          <w:ilvl w:val="0"/>
          <w:numId w:val="23"/>
        </w:numPr>
        <w:rPr>
          <w:rFonts w:eastAsia="Arial"/>
        </w:rPr>
      </w:pPr>
      <w:r w:rsidRPr="2DACEC91">
        <w:rPr>
          <w:rFonts w:eastAsia="Arial"/>
        </w:rPr>
        <w:t>We doen het samen en benoemen dat: delen van verantwoordelijkheid.</w:t>
      </w:r>
    </w:p>
    <w:p w14:paraId="31F81B0C" w14:textId="77777777" w:rsidR="18082335" w:rsidRPr="00514A53" w:rsidRDefault="2DACEC91" w:rsidP="2DACEC91">
      <w:pPr>
        <w:pStyle w:val="Geenafstand"/>
        <w:numPr>
          <w:ilvl w:val="0"/>
          <w:numId w:val="23"/>
        </w:numPr>
        <w:rPr>
          <w:rFonts w:eastAsia="Arial"/>
        </w:rPr>
      </w:pPr>
      <w:r w:rsidRPr="2DACEC91">
        <w:rPr>
          <w:rFonts w:eastAsia="Arial"/>
        </w:rPr>
        <w:t>We informeren elkaar tijdig over bijzonderheden zowel op school als thuis.</w:t>
      </w:r>
    </w:p>
    <w:p w14:paraId="2B0E3F99" w14:textId="77777777" w:rsidR="18082335" w:rsidRPr="00514A53" w:rsidRDefault="2DACEC91" w:rsidP="2DACEC91">
      <w:pPr>
        <w:pStyle w:val="Geenafstand"/>
        <w:numPr>
          <w:ilvl w:val="0"/>
          <w:numId w:val="23"/>
        </w:numPr>
        <w:rPr>
          <w:rFonts w:eastAsia="Arial"/>
        </w:rPr>
      </w:pPr>
      <w:r w:rsidRPr="2DACEC91">
        <w:rPr>
          <w:rFonts w:eastAsia="Arial"/>
        </w:rPr>
        <w:t>We stellen ons gelijkwaardig en respectvol op.</w:t>
      </w:r>
    </w:p>
    <w:p w14:paraId="02B44875" w14:textId="77777777" w:rsidR="18082335" w:rsidRPr="00514A53" w:rsidRDefault="2DACEC91" w:rsidP="2DACEC91">
      <w:pPr>
        <w:pStyle w:val="Geenafstand"/>
        <w:numPr>
          <w:ilvl w:val="0"/>
          <w:numId w:val="23"/>
        </w:numPr>
        <w:rPr>
          <w:rFonts w:eastAsia="Arial"/>
        </w:rPr>
      </w:pPr>
      <w:r w:rsidRPr="2DACEC91">
        <w:rPr>
          <w:rFonts w:eastAsia="Arial"/>
        </w:rPr>
        <w:t>We spreken de verwachting van en naar elkaar toe uit.</w:t>
      </w:r>
    </w:p>
    <w:p w14:paraId="58E0D565" w14:textId="5EC409DB" w:rsidR="18082335" w:rsidRPr="00514A53" w:rsidRDefault="2DACEC91" w:rsidP="2DACEC91">
      <w:pPr>
        <w:pStyle w:val="Geenafstand"/>
        <w:numPr>
          <w:ilvl w:val="0"/>
          <w:numId w:val="23"/>
        </w:numPr>
        <w:rPr>
          <w:rFonts w:eastAsia="Arial"/>
        </w:rPr>
      </w:pPr>
      <w:r w:rsidRPr="2DACEC91">
        <w:rPr>
          <w:rFonts w:eastAsia="Arial"/>
        </w:rPr>
        <w:t>We houden ons aan gemaakte afspraken, zo niet dan spreken we elkaar daaropaan.</w:t>
      </w:r>
    </w:p>
    <w:p w14:paraId="0A4648AC" w14:textId="77777777" w:rsidR="18082335" w:rsidRPr="00514A53" w:rsidRDefault="2DACEC91" w:rsidP="2DACEC91">
      <w:pPr>
        <w:pStyle w:val="Geenafstand"/>
        <w:numPr>
          <w:ilvl w:val="0"/>
          <w:numId w:val="23"/>
        </w:numPr>
        <w:rPr>
          <w:rFonts w:eastAsia="Arial"/>
        </w:rPr>
      </w:pPr>
      <w:r w:rsidRPr="2DACEC91">
        <w:rPr>
          <w:rFonts w:eastAsia="Arial"/>
        </w:rPr>
        <w:t>We bieden de mogelijkheid om opvoedkundig(e) tips en of advies te krijgen of te horen. Bijvoorbeeld; bedtijd, ontbijt, tandenpoetsen, zelfredzaamheid, veters + jas, verzorging, op tijd op school, zorg voor broertjes en of zusjes, aandacht voor je kind en wat werkt thuis goed.</w:t>
      </w:r>
    </w:p>
    <w:p w14:paraId="09CB9DB5" w14:textId="6A3D533B" w:rsidR="18082335" w:rsidRPr="00514A53" w:rsidRDefault="2DACEC91" w:rsidP="2DACEC91">
      <w:pPr>
        <w:pStyle w:val="Geenafstand"/>
        <w:numPr>
          <w:ilvl w:val="0"/>
          <w:numId w:val="23"/>
        </w:numPr>
        <w:rPr>
          <w:rFonts w:eastAsia="Arial"/>
        </w:rPr>
      </w:pPr>
      <w:r w:rsidRPr="2DACEC91">
        <w:rPr>
          <w:rFonts w:eastAsia="Arial"/>
        </w:rPr>
        <w:t>We versterken de band met ouders door o.a.:</w:t>
      </w:r>
    </w:p>
    <w:p w14:paraId="3A0DF15F" w14:textId="5F8D9CC0" w:rsidR="00F538F7" w:rsidRPr="00514A53" w:rsidRDefault="2DACEC91" w:rsidP="2DACEC91">
      <w:pPr>
        <w:pStyle w:val="Geenafstand"/>
        <w:numPr>
          <w:ilvl w:val="0"/>
          <w:numId w:val="23"/>
        </w:numPr>
        <w:rPr>
          <w:rFonts w:eastAsia="Arial"/>
        </w:rPr>
      </w:pPr>
      <w:r w:rsidRPr="2DACEC91">
        <w:rPr>
          <w:rFonts w:eastAsia="Arial"/>
        </w:rPr>
        <w:t>Kennismakingsgesprek aan het begin van het schooljaar</w:t>
      </w:r>
    </w:p>
    <w:p w14:paraId="2D71C719" w14:textId="77777777" w:rsidR="18082335" w:rsidRPr="00514A53" w:rsidRDefault="2DACEC91" w:rsidP="2DACEC91">
      <w:pPr>
        <w:pStyle w:val="Geenafstand"/>
        <w:numPr>
          <w:ilvl w:val="0"/>
          <w:numId w:val="23"/>
        </w:numPr>
        <w:rPr>
          <w:rFonts w:eastAsia="Arial"/>
        </w:rPr>
      </w:pPr>
      <w:r w:rsidRPr="2DACEC91">
        <w:rPr>
          <w:rFonts w:eastAsia="Arial"/>
        </w:rPr>
        <w:t>Gast in de klas</w:t>
      </w:r>
    </w:p>
    <w:p w14:paraId="6666234F" w14:textId="77777777" w:rsidR="18082335" w:rsidRPr="00514A53" w:rsidRDefault="2DACEC91" w:rsidP="2DACEC91">
      <w:pPr>
        <w:pStyle w:val="Geenafstand"/>
        <w:numPr>
          <w:ilvl w:val="0"/>
          <w:numId w:val="23"/>
        </w:numPr>
        <w:rPr>
          <w:rFonts w:eastAsia="Arial"/>
        </w:rPr>
      </w:pPr>
      <w:r w:rsidRPr="2DACEC91">
        <w:rPr>
          <w:rFonts w:eastAsia="Arial"/>
        </w:rPr>
        <w:t>Uitstapjes</w:t>
      </w:r>
    </w:p>
    <w:p w14:paraId="40CBCFD3" w14:textId="0ED9D58D" w:rsidR="18082335" w:rsidRPr="00B7545B" w:rsidRDefault="2DACEC91" w:rsidP="2DACEC91">
      <w:pPr>
        <w:pStyle w:val="Geenafstand"/>
        <w:numPr>
          <w:ilvl w:val="0"/>
          <w:numId w:val="23"/>
        </w:numPr>
        <w:rPr>
          <w:rFonts w:eastAsia="Arial"/>
        </w:rPr>
      </w:pPr>
      <w:r w:rsidRPr="2DACEC91">
        <w:rPr>
          <w:rFonts w:eastAsia="Arial"/>
        </w:rPr>
        <w:t>Talenten van ouders benutten</w:t>
      </w:r>
    </w:p>
    <w:p w14:paraId="1593B8D1" w14:textId="77777777" w:rsidR="18082335" w:rsidRPr="00514A53" w:rsidRDefault="2DACEC91" w:rsidP="2DACEC91">
      <w:pPr>
        <w:pStyle w:val="Geenafstand"/>
        <w:numPr>
          <w:ilvl w:val="0"/>
          <w:numId w:val="23"/>
        </w:numPr>
        <w:rPr>
          <w:rFonts w:eastAsia="Arial"/>
        </w:rPr>
      </w:pPr>
      <w:r w:rsidRPr="2DACEC91">
        <w:rPr>
          <w:rFonts w:eastAsia="Arial"/>
        </w:rPr>
        <w:t>Hulp in de klas</w:t>
      </w:r>
    </w:p>
    <w:p w14:paraId="20FDC30C" w14:textId="521114A0" w:rsidR="18082335" w:rsidRPr="00514A53" w:rsidRDefault="2DACEC91" w:rsidP="2DACEC91">
      <w:pPr>
        <w:pStyle w:val="Geenafstand"/>
        <w:numPr>
          <w:ilvl w:val="0"/>
          <w:numId w:val="23"/>
        </w:numPr>
        <w:rPr>
          <w:rFonts w:eastAsia="Arial"/>
        </w:rPr>
      </w:pPr>
      <w:r w:rsidRPr="2DACEC91">
        <w:rPr>
          <w:rFonts w:eastAsia="Arial"/>
        </w:rPr>
        <w:t>Spelinloop (1 keer per week in de groepen 1 t/m 3)</w:t>
      </w:r>
    </w:p>
    <w:p w14:paraId="526327B2" w14:textId="77777777" w:rsidR="18082335" w:rsidRPr="00514A53" w:rsidRDefault="18082335" w:rsidP="00514A53">
      <w:pPr>
        <w:pStyle w:val="Geenafstand"/>
        <w:ind w:left="510"/>
        <w:rPr>
          <w:rFonts w:eastAsia="Arial"/>
        </w:rPr>
      </w:pPr>
    </w:p>
    <w:p w14:paraId="602ADD77" w14:textId="77777777" w:rsidR="18082335" w:rsidRPr="00514A53" w:rsidRDefault="7E97BCBD" w:rsidP="2DACEC91">
      <w:pPr>
        <w:pStyle w:val="Kop3"/>
        <w:rPr>
          <w:rFonts w:eastAsia="Arial"/>
        </w:rPr>
      </w:pPr>
      <w:bookmarkStart w:id="44" w:name="_Toc8129740"/>
      <w:r w:rsidRPr="00514A53">
        <w:rPr>
          <w:rFonts w:eastAsia="Arial"/>
        </w:rPr>
        <w:t>Collega’s:</w:t>
      </w:r>
      <w:bookmarkEnd w:id="44"/>
    </w:p>
    <w:p w14:paraId="7139573A" w14:textId="77777777" w:rsidR="18082335" w:rsidRPr="00514A53" w:rsidRDefault="2DACEC91" w:rsidP="2DACEC91">
      <w:pPr>
        <w:pStyle w:val="Geenafstand"/>
        <w:numPr>
          <w:ilvl w:val="0"/>
          <w:numId w:val="24"/>
        </w:numPr>
        <w:rPr>
          <w:rFonts w:eastAsia="Arial"/>
        </w:rPr>
      </w:pPr>
      <w:r w:rsidRPr="2DACEC91">
        <w:rPr>
          <w:rFonts w:eastAsia="Arial"/>
        </w:rPr>
        <w:t>We nemen professionele verantwoordelijkheid.</w:t>
      </w:r>
    </w:p>
    <w:p w14:paraId="0F29646F" w14:textId="77777777" w:rsidR="18082335" w:rsidRPr="00514A53" w:rsidRDefault="2DACEC91" w:rsidP="2DACEC91">
      <w:pPr>
        <w:pStyle w:val="Geenafstand"/>
        <w:numPr>
          <w:ilvl w:val="0"/>
          <w:numId w:val="24"/>
        </w:numPr>
        <w:rPr>
          <w:rFonts w:eastAsia="Arial"/>
        </w:rPr>
      </w:pPr>
      <w:r w:rsidRPr="2DACEC91">
        <w:rPr>
          <w:rFonts w:eastAsia="Arial"/>
        </w:rPr>
        <w:t>We komen gemaakte afspraken na.</w:t>
      </w:r>
    </w:p>
    <w:p w14:paraId="47F9D9FC" w14:textId="77777777" w:rsidR="18082335" w:rsidRPr="00514A53" w:rsidRDefault="2DACEC91" w:rsidP="2DACEC91">
      <w:pPr>
        <w:pStyle w:val="Geenafstand"/>
        <w:numPr>
          <w:ilvl w:val="0"/>
          <w:numId w:val="24"/>
        </w:numPr>
        <w:rPr>
          <w:rFonts w:eastAsia="Arial"/>
        </w:rPr>
      </w:pPr>
      <w:r w:rsidRPr="2DACEC91">
        <w:rPr>
          <w:rFonts w:eastAsia="Arial"/>
        </w:rPr>
        <w:t>We geven en ontvangen feedback op een manier die kwaliteit verbetert.</w:t>
      </w:r>
    </w:p>
    <w:p w14:paraId="26E3BF37" w14:textId="77777777" w:rsidR="18082335" w:rsidRPr="00514A53" w:rsidRDefault="2DACEC91" w:rsidP="2DACEC91">
      <w:pPr>
        <w:pStyle w:val="Geenafstand"/>
        <w:numPr>
          <w:ilvl w:val="0"/>
          <w:numId w:val="24"/>
        </w:numPr>
        <w:rPr>
          <w:rFonts w:eastAsia="Arial"/>
        </w:rPr>
      </w:pPr>
      <w:r w:rsidRPr="2DACEC91">
        <w:rPr>
          <w:rFonts w:eastAsia="Arial"/>
        </w:rPr>
        <w:t>We praten niet voor anderen en over anderen, maar met elkaar.</w:t>
      </w:r>
    </w:p>
    <w:p w14:paraId="1E0A9EE0" w14:textId="77777777" w:rsidR="18082335" w:rsidRPr="00514A53" w:rsidRDefault="2DACEC91" w:rsidP="2DACEC91">
      <w:pPr>
        <w:pStyle w:val="Geenafstand"/>
        <w:numPr>
          <w:ilvl w:val="0"/>
          <w:numId w:val="24"/>
        </w:numPr>
        <w:rPr>
          <w:rFonts w:eastAsia="Arial"/>
        </w:rPr>
      </w:pPr>
      <w:r w:rsidRPr="2DACEC91">
        <w:rPr>
          <w:rFonts w:eastAsia="Arial"/>
        </w:rPr>
        <w:t>We denken oplossingsgericht. We denken in mogelijkheden.</w:t>
      </w:r>
    </w:p>
    <w:p w14:paraId="52BD938C" w14:textId="77777777" w:rsidR="18082335" w:rsidRPr="00514A53" w:rsidRDefault="2DACEC91" w:rsidP="2DACEC91">
      <w:pPr>
        <w:pStyle w:val="Geenafstand"/>
        <w:numPr>
          <w:ilvl w:val="0"/>
          <w:numId w:val="24"/>
        </w:numPr>
        <w:rPr>
          <w:rFonts w:eastAsia="Arial"/>
        </w:rPr>
      </w:pPr>
      <w:r w:rsidRPr="2DACEC91">
        <w:rPr>
          <w:rFonts w:eastAsia="Arial"/>
        </w:rPr>
        <w:t>We leveren allemaal een actieve bijdrage.</w:t>
      </w:r>
    </w:p>
    <w:p w14:paraId="23533EC4" w14:textId="77777777" w:rsidR="18082335" w:rsidRPr="00514A53" w:rsidRDefault="2DACEC91" w:rsidP="2DACEC91">
      <w:pPr>
        <w:pStyle w:val="Geenafstand"/>
        <w:numPr>
          <w:ilvl w:val="0"/>
          <w:numId w:val="24"/>
        </w:numPr>
        <w:rPr>
          <w:rFonts w:eastAsia="Arial"/>
        </w:rPr>
      </w:pPr>
      <w:r w:rsidRPr="2DACEC91">
        <w:rPr>
          <w:rFonts w:eastAsia="Arial"/>
        </w:rPr>
        <w:t>We bespreken zaken met de juiste persoon op de juiste plaats.</w:t>
      </w:r>
    </w:p>
    <w:p w14:paraId="2B140D71" w14:textId="77777777" w:rsidR="18082335" w:rsidRPr="00514A53" w:rsidRDefault="2DACEC91" w:rsidP="2DACEC91">
      <w:pPr>
        <w:pStyle w:val="Geenafstand"/>
        <w:numPr>
          <w:ilvl w:val="0"/>
          <w:numId w:val="24"/>
        </w:numPr>
        <w:rPr>
          <w:rFonts w:eastAsia="Arial"/>
        </w:rPr>
      </w:pPr>
      <w:r w:rsidRPr="2DACEC91">
        <w:rPr>
          <w:rFonts w:eastAsia="Arial"/>
        </w:rPr>
        <w:t>Collega’s ondersteunen we op een professionele manier.</w:t>
      </w:r>
    </w:p>
    <w:p w14:paraId="0787B9E1" w14:textId="77777777" w:rsidR="18082335" w:rsidRPr="00514A53" w:rsidRDefault="2DACEC91" w:rsidP="2DACEC91">
      <w:pPr>
        <w:pStyle w:val="Geenafstand"/>
        <w:numPr>
          <w:ilvl w:val="0"/>
          <w:numId w:val="24"/>
        </w:numPr>
        <w:rPr>
          <w:rFonts w:eastAsia="Arial"/>
        </w:rPr>
      </w:pPr>
      <w:r w:rsidRPr="2DACEC91">
        <w:rPr>
          <w:rFonts w:eastAsia="Arial"/>
        </w:rPr>
        <w:t>We respecteren elkaars mening en of ideeën.</w:t>
      </w:r>
    </w:p>
    <w:p w14:paraId="7E98D5E9" w14:textId="77777777" w:rsidR="18082335" w:rsidRPr="00514A53" w:rsidRDefault="2DACEC91" w:rsidP="2DACEC91">
      <w:pPr>
        <w:pStyle w:val="Geenafstand"/>
        <w:numPr>
          <w:ilvl w:val="0"/>
          <w:numId w:val="24"/>
        </w:numPr>
        <w:rPr>
          <w:rFonts w:eastAsia="Arial"/>
        </w:rPr>
      </w:pPr>
      <w:r w:rsidRPr="2DACEC91">
        <w:rPr>
          <w:rFonts w:eastAsia="Arial"/>
        </w:rPr>
        <w:t>Genomen besluiten voeren we met een glimlach uit!</w:t>
      </w:r>
    </w:p>
    <w:p w14:paraId="37475D26" w14:textId="77777777" w:rsidR="18082335" w:rsidRPr="00514A53" w:rsidRDefault="2DACEC91" w:rsidP="2DACEC91">
      <w:pPr>
        <w:pStyle w:val="Geenafstand"/>
        <w:numPr>
          <w:ilvl w:val="0"/>
          <w:numId w:val="24"/>
        </w:numPr>
        <w:rPr>
          <w:rFonts w:eastAsia="Arial"/>
        </w:rPr>
      </w:pPr>
      <w:r w:rsidRPr="2DACEC91">
        <w:rPr>
          <w:rFonts w:eastAsia="Arial"/>
        </w:rPr>
        <w:t>We maken gebruik van elkaars talenten.</w:t>
      </w:r>
    </w:p>
    <w:p w14:paraId="54C34F9C" w14:textId="14575662" w:rsidR="18082335" w:rsidRPr="00514A53" w:rsidRDefault="2DACEC91" w:rsidP="2DACEC91">
      <w:pPr>
        <w:pStyle w:val="Geenafstand"/>
        <w:numPr>
          <w:ilvl w:val="0"/>
          <w:numId w:val="24"/>
        </w:numPr>
        <w:rPr>
          <w:rFonts w:eastAsia="Arial"/>
        </w:rPr>
      </w:pPr>
      <w:r w:rsidRPr="2DACEC91">
        <w:rPr>
          <w:rFonts w:eastAsia="Arial"/>
        </w:rPr>
        <w:t>We hebben vertrouwen in elkaars keuzes, kunnen en mogelijkheden.</w:t>
      </w:r>
    </w:p>
    <w:p w14:paraId="217017F2" w14:textId="26E3D177" w:rsidR="009E2C9A" w:rsidRPr="00514A53" w:rsidRDefault="009E2C9A" w:rsidP="00544364">
      <w:pPr>
        <w:pStyle w:val="Geenafstand"/>
        <w:rPr>
          <w:rFonts w:eastAsia="Arial"/>
          <w:lang w:eastAsia="nl-NL"/>
        </w:rPr>
      </w:pPr>
    </w:p>
    <w:p w14:paraId="493C7125" w14:textId="54B138B9" w:rsidR="009E2C9A" w:rsidRPr="00514A53" w:rsidRDefault="009E2C9A" w:rsidP="00544364">
      <w:pPr>
        <w:pStyle w:val="Geenafstand"/>
        <w:rPr>
          <w:rFonts w:eastAsia="Arial"/>
          <w:lang w:eastAsia="nl-NL"/>
        </w:rPr>
      </w:pPr>
    </w:p>
    <w:p w14:paraId="57B054B7" w14:textId="52FE26F9" w:rsidR="00782A24" w:rsidRPr="00514A53" w:rsidRDefault="7E97BCBD" w:rsidP="00514A53">
      <w:pPr>
        <w:pStyle w:val="Kop1"/>
      </w:pPr>
      <w:bookmarkStart w:id="45" w:name="_Toc8129741"/>
      <w:r w:rsidRPr="00514A53">
        <w:lastRenderedPageBreak/>
        <w:t>Preventieve activiteiten en programma’s op school</w:t>
      </w:r>
      <w:bookmarkEnd w:id="45"/>
    </w:p>
    <w:p w14:paraId="135C434E" w14:textId="77777777" w:rsidR="00782A24" w:rsidRPr="00514A53" w:rsidRDefault="2DACEC91" w:rsidP="2DACEC91">
      <w:pPr>
        <w:pStyle w:val="Geenafstand"/>
        <w:ind w:left="510"/>
        <w:rPr>
          <w:rFonts w:eastAsia="Arial"/>
          <w:b/>
          <w:bCs/>
          <w:lang w:eastAsia="nl-NL"/>
        </w:rPr>
      </w:pPr>
      <w:r w:rsidRPr="2DACEC91">
        <w:rPr>
          <w:rFonts w:eastAsia="Arial"/>
          <w:lang w:eastAsia="nl-NL"/>
        </w:rPr>
        <w:t>Op school hebben we drie niveaus van preventieve activiteiten. Dit is zowel op school als, klas en individueel niveau.</w:t>
      </w:r>
      <w:r w:rsidRPr="2DACEC91">
        <w:rPr>
          <w:rFonts w:eastAsia="Arial"/>
          <w:b/>
          <w:bCs/>
          <w:lang w:eastAsia="nl-NL"/>
        </w:rPr>
        <w:t xml:space="preserve"> </w:t>
      </w:r>
    </w:p>
    <w:p w14:paraId="5C1A92B2" w14:textId="18A3EF6F" w:rsidR="0183D16A" w:rsidRPr="00514A53" w:rsidRDefault="0183D16A" w:rsidP="00544364">
      <w:pPr>
        <w:pStyle w:val="Geenafstand"/>
        <w:rPr>
          <w:rFonts w:eastAsia="Arial"/>
          <w:b/>
          <w:bCs/>
          <w:lang w:eastAsia="nl-NL"/>
        </w:rPr>
      </w:pPr>
    </w:p>
    <w:p w14:paraId="5094D510" w14:textId="415ACC93" w:rsidR="009E2C9A" w:rsidRDefault="7E97BCBD" w:rsidP="00514A53">
      <w:pPr>
        <w:pStyle w:val="Kop2"/>
      </w:pPr>
      <w:bookmarkStart w:id="46" w:name="_Toc8129742"/>
      <w:r w:rsidRPr="00514A53">
        <w:t xml:space="preserve">Schoolniveau: </w:t>
      </w:r>
      <w:proofErr w:type="spellStart"/>
      <w:r w:rsidR="005346D6">
        <w:t>Kwink</w:t>
      </w:r>
      <w:proofErr w:type="spellEnd"/>
      <w:r w:rsidRPr="00514A53">
        <w:t xml:space="preserve"> en het taakspel</w:t>
      </w:r>
      <w:bookmarkEnd w:id="46"/>
    </w:p>
    <w:p w14:paraId="1B69F747" w14:textId="3CD69E6C" w:rsidR="00D60E7B" w:rsidRDefault="005346D6" w:rsidP="00D60E7B">
      <w:pPr>
        <w:pStyle w:val="Kop3"/>
        <w:rPr>
          <w:rFonts w:eastAsia="Arial"/>
        </w:rPr>
      </w:pPr>
      <w:bookmarkStart w:id="47" w:name="_Toc8129743"/>
      <w:proofErr w:type="spellStart"/>
      <w:r>
        <w:rPr>
          <w:rFonts w:eastAsia="Arial"/>
        </w:rPr>
        <w:t>Kwink</w:t>
      </w:r>
      <w:bookmarkEnd w:id="47"/>
      <w:proofErr w:type="spellEnd"/>
    </w:p>
    <w:p w14:paraId="10885A52" w14:textId="5F9B2A7B" w:rsidR="005346D6" w:rsidRPr="005346D6" w:rsidRDefault="00C7513F" w:rsidP="00C7513F">
      <w:pPr>
        <w:ind w:left="510"/>
        <w:rPr>
          <w:lang w:eastAsia="nl-NL"/>
        </w:rPr>
      </w:pPr>
      <w:proofErr w:type="spellStart"/>
      <w:r w:rsidRPr="00C7513F">
        <w:rPr>
          <w:lang w:eastAsia="nl-NL"/>
        </w:rPr>
        <w:t>Kwink</w:t>
      </w:r>
      <w:proofErr w:type="spellEnd"/>
      <w:r w:rsidRPr="00C7513F">
        <w:rPr>
          <w:lang w:eastAsia="nl-NL"/>
        </w:rPr>
        <w:t xml:space="preserve"> is een online methode voor sociaal-emotioneel leren (SEL), gebaseerd op het boek ‘Groepsplan Gedrag’ van Kees van </w:t>
      </w:r>
      <w:proofErr w:type="spellStart"/>
      <w:r w:rsidRPr="00C7513F">
        <w:rPr>
          <w:lang w:eastAsia="nl-NL"/>
        </w:rPr>
        <w:t>Overveld</w:t>
      </w:r>
      <w:proofErr w:type="spellEnd"/>
      <w:r w:rsidRPr="00C7513F">
        <w:rPr>
          <w:lang w:eastAsia="nl-NL"/>
        </w:rPr>
        <w:t xml:space="preserve">. De methode is bedoeld voor groep 1 t/m 8 van het primair onderwijs. </w:t>
      </w:r>
      <w:proofErr w:type="spellStart"/>
      <w:r w:rsidRPr="00C7513F">
        <w:rPr>
          <w:lang w:eastAsia="nl-NL"/>
        </w:rPr>
        <w:t>Kwink</w:t>
      </w:r>
      <w:proofErr w:type="spellEnd"/>
      <w:r w:rsidRPr="00C7513F">
        <w:rPr>
          <w:lang w:eastAsia="nl-NL"/>
        </w:rPr>
        <w:t xml:space="preserve"> </w:t>
      </w:r>
      <w:r w:rsidR="006801E8">
        <w:rPr>
          <w:lang w:eastAsia="nl-NL"/>
        </w:rPr>
        <w:t>r</w:t>
      </w:r>
      <w:r w:rsidRPr="00C7513F">
        <w:rPr>
          <w:lang w:eastAsia="nl-NL"/>
        </w:rPr>
        <w:t>icht zich op preventie (van bijvoorbeeld pesten op school) en de kracht van een veilige groep.</w:t>
      </w:r>
      <w:r w:rsidR="006801E8">
        <w:rPr>
          <w:lang w:eastAsia="nl-NL"/>
        </w:rPr>
        <w:t xml:space="preserve"> De </w:t>
      </w:r>
      <w:proofErr w:type="spellStart"/>
      <w:r w:rsidR="00084A51">
        <w:rPr>
          <w:lang w:eastAsia="nl-NL"/>
        </w:rPr>
        <w:t>kwink</w:t>
      </w:r>
      <w:proofErr w:type="spellEnd"/>
      <w:r w:rsidR="00084A51">
        <w:rPr>
          <w:lang w:eastAsia="nl-NL"/>
        </w:rPr>
        <w:t xml:space="preserve"> van de week is dus voor iedereen hetzelfde, </w:t>
      </w:r>
      <w:proofErr w:type="spellStart"/>
      <w:r w:rsidR="00084A51">
        <w:rPr>
          <w:lang w:eastAsia="nl-NL"/>
        </w:rPr>
        <w:t>schoolbreed</w:t>
      </w:r>
      <w:proofErr w:type="spellEnd"/>
      <w:r w:rsidR="00084A51">
        <w:rPr>
          <w:lang w:eastAsia="nl-NL"/>
        </w:rPr>
        <w:t>.</w:t>
      </w:r>
    </w:p>
    <w:p w14:paraId="2B35B740" w14:textId="54BF088B" w:rsidR="1E270AB3" w:rsidRPr="00514A53" w:rsidRDefault="1E270AB3" w:rsidP="00544364">
      <w:pPr>
        <w:pStyle w:val="Geenafstand"/>
        <w:rPr>
          <w:rFonts w:eastAsia="Arial"/>
        </w:rPr>
      </w:pPr>
    </w:p>
    <w:p w14:paraId="1E00B0D3" w14:textId="0539A4F5" w:rsidR="00F538F7" w:rsidRPr="00514A53" w:rsidRDefault="7E97BCBD" w:rsidP="2DACEC91">
      <w:pPr>
        <w:pStyle w:val="Kop3"/>
        <w:rPr>
          <w:rFonts w:eastAsia="Arial"/>
        </w:rPr>
      </w:pPr>
      <w:bookmarkStart w:id="48" w:name="_Toc8129744"/>
      <w:r w:rsidRPr="00514A53">
        <w:rPr>
          <w:rFonts w:eastAsia="Arial"/>
        </w:rPr>
        <w:t>Taakspel</w:t>
      </w:r>
      <w:bookmarkEnd w:id="48"/>
      <w:r w:rsidRPr="00514A53">
        <w:rPr>
          <w:rFonts w:eastAsia="Arial"/>
        </w:rPr>
        <w:t xml:space="preserve"> </w:t>
      </w:r>
    </w:p>
    <w:p w14:paraId="767ABC00" w14:textId="2FEF178B" w:rsidR="00782A24" w:rsidRPr="00514A53" w:rsidRDefault="2DACEC91" w:rsidP="2DACEC91">
      <w:pPr>
        <w:pStyle w:val="Geenafstand"/>
        <w:ind w:left="510"/>
        <w:rPr>
          <w:rFonts w:eastAsia="Arial"/>
          <w:lang w:eastAsia="nl-NL"/>
        </w:rPr>
      </w:pPr>
      <w:r w:rsidRPr="2DACEC91">
        <w:rPr>
          <w:rFonts w:eastAsia="Arial"/>
          <w:lang w:eastAsia="nl-NL"/>
        </w:rPr>
        <w:t>Taakspel is een universeel preventieprogramma. Het bestaat uit een groepsgerichte aanpak voor leerlingen van groep 3 tot en met 8 van het basisonderwijs, waarbij leerlingen middels een spel leren zich beter aan klassenregels en regels op de speelplaats te houden. Het doel is het verbeteren van taakgericht gedrag en het verminderen van regel overtredend gedrag bij de kinderen. Daarbij wordt het onderwijsklimaat bevorderd. Het uiteindelijke doel is om beginnend probleemgedrag in een vroeg stadium te verminderen en om te buigen in positief gedrag.</w:t>
      </w:r>
    </w:p>
    <w:p w14:paraId="5B0CDCB0" w14:textId="37C14D2E" w:rsidR="6F85A3BA" w:rsidRPr="00514A53" w:rsidRDefault="6F85A3BA" w:rsidP="00544364">
      <w:pPr>
        <w:pStyle w:val="Geenafstand"/>
        <w:rPr>
          <w:rFonts w:eastAsia="Arial"/>
          <w:lang w:eastAsia="nl-NL"/>
        </w:rPr>
      </w:pPr>
    </w:p>
    <w:p w14:paraId="6A6E9183" w14:textId="66789B1E" w:rsidR="6F85A3BA" w:rsidRPr="00514A53" w:rsidRDefault="00B7545B" w:rsidP="00D60E7B">
      <w:pPr>
        <w:pStyle w:val="Kop2"/>
      </w:pPr>
      <w:bookmarkStart w:id="49" w:name="_Toc8129745"/>
      <w:r>
        <w:t>Nationale anti-pestweek</w:t>
      </w:r>
      <w:bookmarkEnd w:id="49"/>
      <w:r>
        <w:t xml:space="preserve"> </w:t>
      </w:r>
      <w:r w:rsidR="6F85A3BA" w:rsidRPr="00514A53">
        <w:t xml:space="preserve"> </w:t>
      </w:r>
    </w:p>
    <w:p w14:paraId="69504DCC" w14:textId="08047B28" w:rsidR="6F85A3BA" w:rsidRPr="00514A53" w:rsidRDefault="2DACEC91" w:rsidP="2DACEC91">
      <w:pPr>
        <w:pStyle w:val="Geenafstand"/>
        <w:ind w:left="510"/>
        <w:rPr>
          <w:rFonts w:eastAsia="Arial"/>
        </w:rPr>
      </w:pPr>
      <w:r w:rsidRPr="2DACEC91">
        <w:rPr>
          <w:rFonts w:eastAsia="Arial"/>
        </w:rPr>
        <w:t>Vanaf 2016-2017 doet de school mee aan de nationale anti-pestweek. De week heeft een sterk preventief karakter.  De anti-pestweek wordt geïntegreerd in het groepsplan gedrag, dat de eerste weken in iedere groep wordt ingezet. Deze weken wordt gewerkt aan groepsvorming en een veilig, positief groepsklimaat.</w:t>
      </w:r>
    </w:p>
    <w:p w14:paraId="246C2235" w14:textId="3A0722D7" w:rsidR="6F85A3BA" w:rsidRPr="00514A53" w:rsidRDefault="2DACEC91" w:rsidP="2DACEC91">
      <w:pPr>
        <w:pStyle w:val="Geenafstand"/>
        <w:ind w:left="510"/>
        <w:rPr>
          <w:rFonts w:eastAsia="Arial"/>
        </w:rPr>
      </w:pPr>
      <w:r w:rsidRPr="2DACEC91">
        <w:rPr>
          <w:rFonts w:eastAsia="Arial"/>
        </w:rPr>
        <w:t xml:space="preserve">Indien de leerkracht aanleiding daartoe ziet, besteedt hij of zij expliciet aandacht aan pestgedrag in een groepsgesprek. Met de leerlingen wordt het verschil tussen plagen en pesten besproken en de daarbij behorende emoties. </w:t>
      </w:r>
    </w:p>
    <w:p w14:paraId="16FB1415" w14:textId="47581192" w:rsidR="00B7545B" w:rsidRDefault="00B7545B" w:rsidP="00514A53">
      <w:pPr>
        <w:pStyle w:val="Geenafstand"/>
        <w:ind w:left="510"/>
        <w:rPr>
          <w:rFonts w:eastAsia="Arial"/>
        </w:rPr>
      </w:pPr>
    </w:p>
    <w:p w14:paraId="02517666" w14:textId="77777777" w:rsidR="006972F5" w:rsidRDefault="00B7545B" w:rsidP="00A725E8">
      <w:pPr>
        <w:pStyle w:val="Kop2"/>
      </w:pPr>
      <w:bookmarkStart w:id="50" w:name="_Toc8129746"/>
      <w:r w:rsidRPr="006972F5">
        <w:t>Lentekriebels</w:t>
      </w:r>
      <w:bookmarkEnd w:id="50"/>
    </w:p>
    <w:p w14:paraId="4E3C9661" w14:textId="40728E1D" w:rsidR="005A2383" w:rsidRDefault="2DACEC91" w:rsidP="000A0222">
      <w:pPr>
        <w:pStyle w:val="Geenafstand"/>
        <w:ind w:left="510"/>
      </w:pPr>
      <w:r>
        <w:t>Vanaf het schooljaar 2016-2017 maakt het lespakket van ‘Lentekriebels’ deel uit van het vaste lesprogramma.</w:t>
      </w:r>
    </w:p>
    <w:p w14:paraId="102F271A" w14:textId="651A993E" w:rsidR="005A2383" w:rsidRDefault="2DACEC91" w:rsidP="005A2383">
      <w:pPr>
        <w:pStyle w:val="Geenafstand"/>
        <w:ind w:left="510"/>
      </w:pPr>
      <w:r>
        <w:t>Dit lespakket is bedoeld om kinderen vanaf groep 1 tot en met groep 8 te ondersteunen bij hun relationele en seksuele ontwikkeling, op een manier die bij de leeftijd past. Dit betekent dat zij zich kunnen ontwikkelen tot personen die:</w:t>
      </w:r>
    </w:p>
    <w:p w14:paraId="66199B6C" w14:textId="77777777" w:rsidR="005A2383" w:rsidRPr="005A2383" w:rsidRDefault="2DACEC91" w:rsidP="005A2383">
      <w:pPr>
        <w:pStyle w:val="Geenafstand"/>
        <w:numPr>
          <w:ilvl w:val="0"/>
          <w:numId w:val="24"/>
        </w:numPr>
      </w:pPr>
      <w:r w:rsidRPr="2DACEC91">
        <w:rPr>
          <w:rFonts w:eastAsia="Arial"/>
        </w:rPr>
        <w:t xml:space="preserve">respect hebben voor zichzelf en anderen,  </w:t>
      </w:r>
    </w:p>
    <w:p w14:paraId="0D9E2658" w14:textId="77777777" w:rsidR="00742601" w:rsidRPr="00742601" w:rsidRDefault="2DACEC91" w:rsidP="005A2383">
      <w:pPr>
        <w:pStyle w:val="Geenafstand"/>
        <w:numPr>
          <w:ilvl w:val="0"/>
          <w:numId w:val="24"/>
        </w:numPr>
      </w:pPr>
      <w:r w:rsidRPr="2DACEC91">
        <w:rPr>
          <w:rFonts w:eastAsia="Arial"/>
        </w:rPr>
        <w:t xml:space="preserve">zich bewust zijn van hun eigen en andermans gevoelens, </w:t>
      </w:r>
    </w:p>
    <w:p w14:paraId="17295CE0" w14:textId="77777777" w:rsidR="00742601" w:rsidRPr="00742601" w:rsidRDefault="2DACEC91" w:rsidP="005A2383">
      <w:pPr>
        <w:pStyle w:val="Geenafstand"/>
        <w:numPr>
          <w:ilvl w:val="0"/>
          <w:numId w:val="24"/>
        </w:numPr>
      </w:pPr>
      <w:r w:rsidRPr="2DACEC91">
        <w:rPr>
          <w:rFonts w:eastAsia="Arial"/>
        </w:rPr>
        <w:t xml:space="preserve">wensen en grenzen, </w:t>
      </w:r>
    </w:p>
    <w:p w14:paraId="3D9E58C1" w14:textId="77777777" w:rsidR="00742601" w:rsidRPr="00742601" w:rsidRDefault="2DACEC91" w:rsidP="005A2383">
      <w:pPr>
        <w:pStyle w:val="Geenafstand"/>
        <w:numPr>
          <w:ilvl w:val="0"/>
          <w:numId w:val="24"/>
        </w:numPr>
      </w:pPr>
      <w:r w:rsidRPr="2DACEC91">
        <w:rPr>
          <w:rFonts w:eastAsia="Arial"/>
        </w:rPr>
        <w:t xml:space="preserve">opvattingen en mogelijkheden, </w:t>
      </w:r>
    </w:p>
    <w:p w14:paraId="3FA1AD5B" w14:textId="6F4177D0" w:rsidR="0183D16A" w:rsidRPr="005A2383" w:rsidRDefault="2DACEC91" w:rsidP="005A2383">
      <w:pPr>
        <w:pStyle w:val="Geenafstand"/>
        <w:numPr>
          <w:ilvl w:val="0"/>
          <w:numId w:val="24"/>
        </w:numPr>
      </w:pPr>
      <w:r w:rsidRPr="2DACEC91">
        <w:rPr>
          <w:rFonts w:eastAsia="Arial"/>
        </w:rPr>
        <w:t>steeds betere beslissingen kunnen nemen op het gebied van relaties en seksualiteit.</w:t>
      </w:r>
    </w:p>
    <w:p w14:paraId="6BFCC012" w14:textId="401D1B90" w:rsidR="006972F5" w:rsidRDefault="006972F5" w:rsidP="006972F5">
      <w:pPr>
        <w:pStyle w:val="Geenafstand"/>
        <w:ind w:left="510" w:firstLine="45"/>
        <w:rPr>
          <w:rFonts w:eastAsia="Arial"/>
        </w:rPr>
      </w:pPr>
    </w:p>
    <w:p w14:paraId="37B734E9" w14:textId="5A3B2032" w:rsidR="006972F5" w:rsidRDefault="2DACEC91" w:rsidP="2DACEC91">
      <w:pPr>
        <w:pStyle w:val="Geenafstand"/>
        <w:ind w:left="510"/>
        <w:rPr>
          <w:rFonts w:eastAsia="Arial"/>
        </w:rPr>
      </w:pPr>
      <w:r w:rsidRPr="2DACEC91">
        <w:rPr>
          <w:rFonts w:eastAsia="Arial"/>
        </w:rPr>
        <w:t xml:space="preserve">Ieder jaar wordt kritisch gekeken naar wat passend is bij de betreffende groep. </w:t>
      </w:r>
      <w:r>
        <w:t>De lessen worden samen met het team voor- en nabesproken.</w:t>
      </w:r>
      <w:r w:rsidRPr="2DACEC91">
        <w:rPr>
          <w:rFonts w:eastAsia="Arial"/>
        </w:rPr>
        <w:t xml:space="preserve"> </w:t>
      </w:r>
    </w:p>
    <w:p w14:paraId="1D3574A9" w14:textId="77777777" w:rsidR="006972F5" w:rsidRPr="006972F5" w:rsidRDefault="006972F5" w:rsidP="006972F5">
      <w:pPr>
        <w:pStyle w:val="Geenafstand"/>
        <w:ind w:left="510" w:firstLine="45"/>
        <w:rPr>
          <w:rFonts w:eastAsia="Arial"/>
        </w:rPr>
      </w:pPr>
    </w:p>
    <w:p w14:paraId="7338B8DC" w14:textId="77777777" w:rsidR="00742601" w:rsidRDefault="00742601">
      <w:pPr>
        <w:rPr>
          <w:rFonts w:eastAsia="Arial" w:cstheme="minorHAnsi"/>
          <w:b/>
          <w:sz w:val="24"/>
          <w:szCs w:val="20"/>
          <w:lang w:eastAsia="nl-NL"/>
        </w:rPr>
      </w:pPr>
      <w:r>
        <w:br w:type="page"/>
      </w:r>
    </w:p>
    <w:p w14:paraId="29E0251D" w14:textId="67CB0982" w:rsidR="0183D16A" w:rsidRPr="00514A53" w:rsidRDefault="7E97BCBD" w:rsidP="00D60E7B">
      <w:pPr>
        <w:pStyle w:val="Kop2"/>
      </w:pPr>
      <w:bookmarkStart w:id="51" w:name="_Toc8129747"/>
      <w:r w:rsidRPr="00514A53">
        <w:lastRenderedPageBreak/>
        <w:t>Specifieke afspraken m.b.t. schoolse situaties</w:t>
      </w:r>
      <w:bookmarkEnd w:id="51"/>
      <w:r w:rsidRPr="00514A53">
        <w:t xml:space="preserve">  </w:t>
      </w:r>
    </w:p>
    <w:p w14:paraId="1A63CA49" w14:textId="77777777" w:rsidR="00D91C68" w:rsidRDefault="2DACEC91" w:rsidP="2DACEC91">
      <w:pPr>
        <w:pStyle w:val="Geenafstand"/>
        <w:ind w:left="510"/>
        <w:rPr>
          <w:rFonts w:eastAsia="Arial"/>
        </w:rPr>
      </w:pPr>
      <w:r w:rsidRPr="2DACEC91">
        <w:rPr>
          <w:rFonts w:eastAsia="Arial"/>
        </w:rPr>
        <w:t>De afspraken/ gedragscodes zijn gericht op de volgende deelaspecten:</w:t>
      </w:r>
    </w:p>
    <w:p w14:paraId="4CC85343" w14:textId="0154216C" w:rsidR="0183D16A" w:rsidRPr="00D91C68" w:rsidRDefault="2DACEC91" w:rsidP="2DACEC91">
      <w:pPr>
        <w:pStyle w:val="Geenafstand"/>
        <w:ind w:left="510"/>
        <w:rPr>
          <w:rFonts w:eastAsia="Arial"/>
        </w:rPr>
      </w:pPr>
      <w:r>
        <w:t xml:space="preserve">Voorkomen en omgaan met: </w:t>
      </w:r>
    </w:p>
    <w:p w14:paraId="64AE508D" w14:textId="3F49EA3A" w:rsidR="0183D16A" w:rsidRPr="00514A53" w:rsidRDefault="2DACEC91" w:rsidP="2DACEC91">
      <w:pPr>
        <w:pStyle w:val="Geenafstand"/>
        <w:numPr>
          <w:ilvl w:val="0"/>
          <w:numId w:val="25"/>
        </w:numPr>
        <w:rPr>
          <w:rFonts w:eastAsia="Arial"/>
        </w:rPr>
      </w:pPr>
      <w:r w:rsidRPr="2DACEC91">
        <w:rPr>
          <w:rFonts w:eastAsia="Arial"/>
        </w:rPr>
        <w:t xml:space="preserve">ongewenst seksueel gedrag </w:t>
      </w:r>
    </w:p>
    <w:p w14:paraId="4C88C5C0" w14:textId="7CB957BF" w:rsidR="0183D16A" w:rsidRPr="00514A53" w:rsidRDefault="2DACEC91" w:rsidP="2DACEC91">
      <w:pPr>
        <w:pStyle w:val="Geenafstand"/>
        <w:numPr>
          <w:ilvl w:val="0"/>
          <w:numId w:val="25"/>
        </w:numPr>
        <w:rPr>
          <w:rFonts w:eastAsia="Arial"/>
        </w:rPr>
      </w:pPr>
      <w:r w:rsidRPr="2DACEC91">
        <w:rPr>
          <w:rFonts w:eastAsia="Arial"/>
        </w:rPr>
        <w:t xml:space="preserve">discriminatie </w:t>
      </w:r>
    </w:p>
    <w:p w14:paraId="6AFA7570" w14:textId="68DA819A" w:rsidR="0183D16A" w:rsidRPr="00514A53" w:rsidRDefault="2DACEC91" w:rsidP="2DACEC91">
      <w:pPr>
        <w:pStyle w:val="Geenafstand"/>
        <w:numPr>
          <w:ilvl w:val="0"/>
          <w:numId w:val="25"/>
        </w:numPr>
        <w:rPr>
          <w:rFonts w:eastAsia="Arial"/>
        </w:rPr>
      </w:pPr>
      <w:r w:rsidRPr="2DACEC91">
        <w:rPr>
          <w:rFonts w:eastAsia="Arial"/>
        </w:rPr>
        <w:t xml:space="preserve">pesten </w:t>
      </w:r>
    </w:p>
    <w:p w14:paraId="2CA0FFC6" w14:textId="79EF213A" w:rsidR="0183D16A" w:rsidRPr="00514A53" w:rsidRDefault="2DACEC91" w:rsidP="2DACEC91">
      <w:pPr>
        <w:pStyle w:val="Geenafstand"/>
        <w:numPr>
          <w:ilvl w:val="0"/>
          <w:numId w:val="25"/>
        </w:numPr>
        <w:rPr>
          <w:rFonts w:eastAsia="Arial"/>
        </w:rPr>
      </w:pPr>
      <w:r w:rsidRPr="2DACEC91">
        <w:rPr>
          <w:rFonts w:eastAsia="Arial"/>
        </w:rPr>
        <w:t xml:space="preserve">agressie en geweld </w:t>
      </w:r>
    </w:p>
    <w:p w14:paraId="69476583" w14:textId="00398C46" w:rsidR="0183D16A" w:rsidRPr="00514A53" w:rsidRDefault="2DACEC91" w:rsidP="2DACEC91">
      <w:pPr>
        <w:pStyle w:val="Geenafstand"/>
        <w:numPr>
          <w:ilvl w:val="0"/>
          <w:numId w:val="25"/>
        </w:numPr>
        <w:rPr>
          <w:rFonts w:eastAsia="Arial"/>
        </w:rPr>
      </w:pPr>
      <w:r w:rsidRPr="2DACEC91">
        <w:rPr>
          <w:rFonts w:eastAsia="Arial"/>
        </w:rPr>
        <w:t xml:space="preserve">kindermishandeling </w:t>
      </w:r>
    </w:p>
    <w:p w14:paraId="072DB343" w14:textId="4F8C10C7" w:rsidR="0183D16A" w:rsidRPr="00514A53" w:rsidRDefault="2DACEC91" w:rsidP="2DACEC91">
      <w:pPr>
        <w:pStyle w:val="Geenafstand"/>
        <w:numPr>
          <w:ilvl w:val="0"/>
          <w:numId w:val="25"/>
        </w:numPr>
        <w:rPr>
          <w:rFonts w:eastAsia="Arial"/>
        </w:rPr>
      </w:pPr>
      <w:r w:rsidRPr="2DACEC91">
        <w:rPr>
          <w:rFonts w:eastAsia="Arial"/>
        </w:rPr>
        <w:t xml:space="preserve">contacten op de werkvloer </w:t>
      </w:r>
    </w:p>
    <w:p w14:paraId="0AE2D4EE" w14:textId="6F077F90" w:rsidR="0183D16A" w:rsidRPr="00514A53" w:rsidRDefault="2DACEC91" w:rsidP="2DACEC91">
      <w:pPr>
        <w:pStyle w:val="Geenafstand"/>
        <w:numPr>
          <w:ilvl w:val="0"/>
          <w:numId w:val="25"/>
        </w:numPr>
        <w:rPr>
          <w:rFonts w:eastAsia="Arial"/>
        </w:rPr>
      </w:pPr>
      <w:r w:rsidRPr="2DACEC91">
        <w:rPr>
          <w:rFonts w:eastAsia="Arial"/>
        </w:rPr>
        <w:t xml:space="preserve">uiterlijke verzorging </w:t>
      </w:r>
    </w:p>
    <w:p w14:paraId="34CD9091" w14:textId="039F9552" w:rsidR="0183D16A" w:rsidRPr="00514A53" w:rsidRDefault="2DACEC91" w:rsidP="2DACEC91">
      <w:pPr>
        <w:pStyle w:val="Geenafstand"/>
        <w:numPr>
          <w:ilvl w:val="0"/>
          <w:numId w:val="25"/>
        </w:numPr>
        <w:rPr>
          <w:rFonts w:eastAsia="Arial"/>
        </w:rPr>
      </w:pPr>
      <w:r w:rsidRPr="2DACEC91">
        <w:rPr>
          <w:rFonts w:eastAsia="Arial"/>
        </w:rPr>
        <w:t xml:space="preserve">meld / klachtroute </w:t>
      </w:r>
    </w:p>
    <w:p w14:paraId="7421AA36" w14:textId="117E59FE" w:rsidR="0183D16A" w:rsidRPr="00514A53" w:rsidRDefault="2DACEC91" w:rsidP="2DACEC91">
      <w:pPr>
        <w:pStyle w:val="Geenafstand"/>
        <w:numPr>
          <w:ilvl w:val="0"/>
          <w:numId w:val="25"/>
        </w:numPr>
        <w:rPr>
          <w:rFonts w:eastAsia="Arial"/>
        </w:rPr>
      </w:pPr>
      <w:r w:rsidRPr="2DACEC91">
        <w:rPr>
          <w:rFonts w:eastAsia="Arial"/>
        </w:rPr>
        <w:t xml:space="preserve">nazorg </w:t>
      </w:r>
    </w:p>
    <w:p w14:paraId="47E99723" w14:textId="77777777" w:rsidR="00D60E7B" w:rsidRDefault="00D60E7B" w:rsidP="00514A53">
      <w:pPr>
        <w:pStyle w:val="Geenafstand"/>
        <w:ind w:left="510"/>
        <w:rPr>
          <w:rFonts w:eastAsia="Arial"/>
        </w:rPr>
      </w:pPr>
    </w:p>
    <w:p w14:paraId="519E2EAD" w14:textId="366018D9" w:rsidR="0183D16A" w:rsidRPr="00514A53" w:rsidRDefault="7E97BCBD" w:rsidP="2DACEC91">
      <w:pPr>
        <w:pStyle w:val="Kop3"/>
        <w:rPr>
          <w:rFonts w:eastAsia="Arial"/>
        </w:rPr>
      </w:pPr>
      <w:bookmarkStart w:id="52" w:name="_Toc8129748"/>
      <w:r w:rsidRPr="00514A53">
        <w:rPr>
          <w:rFonts w:eastAsia="Arial"/>
        </w:rPr>
        <w:t>Voorkomen ongewenst seksueel gedrag</w:t>
      </w:r>
      <w:bookmarkEnd w:id="52"/>
      <w:r w:rsidRPr="00514A53">
        <w:rPr>
          <w:rFonts w:eastAsia="Arial"/>
        </w:rPr>
        <w:t xml:space="preserve"> </w:t>
      </w:r>
    </w:p>
    <w:p w14:paraId="1B42F34C" w14:textId="7F27D821" w:rsidR="0183D16A" w:rsidRPr="00514A53" w:rsidRDefault="2DACEC91" w:rsidP="2DACEC91">
      <w:pPr>
        <w:pStyle w:val="Geenafstand"/>
        <w:ind w:left="510"/>
        <w:rPr>
          <w:rFonts w:eastAsia="Arial"/>
        </w:rPr>
      </w:pPr>
      <w:r w:rsidRPr="2DACEC91">
        <w:rPr>
          <w:rFonts w:eastAsia="Arial"/>
        </w:rP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w:t>
      </w:r>
    </w:p>
    <w:p w14:paraId="40768ED3" w14:textId="0FB0E988" w:rsidR="0183D16A" w:rsidRDefault="2DACEC91" w:rsidP="2DACEC91">
      <w:pPr>
        <w:pStyle w:val="Geenafstand"/>
        <w:ind w:left="510"/>
        <w:rPr>
          <w:rFonts w:eastAsia="Arial"/>
        </w:rPr>
      </w:pPr>
      <w:r w:rsidRPr="2DACEC91">
        <w:rPr>
          <w:rFonts w:eastAsia="Arial"/>
        </w:rPr>
        <w:t xml:space="preserve">Belangrijk is dat iedereen in dergelijke situaties ook zijn/haar eigen grens kenbaar maakt. </w:t>
      </w:r>
    </w:p>
    <w:p w14:paraId="0B7AEB47" w14:textId="77777777" w:rsidR="00D91C68" w:rsidRPr="00514A53" w:rsidRDefault="00D91C68" w:rsidP="00514A53">
      <w:pPr>
        <w:pStyle w:val="Geenafstand"/>
        <w:ind w:left="510"/>
        <w:rPr>
          <w:rFonts w:eastAsia="Arial"/>
        </w:rPr>
      </w:pPr>
    </w:p>
    <w:p w14:paraId="7E75FAA4" w14:textId="6644F560" w:rsidR="0183D16A" w:rsidRPr="00514A53" w:rsidRDefault="00D91C68" w:rsidP="2DACEC91">
      <w:pPr>
        <w:pStyle w:val="Kop3"/>
        <w:rPr>
          <w:rFonts w:eastAsia="Arial"/>
        </w:rPr>
      </w:pPr>
      <w:bookmarkStart w:id="53" w:name="_Toc8129749"/>
      <w:r>
        <w:rPr>
          <w:rFonts w:eastAsia="Arial"/>
        </w:rPr>
        <w:t>Leerlingen thuis uitnodigen</w:t>
      </w:r>
      <w:bookmarkEnd w:id="53"/>
    </w:p>
    <w:p w14:paraId="278D90B4" w14:textId="598F5D85" w:rsidR="0183D16A" w:rsidRDefault="2DACEC91" w:rsidP="2DACEC91">
      <w:pPr>
        <w:pStyle w:val="Geenafstand"/>
        <w:ind w:left="510"/>
        <w:rPr>
          <w:rFonts w:eastAsia="Arial"/>
        </w:rPr>
      </w:pPr>
      <w:r w:rsidRPr="2DACEC91">
        <w:rPr>
          <w:rFonts w:eastAsia="Arial"/>
        </w:rPr>
        <w:t xml:space="preserve">Leerlingen worden niet alleen bij een leerkracht thuis uitgenodigd. Wanneer een  groep leerlingen een leerkracht bezoekt, gebeurt dit alleen met medeweten van de directeur. </w:t>
      </w:r>
    </w:p>
    <w:p w14:paraId="0DE6F877" w14:textId="77777777" w:rsidR="00D60E7B" w:rsidRPr="00514A53" w:rsidRDefault="00D60E7B" w:rsidP="00514A53">
      <w:pPr>
        <w:pStyle w:val="Geenafstand"/>
        <w:ind w:left="510"/>
        <w:rPr>
          <w:rFonts w:eastAsia="Arial"/>
        </w:rPr>
      </w:pPr>
    </w:p>
    <w:p w14:paraId="4AA2FFB0" w14:textId="1128657A" w:rsidR="0183D16A" w:rsidRPr="00514A53" w:rsidRDefault="00D91C68" w:rsidP="2DACEC91">
      <w:pPr>
        <w:pStyle w:val="Kop3"/>
        <w:rPr>
          <w:rFonts w:eastAsia="Arial"/>
        </w:rPr>
      </w:pPr>
      <w:bookmarkStart w:id="54" w:name="_Toc8129750"/>
      <w:r>
        <w:rPr>
          <w:rFonts w:eastAsia="Arial"/>
        </w:rPr>
        <w:t>Nablijven</w:t>
      </w:r>
      <w:bookmarkEnd w:id="54"/>
    </w:p>
    <w:p w14:paraId="0B1FADAE" w14:textId="188F0C8B" w:rsidR="0183D16A" w:rsidRDefault="2DACEC91" w:rsidP="2DACEC91">
      <w:pPr>
        <w:pStyle w:val="Geenafstand"/>
        <w:ind w:left="510"/>
        <w:rPr>
          <w:rFonts w:eastAsia="Arial"/>
        </w:rPr>
      </w:pPr>
      <w:r w:rsidRPr="2DACEC91">
        <w:rPr>
          <w:rFonts w:eastAsia="Arial"/>
        </w:rPr>
        <w:t xml:space="preserve">Wanneer leerlingen, om een specifieke reden, langer dan een kwartier na schooltijd op school blijven, worden de ouders hiervan op de hoogte gebracht. Een leerkracht blijft nooit alleen op school met een leerling. </w:t>
      </w:r>
    </w:p>
    <w:p w14:paraId="3CBAFF2C" w14:textId="77777777" w:rsidR="00D60E7B" w:rsidRPr="00514A53" w:rsidRDefault="00D60E7B" w:rsidP="00514A53">
      <w:pPr>
        <w:pStyle w:val="Geenafstand"/>
        <w:ind w:left="510"/>
        <w:rPr>
          <w:rFonts w:eastAsia="Arial"/>
        </w:rPr>
      </w:pPr>
    </w:p>
    <w:p w14:paraId="220C43D3" w14:textId="347B5177" w:rsidR="0183D16A" w:rsidRPr="00514A53" w:rsidRDefault="00D91C68" w:rsidP="2DACEC91">
      <w:pPr>
        <w:pStyle w:val="Kop3"/>
        <w:rPr>
          <w:rFonts w:eastAsia="Arial"/>
        </w:rPr>
      </w:pPr>
      <w:bookmarkStart w:id="55" w:name="_Toc8129751"/>
      <w:r>
        <w:rPr>
          <w:rFonts w:eastAsia="Arial"/>
        </w:rPr>
        <w:t>Afgesloten ruimtes</w:t>
      </w:r>
      <w:bookmarkEnd w:id="55"/>
    </w:p>
    <w:p w14:paraId="7E5A6176" w14:textId="0560D787" w:rsidR="0183D16A" w:rsidRDefault="2DACEC91" w:rsidP="2DACEC91">
      <w:pPr>
        <w:pStyle w:val="Geenafstand"/>
        <w:ind w:left="510"/>
        <w:rPr>
          <w:rFonts w:eastAsia="Arial"/>
        </w:rPr>
      </w:pPr>
      <w:r w:rsidRPr="2DACEC91">
        <w:rPr>
          <w:rFonts w:eastAsia="Arial"/>
        </w:rPr>
        <w:t xml:space="preserve">Leerkrachten vermijden zoveel mogelijk dat zij met een leerling in een afgesloten ruimte verblijven, zoals bijv. een afgesloten magazijn. Als dit niet te voorkomen is, zorgt men er voor dat de deur openstaat, of dat men door een glazen deur / raam naar binnen kan kijken, zodat gehoord, c.q. gezien kan worden wat er gebeurt. </w:t>
      </w:r>
    </w:p>
    <w:p w14:paraId="7AE3099E" w14:textId="77777777" w:rsidR="00D60E7B" w:rsidRPr="00514A53" w:rsidRDefault="00D60E7B" w:rsidP="00514A53">
      <w:pPr>
        <w:pStyle w:val="Geenafstand"/>
        <w:ind w:left="510"/>
        <w:rPr>
          <w:rFonts w:eastAsia="Arial"/>
        </w:rPr>
      </w:pPr>
    </w:p>
    <w:p w14:paraId="5CF97756" w14:textId="2BC20F99" w:rsidR="0183D16A" w:rsidRPr="00514A53" w:rsidRDefault="00D91C68" w:rsidP="2DACEC91">
      <w:pPr>
        <w:pStyle w:val="Kop3"/>
        <w:rPr>
          <w:rFonts w:eastAsia="Arial"/>
        </w:rPr>
      </w:pPr>
      <w:bookmarkStart w:id="56" w:name="_Toc8129752"/>
      <w:r>
        <w:rPr>
          <w:rFonts w:eastAsia="Arial"/>
        </w:rPr>
        <w:t>Lichaamscontact</w:t>
      </w:r>
      <w:bookmarkEnd w:id="56"/>
    </w:p>
    <w:p w14:paraId="47F3CABF" w14:textId="50A77BC1" w:rsidR="0183D16A" w:rsidRDefault="2DACEC91" w:rsidP="2DACEC91">
      <w:pPr>
        <w:pStyle w:val="Geenafstand"/>
        <w:ind w:left="510"/>
        <w:rPr>
          <w:rFonts w:eastAsia="Arial"/>
        </w:rPr>
      </w:pPr>
      <w:r w:rsidRPr="2DACEC91">
        <w:rPr>
          <w:rFonts w:eastAsia="Arial"/>
        </w:rPr>
        <w:t xml:space="preserve">Bij jongere leerlingen komen regelmatig situaties voor waarbij sprake is van enig fysiek contact tussen leerkracht en leerling. Bij situaties waar verschonen van een leerling noodzakelijk is, wordt erop gelet dat dit gebeurt op een plek waar enige privacy gewaarborgd is, en compromitterende situaties zoveel mogelijk worden voorkomen. Bij motorische oefeningen kan lichaamscontact nodig zijn. Ook in leersituaties waarbij iets wordt uitgelegd, of voorgedaan, kan het voorkomen dat er over de leerling wordt heen gebogen. Hierbij geldt altijd dat leerlingen niet onnodig en ongewenst worden aangeraakt. </w:t>
      </w:r>
    </w:p>
    <w:p w14:paraId="078A901E" w14:textId="77777777" w:rsidR="00D91C68" w:rsidRPr="00514A53" w:rsidRDefault="00D91C68" w:rsidP="00514A53">
      <w:pPr>
        <w:pStyle w:val="Geenafstand"/>
        <w:ind w:left="510"/>
        <w:rPr>
          <w:rFonts w:eastAsia="Arial"/>
        </w:rPr>
      </w:pPr>
    </w:p>
    <w:p w14:paraId="3670A0F8" w14:textId="47EA4A08" w:rsidR="0183D16A" w:rsidRPr="00514A53" w:rsidRDefault="00F212D8" w:rsidP="2DACEC91">
      <w:pPr>
        <w:pStyle w:val="Kop3"/>
        <w:rPr>
          <w:rFonts w:eastAsia="Arial"/>
        </w:rPr>
      </w:pPr>
      <w:bookmarkStart w:id="57" w:name="_Toc8129753"/>
      <w:r>
        <w:rPr>
          <w:rFonts w:eastAsia="Arial"/>
        </w:rPr>
        <w:t xml:space="preserve">Leerlingen </w:t>
      </w:r>
      <w:r w:rsidR="00D91C68">
        <w:rPr>
          <w:rFonts w:eastAsia="Arial"/>
        </w:rPr>
        <w:t>aanhalen, troosten en belonen</w:t>
      </w:r>
      <w:bookmarkEnd w:id="57"/>
    </w:p>
    <w:p w14:paraId="06189276" w14:textId="6BA20DCA" w:rsidR="0183D16A" w:rsidRDefault="2DACEC91" w:rsidP="2DACEC91">
      <w:pPr>
        <w:pStyle w:val="Geenafstand"/>
        <w:ind w:left="510"/>
        <w:rPr>
          <w:rFonts w:eastAsia="Arial"/>
        </w:rPr>
      </w:pPr>
      <w:r w:rsidRPr="2DACEC91">
        <w:rPr>
          <w:rFonts w:eastAsia="Arial"/>
        </w:rPr>
        <w:t>Leerlingen worden niet uitvoerig geknuffeld. In de onderbouw kan het voorkomen dat een leerling even op schoot wordt genomen. Dit gebeurt alleen wanneer een leerling dit zelf aangeeft. In de bovenbouw gebeurt dit doorgaans niet meer. Een aai over de bol, een schouderklopje, een hand op de schouder bijvoorbeeld kunnen goede pedagogische middelen zijn. Hierbij wordt altijd gelet of een leerling hiervan gediend is.</w:t>
      </w:r>
    </w:p>
    <w:p w14:paraId="796D7CFE" w14:textId="77777777" w:rsidR="00D91C68" w:rsidRPr="00514A53" w:rsidRDefault="00D91C68" w:rsidP="00514A53">
      <w:pPr>
        <w:pStyle w:val="Geenafstand"/>
        <w:ind w:left="510"/>
        <w:rPr>
          <w:rFonts w:eastAsia="Arial"/>
        </w:rPr>
      </w:pPr>
    </w:p>
    <w:p w14:paraId="38F90614" w14:textId="35B1D552" w:rsidR="0183D16A" w:rsidRPr="00514A53" w:rsidRDefault="008B1774" w:rsidP="2DACEC91">
      <w:pPr>
        <w:pStyle w:val="Kop3"/>
        <w:rPr>
          <w:rFonts w:eastAsia="Arial"/>
        </w:rPr>
      </w:pPr>
      <w:bookmarkStart w:id="58" w:name="_Toc8129754"/>
      <w:r>
        <w:rPr>
          <w:rFonts w:eastAsia="Arial"/>
        </w:rPr>
        <w:t>leerlinge</w:t>
      </w:r>
      <w:r w:rsidR="00D91C68">
        <w:rPr>
          <w:rFonts w:eastAsia="Arial"/>
        </w:rPr>
        <w:t>n zoenen</w:t>
      </w:r>
      <w:bookmarkEnd w:id="58"/>
    </w:p>
    <w:p w14:paraId="49A3D453" w14:textId="3589EC0F" w:rsidR="0183D16A" w:rsidRDefault="2DACEC91" w:rsidP="2DACEC91">
      <w:pPr>
        <w:pStyle w:val="Geenafstand"/>
        <w:ind w:left="510"/>
        <w:rPr>
          <w:rFonts w:eastAsia="Arial"/>
        </w:rPr>
      </w:pPr>
      <w:r w:rsidRPr="2DACEC91">
        <w:rPr>
          <w:rFonts w:eastAsia="Arial"/>
        </w:rPr>
        <w:t xml:space="preserve">Leerkrachten zoenen in principe geen leerlingen. Ook vragen ze niet om gezoend te worden. Bij een enkele bijzondere feestelijkheid kan het voorkomen dat een leerkracht een zoen geeft of ontvangt. Wanneer een jong kind, een leerkracht spontaan een zoen op de wang wil geven, wat bij kleuters nog wel eens voorkomt, wordt </w:t>
      </w:r>
      <w:r w:rsidRPr="2DACEC91">
        <w:rPr>
          <w:rFonts w:eastAsia="Arial"/>
        </w:rPr>
        <w:lastRenderedPageBreak/>
        <w:t xml:space="preserve">dit geaccepteerd. Hierbij is dan wel duidelijk sprake van een onverwacht, niet gepland moment, en het initiatief komt van het kind. </w:t>
      </w:r>
    </w:p>
    <w:p w14:paraId="255F288B" w14:textId="77777777" w:rsidR="00D91C68" w:rsidRPr="00514A53" w:rsidRDefault="00D91C68" w:rsidP="00514A53">
      <w:pPr>
        <w:pStyle w:val="Geenafstand"/>
        <w:ind w:left="510"/>
        <w:rPr>
          <w:rFonts w:eastAsia="Arial"/>
        </w:rPr>
      </w:pPr>
    </w:p>
    <w:p w14:paraId="01E812BA" w14:textId="0F1C3288" w:rsidR="0183D16A" w:rsidRPr="00514A53" w:rsidRDefault="00D91C68" w:rsidP="2DACEC91">
      <w:pPr>
        <w:pStyle w:val="Kop3"/>
        <w:rPr>
          <w:rFonts w:eastAsia="Arial"/>
        </w:rPr>
      </w:pPr>
      <w:bookmarkStart w:id="59" w:name="_Toc8129755"/>
      <w:r>
        <w:rPr>
          <w:rFonts w:eastAsia="Arial"/>
        </w:rPr>
        <w:t>Leerlingen straffen</w:t>
      </w:r>
      <w:bookmarkEnd w:id="59"/>
    </w:p>
    <w:p w14:paraId="0F2106C6" w14:textId="2859C61E" w:rsidR="0183D16A" w:rsidRDefault="2DACEC91" w:rsidP="2DACEC91">
      <w:pPr>
        <w:pStyle w:val="Geenafstand"/>
        <w:ind w:left="510"/>
        <w:rPr>
          <w:rFonts w:eastAsia="Arial"/>
        </w:rPr>
      </w:pPr>
      <w:r w:rsidRPr="2DACEC91">
        <w:rPr>
          <w:rFonts w:eastAsia="Arial"/>
        </w:rPr>
        <w:t>Er wordt op geen enkele wijze lichamelijk gestraft.</w:t>
      </w:r>
    </w:p>
    <w:p w14:paraId="237CF67F" w14:textId="77777777" w:rsidR="00D91C68" w:rsidRPr="00514A53" w:rsidRDefault="00D91C68" w:rsidP="00514A53">
      <w:pPr>
        <w:pStyle w:val="Geenafstand"/>
        <w:ind w:left="510"/>
        <w:rPr>
          <w:rFonts w:eastAsia="Arial"/>
        </w:rPr>
      </w:pPr>
    </w:p>
    <w:p w14:paraId="11B8419E" w14:textId="07057B14" w:rsidR="0183D16A" w:rsidRPr="00514A53" w:rsidRDefault="00D91C68" w:rsidP="2DACEC91">
      <w:pPr>
        <w:pStyle w:val="Kop3"/>
        <w:rPr>
          <w:rFonts w:eastAsia="Arial"/>
        </w:rPr>
      </w:pPr>
      <w:bookmarkStart w:id="60" w:name="_Toc8129756"/>
      <w:r>
        <w:rPr>
          <w:rFonts w:eastAsia="Arial"/>
        </w:rPr>
        <w:t>Vechten</w:t>
      </w:r>
      <w:bookmarkEnd w:id="60"/>
    </w:p>
    <w:p w14:paraId="1C17E2B8" w14:textId="6ED3B51A" w:rsidR="0183D16A" w:rsidRDefault="2DACEC91" w:rsidP="2DACEC91">
      <w:pPr>
        <w:pStyle w:val="Geenafstand"/>
        <w:ind w:left="510"/>
        <w:rPr>
          <w:rFonts w:eastAsia="Arial"/>
        </w:rPr>
      </w:pPr>
      <w:r w:rsidRPr="2DACEC91">
        <w:rPr>
          <w:rFonts w:eastAsia="Arial"/>
        </w:rPr>
        <w:t xml:space="preserve">Als leerlingen met elkaar in gevecht raken, moeten zij uit elkaar worden gehaald. Als dit niet met woorden en door houding en gebaar lukt, dan worden zij met minimale aanrakingen door een volwassene uit elkaar gehaald. </w:t>
      </w:r>
    </w:p>
    <w:p w14:paraId="3B9408CE" w14:textId="77777777" w:rsidR="00D91C68" w:rsidRPr="00514A53" w:rsidRDefault="00D91C68" w:rsidP="00514A53">
      <w:pPr>
        <w:pStyle w:val="Geenafstand"/>
        <w:ind w:left="510"/>
        <w:rPr>
          <w:rFonts w:eastAsia="Arial"/>
        </w:rPr>
      </w:pPr>
    </w:p>
    <w:p w14:paraId="7FEA03E0" w14:textId="20B3D266" w:rsidR="0183D16A" w:rsidRPr="00514A53" w:rsidRDefault="00D91C68" w:rsidP="2DACEC91">
      <w:pPr>
        <w:pStyle w:val="Kop3"/>
        <w:rPr>
          <w:rFonts w:eastAsia="Arial"/>
        </w:rPr>
      </w:pPr>
      <w:bookmarkStart w:id="61" w:name="_Toc8129757"/>
      <w:r>
        <w:rPr>
          <w:rFonts w:eastAsia="Arial"/>
        </w:rPr>
        <w:t>Controleverlies</w:t>
      </w:r>
      <w:bookmarkEnd w:id="61"/>
    </w:p>
    <w:p w14:paraId="05E361AC" w14:textId="77777777" w:rsidR="00D91C68" w:rsidRDefault="2DACEC91" w:rsidP="2DACEC91">
      <w:pPr>
        <w:pStyle w:val="Geenafstand"/>
        <w:ind w:left="510"/>
        <w:rPr>
          <w:rFonts w:eastAsia="Arial"/>
        </w:rPr>
      </w:pPr>
      <w:r w:rsidRPr="2DACEC91">
        <w:rPr>
          <w:rFonts w:eastAsia="Arial"/>
        </w:rPr>
        <w:t>Soms kan het voorkomen dat een leerling zijn / haar zelfbeheersing volledig verliest. Het kind moet dan tegen zichzelf in bescherming worden genomen, en in bedwang worden gehouden door lichamelijk contact. Dit kan ook nodig zijn om medeleerlingen of leerkrachten te beschermen. Hier geldt dat er dan sprake is van een noodzakelijk lichamelijk contact, en dat is om die reden dan toegestaan. Elke vorm van lichamelijk geweld tussen personen wordt verder in geen enkele situatie getolereerd.</w:t>
      </w:r>
    </w:p>
    <w:p w14:paraId="0CEF39E7" w14:textId="77777777" w:rsidR="00D91C68" w:rsidRDefault="00D91C68" w:rsidP="00514A53">
      <w:pPr>
        <w:pStyle w:val="Geenafstand"/>
        <w:ind w:left="510"/>
        <w:rPr>
          <w:rFonts w:eastAsia="Arial"/>
        </w:rPr>
      </w:pPr>
    </w:p>
    <w:p w14:paraId="08EEA985" w14:textId="357B4D4E" w:rsidR="0183D16A" w:rsidRPr="00514A53" w:rsidRDefault="7E97BCBD" w:rsidP="2DACEC91">
      <w:pPr>
        <w:pStyle w:val="Kop3"/>
        <w:rPr>
          <w:rFonts w:eastAsia="Arial"/>
        </w:rPr>
      </w:pPr>
      <w:bookmarkStart w:id="62" w:name="_Toc8129758"/>
      <w:r w:rsidRPr="00514A53">
        <w:rPr>
          <w:rFonts w:eastAsia="Arial"/>
        </w:rPr>
        <w:t>Aan- en uitkleden</w:t>
      </w:r>
      <w:r w:rsidR="00D91C68">
        <w:rPr>
          <w:rFonts w:eastAsia="Arial"/>
        </w:rPr>
        <w:t xml:space="preserve"> / het gebruik van kleedruimte</w:t>
      </w:r>
      <w:bookmarkEnd w:id="62"/>
    </w:p>
    <w:p w14:paraId="514C381C" w14:textId="382666FB" w:rsidR="0183D16A" w:rsidRPr="00514A53" w:rsidRDefault="2DACEC91" w:rsidP="2DACEC91">
      <w:pPr>
        <w:pStyle w:val="Geenafstand"/>
        <w:ind w:left="510"/>
        <w:rPr>
          <w:rFonts w:eastAsia="Arial"/>
        </w:rPr>
      </w:pPr>
      <w:r w:rsidRPr="2DACEC91">
        <w:rPr>
          <w:rFonts w:eastAsia="Arial"/>
        </w:rPr>
        <w:t>Leerlingen van groep 1 en 2 ( in bijzondere omstandigheden soms ook groep 3) kleden zich in het klaslokaal om. Als het nodig is worden kinderen hierbij geholpen. Jongens en meisjes vanaf groep 5 kleden zich gescheiden om.</w:t>
      </w:r>
    </w:p>
    <w:p w14:paraId="1DE30584" w14:textId="77777777" w:rsidR="00D91C68" w:rsidRDefault="00D91C68" w:rsidP="00514A53">
      <w:pPr>
        <w:pStyle w:val="Geenafstand"/>
        <w:ind w:left="510"/>
        <w:rPr>
          <w:rFonts w:eastAsia="Arial"/>
        </w:rPr>
      </w:pPr>
    </w:p>
    <w:p w14:paraId="0C9D4918" w14:textId="29574B3B" w:rsidR="0183D16A" w:rsidRPr="00514A53" w:rsidRDefault="00D91C68" w:rsidP="2DACEC91">
      <w:pPr>
        <w:pStyle w:val="Kop3"/>
        <w:rPr>
          <w:rFonts w:eastAsia="Arial"/>
        </w:rPr>
      </w:pPr>
      <w:bookmarkStart w:id="63" w:name="_Toc8129759"/>
      <w:r>
        <w:rPr>
          <w:rFonts w:eastAsia="Arial"/>
        </w:rPr>
        <w:t>Het schoolkamp</w:t>
      </w:r>
      <w:bookmarkEnd w:id="63"/>
    </w:p>
    <w:p w14:paraId="33B1A7B0" w14:textId="001C92E6" w:rsidR="0183D16A" w:rsidRPr="00514A53" w:rsidRDefault="2DACEC91" w:rsidP="2DACEC91">
      <w:pPr>
        <w:pStyle w:val="Geenafstand"/>
        <w:ind w:left="510"/>
        <w:rPr>
          <w:rFonts w:eastAsia="Arial"/>
        </w:rPr>
      </w:pPr>
      <w:r w:rsidRPr="2DACEC91">
        <w:rPr>
          <w:rFonts w:eastAsia="Arial"/>
        </w:rPr>
        <w:t xml:space="preserve">Op schoolkamp gelden dezelfde omgangsregels als in een normale schoolsituatie. Jongens en meisjes slapen in aparte ruimtes. </w:t>
      </w:r>
    </w:p>
    <w:p w14:paraId="76A3526F" w14:textId="53A633C1" w:rsidR="0183D16A" w:rsidRPr="00514A53" w:rsidRDefault="0183D16A" w:rsidP="00514A53">
      <w:pPr>
        <w:pStyle w:val="Geenafstand"/>
        <w:ind w:left="510"/>
        <w:rPr>
          <w:rFonts w:eastAsia="Arial"/>
        </w:rPr>
      </w:pPr>
    </w:p>
    <w:p w14:paraId="00AE4084" w14:textId="4F4CDC84" w:rsidR="0183D16A" w:rsidRPr="00514A53" w:rsidRDefault="7E97BCBD" w:rsidP="2DACEC91">
      <w:pPr>
        <w:pStyle w:val="Kop3"/>
        <w:rPr>
          <w:rFonts w:eastAsia="Arial"/>
        </w:rPr>
      </w:pPr>
      <w:bookmarkStart w:id="64" w:name="_Toc8129760"/>
      <w:r w:rsidRPr="00514A53">
        <w:rPr>
          <w:rFonts w:eastAsia="Arial"/>
        </w:rPr>
        <w:t>Schoolreisje/ excursie of andere b</w:t>
      </w:r>
      <w:r w:rsidR="00D91C68">
        <w:rPr>
          <w:rFonts w:eastAsia="Arial"/>
        </w:rPr>
        <w:t>uitenevenementen</w:t>
      </w:r>
      <w:bookmarkEnd w:id="64"/>
    </w:p>
    <w:p w14:paraId="12D52114" w14:textId="535DB155" w:rsidR="0183D16A" w:rsidRDefault="2DACEC91" w:rsidP="2DACEC91">
      <w:pPr>
        <w:pStyle w:val="Geenafstand"/>
        <w:ind w:left="510"/>
        <w:rPr>
          <w:rFonts w:eastAsia="Arial"/>
        </w:rPr>
      </w:pPr>
      <w:r w:rsidRPr="2DACEC91">
        <w:rPr>
          <w:rFonts w:eastAsia="Arial"/>
        </w:rPr>
        <w:t xml:space="preserve">In het algemeen geldt hierbij dat één op één situaties zoveel mogelijk worden voorkomen. Verder gelden alle regels van onze omgangregels / gedragscode die toepasbaar zijn, binnen de door school georganiseerde evenementen. </w:t>
      </w:r>
    </w:p>
    <w:p w14:paraId="70F2ABF7" w14:textId="2EEA25E6" w:rsidR="00CE2DFB" w:rsidRPr="00514A53" w:rsidRDefault="00CE2DFB" w:rsidP="00CE2DFB">
      <w:pPr>
        <w:pStyle w:val="Geenafstand"/>
        <w:rPr>
          <w:rFonts w:eastAsia="Arial"/>
        </w:rPr>
      </w:pPr>
    </w:p>
    <w:p w14:paraId="14D5A20A" w14:textId="4BA91E74" w:rsidR="00D91C68" w:rsidRDefault="00CE2DFB" w:rsidP="2DACEC91">
      <w:pPr>
        <w:pStyle w:val="Kop3"/>
        <w:rPr>
          <w:rFonts w:eastAsia="Arial"/>
        </w:rPr>
      </w:pPr>
      <w:bookmarkStart w:id="65" w:name="_Toc8129761"/>
      <w:r>
        <w:rPr>
          <w:rFonts w:eastAsia="Arial"/>
        </w:rPr>
        <w:t>Luizen</w:t>
      </w:r>
      <w:bookmarkEnd w:id="65"/>
    </w:p>
    <w:p w14:paraId="41E7DAE5" w14:textId="15F475F4" w:rsidR="00B83CCC" w:rsidRDefault="2DACEC91" w:rsidP="00B83CCC">
      <w:pPr>
        <w:spacing w:after="0" w:line="240" w:lineRule="auto"/>
        <w:ind w:left="720"/>
      </w:pPr>
      <w:r>
        <w:t>Om te voorkomen dat er steeds meer kinderen luis krijgen wordt  iedere dinsdag na een vakantie een controle gehouden. De leerlingen worden dan in de klas “gepluisd” door de “kriebelmoeders”.</w:t>
      </w:r>
    </w:p>
    <w:p w14:paraId="146E1C19" w14:textId="77777777" w:rsidR="00B83CCC" w:rsidRDefault="00B83CCC" w:rsidP="00B83CCC">
      <w:pPr>
        <w:spacing w:after="0" w:line="240" w:lineRule="auto"/>
        <w:ind w:left="720"/>
      </w:pPr>
    </w:p>
    <w:p w14:paraId="320213D2" w14:textId="77777777" w:rsidR="00CE2DFB" w:rsidRPr="00CE2DFB" w:rsidRDefault="00CE2DFB" w:rsidP="00CE2DFB">
      <w:pPr>
        <w:rPr>
          <w:lang w:eastAsia="nl-NL"/>
        </w:rPr>
      </w:pPr>
    </w:p>
    <w:p w14:paraId="38B0736A" w14:textId="1127F9EE" w:rsidR="00D91C68" w:rsidRDefault="2DACEC91" w:rsidP="00742601">
      <w:pPr>
        <w:pStyle w:val="Bijlage"/>
      </w:pPr>
      <w:r w:rsidRPr="2DACEC91">
        <w:rPr>
          <w:rStyle w:val="BijlageChar"/>
          <w:i/>
          <w:iCs/>
        </w:rPr>
        <w:t>Bijlage</w:t>
      </w:r>
      <w:r>
        <w:t xml:space="preserve"> 3: Gedragscode voor alle bij </w:t>
      </w:r>
      <w:proofErr w:type="spellStart"/>
      <w:r>
        <w:t>Inos</w:t>
      </w:r>
      <w:proofErr w:type="spellEnd"/>
      <w:r>
        <w:t xml:space="preserve"> betrokken personen.</w:t>
      </w:r>
    </w:p>
    <w:p w14:paraId="45ABCEE4" w14:textId="7F32322E" w:rsidR="00742601" w:rsidRDefault="2DACEC91" w:rsidP="00742601">
      <w:pPr>
        <w:pStyle w:val="Bijlage"/>
      </w:pPr>
      <w:r>
        <w:t>Bijlage 15: Protocol luizen</w:t>
      </w:r>
    </w:p>
    <w:p w14:paraId="43BBF85C" w14:textId="44971BCF" w:rsidR="00B83CCC" w:rsidRDefault="00B83CCC">
      <w:pPr>
        <w:rPr>
          <w:rFonts w:eastAsia="Arial"/>
          <w:i/>
        </w:rPr>
      </w:pPr>
      <w:r>
        <w:br w:type="page"/>
      </w:r>
    </w:p>
    <w:p w14:paraId="7412BA2C" w14:textId="77777777" w:rsidR="00B83CCC" w:rsidRDefault="00B83CCC" w:rsidP="00742601">
      <w:pPr>
        <w:pStyle w:val="Bijlage"/>
      </w:pPr>
    </w:p>
    <w:p w14:paraId="3DCE222F" w14:textId="0B5AE283" w:rsidR="1E270AB3" w:rsidRPr="00514A53" w:rsidRDefault="7E97BCBD" w:rsidP="00D91C68">
      <w:pPr>
        <w:pStyle w:val="Kop2"/>
      </w:pPr>
      <w:bookmarkStart w:id="66" w:name="_Toc8129762"/>
      <w:r w:rsidRPr="00514A53">
        <w:t>Discriminatie</w:t>
      </w:r>
      <w:bookmarkEnd w:id="66"/>
      <w:r w:rsidRPr="00514A53">
        <w:t xml:space="preserve"> </w:t>
      </w:r>
    </w:p>
    <w:p w14:paraId="371478F1" w14:textId="6866EC8F" w:rsidR="1E270AB3" w:rsidRDefault="2DACEC91" w:rsidP="2DACEC91">
      <w:pPr>
        <w:pStyle w:val="Geenafstand"/>
        <w:ind w:left="510"/>
        <w:rPr>
          <w:rFonts w:eastAsia="Arial"/>
        </w:rPr>
      </w:pPr>
      <w:r w:rsidRPr="2DACEC91">
        <w:rPr>
          <w:rFonts w:eastAsia="Arial"/>
        </w:rPr>
        <w:t xml:space="preserve">Wij leven in een multiculturele samenleving. Dat wil zeggen dat diverse groepen mensen hun eigen culturele achtergrond hebben. Binnen de eigen schoolpopulatie is sprake van een multiculturele mix van leerlingen en ouders uit een ander land van herkomst. </w:t>
      </w:r>
    </w:p>
    <w:p w14:paraId="1B9883F9" w14:textId="77777777" w:rsidR="00D91C68" w:rsidRPr="00514A53" w:rsidRDefault="00D91C68" w:rsidP="00514A53">
      <w:pPr>
        <w:pStyle w:val="Geenafstand"/>
        <w:ind w:left="510"/>
        <w:rPr>
          <w:rFonts w:eastAsia="Arial"/>
        </w:rPr>
      </w:pPr>
    </w:p>
    <w:p w14:paraId="1F4892A7" w14:textId="03B79B91" w:rsidR="1E270AB3" w:rsidRPr="00514A53" w:rsidRDefault="2DACEC91" w:rsidP="2DACEC91">
      <w:pPr>
        <w:pStyle w:val="Geenafstand"/>
        <w:ind w:left="510"/>
        <w:rPr>
          <w:rFonts w:eastAsia="Arial"/>
        </w:rPr>
      </w:pPr>
      <w:r w:rsidRPr="2DACEC91">
        <w:rPr>
          <w:rFonts w:eastAsia="Arial"/>
        </w:rPr>
        <w:t xml:space="preserve">Dit vraagt aandacht voor een goed pedagogisch klimaat, waarbij respect voor elkaar een belangrijke voorwaarde is. Hierbij is belangrijk dat </w:t>
      </w:r>
    </w:p>
    <w:p w14:paraId="161F143F" w14:textId="36F0BBA1" w:rsidR="1E270AB3" w:rsidRPr="00514A53" w:rsidRDefault="2DACEC91" w:rsidP="2DACEC91">
      <w:pPr>
        <w:pStyle w:val="Geenafstand"/>
        <w:numPr>
          <w:ilvl w:val="0"/>
          <w:numId w:val="26"/>
        </w:numPr>
        <w:rPr>
          <w:rFonts w:eastAsia="Arial"/>
        </w:rPr>
      </w:pPr>
      <w:r w:rsidRPr="2DACEC91">
        <w:rPr>
          <w:rFonts w:eastAsia="Arial"/>
        </w:rPr>
        <w:t xml:space="preserve">Leerkrachten, leerlingen en ouders elkaar gelijkwaardig en met respect behandelen. </w:t>
      </w:r>
    </w:p>
    <w:p w14:paraId="053F2EF9" w14:textId="74515049" w:rsidR="1E270AB3" w:rsidRPr="00514A53" w:rsidRDefault="2DACEC91" w:rsidP="2DACEC91">
      <w:pPr>
        <w:pStyle w:val="Geenafstand"/>
        <w:numPr>
          <w:ilvl w:val="0"/>
          <w:numId w:val="26"/>
        </w:numPr>
        <w:rPr>
          <w:rFonts w:eastAsia="Arial"/>
        </w:rPr>
      </w:pPr>
      <w:r w:rsidRPr="2DACEC91">
        <w:rPr>
          <w:rFonts w:eastAsia="Arial"/>
        </w:rPr>
        <w:t xml:space="preserve">Wij geen vooroordelen hebben. </w:t>
      </w:r>
    </w:p>
    <w:p w14:paraId="05BD8911" w14:textId="3D198335" w:rsidR="1E270AB3" w:rsidRDefault="2DACEC91" w:rsidP="2DACEC91">
      <w:pPr>
        <w:pStyle w:val="Geenafstand"/>
        <w:numPr>
          <w:ilvl w:val="0"/>
          <w:numId w:val="26"/>
        </w:numPr>
        <w:rPr>
          <w:rFonts w:eastAsia="Arial"/>
        </w:rPr>
      </w:pPr>
      <w:r w:rsidRPr="2DACEC91">
        <w:rPr>
          <w:rFonts w:eastAsia="Arial"/>
        </w:rPr>
        <w:t xml:space="preserve">Wij geen onderscheid maken. </w:t>
      </w:r>
    </w:p>
    <w:p w14:paraId="5C798614" w14:textId="77777777" w:rsidR="00D91C68" w:rsidRPr="00514A53" w:rsidRDefault="00D91C68" w:rsidP="00D91C68">
      <w:pPr>
        <w:pStyle w:val="Geenafstand"/>
        <w:rPr>
          <w:rFonts w:eastAsia="Arial"/>
        </w:rPr>
      </w:pPr>
    </w:p>
    <w:p w14:paraId="066C3480" w14:textId="77777777" w:rsidR="00742601" w:rsidRDefault="2DACEC91" w:rsidP="00742601">
      <w:pPr>
        <w:pStyle w:val="Bijlage"/>
      </w:pPr>
      <w:r w:rsidRPr="2DACEC91">
        <w:rPr>
          <w:rStyle w:val="BijlageChar"/>
          <w:i/>
          <w:iCs/>
        </w:rPr>
        <w:t>Bijlage</w:t>
      </w:r>
      <w:r>
        <w:t xml:space="preserve"> 3: Gedragscode voor alle bij </w:t>
      </w:r>
      <w:proofErr w:type="spellStart"/>
      <w:r>
        <w:t>Inos</w:t>
      </w:r>
      <w:proofErr w:type="spellEnd"/>
      <w:r>
        <w:t xml:space="preserve"> betrokken personen.</w:t>
      </w:r>
    </w:p>
    <w:p w14:paraId="6817C99B" w14:textId="77777777" w:rsidR="00D91C68" w:rsidRPr="006972F5" w:rsidRDefault="00D91C68" w:rsidP="00D91C68">
      <w:pPr>
        <w:pStyle w:val="Geenafstand"/>
        <w:ind w:left="510"/>
        <w:rPr>
          <w:rFonts w:eastAsia="Arial"/>
        </w:rPr>
      </w:pPr>
    </w:p>
    <w:p w14:paraId="313A86FB" w14:textId="5EB7D378" w:rsidR="00D91C68" w:rsidRDefault="00D91C68" w:rsidP="00D91C68">
      <w:r>
        <w:br w:type="page"/>
      </w:r>
    </w:p>
    <w:p w14:paraId="4D388B45" w14:textId="77777777" w:rsidR="00A87DC2" w:rsidRDefault="00A87DC2" w:rsidP="00D91C68">
      <w:pPr>
        <w:rPr>
          <w:rFonts w:eastAsia="Arial" w:cstheme="minorHAnsi"/>
          <w:sz w:val="24"/>
          <w:szCs w:val="20"/>
          <w:lang w:eastAsia="nl-NL"/>
        </w:rPr>
      </w:pPr>
    </w:p>
    <w:p w14:paraId="569BF42D" w14:textId="6610E553" w:rsidR="1E270AB3" w:rsidRPr="00514A53" w:rsidRDefault="7E97BCBD" w:rsidP="00D91C68">
      <w:pPr>
        <w:pStyle w:val="Kop2"/>
      </w:pPr>
      <w:bookmarkStart w:id="67" w:name="_Toc8129763"/>
      <w:r w:rsidRPr="00514A53">
        <w:t>(Digitaal) Pesten</w:t>
      </w:r>
      <w:bookmarkEnd w:id="67"/>
      <w:r w:rsidRPr="00514A53">
        <w:t xml:space="preserve"> </w:t>
      </w:r>
    </w:p>
    <w:p w14:paraId="4E5A1A2A" w14:textId="1F60B141" w:rsidR="1E270AB3" w:rsidRDefault="2DACEC91" w:rsidP="2DACEC91">
      <w:pPr>
        <w:pStyle w:val="Geenafstand"/>
        <w:ind w:left="510"/>
        <w:rPr>
          <w:rFonts w:eastAsia="Arial"/>
        </w:rPr>
      </w:pPr>
      <w:r w:rsidRPr="2DACEC91">
        <w:rPr>
          <w:rFonts w:eastAsia="Arial"/>
        </w:rPr>
        <w:t xml:space="preserve">Op basisschool De Liniedoorn wordt erkend dat elke leerling verschillend is qua uiterlijk, qua achtergrond en qua capaciteiten. De één speelt graag alleen, de ander heeft het liefst veel anderen om zich heen. Verschillende gezichten, verschillend gedrag! Toch zijn er ook veel overeenkomsten. Zo probeert elke leerling de eigen positie te ontdekken t.o.v. volwassenen. Maar vooral ook </w:t>
      </w:r>
      <w:r w:rsidR="00505808" w:rsidRPr="2DACEC91">
        <w:rPr>
          <w:rFonts w:eastAsia="Arial"/>
        </w:rPr>
        <w:t>zijn/</w:t>
      </w:r>
      <w:r w:rsidRPr="2DACEC91">
        <w:rPr>
          <w:rFonts w:eastAsia="Arial"/>
        </w:rPr>
        <w:t xml:space="preserve"> haar positie te bepalen t.o.v. leeftijdgenootjes. Reacties van anderen geven een leerling duidelijkheid over het eigen gedrag. Bevestiging geeft zekerheid, en zekerheid geeft vertrouwen. Iedereen mag er zijn! Vanuit deze gedachte willen we heel alert zijn op signalen die op pesten kunnen duiden. Dit staat beschreven in het pestprotocol. </w:t>
      </w:r>
    </w:p>
    <w:p w14:paraId="001E78EE" w14:textId="77777777" w:rsidR="00D91C68" w:rsidRDefault="00D91C68" w:rsidP="00514A53">
      <w:pPr>
        <w:pStyle w:val="Geenafstand"/>
        <w:ind w:left="510"/>
        <w:rPr>
          <w:rFonts w:eastAsia="Arial"/>
        </w:rPr>
      </w:pPr>
    </w:p>
    <w:p w14:paraId="454CC25C" w14:textId="2C11E90D" w:rsidR="1E270AB3" w:rsidRPr="00514A53" w:rsidRDefault="7E97BCBD" w:rsidP="2DACEC91">
      <w:pPr>
        <w:pStyle w:val="Kop3"/>
        <w:rPr>
          <w:rFonts w:eastAsia="Arial"/>
        </w:rPr>
      </w:pPr>
      <w:bookmarkStart w:id="68" w:name="_Toc8129764"/>
      <w:r w:rsidRPr="00514A53">
        <w:rPr>
          <w:rFonts w:eastAsia="Arial"/>
        </w:rPr>
        <w:t>Wat is pesten?</w:t>
      </w:r>
      <w:bookmarkEnd w:id="68"/>
      <w:r w:rsidRPr="00514A53">
        <w:rPr>
          <w:rFonts w:eastAsia="Arial"/>
        </w:rPr>
        <w:t xml:space="preserve"> </w:t>
      </w:r>
    </w:p>
    <w:p w14:paraId="278DA52A" w14:textId="252A8B18" w:rsidR="1E270AB3" w:rsidRPr="00514A53" w:rsidRDefault="2DACEC91" w:rsidP="2DACEC91">
      <w:pPr>
        <w:pStyle w:val="Geenafstand"/>
        <w:ind w:left="510"/>
        <w:rPr>
          <w:rFonts w:eastAsia="Arial"/>
        </w:rPr>
      </w:pPr>
      <w:r w:rsidRPr="2DACEC91">
        <w:rPr>
          <w:rFonts w:eastAsia="Arial"/>
        </w:rPr>
        <w:t xml:space="preserve">Bij pesten gaat het om: </w:t>
      </w:r>
    </w:p>
    <w:p w14:paraId="7351C5E4" w14:textId="0CEF11B3" w:rsidR="1E270AB3" w:rsidRPr="00514A53" w:rsidRDefault="2DACEC91" w:rsidP="2DACEC91">
      <w:pPr>
        <w:pStyle w:val="Geenafstand"/>
        <w:numPr>
          <w:ilvl w:val="0"/>
          <w:numId w:val="27"/>
        </w:numPr>
        <w:rPr>
          <w:rFonts w:eastAsia="Arial"/>
        </w:rPr>
      </w:pPr>
      <w:r w:rsidRPr="2DACEC91">
        <w:rPr>
          <w:rFonts w:eastAsia="Arial"/>
        </w:rPr>
        <w:t xml:space="preserve">Buitengesloten worden of genegeerd worden (doen alsof je niet bestaat) </w:t>
      </w:r>
    </w:p>
    <w:p w14:paraId="2E253AFE" w14:textId="461DB020" w:rsidR="1E270AB3" w:rsidRPr="00514A53" w:rsidRDefault="2DACEC91" w:rsidP="2DACEC91">
      <w:pPr>
        <w:pStyle w:val="Geenafstand"/>
        <w:numPr>
          <w:ilvl w:val="0"/>
          <w:numId w:val="27"/>
        </w:numPr>
        <w:rPr>
          <w:rFonts w:eastAsia="Arial"/>
        </w:rPr>
      </w:pPr>
      <w:r w:rsidRPr="2DACEC91">
        <w:rPr>
          <w:rFonts w:eastAsia="Arial"/>
        </w:rPr>
        <w:t xml:space="preserve">Uitgescholden worden vanwege het anders zijn door bijvoorbeeld kleding, uiterlijke kenmerken etc. </w:t>
      </w:r>
    </w:p>
    <w:p w14:paraId="543FBE26" w14:textId="44B6267B" w:rsidR="1E270AB3" w:rsidRPr="00514A53" w:rsidRDefault="2DACEC91" w:rsidP="2DACEC91">
      <w:pPr>
        <w:pStyle w:val="Geenafstand"/>
        <w:numPr>
          <w:ilvl w:val="0"/>
          <w:numId w:val="27"/>
        </w:numPr>
        <w:rPr>
          <w:rFonts w:eastAsia="Arial"/>
        </w:rPr>
      </w:pPr>
      <w:r w:rsidRPr="2DACEC91">
        <w:rPr>
          <w:rFonts w:eastAsia="Arial"/>
        </w:rPr>
        <w:t xml:space="preserve">Door iemand of door een groep zonder reden geslagen worden </w:t>
      </w:r>
    </w:p>
    <w:p w14:paraId="514304A2" w14:textId="61FAB8D8" w:rsidR="1E270AB3" w:rsidRPr="00514A53" w:rsidRDefault="2DACEC91" w:rsidP="2DACEC91">
      <w:pPr>
        <w:pStyle w:val="Geenafstand"/>
        <w:numPr>
          <w:ilvl w:val="0"/>
          <w:numId w:val="27"/>
        </w:numPr>
        <w:rPr>
          <w:rFonts w:eastAsia="Arial"/>
        </w:rPr>
      </w:pPr>
      <w:r w:rsidRPr="2DACEC91">
        <w:rPr>
          <w:rFonts w:eastAsia="Arial"/>
        </w:rPr>
        <w:t>Bedreigd worden, onder druk zetten ook middels de nieuwe digitale media</w:t>
      </w:r>
    </w:p>
    <w:p w14:paraId="7A5C8D94" w14:textId="77777777" w:rsidR="00D91C68" w:rsidRDefault="00D91C68" w:rsidP="00514A53">
      <w:pPr>
        <w:pStyle w:val="Geenafstand"/>
        <w:ind w:left="510"/>
        <w:rPr>
          <w:rFonts w:eastAsia="Arial"/>
        </w:rPr>
      </w:pPr>
    </w:p>
    <w:p w14:paraId="4AD3DF80" w14:textId="10BA0A25" w:rsidR="1E270AB3" w:rsidRPr="00514A53" w:rsidRDefault="2DACEC91" w:rsidP="2DACEC91">
      <w:pPr>
        <w:pStyle w:val="Geenafstand"/>
        <w:ind w:left="510"/>
        <w:rPr>
          <w:rFonts w:eastAsia="Arial"/>
        </w:rPr>
      </w:pPr>
      <w:r w:rsidRPr="2DACEC91">
        <w:rPr>
          <w:rFonts w:eastAsia="Arial"/>
        </w:rPr>
        <w:t xml:space="preserve">Als dit steeds bij dezelfde leerling gebeurt en meerdere keren per dag of per week, dan is er sprake van structureel pesten. Iemand die gepest wordt kan daar blijvend schade van ondervinden. </w:t>
      </w:r>
    </w:p>
    <w:p w14:paraId="664CE377" w14:textId="77777777" w:rsidR="00CC31B1" w:rsidRDefault="2DACEC91" w:rsidP="2DACEC91">
      <w:pPr>
        <w:pStyle w:val="Geenafstand"/>
        <w:ind w:left="510"/>
        <w:rPr>
          <w:rFonts w:eastAsia="Arial"/>
        </w:rPr>
      </w:pPr>
      <w:r w:rsidRPr="2DACEC91">
        <w:rPr>
          <w:rFonts w:eastAsia="Arial"/>
        </w:rPr>
        <w:t>De kans dat pestgedrag ook op onze school kan ontstaan/ voorkomt is reëel. Daar willen wij de ogen niet voor sluiten. Belangrijk vinden wij dan ook hoe wij allereerst kunnen bijdragen aan het voorkomen van pestgedrag.</w:t>
      </w:r>
    </w:p>
    <w:p w14:paraId="429F2404" w14:textId="2EBF38E1" w:rsidR="1E270AB3" w:rsidRPr="00514A53" w:rsidRDefault="7E97BCBD" w:rsidP="00514A53">
      <w:pPr>
        <w:pStyle w:val="Geenafstand"/>
        <w:ind w:left="510"/>
        <w:rPr>
          <w:rFonts w:eastAsia="Arial"/>
        </w:rPr>
      </w:pPr>
      <w:r w:rsidRPr="00514A53">
        <w:rPr>
          <w:rFonts w:eastAsia="Arial"/>
        </w:rPr>
        <w:t xml:space="preserve"> </w:t>
      </w:r>
    </w:p>
    <w:p w14:paraId="76CF7BFE" w14:textId="328F32BA" w:rsidR="00ED0FEF" w:rsidRDefault="2DACEC91" w:rsidP="2DACEC91">
      <w:pPr>
        <w:pStyle w:val="Geenafstand"/>
        <w:ind w:left="510"/>
        <w:rPr>
          <w:rFonts w:eastAsia="Arial"/>
        </w:rPr>
      </w:pPr>
      <w:r w:rsidRPr="2DACEC91">
        <w:rPr>
          <w:rFonts w:eastAsia="Arial"/>
        </w:rPr>
        <w:t xml:space="preserve">Als er strubbelingen zijn tussen leerlingen wordt eerst geprobeerd of de leerlingen zelf tot een oplossing te laten komen. Op het moment dat één van de leerlingen verliezer of zondebok wordt heeft deze leerling recht / de plicht om de leerkracht in te schakelen. De leerkracht zal altijd beide partijen bij elkaar brengen en een gesprek voeren, om zo ruzie en pesterijen op te lossen. Samen worden haalbare afspraken gemaakt. </w:t>
      </w:r>
    </w:p>
    <w:p w14:paraId="567B5B9D" w14:textId="1111E6CA" w:rsidR="1E270AB3" w:rsidRPr="00514A53" w:rsidRDefault="2DACEC91" w:rsidP="2DACEC91">
      <w:pPr>
        <w:pStyle w:val="Geenafstand"/>
        <w:ind w:left="510"/>
        <w:rPr>
          <w:rFonts w:eastAsia="Arial"/>
        </w:rPr>
      </w:pPr>
      <w:r w:rsidRPr="2DACEC91">
        <w:rPr>
          <w:rFonts w:eastAsia="Arial"/>
        </w:rPr>
        <w:t xml:space="preserve">Bij herhaaldelijk pestgedrag neemt de leerkracht duidelijk stelling. Wanneer een leerling (leerlingen) in herhaling blijft vallen, worden de ouders ingelicht en proberen school en ouders samen te werken aan een bevredigende oplossing, en een gedragsverbetering te bewerkstelligen. De leerkracht biedt altijd hulp ( in woord en gebaar) aan de gepeste leerling, maar begeleidt ook de </w:t>
      </w:r>
      <w:proofErr w:type="spellStart"/>
      <w:r w:rsidRPr="2DACEC91">
        <w:rPr>
          <w:rFonts w:eastAsia="Arial"/>
        </w:rPr>
        <w:t>pester</w:t>
      </w:r>
      <w:proofErr w:type="spellEnd"/>
      <w:r w:rsidRPr="2DACEC91">
        <w:rPr>
          <w:rFonts w:eastAsia="Arial"/>
        </w:rPr>
        <w:t>(s).</w:t>
      </w:r>
    </w:p>
    <w:p w14:paraId="2FBC6695" w14:textId="77777777" w:rsidR="00CC31B1" w:rsidRDefault="00CC31B1" w:rsidP="00514A53">
      <w:pPr>
        <w:pStyle w:val="Geenafstand"/>
        <w:ind w:left="510"/>
        <w:rPr>
          <w:rFonts w:eastAsia="Arial"/>
        </w:rPr>
      </w:pPr>
    </w:p>
    <w:p w14:paraId="2A783C52" w14:textId="3975F210" w:rsidR="1E270AB3" w:rsidRPr="002F0BD7" w:rsidRDefault="002F0BD7" w:rsidP="2DACEC91">
      <w:pPr>
        <w:pStyle w:val="Kop3"/>
        <w:rPr>
          <w:rFonts w:eastAsia="Arial"/>
        </w:rPr>
      </w:pPr>
      <w:bookmarkStart w:id="69" w:name="_Toc8129765"/>
      <w:r>
        <w:rPr>
          <w:rFonts w:eastAsia="Arial"/>
        </w:rPr>
        <w:t>Preventief beleid</w:t>
      </w:r>
      <w:bookmarkEnd w:id="69"/>
      <w:r w:rsidR="7E97BCBD" w:rsidRPr="002F0BD7">
        <w:rPr>
          <w:rFonts w:eastAsia="Arial"/>
        </w:rPr>
        <w:t xml:space="preserve"> </w:t>
      </w:r>
    </w:p>
    <w:p w14:paraId="7CD4272D" w14:textId="6084358F" w:rsidR="002F0BD7" w:rsidRDefault="2DACEC91" w:rsidP="2DACEC91">
      <w:pPr>
        <w:pStyle w:val="Geenafstand"/>
        <w:ind w:left="510"/>
        <w:rPr>
          <w:rFonts w:eastAsia="Arial"/>
        </w:rPr>
      </w:pPr>
      <w:r w:rsidRPr="2DACEC91">
        <w:rPr>
          <w:rFonts w:eastAsia="Arial"/>
        </w:rPr>
        <w:t>Het preventief beleid bestaat uit:</w:t>
      </w:r>
    </w:p>
    <w:p w14:paraId="51CCE91D" w14:textId="71EFE19B" w:rsidR="1E270AB3" w:rsidRPr="00514A53" w:rsidRDefault="2DACEC91" w:rsidP="2DACEC91">
      <w:pPr>
        <w:pStyle w:val="Geenafstand"/>
        <w:numPr>
          <w:ilvl w:val="0"/>
          <w:numId w:val="28"/>
        </w:numPr>
        <w:rPr>
          <w:rFonts w:eastAsia="Arial"/>
        </w:rPr>
      </w:pPr>
      <w:r w:rsidRPr="2DACEC91">
        <w:rPr>
          <w:rFonts w:eastAsia="Arial"/>
        </w:rPr>
        <w:t xml:space="preserve">Bij de start van elk schooljaar in elke groep groepsregels/ afspraken opgesteld, en zichtbaar opgehangen in elk lokaal. </w:t>
      </w:r>
    </w:p>
    <w:p w14:paraId="58B5F9C9" w14:textId="1C189C1B" w:rsidR="1E270AB3" w:rsidRPr="00514A53" w:rsidRDefault="2DACEC91" w:rsidP="2DACEC91">
      <w:pPr>
        <w:pStyle w:val="Geenafstand"/>
        <w:numPr>
          <w:ilvl w:val="0"/>
          <w:numId w:val="28"/>
        </w:numPr>
        <w:rPr>
          <w:rFonts w:eastAsia="Arial"/>
        </w:rPr>
      </w:pPr>
      <w:r w:rsidRPr="2DACEC91">
        <w:rPr>
          <w:rFonts w:eastAsia="Arial"/>
        </w:rPr>
        <w:t xml:space="preserve">Tijdens elk schooljaar wordt het pestprotocol school breed opnieuw onder de aandacht gebracht en behandeld. </w:t>
      </w:r>
    </w:p>
    <w:p w14:paraId="62744BB4" w14:textId="72F20013" w:rsidR="1E270AB3" w:rsidRPr="00514A53" w:rsidRDefault="2DACEC91" w:rsidP="2DACEC91">
      <w:pPr>
        <w:pStyle w:val="Geenafstand"/>
        <w:numPr>
          <w:ilvl w:val="0"/>
          <w:numId w:val="28"/>
        </w:numPr>
        <w:rPr>
          <w:rFonts w:eastAsia="Arial"/>
        </w:rPr>
      </w:pPr>
      <w:r w:rsidRPr="2DACEC91">
        <w:rPr>
          <w:rFonts w:eastAsia="Arial"/>
        </w:rPr>
        <w:t xml:space="preserve">Taakspel </w:t>
      </w:r>
    </w:p>
    <w:p w14:paraId="0A6A4799" w14:textId="48F9D715" w:rsidR="1E270AB3" w:rsidRPr="00514A53" w:rsidRDefault="2DACEC91" w:rsidP="2DACEC91">
      <w:pPr>
        <w:pStyle w:val="Geenafstand"/>
        <w:numPr>
          <w:ilvl w:val="0"/>
          <w:numId w:val="28"/>
        </w:numPr>
        <w:rPr>
          <w:rFonts w:eastAsia="Arial"/>
        </w:rPr>
      </w:pPr>
      <w:r w:rsidRPr="2DACEC91">
        <w:rPr>
          <w:rFonts w:eastAsia="Arial"/>
        </w:rPr>
        <w:t xml:space="preserve">In de personeelsbibliotheek in de IB-ruimte zijn boeken aanwezig die pesten en pestgedrag behandelen, en in de groepen worden gebruikt. </w:t>
      </w:r>
    </w:p>
    <w:p w14:paraId="45E50FB6" w14:textId="3BFFDD18" w:rsidR="1E270AB3" w:rsidRDefault="2DACEC91" w:rsidP="2DACEC91">
      <w:pPr>
        <w:pStyle w:val="Geenafstand"/>
        <w:numPr>
          <w:ilvl w:val="0"/>
          <w:numId w:val="28"/>
        </w:numPr>
        <w:rPr>
          <w:rFonts w:eastAsia="Arial"/>
        </w:rPr>
      </w:pPr>
      <w:bookmarkStart w:id="70" w:name="_Hlk511116588"/>
      <w:r w:rsidRPr="2DACEC91">
        <w:rPr>
          <w:rFonts w:eastAsia="Arial"/>
        </w:rPr>
        <w:t xml:space="preserve">Tweemaal per jaar wordt in de groepen 3 t/m 8 een sociogram afgenomen (begin en midden schooljaar). Indien nodig wordt er na analyse tot actie overgegaan. </w:t>
      </w:r>
    </w:p>
    <w:bookmarkEnd w:id="70"/>
    <w:p w14:paraId="2EDE96A6" w14:textId="77777777" w:rsidR="00D80287" w:rsidRPr="00514A53" w:rsidRDefault="00D80287" w:rsidP="00D80287">
      <w:pPr>
        <w:pStyle w:val="Geenafstand"/>
        <w:ind w:left="1230"/>
        <w:rPr>
          <w:rFonts w:eastAsia="Arial"/>
        </w:rPr>
      </w:pPr>
    </w:p>
    <w:p w14:paraId="35C19BB0" w14:textId="24BB6A3A" w:rsidR="00CC31B1" w:rsidRPr="00742601" w:rsidRDefault="2DACEC91" w:rsidP="2DACEC91">
      <w:pPr>
        <w:pStyle w:val="Geenafstand"/>
        <w:ind w:left="510"/>
        <w:rPr>
          <w:rFonts w:eastAsia="Arial"/>
          <w:i/>
          <w:iCs/>
        </w:rPr>
      </w:pPr>
      <w:r w:rsidRPr="2DACEC91">
        <w:rPr>
          <w:rFonts w:eastAsia="Arial"/>
          <w:i/>
          <w:iCs/>
        </w:rPr>
        <w:t>Bijlage 7: Pestprotocol</w:t>
      </w:r>
    </w:p>
    <w:p w14:paraId="5F90643C" w14:textId="77777777" w:rsidR="00CC31B1" w:rsidRDefault="00CC31B1">
      <w:pPr>
        <w:rPr>
          <w:rFonts w:eastAsia="Arial"/>
        </w:rPr>
      </w:pPr>
      <w:r>
        <w:rPr>
          <w:rFonts w:eastAsia="Arial"/>
        </w:rPr>
        <w:br w:type="page"/>
      </w:r>
    </w:p>
    <w:p w14:paraId="47B1772B" w14:textId="15BF1B8B" w:rsidR="1E270AB3" w:rsidRPr="00514A53" w:rsidRDefault="7E97BCBD" w:rsidP="00CC31B1">
      <w:pPr>
        <w:pStyle w:val="Kop2"/>
      </w:pPr>
      <w:bookmarkStart w:id="71" w:name="_Toc8129766"/>
      <w:r w:rsidRPr="00514A53">
        <w:lastRenderedPageBreak/>
        <w:t>Agressie en geweld</w:t>
      </w:r>
      <w:bookmarkEnd w:id="71"/>
      <w:r w:rsidRPr="00514A53">
        <w:t xml:space="preserve"> </w:t>
      </w:r>
    </w:p>
    <w:p w14:paraId="1F1A42DF" w14:textId="7DF9F7EA" w:rsidR="1E270AB3" w:rsidRPr="00514A53" w:rsidRDefault="2DACEC91" w:rsidP="2DACEC91">
      <w:pPr>
        <w:pStyle w:val="Geenafstand"/>
        <w:ind w:left="510"/>
        <w:rPr>
          <w:rFonts w:eastAsia="Arial"/>
        </w:rPr>
      </w:pPr>
      <w:r w:rsidRPr="2DACEC91">
        <w:rPr>
          <w:rFonts w:eastAsia="Arial"/>
        </w:rPr>
        <w:t xml:space="preserve">Helder is dat op basisschool de Liniedoorn, zowel binnen als op het schoolterrein, iedere vorm van verbaal en fysiek geweld/ bedreiging / agressie niet wordt getolereerd. </w:t>
      </w:r>
    </w:p>
    <w:p w14:paraId="12462C96" w14:textId="77777777" w:rsidR="00CC31B1" w:rsidRDefault="00CC31B1" w:rsidP="00514A53">
      <w:pPr>
        <w:pStyle w:val="Geenafstand"/>
        <w:ind w:left="510"/>
        <w:rPr>
          <w:rFonts w:eastAsia="Arial"/>
        </w:rPr>
      </w:pPr>
    </w:p>
    <w:p w14:paraId="5D9A9AD6" w14:textId="0C4A255B" w:rsidR="1E270AB3" w:rsidRPr="00514A53" w:rsidRDefault="00CC31B1" w:rsidP="2DACEC91">
      <w:pPr>
        <w:pStyle w:val="Kop3"/>
        <w:rPr>
          <w:rFonts w:eastAsia="Arial"/>
        </w:rPr>
      </w:pPr>
      <w:bookmarkStart w:id="72" w:name="_Toc8129767"/>
      <w:r>
        <w:rPr>
          <w:rFonts w:eastAsia="Arial"/>
        </w:rPr>
        <w:t>Onacceptabel gedrag</w:t>
      </w:r>
      <w:bookmarkEnd w:id="72"/>
    </w:p>
    <w:p w14:paraId="2119E5B8" w14:textId="5CD60252" w:rsidR="1E270AB3" w:rsidRPr="00514A53" w:rsidRDefault="2DACEC91" w:rsidP="2DACEC91">
      <w:pPr>
        <w:pStyle w:val="Geenafstand"/>
        <w:ind w:left="510"/>
        <w:rPr>
          <w:rFonts w:eastAsia="Arial"/>
        </w:rPr>
      </w:pPr>
      <w:r w:rsidRPr="2DACEC91">
        <w:rPr>
          <w:rFonts w:eastAsia="Arial"/>
        </w:rPr>
        <w:t xml:space="preserve">Onacceptabel gedrag is een brede term waaronder diverse vormen van agressie vallen. Over het algemeen kan gesteld worden dat het gaat om gedrag dat niet voldoet aan de algemeen geldende maatschappelijke normen en waarden. Het in bezit hebben en meenemen van wapens, (steekwapen, vuurwapen of slagwapen) naar de school, of directe schoolomgeving valt hieronder. Het vertellen aan anderen dat je een wapen bij je hebt is voor ons een vorm van onacceptabel gedrag. </w:t>
      </w:r>
    </w:p>
    <w:p w14:paraId="3D336FEF" w14:textId="77777777" w:rsidR="00CC31B1" w:rsidRDefault="00CC31B1" w:rsidP="00514A53">
      <w:pPr>
        <w:pStyle w:val="Geenafstand"/>
        <w:ind w:left="510"/>
        <w:rPr>
          <w:rFonts w:eastAsia="Arial"/>
        </w:rPr>
      </w:pPr>
    </w:p>
    <w:p w14:paraId="5EB33661" w14:textId="3FAC38F8" w:rsidR="1E270AB3" w:rsidRPr="00514A53" w:rsidRDefault="00CC31B1" w:rsidP="2DACEC91">
      <w:pPr>
        <w:pStyle w:val="Kop3"/>
        <w:rPr>
          <w:rFonts w:eastAsia="Arial"/>
        </w:rPr>
      </w:pPr>
      <w:bookmarkStart w:id="73" w:name="_Toc8129768"/>
      <w:r>
        <w:rPr>
          <w:rFonts w:eastAsia="Arial"/>
        </w:rPr>
        <w:t>Telefonische agressie</w:t>
      </w:r>
      <w:bookmarkEnd w:id="73"/>
    </w:p>
    <w:p w14:paraId="67E57B99" w14:textId="6E840263" w:rsidR="1E270AB3" w:rsidRPr="00514A53" w:rsidRDefault="2DACEC91" w:rsidP="2DACEC91">
      <w:pPr>
        <w:pStyle w:val="Geenafstand"/>
        <w:ind w:left="510"/>
        <w:rPr>
          <w:rFonts w:eastAsia="Arial"/>
        </w:rPr>
      </w:pPr>
      <w:r w:rsidRPr="2DACEC91">
        <w:rPr>
          <w:rFonts w:eastAsia="Arial"/>
        </w:rPr>
        <w:t xml:space="preserve">Onder telefonische agressie wordt verstaan het telefonisch- d.m.v. van eisen en dreigen – iets gedaan proberen te krijgen. </w:t>
      </w:r>
    </w:p>
    <w:p w14:paraId="79EC0388" w14:textId="77777777" w:rsidR="00CC31B1" w:rsidRPr="006D79F6" w:rsidRDefault="00CC31B1" w:rsidP="00514A53">
      <w:pPr>
        <w:pStyle w:val="Geenafstand"/>
        <w:ind w:left="510"/>
        <w:rPr>
          <w:rFonts w:eastAsia="Arial"/>
        </w:rPr>
      </w:pPr>
    </w:p>
    <w:p w14:paraId="3D107AA3" w14:textId="5C4C0356" w:rsidR="1E270AB3" w:rsidRPr="006D79F6" w:rsidRDefault="00CC31B1" w:rsidP="2DACEC91">
      <w:pPr>
        <w:pStyle w:val="Kop3"/>
        <w:rPr>
          <w:rFonts w:eastAsia="Arial"/>
        </w:rPr>
      </w:pPr>
      <w:bookmarkStart w:id="74" w:name="_Toc8129769"/>
      <w:r w:rsidRPr="006D79F6">
        <w:rPr>
          <w:rFonts w:eastAsia="Arial"/>
        </w:rPr>
        <w:t>Schriftelijke agressie</w:t>
      </w:r>
      <w:bookmarkEnd w:id="74"/>
    </w:p>
    <w:p w14:paraId="7EDB06B3" w14:textId="75211BED" w:rsidR="1E270AB3" w:rsidRPr="006D79F6" w:rsidRDefault="2DACEC91" w:rsidP="2DACEC91">
      <w:pPr>
        <w:pStyle w:val="Geenafstand"/>
        <w:ind w:left="510"/>
        <w:rPr>
          <w:rFonts w:eastAsia="Arial"/>
        </w:rPr>
      </w:pPr>
      <w:r w:rsidRPr="2DACEC91">
        <w:rPr>
          <w:rFonts w:eastAsia="Arial"/>
        </w:rPr>
        <w:t xml:space="preserve">Onder schriftelijke agressie wordt het schriftelijk doen van bedreigingen t.a.v. een persoon verstaan. </w:t>
      </w:r>
    </w:p>
    <w:p w14:paraId="45A2B3E3" w14:textId="77777777" w:rsidR="00CC31B1" w:rsidRPr="00514A53" w:rsidRDefault="00CC31B1" w:rsidP="00514A53">
      <w:pPr>
        <w:pStyle w:val="Geenafstand"/>
        <w:ind w:left="510"/>
        <w:rPr>
          <w:rFonts w:eastAsia="Arial"/>
        </w:rPr>
      </w:pPr>
    </w:p>
    <w:p w14:paraId="2EF65291" w14:textId="6795FAE6" w:rsidR="1E270AB3" w:rsidRPr="00514A53" w:rsidRDefault="7E97BCBD" w:rsidP="2DACEC91">
      <w:pPr>
        <w:pStyle w:val="Kop3"/>
        <w:rPr>
          <w:rFonts w:eastAsia="Arial"/>
        </w:rPr>
      </w:pPr>
      <w:bookmarkStart w:id="75" w:name="_Toc8129770"/>
      <w:r w:rsidRPr="00514A53">
        <w:rPr>
          <w:rFonts w:eastAsia="Arial"/>
        </w:rPr>
        <w:t>Verba</w:t>
      </w:r>
      <w:r w:rsidR="00CC31B1">
        <w:rPr>
          <w:rFonts w:eastAsia="Arial"/>
        </w:rPr>
        <w:t>al geweld</w:t>
      </w:r>
      <w:bookmarkEnd w:id="75"/>
    </w:p>
    <w:p w14:paraId="7CA14B7B" w14:textId="7E6BA085" w:rsidR="1E270AB3" w:rsidRDefault="2DACEC91" w:rsidP="2DACEC91">
      <w:pPr>
        <w:pStyle w:val="Geenafstand"/>
        <w:ind w:left="510"/>
        <w:rPr>
          <w:rFonts w:eastAsia="Arial"/>
        </w:rPr>
      </w:pPr>
      <w:r w:rsidRPr="2DACEC91">
        <w:rPr>
          <w:rFonts w:eastAsia="Arial"/>
        </w:rPr>
        <w:t xml:space="preserve">Onder verbaal geweld wordt grof taalgebruik, discriminerende taal </w:t>
      </w:r>
      <w:r w:rsidR="009C5A81" w:rsidRPr="2DACEC91">
        <w:rPr>
          <w:rFonts w:eastAsia="Arial"/>
        </w:rPr>
        <w:t>en/</w:t>
      </w:r>
      <w:r w:rsidRPr="2DACEC91">
        <w:rPr>
          <w:rFonts w:eastAsia="Arial"/>
        </w:rPr>
        <w:t xml:space="preserve"> of schelden verstaan. Verbaal geweld hoeft niet specifiek tegen een persoon gericht te zijn. </w:t>
      </w:r>
    </w:p>
    <w:p w14:paraId="4ACF0463" w14:textId="77777777" w:rsidR="00CC31B1" w:rsidRPr="00514A53" w:rsidRDefault="00CC31B1" w:rsidP="00514A53">
      <w:pPr>
        <w:pStyle w:val="Geenafstand"/>
        <w:ind w:left="510"/>
        <w:rPr>
          <w:rFonts w:eastAsia="Arial"/>
        </w:rPr>
      </w:pPr>
    </w:p>
    <w:p w14:paraId="01E4FABA" w14:textId="4BC24E6C" w:rsidR="1E270AB3" w:rsidRPr="00514A53" w:rsidRDefault="7E97BCBD" w:rsidP="2DACEC91">
      <w:pPr>
        <w:pStyle w:val="Kop3"/>
        <w:rPr>
          <w:rFonts w:eastAsia="Arial"/>
        </w:rPr>
      </w:pPr>
      <w:bookmarkStart w:id="76" w:name="_Toc8129771"/>
      <w:r w:rsidRPr="00514A53">
        <w:rPr>
          <w:rFonts w:eastAsia="Arial"/>
        </w:rPr>
        <w:t>Ernst</w:t>
      </w:r>
      <w:r w:rsidR="00CC31B1">
        <w:rPr>
          <w:rFonts w:eastAsia="Arial"/>
        </w:rPr>
        <w:t xml:space="preserve">ige </w:t>
      </w:r>
      <w:r w:rsidR="009C5A81">
        <w:rPr>
          <w:rFonts w:eastAsia="Arial"/>
        </w:rPr>
        <w:t>bedreigingen/</w:t>
      </w:r>
      <w:r w:rsidR="00CC31B1">
        <w:rPr>
          <w:rFonts w:eastAsia="Arial"/>
        </w:rPr>
        <w:t xml:space="preserve"> intimidatie</w:t>
      </w:r>
      <w:bookmarkEnd w:id="76"/>
    </w:p>
    <w:p w14:paraId="1CA2F073" w14:textId="67A7A224" w:rsidR="1E270AB3" w:rsidRDefault="2DACEC91" w:rsidP="2DACEC91">
      <w:pPr>
        <w:pStyle w:val="Geenafstand"/>
        <w:ind w:left="510"/>
        <w:rPr>
          <w:rFonts w:eastAsia="Arial"/>
        </w:rPr>
      </w:pPr>
      <w:r w:rsidRPr="2DACEC91">
        <w:rPr>
          <w:rFonts w:eastAsia="Arial"/>
        </w:rPr>
        <w:t xml:space="preserve">Hieronder worden gerichte bedreigingen </w:t>
      </w:r>
      <w:r w:rsidR="009C5A81" w:rsidRPr="2DACEC91">
        <w:rPr>
          <w:rFonts w:eastAsia="Arial"/>
        </w:rPr>
        <w:t>en/</w:t>
      </w:r>
      <w:r w:rsidRPr="2DACEC91">
        <w:rPr>
          <w:rFonts w:eastAsia="Arial"/>
        </w:rPr>
        <w:t xml:space="preserve"> of grof taalgebruik verstaan, specifiek gericht tegen een persoon of groepje mensen, met als doel deze te intimideren.</w:t>
      </w:r>
    </w:p>
    <w:p w14:paraId="29B8628E" w14:textId="77777777" w:rsidR="00CC31B1" w:rsidRPr="00514A53" w:rsidRDefault="00CC31B1" w:rsidP="00514A53">
      <w:pPr>
        <w:pStyle w:val="Geenafstand"/>
        <w:ind w:left="510"/>
        <w:rPr>
          <w:rFonts w:eastAsia="Arial"/>
        </w:rPr>
      </w:pPr>
    </w:p>
    <w:p w14:paraId="6136490F" w14:textId="77777777" w:rsidR="00CC31B1" w:rsidRDefault="00CC31B1" w:rsidP="2DACEC91">
      <w:pPr>
        <w:pStyle w:val="Kop3"/>
        <w:rPr>
          <w:rFonts w:eastAsia="Arial"/>
        </w:rPr>
      </w:pPr>
      <w:bookmarkStart w:id="77" w:name="_Toc8129772"/>
      <w:r w:rsidRPr="00514A53">
        <w:rPr>
          <w:rFonts w:eastAsia="Arial"/>
        </w:rPr>
        <w:t>Extreem pestgedrag</w:t>
      </w:r>
      <w:bookmarkEnd w:id="77"/>
      <w:r w:rsidRPr="00514A53">
        <w:rPr>
          <w:rFonts w:eastAsia="Arial"/>
        </w:rPr>
        <w:t xml:space="preserve"> </w:t>
      </w:r>
    </w:p>
    <w:p w14:paraId="23133C82" w14:textId="161DDC39" w:rsidR="00CC31B1" w:rsidRDefault="2DACEC91" w:rsidP="2DACEC91">
      <w:pPr>
        <w:pStyle w:val="Geenafstand"/>
        <w:ind w:left="510"/>
        <w:rPr>
          <w:rFonts w:eastAsia="Arial"/>
        </w:rPr>
      </w:pPr>
      <w:r w:rsidRPr="2DACEC91">
        <w:rPr>
          <w:rFonts w:eastAsia="Arial"/>
        </w:rPr>
        <w:t>Extreem pestgedrag kan worden gerangschikt onder de uitingsvorm ernstige bedreigingen en intimidatie.</w:t>
      </w:r>
    </w:p>
    <w:p w14:paraId="78AEB59D" w14:textId="3405062B" w:rsidR="1E270AB3" w:rsidRPr="00514A53" w:rsidRDefault="7E97BCBD" w:rsidP="00514A53">
      <w:pPr>
        <w:pStyle w:val="Geenafstand"/>
        <w:ind w:left="510"/>
        <w:rPr>
          <w:rFonts w:eastAsia="Arial"/>
        </w:rPr>
      </w:pPr>
      <w:r w:rsidRPr="00514A53">
        <w:rPr>
          <w:rFonts w:eastAsia="Arial"/>
        </w:rPr>
        <w:t xml:space="preserve">  </w:t>
      </w:r>
    </w:p>
    <w:p w14:paraId="382DC95E" w14:textId="77777777" w:rsidR="00CC31B1" w:rsidRDefault="7E97BCBD" w:rsidP="2DACEC91">
      <w:pPr>
        <w:pStyle w:val="Kop3"/>
        <w:rPr>
          <w:rFonts w:eastAsia="Arial"/>
        </w:rPr>
      </w:pPr>
      <w:bookmarkStart w:id="78" w:name="_Toc8129773"/>
      <w:r w:rsidRPr="00514A53">
        <w:rPr>
          <w:rFonts w:eastAsia="Arial"/>
        </w:rPr>
        <w:t>Seksuele intimidatie</w:t>
      </w:r>
      <w:bookmarkEnd w:id="78"/>
    </w:p>
    <w:p w14:paraId="6E4B4646" w14:textId="09948F17" w:rsidR="1E270AB3" w:rsidRDefault="2DACEC91" w:rsidP="2DACEC91">
      <w:pPr>
        <w:pStyle w:val="Geenafstand"/>
        <w:ind w:left="510"/>
        <w:rPr>
          <w:rFonts w:eastAsia="Arial"/>
        </w:rPr>
      </w:pPr>
      <w:r w:rsidRPr="2DACEC91">
        <w:rPr>
          <w:rFonts w:eastAsia="Arial"/>
        </w:rPr>
        <w:t xml:space="preserve">Seksuele intimidatie valt eveneens onder de uitingsvorm – ernstige bedreigingen en intimidatie. Hierbij wordt gedacht aan verbale ongewenste intimiteiten, ongewenste betastingen tot en met aanranding en verkrachting. </w:t>
      </w:r>
    </w:p>
    <w:p w14:paraId="5C66474C" w14:textId="77777777" w:rsidR="00CC31B1" w:rsidRPr="00514A53" w:rsidRDefault="00CC31B1" w:rsidP="00514A53">
      <w:pPr>
        <w:pStyle w:val="Geenafstand"/>
        <w:ind w:left="510"/>
        <w:rPr>
          <w:rFonts w:eastAsia="Arial"/>
        </w:rPr>
      </w:pPr>
    </w:p>
    <w:p w14:paraId="0A8593E1" w14:textId="6AE5DE69" w:rsidR="1E270AB3" w:rsidRPr="00514A53" w:rsidRDefault="00CC31B1" w:rsidP="2DACEC91">
      <w:pPr>
        <w:pStyle w:val="Kop3"/>
        <w:rPr>
          <w:rFonts w:eastAsia="Arial"/>
        </w:rPr>
      </w:pPr>
      <w:bookmarkStart w:id="79" w:name="_Toc8129774"/>
      <w:r>
        <w:rPr>
          <w:rFonts w:eastAsia="Arial"/>
        </w:rPr>
        <w:t>Preventief beleid</w:t>
      </w:r>
      <w:bookmarkEnd w:id="79"/>
    </w:p>
    <w:p w14:paraId="210B3C7D" w14:textId="7BB3026B" w:rsidR="1E270AB3" w:rsidRPr="00514A53" w:rsidRDefault="2DACEC91" w:rsidP="2DACEC91">
      <w:pPr>
        <w:pStyle w:val="Geenafstand"/>
        <w:ind w:left="510"/>
        <w:rPr>
          <w:rFonts w:eastAsia="Arial"/>
        </w:rPr>
      </w:pPr>
      <w:r w:rsidRPr="2DACEC91">
        <w:rPr>
          <w:rFonts w:eastAsia="Arial"/>
        </w:rPr>
        <w:t xml:space="preserve">Preventief beleid houdt in dat zowel op school als op bestuursniveau maatregelen worden genomen om agressie en seksuele intimidatie te voorkomen. De volgende activiteiten kunnen hiertoe worden ingezet: </w:t>
      </w:r>
    </w:p>
    <w:p w14:paraId="357B4985" w14:textId="7A4AF4A3" w:rsidR="1E270AB3" w:rsidRPr="00514A53" w:rsidRDefault="2DACEC91" w:rsidP="2DACEC91">
      <w:pPr>
        <w:pStyle w:val="Geenafstand"/>
        <w:numPr>
          <w:ilvl w:val="0"/>
          <w:numId w:val="30"/>
        </w:numPr>
        <w:rPr>
          <w:rFonts w:eastAsia="Arial"/>
        </w:rPr>
      </w:pPr>
      <w:r w:rsidRPr="2DACEC91">
        <w:rPr>
          <w:rFonts w:eastAsia="Arial"/>
        </w:rPr>
        <w:t xml:space="preserve">Personeelsleden kunnen deelnemen aan cursussen gericht op het voorkomen en omgaan met agressie </w:t>
      </w:r>
      <w:r w:rsidR="009C5A81" w:rsidRPr="2DACEC91">
        <w:rPr>
          <w:rFonts w:eastAsia="Arial"/>
        </w:rPr>
        <w:t>en/</w:t>
      </w:r>
      <w:r w:rsidRPr="2DACEC91">
        <w:rPr>
          <w:rFonts w:eastAsia="Arial"/>
        </w:rPr>
        <w:t xml:space="preserve"> of seksuele intimidatie; </w:t>
      </w:r>
    </w:p>
    <w:p w14:paraId="19E2B450" w14:textId="2D5EBB95" w:rsidR="1E270AB3" w:rsidRPr="00514A53" w:rsidRDefault="2DACEC91" w:rsidP="2DACEC91">
      <w:pPr>
        <w:pStyle w:val="Geenafstand"/>
        <w:numPr>
          <w:ilvl w:val="0"/>
          <w:numId w:val="30"/>
        </w:numPr>
        <w:rPr>
          <w:rFonts w:eastAsia="Arial"/>
        </w:rPr>
      </w:pPr>
      <w:r w:rsidRPr="2DACEC91">
        <w:rPr>
          <w:rFonts w:eastAsia="Arial"/>
        </w:rPr>
        <w:t xml:space="preserve">Medewerkers, leerlingen en (toekomstige) ouders worden geïnformeerd over de geldende gedragsregels; </w:t>
      </w:r>
    </w:p>
    <w:p w14:paraId="2C9BF2ED" w14:textId="6510B54C" w:rsidR="1E270AB3" w:rsidRPr="00514A53" w:rsidRDefault="2DACEC91" w:rsidP="2DACEC91">
      <w:pPr>
        <w:pStyle w:val="Geenafstand"/>
        <w:numPr>
          <w:ilvl w:val="0"/>
          <w:numId w:val="30"/>
        </w:numPr>
        <w:rPr>
          <w:rFonts w:eastAsia="Arial"/>
        </w:rPr>
      </w:pPr>
      <w:r w:rsidRPr="2DACEC91">
        <w:rPr>
          <w:rFonts w:eastAsia="Arial"/>
        </w:rPr>
        <w:t>Door zorg te dragen voor goede werk</w:t>
      </w:r>
      <w:r w:rsidR="009C5A81" w:rsidRPr="2DACEC91">
        <w:rPr>
          <w:rFonts w:eastAsia="Arial"/>
        </w:rPr>
        <w:t>-/</w:t>
      </w:r>
      <w:r w:rsidRPr="2DACEC91">
        <w:rPr>
          <w:rFonts w:eastAsia="Arial"/>
        </w:rPr>
        <w:t xml:space="preserve"> leeromstandigheden, een prettig sociaal klimaat en voldoende aandacht voor leerling, ouder en medewerker proberen wij bij te dragen aan de waarborging van de veiligheid. </w:t>
      </w:r>
    </w:p>
    <w:p w14:paraId="70442667" w14:textId="4E608E04" w:rsidR="1E270AB3" w:rsidRDefault="2DACEC91" w:rsidP="2DACEC91">
      <w:pPr>
        <w:pStyle w:val="Geenafstand"/>
        <w:ind w:left="510"/>
        <w:rPr>
          <w:rFonts w:eastAsia="Arial"/>
        </w:rPr>
      </w:pPr>
      <w:r w:rsidRPr="2DACEC91">
        <w:rPr>
          <w:rFonts w:eastAsia="Arial"/>
        </w:rPr>
        <w:t xml:space="preserve">Veiligheid wordt op gezette tijden aan de orde gesteld, om </w:t>
      </w:r>
      <w:r w:rsidR="009C5A81" w:rsidRPr="2DACEC91">
        <w:rPr>
          <w:rFonts w:eastAsia="Arial"/>
        </w:rPr>
        <w:t>ervoor</w:t>
      </w:r>
      <w:r w:rsidRPr="2DACEC91">
        <w:rPr>
          <w:rFonts w:eastAsia="Arial"/>
        </w:rPr>
        <w:t xml:space="preserve"> te zorgen dat ieder zich bewust blijft van de gemaakte afspraken en weet wat er in onze school en schoolomgeving speelt. </w:t>
      </w:r>
    </w:p>
    <w:p w14:paraId="296868B0" w14:textId="77777777" w:rsidR="002F0BD7" w:rsidRDefault="002F0BD7" w:rsidP="00514A53">
      <w:pPr>
        <w:pStyle w:val="Geenafstand"/>
        <w:ind w:left="510"/>
        <w:rPr>
          <w:rFonts w:eastAsia="Arial"/>
        </w:rPr>
      </w:pPr>
    </w:p>
    <w:p w14:paraId="780E284F" w14:textId="77777777" w:rsidR="00742601" w:rsidRDefault="00742601">
      <w:pPr>
        <w:rPr>
          <w:rFonts w:eastAsia="Arial"/>
        </w:rPr>
      </w:pPr>
      <w:r>
        <w:rPr>
          <w:rFonts w:eastAsia="Arial"/>
        </w:rPr>
        <w:br w:type="page"/>
      </w:r>
    </w:p>
    <w:p w14:paraId="0CDCD4E6" w14:textId="7C7D901A" w:rsidR="1E270AB3" w:rsidRPr="00514A53" w:rsidRDefault="2DACEC91" w:rsidP="2DACEC91">
      <w:pPr>
        <w:pStyle w:val="Geenafstand"/>
        <w:ind w:left="510"/>
        <w:rPr>
          <w:rFonts w:eastAsia="Arial"/>
        </w:rPr>
      </w:pPr>
      <w:r w:rsidRPr="2DACEC91">
        <w:rPr>
          <w:rFonts w:eastAsia="Arial"/>
        </w:rPr>
        <w:lastRenderedPageBreak/>
        <w:t xml:space="preserve">Het kan worden besproken tijdens: </w:t>
      </w:r>
    </w:p>
    <w:p w14:paraId="1312AC03" w14:textId="3D2B3A0D" w:rsidR="1E270AB3" w:rsidRPr="00514A53" w:rsidRDefault="2DACEC91" w:rsidP="2DACEC91">
      <w:pPr>
        <w:pStyle w:val="Geenafstand"/>
        <w:numPr>
          <w:ilvl w:val="0"/>
          <w:numId w:val="29"/>
        </w:numPr>
        <w:rPr>
          <w:rFonts w:eastAsia="Arial"/>
        </w:rPr>
      </w:pPr>
      <w:r w:rsidRPr="2DACEC91">
        <w:rPr>
          <w:rFonts w:eastAsia="Arial"/>
        </w:rPr>
        <w:t xml:space="preserve">Individuele gesprekken met medewerkers </w:t>
      </w:r>
      <w:r w:rsidR="009C5A81" w:rsidRPr="2DACEC91">
        <w:rPr>
          <w:rFonts w:eastAsia="Arial"/>
        </w:rPr>
        <w:t>(bijv.</w:t>
      </w:r>
      <w:r w:rsidRPr="2DACEC91">
        <w:rPr>
          <w:rFonts w:eastAsia="Arial"/>
        </w:rPr>
        <w:t xml:space="preserve"> spontane contactmomenten of functioneringsgesprekken) </w:t>
      </w:r>
    </w:p>
    <w:p w14:paraId="6E424AD7" w14:textId="637E4D7F" w:rsidR="1E270AB3" w:rsidRPr="00514A53" w:rsidRDefault="2DACEC91" w:rsidP="2DACEC91">
      <w:pPr>
        <w:pStyle w:val="Geenafstand"/>
        <w:numPr>
          <w:ilvl w:val="0"/>
          <w:numId w:val="29"/>
        </w:numPr>
        <w:rPr>
          <w:rFonts w:eastAsia="Arial"/>
        </w:rPr>
      </w:pPr>
      <w:r w:rsidRPr="2DACEC91">
        <w:rPr>
          <w:rFonts w:eastAsia="Arial"/>
        </w:rPr>
        <w:t xml:space="preserve">Teambijeenkomsten of bouwvergaderingen </w:t>
      </w:r>
    </w:p>
    <w:p w14:paraId="0BF41484" w14:textId="1CB437FD" w:rsidR="1E270AB3" w:rsidRPr="00514A53" w:rsidRDefault="2DACEC91" w:rsidP="2DACEC91">
      <w:pPr>
        <w:pStyle w:val="Geenafstand"/>
        <w:numPr>
          <w:ilvl w:val="0"/>
          <w:numId w:val="29"/>
        </w:numPr>
        <w:rPr>
          <w:rFonts w:eastAsia="Arial"/>
        </w:rPr>
      </w:pPr>
      <w:r w:rsidRPr="2DACEC91">
        <w:rPr>
          <w:rFonts w:eastAsia="Arial"/>
        </w:rPr>
        <w:t xml:space="preserve">Directieberaad/ bestuursvergaderingen </w:t>
      </w:r>
    </w:p>
    <w:p w14:paraId="7DA80A1B" w14:textId="48D4A26D" w:rsidR="1E270AB3" w:rsidRPr="00514A53" w:rsidRDefault="2DACEC91" w:rsidP="2DACEC91">
      <w:pPr>
        <w:pStyle w:val="Geenafstand"/>
        <w:numPr>
          <w:ilvl w:val="0"/>
          <w:numId w:val="29"/>
        </w:numPr>
        <w:rPr>
          <w:rFonts w:eastAsia="Arial"/>
        </w:rPr>
      </w:pPr>
      <w:r w:rsidRPr="2DACEC91">
        <w:rPr>
          <w:rFonts w:eastAsia="Arial"/>
        </w:rPr>
        <w:t xml:space="preserve">Vergaderingen/ contactmomenten van de contactpersonen (INOS) </w:t>
      </w:r>
    </w:p>
    <w:p w14:paraId="3BEAAD41" w14:textId="7D636B5C" w:rsidR="1E270AB3" w:rsidRDefault="2DACEC91" w:rsidP="2DACEC91">
      <w:pPr>
        <w:pStyle w:val="Geenafstand"/>
        <w:numPr>
          <w:ilvl w:val="0"/>
          <w:numId w:val="29"/>
        </w:numPr>
        <w:rPr>
          <w:rFonts w:eastAsia="Arial"/>
        </w:rPr>
      </w:pPr>
      <w:r w:rsidRPr="2DACEC91">
        <w:rPr>
          <w:rFonts w:eastAsia="Arial"/>
        </w:rPr>
        <w:t xml:space="preserve">MR/ GMR bijeenkomsten </w:t>
      </w:r>
    </w:p>
    <w:p w14:paraId="0DCFF129" w14:textId="77777777" w:rsidR="00CC31B1" w:rsidRPr="00514A53" w:rsidRDefault="00CC31B1" w:rsidP="00CC31B1">
      <w:pPr>
        <w:pStyle w:val="Geenafstand"/>
        <w:rPr>
          <w:rFonts w:eastAsia="Arial"/>
        </w:rPr>
      </w:pPr>
    </w:p>
    <w:p w14:paraId="301DD6B7" w14:textId="5E213B5C" w:rsidR="002F0BD7" w:rsidRDefault="2DACEC91" w:rsidP="2DACEC91">
      <w:pPr>
        <w:pStyle w:val="Geenafstand"/>
        <w:ind w:left="510"/>
        <w:rPr>
          <w:rFonts w:eastAsia="Arial"/>
        </w:rPr>
      </w:pPr>
      <w:r w:rsidRPr="2DACEC91">
        <w:rPr>
          <w:rFonts w:eastAsia="Arial"/>
        </w:rPr>
        <w:t xml:space="preserve">Als er sprake is van een incident met dit karakter, wordt dit onmiddellijk gemeld bij de directeur en de vertrouwenspersoon van de school. Afhankelijk van de ernst van de situatie bespreken zij de te nemen maatregelen, en wordt hierover het College van Bestuur op de hoogte gesteld. </w:t>
      </w:r>
    </w:p>
    <w:p w14:paraId="695628CE" w14:textId="77777777" w:rsidR="002F0BD7" w:rsidRDefault="002F0BD7" w:rsidP="00514A53">
      <w:pPr>
        <w:pStyle w:val="Geenafstand"/>
        <w:ind w:left="510"/>
        <w:rPr>
          <w:rFonts w:eastAsia="Arial"/>
        </w:rPr>
      </w:pPr>
    </w:p>
    <w:p w14:paraId="11F109E4" w14:textId="03C2F5A3" w:rsidR="1E270AB3" w:rsidRPr="00514A53" w:rsidRDefault="2DACEC91" w:rsidP="2DACEC91">
      <w:pPr>
        <w:pStyle w:val="Geenafstand"/>
        <w:ind w:left="510"/>
        <w:rPr>
          <w:rFonts w:eastAsia="Arial"/>
        </w:rPr>
      </w:pPr>
      <w:r w:rsidRPr="2DACEC91">
        <w:rPr>
          <w:rFonts w:eastAsia="Arial"/>
        </w:rPr>
        <w:t xml:space="preserve">Maatregelen kunnen bestaan uit: </w:t>
      </w:r>
    </w:p>
    <w:p w14:paraId="1C9AACB2" w14:textId="654CB845" w:rsidR="1E270AB3" w:rsidRPr="00514A53" w:rsidRDefault="2DACEC91" w:rsidP="2DACEC91">
      <w:pPr>
        <w:pStyle w:val="Geenafstand"/>
        <w:numPr>
          <w:ilvl w:val="0"/>
          <w:numId w:val="31"/>
        </w:numPr>
        <w:rPr>
          <w:rFonts w:eastAsia="Arial"/>
        </w:rPr>
      </w:pPr>
      <w:r w:rsidRPr="2DACEC91">
        <w:rPr>
          <w:rFonts w:eastAsia="Arial"/>
        </w:rPr>
        <w:t xml:space="preserve">Direct aanspreken door de directeur </w:t>
      </w:r>
    </w:p>
    <w:p w14:paraId="4017CC26" w14:textId="4D4C54F4" w:rsidR="1E270AB3" w:rsidRPr="00514A53" w:rsidRDefault="2DACEC91" w:rsidP="2DACEC91">
      <w:pPr>
        <w:pStyle w:val="Geenafstand"/>
        <w:numPr>
          <w:ilvl w:val="0"/>
          <w:numId w:val="31"/>
        </w:numPr>
        <w:rPr>
          <w:rFonts w:eastAsia="Arial"/>
        </w:rPr>
      </w:pPr>
      <w:r w:rsidRPr="2DACEC91">
        <w:rPr>
          <w:rFonts w:eastAsia="Arial"/>
        </w:rPr>
        <w:t xml:space="preserve">Officiële waarschuwing </w:t>
      </w:r>
      <w:r w:rsidR="009C5A81" w:rsidRPr="2DACEC91">
        <w:rPr>
          <w:rFonts w:eastAsia="Arial"/>
        </w:rPr>
        <w:t>(schriftelijk</w:t>
      </w:r>
      <w:r w:rsidRPr="2DACEC91">
        <w:rPr>
          <w:rFonts w:eastAsia="Arial"/>
        </w:rPr>
        <w:t xml:space="preserve"> bevestigd) </w:t>
      </w:r>
    </w:p>
    <w:p w14:paraId="6F3EC57B" w14:textId="5B825EEA" w:rsidR="1E270AB3" w:rsidRPr="00514A53" w:rsidRDefault="2DACEC91" w:rsidP="2DACEC91">
      <w:pPr>
        <w:pStyle w:val="Geenafstand"/>
        <w:numPr>
          <w:ilvl w:val="0"/>
          <w:numId w:val="31"/>
        </w:numPr>
        <w:rPr>
          <w:rFonts w:eastAsia="Arial"/>
        </w:rPr>
      </w:pPr>
      <w:r w:rsidRPr="2DACEC91">
        <w:rPr>
          <w:rFonts w:eastAsia="Arial"/>
        </w:rPr>
        <w:t xml:space="preserve">Ontzegging van de toegang tot school en schoolplein </w:t>
      </w:r>
    </w:p>
    <w:p w14:paraId="13A56BC7" w14:textId="338018CA" w:rsidR="1E270AB3" w:rsidRPr="00514A53" w:rsidRDefault="2DACEC91" w:rsidP="2DACEC91">
      <w:pPr>
        <w:pStyle w:val="Geenafstand"/>
        <w:numPr>
          <w:ilvl w:val="0"/>
          <w:numId w:val="31"/>
        </w:numPr>
        <w:rPr>
          <w:rFonts w:eastAsia="Arial"/>
        </w:rPr>
      </w:pPr>
      <w:r w:rsidRPr="2DACEC91">
        <w:rPr>
          <w:rFonts w:eastAsia="Arial"/>
        </w:rPr>
        <w:t xml:space="preserve">Schorsing en verwijdering </w:t>
      </w:r>
    </w:p>
    <w:p w14:paraId="37712253" w14:textId="5443D8CB" w:rsidR="1E270AB3" w:rsidRPr="00514A53" w:rsidRDefault="2DACEC91" w:rsidP="2DACEC91">
      <w:pPr>
        <w:pStyle w:val="Geenafstand"/>
        <w:numPr>
          <w:ilvl w:val="0"/>
          <w:numId w:val="31"/>
        </w:numPr>
        <w:rPr>
          <w:rFonts w:eastAsia="Arial"/>
        </w:rPr>
      </w:pPr>
      <w:r w:rsidRPr="2DACEC91">
        <w:rPr>
          <w:rFonts w:eastAsia="Arial"/>
        </w:rPr>
        <w:t xml:space="preserve">Informeren van de wijkagent </w:t>
      </w:r>
    </w:p>
    <w:p w14:paraId="34B7FEC3" w14:textId="15CBABAD" w:rsidR="1E270AB3" w:rsidRDefault="2DACEC91" w:rsidP="2DACEC91">
      <w:pPr>
        <w:pStyle w:val="Geenafstand"/>
        <w:numPr>
          <w:ilvl w:val="0"/>
          <w:numId w:val="31"/>
        </w:numPr>
        <w:rPr>
          <w:rFonts w:eastAsia="Arial"/>
        </w:rPr>
      </w:pPr>
      <w:r w:rsidRPr="2DACEC91">
        <w:rPr>
          <w:rFonts w:eastAsia="Arial"/>
        </w:rPr>
        <w:t xml:space="preserve">Inschakelen van politie </w:t>
      </w:r>
    </w:p>
    <w:p w14:paraId="7AE74840" w14:textId="77777777" w:rsidR="002F0BD7" w:rsidRPr="00514A53" w:rsidRDefault="002F0BD7" w:rsidP="002F0BD7">
      <w:pPr>
        <w:pStyle w:val="Geenafstand"/>
        <w:rPr>
          <w:rFonts w:eastAsia="Arial"/>
        </w:rPr>
      </w:pPr>
    </w:p>
    <w:p w14:paraId="5817F621" w14:textId="6A89299E" w:rsidR="002F0BD7" w:rsidRPr="00742601" w:rsidRDefault="2DACEC91" w:rsidP="2DACEC91">
      <w:pPr>
        <w:pStyle w:val="Geenafstand"/>
        <w:ind w:left="510"/>
        <w:rPr>
          <w:rFonts w:eastAsia="Arial"/>
          <w:i/>
          <w:iCs/>
        </w:rPr>
      </w:pPr>
      <w:r w:rsidRPr="2DACEC91">
        <w:rPr>
          <w:rFonts w:eastAsia="Arial"/>
          <w:i/>
          <w:iCs/>
        </w:rPr>
        <w:t>Bijlage 8: Protocol schorsen en verwijderen</w:t>
      </w:r>
    </w:p>
    <w:p w14:paraId="63FCD92F" w14:textId="77777777" w:rsidR="00021645" w:rsidRDefault="00021645" w:rsidP="002F0BD7">
      <w:pPr>
        <w:pStyle w:val="Geenafstand"/>
        <w:ind w:left="510"/>
        <w:rPr>
          <w:rFonts w:eastAsia="Arial"/>
          <w:i/>
          <w:u w:val="single"/>
        </w:rPr>
      </w:pPr>
    </w:p>
    <w:p w14:paraId="31E90132" w14:textId="2A4A30F2" w:rsidR="1E270AB3" w:rsidRPr="00514A53" w:rsidRDefault="7E97BCBD" w:rsidP="00021645">
      <w:pPr>
        <w:pStyle w:val="Kop3"/>
      </w:pPr>
      <w:bookmarkStart w:id="80" w:name="_Toc8129775"/>
      <w:r w:rsidRPr="00514A53">
        <w:t>Kindermishandeling/ Vertrouwenspersoon</w:t>
      </w:r>
      <w:bookmarkEnd w:id="80"/>
      <w:r w:rsidRPr="00514A53">
        <w:t xml:space="preserve"> </w:t>
      </w:r>
    </w:p>
    <w:p w14:paraId="32DF72AB" w14:textId="0DE693FC" w:rsidR="1E270AB3" w:rsidRDefault="2DACEC91" w:rsidP="2DACEC91">
      <w:pPr>
        <w:pStyle w:val="Geenafstand"/>
        <w:ind w:left="510"/>
        <w:rPr>
          <w:rFonts w:eastAsia="Arial"/>
        </w:rPr>
      </w:pPr>
      <w:r w:rsidRPr="2DACEC91">
        <w:rPr>
          <w:rFonts w:eastAsia="Arial"/>
        </w:rPr>
        <w:t xml:space="preserve">Het is onze directe verantwoordelijkheid om vroegtijdig zorgwekkende situaties van kinderen te signaleren en de </w:t>
      </w:r>
      <w:r w:rsidR="009C5A81" w:rsidRPr="2DACEC91">
        <w:rPr>
          <w:rFonts w:eastAsia="Arial"/>
        </w:rPr>
        <w:t>(vermoedens</w:t>
      </w:r>
      <w:r w:rsidRPr="2DACEC91">
        <w:rPr>
          <w:rFonts w:eastAsia="Arial"/>
        </w:rPr>
        <w:t xml:space="preserve"> van) kindermishandeling bespreekbaar te maken, te (laten) onderzoeken en hulp op gang ( te laten ) brengen. De vertrouwenspersoon wordt hierbij betrokken. </w:t>
      </w:r>
    </w:p>
    <w:p w14:paraId="1F7E2161" w14:textId="77777777" w:rsidR="002F0BD7" w:rsidRPr="00514A53" w:rsidRDefault="002F0BD7" w:rsidP="00514A53">
      <w:pPr>
        <w:pStyle w:val="Geenafstand"/>
        <w:ind w:left="510"/>
        <w:rPr>
          <w:rFonts w:eastAsia="Arial"/>
        </w:rPr>
      </w:pPr>
    </w:p>
    <w:p w14:paraId="5C731D5C" w14:textId="565AD061" w:rsidR="1E270AB3" w:rsidRPr="00514A53" w:rsidRDefault="2DACEC91" w:rsidP="2DACEC91">
      <w:pPr>
        <w:pStyle w:val="Geenafstand"/>
        <w:ind w:left="510"/>
        <w:rPr>
          <w:rFonts w:eastAsia="Arial"/>
        </w:rPr>
      </w:pPr>
      <w:r w:rsidRPr="2DACEC91">
        <w:rPr>
          <w:rFonts w:eastAsia="Arial"/>
        </w:rPr>
        <w:t xml:space="preserve">We onderscheiden verschillende vormen van kindermishandeling, die gelijktijdig kunnen voorkomen: </w:t>
      </w:r>
    </w:p>
    <w:p w14:paraId="63C8AC80" w14:textId="622FCD87" w:rsidR="1E270AB3" w:rsidRPr="00514A53" w:rsidRDefault="2DACEC91" w:rsidP="2DACEC91">
      <w:pPr>
        <w:pStyle w:val="Geenafstand"/>
        <w:numPr>
          <w:ilvl w:val="0"/>
          <w:numId w:val="32"/>
        </w:numPr>
        <w:rPr>
          <w:rFonts w:eastAsia="Arial"/>
        </w:rPr>
      </w:pPr>
      <w:r w:rsidRPr="2DACEC91">
        <w:rPr>
          <w:rFonts w:eastAsia="Arial"/>
        </w:rPr>
        <w:t xml:space="preserve">Lichamelijke mishandeling </w:t>
      </w:r>
    </w:p>
    <w:p w14:paraId="1959F37D" w14:textId="68D96D79" w:rsidR="1E270AB3" w:rsidRPr="00514A53" w:rsidRDefault="2DACEC91" w:rsidP="2DACEC91">
      <w:pPr>
        <w:pStyle w:val="Geenafstand"/>
        <w:numPr>
          <w:ilvl w:val="0"/>
          <w:numId w:val="32"/>
        </w:numPr>
        <w:rPr>
          <w:rFonts w:eastAsia="Arial"/>
        </w:rPr>
      </w:pPr>
      <w:r w:rsidRPr="2DACEC91">
        <w:rPr>
          <w:rFonts w:eastAsia="Arial"/>
        </w:rPr>
        <w:t xml:space="preserve">Lichamelijke verwaarlozing </w:t>
      </w:r>
    </w:p>
    <w:p w14:paraId="590A475E" w14:textId="7A12539E" w:rsidR="1E270AB3" w:rsidRPr="00514A53" w:rsidRDefault="2DACEC91" w:rsidP="2DACEC91">
      <w:pPr>
        <w:pStyle w:val="Geenafstand"/>
        <w:numPr>
          <w:ilvl w:val="0"/>
          <w:numId w:val="32"/>
        </w:numPr>
        <w:rPr>
          <w:rFonts w:eastAsia="Arial"/>
        </w:rPr>
      </w:pPr>
      <w:r w:rsidRPr="2DACEC91">
        <w:rPr>
          <w:rFonts w:eastAsia="Arial"/>
        </w:rPr>
        <w:t xml:space="preserve">Psychische of emotionele mishandeling </w:t>
      </w:r>
    </w:p>
    <w:p w14:paraId="6C13E1F1" w14:textId="020470D3" w:rsidR="1E270AB3" w:rsidRPr="00514A53" w:rsidRDefault="2DACEC91" w:rsidP="2DACEC91">
      <w:pPr>
        <w:pStyle w:val="Geenafstand"/>
        <w:numPr>
          <w:ilvl w:val="0"/>
          <w:numId w:val="32"/>
        </w:numPr>
        <w:rPr>
          <w:rFonts w:eastAsia="Arial"/>
        </w:rPr>
      </w:pPr>
      <w:r w:rsidRPr="2DACEC91">
        <w:rPr>
          <w:rFonts w:eastAsia="Arial"/>
        </w:rPr>
        <w:t xml:space="preserve">Psychische of emotionele verwaarlozing </w:t>
      </w:r>
    </w:p>
    <w:p w14:paraId="0BE74BA8" w14:textId="4A9B0067" w:rsidR="1E270AB3" w:rsidRPr="00514A53" w:rsidRDefault="2DACEC91" w:rsidP="2DACEC91">
      <w:pPr>
        <w:pStyle w:val="Geenafstand"/>
        <w:numPr>
          <w:ilvl w:val="0"/>
          <w:numId w:val="32"/>
        </w:numPr>
        <w:rPr>
          <w:rFonts w:eastAsia="Arial"/>
        </w:rPr>
      </w:pPr>
      <w:r w:rsidRPr="2DACEC91">
        <w:rPr>
          <w:rFonts w:eastAsia="Arial"/>
        </w:rPr>
        <w:t xml:space="preserve">Seksueel misbruik </w:t>
      </w:r>
    </w:p>
    <w:p w14:paraId="1F35CD8A" w14:textId="0293A3E1" w:rsidR="1E270AB3" w:rsidRDefault="2DACEC91" w:rsidP="2DACEC91">
      <w:pPr>
        <w:pStyle w:val="Geenafstand"/>
        <w:numPr>
          <w:ilvl w:val="0"/>
          <w:numId w:val="32"/>
        </w:numPr>
        <w:rPr>
          <w:rFonts w:eastAsia="Arial"/>
        </w:rPr>
      </w:pPr>
      <w:r w:rsidRPr="2DACEC91">
        <w:rPr>
          <w:rFonts w:eastAsia="Arial"/>
        </w:rPr>
        <w:t xml:space="preserve">Huiselijk geweld </w:t>
      </w:r>
    </w:p>
    <w:p w14:paraId="321C4BC5" w14:textId="77777777" w:rsidR="002F0BD7" w:rsidRPr="00514A53" w:rsidRDefault="002F0BD7" w:rsidP="002F0BD7">
      <w:pPr>
        <w:pStyle w:val="Geenafstand"/>
        <w:rPr>
          <w:rFonts w:eastAsia="Arial"/>
        </w:rPr>
      </w:pPr>
    </w:p>
    <w:p w14:paraId="6544CE17" w14:textId="77777777" w:rsidR="002F0BD7" w:rsidRDefault="2DACEC91" w:rsidP="2DACEC91">
      <w:pPr>
        <w:pStyle w:val="Geenafstand"/>
        <w:ind w:left="510"/>
        <w:rPr>
          <w:rFonts w:eastAsia="Arial"/>
        </w:rPr>
      </w:pPr>
      <w:r w:rsidRPr="2DACEC91">
        <w:rPr>
          <w:rFonts w:eastAsia="Arial"/>
        </w:rPr>
        <w:t xml:space="preserve">Op onze school vinden wij dat al het uiterste moet worden gedaan, om deze vormen van mishandeling tegen te gaan. Alertheid is altijd geboden. </w:t>
      </w:r>
    </w:p>
    <w:p w14:paraId="5D5B091C" w14:textId="77777777" w:rsidR="002F0BD7" w:rsidRDefault="002F0BD7" w:rsidP="002F0BD7">
      <w:pPr>
        <w:pStyle w:val="Geenafstand"/>
        <w:ind w:left="510"/>
        <w:rPr>
          <w:rFonts w:eastAsia="Arial"/>
          <w:i/>
          <w:u w:val="single"/>
        </w:rPr>
      </w:pPr>
    </w:p>
    <w:p w14:paraId="0FA0E8CC" w14:textId="12CB62CA" w:rsidR="1E270AB3" w:rsidRPr="00742601" w:rsidRDefault="2DACEC91" w:rsidP="2DACEC91">
      <w:pPr>
        <w:pStyle w:val="Geenafstand"/>
        <w:ind w:left="510"/>
        <w:rPr>
          <w:rFonts w:eastAsia="Arial"/>
          <w:i/>
          <w:iCs/>
        </w:rPr>
      </w:pPr>
      <w:r w:rsidRPr="2DACEC91">
        <w:rPr>
          <w:rFonts w:eastAsia="Arial"/>
          <w:i/>
          <w:iCs/>
        </w:rPr>
        <w:t>Bijlage 9: Protocol de meldcode</w:t>
      </w:r>
    </w:p>
    <w:p w14:paraId="5D4C03B5" w14:textId="77777777" w:rsidR="002F0BD7" w:rsidRPr="00514A53" w:rsidRDefault="002F0BD7" w:rsidP="00514A53">
      <w:pPr>
        <w:pStyle w:val="Geenafstand"/>
        <w:ind w:left="510"/>
        <w:rPr>
          <w:rFonts w:eastAsia="Arial"/>
        </w:rPr>
      </w:pPr>
    </w:p>
    <w:p w14:paraId="6D65615E" w14:textId="77777777" w:rsidR="002F0BD7" w:rsidRDefault="002F0BD7">
      <w:pPr>
        <w:rPr>
          <w:rFonts w:eastAsia="Arial"/>
        </w:rPr>
      </w:pPr>
      <w:r>
        <w:rPr>
          <w:rFonts w:eastAsia="Arial"/>
        </w:rPr>
        <w:br w:type="page"/>
      </w:r>
    </w:p>
    <w:p w14:paraId="05F04D4D" w14:textId="2F3FC37A" w:rsidR="1E270AB3" w:rsidRPr="00514A53" w:rsidRDefault="7E97BCBD" w:rsidP="00021645">
      <w:pPr>
        <w:pStyle w:val="Kop3"/>
      </w:pPr>
      <w:bookmarkStart w:id="81" w:name="_Toc8129776"/>
      <w:r w:rsidRPr="00514A53">
        <w:lastRenderedPageBreak/>
        <w:t>Contacten op de werkvloer</w:t>
      </w:r>
      <w:bookmarkEnd w:id="81"/>
      <w:r w:rsidRPr="00514A53">
        <w:t xml:space="preserve"> </w:t>
      </w:r>
    </w:p>
    <w:p w14:paraId="3EB27CA1" w14:textId="6C49B41B" w:rsidR="1E270AB3" w:rsidRPr="00514A53" w:rsidRDefault="2DACEC91" w:rsidP="2DACEC91">
      <w:pPr>
        <w:pStyle w:val="Geenafstand"/>
        <w:ind w:left="510"/>
        <w:rPr>
          <w:rFonts w:eastAsia="Arial"/>
        </w:rPr>
      </w:pPr>
      <w:r w:rsidRPr="2DACEC91">
        <w:rPr>
          <w:rFonts w:eastAsia="Arial"/>
        </w:rPr>
        <w:t xml:space="preserve">Als het de omgang van personeelslid t.o.v. ander personeelslid betreft, geldt op onze school het uitgangspunt dat op een collegiale wijze met elkaar moet worden omgegaan. </w:t>
      </w:r>
    </w:p>
    <w:p w14:paraId="33B14E46" w14:textId="6D7BF97C" w:rsidR="1E270AB3" w:rsidRDefault="2DACEC91" w:rsidP="2DACEC91">
      <w:pPr>
        <w:pStyle w:val="Geenafstand"/>
        <w:ind w:left="510"/>
        <w:rPr>
          <w:rFonts w:eastAsia="Arial"/>
        </w:rPr>
      </w:pPr>
      <w:r w:rsidRPr="2DACEC91">
        <w:rPr>
          <w:rFonts w:eastAsia="Arial"/>
        </w:rPr>
        <w:t xml:space="preserve">Collega’s, die naast hun werkrelatie ook privé vriendschappelijke contacten hebben, zijn zich bewust, dat zij open moeten blijven staan voor de collegiale contacten met andere collega’s en anderen niet mogen buitensluiten. </w:t>
      </w:r>
    </w:p>
    <w:p w14:paraId="45D67022" w14:textId="77777777" w:rsidR="002F0BD7" w:rsidRPr="00514A53" w:rsidRDefault="002F0BD7" w:rsidP="00514A53">
      <w:pPr>
        <w:pStyle w:val="Geenafstand"/>
        <w:ind w:left="510"/>
        <w:rPr>
          <w:rFonts w:eastAsia="Arial"/>
        </w:rPr>
      </w:pPr>
    </w:p>
    <w:p w14:paraId="6FF5AFFF" w14:textId="6170CAED" w:rsidR="1E270AB3" w:rsidRPr="00514A53" w:rsidRDefault="2DACEC91" w:rsidP="2DACEC91">
      <w:pPr>
        <w:pStyle w:val="Geenafstand"/>
        <w:ind w:left="510"/>
        <w:rPr>
          <w:rFonts w:eastAsia="Arial"/>
        </w:rPr>
      </w:pPr>
      <w:r w:rsidRPr="2DACEC91">
        <w:rPr>
          <w:rFonts w:eastAsia="Arial"/>
        </w:rPr>
        <w:t xml:space="preserve">Deze verantwoordelijkheid geldt uiteraard in hoge mate voor de leidinggevende van de school. </w:t>
      </w:r>
    </w:p>
    <w:p w14:paraId="36063AC6" w14:textId="28E5BC97" w:rsidR="002F0BD7" w:rsidRDefault="2DACEC91" w:rsidP="2DACEC91">
      <w:pPr>
        <w:pStyle w:val="Geenafstand"/>
        <w:ind w:left="510"/>
        <w:rPr>
          <w:rFonts w:eastAsia="Arial"/>
        </w:rPr>
      </w:pPr>
      <w:r w:rsidRPr="2DACEC91">
        <w:rPr>
          <w:rFonts w:eastAsia="Arial"/>
        </w:rPr>
        <w:t xml:space="preserve">Als er sprake is van vriendschappelijke contacten tussen medewerkers op school en ouder(s) moeten die na schooltijd en buiten de schoolmuren plaatsvinden. Daarbij moet de medewerker zich er terdege van bewust zijn, professioneel om te gaan met vertrouwelijke informatie. </w:t>
      </w:r>
    </w:p>
    <w:p w14:paraId="2048EE2B" w14:textId="77777777" w:rsidR="00021645" w:rsidRDefault="00021645" w:rsidP="00021645">
      <w:pPr>
        <w:pStyle w:val="Geenafstand"/>
        <w:ind w:left="510"/>
        <w:rPr>
          <w:rFonts w:eastAsia="Arial"/>
        </w:rPr>
      </w:pPr>
    </w:p>
    <w:p w14:paraId="36A6993A" w14:textId="2E025552" w:rsidR="1E270AB3" w:rsidRPr="00514A53" w:rsidRDefault="7E97BCBD" w:rsidP="00021645">
      <w:pPr>
        <w:pStyle w:val="Kop3"/>
      </w:pPr>
      <w:bookmarkStart w:id="82" w:name="_Toc8129777"/>
      <w:r w:rsidRPr="00514A53">
        <w:t>Meld-/ klachtroute en registratie m.b.t.</w:t>
      </w:r>
      <w:r w:rsidR="002F0BD7">
        <w:t xml:space="preserve"> bovenbeschreven omgangsvormen</w:t>
      </w:r>
      <w:bookmarkEnd w:id="82"/>
    </w:p>
    <w:p w14:paraId="287A433E" w14:textId="39A39DAE" w:rsidR="1E270AB3" w:rsidRDefault="2DACEC91" w:rsidP="2DACEC91">
      <w:pPr>
        <w:pStyle w:val="Geenafstand"/>
        <w:ind w:left="510"/>
        <w:rPr>
          <w:rFonts w:eastAsia="Arial"/>
        </w:rPr>
      </w:pPr>
      <w:r w:rsidRPr="2DACEC91">
        <w:rPr>
          <w:rFonts w:eastAsia="Arial"/>
        </w:rPr>
        <w:t xml:space="preserve">Als door leerlingen, ouders, personeelsleden en anderen, die voor de school werkzaam zijn, gedrag wordt vertoond dat als onacceptabel wordt gezien, zal degene hierop worden aangesproken door degene (directeur, teamlid, vertrouwenspersoon) die het gedrag heeft waargenomen. De waarnemer maakt melding van het gedrag bij de directeur of een vertrouwenspersoon. </w:t>
      </w:r>
    </w:p>
    <w:p w14:paraId="3902BBC4" w14:textId="77777777" w:rsidR="002F0BD7" w:rsidRPr="00514A53" w:rsidRDefault="002F0BD7" w:rsidP="00514A53">
      <w:pPr>
        <w:pStyle w:val="Geenafstand"/>
        <w:ind w:left="510"/>
        <w:rPr>
          <w:rFonts w:eastAsia="Arial"/>
        </w:rPr>
      </w:pPr>
    </w:p>
    <w:p w14:paraId="1C64A6C9" w14:textId="06D3B814" w:rsidR="1E270AB3" w:rsidRPr="00514A53" w:rsidRDefault="2DACEC91" w:rsidP="2DACEC91">
      <w:pPr>
        <w:pStyle w:val="Geenafstand"/>
        <w:ind w:left="510"/>
        <w:rPr>
          <w:rFonts w:eastAsia="Arial"/>
        </w:rPr>
      </w:pPr>
      <w:r w:rsidRPr="2DACEC91">
        <w:rPr>
          <w:rFonts w:eastAsia="Arial"/>
        </w:rPr>
        <w:t xml:space="preserve">Ondanks alle goede zorgen, de alertheid, de zorgvuldigheid die wij met z’n allen betrachten, kan er toch iets </w:t>
      </w:r>
      <w:r w:rsidR="009C5A81" w:rsidRPr="2DACEC91">
        <w:rPr>
          <w:rFonts w:eastAsia="Arial"/>
        </w:rPr>
        <w:t>misgaan</w:t>
      </w:r>
      <w:r w:rsidRPr="2DACEC91">
        <w:rPr>
          <w:rFonts w:eastAsia="Arial"/>
        </w:rPr>
        <w:t xml:space="preserve">. Onze ervaring leert dat de meeste klachten, in goed overleg, kunnen worden opgelost door ouders, leerlingen team en directeur. Mocht het gebeuren dat het niet lukt om het langs deze weg op te lossen, kan gebruik worden gemaakt van het klachtrecht. </w:t>
      </w:r>
    </w:p>
    <w:p w14:paraId="06B792A2" w14:textId="514E8C56" w:rsidR="1E270AB3" w:rsidRDefault="2DACEC91" w:rsidP="2DACEC91">
      <w:pPr>
        <w:pStyle w:val="Geenafstand"/>
        <w:ind w:left="510"/>
        <w:rPr>
          <w:rFonts w:eastAsia="Arial"/>
        </w:rPr>
      </w:pPr>
      <w:r w:rsidRPr="2DACEC91">
        <w:rPr>
          <w:rFonts w:eastAsia="Arial"/>
        </w:rPr>
        <w:t xml:space="preserve">Op onze school zijn twee vertrouwenspersonen aanwezig. In onze schoolgids staan hun namen beschreven. </w:t>
      </w:r>
    </w:p>
    <w:p w14:paraId="6E2FE257" w14:textId="77777777" w:rsidR="002F0BD7" w:rsidRPr="00514A53" w:rsidRDefault="002F0BD7" w:rsidP="00514A53">
      <w:pPr>
        <w:pStyle w:val="Geenafstand"/>
        <w:ind w:left="510"/>
        <w:rPr>
          <w:rFonts w:eastAsia="Arial"/>
        </w:rPr>
      </w:pPr>
    </w:p>
    <w:p w14:paraId="5DCF89F4" w14:textId="2B20AF78" w:rsidR="002F0BD7" w:rsidRPr="00742601" w:rsidRDefault="2DACEC91" w:rsidP="2DACEC91">
      <w:pPr>
        <w:pStyle w:val="Geenafstand"/>
        <w:ind w:left="510"/>
        <w:rPr>
          <w:rFonts w:eastAsia="Arial"/>
          <w:i/>
          <w:iCs/>
        </w:rPr>
      </w:pPr>
      <w:r w:rsidRPr="2DACEC91">
        <w:rPr>
          <w:rFonts w:eastAsia="Arial"/>
          <w:i/>
          <w:iCs/>
        </w:rPr>
        <w:t xml:space="preserve">Bijlage 10:  Klachtenregeling </w:t>
      </w:r>
      <w:proofErr w:type="spellStart"/>
      <w:r w:rsidRPr="2DACEC91">
        <w:rPr>
          <w:rFonts w:eastAsia="Arial"/>
          <w:i/>
          <w:iCs/>
        </w:rPr>
        <w:t>Inos</w:t>
      </w:r>
      <w:proofErr w:type="spellEnd"/>
      <w:r w:rsidRPr="2DACEC91">
        <w:rPr>
          <w:rFonts w:eastAsia="Arial"/>
          <w:i/>
          <w:iCs/>
        </w:rPr>
        <w:t xml:space="preserve"> </w:t>
      </w:r>
    </w:p>
    <w:p w14:paraId="15A7B45C" w14:textId="77777777" w:rsidR="00021645" w:rsidRDefault="00021645" w:rsidP="00021645">
      <w:pPr>
        <w:pStyle w:val="Geenafstand"/>
        <w:ind w:left="510"/>
        <w:rPr>
          <w:rFonts w:eastAsia="Arial"/>
        </w:rPr>
      </w:pPr>
    </w:p>
    <w:p w14:paraId="32762FD4" w14:textId="6D911EAE" w:rsidR="1E270AB3" w:rsidRPr="00514A53" w:rsidRDefault="002F0BD7" w:rsidP="00021645">
      <w:pPr>
        <w:pStyle w:val="Kop3"/>
      </w:pPr>
      <w:bookmarkStart w:id="83" w:name="_Toc8129778"/>
      <w:r>
        <w:t>Nazorg</w:t>
      </w:r>
      <w:bookmarkEnd w:id="83"/>
    </w:p>
    <w:p w14:paraId="684B1184" w14:textId="6993E3B2" w:rsidR="1E270AB3" w:rsidRDefault="2DACEC91" w:rsidP="2DACEC91">
      <w:pPr>
        <w:pStyle w:val="Geenafstand"/>
        <w:ind w:left="510"/>
        <w:rPr>
          <w:rFonts w:eastAsia="Arial"/>
        </w:rPr>
      </w:pPr>
      <w:r w:rsidRPr="2DACEC91">
        <w:rPr>
          <w:rFonts w:eastAsia="Arial"/>
        </w:rPr>
        <w:t>Agressie- of geweldsdelicten kunnen een grote impact hebben op zowel het slachtoffer als op andere personen die bij het gebeuren betrokken waren. Door adequate opvang kunnen de gevolgen beperkt worden.</w:t>
      </w:r>
    </w:p>
    <w:p w14:paraId="1B74C41A" w14:textId="77777777" w:rsidR="004D70B5" w:rsidRPr="00514A53" w:rsidRDefault="004D70B5" w:rsidP="00514A53">
      <w:pPr>
        <w:pStyle w:val="Geenafstand"/>
        <w:ind w:left="510"/>
        <w:rPr>
          <w:rFonts w:eastAsia="Arial"/>
        </w:rPr>
      </w:pPr>
    </w:p>
    <w:p w14:paraId="249D8503" w14:textId="795FF0E5" w:rsidR="1E270AB3" w:rsidRPr="00514A53" w:rsidRDefault="1E270AB3" w:rsidP="00514A53">
      <w:pPr>
        <w:pStyle w:val="Geenafstand"/>
        <w:ind w:left="510"/>
        <w:rPr>
          <w:rFonts w:eastAsia="Arial"/>
        </w:rPr>
      </w:pPr>
    </w:p>
    <w:p w14:paraId="04F0E85C" w14:textId="4D147EB7" w:rsidR="1E270AB3" w:rsidRDefault="1E270AB3" w:rsidP="00514A53">
      <w:pPr>
        <w:pStyle w:val="Geenafstand"/>
        <w:ind w:left="510"/>
        <w:rPr>
          <w:rFonts w:eastAsia="Arial"/>
          <w:b/>
          <w:bCs/>
          <w:lang w:eastAsia="nl-NL"/>
        </w:rPr>
      </w:pPr>
    </w:p>
    <w:p w14:paraId="5D2C5DF7" w14:textId="1F5B16D2" w:rsidR="004D70B5" w:rsidRDefault="004D70B5">
      <w:pPr>
        <w:rPr>
          <w:rFonts w:eastAsia="Arial"/>
          <w:lang w:eastAsia="nl-NL"/>
        </w:rPr>
      </w:pPr>
      <w:r>
        <w:rPr>
          <w:rFonts w:eastAsia="Arial"/>
          <w:lang w:eastAsia="nl-NL"/>
        </w:rPr>
        <w:br w:type="page"/>
      </w:r>
    </w:p>
    <w:p w14:paraId="58BD262A" w14:textId="77777777" w:rsidR="003A0EBD" w:rsidRPr="00514A53" w:rsidRDefault="7E97BCBD" w:rsidP="004D70B5">
      <w:pPr>
        <w:pStyle w:val="Kop2"/>
      </w:pPr>
      <w:bookmarkStart w:id="84" w:name="_Toc8129779"/>
      <w:r w:rsidRPr="00514A53">
        <w:lastRenderedPageBreak/>
        <w:t>Overdrachtsprocedure bij een leerling met gedragsproblematiek</w:t>
      </w:r>
      <w:bookmarkEnd w:id="84"/>
    </w:p>
    <w:p w14:paraId="6B6DF724" w14:textId="77777777" w:rsidR="003A0EBD" w:rsidRPr="00514A53" w:rsidRDefault="2DACEC91" w:rsidP="2DACEC91">
      <w:pPr>
        <w:pStyle w:val="Geenafstand"/>
        <w:ind w:left="510"/>
        <w:rPr>
          <w:rFonts w:eastAsia="Arial"/>
        </w:rPr>
      </w:pPr>
      <w:r w:rsidRPr="2DACEC91">
        <w:rPr>
          <w:rFonts w:eastAsia="Arial"/>
        </w:rPr>
        <w:t>Als bij de overdracht naar een volgend leerjaar bekend is van een leerling dat er sprake is geweest van gedragsproblematiek en/of als deze leerling een arrangement heeft, is het belangrijk dat onderstaande procedure gevolgd wordt. Op deze manier kan de overdracht voor het kind prettig gemaakt worden, zodat er zo min mogelijk frustratie ontstaat.</w:t>
      </w:r>
    </w:p>
    <w:p w14:paraId="74AF10C4" w14:textId="324A6438" w:rsidR="003A0EBD" w:rsidRPr="00514A53" w:rsidRDefault="2DACEC91" w:rsidP="2DACEC91">
      <w:pPr>
        <w:pStyle w:val="Geenafstand"/>
        <w:numPr>
          <w:ilvl w:val="0"/>
          <w:numId w:val="33"/>
        </w:numPr>
        <w:rPr>
          <w:rFonts w:eastAsia="Arial"/>
        </w:rPr>
      </w:pPr>
      <w:r w:rsidRPr="2DACEC91">
        <w:rPr>
          <w:rFonts w:eastAsia="Arial"/>
        </w:rPr>
        <w:t>Een apart overdrachtsgesprek met de toeleverende leerkracht wordt gepland hiervoor ruim de tijd wordt genomen. De aanpak in wat werkt bij deze leerling wordt besproken. Misschien bestaat de mogelijkheid te gaan kijken in de groep waar de leerling nu zit.</w:t>
      </w:r>
    </w:p>
    <w:p w14:paraId="7B233698" w14:textId="77777777" w:rsidR="003A0EBD" w:rsidRPr="00514A53" w:rsidRDefault="2DACEC91" w:rsidP="2DACEC91">
      <w:pPr>
        <w:pStyle w:val="Geenafstand"/>
        <w:numPr>
          <w:ilvl w:val="0"/>
          <w:numId w:val="33"/>
        </w:numPr>
        <w:rPr>
          <w:rFonts w:eastAsia="Arial"/>
        </w:rPr>
      </w:pPr>
      <w:r w:rsidRPr="2DACEC91">
        <w:rPr>
          <w:rFonts w:eastAsia="Arial"/>
        </w:rPr>
        <w:t>Plan vooraf een gesprek met de ouders van het kind. Probeer erachter te komen wat bij hen thuis een goede aanpak is m.b.t. de omgang met het kind. Bespreek ook wat juist averechts werkt in de aanpak.</w:t>
      </w:r>
    </w:p>
    <w:p w14:paraId="10F26E1E" w14:textId="457C4AE6" w:rsidR="003A0EBD" w:rsidRPr="00514A53" w:rsidRDefault="2DACEC91" w:rsidP="2DACEC91">
      <w:pPr>
        <w:pStyle w:val="Geenafstand"/>
        <w:numPr>
          <w:ilvl w:val="0"/>
          <w:numId w:val="33"/>
        </w:numPr>
        <w:rPr>
          <w:rFonts w:eastAsia="Arial"/>
        </w:rPr>
      </w:pPr>
      <w:r w:rsidRPr="2DACEC91">
        <w:rPr>
          <w:rFonts w:eastAsia="Arial"/>
        </w:rPr>
        <w:t xml:space="preserve">In het geval van een arrangement wordt aan het einde van het jaar een groot overleg gepland met ambulant begeleiders, ouders en de betrokken leerkrachten. </w:t>
      </w:r>
    </w:p>
    <w:p w14:paraId="3F7722FB" w14:textId="02F91E85" w:rsidR="003A0EBD" w:rsidRPr="00514A53" w:rsidRDefault="2DACEC91" w:rsidP="2DACEC91">
      <w:pPr>
        <w:pStyle w:val="Geenafstand"/>
        <w:numPr>
          <w:ilvl w:val="0"/>
          <w:numId w:val="33"/>
        </w:numPr>
        <w:rPr>
          <w:rFonts w:eastAsia="Arial"/>
        </w:rPr>
      </w:pPr>
      <w:r w:rsidRPr="2DACEC91">
        <w:rPr>
          <w:rFonts w:eastAsia="Arial"/>
        </w:rPr>
        <w:t>Verdieping in de theorie als er sprake is van een stoornis, ook als deze nog niet is gediagnosticeerd. De gedragsspecialist kan hierbij hulp bieden.</w:t>
      </w:r>
    </w:p>
    <w:p w14:paraId="5885C5DB" w14:textId="23A3F5D9" w:rsidR="003A0EBD" w:rsidRPr="00514A53" w:rsidRDefault="2DACEC91" w:rsidP="2DACEC91">
      <w:pPr>
        <w:pStyle w:val="Geenafstand"/>
        <w:numPr>
          <w:ilvl w:val="0"/>
          <w:numId w:val="33"/>
        </w:numPr>
        <w:rPr>
          <w:rFonts w:eastAsia="Arial"/>
        </w:rPr>
      </w:pPr>
      <w:r w:rsidRPr="2DACEC91">
        <w:rPr>
          <w:rFonts w:eastAsia="Arial"/>
        </w:rPr>
        <w:t>Probeer de klas zoveel mogelijk in te richten naar de behoeften van de leerling. Zoek materialen die bij de behoeften van het kind passen. Neem eventuele materialen over van de toeleverende leerkracht.</w:t>
      </w:r>
    </w:p>
    <w:p w14:paraId="1F045820" w14:textId="3EF3088B" w:rsidR="003A0EBD" w:rsidRPr="00514A53" w:rsidRDefault="2DACEC91" w:rsidP="2DACEC91">
      <w:pPr>
        <w:pStyle w:val="Geenafstand"/>
        <w:numPr>
          <w:ilvl w:val="0"/>
          <w:numId w:val="33"/>
        </w:numPr>
        <w:rPr>
          <w:rFonts w:eastAsia="Arial"/>
        </w:rPr>
      </w:pPr>
      <w:r w:rsidRPr="2DACEC91">
        <w:rPr>
          <w:rFonts w:eastAsia="Arial"/>
        </w:rPr>
        <w:t>Neem handelingsplannen vooraf goed door, zodat je een zorgtraject gecontinueerd kan worden.</w:t>
      </w:r>
    </w:p>
    <w:p w14:paraId="04B576E1" w14:textId="1FB19409" w:rsidR="003A0EBD" w:rsidRPr="00514A53" w:rsidRDefault="2DACEC91" w:rsidP="2DACEC91">
      <w:pPr>
        <w:pStyle w:val="Geenafstand"/>
        <w:numPr>
          <w:ilvl w:val="0"/>
          <w:numId w:val="33"/>
        </w:numPr>
        <w:rPr>
          <w:rFonts w:eastAsia="Arial"/>
        </w:rPr>
      </w:pPr>
      <w:r w:rsidRPr="2DACEC91">
        <w:rPr>
          <w:rFonts w:eastAsia="Arial"/>
        </w:rPr>
        <w:t xml:space="preserve">Beschrijf alle informatie en de aanpak in het groeidocument. </w:t>
      </w:r>
    </w:p>
    <w:p w14:paraId="409E5281" w14:textId="77777777" w:rsidR="003A0EBD" w:rsidRPr="00514A53" w:rsidRDefault="003A0EBD" w:rsidP="00514A53">
      <w:pPr>
        <w:pStyle w:val="Geenafstand"/>
        <w:ind w:left="510"/>
        <w:rPr>
          <w:rFonts w:eastAsia="Arial"/>
        </w:rPr>
      </w:pPr>
    </w:p>
    <w:p w14:paraId="634763CE" w14:textId="68B95E7F" w:rsidR="003A0EBD" w:rsidRPr="00514A53" w:rsidRDefault="2DACEC91" w:rsidP="2DACEC91">
      <w:pPr>
        <w:pStyle w:val="Geenafstand"/>
        <w:ind w:left="510"/>
        <w:rPr>
          <w:rFonts w:eastAsia="Arial"/>
        </w:rPr>
      </w:pPr>
      <w:r w:rsidRPr="2DACEC91">
        <w:rPr>
          <w:rFonts w:eastAsia="Arial"/>
        </w:rPr>
        <w:t>Wanneer meerdere kinderen met gedragsproblematiek het werken en welzijn in de groep negatief beïnvloeden, moet de ontvangende leerkracht kunnen rekenen op begeleiding van de ib-er.</w:t>
      </w:r>
    </w:p>
    <w:p w14:paraId="5D40978E" w14:textId="11B7D803" w:rsidR="004D70B5" w:rsidRDefault="004D70B5">
      <w:pPr>
        <w:rPr>
          <w:rFonts w:eastAsia="Arial"/>
          <w:b/>
          <w:bCs/>
          <w:lang w:eastAsia="nl-NL"/>
        </w:rPr>
      </w:pPr>
    </w:p>
    <w:p w14:paraId="63BF505B" w14:textId="4CBF2D7B" w:rsidR="009E2C9A" w:rsidRPr="00514A53" w:rsidRDefault="7E97BCBD" w:rsidP="004D70B5">
      <w:pPr>
        <w:pStyle w:val="Kop2"/>
      </w:pPr>
      <w:bookmarkStart w:id="85" w:name="_Toc8129780"/>
      <w:r w:rsidRPr="00514A53">
        <w:t>Scholing en training van personeel</w:t>
      </w:r>
      <w:bookmarkEnd w:id="85"/>
      <w:r w:rsidRPr="00514A53">
        <w:t xml:space="preserve"> </w:t>
      </w:r>
    </w:p>
    <w:p w14:paraId="0EEF22E5" w14:textId="5ABC3478" w:rsidR="003A0EBD" w:rsidRPr="00514A53" w:rsidRDefault="2DACEC91" w:rsidP="2DACEC91">
      <w:pPr>
        <w:pStyle w:val="Geenafstand"/>
        <w:ind w:left="510"/>
        <w:rPr>
          <w:rFonts w:eastAsia="Arial"/>
          <w:lang w:eastAsia="nl-NL"/>
        </w:rPr>
      </w:pPr>
      <w:r w:rsidRPr="2DACEC91">
        <w:rPr>
          <w:rFonts w:eastAsia="Arial"/>
          <w:lang w:eastAsia="nl-NL"/>
        </w:rPr>
        <w:t xml:space="preserve">Op </w:t>
      </w:r>
      <w:proofErr w:type="spellStart"/>
      <w:r w:rsidRPr="2DACEC91">
        <w:rPr>
          <w:rFonts w:eastAsia="Arial"/>
          <w:lang w:eastAsia="nl-NL"/>
        </w:rPr>
        <w:t>Kbs</w:t>
      </w:r>
      <w:proofErr w:type="spellEnd"/>
      <w:r w:rsidRPr="2DACEC91">
        <w:rPr>
          <w:rFonts w:eastAsia="Arial"/>
          <w:lang w:eastAsia="nl-NL"/>
        </w:rPr>
        <w:t xml:space="preserve"> De Liniedoorn is een werkgroep gedrag die samen met de directie bekijkt wat nodig is voor het team. INOS heeft per medewerker geld gereserveerd voor scholing. Soms is scholing op team niveau maar er kan ook individuele scholing plaatsvinden. Individuele scholing moet worden aangevraagd bij de directie.</w:t>
      </w:r>
    </w:p>
    <w:p w14:paraId="6C54DDE1" w14:textId="10EF2AA5" w:rsidR="1E270AB3" w:rsidRPr="00514A53" w:rsidRDefault="1E270AB3" w:rsidP="00544364">
      <w:pPr>
        <w:pStyle w:val="Geenafstand"/>
        <w:rPr>
          <w:rFonts w:eastAsia="Arial"/>
          <w:lang w:eastAsia="nl-NL"/>
        </w:rPr>
      </w:pPr>
    </w:p>
    <w:p w14:paraId="3A46DB5F" w14:textId="77777777" w:rsidR="00514A53" w:rsidRPr="00514A53" w:rsidRDefault="00514A53">
      <w:pPr>
        <w:rPr>
          <w:rFonts w:eastAsia="Arial"/>
          <w:b/>
          <w:bCs/>
          <w:lang w:eastAsia="nl-NL"/>
        </w:rPr>
      </w:pPr>
      <w:r w:rsidRPr="00514A53">
        <w:rPr>
          <w:rFonts w:eastAsia="Arial"/>
          <w:b/>
          <w:bCs/>
          <w:lang w:eastAsia="nl-NL"/>
        </w:rPr>
        <w:br w:type="page"/>
      </w:r>
    </w:p>
    <w:p w14:paraId="0BBF2EA2" w14:textId="2C87D4CA" w:rsidR="009E2C9A" w:rsidRPr="00514A53" w:rsidRDefault="7E97BCBD" w:rsidP="00514A53">
      <w:pPr>
        <w:pStyle w:val="Kop1"/>
      </w:pPr>
      <w:bookmarkStart w:id="86" w:name="_Toc8129781"/>
      <w:r w:rsidRPr="00514A53">
        <w:lastRenderedPageBreak/>
        <w:t>Signaleren en effectief handelen bij signalen, grensoverschrijdend gedrag en incidenten</w:t>
      </w:r>
      <w:bookmarkEnd w:id="86"/>
      <w:r w:rsidRPr="00514A53">
        <w:t xml:space="preserve"> </w:t>
      </w:r>
    </w:p>
    <w:p w14:paraId="774D74C9" w14:textId="77777777" w:rsidR="004D70B5" w:rsidRDefault="004D70B5" w:rsidP="004D70B5">
      <w:pPr>
        <w:pStyle w:val="Geenafstand"/>
        <w:ind w:left="510"/>
        <w:rPr>
          <w:rFonts w:eastAsia="Arial"/>
        </w:rPr>
      </w:pPr>
    </w:p>
    <w:p w14:paraId="23718282" w14:textId="76BC9E94" w:rsidR="485CB8D6" w:rsidRPr="00514A53" w:rsidRDefault="7E97BCBD" w:rsidP="004D70B5">
      <w:pPr>
        <w:pStyle w:val="Kop2"/>
      </w:pPr>
      <w:bookmarkStart w:id="87" w:name="_Toc8129782"/>
      <w:r w:rsidRPr="00514A53">
        <w:t>De SCOL</w:t>
      </w:r>
      <w:bookmarkEnd w:id="87"/>
      <w:r w:rsidRPr="00514A53">
        <w:t xml:space="preserve"> </w:t>
      </w:r>
    </w:p>
    <w:p w14:paraId="07F57A7B" w14:textId="7E43E252" w:rsidR="004D70B5" w:rsidRDefault="2DACEC91" w:rsidP="2DACEC91">
      <w:pPr>
        <w:pStyle w:val="Geenafstand"/>
        <w:ind w:left="510"/>
        <w:rPr>
          <w:rFonts w:eastAsia="Arial"/>
        </w:rPr>
      </w:pPr>
      <w:r w:rsidRPr="2DACEC91">
        <w:rPr>
          <w:rFonts w:eastAsia="Arial"/>
        </w:rPr>
        <w:t xml:space="preserve">Met de SCOL wordt de sociale en emotionele ontwikkeling van de leerlingen in kaart gebracht. De leerkracht van de groep vult twee keer per jaar het instrument in. Aan de hand van het groepsprofiel, of individuele leerlingen, worden de </w:t>
      </w:r>
      <w:proofErr w:type="spellStart"/>
      <w:r w:rsidRPr="2DACEC91">
        <w:rPr>
          <w:rFonts w:eastAsia="Arial"/>
        </w:rPr>
        <w:t>seo</w:t>
      </w:r>
      <w:proofErr w:type="spellEnd"/>
      <w:r w:rsidRPr="2DACEC91">
        <w:rPr>
          <w:rFonts w:eastAsia="Arial"/>
        </w:rPr>
        <w:t>-lessen ingericht, passend bij wat nodig is.</w:t>
      </w:r>
    </w:p>
    <w:p w14:paraId="0D4E6F02" w14:textId="77777777" w:rsidR="00E8477D" w:rsidRPr="00514A53" w:rsidRDefault="00E8477D" w:rsidP="00E8477D">
      <w:pPr>
        <w:pStyle w:val="Geenafstand"/>
        <w:ind w:left="510"/>
        <w:rPr>
          <w:rFonts w:eastAsia="Arial"/>
        </w:rPr>
      </w:pPr>
    </w:p>
    <w:p w14:paraId="7A4FE6BE" w14:textId="514A65E6" w:rsidR="004D70B5" w:rsidRDefault="2DACEC91" w:rsidP="2DACEC91">
      <w:pPr>
        <w:pStyle w:val="Geenafstand"/>
        <w:ind w:left="510"/>
        <w:rPr>
          <w:rFonts w:eastAsia="Arial"/>
        </w:rPr>
      </w:pPr>
      <w:r w:rsidRPr="2DACEC91">
        <w:rPr>
          <w:rFonts w:eastAsia="Arial"/>
        </w:rPr>
        <w:t xml:space="preserve">De leerlingen uit groep 6, 7 en 8 vullen twee keer per jaar de leerling vragenlijst in. </w:t>
      </w:r>
    </w:p>
    <w:p w14:paraId="6966B055" w14:textId="29E95D70" w:rsidR="485CB8D6" w:rsidRPr="00514A53" w:rsidRDefault="2DACEC91" w:rsidP="2DACEC91">
      <w:pPr>
        <w:pStyle w:val="Geenafstand"/>
        <w:ind w:left="510"/>
        <w:rPr>
          <w:rFonts w:eastAsia="Arial"/>
        </w:rPr>
      </w:pPr>
      <w:r w:rsidRPr="2DACEC91">
        <w:rPr>
          <w:rFonts w:eastAsia="Arial"/>
        </w:rPr>
        <w:t xml:space="preserve">De leerkrachtenvragenlijst en de leerlingenlijst worden naast elkaar gelegd om overeenkomsten en verschillen te ontdekken.  </w:t>
      </w:r>
    </w:p>
    <w:p w14:paraId="38AE24F6" w14:textId="7D831D2C" w:rsidR="485CB8D6" w:rsidRPr="00514A53" w:rsidRDefault="2DACEC91" w:rsidP="2DACEC91">
      <w:pPr>
        <w:pStyle w:val="Geenafstand"/>
        <w:ind w:left="510"/>
        <w:rPr>
          <w:rFonts w:eastAsia="Arial"/>
        </w:rPr>
      </w:pPr>
      <w:r w:rsidRPr="2DACEC91">
        <w:rPr>
          <w:rFonts w:eastAsia="Arial"/>
        </w:rPr>
        <w:t xml:space="preserve">Een afwijkend beeld kan leiden tot een gesprekje met de leerling of een interventie in de klas. </w:t>
      </w:r>
    </w:p>
    <w:p w14:paraId="497CFF43" w14:textId="58762E52" w:rsidR="485CB8D6" w:rsidRPr="00514A53" w:rsidRDefault="2DACEC91" w:rsidP="2DACEC91">
      <w:pPr>
        <w:pStyle w:val="Geenafstand"/>
        <w:ind w:left="510"/>
        <w:rPr>
          <w:rFonts w:eastAsia="Arial"/>
        </w:rPr>
      </w:pPr>
      <w:r w:rsidRPr="2DACEC91">
        <w:rPr>
          <w:rFonts w:eastAsia="Arial"/>
        </w:rPr>
        <w:t xml:space="preserve">Tevens wordt de uitslag van de SCOL tweejaarlijks in de bouwvergadering besproken. </w:t>
      </w:r>
    </w:p>
    <w:p w14:paraId="7C057DB8" w14:textId="0101D191" w:rsidR="485CB8D6" w:rsidRPr="00514A53" w:rsidRDefault="2DACEC91" w:rsidP="2DACEC91">
      <w:pPr>
        <w:pStyle w:val="Geenafstand"/>
        <w:ind w:left="510"/>
        <w:rPr>
          <w:rFonts w:eastAsia="Arial"/>
        </w:rPr>
      </w:pPr>
      <w:proofErr w:type="spellStart"/>
      <w:r w:rsidRPr="2DACEC91">
        <w:rPr>
          <w:rFonts w:eastAsia="Arial"/>
        </w:rPr>
        <w:t>Seo</w:t>
      </w:r>
      <w:proofErr w:type="spellEnd"/>
      <w:r w:rsidRPr="2DACEC91">
        <w:rPr>
          <w:rFonts w:eastAsia="Arial"/>
        </w:rPr>
        <w:t xml:space="preserve">-tijd kan gecombineerd worden met </w:t>
      </w:r>
      <w:proofErr w:type="spellStart"/>
      <w:r w:rsidRPr="2DACEC91">
        <w:rPr>
          <w:rFonts w:eastAsia="Arial"/>
        </w:rPr>
        <w:t>gymtijd</w:t>
      </w:r>
      <w:proofErr w:type="spellEnd"/>
      <w:r w:rsidRPr="2DACEC91">
        <w:rPr>
          <w:rFonts w:eastAsia="Arial"/>
        </w:rPr>
        <w:t xml:space="preserve">, taaltijd, dramatijd enz. </w:t>
      </w:r>
    </w:p>
    <w:p w14:paraId="7C35BC2C" w14:textId="1725B40D" w:rsidR="003A0EBD" w:rsidRPr="00514A53" w:rsidRDefault="003A0EBD" w:rsidP="004D70B5">
      <w:pPr>
        <w:pStyle w:val="Geenafstand"/>
        <w:ind w:left="510"/>
      </w:pPr>
    </w:p>
    <w:p w14:paraId="62251886" w14:textId="4FE636FF" w:rsidR="485CB8D6" w:rsidRPr="00514A53" w:rsidRDefault="2DACEC91" w:rsidP="2DACEC91">
      <w:pPr>
        <w:pStyle w:val="Geenafstand"/>
        <w:ind w:left="510"/>
        <w:rPr>
          <w:rFonts w:eastAsia="Arial"/>
        </w:rPr>
      </w:pPr>
      <w:r w:rsidRPr="2DACEC91">
        <w:rPr>
          <w:rFonts w:eastAsia="Arial"/>
        </w:rPr>
        <w:t xml:space="preserve">Er kunnen zich situaties voordoen waarin sommige regels overtreden worden. Bij incidenten wordt door de leerkracht het incidentenformulier in </w:t>
      </w:r>
      <w:proofErr w:type="spellStart"/>
      <w:r w:rsidRPr="2DACEC91">
        <w:rPr>
          <w:rFonts w:eastAsia="Arial"/>
        </w:rPr>
        <w:t>Parnassys</w:t>
      </w:r>
      <w:proofErr w:type="spellEnd"/>
      <w:r w:rsidRPr="2DACEC91">
        <w:rPr>
          <w:rFonts w:eastAsia="Arial"/>
        </w:rPr>
        <w:t xml:space="preserve"> ingevuld. Wanneer dit soort overtredingen niet meer met behulp van de </w:t>
      </w:r>
      <w:proofErr w:type="spellStart"/>
      <w:r w:rsidRPr="2DACEC91">
        <w:rPr>
          <w:rFonts w:eastAsia="Arial"/>
        </w:rPr>
        <w:t>seo</w:t>
      </w:r>
      <w:proofErr w:type="spellEnd"/>
      <w:r w:rsidRPr="2DACEC91">
        <w:rPr>
          <w:rFonts w:eastAsia="Arial"/>
        </w:rPr>
        <w:t xml:space="preserve">-methode opgelost kunnen worden, wordt uitgeweken naar het schema zorgstappen. </w:t>
      </w:r>
    </w:p>
    <w:p w14:paraId="1956492C" w14:textId="4C2A3E5C" w:rsidR="485CB8D6" w:rsidRPr="00514A53" w:rsidRDefault="2DACEC91" w:rsidP="2DACEC91">
      <w:pPr>
        <w:pStyle w:val="Geenafstand"/>
        <w:ind w:left="510"/>
        <w:rPr>
          <w:rFonts w:eastAsia="Arial"/>
        </w:rPr>
      </w:pPr>
      <w:r w:rsidRPr="2DACEC91">
        <w:rPr>
          <w:rFonts w:eastAsia="Arial"/>
        </w:rPr>
        <w:t xml:space="preserve">De leerkracht bespreekt met de leerlingen de afspraken en regels in de klas zoals normaal gebruikelijk aan het begin van het schooljaar. Het onderling plagen en pesten wordt hier benoemd en besproken in alle groepen van de school.  </w:t>
      </w:r>
    </w:p>
    <w:p w14:paraId="766AFADF" w14:textId="4C3B7575" w:rsidR="0183D16A" w:rsidRDefault="0183D16A" w:rsidP="004D70B5">
      <w:pPr>
        <w:pStyle w:val="Geenafstand"/>
        <w:ind w:left="510"/>
        <w:rPr>
          <w:rFonts w:eastAsia="Arial"/>
        </w:rPr>
      </w:pPr>
    </w:p>
    <w:p w14:paraId="2015DBDA" w14:textId="52D54F1E" w:rsidR="006E70A7" w:rsidRPr="006E70A7" w:rsidRDefault="2DACEC91" w:rsidP="2DACEC91">
      <w:pPr>
        <w:pStyle w:val="Geenafstand"/>
        <w:ind w:left="510"/>
        <w:rPr>
          <w:rFonts w:eastAsia="Arial"/>
          <w:i/>
          <w:iCs/>
        </w:rPr>
      </w:pPr>
      <w:r w:rsidRPr="2DACEC91">
        <w:rPr>
          <w:rFonts w:eastAsia="Arial"/>
          <w:i/>
          <w:iCs/>
        </w:rPr>
        <w:t xml:space="preserve">Bijlage </w:t>
      </w:r>
      <w:r w:rsidR="009C5A81" w:rsidRPr="2DACEC91">
        <w:rPr>
          <w:rFonts w:eastAsia="Arial"/>
          <w:i/>
          <w:iCs/>
        </w:rPr>
        <w:t>11: Schema</w:t>
      </w:r>
      <w:r w:rsidRPr="2DACEC91">
        <w:rPr>
          <w:rFonts w:eastAsia="Arial"/>
          <w:i/>
          <w:iCs/>
        </w:rPr>
        <w:t xml:space="preserve"> zorgstappen</w:t>
      </w:r>
    </w:p>
    <w:p w14:paraId="22833031" w14:textId="77777777" w:rsidR="006E70A7" w:rsidRPr="00514A53" w:rsidRDefault="006E70A7" w:rsidP="004D70B5">
      <w:pPr>
        <w:pStyle w:val="Geenafstand"/>
        <w:ind w:left="510"/>
        <w:rPr>
          <w:rFonts w:eastAsia="Arial"/>
        </w:rPr>
      </w:pPr>
    </w:p>
    <w:p w14:paraId="3558D449" w14:textId="379960D1" w:rsidR="0183D16A" w:rsidRPr="00514A53" w:rsidRDefault="7E97BCBD" w:rsidP="004D70B5">
      <w:pPr>
        <w:pStyle w:val="Kop3"/>
      </w:pPr>
      <w:bookmarkStart w:id="88" w:name="_Toc8129783"/>
      <w:r w:rsidRPr="00514A53">
        <w:rPr>
          <w:rFonts w:eastAsia="Arial"/>
        </w:rPr>
        <w:t>Specifieke leermiddelen/ les</w:t>
      </w:r>
      <w:r w:rsidR="004D70B5">
        <w:rPr>
          <w:rFonts w:eastAsia="Arial"/>
        </w:rPr>
        <w:t>pakketten</w:t>
      </w:r>
      <w:bookmarkEnd w:id="88"/>
    </w:p>
    <w:p w14:paraId="6E3CF778" w14:textId="29DDE68B" w:rsidR="0183D16A" w:rsidRPr="00514A53" w:rsidRDefault="2DACEC91" w:rsidP="004D70B5">
      <w:pPr>
        <w:pStyle w:val="Geenafstand"/>
        <w:ind w:left="510"/>
      </w:pPr>
      <w:r w:rsidRPr="2DACEC91">
        <w:rPr>
          <w:rFonts w:eastAsia="Arial"/>
        </w:rPr>
        <w:t xml:space="preserve">Er worden regelmatig lespakketten besteld, of er wordt voorlichting gegeven m.b.t. specifieke onderwerpen in dit kader, bijvoorbeeld door bureau Halt, of stichting Kindertelefoon. In de IB-ruimte zijn diverse leermiddelen beschikbaar voor de sociaal-emotionele ontwikkeling, zoals ‘Coole kikker’, het kinderkwaliteitenspel, het babbelspel, etc. </w:t>
      </w:r>
    </w:p>
    <w:p w14:paraId="0C556692" w14:textId="39219A5F" w:rsidR="0183D16A" w:rsidRPr="00514A53" w:rsidRDefault="0183D16A" w:rsidP="004D70B5">
      <w:pPr>
        <w:pStyle w:val="Geenafstand"/>
        <w:ind w:left="510"/>
        <w:rPr>
          <w:rFonts w:eastAsia="Arial"/>
        </w:rPr>
      </w:pPr>
    </w:p>
    <w:p w14:paraId="6E00AC96" w14:textId="01787A4F" w:rsidR="0183D16A" w:rsidRPr="00514A53" w:rsidRDefault="004D70B5" w:rsidP="004D70B5">
      <w:pPr>
        <w:pStyle w:val="Kop2"/>
      </w:pPr>
      <w:bookmarkStart w:id="89" w:name="_Toc8129784"/>
      <w:proofErr w:type="spellStart"/>
      <w:r>
        <w:t>Orthotheek</w:t>
      </w:r>
      <w:bookmarkEnd w:id="89"/>
      <w:proofErr w:type="spellEnd"/>
    </w:p>
    <w:p w14:paraId="4D2DD6C9" w14:textId="55B6C745" w:rsidR="0183D16A" w:rsidRPr="00514A53" w:rsidRDefault="2DACEC91" w:rsidP="004D70B5">
      <w:pPr>
        <w:pStyle w:val="Geenafstand"/>
        <w:ind w:left="510"/>
      </w:pPr>
      <w:r w:rsidRPr="2DACEC91">
        <w:rPr>
          <w:rFonts w:eastAsia="Arial"/>
        </w:rPr>
        <w:t xml:space="preserve">Op school is een </w:t>
      </w:r>
      <w:proofErr w:type="spellStart"/>
      <w:r w:rsidRPr="2DACEC91">
        <w:rPr>
          <w:rFonts w:eastAsia="Arial"/>
        </w:rPr>
        <w:t>orthotheek</w:t>
      </w:r>
      <w:proofErr w:type="spellEnd"/>
      <w:r w:rsidRPr="2DACEC91">
        <w:rPr>
          <w:rFonts w:eastAsia="Arial"/>
        </w:rPr>
        <w:t xml:space="preserve"> aanwezig. Deze bestaat uit mappen die allerlei achtergrondinformatie, en diagnostische observatie- en vragenlijsten t.a.v. allerlei mogelijke gedragsproblematiek bevatten. </w:t>
      </w:r>
    </w:p>
    <w:p w14:paraId="04B92F8E" w14:textId="7E6F08CC" w:rsidR="0183D16A" w:rsidRPr="00514A53" w:rsidRDefault="2DACEC91" w:rsidP="004D70B5">
      <w:pPr>
        <w:pStyle w:val="Geenafstand"/>
        <w:ind w:left="510"/>
      </w:pPr>
      <w:r w:rsidRPr="2DACEC91">
        <w:rPr>
          <w:rFonts w:eastAsia="Arial"/>
        </w:rPr>
        <w:t xml:space="preserve">De mappen staan in kasten in het overblijflokaal en leerkrachten kunnen deze mappen te allen tijde raadplegen. </w:t>
      </w:r>
    </w:p>
    <w:p w14:paraId="61667C96" w14:textId="5986FF4B" w:rsidR="0183D16A" w:rsidRPr="00514A53" w:rsidRDefault="0183D16A" w:rsidP="004D70B5">
      <w:pPr>
        <w:pStyle w:val="Geenafstand"/>
        <w:ind w:left="510"/>
        <w:rPr>
          <w:rFonts w:eastAsia="Arial"/>
        </w:rPr>
      </w:pPr>
    </w:p>
    <w:p w14:paraId="0BA73DB8" w14:textId="77777777" w:rsidR="003A0EBD" w:rsidRPr="00514A53" w:rsidRDefault="003A0EBD" w:rsidP="004D70B5">
      <w:pPr>
        <w:pStyle w:val="Geenafstand"/>
        <w:ind w:left="510"/>
      </w:pPr>
    </w:p>
    <w:p w14:paraId="704A0151" w14:textId="50D6EE8A" w:rsidR="003A0EBD" w:rsidRPr="00514A53" w:rsidRDefault="003A0EBD" w:rsidP="004D70B5">
      <w:pPr>
        <w:pStyle w:val="Geenafstand"/>
        <w:ind w:left="510"/>
        <w:rPr>
          <w:rFonts w:eastAsia="Arial"/>
        </w:rPr>
      </w:pPr>
    </w:p>
    <w:p w14:paraId="3A4D9271" w14:textId="77777777" w:rsidR="003A0EBD" w:rsidRPr="00514A53" w:rsidRDefault="003A0EBD" w:rsidP="004D70B5">
      <w:pPr>
        <w:pStyle w:val="Geenafstand"/>
        <w:ind w:left="510"/>
      </w:pPr>
      <w:r w:rsidRPr="00514A53">
        <w:br w:type="page"/>
      </w:r>
    </w:p>
    <w:p w14:paraId="60B42DB5" w14:textId="74BB9A7A" w:rsidR="009E2C9A" w:rsidRPr="00514A53" w:rsidRDefault="7E97BCBD" w:rsidP="004D70B5">
      <w:pPr>
        <w:pStyle w:val="Kop2"/>
      </w:pPr>
      <w:bookmarkStart w:id="90" w:name="_Toc8129785"/>
      <w:r w:rsidRPr="00514A53">
        <w:lastRenderedPageBreak/>
        <w:t>Ondersteuningsstructuur</w:t>
      </w:r>
      <w:bookmarkEnd w:id="90"/>
      <w:r w:rsidRPr="00514A53">
        <w:t xml:space="preserve"> </w:t>
      </w:r>
    </w:p>
    <w:p w14:paraId="7E4CCDBF" w14:textId="60077AC8" w:rsidR="00210202" w:rsidRPr="00514A53" w:rsidRDefault="7E97BCBD" w:rsidP="2DACEC91">
      <w:pPr>
        <w:pStyle w:val="Kop3"/>
        <w:rPr>
          <w:rFonts w:eastAsia="Arial"/>
        </w:rPr>
      </w:pPr>
      <w:bookmarkStart w:id="91" w:name="_Toc8129786"/>
      <w:r w:rsidRPr="00514A53">
        <w:rPr>
          <w:rFonts w:eastAsia="Arial"/>
        </w:rPr>
        <w:t>Zorgstappenschema</w:t>
      </w:r>
      <w:bookmarkEnd w:id="91"/>
    </w:p>
    <w:p w14:paraId="1DD6FCD8" w14:textId="16D1FC2C" w:rsidR="00210202" w:rsidRPr="00514A53" w:rsidRDefault="2DACEC91" w:rsidP="2DACEC91">
      <w:pPr>
        <w:pStyle w:val="Geenafstand"/>
        <w:ind w:left="510"/>
        <w:rPr>
          <w:rFonts w:eastAsia="Arial"/>
        </w:rPr>
      </w:pPr>
      <w:r w:rsidRPr="2DACEC91">
        <w:rPr>
          <w:rFonts w:eastAsia="Arial"/>
        </w:rPr>
        <w:t>In het schema zorgstappen staan alle zorgstappen beschreven wanneer een leerling gedragsmatig opvalt en in aanmerking komt voor verdere zorg. In Bijlage 11 staat het schema waarin alle zorgstappen worden beschreven die moeten worden ondernomen wanneer een leerling gedragsmatig opvalt. De leerkracht kan instappen op het niveau waarin het gedrag dat het kind laat zien valt. Dit gaat altijd in overleg met de ib-er.</w:t>
      </w:r>
    </w:p>
    <w:p w14:paraId="076429C0" w14:textId="77777777" w:rsidR="00210202" w:rsidRPr="00514A53" w:rsidRDefault="00210202" w:rsidP="004D70B5">
      <w:pPr>
        <w:pStyle w:val="Geenafstand"/>
        <w:ind w:left="510"/>
        <w:rPr>
          <w:rFonts w:eastAsia="Arial"/>
        </w:rPr>
      </w:pPr>
    </w:p>
    <w:p w14:paraId="265B7E8A" w14:textId="0988FE52" w:rsidR="00210202" w:rsidRPr="004D70B5" w:rsidRDefault="7E97BCBD" w:rsidP="2DACEC91">
      <w:pPr>
        <w:pStyle w:val="Kop3"/>
        <w:rPr>
          <w:rFonts w:eastAsia="Arial"/>
        </w:rPr>
      </w:pPr>
      <w:bookmarkStart w:id="92" w:name="_Toc8129787"/>
      <w:r w:rsidRPr="2DACEC91">
        <w:rPr>
          <w:rStyle w:val="Kop3Char"/>
          <w:rFonts w:eastAsia="Arial"/>
          <w:i/>
          <w:iCs/>
        </w:rPr>
        <w:t>Incidentenregistratie</w:t>
      </w:r>
      <w:bookmarkEnd w:id="92"/>
    </w:p>
    <w:p w14:paraId="504C7383" w14:textId="77777777" w:rsidR="00210202" w:rsidRDefault="2DACEC91" w:rsidP="2DACEC91">
      <w:pPr>
        <w:pStyle w:val="Geenafstand"/>
        <w:ind w:left="510"/>
        <w:rPr>
          <w:rFonts w:eastAsia="Arial"/>
        </w:rPr>
      </w:pPr>
      <w:r w:rsidRPr="2DACEC91">
        <w:rPr>
          <w:rFonts w:eastAsia="Arial"/>
        </w:rPr>
        <w:t xml:space="preserve">Een incident is ‘opzettelijk agressief of antisociaal handelen dat door schoolregels of wetgeving verboden is’. </w:t>
      </w:r>
    </w:p>
    <w:p w14:paraId="7860912B" w14:textId="61C3994E" w:rsidR="004D70B5" w:rsidRPr="00514A53" w:rsidRDefault="004D70B5" w:rsidP="004D70B5">
      <w:pPr>
        <w:pStyle w:val="Geenafstand"/>
        <w:ind w:left="510"/>
        <w:rPr>
          <w:rFonts w:eastAsia="Arial"/>
          <w:b/>
          <w:bCs/>
        </w:rPr>
      </w:pPr>
    </w:p>
    <w:p w14:paraId="1C79008A" w14:textId="77777777" w:rsidR="006E70A7" w:rsidRDefault="2DACEC91" w:rsidP="2DACEC91">
      <w:pPr>
        <w:pStyle w:val="Geenafstand"/>
        <w:ind w:left="510"/>
        <w:rPr>
          <w:rFonts w:eastAsia="Arial"/>
        </w:rPr>
      </w:pPr>
      <w:r w:rsidRPr="2DACEC91">
        <w:rPr>
          <w:rFonts w:eastAsia="Arial"/>
        </w:rPr>
        <w:t xml:space="preserve">Een veilige school is een randvoorwaarde voor kwalitatief goed onderwijs. </w:t>
      </w:r>
    </w:p>
    <w:p w14:paraId="149FC637" w14:textId="63C20B78" w:rsidR="00210202" w:rsidRPr="00514A53" w:rsidRDefault="2DACEC91" w:rsidP="2DACEC91">
      <w:pPr>
        <w:pStyle w:val="Geenafstand"/>
        <w:ind w:left="510"/>
        <w:rPr>
          <w:rFonts w:eastAsia="Arial"/>
        </w:rPr>
      </w:pPr>
      <w:r w:rsidRPr="2DACEC91">
        <w:rPr>
          <w:rFonts w:eastAsia="Arial"/>
        </w:rPr>
        <w:t>De incidentenregistratie is een belangrijk instrument in het gehele veiligheidsbeleid. Op basis van incidentenregistratie zijn trends te ontdekken in de incidenten die op scholen gebeuren. Het geeft een duidelijker beeld van de feitelijke veiligheid in school. Wanneer op een school trends inzichtelijk zijn, kunnen gerichte maatregelen getroffen worden om het aantal incidenten af te laten nemen en de veiligheid te vergroten.</w:t>
      </w:r>
    </w:p>
    <w:p w14:paraId="70EC4931" w14:textId="77777777" w:rsidR="00210202" w:rsidRDefault="2DACEC91" w:rsidP="2DACEC91">
      <w:pPr>
        <w:pStyle w:val="Geenafstand"/>
        <w:ind w:left="510"/>
        <w:rPr>
          <w:rFonts w:eastAsia="Arial"/>
        </w:rPr>
      </w:pPr>
      <w:r w:rsidRPr="2DACEC91">
        <w:rPr>
          <w:rFonts w:eastAsia="Arial"/>
        </w:rPr>
        <w:t xml:space="preserve">De kennis die incidentenregistratie oplevert heeft als doel om scholen bewust(-er) met veiligheid om te laten gaan. </w:t>
      </w:r>
    </w:p>
    <w:p w14:paraId="72EAD1B6" w14:textId="77777777" w:rsidR="004D70B5" w:rsidRPr="00514A53" w:rsidRDefault="004D70B5" w:rsidP="004D70B5">
      <w:pPr>
        <w:pStyle w:val="Geenafstand"/>
        <w:ind w:left="510"/>
        <w:rPr>
          <w:rFonts w:eastAsia="Arial"/>
        </w:rPr>
      </w:pPr>
    </w:p>
    <w:p w14:paraId="422106CA" w14:textId="17A0E95C" w:rsidR="00210202" w:rsidRPr="00514A53" w:rsidRDefault="2DACEC91" w:rsidP="2DACEC91">
      <w:pPr>
        <w:pStyle w:val="Geenafstand"/>
        <w:ind w:left="510"/>
        <w:rPr>
          <w:rFonts w:eastAsia="Arial"/>
        </w:rPr>
      </w:pPr>
      <w:r w:rsidRPr="2DACEC91">
        <w:rPr>
          <w:rFonts w:eastAsia="Arial"/>
        </w:rPr>
        <w:t xml:space="preserve">Het incidentenregistratieformulier is terug te vinden in </w:t>
      </w:r>
      <w:proofErr w:type="spellStart"/>
      <w:r w:rsidRPr="2DACEC91">
        <w:rPr>
          <w:rFonts w:eastAsia="Arial"/>
        </w:rPr>
        <w:t>Parnassys</w:t>
      </w:r>
      <w:proofErr w:type="spellEnd"/>
      <w:r w:rsidRPr="2DACEC91">
        <w:rPr>
          <w:rFonts w:eastAsia="Arial"/>
        </w:rPr>
        <w:t xml:space="preserve">. De leerkracht vult het daar digitaal in. </w:t>
      </w:r>
    </w:p>
    <w:p w14:paraId="0866A252" w14:textId="77777777" w:rsidR="006E70A7" w:rsidRDefault="2DACEC91" w:rsidP="2DACEC91">
      <w:pPr>
        <w:pStyle w:val="Geenafstand"/>
        <w:ind w:left="510"/>
        <w:rPr>
          <w:rFonts w:eastAsia="Arial"/>
        </w:rPr>
      </w:pPr>
      <w:r w:rsidRPr="2DACEC91">
        <w:rPr>
          <w:rFonts w:eastAsia="Arial"/>
        </w:rPr>
        <w:t xml:space="preserve">De directie en de veiligheidscoördinator zullen eens per half jaar deze formulieren bespreken. </w:t>
      </w:r>
    </w:p>
    <w:p w14:paraId="62874B20" w14:textId="0C086BB7" w:rsidR="006E70A7" w:rsidRDefault="006E70A7" w:rsidP="004D70B5">
      <w:pPr>
        <w:pStyle w:val="Geenafstand"/>
        <w:ind w:left="510"/>
        <w:rPr>
          <w:rFonts w:eastAsia="Arial"/>
        </w:rPr>
      </w:pPr>
    </w:p>
    <w:p w14:paraId="3A1912BD" w14:textId="0CBBD328" w:rsidR="00145F06" w:rsidRPr="00742601" w:rsidRDefault="2DACEC91" w:rsidP="2DACEC91">
      <w:pPr>
        <w:pStyle w:val="Geenafstand"/>
        <w:ind w:left="510"/>
        <w:rPr>
          <w:rFonts w:eastAsia="Arial"/>
          <w:i/>
          <w:iCs/>
        </w:rPr>
      </w:pPr>
      <w:r w:rsidRPr="2DACEC91">
        <w:rPr>
          <w:rFonts w:eastAsia="Arial"/>
          <w:i/>
          <w:iCs/>
        </w:rPr>
        <w:t xml:space="preserve">Bijlage 12: Incidenten formulier </w:t>
      </w:r>
    </w:p>
    <w:p w14:paraId="7B75FF37" w14:textId="77777777" w:rsidR="00145F06" w:rsidRDefault="00145F06" w:rsidP="004D70B5">
      <w:pPr>
        <w:pStyle w:val="Geenafstand"/>
        <w:ind w:left="510"/>
        <w:rPr>
          <w:rFonts w:eastAsia="Arial"/>
        </w:rPr>
      </w:pPr>
    </w:p>
    <w:p w14:paraId="24C08000" w14:textId="1A2041C1" w:rsidR="6F85A3BA" w:rsidRPr="006E70A7" w:rsidRDefault="7E97BCBD" w:rsidP="006C25ED">
      <w:pPr>
        <w:pStyle w:val="Kop2"/>
      </w:pPr>
      <w:bookmarkStart w:id="93" w:name="_Toc8129788"/>
      <w:r w:rsidRPr="006E70A7">
        <w:t>School en omgaan met ingrijpende gebeurtenissen</w:t>
      </w:r>
      <w:bookmarkEnd w:id="93"/>
      <w:r w:rsidRPr="006E70A7">
        <w:t xml:space="preserve"> </w:t>
      </w:r>
    </w:p>
    <w:p w14:paraId="6AAB2144" w14:textId="769A45E6" w:rsidR="6F85A3BA" w:rsidRPr="00514A53" w:rsidRDefault="6F85A3BA" w:rsidP="2DACEC91">
      <w:pPr>
        <w:pStyle w:val="Kop3"/>
        <w:rPr>
          <w:rFonts w:eastAsia="Arial"/>
        </w:rPr>
      </w:pPr>
      <w:bookmarkStart w:id="94" w:name="_Toc8129789"/>
      <w:r w:rsidRPr="00514A53">
        <w:rPr>
          <w:rFonts w:eastAsia="Arial"/>
        </w:rPr>
        <w:t>Opvang bij (ernstige) incidenten</w:t>
      </w:r>
      <w:bookmarkEnd w:id="94"/>
      <w:r w:rsidRPr="00514A53">
        <w:rPr>
          <w:rFonts w:eastAsia="Arial"/>
        </w:rPr>
        <w:t xml:space="preserve"> </w:t>
      </w:r>
    </w:p>
    <w:p w14:paraId="0756678E" w14:textId="283AD2BE" w:rsidR="6F85A3BA" w:rsidRDefault="2DACEC91" w:rsidP="2DACEC91">
      <w:pPr>
        <w:pStyle w:val="Geenafstand"/>
        <w:ind w:left="510"/>
        <w:rPr>
          <w:rFonts w:eastAsia="Arial"/>
        </w:rPr>
      </w:pPr>
      <w:r w:rsidRPr="2DACEC91">
        <w:rPr>
          <w:rFonts w:eastAsia="Arial"/>
        </w:rPr>
        <w:t>Op het moment dat een ernstig incident of schokkende gebeurtenis heeft plaatsgevonden met een leerling of medewerker als slachtoffer, wordt onmiddellijk de directeur en de vertrouwenspersoon geïnformeerd. Zij zullen conform het Protocol “opvang bij ernstige incidenten” handelen.</w:t>
      </w:r>
    </w:p>
    <w:p w14:paraId="0610FF1C" w14:textId="77777777" w:rsidR="00021645" w:rsidRDefault="00021645" w:rsidP="004D70B5">
      <w:pPr>
        <w:pStyle w:val="Geenafstand"/>
        <w:ind w:left="510"/>
        <w:rPr>
          <w:rFonts w:eastAsia="Arial"/>
        </w:rPr>
      </w:pPr>
    </w:p>
    <w:p w14:paraId="6FE90F62" w14:textId="046A2C19" w:rsidR="6F85A3BA" w:rsidRPr="00514A53" w:rsidRDefault="2DACEC91" w:rsidP="2DACEC91">
      <w:pPr>
        <w:pStyle w:val="Geenafstand"/>
        <w:ind w:left="510"/>
        <w:rPr>
          <w:rFonts w:eastAsia="Arial"/>
        </w:rPr>
      </w:pPr>
      <w:r w:rsidRPr="2DACEC91">
        <w:rPr>
          <w:rFonts w:eastAsia="Arial"/>
        </w:rPr>
        <w:t>Als het bericht van een (</w:t>
      </w:r>
      <w:proofErr w:type="spellStart"/>
      <w:r w:rsidRPr="2DACEC91">
        <w:rPr>
          <w:rFonts w:eastAsia="Arial"/>
        </w:rPr>
        <w:t>verkeers</w:t>
      </w:r>
      <w:proofErr w:type="spellEnd"/>
      <w:r w:rsidRPr="2DACEC91">
        <w:rPr>
          <w:rFonts w:eastAsia="Arial"/>
        </w:rPr>
        <w:t xml:space="preserve">)ongeval binnenkomt, handelen wij als volgt: </w:t>
      </w:r>
    </w:p>
    <w:p w14:paraId="54A229EC" w14:textId="03184DC6" w:rsidR="6F85A3BA" w:rsidRPr="00514A53" w:rsidRDefault="2DACEC91" w:rsidP="2DACEC91">
      <w:pPr>
        <w:pStyle w:val="Geenafstand"/>
        <w:numPr>
          <w:ilvl w:val="0"/>
          <w:numId w:val="34"/>
        </w:numPr>
        <w:rPr>
          <w:rFonts w:eastAsia="Arial"/>
        </w:rPr>
      </w:pPr>
      <w:r w:rsidRPr="2DACEC91">
        <w:rPr>
          <w:rFonts w:eastAsia="Arial"/>
        </w:rPr>
        <w:t xml:space="preserve">Opvang van degene, die het meldt en eventuele getuigen </w:t>
      </w:r>
    </w:p>
    <w:p w14:paraId="59F6BF8E" w14:textId="228957C1" w:rsidR="6F85A3BA" w:rsidRPr="00514A53" w:rsidRDefault="2DACEC91" w:rsidP="2DACEC91">
      <w:pPr>
        <w:pStyle w:val="Geenafstand"/>
        <w:numPr>
          <w:ilvl w:val="0"/>
          <w:numId w:val="34"/>
        </w:numPr>
        <w:rPr>
          <w:rFonts w:eastAsia="Arial"/>
        </w:rPr>
      </w:pPr>
      <w:r w:rsidRPr="2DACEC91">
        <w:rPr>
          <w:rFonts w:eastAsia="Arial"/>
        </w:rPr>
        <w:t xml:space="preserve">Overdracht van de melding aan de directeur en BHV-er </w:t>
      </w:r>
    </w:p>
    <w:p w14:paraId="39768E06" w14:textId="0742A38F" w:rsidR="6F85A3BA" w:rsidRPr="00514A53" w:rsidRDefault="2DACEC91" w:rsidP="2DACEC91">
      <w:pPr>
        <w:pStyle w:val="Geenafstand"/>
        <w:numPr>
          <w:ilvl w:val="0"/>
          <w:numId w:val="34"/>
        </w:numPr>
        <w:rPr>
          <w:rFonts w:eastAsia="Arial"/>
        </w:rPr>
      </w:pPr>
      <w:r w:rsidRPr="2DACEC91">
        <w:rPr>
          <w:rFonts w:eastAsia="Arial"/>
        </w:rPr>
        <w:t xml:space="preserve">Formuleren van een crisisteam door de directeur. Naast de directeur nemen in ieder geval ook een IB-er en een TC-er zitting in dit crisisteam. </w:t>
      </w:r>
    </w:p>
    <w:p w14:paraId="031017E9" w14:textId="77777777" w:rsidR="00021645" w:rsidRDefault="00021645" w:rsidP="004D70B5">
      <w:pPr>
        <w:pStyle w:val="Geenafstand"/>
        <w:ind w:left="510"/>
        <w:rPr>
          <w:rFonts w:eastAsia="Arial"/>
        </w:rPr>
      </w:pPr>
    </w:p>
    <w:p w14:paraId="73277B7B" w14:textId="625B016A" w:rsidR="6F85A3BA" w:rsidRPr="00514A53" w:rsidRDefault="2DACEC91" w:rsidP="2DACEC91">
      <w:pPr>
        <w:pStyle w:val="Geenafstand"/>
        <w:ind w:left="510"/>
        <w:rPr>
          <w:rFonts w:eastAsia="Arial"/>
        </w:rPr>
      </w:pPr>
      <w:r w:rsidRPr="2DACEC91">
        <w:rPr>
          <w:rFonts w:eastAsia="Arial"/>
        </w:rPr>
        <w:t xml:space="preserve">Daarna zijn de volgende stappen van belang: </w:t>
      </w:r>
    </w:p>
    <w:p w14:paraId="7E9ACD05" w14:textId="767A957E" w:rsidR="6F85A3BA" w:rsidRPr="00514A53" w:rsidRDefault="2DACEC91" w:rsidP="2DACEC91">
      <w:pPr>
        <w:pStyle w:val="Geenafstand"/>
        <w:numPr>
          <w:ilvl w:val="0"/>
          <w:numId w:val="35"/>
        </w:numPr>
        <w:rPr>
          <w:rFonts w:eastAsia="Arial"/>
        </w:rPr>
      </w:pPr>
      <w:r w:rsidRPr="2DACEC91">
        <w:rPr>
          <w:rFonts w:eastAsia="Arial"/>
        </w:rPr>
        <w:t xml:space="preserve">Contact zoeken met de familie en indien nodig met politie/ huisarts  </w:t>
      </w:r>
    </w:p>
    <w:p w14:paraId="083A0685" w14:textId="75736FB7" w:rsidR="6F85A3BA" w:rsidRPr="00514A53" w:rsidRDefault="2DACEC91" w:rsidP="2DACEC91">
      <w:pPr>
        <w:pStyle w:val="Geenafstand"/>
        <w:numPr>
          <w:ilvl w:val="0"/>
          <w:numId w:val="35"/>
        </w:numPr>
        <w:rPr>
          <w:rFonts w:eastAsia="Arial"/>
        </w:rPr>
      </w:pPr>
      <w:r w:rsidRPr="2DACEC91">
        <w:rPr>
          <w:rFonts w:eastAsia="Arial"/>
        </w:rPr>
        <w:t xml:space="preserve">Het verifiëren van de omstandigheden waaronder de gebeurtenis plaatsvond </w:t>
      </w:r>
    </w:p>
    <w:p w14:paraId="1B18716F" w14:textId="01F5C0F5" w:rsidR="6F85A3BA" w:rsidRPr="00514A53" w:rsidRDefault="2DACEC91" w:rsidP="2DACEC91">
      <w:pPr>
        <w:pStyle w:val="Geenafstand"/>
        <w:numPr>
          <w:ilvl w:val="0"/>
          <w:numId w:val="35"/>
        </w:numPr>
        <w:rPr>
          <w:rFonts w:eastAsia="Arial"/>
        </w:rPr>
      </w:pPr>
      <w:r w:rsidRPr="2DACEC91">
        <w:rPr>
          <w:rFonts w:eastAsia="Arial"/>
        </w:rPr>
        <w:t xml:space="preserve">Het team op de hoogte brengen, ook de collega’s die op dat tijdstip niet aanwezig zijn </w:t>
      </w:r>
    </w:p>
    <w:p w14:paraId="74364C64" w14:textId="60860723" w:rsidR="6F85A3BA" w:rsidRPr="00514A53" w:rsidRDefault="2DACEC91" w:rsidP="2DACEC91">
      <w:pPr>
        <w:pStyle w:val="Geenafstand"/>
        <w:numPr>
          <w:ilvl w:val="0"/>
          <w:numId w:val="35"/>
        </w:numPr>
        <w:rPr>
          <w:rFonts w:eastAsia="Arial"/>
        </w:rPr>
      </w:pPr>
      <w:r w:rsidRPr="2DACEC91">
        <w:rPr>
          <w:rFonts w:eastAsia="Arial"/>
        </w:rPr>
        <w:t xml:space="preserve">Nagaan of verder iedereen op school is die er moet zijn </w:t>
      </w:r>
    </w:p>
    <w:p w14:paraId="0CC2A25A" w14:textId="4B4262AC" w:rsidR="6F85A3BA" w:rsidRPr="00514A53" w:rsidRDefault="2DACEC91" w:rsidP="2DACEC91">
      <w:pPr>
        <w:pStyle w:val="Geenafstand"/>
        <w:numPr>
          <w:ilvl w:val="0"/>
          <w:numId w:val="35"/>
        </w:numPr>
        <w:rPr>
          <w:rFonts w:eastAsia="Arial"/>
        </w:rPr>
      </w:pPr>
      <w:r w:rsidRPr="2DACEC91">
        <w:rPr>
          <w:rFonts w:eastAsia="Arial"/>
        </w:rPr>
        <w:t xml:space="preserve">Leerlingen die mogelijk nog op de plaats van het ongeval zijn naar school halen </w:t>
      </w:r>
    </w:p>
    <w:p w14:paraId="2D88C999" w14:textId="4FCD23E7" w:rsidR="6F85A3BA" w:rsidRPr="00514A53" w:rsidRDefault="2DACEC91" w:rsidP="2DACEC91">
      <w:pPr>
        <w:pStyle w:val="Geenafstand"/>
        <w:numPr>
          <w:ilvl w:val="0"/>
          <w:numId w:val="35"/>
        </w:numPr>
        <w:rPr>
          <w:rFonts w:eastAsia="Arial"/>
        </w:rPr>
      </w:pPr>
      <w:r w:rsidRPr="2DACEC91">
        <w:rPr>
          <w:rFonts w:eastAsia="Arial"/>
        </w:rPr>
        <w:t xml:space="preserve">Zorg dragen dat het bericht nog niet naar buiten wordt gebracht – tot nader orde </w:t>
      </w:r>
    </w:p>
    <w:p w14:paraId="16568B75" w14:textId="659E05AA" w:rsidR="6F85A3BA" w:rsidRPr="00514A53" w:rsidRDefault="2DACEC91" w:rsidP="2DACEC91">
      <w:pPr>
        <w:pStyle w:val="Geenafstand"/>
        <w:numPr>
          <w:ilvl w:val="0"/>
          <w:numId w:val="35"/>
        </w:numPr>
        <w:rPr>
          <w:rFonts w:eastAsia="Arial"/>
        </w:rPr>
      </w:pPr>
      <w:r w:rsidRPr="2DACEC91">
        <w:rPr>
          <w:rFonts w:eastAsia="Arial"/>
        </w:rPr>
        <w:t xml:space="preserve">Zorgen voor telefonische bereikbaarheid van de school </w:t>
      </w:r>
    </w:p>
    <w:p w14:paraId="70C7F320" w14:textId="10C0E1D1" w:rsidR="6F85A3BA" w:rsidRPr="00514A53" w:rsidRDefault="2DACEC91" w:rsidP="2DACEC91">
      <w:pPr>
        <w:pStyle w:val="Geenafstand"/>
        <w:numPr>
          <w:ilvl w:val="0"/>
          <w:numId w:val="35"/>
        </w:numPr>
        <w:rPr>
          <w:rFonts w:eastAsia="Arial"/>
        </w:rPr>
      </w:pPr>
      <w:r w:rsidRPr="2DACEC91">
        <w:rPr>
          <w:rFonts w:eastAsia="Arial"/>
        </w:rPr>
        <w:t xml:space="preserve">Informeren van het College van Bestuur </w:t>
      </w:r>
    </w:p>
    <w:p w14:paraId="6685C54A" w14:textId="09B0B05B" w:rsidR="6F85A3BA" w:rsidRPr="00514A53" w:rsidRDefault="2DACEC91" w:rsidP="2DACEC91">
      <w:pPr>
        <w:pStyle w:val="Geenafstand"/>
        <w:numPr>
          <w:ilvl w:val="0"/>
          <w:numId w:val="35"/>
        </w:numPr>
        <w:rPr>
          <w:rFonts w:eastAsia="Arial"/>
        </w:rPr>
      </w:pPr>
      <w:r w:rsidRPr="2DACEC91">
        <w:rPr>
          <w:rFonts w:eastAsia="Arial"/>
        </w:rPr>
        <w:t xml:space="preserve">Indien noodzakelijk, zal de IB-er de schoolarts/ schoolverpleegkundige raadplegen of informeren </w:t>
      </w:r>
    </w:p>
    <w:p w14:paraId="47A39EC8" w14:textId="3A204355" w:rsidR="6F85A3BA" w:rsidRDefault="2DACEC91" w:rsidP="2DACEC91">
      <w:pPr>
        <w:pStyle w:val="Geenafstand"/>
        <w:numPr>
          <w:ilvl w:val="0"/>
          <w:numId w:val="35"/>
        </w:numPr>
        <w:rPr>
          <w:rFonts w:eastAsia="Arial"/>
        </w:rPr>
      </w:pPr>
      <w:r w:rsidRPr="2DACEC91">
        <w:rPr>
          <w:rFonts w:eastAsia="Arial"/>
        </w:rPr>
        <w:t xml:space="preserve">Indien noodzakelijk kan bureau slachtofferhulp worden ingeschakeld </w:t>
      </w:r>
    </w:p>
    <w:p w14:paraId="3F5DC640" w14:textId="77777777" w:rsidR="00021645" w:rsidRPr="00514A53" w:rsidRDefault="00021645" w:rsidP="004D70B5">
      <w:pPr>
        <w:pStyle w:val="Geenafstand"/>
        <w:ind w:left="510"/>
        <w:rPr>
          <w:rFonts w:eastAsia="Arial"/>
        </w:rPr>
      </w:pPr>
    </w:p>
    <w:p w14:paraId="0517AFF0" w14:textId="77777777" w:rsidR="006C25ED" w:rsidRDefault="006C25ED">
      <w:pPr>
        <w:rPr>
          <w:rFonts w:ascii="Verdana" w:eastAsia="Arial" w:hAnsi="Verdana" w:cs="Times New Roman"/>
          <w:i/>
          <w:sz w:val="20"/>
          <w:szCs w:val="20"/>
          <w:lang w:eastAsia="nl-NL"/>
        </w:rPr>
      </w:pPr>
      <w:r>
        <w:rPr>
          <w:rFonts w:eastAsia="Arial"/>
        </w:rPr>
        <w:br w:type="page"/>
      </w:r>
    </w:p>
    <w:p w14:paraId="366ABCA3" w14:textId="1A493234" w:rsidR="6F85A3BA" w:rsidRPr="00514A53" w:rsidRDefault="6F85A3BA" w:rsidP="2DACEC91">
      <w:pPr>
        <w:pStyle w:val="Kop3"/>
        <w:rPr>
          <w:rFonts w:eastAsia="Arial"/>
        </w:rPr>
      </w:pPr>
      <w:bookmarkStart w:id="95" w:name="_Toc8129790"/>
      <w:r w:rsidRPr="00514A53">
        <w:rPr>
          <w:rFonts w:eastAsia="Arial"/>
        </w:rPr>
        <w:lastRenderedPageBreak/>
        <w:t>Onderwijs aan zieke leerlingen</w:t>
      </w:r>
      <w:bookmarkEnd w:id="95"/>
      <w:r w:rsidRPr="00514A53">
        <w:rPr>
          <w:rFonts w:eastAsia="Arial"/>
        </w:rPr>
        <w:t xml:space="preserve"> </w:t>
      </w:r>
    </w:p>
    <w:p w14:paraId="4A7E6AB0" w14:textId="01B3DD8A" w:rsidR="6F85A3BA" w:rsidRDefault="2DACEC91" w:rsidP="2DACEC91">
      <w:pPr>
        <w:pStyle w:val="Geenafstand"/>
        <w:ind w:left="510"/>
        <w:rPr>
          <w:rFonts w:eastAsia="Arial"/>
        </w:rPr>
      </w:pPr>
      <w:r w:rsidRPr="2DACEC91">
        <w:rPr>
          <w:rFonts w:eastAsia="Arial"/>
        </w:rPr>
        <w:t xml:space="preserve">Als blijkt dat een leerling van de school door ziekte (anders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 </w:t>
      </w:r>
    </w:p>
    <w:p w14:paraId="2CE70BA8" w14:textId="77777777" w:rsidR="00021645" w:rsidRPr="00514A53" w:rsidRDefault="00021645" w:rsidP="004D70B5">
      <w:pPr>
        <w:pStyle w:val="Geenafstand"/>
        <w:ind w:left="510"/>
        <w:rPr>
          <w:rFonts w:eastAsia="Arial"/>
        </w:rPr>
      </w:pPr>
    </w:p>
    <w:p w14:paraId="0DE71B3A" w14:textId="7C69E672" w:rsidR="6F85A3BA" w:rsidRPr="00514A53" w:rsidRDefault="2DACEC91" w:rsidP="2DACEC91">
      <w:pPr>
        <w:pStyle w:val="Geenafstand"/>
        <w:ind w:left="510"/>
        <w:rPr>
          <w:rFonts w:eastAsia="Arial"/>
        </w:rPr>
      </w:pPr>
      <w:r w:rsidRPr="2DACEC91">
        <w:rPr>
          <w:rFonts w:eastAsia="Arial"/>
        </w:rPr>
        <w:t>De school heeft hiervoor een protocol ‘Onderwijs ondersteuning zieke leerlingen’ opgesteld.</w:t>
      </w:r>
    </w:p>
    <w:p w14:paraId="1B3125F2" w14:textId="6BB19FB6" w:rsidR="6F85A3BA" w:rsidRDefault="2DACEC91" w:rsidP="2DACEC91">
      <w:pPr>
        <w:pStyle w:val="Geenafstand"/>
        <w:ind w:left="510"/>
        <w:rPr>
          <w:rFonts w:eastAsia="Arial"/>
        </w:rPr>
      </w:pPr>
      <w:r w:rsidRPr="2DACEC91">
        <w:rPr>
          <w:rFonts w:eastAsia="Arial"/>
        </w:rPr>
        <w:t xml:space="preserve">Bij onderwijs aan langdurig zieke kinderen, zoals kinderen met suikerziekte, bekijkt de school per geval of het mogelijk is dit kind op het reguliere basisschool les te geven. De school hanteert hiervoor hetzelfde protocol. </w:t>
      </w:r>
    </w:p>
    <w:p w14:paraId="3DBF130E" w14:textId="0C586B63" w:rsidR="00021645" w:rsidRDefault="00021645" w:rsidP="004D70B5">
      <w:pPr>
        <w:pStyle w:val="Geenafstand"/>
        <w:ind w:left="510"/>
        <w:rPr>
          <w:rFonts w:eastAsia="Arial"/>
        </w:rPr>
      </w:pPr>
    </w:p>
    <w:p w14:paraId="09F26B72" w14:textId="44CA53C2" w:rsidR="006E70A7" w:rsidRPr="00742601" w:rsidRDefault="2DACEC91" w:rsidP="2DACEC91">
      <w:pPr>
        <w:pStyle w:val="Geenafstand"/>
        <w:ind w:firstLine="510"/>
        <w:rPr>
          <w:rFonts w:eastAsia="Arial"/>
          <w:i/>
          <w:iCs/>
        </w:rPr>
      </w:pPr>
      <w:r w:rsidRPr="2DACEC91">
        <w:rPr>
          <w:rFonts w:eastAsia="Arial"/>
          <w:i/>
          <w:iCs/>
        </w:rPr>
        <w:t xml:space="preserve">Bijlage 13: Protocol Onderwijsondersteuning zieke leerlingen </w:t>
      </w:r>
    </w:p>
    <w:p w14:paraId="371C5D0D" w14:textId="77777777" w:rsidR="006E70A7" w:rsidRPr="00514A53" w:rsidRDefault="006E70A7" w:rsidP="004D70B5">
      <w:pPr>
        <w:pStyle w:val="Geenafstand"/>
        <w:ind w:left="510"/>
        <w:rPr>
          <w:rFonts w:eastAsia="Arial"/>
        </w:rPr>
      </w:pPr>
    </w:p>
    <w:p w14:paraId="7C6C2F57" w14:textId="505CF6CC" w:rsidR="6F85A3BA" w:rsidRPr="00514A53" w:rsidRDefault="6F85A3BA" w:rsidP="2DACEC91">
      <w:pPr>
        <w:pStyle w:val="Kop3"/>
        <w:rPr>
          <w:rFonts w:eastAsia="Arial"/>
        </w:rPr>
      </w:pPr>
      <w:bookmarkStart w:id="96" w:name="_Toc8129791"/>
      <w:r w:rsidRPr="00514A53">
        <w:rPr>
          <w:rFonts w:eastAsia="Arial"/>
        </w:rPr>
        <w:t>Het omgaan met ernstige ziekte en overlijden van een leerling</w:t>
      </w:r>
      <w:bookmarkEnd w:id="96"/>
      <w:r w:rsidRPr="00514A53">
        <w:rPr>
          <w:rFonts w:eastAsia="Arial"/>
        </w:rPr>
        <w:t xml:space="preserve"> </w:t>
      </w:r>
    </w:p>
    <w:p w14:paraId="377837F8" w14:textId="093CF8DE" w:rsidR="6F85A3BA" w:rsidRDefault="2DACEC91" w:rsidP="2DACEC91">
      <w:pPr>
        <w:pStyle w:val="Geenafstand"/>
        <w:ind w:left="510"/>
        <w:rPr>
          <w:rFonts w:eastAsia="Arial"/>
        </w:rPr>
      </w:pPr>
      <w:r w:rsidRPr="2DACEC91">
        <w:rPr>
          <w:rFonts w:eastAsia="Arial"/>
        </w:rPr>
        <w:t xml:space="preserve">Als een leerling van onze school wordt geconfronteerd met een levensbedreigende ziekte, die uiteindelijk overlijden tot gevolg heeft, of bij een onverwacht overlijden wordt het protocol ‘Rouwverwerking’ ingezet. De verschillende fasen worden uiterst zorgvuldig en gepast begeleid voor alle betrokken kinderen en volwassenen. Er wordt in een dergelijke situatie een begeleidingsteam samengesteld, die alle activiteiten aanstuurt. Dit begeleidingsteam bestaat uit de directeur, de betreffende groepsleerkracht(en) en de intern begeleider. Zij zullen handelen volgens het hiervoor opgestelde protocol “Rouwverwerking”. </w:t>
      </w:r>
    </w:p>
    <w:p w14:paraId="2AEA84BE" w14:textId="2ABA0074" w:rsidR="00021645" w:rsidRDefault="00021645" w:rsidP="004D70B5">
      <w:pPr>
        <w:pStyle w:val="Geenafstand"/>
        <w:ind w:left="510"/>
        <w:rPr>
          <w:rFonts w:eastAsia="Arial"/>
        </w:rPr>
      </w:pPr>
    </w:p>
    <w:p w14:paraId="3CB02A39" w14:textId="220B3279" w:rsidR="0038377E" w:rsidRPr="0038377E" w:rsidRDefault="2DACEC91" w:rsidP="2DACEC91">
      <w:pPr>
        <w:pStyle w:val="Geenafstand"/>
        <w:ind w:left="510"/>
        <w:rPr>
          <w:rFonts w:eastAsia="Arial"/>
          <w:i/>
          <w:iCs/>
        </w:rPr>
      </w:pPr>
      <w:r w:rsidRPr="2DACEC91">
        <w:rPr>
          <w:rFonts w:eastAsia="Arial"/>
          <w:i/>
          <w:iCs/>
        </w:rPr>
        <w:t>Bijlage 14: Protocol Rouwverwerking</w:t>
      </w:r>
    </w:p>
    <w:p w14:paraId="138539CC" w14:textId="77777777" w:rsidR="0038377E" w:rsidRPr="00514A53" w:rsidRDefault="0038377E" w:rsidP="004D70B5">
      <w:pPr>
        <w:pStyle w:val="Geenafstand"/>
        <w:ind w:left="510"/>
        <w:rPr>
          <w:rFonts w:eastAsia="Arial"/>
        </w:rPr>
      </w:pPr>
    </w:p>
    <w:p w14:paraId="34AD53CA" w14:textId="7308A5A7" w:rsidR="6F85A3BA" w:rsidRPr="00514A53" w:rsidRDefault="6F85A3BA" w:rsidP="2DACEC91">
      <w:pPr>
        <w:pStyle w:val="Kop3"/>
        <w:rPr>
          <w:rFonts w:eastAsia="Arial"/>
        </w:rPr>
      </w:pPr>
      <w:bookmarkStart w:id="97" w:name="_Toc8129792"/>
      <w:r w:rsidRPr="00514A53">
        <w:rPr>
          <w:rFonts w:eastAsia="Arial"/>
        </w:rPr>
        <w:t>Het omgaan met ernstige ziekte en overlijden van een ouder</w:t>
      </w:r>
      <w:bookmarkEnd w:id="97"/>
      <w:r w:rsidRPr="00514A53">
        <w:rPr>
          <w:rFonts w:eastAsia="Arial"/>
        </w:rPr>
        <w:t xml:space="preserve"> </w:t>
      </w:r>
    </w:p>
    <w:p w14:paraId="618B091E" w14:textId="00703F44" w:rsidR="6F85A3BA" w:rsidRDefault="2DACEC91" w:rsidP="2DACEC91">
      <w:pPr>
        <w:pStyle w:val="Geenafstand"/>
        <w:ind w:left="510"/>
        <w:rPr>
          <w:rFonts w:eastAsia="Arial"/>
        </w:rPr>
      </w:pPr>
      <w:r w:rsidRPr="2DACEC91">
        <w:rPr>
          <w:rFonts w:eastAsia="Arial"/>
        </w:rPr>
        <w:t xml:space="preserve">Ook in deze situatie zal een begeleidingsteam (directeur, groepsleerkracht(en) en de intern begeleider), conform het protocol “Rouwverwerking” handelen. </w:t>
      </w:r>
    </w:p>
    <w:p w14:paraId="2DC7E5D0" w14:textId="3DE628A5" w:rsidR="00021645" w:rsidRDefault="00021645" w:rsidP="004D70B5">
      <w:pPr>
        <w:pStyle w:val="Geenafstand"/>
        <w:ind w:left="510"/>
        <w:rPr>
          <w:rFonts w:eastAsia="Arial"/>
        </w:rPr>
      </w:pPr>
    </w:p>
    <w:p w14:paraId="41B21B08" w14:textId="7A3B4655" w:rsidR="0038377E" w:rsidRPr="0038377E" w:rsidRDefault="2DACEC91" w:rsidP="2DACEC91">
      <w:pPr>
        <w:pStyle w:val="Geenafstand"/>
        <w:ind w:left="510"/>
        <w:rPr>
          <w:rFonts w:eastAsia="Arial"/>
          <w:i/>
          <w:iCs/>
        </w:rPr>
      </w:pPr>
      <w:r w:rsidRPr="2DACEC91">
        <w:rPr>
          <w:rFonts w:eastAsia="Arial"/>
          <w:i/>
          <w:iCs/>
        </w:rPr>
        <w:t>Bijlage 14: Protocol Rouwverwerking</w:t>
      </w:r>
    </w:p>
    <w:p w14:paraId="0E6B42A6" w14:textId="77777777" w:rsidR="0038377E" w:rsidRPr="00514A53" w:rsidRDefault="0038377E" w:rsidP="004D70B5">
      <w:pPr>
        <w:pStyle w:val="Geenafstand"/>
        <w:ind w:left="510"/>
        <w:rPr>
          <w:rFonts w:eastAsia="Arial"/>
        </w:rPr>
      </w:pPr>
    </w:p>
    <w:p w14:paraId="19BC5805" w14:textId="3396877C" w:rsidR="6F85A3BA" w:rsidRPr="00514A53" w:rsidRDefault="6F85A3BA" w:rsidP="2DACEC91">
      <w:pPr>
        <w:pStyle w:val="Kop3"/>
        <w:rPr>
          <w:rFonts w:eastAsia="Arial"/>
        </w:rPr>
      </w:pPr>
      <w:bookmarkStart w:id="98" w:name="_Toc8129793"/>
      <w:r w:rsidRPr="00514A53">
        <w:rPr>
          <w:rFonts w:eastAsia="Arial"/>
        </w:rPr>
        <w:t>Het omgaan met ernstige ziekte en overlijden van een leerkracht</w:t>
      </w:r>
      <w:bookmarkEnd w:id="98"/>
      <w:r w:rsidRPr="00514A53">
        <w:rPr>
          <w:rFonts w:eastAsia="Arial"/>
        </w:rPr>
        <w:t xml:space="preserve"> </w:t>
      </w:r>
    </w:p>
    <w:p w14:paraId="7D5D69F8" w14:textId="33512562" w:rsidR="6F85A3BA" w:rsidRPr="00514A53" w:rsidRDefault="2DACEC91" w:rsidP="2DACEC91">
      <w:pPr>
        <w:pStyle w:val="Geenafstand"/>
        <w:ind w:left="510"/>
        <w:rPr>
          <w:rFonts w:eastAsia="Arial"/>
        </w:rPr>
      </w:pPr>
      <w:r w:rsidRPr="2DACEC91">
        <w:rPr>
          <w:rFonts w:eastAsia="Arial"/>
        </w:rPr>
        <w:t xml:space="preserve">De school kan getroffen worden door het bericht dat een collega levensbedreigend ziek is, en in het ergste geval komt te overlijden. Een dergelijke situatie heeft een grote impact op het team en op de kinderen en hun ouders. </w:t>
      </w:r>
    </w:p>
    <w:p w14:paraId="6C0FE840" w14:textId="2CB978AC" w:rsidR="6F85A3BA" w:rsidRPr="00514A53" w:rsidRDefault="2DACEC91" w:rsidP="2DACEC91">
      <w:pPr>
        <w:pStyle w:val="Geenafstand"/>
        <w:ind w:left="510"/>
        <w:rPr>
          <w:rFonts w:eastAsia="Arial"/>
        </w:rPr>
      </w:pPr>
      <w:r w:rsidRPr="2DACEC91">
        <w:rPr>
          <w:rFonts w:eastAsia="Arial"/>
        </w:rPr>
        <w:t xml:space="preserve">Een begeleidingsteam (directeur en managementteam) zal dit hele proces begeleiden. De stappen hiervoor zijn opgenomen in het protocol ”Rouwverwerking”. </w:t>
      </w:r>
    </w:p>
    <w:p w14:paraId="64F3F534" w14:textId="682F3A70" w:rsidR="6F85A3BA" w:rsidRDefault="6F85A3BA" w:rsidP="004D70B5">
      <w:pPr>
        <w:pStyle w:val="Geenafstand"/>
        <w:ind w:left="510"/>
        <w:rPr>
          <w:rFonts w:eastAsia="Arial"/>
        </w:rPr>
      </w:pPr>
    </w:p>
    <w:p w14:paraId="7116A512" w14:textId="1E272617" w:rsidR="6F85A3BA" w:rsidRPr="00514A53" w:rsidRDefault="6F85A3BA" w:rsidP="00544364">
      <w:pPr>
        <w:pStyle w:val="Geenafstand"/>
        <w:rPr>
          <w:rFonts w:eastAsia="Arial"/>
        </w:rPr>
      </w:pPr>
    </w:p>
    <w:p w14:paraId="34CC1767" w14:textId="77777777" w:rsidR="009E2C9A" w:rsidRPr="00514A53" w:rsidRDefault="009E2C9A" w:rsidP="00544364">
      <w:pPr>
        <w:pStyle w:val="Geenafstand"/>
        <w:rPr>
          <w:rFonts w:eastAsia="Arial"/>
          <w:lang w:eastAsia="nl-NL"/>
        </w:rPr>
      </w:pPr>
    </w:p>
    <w:p w14:paraId="78A138ED" w14:textId="3A560E8F" w:rsidR="009E2C9A" w:rsidRPr="00514A53" w:rsidRDefault="009E2C9A" w:rsidP="00544364">
      <w:pPr>
        <w:pStyle w:val="Geenafstand"/>
        <w:rPr>
          <w:rFonts w:eastAsia="Arial"/>
          <w:lang w:eastAsia="nl-NL"/>
        </w:rPr>
      </w:pPr>
    </w:p>
    <w:sectPr w:rsidR="009E2C9A" w:rsidRPr="00514A53" w:rsidSect="00405C1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0718" w14:textId="77777777" w:rsidR="005C39E3" w:rsidRDefault="005C39E3">
      <w:pPr>
        <w:spacing w:after="0" w:line="240" w:lineRule="auto"/>
      </w:pPr>
      <w:r>
        <w:separator/>
      </w:r>
    </w:p>
  </w:endnote>
  <w:endnote w:type="continuationSeparator" w:id="0">
    <w:p w14:paraId="435B8C0E" w14:textId="77777777" w:rsidR="005C39E3" w:rsidRDefault="005C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36620"/>
      <w:docPartObj>
        <w:docPartGallery w:val="Page Numbers (Bottom of Page)"/>
        <w:docPartUnique/>
      </w:docPartObj>
    </w:sdtPr>
    <w:sdtEndPr>
      <w:rPr>
        <w:noProof/>
      </w:rPr>
    </w:sdtEndPr>
    <w:sdtContent>
      <w:p w14:paraId="2FA86001" w14:textId="15A4D682" w:rsidR="00311F3A" w:rsidRDefault="00311F3A" w:rsidP="00081840">
        <w:pPr>
          <w:pStyle w:val="Voettekst"/>
        </w:pPr>
        <w:r w:rsidRPr="00081840">
          <w:t xml:space="preserve">Veiligheidsbeleid </w:t>
        </w:r>
        <w:proofErr w:type="spellStart"/>
        <w:r w:rsidRPr="00081840">
          <w:t>Kbs</w:t>
        </w:r>
        <w:proofErr w:type="spellEnd"/>
        <w:r w:rsidRPr="00081840">
          <w:t xml:space="preserve"> De Liniedoorn</w:t>
        </w:r>
        <w:r>
          <w:t xml:space="preserve"> </w:t>
        </w:r>
        <w:r>
          <w:tab/>
        </w:r>
        <w:r>
          <w:tab/>
        </w:r>
        <w:r>
          <w:fldChar w:fldCharType="begin"/>
        </w:r>
        <w:r>
          <w:instrText xml:space="preserve"> PAGE   \* MERGEFORMAT </w:instrText>
        </w:r>
        <w:r>
          <w:fldChar w:fldCharType="separate"/>
        </w:r>
        <w:r>
          <w:rPr>
            <w:noProof/>
          </w:rPr>
          <w:t>159</w:t>
        </w:r>
        <w:r>
          <w:rPr>
            <w:noProof/>
          </w:rPr>
          <w:fldChar w:fldCharType="end"/>
        </w:r>
      </w:p>
    </w:sdtContent>
  </w:sdt>
  <w:p w14:paraId="6977C2D4" w14:textId="77777777" w:rsidR="00311F3A" w:rsidRDefault="00311F3A" w:rsidP="1BD628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BD63" w14:textId="77777777" w:rsidR="005C39E3" w:rsidRDefault="005C39E3">
      <w:pPr>
        <w:spacing w:after="0" w:line="240" w:lineRule="auto"/>
      </w:pPr>
      <w:r>
        <w:separator/>
      </w:r>
    </w:p>
  </w:footnote>
  <w:footnote w:type="continuationSeparator" w:id="0">
    <w:p w14:paraId="0728A283" w14:textId="77777777" w:rsidR="005C39E3" w:rsidRDefault="005C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24"/>
      <w:gridCol w:w="3024"/>
      <w:gridCol w:w="3024"/>
    </w:tblGrid>
    <w:tr w:rsidR="00311F3A" w14:paraId="45F1122D" w14:textId="77777777" w:rsidTr="447394DC">
      <w:tc>
        <w:tcPr>
          <w:tcW w:w="3024" w:type="dxa"/>
        </w:tcPr>
        <w:p w14:paraId="51BB2E96" w14:textId="77777777" w:rsidR="00311F3A" w:rsidRDefault="00311F3A" w:rsidP="1BD62802">
          <w:pPr>
            <w:pStyle w:val="Koptekst"/>
            <w:ind w:left="-115"/>
          </w:pPr>
          <w:r w:rsidRPr="00544364">
            <w:object w:dxaOrig="4246" w:dyaOrig="1815" w14:anchorId="7C0E7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5pt;height:57.5pt">
                <v:imagedata r:id="rId1" o:title=""/>
              </v:shape>
              <o:OLEObject Type="Embed" ProgID="PBrush" ShapeID="_x0000_i1029" DrawAspect="Content" ObjectID="_1716286212" r:id="rId2"/>
            </w:object>
          </w:r>
        </w:p>
      </w:tc>
      <w:tc>
        <w:tcPr>
          <w:tcW w:w="3024" w:type="dxa"/>
        </w:tcPr>
        <w:p w14:paraId="14F70AA2" w14:textId="77777777" w:rsidR="00311F3A" w:rsidRDefault="00311F3A" w:rsidP="1BD62802">
          <w:pPr>
            <w:pStyle w:val="Koptekst"/>
            <w:jc w:val="center"/>
          </w:pPr>
        </w:p>
      </w:tc>
      <w:tc>
        <w:tcPr>
          <w:tcW w:w="3024" w:type="dxa"/>
        </w:tcPr>
        <w:p w14:paraId="645FB008" w14:textId="77777777" w:rsidR="00311F3A" w:rsidRDefault="00311F3A" w:rsidP="1BD62802">
          <w:pPr>
            <w:pStyle w:val="Koptekst"/>
            <w:ind w:right="-115"/>
            <w:jc w:val="right"/>
          </w:pPr>
          <w:r w:rsidRPr="00544364">
            <w:rPr>
              <w:noProof/>
              <w:lang w:eastAsia="nl-NL"/>
            </w:rPr>
            <w:drawing>
              <wp:inline distT="0" distB="0" distL="0" distR="0" wp14:anchorId="2ACF4E92" wp14:editId="6E05FD52">
                <wp:extent cx="1001326" cy="720000"/>
                <wp:effectExtent l="0" t="0" r="8890" b="4445"/>
                <wp:docPr id="50" name="irc_mi" descr="https://portal.inos.nl/scholen/openluchtschool/PublishingImages/logo%20i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ortal.inos.nl/scholen/openluchtschool/PublishingImages/logo%20inos.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1326" cy="720000"/>
                        </a:xfrm>
                        <a:prstGeom prst="rect">
                          <a:avLst/>
                        </a:prstGeom>
                        <a:noFill/>
                        <a:ln w="9525">
                          <a:noFill/>
                          <a:miter lim="800000"/>
                          <a:headEnd/>
                          <a:tailEnd/>
                        </a:ln>
                      </pic:spPr>
                    </pic:pic>
                  </a:graphicData>
                </a:graphic>
              </wp:inline>
            </w:drawing>
          </w:r>
        </w:p>
      </w:tc>
    </w:tr>
  </w:tbl>
  <w:p w14:paraId="4C531812" w14:textId="77777777" w:rsidR="00311F3A" w:rsidRDefault="00311F3A" w:rsidP="1BD628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CE"/>
    <w:multiLevelType w:val="hybridMultilevel"/>
    <w:tmpl w:val="3C8E8A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593CBF"/>
    <w:multiLevelType w:val="hybridMultilevel"/>
    <w:tmpl w:val="6A90B8C4"/>
    <w:lvl w:ilvl="0" w:tplc="F08CD43A">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847F26"/>
    <w:multiLevelType w:val="hybridMultilevel"/>
    <w:tmpl w:val="6AA2291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EC0889"/>
    <w:multiLevelType w:val="hybridMultilevel"/>
    <w:tmpl w:val="46128AA0"/>
    <w:lvl w:ilvl="0" w:tplc="BF605808">
      <w:start w:val="1"/>
      <w:numFmt w:val="decimal"/>
      <w:lvlText w:val="%1."/>
      <w:lvlJc w:val="left"/>
      <w:pPr>
        <w:tabs>
          <w:tab w:val="num" w:pos="870"/>
        </w:tabs>
        <w:ind w:left="870" w:hanging="360"/>
      </w:pPr>
      <w:rPr>
        <w:rFonts w:hint="default"/>
      </w:rPr>
    </w:lvl>
    <w:lvl w:ilvl="1" w:tplc="04130019" w:tentative="1">
      <w:start w:val="1"/>
      <w:numFmt w:val="lowerLetter"/>
      <w:lvlText w:val="%2."/>
      <w:lvlJc w:val="left"/>
      <w:pPr>
        <w:tabs>
          <w:tab w:val="num" w:pos="1590"/>
        </w:tabs>
        <w:ind w:left="1590" w:hanging="360"/>
      </w:pPr>
    </w:lvl>
    <w:lvl w:ilvl="2" w:tplc="0413001B" w:tentative="1">
      <w:start w:val="1"/>
      <w:numFmt w:val="lowerRoman"/>
      <w:lvlText w:val="%3."/>
      <w:lvlJc w:val="right"/>
      <w:pPr>
        <w:tabs>
          <w:tab w:val="num" w:pos="2310"/>
        </w:tabs>
        <w:ind w:left="2310" w:hanging="180"/>
      </w:pPr>
    </w:lvl>
    <w:lvl w:ilvl="3" w:tplc="0413000F" w:tentative="1">
      <w:start w:val="1"/>
      <w:numFmt w:val="decimal"/>
      <w:lvlText w:val="%4."/>
      <w:lvlJc w:val="left"/>
      <w:pPr>
        <w:tabs>
          <w:tab w:val="num" w:pos="3030"/>
        </w:tabs>
        <w:ind w:left="3030" w:hanging="360"/>
      </w:pPr>
    </w:lvl>
    <w:lvl w:ilvl="4" w:tplc="04130019" w:tentative="1">
      <w:start w:val="1"/>
      <w:numFmt w:val="lowerLetter"/>
      <w:lvlText w:val="%5."/>
      <w:lvlJc w:val="left"/>
      <w:pPr>
        <w:tabs>
          <w:tab w:val="num" w:pos="3750"/>
        </w:tabs>
        <w:ind w:left="3750" w:hanging="360"/>
      </w:pPr>
    </w:lvl>
    <w:lvl w:ilvl="5" w:tplc="0413001B" w:tentative="1">
      <w:start w:val="1"/>
      <w:numFmt w:val="lowerRoman"/>
      <w:lvlText w:val="%6."/>
      <w:lvlJc w:val="right"/>
      <w:pPr>
        <w:tabs>
          <w:tab w:val="num" w:pos="4470"/>
        </w:tabs>
        <w:ind w:left="4470" w:hanging="180"/>
      </w:pPr>
    </w:lvl>
    <w:lvl w:ilvl="6" w:tplc="0413000F" w:tentative="1">
      <w:start w:val="1"/>
      <w:numFmt w:val="decimal"/>
      <w:lvlText w:val="%7."/>
      <w:lvlJc w:val="left"/>
      <w:pPr>
        <w:tabs>
          <w:tab w:val="num" w:pos="5190"/>
        </w:tabs>
        <w:ind w:left="5190" w:hanging="360"/>
      </w:pPr>
    </w:lvl>
    <w:lvl w:ilvl="7" w:tplc="04130019" w:tentative="1">
      <w:start w:val="1"/>
      <w:numFmt w:val="lowerLetter"/>
      <w:lvlText w:val="%8."/>
      <w:lvlJc w:val="left"/>
      <w:pPr>
        <w:tabs>
          <w:tab w:val="num" w:pos="5910"/>
        </w:tabs>
        <w:ind w:left="5910" w:hanging="360"/>
      </w:pPr>
    </w:lvl>
    <w:lvl w:ilvl="8" w:tplc="0413001B" w:tentative="1">
      <w:start w:val="1"/>
      <w:numFmt w:val="lowerRoman"/>
      <w:lvlText w:val="%9."/>
      <w:lvlJc w:val="right"/>
      <w:pPr>
        <w:tabs>
          <w:tab w:val="num" w:pos="6630"/>
        </w:tabs>
        <w:ind w:left="6630" w:hanging="180"/>
      </w:pPr>
    </w:lvl>
  </w:abstractNum>
  <w:abstractNum w:abstractNumId="4" w15:restartNumberingAfterBreak="0">
    <w:nsid w:val="05C92F7B"/>
    <w:multiLevelType w:val="hybridMultilevel"/>
    <w:tmpl w:val="8D846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04021D"/>
    <w:multiLevelType w:val="hybridMultilevel"/>
    <w:tmpl w:val="96F6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B75AAC"/>
    <w:multiLevelType w:val="hybridMultilevel"/>
    <w:tmpl w:val="960E34F6"/>
    <w:lvl w:ilvl="0" w:tplc="173A558E">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7BE6BD6A">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134A5FF8">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4094FCBC">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5B147BB2">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FEE0666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E55A711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30EF88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E5F8F374">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6F232D3"/>
    <w:multiLevelType w:val="hybridMultilevel"/>
    <w:tmpl w:val="1ED414DE"/>
    <w:lvl w:ilvl="0" w:tplc="1026FE00">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D39ECEB4">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76FABA8C">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04D25926">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927AE374">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7EB8E9AA">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E2683FB8">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DC9AC00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0580DC8">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70C0CC4"/>
    <w:multiLevelType w:val="hybridMultilevel"/>
    <w:tmpl w:val="FB1A9B6E"/>
    <w:lvl w:ilvl="0" w:tplc="6CE0602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AEBA0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2CC00A44">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556AAF2">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F529D1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E6426C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F66B46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1946A6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61EA49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1D3A22"/>
    <w:multiLevelType w:val="hybridMultilevel"/>
    <w:tmpl w:val="DB48F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807329"/>
    <w:multiLevelType w:val="hybridMultilevel"/>
    <w:tmpl w:val="6BB0D5FE"/>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1" w15:restartNumberingAfterBreak="0">
    <w:nsid w:val="0AD11CBA"/>
    <w:multiLevelType w:val="hybridMultilevel"/>
    <w:tmpl w:val="A8041FD8"/>
    <w:lvl w:ilvl="0" w:tplc="0936B808">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7DAA5FE">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33485A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7C4C7D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AFC5E20">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5643DFA">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C8A0EF6">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256570A">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3C0FADE">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E50D57"/>
    <w:multiLevelType w:val="hybridMultilevel"/>
    <w:tmpl w:val="C51AF3D8"/>
    <w:lvl w:ilvl="0" w:tplc="8DB0FB5A">
      <w:start w:val="1"/>
      <w:numFmt w:val="bullet"/>
      <w:lvlText w:val=""/>
      <w:lvlJc w:val="left"/>
      <w:pPr>
        <w:tabs>
          <w:tab w:val="num" w:pos="567"/>
        </w:tabs>
        <w:ind w:left="284" w:firstLine="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E96B78"/>
    <w:multiLevelType w:val="multilevel"/>
    <w:tmpl w:val="9C5AA4BC"/>
    <w:lvl w:ilvl="0">
      <w:start w:val="1"/>
      <w:numFmt w:val="decimal"/>
      <w:lvlText w:val="%1."/>
      <w:lvlJc w:val="left"/>
      <w:pPr>
        <w:ind w:left="1575" w:hanging="70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350" w:hanging="1800"/>
      </w:pPr>
      <w:rPr>
        <w:rFonts w:hint="default"/>
      </w:rPr>
    </w:lvl>
  </w:abstractNum>
  <w:abstractNum w:abstractNumId="14" w15:restartNumberingAfterBreak="0">
    <w:nsid w:val="10B813D1"/>
    <w:multiLevelType w:val="hybridMultilevel"/>
    <w:tmpl w:val="C40CA55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5" w15:restartNumberingAfterBreak="0">
    <w:nsid w:val="11437498"/>
    <w:multiLevelType w:val="hybridMultilevel"/>
    <w:tmpl w:val="F8DEFD2C"/>
    <w:lvl w:ilvl="0" w:tplc="EE1409E4">
      <w:start w:val="1"/>
      <w:numFmt w:val="bullet"/>
      <w:lvlText w:val="-"/>
      <w:lvlJc w:val="left"/>
      <w:pPr>
        <w:ind w:left="1230" w:hanging="360"/>
      </w:pPr>
      <w:rPr>
        <w:rFonts w:ascii="Calibri" w:eastAsiaTheme="minorHAnsi" w:hAnsi="Calibri" w:cs="Calibri" w:hint="default"/>
      </w:rPr>
    </w:lvl>
    <w:lvl w:ilvl="1" w:tplc="3B76745A">
      <w:numFmt w:val="bullet"/>
      <w:lvlText w:val=""/>
      <w:lvlJc w:val="left"/>
      <w:pPr>
        <w:ind w:left="1950" w:hanging="360"/>
      </w:pPr>
      <w:rPr>
        <w:rFonts w:ascii="Symbol" w:eastAsia="Arial" w:hAnsi="Symbol" w:cstheme="minorBidi"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6" w15:restartNumberingAfterBreak="0">
    <w:nsid w:val="114772D5"/>
    <w:multiLevelType w:val="hybridMultilevel"/>
    <w:tmpl w:val="482062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1690BA5"/>
    <w:multiLevelType w:val="hybridMultilevel"/>
    <w:tmpl w:val="F890782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D102A"/>
    <w:multiLevelType w:val="hybridMultilevel"/>
    <w:tmpl w:val="9AFAD38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9" w15:restartNumberingAfterBreak="0">
    <w:nsid w:val="118E168F"/>
    <w:multiLevelType w:val="hybridMultilevel"/>
    <w:tmpl w:val="46C21644"/>
    <w:lvl w:ilvl="0" w:tplc="932A1E64">
      <w:start w:val="1"/>
      <w:numFmt w:val="bullet"/>
      <w:lvlText w:val=""/>
      <w:lvlJc w:val="left"/>
      <w:pPr>
        <w:ind w:left="720" w:hanging="360"/>
      </w:pPr>
      <w:rPr>
        <w:rFonts w:ascii="Symbol" w:hAnsi="Symbol" w:hint="default"/>
      </w:rPr>
    </w:lvl>
    <w:lvl w:ilvl="1" w:tplc="45C864E2">
      <w:start w:val="1"/>
      <w:numFmt w:val="bullet"/>
      <w:lvlText w:val="o"/>
      <w:lvlJc w:val="left"/>
      <w:pPr>
        <w:ind w:left="1440" w:hanging="360"/>
      </w:pPr>
      <w:rPr>
        <w:rFonts w:ascii="Courier New" w:hAnsi="Courier New" w:hint="default"/>
      </w:rPr>
    </w:lvl>
    <w:lvl w:ilvl="2" w:tplc="D1AC315A">
      <w:start w:val="1"/>
      <w:numFmt w:val="bullet"/>
      <w:lvlText w:val=""/>
      <w:lvlJc w:val="left"/>
      <w:pPr>
        <w:ind w:left="2160" w:hanging="360"/>
      </w:pPr>
      <w:rPr>
        <w:rFonts w:ascii="Wingdings" w:hAnsi="Wingdings" w:hint="default"/>
      </w:rPr>
    </w:lvl>
    <w:lvl w:ilvl="3" w:tplc="BE0ECF7E">
      <w:start w:val="1"/>
      <w:numFmt w:val="bullet"/>
      <w:lvlText w:val=""/>
      <w:lvlJc w:val="left"/>
      <w:pPr>
        <w:ind w:left="2880" w:hanging="360"/>
      </w:pPr>
      <w:rPr>
        <w:rFonts w:ascii="Symbol" w:hAnsi="Symbol" w:hint="default"/>
      </w:rPr>
    </w:lvl>
    <w:lvl w:ilvl="4" w:tplc="904AD430">
      <w:start w:val="1"/>
      <w:numFmt w:val="bullet"/>
      <w:lvlText w:val="o"/>
      <w:lvlJc w:val="left"/>
      <w:pPr>
        <w:ind w:left="3600" w:hanging="360"/>
      </w:pPr>
      <w:rPr>
        <w:rFonts w:ascii="Courier New" w:hAnsi="Courier New" w:hint="default"/>
      </w:rPr>
    </w:lvl>
    <w:lvl w:ilvl="5" w:tplc="C3F419B6">
      <w:start w:val="1"/>
      <w:numFmt w:val="bullet"/>
      <w:lvlText w:val=""/>
      <w:lvlJc w:val="left"/>
      <w:pPr>
        <w:ind w:left="4320" w:hanging="360"/>
      </w:pPr>
      <w:rPr>
        <w:rFonts w:ascii="Wingdings" w:hAnsi="Wingdings" w:hint="default"/>
      </w:rPr>
    </w:lvl>
    <w:lvl w:ilvl="6" w:tplc="C99CDEF0">
      <w:start w:val="1"/>
      <w:numFmt w:val="bullet"/>
      <w:lvlText w:val=""/>
      <w:lvlJc w:val="left"/>
      <w:pPr>
        <w:ind w:left="5040" w:hanging="360"/>
      </w:pPr>
      <w:rPr>
        <w:rFonts w:ascii="Symbol" w:hAnsi="Symbol" w:hint="default"/>
      </w:rPr>
    </w:lvl>
    <w:lvl w:ilvl="7" w:tplc="4F6423E8">
      <w:start w:val="1"/>
      <w:numFmt w:val="bullet"/>
      <w:lvlText w:val="o"/>
      <w:lvlJc w:val="left"/>
      <w:pPr>
        <w:ind w:left="5760" w:hanging="360"/>
      </w:pPr>
      <w:rPr>
        <w:rFonts w:ascii="Courier New" w:hAnsi="Courier New" w:hint="default"/>
      </w:rPr>
    </w:lvl>
    <w:lvl w:ilvl="8" w:tplc="C6402398">
      <w:start w:val="1"/>
      <w:numFmt w:val="bullet"/>
      <w:lvlText w:val=""/>
      <w:lvlJc w:val="left"/>
      <w:pPr>
        <w:ind w:left="6480" w:hanging="360"/>
      </w:pPr>
      <w:rPr>
        <w:rFonts w:ascii="Wingdings" w:hAnsi="Wingdings" w:hint="default"/>
      </w:rPr>
    </w:lvl>
  </w:abstractNum>
  <w:abstractNum w:abstractNumId="20" w15:restartNumberingAfterBreak="0">
    <w:nsid w:val="11C43F25"/>
    <w:multiLevelType w:val="hybridMultilevel"/>
    <w:tmpl w:val="68B2E4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2422496"/>
    <w:multiLevelType w:val="hybridMultilevel"/>
    <w:tmpl w:val="884EA62C"/>
    <w:lvl w:ilvl="0" w:tplc="61D45DD2">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DB74B3E4">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C03679BE">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12441140">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249E429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00FE474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D5D02490">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EF623CC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639E3766">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31C4A98"/>
    <w:multiLevelType w:val="hybridMultilevel"/>
    <w:tmpl w:val="FD6EEE26"/>
    <w:lvl w:ilvl="0" w:tplc="C972926A">
      <w:start w:val="1"/>
      <w:numFmt w:val="lowerLetter"/>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86BC3DA8">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CE646310">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CEF40F16">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397EFF4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D17048B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1A78B4D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66EE1B0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77A0975A">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49707B1"/>
    <w:multiLevelType w:val="hybridMultilevel"/>
    <w:tmpl w:val="A6D48826"/>
    <w:lvl w:ilvl="0" w:tplc="AF2A4F06">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1AA22BDC">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F4C0EB62">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B60C6E5A">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FEC8C1DE">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1A127614">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8020C29A">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16562858">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19EE2DFA">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5ED60D7"/>
    <w:multiLevelType w:val="hybridMultilevel"/>
    <w:tmpl w:val="D8AA6F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77C29BE"/>
    <w:multiLevelType w:val="hybridMultilevel"/>
    <w:tmpl w:val="391A2D40"/>
    <w:lvl w:ilvl="0" w:tplc="62CCAC70">
      <w:start w:val="1"/>
      <w:numFmt w:val="decimal"/>
      <w:lvlText w:val="%1."/>
      <w:lvlJc w:val="left"/>
      <w:pPr>
        <w:ind w:left="720" w:hanging="360"/>
      </w:pPr>
    </w:lvl>
    <w:lvl w:ilvl="1" w:tplc="E78217E4">
      <w:start w:val="1"/>
      <w:numFmt w:val="lowerLetter"/>
      <w:lvlText w:val="%2."/>
      <w:lvlJc w:val="left"/>
      <w:pPr>
        <w:ind w:left="1440" w:hanging="360"/>
      </w:pPr>
    </w:lvl>
    <w:lvl w:ilvl="2" w:tplc="C616B678">
      <w:start w:val="1"/>
      <w:numFmt w:val="lowerRoman"/>
      <w:lvlText w:val="%3."/>
      <w:lvlJc w:val="right"/>
      <w:pPr>
        <w:ind w:left="2160" w:hanging="180"/>
      </w:pPr>
    </w:lvl>
    <w:lvl w:ilvl="3" w:tplc="AE7EB4A2">
      <w:start w:val="1"/>
      <w:numFmt w:val="decimal"/>
      <w:lvlText w:val="%4."/>
      <w:lvlJc w:val="left"/>
      <w:pPr>
        <w:ind w:left="2880" w:hanging="360"/>
      </w:pPr>
    </w:lvl>
    <w:lvl w:ilvl="4" w:tplc="202C9838">
      <w:start w:val="1"/>
      <w:numFmt w:val="lowerLetter"/>
      <w:lvlText w:val="%5."/>
      <w:lvlJc w:val="left"/>
      <w:pPr>
        <w:ind w:left="3600" w:hanging="360"/>
      </w:pPr>
    </w:lvl>
    <w:lvl w:ilvl="5" w:tplc="3EAE1CD2">
      <w:start w:val="1"/>
      <w:numFmt w:val="lowerRoman"/>
      <w:lvlText w:val="%6."/>
      <w:lvlJc w:val="right"/>
      <w:pPr>
        <w:ind w:left="4320" w:hanging="180"/>
      </w:pPr>
    </w:lvl>
    <w:lvl w:ilvl="6" w:tplc="E834C202">
      <w:start w:val="1"/>
      <w:numFmt w:val="decimal"/>
      <w:lvlText w:val="%7."/>
      <w:lvlJc w:val="left"/>
      <w:pPr>
        <w:ind w:left="5040" w:hanging="360"/>
      </w:pPr>
    </w:lvl>
    <w:lvl w:ilvl="7" w:tplc="62EA42E2">
      <w:start w:val="1"/>
      <w:numFmt w:val="lowerLetter"/>
      <w:lvlText w:val="%8."/>
      <w:lvlJc w:val="left"/>
      <w:pPr>
        <w:ind w:left="5760" w:hanging="360"/>
      </w:pPr>
    </w:lvl>
    <w:lvl w:ilvl="8" w:tplc="27B80D74">
      <w:start w:val="1"/>
      <w:numFmt w:val="lowerRoman"/>
      <w:lvlText w:val="%9."/>
      <w:lvlJc w:val="right"/>
      <w:pPr>
        <w:ind w:left="6480" w:hanging="180"/>
      </w:pPr>
    </w:lvl>
  </w:abstractNum>
  <w:abstractNum w:abstractNumId="26" w15:restartNumberingAfterBreak="0">
    <w:nsid w:val="18E6641A"/>
    <w:multiLevelType w:val="hybridMultilevel"/>
    <w:tmpl w:val="05DADE98"/>
    <w:lvl w:ilvl="0" w:tplc="FE4C5672">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E7CADB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E34E06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5DAB9F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512D1C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DA090F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D54824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48452D2">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690049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701EA8"/>
    <w:multiLevelType w:val="hybridMultilevel"/>
    <w:tmpl w:val="70C6E1A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28" w15:restartNumberingAfterBreak="0">
    <w:nsid w:val="1A351C37"/>
    <w:multiLevelType w:val="hybridMultilevel"/>
    <w:tmpl w:val="398C30A4"/>
    <w:lvl w:ilvl="0" w:tplc="799CB2EE">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E3B8C98A">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592AFC0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EFAC249E">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3544BA44">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30B288B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474E118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2A2AFA64">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821CEEF4">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B0C635E"/>
    <w:multiLevelType w:val="multilevel"/>
    <w:tmpl w:val="BE5A2552"/>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432"/>
      </w:pPr>
    </w:lvl>
    <w:lvl w:ilvl="2">
      <w:start w:val="1"/>
      <w:numFmt w:val="decimal"/>
      <w:pStyle w:val="Kop3"/>
      <w:lvlText w:val="%1.%2.%3."/>
      <w:lvlJc w:val="left"/>
      <w:pPr>
        <w:tabs>
          <w:tab w:val="num" w:pos="1224"/>
        </w:tabs>
        <w:ind w:left="1224" w:hanging="504"/>
      </w:pPr>
    </w:lvl>
    <w:lvl w:ilvl="3">
      <w:start w:val="1"/>
      <w:numFmt w:val="decimal"/>
      <w:pStyle w:val="Kop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B571481"/>
    <w:multiLevelType w:val="hybridMultilevel"/>
    <w:tmpl w:val="BBC610B0"/>
    <w:lvl w:ilvl="0" w:tplc="B1B043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8F3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44140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5E12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454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63D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6A10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CDE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D046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BD74949"/>
    <w:multiLevelType w:val="hybridMultilevel"/>
    <w:tmpl w:val="274CE5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BE25C6D"/>
    <w:multiLevelType w:val="hybridMultilevel"/>
    <w:tmpl w:val="3B90610E"/>
    <w:lvl w:ilvl="0" w:tplc="CD688D68">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77C2C5D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5582D616">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BA34E430">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C9CC4B46">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52B8CF7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9EEC6EE8">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37669EA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1282449A">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C535E78"/>
    <w:multiLevelType w:val="hybridMultilevel"/>
    <w:tmpl w:val="BBE85F16"/>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4" w15:restartNumberingAfterBreak="0">
    <w:nsid w:val="1D382DDC"/>
    <w:multiLevelType w:val="hybridMultilevel"/>
    <w:tmpl w:val="1532959E"/>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5" w15:restartNumberingAfterBreak="0">
    <w:nsid w:val="1D4E73AD"/>
    <w:multiLevelType w:val="hybridMultilevel"/>
    <w:tmpl w:val="2BCEFC7C"/>
    <w:lvl w:ilvl="0" w:tplc="EBE41A04">
      <w:start w:val="1"/>
      <w:numFmt w:val="bullet"/>
      <w:lvlText w:val="-"/>
      <w:lvlJc w:val="left"/>
      <w:pPr>
        <w:ind w:left="7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6EABA6C">
      <w:start w:val="1"/>
      <w:numFmt w:val="bullet"/>
      <w:lvlText w:val="o"/>
      <w:lvlJc w:val="left"/>
      <w:pPr>
        <w:ind w:left="14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D9263D0">
      <w:start w:val="1"/>
      <w:numFmt w:val="bullet"/>
      <w:lvlText w:val="▪"/>
      <w:lvlJc w:val="left"/>
      <w:pPr>
        <w:ind w:left="21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ABE65BA">
      <w:start w:val="1"/>
      <w:numFmt w:val="bullet"/>
      <w:lvlText w:val="•"/>
      <w:lvlJc w:val="left"/>
      <w:pPr>
        <w:ind w:left="28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17CD56C">
      <w:start w:val="1"/>
      <w:numFmt w:val="bullet"/>
      <w:lvlText w:val="o"/>
      <w:lvlJc w:val="left"/>
      <w:pPr>
        <w:ind w:left="35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9FC49D0">
      <w:start w:val="1"/>
      <w:numFmt w:val="bullet"/>
      <w:lvlText w:val="▪"/>
      <w:lvlJc w:val="left"/>
      <w:pPr>
        <w:ind w:left="43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0DC3D66">
      <w:start w:val="1"/>
      <w:numFmt w:val="bullet"/>
      <w:lvlText w:val="•"/>
      <w:lvlJc w:val="left"/>
      <w:pPr>
        <w:ind w:left="50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1F6ADC4">
      <w:start w:val="1"/>
      <w:numFmt w:val="bullet"/>
      <w:lvlText w:val="o"/>
      <w:lvlJc w:val="left"/>
      <w:pPr>
        <w:ind w:left="57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E1AB47C">
      <w:start w:val="1"/>
      <w:numFmt w:val="bullet"/>
      <w:lvlText w:val="▪"/>
      <w:lvlJc w:val="left"/>
      <w:pPr>
        <w:ind w:left="64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D8A60AF"/>
    <w:multiLevelType w:val="hybridMultilevel"/>
    <w:tmpl w:val="E31EAC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17B2A3B"/>
    <w:multiLevelType w:val="hybridMultilevel"/>
    <w:tmpl w:val="B952F316"/>
    <w:lvl w:ilvl="0" w:tplc="43FA5660">
      <w:start w:val="1"/>
      <w:numFmt w:val="bullet"/>
      <w:lvlText w:val="•"/>
      <w:lvlJc w:val="left"/>
      <w:pPr>
        <w:ind w:left="149"/>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035093E0">
      <w:start w:val="1"/>
      <w:numFmt w:val="bullet"/>
      <w:lvlText w:val="o"/>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7F80E95C">
      <w:start w:val="1"/>
      <w:numFmt w:val="bullet"/>
      <w:lvlText w:val="▪"/>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F4003F68">
      <w:start w:val="1"/>
      <w:numFmt w:val="bullet"/>
      <w:lvlText w:val="•"/>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EB026A52">
      <w:start w:val="1"/>
      <w:numFmt w:val="bullet"/>
      <w:lvlText w:val="o"/>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644413E4">
      <w:start w:val="1"/>
      <w:numFmt w:val="bullet"/>
      <w:lvlText w:val="▪"/>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64C2C7E6">
      <w:start w:val="1"/>
      <w:numFmt w:val="bullet"/>
      <w:lvlText w:val="•"/>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2BA6A02">
      <w:start w:val="1"/>
      <w:numFmt w:val="bullet"/>
      <w:lvlText w:val="o"/>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24FA00A8">
      <w:start w:val="1"/>
      <w:numFmt w:val="bullet"/>
      <w:lvlText w:val="▪"/>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3ED6891"/>
    <w:multiLevelType w:val="hybridMultilevel"/>
    <w:tmpl w:val="BA76D216"/>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9" w15:restartNumberingAfterBreak="0">
    <w:nsid w:val="24B02713"/>
    <w:multiLevelType w:val="hybridMultilevel"/>
    <w:tmpl w:val="640ECAE2"/>
    <w:lvl w:ilvl="0" w:tplc="EDDA51AE">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E878C4A8">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F9D4D71A">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C06C7728">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538DDBE">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3A98466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5240B0B4">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7BC0F264">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72855AA">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4D1174A"/>
    <w:multiLevelType w:val="hybridMultilevel"/>
    <w:tmpl w:val="A8D0A03C"/>
    <w:lvl w:ilvl="0" w:tplc="04130001">
      <w:start w:val="1"/>
      <w:numFmt w:val="bullet"/>
      <w:lvlText w:val=""/>
      <w:lvlJc w:val="left"/>
      <w:pPr>
        <w:ind w:left="720" w:hanging="360"/>
      </w:pPr>
      <w:rPr>
        <w:rFonts w:ascii="Symbol" w:hAnsi="Symbol" w:hint="default"/>
      </w:rPr>
    </w:lvl>
    <w:lvl w:ilvl="1" w:tplc="B72ED358">
      <w:start w:val="5"/>
      <w:numFmt w:val="bullet"/>
      <w:lvlText w:val="•"/>
      <w:lvlJc w:val="left"/>
      <w:pPr>
        <w:ind w:left="1440" w:hanging="360"/>
      </w:pPr>
      <w:rPr>
        <w:rFonts w:ascii="Trebuchet MS" w:eastAsia="Times New Roman" w:hAnsi="Trebuchet M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5672D07"/>
    <w:multiLevelType w:val="hybridMultilevel"/>
    <w:tmpl w:val="4EFA2266"/>
    <w:lvl w:ilvl="0" w:tplc="2946D4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4AE81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4263B8">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A62FF6">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4A89E">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4C78D2">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0879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41618">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EC4E0C">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66A6CC6"/>
    <w:multiLevelType w:val="hybridMultilevel"/>
    <w:tmpl w:val="4FE8CED8"/>
    <w:lvl w:ilvl="0" w:tplc="BC3E46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22B628">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AB5D0">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3C5914">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280464">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D2A8AC">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F8672C">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28270">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CE4ADA">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AF828DE"/>
    <w:multiLevelType w:val="hybridMultilevel"/>
    <w:tmpl w:val="31143412"/>
    <w:lvl w:ilvl="0" w:tplc="063431BC">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5906C5D2">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B80C4FB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054EC63C">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A7C0DBE8">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EBAE283A">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8CECCD9E">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C8E4784C">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76A4EAB8">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B0B7050"/>
    <w:multiLevelType w:val="hybridMultilevel"/>
    <w:tmpl w:val="D7046EF4"/>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45" w15:restartNumberingAfterBreak="0">
    <w:nsid w:val="2C587307"/>
    <w:multiLevelType w:val="hybridMultilevel"/>
    <w:tmpl w:val="48F4451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46" w15:restartNumberingAfterBreak="0">
    <w:nsid w:val="2E565CD6"/>
    <w:multiLevelType w:val="hybridMultilevel"/>
    <w:tmpl w:val="842AE0BC"/>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47" w15:restartNumberingAfterBreak="0">
    <w:nsid w:val="2FD82AC0"/>
    <w:multiLevelType w:val="hybridMultilevel"/>
    <w:tmpl w:val="89AC1FDA"/>
    <w:lvl w:ilvl="0" w:tplc="55C85DA2">
      <w:start w:val="1"/>
      <w:numFmt w:val="decimal"/>
      <w:lvlText w:val="%1."/>
      <w:lvlJc w:val="left"/>
      <w:pPr>
        <w:ind w:left="720" w:hanging="360"/>
      </w:pPr>
    </w:lvl>
    <w:lvl w:ilvl="1" w:tplc="8B8052FE">
      <w:start w:val="1"/>
      <w:numFmt w:val="lowerLetter"/>
      <w:lvlText w:val="%2."/>
      <w:lvlJc w:val="left"/>
      <w:pPr>
        <w:ind w:left="1440" w:hanging="360"/>
      </w:pPr>
    </w:lvl>
    <w:lvl w:ilvl="2" w:tplc="3A52A922">
      <w:start w:val="1"/>
      <w:numFmt w:val="lowerRoman"/>
      <w:lvlText w:val="%3."/>
      <w:lvlJc w:val="right"/>
      <w:pPr>
        <w:ind w:left="2160" w:hanging="180"/>
      </w:pPr>
    </w:lvl>
    <w:lvl w:ilvl="3" w:tplc="11229208">
      <w:start w:val="1"/>
      <w:numFmt w:val="decimal"/>
      <w:lvlText w:val="%4."/>
      <w:lvlJc w:val="left"/>
      <w:pPr>
        <w:ind w:left="2880" w:hanging="360"/>
      </w:pPr>
    </w:lvl>
    <w:lvl w:ilvl="4" w:tplc="E1DC53F2">
      <w:start w:val="1"/>
      <w:numFmt w:val="lowerLetter"/>
      <w:lvlText w:val="%5."/>
      <w:lvlJc w:val="left"/>
      <w:pPr>
        <w:ind w:left="3600" w:hanging="360"/>
      </w:pPr>
    </w:lvl>
    <w:lvl w:ilvl="5" w:tplc="CF6C1158">
      <w:start w:val="1"/>
      <w:numFmt w:val="lowerRoman"/>
      <w:lvlText w:val="%6."/>
      <w:lvlJc w:val="right"/>
      <w:pPr>
        <w:ind w:left="4320" w:hanging="180"/>
      </w:pPr>
    </w:lvl>
    <w:lvl w:ilvl="6" w:tplc="B7C6CDDA">
      <w:start w:val="1"/>
      <w:numFmt w:val="decimal"/>
      <w:lvlText w:val="%7."/>
      <w:lvlJc w:val="left"/>
      <w:pPr>
        <w:ind w:left="5040" w:hanging="360"/>
      </w:pPr>
    </w:lvl>
    <w:lvl w:ilvl="7" w:tplc="AE987F82">
      <w:start w:val="1"/>
      <w:numFmt w:val="lowerLetter"/>
      <w:lvlText w:val="%8."/>
      <w:lvlJc w:val="left"/>
      <w:pPr>
        <w:ind w:left="5760" w:hanging="360"/>
      </w:pPr>
    </w:lvl>
    <w:lvl w:ilvl="8" w:tplc="1A1AA1A2">
      <w:start w:val="1"/>
      <w:numFmt w:val="lowerRoman"/>
      <w:lvlText w:val="%9."/>
      <w:lvlJc w:val="right"/>
      <w:pPr>
        <w:ind w:left="6480" w:hanging="180"/>
      </w:pPr>
    </w:lvl>
  </w:abstractNum>
  <w:abstractNum w:abstractNumId="48" w15:restartNumberingAfterBreak="0">
    <w:nsid w:val="310F4657"/>
    <w:multiLevelType w:val="hybridMultilevel"/>
    <w:tmpl w:val="554CA4EE"/>
    <w:lvl w:ilvl="0" w:tplc="FACC2B88">
      <w:start w:val="1"/>
      <w:numFmt w:val="bullet"/>
      <w:lvlText w:val=""/>
      <w:lvlJc w:val="left"/>
      <w:pPr>
        <w:tabs>
          <w:tab w:val="num" w:pos="567"/>
        </w:tabs>
        <w:ind w:left="284" w:firstLine="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1D594A"/>
    <w:multiLevelType w:val="hybridMultilevel"/>
    <w:tmpl w:val="5CB6101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50" w15:restartNumberingAfterBreak="0">
    <w:nsid w:val="31610F5C"/>
    <w:multiLevelType w:val="hybridMultilevel"/>
    <w:tmpl w:val="4942CC14"/>
    <w:lvl w:ilvl="0" w:tplc="132AB42E">
      <w:start w:val="1"/>
      <w:numFmt w:val="decimal"/>
      <w:lvlText w:val="%1."/>
      <w:lvlJc w:val="left"/>
      <w:pPr>
        <w:tabs>
          <w:tab w:val="num" w:pos="170"/>
        </w:tabs>
        <w:ind w:left="170" w:firstLine="0"/>
      </w:pPr>
      <w:rPr>
        <w:rFonts w:hint="default"/>
        <w:b w:val="0"/>
      </w:rPr>
    </w:lvl>
    <w:lvl w:ilvl="1" w:tplc="3B44FFDE">
      <w:start w:val="1"/>
      <w:numFmt w:val="bullet"/>
      <w:lvlText w:val="o"/>
      <w:lvlJc w:val="left"/>
      <w:pPr>
        <w:tabs>
          <w:tab w:val="num" w:pos="1137"/>
        </w:tabs>
        <w:ind w:left="1137" w:hanging="57"/>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3B44FFDE">
      <w:start w:val="1"/>
      <w:numFmt w:val="bullet"/>
      <w:lvlText w:val="o"/>
      <w:lvlJc w:val="left"/>
      <w:pPr>
        <w:tabs>
          <w:tab w:val="num" w:pos="2577"/>
        </w:tabs>
        <w:ind w:left="2577" w:hanging="57"/>
      </w:pPr>
      <w:rPr>
        <w:rFonts w:ascii="Courier New" w:hAnsi="Courier New" w:hint="default"/>
      </w:rPr>
    </w:lvl>
    <w:lvl w:ilvl="4" w:tplc="984AFAB0">
      <w:start w:val="1"/>
      <w:numFmt w:val="lowerLetter"/>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325E0C6D"/>
    <w:multiLevelType w:val="hybridMultilevel"/>
    <w:tmpl w:val="D0165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375522F"/>
    <w:multiLevelType w:val="hybridMultilevel"/>
    <w:tmpl w:val="5A1EC8B8"/>
    <w:lvl w:ilvl="0" w:tplc="D8E67A8C">
      <w:start w:val="1"/>
      <w:numFmt w:val="bullet"/>
      <w:lvlText w:val=""/>
      <w:lvlJc w:val="left"/>
      <w:pPr>
        <w:tabs>
          <w:tab w:val="num" w:pos="454"/>
        </w:tabs>
        <w:ind w:left="454" w:firstLine="11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C24531"/>
    <w:multiLevelType w:val="hybridMultilevel"/>
    <w:tmpl w:val="39E6A372"/>
    <w:lvl w:ilvl="0" w:tplc="D99E0CD4">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97DE86AC">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1AD495CA">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EECE0604">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2654C048">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FD50B048">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3D28BC9A">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097898A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A15CB298">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55A017C"/>
    <w:multiLevelType w:val="hybridMultilevel"/>
    <w:tmpl w:val="10FE64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59C63E7"/>
    <w:multiLevelType w:val="hybridMultilevel"/>
    <w:tmpl w:val="6A4C7E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37672F6C"/>
    <w:multiLevelType w:val="hybridMultilevel"/>
    <w:tmpl w:val="1458F8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4E54A9"/>
    <w:multiLevelType w:val="hybridMultilevel"/>
    <w:tmpl w:val="3000E6CA"/>
    <w:lvl w:ilvl="0" w:tplc="64AC85EC">
      <w:start w:val="1"/>
      <w:numFmt w:val="decimal"/>
      <w:lvlText w:val="%1."/>
      <w:lvlJc w:val="left"/>
      <w:pPr>
        <w:ind w:left="720" w:hanging="360"/>
      </w:pPr>
    </w:lvl>
    <w:lvl w:ilvl="1" w:tplc="38EABA10">
      <w:start w:val="1"/>
      <w:numFmt w:val="lowerLetter"/>
      <w:lvlText w:val="%2."/>
      <w:lvlJc w:val="left"/>
      <w:pPr>
        <w:ind w:left="1440" w:hanging="360"/>
      </w:pPr>
    </w:lvl>
    <w:lvl w:ilvl="2" w:tplc="9EACBA38">
      <w:start w:val="1"/>
      <w:numFmt w:val="lowerRoman"/>
      <w:lvlText w:val="%3."/>
      <w:lvlJc w:val="right"/>
      <w:pPr>
        <w:ind w:left="2160" w:hanging="180"/>
      </w:pPr>
    </w:lvl>
    <w:lvl w:ilvl="3" w:tplc="B0DA4F7A">
      <w:start w:val="1"/>
      <w:numFmt w:val="decimal"/>
      <w:lvlText w:val="%4."/>
      <w:lvlJc w:val="left"/>
      <w:pPr>
        <w:ind w:left="2880" w:hanging="360"/>
      </w:pPr>
    </w:lvl>
    <w:lvl w:ilvl="4" w:tplc="697AF414">
      <w:start w:val="1"/>
      <w:numFmt w:val="lowerLetter"/>
      <w:lvlText w:val="%5."/>
      <w:lvlJc w:val="left"/>
      <w:pPr>
        <w:ind w:left="3600" w:hanging="360"/>
      </w:pPr>
    </w:lvl>
    <w:lvl w:ilvl="5" w:tplc="587CEF74">
      <w:start w:val="1"/>
      <w:numFmt w:val="lowerRoman"/>
      <w:lvlText w:val="%6."/>
      <w:lvlJc w:val="right"/>
      <w:pPr>
        <w:ind w:left="4320" w:hanging="180"/>
      </w:pPr>
    </w:lvl>
    <w:lvl w:ilvl="6" w:tplc="E3D4D45C">
      <w:start w:val="1"/>
      <w:numFmt w:val="decimal"/>
      <w:lvlText w:val="%7."/>
      <w:lvlJc w:val="left"/>
      <w:pPr>
        <w:ind w:left="5040" w:hanging="360"/>
      </w:pPr>
    </w:lvl>
    <w:lvl w:ilvl="7" w:tplc="8CE493C2">
      <w:start w:val="1"/>
      <w:numFmt w:val="lowerLetter"/>
      <w:lvlText w:val="%8."/>
      <w:lvlJc w:val="left"/>
      <w:pPr>
        <w:ind w:left="5760" w:hanging="360"/>
      </w:pPr>
    </w:lvl>
    <w:lvl w:ilvl="8" w:tplc="FB0EE40E">
      <w:start w:val="1"/>
      <w:numFmt w:val="lowerRoman"/>
      <w:lvlText w:val="%9."/>
      <w:lvlJc w:val="right"/>
      <w:pPr>
        <w:ind w:left="6480" w:hanging="180"/>
      </w:pPr>
    </w:lvl>
  </w:abstractNum>
  <w:abstractNum w:abstractNumId="58" w15:restartNumberingAfterBreak="0">
    <w:nsid w:val="38E73481"/>
    <w:multiLevelType w:val="hybridMultilevel"/>
    <w:tmpl w:val="E2542D00"/>
    <w:lvl w:ilvl="0" w:tplc="ADE82DC8">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9962A8B2">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22FA569E">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70CCDDEA">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DAB6FEF6">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CDE0B9E8">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6CDA5D58">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EFA378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D996DF5C">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3A994887"/>
    <w:multiLevelType w:val="hybridMultilevel"/>
    <w:tmpl w:val="5C4C6DCC"/>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60" w15:restartNumberingAfterBreak="0">
    <w:nsid w:val="3BB30EF3"/>
    <w:multiLevelType w:val="hybridMultilevel"/>
    <w:tmpl w:val="3F18DAC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1" w15:restartNumberingAfterBreak="0">
    <w:nsid w:val="3C4B4252"/>
    <w:multiLevelType w:val="hybridMultilevel"/>
    <w:tmpl w:val="E8DCFD88"/>
    <w:lvl w:ilvl="0" w:tplc="DF82FE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E8D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8890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F88C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8D5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E94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E17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A7E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F4B2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C8A4446"/>
    <w:multiLevelType w:val="hybridMultilevel"/>
    <w:tmpl w:val="E9EC7F42"/>
    <w:lvl w:ilvl="0" w:tplc="9662C23E">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E6AD3D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1E645C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27A23F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FD869D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7D41D8E">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CE8D65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CCC52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0F48D7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DB33B35"/>
    <w:multiLevelType w:val="hybridMultilevel"/>
    <w:tmpl w:val="36C45E90"/>
    <w:lvl w:ilvl="0" w:tplc="3E5E17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273FE">
      <w:start w:val="1"/>
      <w:numFmt w:val="bullet"/>
      <w:lvlText w:val="o"/>
      <w:lvlJc w:val="left"/>
      <w:pPr>
        <w:ind w:left="1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E8054A">
      <w:start w:val="1"/>
      <w:numFmt w:val="bullet"/>
      <w:lvlText w:val="▪"/>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88A238">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F699A4">
      <w:start w:val="1"/>
      <w:numFmt w:val="bullet"/>
      <w:lvlText w:val="o"/>
      <w:lvlJc w:val="left"/>
      <w:pPr>
        <w:ind w:left="3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44230C">
      <w:start w:val="1"/>
      <w:numFmt w:val="bullet"/>
      <w:lvlText w:val="▪"/>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F6BD78">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8B424">
      <w:start w:val="1"/>
      <w:numFmt w:val="bullet"/>
      <w:lvlText w:val="o"/>
      <w:lvlJc w:val="left"/>
      <w:pPr>
        <w:ind w:left="5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E01D4">
      <w:start w:val="1"/>
      <w:numFmt w:val="bullet"/>
      <w:lvlText w:val="▪"/>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E23081F"/>
    <w:multiLevelType w:val="hybridMultilevel"/>
    <w:tmpl w:val="8236E6D2"/>
    <w:lvl w:ilvl="0" w:tplc="98EC04A2">
      <w:start w:val="1"/>
      <w:numFmt w:val="bullet"/>
      <w:lvlText w:val="-"/>
      <w:lvlJc w:val="left"/>
      <w:pPr>
        <w:ind w:left="7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29CD45C">
      <w:start w:val="1"/>
      <w:numFmt w:val="decimal"/>
      <w:lvlText w:val="%2."/>
      <w:lvlJc w:val="left"/>
      <w:pPr>
        <w:ind w:left="852"/>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4C222F24">
      <w:start w:val="1"/>
      <w:numFmt w:val="lowerRoman"/>
      <w:lvlText w:val="%3"/>
      <w:lvlJc w:val="left"/>
      <w:pPr>
        <w:ind w:left="166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07B88F3A">
      <w:start w:val="1"/>
      <w:numFmt w:val="decimal"/>
      <w:lvlText w:val="%4"/>
      <w:lvlJc w:val="left"/>
      <w:pPr>
        <w:ind w:left="238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1EFAE658">
      <w:start w:val="1"/>
      <w:numFmt w:val="lowerLetter"/>
      <w:lvlText w:val="%5"/>
      <w:lvlJc w:val="left"/>
      <w:pPr>
        <w:ind w:left="310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857A0BF0">
      <w:start w:val="1"/>
      <w:numFmt w:val="lowerRoman"/>
      <w:lvlText w:val="%6"/>
      <w:lvlJc w:val="left"/>
      <w:pPr>
        <w:ind w:left="382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67E415C2">
      <w:start w:val="1"/>
      <w:numFmt w:val="decimal"/>
      <w:lvlText w:val="%7"/>
      <w:lvlJc w:val="left"/>
      <w:pPr>
        <w:ind w:left="454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F996A01A">
      <w:start w:val="1"/>
      <w:numFmt w:val="lowerLetter"/>
      <w:lvlText w:val="%8"/>
      <w:lvlJc w:val="left"/>
      <w:pPr>
        <w:ind w:left="526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81EE2C96">
      <w:start w:val="1"/>
      <w:numFmt w:val="lowerRoman"/>
      <w:lvlText w:val="%9"/>
      <w:lvlJc w:val="left"/>
      <w:pPr>
        <w:ind w:left="598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EA8017B"/>
    <w:multiLevelType w:val="hybridMultilevel"/>
    <w:tmpl w:val="0C66E8A4"/>
    <w:lvl w:ilvl="0" w:tplc="6B38C25E">
      <w:start w:val="1"/>
      <w:numFmt w:val="decimal"/>
      <w:lvlText w:val="%1."/>
      <w:lvlJc w:val="left"/>
      <w:pPr>
        <w:ind w:left="3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0EA501A">
      <w:start w:val="1"/>
      <w:numFmt w:val="lowerLetter"/>
      <w:lvlText w:val="%2"/>
      <w:lvlJc w:val="left"/>
      <w:pPr>
        <w:ind w:left="10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E2C0F22">
      <w:start w:val="1"/>
      <w:numFmt w:val="lowerRoman"/>
      <w:lvlText w:val="%3"/>
      <w:lvlJc w:val="left"/>
      <w:pPr>
        <w:ind w:left="18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584ABCE">
      <w:start w:val="1"/>
      <w:numFmt w:val="decimal"/>
      <w:lvlText w:val="%4"/>
      <w:lvlJc w:val="left"/>
      <w:pPr>
        <w:ind w:left="25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9624400">
      <w:start w:val="1"/>
      <w:numFmt w:val="lowerLetter"/>
      <w:lvlText w:val="%5"/>
      <w:lvlJc w:val="left"/>
      <w:pPr>
        <w:ind w:left="32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690C2C6">
      <w:start w:val="1"/>
      <w:numFmt w:val="lowerRoman"/>
      <w:lvlText w:val="%6"/>
      <w:lvlJc w:val="left"/>
      <w:pPr>
        <w:ind w:left="39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3680F24">
      <w:start w:val="1"/>
      <w:numFmt w:val="decimal"/>
      <w:lvlText w:val="%7"/>
      <w:lvlJc w:val="left"/>
      <w:pPr>
        <w:ind w:left="46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9147308">
      <w:start w:val="1"/>
      <w:numFmt w:val="lowerLetter"/>
      <w:lvlText w:val="%8"/>
      <w:lvlJc w:val="left"/>
      <w:pPr>
        <w:ind w:left="54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ABE0BD4">
      <w:start w:val="1"/>
      <w:numFmt w:val="lowerRoman"/>
      <w:lvlText w:val="%9"/>
      <w:lvlJc w:val="left"/>
      <w:pPr>
        <w:ind w:left="6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F630458"/>
    <w:multiLevelType w:val="hybridMultilevel"/>
    <w:tmpl w:val="CC80CA26"/>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67" w15:restartNumberingAfterBreak="0">
    <w:nsid w:val="3F71013E"/>
    <w:multiLevelType w:val="hybridMultilevel"/>
    <w:tmpl w:val="86CE339C"/>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68" w15:restartNumberingAfterBreak="0">
    <w:nsid w:val="3FC9421E"/>
    <w:multiLevelType w:val="hybridMultilevel"/>
    <w:tmpl w:val="5262D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FCC4434"/>
    <w:multiLevelType w:val="hybridMultilevel"/>
    <w:tmpl w:val="90105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41A1724D"/>
    <w:multiLevelType w:val="hybridMultilevel"/>
    <w:tmpl w:val="7026F41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71" w15:restartNumberingAfterBreak="0">
    <w:nsid w:val="43263812"/>
    <w:multiLevelType w:val="hybridMultilevel"/>
    <w:tmpl w:val="716A6B46"/>
    <w:lvl w:ilvl="0" w:tplc="F44E0446">
      <w:start w:val="3"/>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2AA8B9E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7536214E">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F8186586">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3D72A9C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949A78CC">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BDAE4966">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31DE5DFA">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B4628CE8">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3C655AA"/>
    <w:multiLevelType w:val="hybridMultilevel"/>
    <w:tmpl w:val="6B2877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44331E8C"/>
    <w:multiLevelType w:val="hybridMultilevel"/>
    <w:tmpl w:val="15081DBE"/>
    <w:lvl w:ilvl="0" w:tplc="FACC2B88">
      <w:start w:val="1"/>
      <w:numFmt w:val="bullet"/>
      <w:lvlText w:val=""/>
      <w:lvlJc w:val="left"/>
      <w:pPr>
        <w:tabs>
          <w:tab w:val="num" w:pos="567"/>
        </w:tabs>
        <w:ind w:left="284" w:firstLine="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72626C"/>
    <w:multiLevelType w:val="hybridMultilevel"/>
    <w:tmpl w:val="32987470"/>
    <w:lvl w:ilvl="0" w:tplc="7114A63C">
      <w:start w:val="1"/>
      <w:numFmt w:val="lowerLetter"/>
      <w:lvlText w:val="%1."/>
      <w:lvlJc w:val="left"/>
      <w:pPr>
        <w:ind w:left="223"/>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F83469CC">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4732C1F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24D8C958">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EA264FD8">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703886C8">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21F2B5E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AE2569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B7248020">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469A3B48"/>
    <w:multiLevelType w:val="hybridMultilevel"/>
    <w:tmpl w:val="012A0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46B42520"/>
    <w:multiLevelType w:val="hybridMultilevel"/>
    <w:tmpl w:val="D7AEB82C"/>
    <w:lvl w:ilvl="0" w:tplc="07049BAC">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BCAA5D86">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55BA23B2">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D144B9B4">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A5AEB62A">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E23CB01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F62209E0">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FE6C20E">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429012F4">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473926F1"/>
    <w:multiLevelType w:val="hybridMultilevel"/>
    <w:tmpl w:val="4EB027C2"/>
    <w:lvl w:ilvl="0" w:tplc="B4E8DB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694C8">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02DDB4">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26C5A8">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894D6">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58B5AE">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BC5850">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8CEB8">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6EC3C4">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78635B5"/>
    <w:multiLevelType w:val="hybridMultilevel"/>
    <w:tmpl w:val="0C3A6B9A"/>
    <w:lvl w:ilvl="0" w:tplc="B9EE65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78D2D34"/>
    <w:multiLevelType w:val="hybridMultilevel"/>
    <w:tmpl w:val="BD642010"/>
    <w:lvl w:ilvl="0" w:tplc="116A4BA8">
      <w:start w:val="1"/>
      <w:numFmt w:val="bullet"/>
      <w:lvlText w:val=""/>
      <w:lvlJc w:val="left"/>
      <w:pPr>
        <w:tabs>
          <w:tab w:val="num" w:pos="567"/>
        </w:tabs>
        <w:ind w:left="284" w:firstLine="28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855BA4"/>
    <w:multiLevelType w:val="hybridMultilevel"/>
    <w:tmpl w:val="48BCC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4B525A17"/>
    <w:multiLevelType w:val="hybridMultilevel"/>
    <w:tmpl w:val="E626EC10"/>
    <w:lvl w:ilvl="0" w:tplc="EE1409E4">
      <w:start w:val="1"/>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82" w15:restartNumberingAfterBreak="0">
    <w:nsid w:val="4B7807A6"/>
    <w:multiLevelType w:val="hybridMultilevel"/>
    <w:tmpl w:val="9E24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4BF35E71"/>
    <w:multiLevelType w:val="hybridMultilevel"/>
    <w:tmpl w:val="B16876A6"/>
    <w:lvl w:ilvl="0" w:tplc="3828E824">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0F030F8">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070B52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18C4E2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31A0FC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EA8A782">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C78D652">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C32F2E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DB6BC4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E710D62"/>
    <w:multiLevelType w:val="hybridMultilevel"/>
    <w:tmpl w:val="4AE8012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85" w15:restartNumberingAfterBreak="0">
    <w:nsid w:val="4FFC427D"/>
    <w:multiLevelType w:val="hybridMultilevel"/>
    <w:tmpl w:val="F4E48E5C"/>
    <w:lvl w:ilvl="0" w:tplc="F738E006">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E9841BF8">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7DF2385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57502C6A">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287A5D5E">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5E32003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9E906A08">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4EF0C30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15054EA">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507448D1"/>
    <w:multiLevelType w:val="hybridMultilevel"/>
    <w:tmpl w:val="70D29BD8"/>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87" w15:restartNumberingAfterBreak="0">
    <w:nsid w:val="51CD66B8"/>
    <w:multiLevelType w:val="hybridMultilevel"/>
    <w:tmpl w:val="B6F0B774"/>
    <w:lvl w:ilvl="0" w:tplc="8CCAB5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E6350E">
      <w:start w:val="1"/>
      <w:numFmt w:val="bullet"/>
      <w:lvlText w:val="o"/>
      <w:lvlJc w:val="left"/>
      <w:pPr>
        <w:ind w:left="1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608C6">
      <w:start w:val="1"/>
      <w:numFmt w:val="bullet"/>
      <w:lvlText w:val="▪"/>
      <w:lvlJc w:val="left"/>
      <w:pPr>
        <w:ind w:left="1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427C2">
      <w:start w:val="1"/>
      <w:numFmt w:val="bullet"/>
      <w:lvlText w:val="•"/>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42C186">
      <w:start w:val="1"/>
      <w:numFmt w:val="bullet"/>
      <w:lvlText w:val="o"/>
      <w:lvlJc w:val="left"/>
      <w:pPr>
        <w:ind w:left="3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DE0F88">
      <w:start w:val="1"/>
      <w:numFmt w:val="bullet"/>
      <w:lvlText w:val="▪"/>
      <w:lvlJc w:val="left"/>
      <w:pPr>
        <w:ind w:left="3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304808">
      <w:start w:val="1"/>
      <w:numFmt w:val="bullet"/>
      <w:lvlText w:val="•"/>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4076B6">
      <w:start w:val="1"/>
      <w:numFmt w:val="bullet"/>
      <w:lvlText w:val="o"/>
      <w:lvlJc w:val="left"/>
      <w:pPr>
        <w:ind w:left="5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9C5CB2">
      <w:start w:val="1"/>
      <w:numFmt w:val="bullet"/>
      <w:lvlText w:val="▪"/>
      <w:lvlJc w:val="left"/>
      <w:pPr>
        <w:ind w:left="6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2013C88"/>
    <w:multiLevelType w:val="hybridMultilevel"/>
    <w:tmpl w:val="B5B8C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5479687A"/>
    <w:multiLevelType w:val="hybridMultilevel"/>
    <w:tmpl w:val="AE2E9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52E1448"/>
    <w:multiLevelType w:val="hybridMultilevel"/>
    <w:tmpl w:val="84924166"/>
    <w:lvl w:ilvl="0" w:tplc="690C71EC">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E9169294">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C92C1B4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71C8822C">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4670A1AC">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D9D20E4C">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D0862B8E">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7242BD68">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AE265ECE">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55DE5B2D"/>
    <w:multiLevelType w:val="hybridMultilevel"/>
    <w:tmpl w:val="35BA76FA"/>
    <w:lvl w:ilvl="0" w:tplc="C4A8DF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CCF5E">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3A35A2">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AA268A">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4E34A">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EC07F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7ECAB4">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EB7C6">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E3A0E">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7396BB2"/>
    <w:multiLevelType w:val="hybridMultilevel"/>
    <w:tmpl w:val="D8888022"/>
    <w:lvl w:ilvl="0" w:tplc="19DC7A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8DC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F66E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60B1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D6DB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E49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823A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8F1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9A22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7A812A4"/>
    <w:multiLevelType w:val="hybridMultilevel"/>
    <w:tmpl w:val="878A2848"/>
    <w:lvl w:ilvl="0" w:tplc="B1C08908">
      <w:start w:val="2"/>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73A88004">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83EA4CD8">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5704C01E">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386C35C">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43405F94">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285C9A3E">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CC9AEAAE">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9F04D63E">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58F87922"/>
    <w:multiLevelType w:val="multilevel"/>
    <w:tmpl w:val="E1C84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9107FA9"/>
    <w:multiLevelType w:val="hybridMultilevel"/>
    <w:tmpl w:val="2458B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595D0452"/>
    <w:multiLevelType w:val="hybridMultilevel"/>
    <w:tmpl w:val="C68093AA"/>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97" w15:restartNumberingAfterBreak="0">
    <w:nsid w:val="5A472FDE"/>
    <w:multiLevelType w:val="hybridMultilevel"/>
    <w:tmpl w:val="167AB03A"/>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98" w15:restartNumberingAfterBreak="0">
    <w:nsid w:val="5DAD0307"/>
    <w:multiLevelType w:val="hybridMultilevel"/>
    <w:tmpl w:val="92684DC2"/>
    <w:lvl w:ilvl="0" w:tplc="5D6A43C2">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B740A0A8">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E1EA5516">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BAA00B4E">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18A27826">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D86C4D68">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03647D8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5414DC3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A8D8E41E">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5ED37CDF"/>
    <w:multiLevelType w:val="hybridMultilevel"/>
    <w:tmpl w:val="96DE5A88"/>
    <w:lvl w:ilvl="0" w:tplc="EE1409E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0" w15:restartNumberingAfterBreak="0">
    <w:nsid w:val="6052733C"/>
    <w:multiLevelType w:val="hybridMultilevel"/>
    <w:tmpl w:val="0DB67EFA"/>
    <w:lvl w:ilvl="0" w:tplc="9C4C970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D02144E">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4A406EA">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B4A416E">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84E26AA">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BAD2C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704EC5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676736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BE8AEC6">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0C81552"/>
    <w:multiLevelType w:val="hybridMultilevel"/>
    <w:tmpl w:val="3DCAEB20"/>
    <w:lvl w:ilvl="0" w:tplc="BFD4C96C">
      <w:start w:val="1"/>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3309080">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668E5EC">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0EAC8C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80B2C8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8700474">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4621D6A">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6AEF520">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5C0B56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2935C11"/>
    <w:multiLevelType w:val="hybridMultilevel"/>
    <w:tmpl w:val="A2F896C4"/>
    <w:lvl w:ilvl="0" w:tplc="42A4053C">
      <w:start w:val="1"/>
      <w:numFmt w:val="decimal"/>
      <w:lvlText w:val="%1."/>
      <w:lvlJc w:val="left"/>
      <w:pPr>
        <w:ind w:left="3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B3A345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7826BF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7EA6832">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CF256C0">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776570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AB47F86">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6241E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9C8AB42">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3533A54"/>
    <w:multiLevelType w:val="hybridMultilevel"/>
    <w:tmpl w:val="E948F6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4" w15:restartNumberingAfterBreak="0">
    <w:nsid w:val="63A44702"/>
    <w:multiLevelType w:val="hybridMultilevel"/>
    <w:tmpl w:val="90A80A74"/>
    <w:lvl w:ilvl="0" w:tplc="D8E67A8C">
      <w:start w:val="1"/>
      <w:numFmt w:val="bullet"/>
      <w:lvlText w:val=""/>
      <w:lvlJc w:val="left"/>
      <w:pPr>
        <w:tabs>
          <w:tab w:val="num" w:pos="454"/>
        </w:tabs>
        <w:ind w:left="454" w:firstLine="113"/>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03286"/>
    <w:multiLevelType w:val="hybridMultilevel"/>
    <w:tmpl w:val="E1983D58"/>
    <w:lvl w:ilvl="0" w:tplc="EE1409E4">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6" w15:restartNumberingAfterBreak="0">
    <w:nsid w:val="65BB734F"/>
    <w:multiLevelType w:val="hybridMultilevel"/>
    <w:tmpl w:val="C71C33BE"/>
    <w:lvl w:ilvl="0" w:tplc="EE1409E4">
      <w:start w:val="1"/>
      <w:numFmt w:val="bullet"/>
      <w:lvlText w:val="-"/>
      <w:lvlJc w:val="left"/>
      <w:pPr>
        <w:ind w:left="870" w:hanging="360"/>
      </w:pPr>
      <w:rPr>
        <w:rFonts w:ascii="Calibri" w:eastAsiaTheme="minorHAnsi" w:hAnsi="Calibri" w:cs="Calibri" w:hint="default"/>
      </w:rPr>
    </w:lvl>
    <w:lvl w:ilvl="1" w:tplc="04130003">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107" w15:restartNumberingAfterBreak="0">
    <w:nsid w:val="66005C44"/>
    <w:multiLevelType w:val="hybridMultilevel"/>
    <w:tmpl w:val="E3BAD760"/>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08" w15:restartNumberingAfterBreak="0">
    <w:nsid w:val="68A55393"/>
    <w:multiLevelType w:val="hybridMultilevel"/>
    <w:tmpl w:val="C56C7472"/>
    <w:lvl w:ilvl="0" w:tplc="9EB61E6C">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69B273E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D494B05C">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4970B040">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1DD28832">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6F1CF714">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5EB22670">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0B46CF72">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F77A9804">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69E66A16"/>
    <w:multiLevelType w:val="hybridMultilevel"/>
    <w:tmpl w:val="1A6639EE"/>
    <w:lvl w:ilvl="0" w:tplc="D204819E">
      <w:start w:val="3"/>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052CB6E4">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019C325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18E6860A">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15A63CE">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651AF42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140A15AA">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5EBE047A">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32041A22">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69E71A45"/>
    <w:multiLevelType w:val="hybridMultilevel"/>
    <w:tmpl w:val="0BD42298"/>
    <w:lvl w:ilvl="0" w:tplc="621EB7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8D8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3035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8F6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F46D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B883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B688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E5A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4257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A6620A1"/>
    <w:multiLevelType w:val="hybridMultilevel"/>
    <w:tmpl w:val="DD408128"/>
    <w:lvl w:ilvl="0" w:tplc="67B628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2F90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E8DF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C640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3888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485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5A8F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468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AAE6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C39087B"/>
    <w:multiLevelType w:val="hybridMultilevel"/>
    <w:tmpl w:val="EF9260FE"/>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13" w15:restartNumberingAfterBreak="0">
    <w:nsid w:val="6CA95C1F"/>
    <w:multiLevelType w:val="hybridMultilevel"/>
    <w:tmpl w:val="740681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4" w15:restartNumberingAfterBreak="0">
    <w:nsid w:val="6DE81983"/>
    <w:multiLevelType w:val="hybridMultilevel"/>
    <w:tmpl w:val="C19E6642"/>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15" w15:restartNumberingAfterBreak="0">
    <w:nsid w:val="6E3E02BC"/>
    <w:multiLevelType w:val="hybridMultilevel"/>
    <w:tmpl w:val="4D6EEE1A"/>
    <w:lvl w:ilvl="0" w:tplc="EE1409E4">
      <w:start w:val="1"/>
      <w:numFmt w:val="bullet"/>
      <w:lvlText w:val="-"/>
      <w:lvlJc w:val="left"/>
      <w:pPr>
        <w:ind w:left="1230" w:hanging="360"/>
      </w:pPr>
      <w:rPr>
        <w:rFonts w:ascii="Calibri" w:eastAsiaTheme="minorHAnsi" w:hAnsi="Calibri" w:cs="Calibri"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16" w15:restartNumberingAfterBreak="0">
    <w:nsid w:val="6EE22B05"/>
    <w:multiLevelType w:val="hybridMultilevel"/>
    <w:tmpl w:val="0E507BDE"/>
    <w:lvl w:ilvl="0" w:tplc="94168A12">
      <w:start w:val="1"/>
      <w:numFmt w:val="bullet"/>
      <w:lvlText w:val="•"/>
      <w:lvlJc w:val="left"/>
      <w:pPr>
        <w:ind w:left="149"/>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5C10563C">
      <w:start w:val="1"/>
      <w:numFmt w:val="bullet"/>
      <w:lvlText w:val="o"/>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AD90F364">
      <w:start w:val="1"/>
      <w:numFmt w:val="bullet"/>
      <w:lvlText w:val="▪"/>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E3DC3160">
      <w:start w:val="1"/>
      <w:numFmt w:val="bullet"/>
      <w:lvlText w:val="•"/>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0822242">
      <w:start w:val="1"/>
      <w:numFmt w:val="bullet"/>
      <w:lvlText w:val="o"/>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97EA7508">
      <w:start w:val="1"/>
      <w:numFmt w:val="bullet"/>
      <w:lvlText w:val="▪"/>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3EEC6F3E">
      <w:start w:val="1"/>
      <w:numFmt w:val="bullet"/>
      <w:lvlText w:val="•"/>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27E4D984">
      <w:start w:val="1"/>
      <w:numFmt w:val="bullet"/>
      <w:lvlText w:val="o"/>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3566199C">
      <w:start w:val="1"/>
      <w:numFmt w:val="bullet"/>
      <w:lvlText w:val="▪"/>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6FAF6ED8"/>
    <w:multiLevelType w:val="hybridMultilevel"/>
    <w:tmpl w:val="36E41ECE"/>
    <w:lvl w:ilvl="0" w:tplc="4DB0EA5C">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49B8A0C2">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9E72F2C6">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1B363704">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EBD28D1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013CC2C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0EF4FF4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1AD024BE">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09EA96EC">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6FD6270D"/>
    <w:multiLevelType w:val="hybridMultilevel"/>
    <w:tmpl w:val="B3D69B1E"/>
    <w:lvl w:ilvl="0" w:tplc="EE1409E4">
      <w:start w:val="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9" w15:restartNumberingAfterBreak="0">
    <w:nsid w:val="70B3533C"/>
    <w:multiLevelType w:val="hybridMultilevel"/>
    <w:tmpl w:val="F8EE820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0" w15:restartNumberingAfterBreak="0">
    <w:nsid w:val="71396B5F"/>
    <w:multiLevelType w:val="hybridMultilevel"/>
    <w:tmpl w:val="C1D22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72BD111C"/>
    <w:multiLevelType w:val="hybridMultilevel"/>
    <w:tmpl w:val="31E23424"/>
    <w:lvl w:ilvl="0" w:tplc="CD6C1C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CF9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5616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249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9610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4834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1224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24D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ECD0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72E17423"/>
    <w:multiLevelType w:val="hybridMultilevel"/>
    <w:tmpl w:val="60FE6F7C"/>
    <w:lvl w:ilvl="0" w:tplc="7B888B64">
      <w:start w:val="1"/>
      <w:numFmt w:val="decimal"/>
      <w:lvlText w:val="%1."/>
      <w:lvlJc w:val="left"/>
      <w:pPr>
        <w:ind w:left="1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071053DA">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35BCC348">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1AE8AA12">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F40646C2">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11C40F5C">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9DA43492">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3F9CD7D8">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F298359C">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752720C5"/>
    <w:multiLevelType w:val="hybridMultilevel"/>
    <w:tmpl w:val="A128E4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4" w15:restartNumberingAfterBreak="0">
    <w:nsid w:val="76F01CFF"/>
    <w:multiLevelType w:val="hybridMultilevel"/>
    <w:tmpl w:val="22602550"/>
    <w:lvl w:ilvl="0" w:tplc="E2709EF8">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0DFAAB3A">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8196E65A">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CC460E3E">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D980036">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96ACE77C">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11BCB2B0">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9488C63C">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7DC46F66">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777E775F"/>
    <w:multiLevelType w:val="hybridMultilevel"/>
    <w:tmpl w:val="83BC3BF8"/>
    <w:lvl w:ilvl="0" w:tplc="E7263BD8">
      <w:start w:val="3"/>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280EFB7E">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9EF0F784">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27787666">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B6C8C55A">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AFB659C0">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81CA801E">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6B96E8A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E7E6F17E">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77B40137"/>
    <w:multiLevelType w:val="hybridMultilevel"/>
    <w:tmpl w:val="EDCC5D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7" w15:restartNumberingAfterBreak="0">
    <w:nsid w:val="77CC2F8C"/>
    <w:multiLevelType w:val="hybridMultilevel"/>
    <w:tmpl w:val="B2E0E3D4"/>
    <w:lvl w:ilvl="0" w:tplc="E53A9ECC">
      <w:start w:val="1"/>
      <w:numFmt w:val="bullet"/>
      <w:lvlText w:val="-"/>
      <w:lvlJc w:val="left"/>
      <w:pPr>
        <w:ind w:left="723"/>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C6E1E20">
      <w:start w:val="1"/>
      <w:numFmt w:val="bullet"/>
      <w:lvlText w:val="o"/>
      <w:lvlJc w:val="left"/>
      <w:pPr>
        <w:ind w:left="14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7425714">
      <w:start w:val="1"/>
      <w:numFmt w:val="bullet"/>
      <w:lvlText w:val="▪"/>
      <w:lvlJc w:val="left"/>
      <w:pPr>
        <w:ind w:left="21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6663734">
      <w:start w:val="1"/>
      <w:numFmt w:val="bullet"/>
      <w:lvlText w:val="•"/>
      <w:lvlJc w:val="left"/>
      <w:pPr>
        <w:ind w:left="28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76EA220">
      <w:start w:val="1"/>
      <w:numFmt w:val="bullet"/>
      <w:lvlText w:val="o"/>
      <w:lvlJc w:val="left"/>
      <w:pPr>
        <w:ind w:left="36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3F4A35C">
      <w:start w:val="1"/>
      <w:numFmt w:val="bullet"/>
      <w:lvlText w:val="▪"/>
      <w:lvlJc w:val="left"/>
      <w:pPr>
        <w:ind w:left="43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814C290">
      <w:start w:val="1"/>
      <w:numFmt w:val="bullet"/>
      <w:lvlText w:val="•"/>
      <w:lvlJc w:val="left"/>
      <w:pPr>
        <w:ind w:left="50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FEA6636">
      <w:start w:val="1"/>
      <w:numFmt w:val="bullet"/>
      <w:lvlText w:val="o"/>
      <w:lvlJc w:val="left"/>
      <w:pPr>
        <w:ind w:left="57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CFEC3F2">
      <w:start w:val="1"/>
      <w:numFmt w:val="bullet"/>
      <w:lvlText w:val="▪"/>
      <w:lvlJc w:val="left"/>
      <w:pPr>
        <w:ind w:left="64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78290E5F"/>
    <w:multiLevelType w:val="hybridMultilevel"/>
    <w:tmpl w:val="1B421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15:restartNumberingAfterBreak="0">
    <w:nsid w:val="7AE7501D"/>
    <w:multiLevelType w:val="hybridMultilevel"/>
    <w:tmpl w:val="4D029E46"/>
    <w:lvl w:ilvl="0" w:tplc="5FCA2462">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17322410">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EA6A933A">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7FC429EC">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C0D89ED6">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E3082B2E">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D4542628">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0EF2B94C">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09709114">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7BB81BB0"/>
    <w:multiLevelType w:val="hybridMultilevel"/>
    <w:tmpl w:val="B776E0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1" w15:restartNumberingAfterBreak="0">
    <w:nsid w:val="7C7B3CE9"/>
    <w:multiLevelType w:val="hybridMultilevel"/>
    <w:tmpl w:val="E81E57EE"/>
    <w:lvl w:ilvl="0" w:tplc="04130005">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C952733"/>
    <w:multiLevelType w:val="hybridMultilevel"/>
    <w:tmpl w:val="F470FC66"/>
    <w:lvl w:ilvl="0" w:tplc="8E781D7A">
      <w:start w:val="1"/>
      <w:numFmt w:val="decimal"/>
      <w:lvlText w:val="%1."/>
      <w:lvlJc w:val="left"/>
      <w:pPr>
        <w:ind w:left="3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99A5004">
      <w:start w:val="1"/>
      <w:numFmt w:val="lowerLetter"/>
      <w:lvlText w:val="%2"/>
      <w:lvlJc w:val="left"/>
      <w:pPr>
        <w:ind w:left="10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A4848DE">
      <w:start w:val="1"/>
      <w:numFmt w:val="lowerRoman"/>
      <w:lvlText w:val="%3"/>
      <w:lvlJc w:val="left"/>
      <w:pPr>
        <w:ind w:left="18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7A8C042">
      <w:start w:val="1"/>
      <w:numFmt w:val="decimal"/>
      <w:lvlText w:val="%4"/>
      <w:lvlJc w:val="left"/>
      <w:pPr>
        <w:ind w:left="25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B589BE6">
      <w:start w:val="1"/>
      <w:numFmt w:val="lowerLetter"/>
      <w:lvlText w:val="%5"/>
      <w:lvlJc w:val="left"/>
      <w:pPr>
        <w:ind w:left="324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34C39BE">
      <w:start w:val="1"/>
      <w:numFmt w:val="lowerRoman"/>
      <w:lvlText w:val="%6"/>
      <w:lvlJc w:val="left"/>
      <w:pPr>
        <w:ind w:left="396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F3687F6">
      <w:start w:val="1"/>
      <w:numFmt w:val="decimal"/>
      <w:lvlText w:val="%7"/>
      <w:lvlJc w:val="left"/>
      <w:pPr>
        <w:ind w:left="468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A8CF36">
      <w:start w:val="1"/>
      <w:numFmt w:val="lowerLetter"/>
      <w:lvlText w:val="%8"/>
      <w:lvlJc w:val="left"/>
      <w:pPr>
        <w:ind w:left="540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B9A0D58">
      <w:start w:val="1"/>
      <w:numFmt w:val="lowerRoman"/>
      <w:lvlText w:val="%9"/>
      <w:lvlJc w:val="left"/>
      <w:pPr>
        <w:ind w:left="6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D7F546D"/>
    <w:multiLevelType w:val="hybridMultilevel"/>
    <w:tmpl w:val="5BA6822E"/>
    <w:lvl w:ilvl="0" w:tplc="8552404C">
      <w:start w:val="1"/>
      <w:numFmt w:val="decimal"/>
      <w:lvlText w:val="%1."/>
      <w:lvlJc w:val="left"/>
      <w:pPr>
        <w:ind w:left="216"/>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0BB6AE9A">
      <w:start w:val="1"/>
      <w:numFmt w:val="lowerLetter"/>
      <w:lvlText w:val="%2"/>
      <w:lvlJc w:val="left"/>
      <w:pPr>
        <w:ind w:left="10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D36C7EB8">
      <w:start w:val="1"/>
      <w:numFmt w:val="lowerRoman"/>
      <w:lvlText w:val="%3"/>
      <w:lvlJc w:val="left"/>
      <w:pPr>
        <w:ind w:left="18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D92E3E18">
      <w:start w:val="1"/>
      <w:numFmt w:val="decimal"/>
      <w:lvlText w:val="%4"/>
      <w:lvlJc w:val="left"/>
      <w:pPr>
        <w:ind w:left="25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9D44A090">
      <w:start w:val="1"/>
      <w:numFmt w:val="lowerLetter"/>
      <w:lvlText w:val="%5"/>
      <w:lvlJc w:val="left"/>
      <w:pPr>
        <w:ind w:left="32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52DAF44C">
      <w:start w:val="1"/>
      <w:numFmt w:val="lowerRoman"/>
      <w:lvlText w:val="%6"/>
      <w:lvlJc w:val="left"/>
      <w:pPr>
        <w:ind w:left="396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B99E8B96">
      <w:start w:val="1"/>
      <w:numFmt w:val="decimal"/>
      <w:lvlText w:val="%7"/>
      <w:lvlJc w:val="left"/>
      <w:pPr>
        <w:ind w:left="468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8E9A2060">
      <w:start w:val="1"/>
      <w:numFmt w:val="lowerLetter"/>
      <w:lvlText w:val="%8"/>
      <w:lvlJc w:val="left"/>
      <w:pPr>
        <w:ind w:left="540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82C077A8">
      <w:start w:val="1"/>
      <w:numFmt w:val="lowerRoman"/>
      <w:lvlText w:val="%9"/>
      <w:lvlJc w:val="left"/>
      <w:pPr>
        <w:ind w:left="612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7FA94D24"/>
    <w:multiLevelType w:val="hybridMultilevel"/>
    <w:tmpl w:val="575CBB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7"/>
  </w:num>
  <w:num w:numId="3">
    <w:abstractNumId w:val="57"/>
  </w:num>
  <w:num w:numId="4">
    <w:abstractNumId w:val="29"/>
  </w:num>
  <w:num w:numId="5">
    <w:abstractNumId w:val="1"/>
  </w:num>
  <w:num w:numId="6">
    <w:abstractNumId w:val="106"/>
  </w:num>
  <w:num w:numId="7">
    <w:abstractNumId w:val="13"/>
  </w:num>
  <w:num w:numId="8">
    <w:abstractNumId w:val="118"/>
  </w:num>
  <w:num w:numId="9">
    <w:abstractNumId w:val="99"/>
  </w:num>
  <w:num w:numId="10">
    <w:abstractNumId w:val="105"/>
  </w:num>
  <w:num w:numId="11">
    <w:abstractNumId w:val="49"/>
  </w:num>
  <w:num w:numId="12">
    <w:abstractNumId w:val="18"/>
  </w:num>
  <w:num w:numId="13">
    <w:abstractNumId w:val="112"/>
  </w:num>
  <w:num w:numId="14">
    <w:abstractNumId w:val="70"/>
  </w:num>
  <w:num w:numId="15">
    <w:abstractNumId w:val="44"/>
  </w:num>
  <w:num w:numId="16">
    <w:abstractNumId w:val="97"/>
  </w:num>
  <w:num w:numId="17">
    <w:abstractNumId w:val="107"/>
  </w:num>
  <w:num w:numId="18">
    <w:abstractNumId w:val="14"/>
  </w:num>
  <w:num w:numId="19">
    <w:abstractNumId w:val="45"/>
  </w:num>
  <w:num w:numId="20">
    <w:abstractNumId w:val="96"/>
  </w:num>
  <w:num w:numId="21">
    <w:abstractNumId w:val="86"/>
  </w:num>
  <w:num w:numId="22">
    <w:abstractNumId w:val="81"/>
  </w:num>
  <w:num w:numId="23">
    <w:abstractNumId w:val="59"/>
  </w:num>
  <w:num w:numId="24">
    <w:abstractNumId w:val="84"/>
  </w:num>
  <w:num w:numId="25">
    <w:abstractNumId w:val="15"/>
  </w:num>
  <w:num w:numId="26">
    <w:abstractNumId w:val="33"/>
  </w:num>
  <w:num w:numId="27">
    <w:abstractNumId w:val="46"/>
  </w:num>
  <w:num w:numId="28">
    <w:abstractNumId w:val="67"/>
  </w:num>
  <w:num w:numId="29">
    <w:abstractNumId w:val="10"/>
  </w:num>
  <w:num w:numId="30">
    <w:abstractNumId w:val="115"/>
  </w:num>
  <w:num w:numId="31">
    <w:abstractNumId w:val="38"/>
  </w:num>
  <w:num w:numId="32">
    <w:abstractNumId w:val="114"/>
  </w:num>
  <w:num w:numId="33">
    <w:abstractNumId w:val="66"/>
  </w:num>
  <w:num w:numId="34">
    <w:abstractNumId w:val="27"/>
  </w:num>
  <w:num w:numId="35">
    <w:abstractNumId w:val="34"/>
  </w:num>
  <w:num w:numId="36">
    <w:abstractNumId w:val="69"/>
  </w:num>
  <w:num w:numId="37">
    <w:abstractNumId w:val="95"/>
  </w:num>
  <w:num w:numId="38">
    <w:abstractNumId w:val="9"/>
  </w:num>
  <w:num w:numId="39">
    <w:abstractNumId w:val="20"/>
  </w:num>
  <w:num w:numId="40">
    <w:abstractNumId w:val="54"/>
  </w:num>
  <w:num w:numId="41">
    <w:abstractNumId w:val="0"/>
  </w:num>
  <w:num w:numId="42">
    <w:abstractNumId w:val="113"/>
  </w:num>
  <w:num w:numId="43">
    <w:abstractNumId w:val="88"/>
  </w:num>
  <w:num w:numId="44">
    <w:abstractNumId w:val="89"/>
  </w:num>
  <w:num w:numId="45">
    <w:abstractNumId w:val="24"/>
  </w:num>
  <w:num w:numId="46">
    <w:abstractNumId w:val="72"/>
  </w:num>
  <w:num w:numId="47">
    <w:abstractNumId w:val="55"/>
  </w:num>
  <w:num w:numId="48">
    <w:abstractNumId w:val="51"/>
  </w:num>
  <w:num w:numId="49">
    <w:abstractNumId w:val="68"/>
  </w:num>
  <w:num w:numId="50">
    <w:abstractNumId w:val="120"/>
  </w:num>
  <w:num w:numId="51">
    <w:abstractNumId w:val="5"/>
  </w:num>
  <w:num w:numId="52">
    <w:abstractNumId w:val="128"/>
  </w:num>
  <w:num w:numId="53">
    <w:abstractNumId w:val="40"/>
  </w:num>
  <w:num w:numId="54">
    <w:abstractNumId w:val="82"/>
  </w:num>
  <w:num w:numId="55">
    <w:abstractNumId w:val="75"/>
  </w:num>
  <w:num w:numId="56">
    <w:abstractNumId w:val="119"/>
  </w:num>
  <w:num w:numId="57">
    <w:abstractNumId w:val="126"/>
  </w:num>
  <w:num w:numId="58">
    <w:abstractNumId w:val="130"/>
  </w:num>
  <w:num w:numId="59">
    <w:abstractNumId w:val="103"/>
  </w:num>
  <w:num w:numId="60">
    <w:abstractNumId w:val="16"/>
  </w:num>
  <w:num w:numId="61">
    <w:abstractNumId w:val="123"/>
  </w:num>
  <w:num w:numId="62">
    <w:abstractNumId w:val="131"/>
  </w:num>
  <w:num w:numId="63">
    <w:abstractNumId w:val="134"/>
  </w:num>
  <w:num w:numId="64">
    <w:abstractNumId w:val="17"/>
  </w:num>
  <w:num w:numId="65">
    <w:abstractNumId w:val="56"/>
  </w:num>
  <w:num w:numId="66">
    <w:abstractNumId w:val="50"/>
  </w:num>
  <w:num w:numId="67">
    <w:abstractNumId w:val="73"/>
  </w:num>
  <w:num w:numId="68">
    <w:abstractNumId w:val="48"/>
  </w:num>
  <w:num w:numId="69">
    <w:abstractNumId w:val="104"/>
  </w:num>
  <w:num w:numId="70">
    <w:abstractNumId w:val="52"/>
  </w:num>
  <w:num w:numId="71">
    <w:abstractNumId w:val="12"/>
  </w:num>
  <w:num w:numId="72">
    <w:abstractNumId w:val="79"/>
  </w:num>
  <w:num w:numId="73">
    <w:abstractNumId w:val="3"/>
  </w:num>
  <w:num w:numId="74">
    <w:abstractNumId w:val="80"/>
  </w:num>
  <w:num w:numId="75">
    <w:abstractNumId w:val="60"/>
  </w:num>
  <w:num w:numId="76">
    <w:abstractNumId w:val="2"/>
  </w:num>
  <w:num w:numId="77">
    <w:abstractNumId w:val="36"/>
  </w:num>
  <w:num w:numId="78">
    <w:abstractNumId w:val="4"/>
  </w:num>
  <w:num w:numId="79">
    <w:abstractNumId w:val="11"/>
  </w:num>
  <w:num w:numId="80">
    <w:abstractNumId w:val="111"/>
  </w:num>
  <w:num w:numId="81">
    <w:abstractNumId w:val="132"/>
  </w:num>
  <w:num w:numId="82">
    <w:abstractNumId w:val="42"/>
  </w:num>
  <w:num w:numId="83">
    <w:abstractNumId w:val="121"/>
  </w:num>
  <w:num w:numId="84">
    <w:abstractNumId w:val="102"/>
  </w:num>
  <w:num w:numId="85">
    <w:abstractNumId w:val="87"/>
  </w:num>
  <w:num w:numId="86">
    <w:abstractNumId w:val="65"/>
  </w:num>
  <w:num w:numId="87">
    <w:abstractNumId w:val="30"/>
  </w:num>
  <w:num w:numId="88">
    <w:abstractNumId w:val="35"/>
  </w:num>
  <w:num w:numId="89">
    <w:abstractNumId w:val="92"/>
  </w:num>
  <w:num w:numId="90">
    <w:abstractNumId w:val="41"/>
  </w:num>
  <w:num w:numId="91">
    <w:abstractNumId w:val="63"/>
  </w:num>
  <w:num w:numId="92">
    <w:abstractNumId w:val="77"/>
  </w:num>
  <w:num w:numId="93">
    <w:abstractNumId w:val="91"/>
  </w:num>
  <w:num w:numId="94">
    <w:abstractNumId w:val="64"/>
  </w:num>
  <w:num w:numId="95">
    <w:abstractNumId w:val="127"/>
  </w:num>
  <w:num w:numId="96">
    <w:abstractNumId w:val="31"/>
  </w:num>
  <w:num w:numId="97">
    <w:abstractNumId w:val="61"/>
  </w:num>
  <w:num w:numId="98">
    <w:abstractNumId w:val="101"/>
  </w:num>
  <w:num w:numId="99">
    <w:abstractNumId w:val="100"/>
  </w:num>
  <w:num w:numId="100">
    <w:abstractNumId w:val="62"/>
  </w:num>
  <w:num w:numId="101">
    <w:abstractNumId w:val="8"/>
  </w:num>
  <w:num w:numId="102">
    <w:abstractNumId w:val="26"/>
  </w:num>
  <w:num w:numId="103">
    <w:abstractNumId w:val="83"/>
  </w:num>
  <w:num w:numId="104">
    <w:abstractNumId w:val="110"/>
  </w:num>
  <w:num w:numId="105">
    <w:abstractNumId w:val="98"/>
  </w:num>
  <w:num w:numId="106">
    <w:abstractNumId w:val="133"/>
  </w:num>
  <w:num w:numId="107">
    <w:abstractNumId w:val="122"/>
  </w:num>
  <w:num w:numId="108">
    <w:abstractNumId w:val="124"/>
  </w:num>
  <w:num w:numId="109">
    <w:abstractNumId w:val="129"/>
  </w:num>
  <w:num w:numId="110">
    <w:abstractNumId w:val="7"/>
  </w:num>
  <w:num w:numId="111">
    <w:abstractNumId w:val="22"/>
  </w:num>
  <w:num w:numId="112">
    <w:abstractNumId w:val="108"/>
  </w:num>
  <w:num w:numId="113">
    <w:abstractNumId w:val="37"/>
  </w:num>
  <w:num w:numId="114">
    <w:abstractNumId w:val="71"/>
  </w:num>
  <w:num w:numId="115">
    <w:abstractNumId w:val="21"/>
  </w:num>
  <w:num w:numId="116">
    <w:abstractNumId w:val="90"/>
  </w:num>
  <w:num w:numId="117">
    <w:abstractNumId w:val="53"/>
  </w:num>
  <w:num w:numId="118">
    <w:abstractNumId w:val="23"/>
  </w:num>
  <w:num w:numId="119">
    <w:abstractNumId w:val="28"/>
  </w:num>
  <w:num w:numId="120">
    <w:abstractNumId w:val="76"/>
  </w:num>
  <w:num w:numId="121">
    <w:abstractNumId w:val="85"/>
  </w:num>
  <w:num w:numId="122">
    <w:abstractNumId w:val="125"/>
  </w:num>
  <w:num w:numId="123">
    <w:abstractNumId w:val="6"/>
  </w:num>
  <w:num w:numId="124">
    <w:abstractNumId w:val="32"/>
  </w:num>
  <w:num w:numId="125">
    <w:abstractNumId w:val="43"/>
  </w:num>
  <w:num w:numId="126">
    <w:abstractNumId w:val="39"/>
  </w:num>
  <w:num w:numId="127">
    <w:abstractNumId w:val="116"/>
  </w:num>
  <w:num w:numId="128">
    <w:abstractNumId w:val="109"/>
  </w:num>
  <w:num w:numId="129">
    <w:abstractNumId w:val="117"/>
  </w:num>
  <w:num w:numId="130">
    <w:abstractNumId w:val="58"/>
  </w:num>
  <w:num w:numId="131">
    <w:abstractNumId w:val="74"/>
  </w:num>
  <w:num w:numId="132">
    <w:abstractNumId w:val="93"/>
  </w:num>
  <w:num w:numId="133">
    <w:abstractNumId w:val="78"/>
  </w:num>
  <w:num w:numId="134">
    <w:abstractNumId w:val="94"/>
  </w:num>
  <w:num w:numId="135">
    <w:abstractNumId w:val="1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9A"/>
    <w:rsid w:val="00004AE6"/>
    <w:rsid w:val="0001429D"/>
    <w:rsid w:val="00021645"/>
    <w:rsid w:val="0003671E"/>
    <w:rsid w:val="00054FA8"/>
    <w:rsid w:val="00055D39"/>
    <w:rsid w:val="0005668E"/>
    <w:rsid w:val="00081840"/>
    <w:rsid w:val="00084A51"/>
    <w:rsid w:val="000908B6"/>
    <w:rsid w:val="000917B5"/>
    <w:rsid w:val="00097BC6"/>
    <w:rsid w:val="000A0222"/>
    <w:rsid w:val="000C0351"/>
    <w:rsid w:val="000D5B0D"/>
    <w:rsid w:val="00123B37"/>
    <w:rsid w:val="001273ED"/>
    <w:rsid w:val="0013648F"/>
    <w:rsid w:val="00145F06"/>
    <w:rsid w:val="00154D4E"/>
    <w:rsid w:val="00161DA9"/>
    <w:rsid w:val="001808DF"/>
    <w:rsid w:val="001853AB"/>
    <w:rsid w:val="00190117"/>
    <w:rsid w:val="001A0587"/>
    <w:rsid w:val="001B5C1A"/>
    <w:rsid w:val="001F1677"/>
    <w:rsid w:val="001F1E56"/>
    <w:rsid w:val="00210202"/>
    <w:rsid w:val="002167ED"/>
    <w:rsid w:val="00220E39"/>
    <w:rsid w:val="00224A2D"/>
    <w:rsid w:val="0022559E"/>
    <w:rsid w:val="00235D73"/>
    <w:rsid w:val="00241624"/>
    <w:rsid w:val="00241F72"/>
    <w:rsid w:val="00245280"/>
    <w:rsid w:val="00260DD9"/>
    <w:rsid w:val="00267281"/>
    <w:rsid w:val="00290851"/>
    <w:rsid w:val="0029188F"/>
    <w:rsid w:val="002945E5"/>
    <w:rsid w:val="00297E7D"/>
    <w:rsid w:val="002A0304"/>
    <w:rsid w:val="002E26D4"/>
    <w:rsid w:val="002E4E8A"/>
    <w:rsid w:val="002F0BD7"/>
    <w:rsid w:val="00311F3A"/>
    <w:rsid w:val="00316F14"/>
    <w:rsid w:val="003728C7"/>
    <w:rsid w:val="00373C0E"/>
    <w:rsid w:val="00374897"/>
    <w:rsid w:val="0038377E"/>
    <w:rsid w:val="00394E23"/>
    <w:rsid w:val="003A0EBD"/>
    <w:rsid w:val="003A60D8"/>
    <w:rsid w:val="003B409E"/>
    <w:rsid w:val="003D7C8C"/>
    <w:rsid w:val="003E28CF"/>
    <w:rsid w:val="003E3F33"/>
    <w:rsid w:val="003F702A"/>
    <w:rsid w:val="00405C1D"/>
    <w:rsid w:val="00406687"/>
    <w:rsid w:val="00415138"/>
    <w:rsid w:val="00422DD7"/>
    <w:rsid w:val="0044596F"/>
    <w:rsid w:val="0045020D"/>
    <w:rsid w:val="00450EE8"/>
    <w:rsid w:val="00453AB2"/>
    <w:rsid w:val="00460712"/>
    <w:rsid w:val="00460AB7"/>
    <w:rsid w:val="00460CF9"/>
    <w:rsid w:val="00463C69"/>
    <w:rsid w:val="004B6BAE"/>
    <w:rsid w:val="004C66E8"/>
    <w:rsid w:val="004D70B5"/>
    <w:rsid w:val="004F0E59"/>
    <w:rsid w:val="005024B9"/>
    <w:rsid w:val="00502CAD"/>
    <w:rsid w:val="00505808"/>
    <w:rsid w:val="005147F2"/>
    <w:rsid w:val="00514A53"/>
    <w:rsid w:val="005346D6"/>
    <w:rsid w:val="00544298"/>
    <w:rsid w:val="005442B8"/>
    <w:rsid w:val="00544364"/>
    <w:rsid w:val="0055139C"/>
    <w:rsid w:val="005552B9"/>
    <w:rsid w:val="005619C7"/>
    <w:rsid w:val="005806FB"/>
    <w:rsid w:val="00581734"/>
    <w:rsid w:val="00591E68"/>
    <w:rsid w:val="005A2383"/>
    <w:rsid w:val="005A47DB"/>
    <w:rsid w:val="005C39E3"/>
    <w:rsid w:val="005D1C06"/>
    <w:rsid w:val="005E30E9"/>
    <w:rsid w:val="005E6691"/>
    <w:rsid w:val="005F030A"/>
    <w:rsid w:val="00617286"/>
    <w:rsid w:val="00620CB8"/>
    <w:rsid w:val="00631ECF"/>
    <w:rsid w:val="00634AE1"/>
    <w:rsid w:val="00665018"/>
    <w:rsid w:val="00670BA8"/>
    <w:rsid w:val="00672D9F"/>
    <w:rsid w:val="006801E8"/>
    <w:rsid w:val="00684603"/>
    <w:rsid w:val="006923B6"/>
    <w:rsid w:val="006972F5"/>
    <w:rsid w:val="006A10A7"/>
    <w:rsid w:val="006B4AC0"/>
    <w:rsid w:val="006C25ED"/>
    <w:rsid w:val="006D2BA7"/>
    <w:rsid w:val="006D79F6"/>
    <w:rsid w:val="006E70A7"/>
    <w:rsid w:val="006E7D83"/>
    <w:rsid w:val="007000AE"/>
    <w:rsid w:val="0070403C"/>
    <w:rsid w:val="00706FC4"/>
    <w:rsid w:val="00712B88"/>
    <w:rsid w:val="00722BE0"/>
    <w:rsid w:val="0073319A"/>
    <w:rsid w:val="00734AC5"/>
    <w:rsid w:val="00742601"/>
    <w:rsid w:val="007438E8"/>
    <w:rsid w:val="00750089"/>
    <w:rsid w:val="00771808"/>
    <w:rsid w:val="007729E8"/>
    <w:rsid w:val="00776EC5"/>
    <w:rsid w:val="00782A24"/>
    <w:rsid w:val="00785DF2"/>
    <w:rsid w:val="007867BF"/>
    <w:rsid w:val="007A0DE3"/>
    <w:rsid w:val="007A4B30"/>
    <w:rsid w:val="007B5CF3"/>
    <w:rsid w:val="007C529F"/>
    <w:rsid w:val="007D0638"/>
    <w:rsid w:val="007E18C8"/>
    <w:rsid w:val="007F1A0A"/>
    <w:rsid w:val="007F201E"/>
    <w:rsid w:val="007F5CB9"/>
    <w:rsid w:val="007F5D2C"/>
    <w:rsid w:val="008009D3"/>
    <w:rsid w:val="0080758F"/>
    <w:rsid w:val="00807C93"/>
    <w:rsid w:val="008119D7"/>
    <w:rsid w:val="008249CD"/>
    <w:rsid w:val="00845704"/>
    <w:rsid w:val="0085544A"/>
    <w:rsid w:val="00856085"/>
    <w:rsid w:val="0086676C"/>
    <w:rsid w:val="00881CCA"/>
    <w:rsid w:val="008B1774"/>
    <w:rsid w:val="008B44BD"/>
    <w:rsid w:val="008E3DE7"/>
    <w:rsid w:val="008E57D3"/>
    <w:rsid w:val="008E5FA3"/>
    <w:rsid w:val="00903AD3"/>
    <w:rsid w:val="00906F28"/>
    <w:rsid w:val="0093683D"/>
    <w:rsid w:val="0094172D"/>
    <w:rsid w:val="009434C4"/>
    <w:rsid w:val="0098285F"/>
    <w:rsid w:val="00986664"/>
    <w:rsid w:val="00986ABE"/>
    <w:rsid w:val="00992149"/>
    <w:rsid w:val="00994F07"/>
    <w:rsid w:val="009A2DCC"/>
    <w:rsid w:val="009C5A81"/>
    <w:rsid w:val="009D34E1"/>
    <w:rsid w:val="009E238B"/>
    <w:rsid w:val="009E2C9A"/>
    <w:rsid w:val="009F0638"/>
    <w:rsid w:val="009F295C"/>
    <w:rsid w:val="00A05960"/>
    <w:rsid w:val="00A1180E"/>
    <w:rsid w:val="00A25DB1"/>
    <w:rsid w:val="00A412E4"/>
    <w:rsid w:val="00A43495"/>
    <w:rsid w:val="00A65829"/>
    <w:rsid w:val="00A725E8"/>
    <w:rsid w:val="00A74036"/>
    <w:rsid w:val="00A77F6C"/>
    <w:rsid w:val="00A87DC2"/>
    <w:rsid w:val="00A902D7"/>
    <w:rsid w:val="00A92296"/>
    <w:rsid w:val="00A974EB"/>
    <w:rsid w:val="00AA7890"/>
    <w:rsid w:val="00AD0CC4"/>
    <w:rsid w:val="00AE1684"/>
    <w:rsid w:val="00AE404E"/>
    <w:rsid w:val="00AE70B1"/>
    <w:rsid w:val="00AF26D5"/>
    <w:rsid w:val="00B00891"/>
    <w:rsid w:val="00B12326"/>
    <w:rsid w:val="00B216C8"/>
    <w:rsid w:val="00B307E3"/>
    <w:rsid w:val="00B447BB"/>
    <w:rsid w:val="00B52EEE"/>
    <w:rsid w:val="00B553FA"/>
    <w:rsid w:val="00B57339"/>
    <w:rsid w:val="00B70B0D"/>
    <w:rsid w:val="00B7545B"/>
    <w:rsid w:val="00B80619"/>
    <w:rsid w:val="00B83CCC"/>
    <w:rsid w:val="00B91AB7"/>
    <w:rsid w:val="00BA5FB5"/>
    <w:rsid w:val="00BB3A4D"/>
    <w:rsid w:val="00BD2EAC"/>
    <w:rsid w:val="00BD2EB7"/>
    <w:rsid w:val="00C04783"/>
    <w:rsid w:val="00C1020C"/>
    <w:rsid w:val="00C26644"/>
    <w:rsid w:val="00C401CC"/>
    <w:rsid w:val="00C40E27"/>
    <w:rsid w:val="00C5279B"/>
    <w:rsid w:val="00C67D56"/>
    <w:rsid w:val="00C7513F"/>
    <w:rsid w:val="00C82AAD"/>
    <w:rsid w:val="00CA3CD8"/>
    <w:rsid w:val="00CB3E5A"/>
    <w:rsid w:val="00CC31B1"/>
    <w:rsid w:val="00CD0E91"/>
    <w:rsid w:val="00CD3015"/>
    <w:rsid w:val="00CD70C6"/>
    <w:rsid w:val="00CE0F14"/>
    <w:rsid w:val="00CE2DFB"/>
    <w:rsid w:val="00CE6185"/>
    <w:rsid w:val="00D11D4D"/>
    <w:rsid w:val="00D124D4"/>
    <w:rsid w:val="00D328A6"/>
    <w:rsid w:val="00D60E7B"/>
    <w:rsid w:val="00D70CA9"/>
    <w:rsid w:val="00D72230"/>
    <w:rsid w:val="00D80287"/>
    <w:rsid w:val="00D91C68"/>
    <w:rsid w:val="00D97FEB"/>
    <w:rsid w:val="00DA3C4F"/>
    <w:rsid w:val="00DB19F0"/>
    <w:rsid w:val="00DC73FB"/>
    <w:rsid w:val="00DE3144"/>
    <w:rsid w:val="00DF0475"/>
    <w:rsid w:val="00E001EC"/>
    <w:rsid w:val="00E5436E"/>
    <w:rsid w:val="00E6330B"/>
    <w:rsid w:val="00E6404C"/>
    <w:rsid w:val="00E8477D"/>
    <w:rsid w:val="00E86400"/>
    <w:rsid w:val="00EA1BBE"/>
    <w:rsid w:val="00EA6AB8"/>
    <w:rsid w:val="00EC0127"/>
    <w:rsid w:val="00EC44DD"/>
    <w:rsid w:val="00ED0FEF"/>
    <w:rsid w:val="00EE0716"/>
    <w:rsid w:val="00EE50CC"/>
    <w:rsid w:val="00EF0A88"/>
    <w:rsid w:val="00F05485"/>
    <w:rsid w:val="00F05E83"/>
    <w:rsid w:val="00F13D91"/>
    <w:rsid w:val="00F212D8"/>
    <w:rsid w:val="00F4286F"/>
    <w:rsid w:val="00F538F7"/>
    <w:rsid w:val="00F714AB"/>
    <w:rsid w:val="00F80544"/>
    <w:rsid w:val="00F974A8"/>
    <w:rsid w:val="00FA2039"/>
    <w:rsid w:val="00FA3650"/>
    <w:rsid w:val="00FA551F"/>
    <w:rsid w:val="00FA76FF"/>
    <w:rsid w:val="00FB3469"/>
    <w:rsid w:val="00FB3E27"/>
    <w:rsid w:val="00FC1713"/>
    <w:rsid w:val="00FC1CCA"/>
    <w:rsid w:val="00FD12E9"/>
    <w:rsid w:val="00FD4421"/>
    <w:rsid w:val="00FD6E1F"/>
    <w:rsid w:val="00FE4DD1"/>
    <w:rsid w:val="00FF2F8C"/>
    <w:rsid w:val="00FF5A2C"/>
    <w:rsid w:val="0183D16A"/>
    <w:rsid w:val="01A0B47D"/>
    <w:rsid w:val="03C89199"/>
    <w:rsid w:val="0581FCBF"/>
    <w:rsid w:val="06C0977A"/>
    <w:rsid w:val="09AC3518"/>
    <w:rsid w:val="0AA20A7D"/>
    <w:rsid w:val="0E2DB1F6"/>
    <w:rsid w:val="0E565C3A"/>
    <w:rsid w:val="0F2AECA1"/>
    <w:rsid w:val="0F75E39E"/>
    <w:rsid w:val="10789002"/>
    <w:rsid w:val="10B70481"/>
    <w:rsid w:val="18082335"/>
    <w:rsid w:val="1B7B04EB"/>
    <w:rsid w:val="1BD62802"/>
    <w:rsid w:val="1C130A87"/>
    <w:rsid w:val="1E270AB3"/>
    <w:rsid w:val="24F089A6"/>
    <w:rsid w:val="2A8A41F8"/>
    <w:rsid w:val="2ABD7F38"/>
    <w:rsid w:val="2DACEC91"/>
    <w:rsid w:val="2E293D62"/>
    <w:rsid w:val="2E798CFD"/>
    <w:rsid w:val="334913FA"/>
    <w:rsid w:val="3369AE1F"/>
    <w:rsid w:val="3650E217"/>
    <w:rsid w:val="3A04BE35"/>
    <w:rsid w:val="3A88C999"/>
    <w:rsid w:val="3CD63C1E"/>
    <w:rsid w:val="447394DC"/>
    <w:rsid w:val="485CB8D6"/>
    <w:rsid w:val="4D9FF2EF"/>
    <w:rsid w:val="4F839222"/>
    <w:rsid w:val="506323C4"/>
    <w:rsid w:val="530004D7"/>
    <w:rsid w:val="54068953"/>
    <w:rsid w:val="549C5EDB"/>
    <w:rsid w:val="5971DF06"/>
    <w:rsid w:val="5AEE9008"/>
    <w:rsid w:val="61DC2F9E"/>
    <w:rsid w:val="64C7B685"/>
    <w:rsid w:val="66208230"/>
    <w:rsid w:val="69A5DABB"/>
    <w:rsid w:val="6F85A3BA"/>
    <w:rsid w:val="73427296"/>
    <w:rsid w:val="7415B3C7"/>
    <w:rsid w:val="74DE42F7"/>
    <w:rsid w:val="74FA3421"/>
    <w:rsid w:val="75C0C6C1"/>
    <w:rsid w:val="797DA92A"/>
    <w:rsid w:val="79817556"/>
    <w:rsid w:val="7A4FCC2D"/>
    <w:rsid w:val="7BD51479"/>
    <w:rsid w:val="7E97BC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CBDAB"/>
  <w15:chartTrackingRefBased/>
  <w15:docId w15:val="{84ADAB44-3D92-4DBC-861A-043C93A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544364"/>
    <w:pPr>
      <w:keepNext/>
      <w:numPr>
        <w:numId w:val="4"/>
      </w:numPr>
      <w:tabs>
        <w:tab w:val="clear" w:pos="360"/>
        <w:tab w:val="left" w:pos="510"/>
      </w:tabs>
      <w:spacing w:after="0" w:line="240" w:lineRule="atLeast"/>
      <w:ind w:left="510" w:hanging="510"/>
      <w:outlineLvl w:val="0"/>
    </w:pPr>
    <w:rPr>
      <w:rFonts w:asciiTheme="majorHAnsi" w:eastAsia="Arial" w:hAnsiTheme="majorHAnsi" w:cstheme="majorHAnsi"/>
      <w:b/>
      <w:sz w:val="28"/>
      <w:szCs w:val="28"/>
      <w:lang w:val="x-none" w:eastAsia="nl-NL"/>
    </w:rPr>
  </w:style>
  <w:style w:type="paragraph" w:styleId="Kop2">
    <w:name w:val="heading 2"/>
    <w:basedOn w:val="Standaard"/>
    <w:next w:val="Standaard"/>
    <w:link w:val="Kop2Char"/>
    <w:qFormat/>
    <w:rsid w:val="00081840"/>
    <w:pPr>
      <w:keepNext/>
      <w:numPr>
        <w:ilvl w:val="1"/>
        <w:numId w:val="4"/>
      </w:numPr>
      <w:tabs>
        <w:tab w:val="clear" w:pos="792"/>
        <w:tab w:val="left" w:pos="1418"/>
      </w:tabs>
      <w:spacing w:after="0" w:line="240" w:lineRule="atLeast"/>
      <w:ind w:left="1417" w:hanging="907"/>
      <w:outlineLvl w:val="1"/>
    </w:pPr>
    <w:rPr>
      <w:rFonts w:eastAsia="Arial" w:cstheme="minorHAnsi"/>
      <w:b/>
      <w:sz w:val="24"/>
      <w:szCs w:val="20"/>
      <w:lang w:eastAsia="nl-NL"/>
    </w:rPr>
  </w:style>
  <w:style w:type="paragraph" w:styleId="Kop3">
    <w:name w:val="heading 3"/>
    <w:basedOn w:val="Standaard"/>
    <w:next w:val="Standaard"/>
    <w:link w:val="Kop3Char"/>
    <w:qFormat/>
    <w:rsid w:val="009E2C9A"/>
    <w:pPr>
      <w:keepNext/>
      <w:numPr>
        <w:ilvl w:val="2"/>
        <w:numId w:val="4"/>
      </w:numPr>
      <w:tabs>
        <w:tab w:val="clear" w:pos="1224"/>
        <w:tab w:val="left" w:pos="1418"/>
      </w:tabs>
      <w:spacing w:after="0" w:line="240" w:lineRule="atLeast"/>
      <w:ind w:left="1417" w:hanging="907"/>
      <w:outlineLvl w:val="2"/>
    </w:pPr>
    <w:rPr>
      <w:rFonts w:ascii="Verdana" w:eastAsia="Times New Roman" w:hAnsi="Verdana" w:cs="Times New Roman"/>
      <w:i/>
      <w:sz w:val="20"/>
      <w:szCs w:val="20"/>
      <w:lang w:eastAsia="nl-NL"/>
    </w:rPr>
  </w:style>
  <w:style w:type="paragraph" w:styleId="Kop4">
    <w:name w:val="heading 4"/>
    <w:basedOn w:val="Standaard"/>
    <w:next w:val="Standaard"/>
    <w:link w:val="Kop4Char"/>
    <w:qFormat/>
    <w:rsid w:val="009E2C9A"/>
    <w:pPr>
      <w:keepNext/>
      <w:numPr>
        <w:ilvl w:val="3"/>
        <w:numId w:val="4"/>
      </w:numPr>
      <w:tabs>
        <w:tab w:val="left" w:pos="3005"/>
      </w:tabs>
      <w:spacing w:after="0" w:line="240" w:lineRule="atLeast"/>
      <w:outlineLvl w:val="3"/>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4364"/>
    <w:rPr>
      <w:rFonts w:asciiTheme="majorHAnsi" w:eastAsia="Arial" w:hAnsiTheme="majorHAnsi" w:cstheme="majorHAnsi"/>
      <w:b/>
      <w:sz w:val="28"/>
      <w:szCs w:val="28"/>
      <w:lang w:val="x-none" w:eastAsia="nl-NL"/>
    </w:rPr>
  </w:style>
  <w:style w:type="character" w:customStyle="1" w:styleId="Kop2Char">
    <w:name w:val="Kop 2 Char"/>
    <w:basedOn w:val="Standaardalinea-lettertype"/>
    <w:link w:val="Kop2"/>
    <w:rsid w:val="00081840"/>
    <w:rPr>
      <w:rFonts w:eastAsia="Arial" w:cstheme="minorHAnsi"/>
      <w:b/>
      <w:sz w:val="24"/>
      <w:szCs w:val="20"/>
      <w:lang w:eastAsia="nl-NL"/>
    </w:rPr>
  </w:style>
  <w:style w:type="character" w:customStyle="1" w:styleId="Kop3Char">
    <w:name w:val="Kop 3 Char"/>
    <w:basedOn w:val="Standaardalinea-lettertype"/>
    <w:link w:val="Kop3"/>
    <w:rsid w:val="009E2C9A"/>
    <w:rPr>
      <w:rFonts w:ascii="Verdana" w:eastAsia="Times New Roman" w:hAnsi="Verdana" w:cs="Times New Roman"/>
      <w:i/>
      <w:sz w:val="20"/>
      <w:szCs w:val="20"/>
      <w:lang w:eastAsia="nl-NL"/>
    </w:rPr>
  </w:style>
  <w:style w:type="character" w:customStyle="1" w:styleId="Kop4Char">
    <w:name w:val="Kop 4 Char"/>
    <w:basedOn w:val="Standaardalinea-lettertype"/>
    <w:link w:val="Kop4"/>
    <w:rsid w:val="009E2C9A"/>
    <w:rPr>
      <w:rFonts w:ascii="Verdana" w:eastAsia="Times New Roman" w:hAnsi="Verdana" w:cs="Times New Roman"/>
      <w:sz w:val="20"/>
      <w:szCs w:val="20"/>
      <w:lang w:eastAsia="nl-NL"/>
    </w:rPr>
  </w:style>
  <w:style w:type="paragraph" w:styleId="Normaalweb">
    <w:name w:val="Normal (Web)"/>
    <w:basedOn w:val="Standaard"/>
    <w:uiPriority w:val="99"/>
    <w:semiHidden/>
    <w:unhideWhenUsed/>
    <w:rsid w:val="009E2C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E2C9A"/>
    <w:pPr>
      <w:spacing w:after="0" w:line="240" w:lineRule="atLeast"/>
      <w:ind w:left="720"/>
      <w:contextualSpacing/>
    </w:pPr>
    <w:rPr>
      <w:rFonts w:ascii="Verdana" w:eastAsia="Times New Roman" w:hAnsi="Verdana" w:cs="Times New Roman"/>
      <w:sz w:val="20"/>
      <w:szCs w:val="20"/>
      <w:lang w:eastAsia="nl-NL"/>
    </w:rPr>
  </w:style>
  <w:style w:type="paragraph" w:styleId="Geenafstand">
    <w:name w:val="No Spacing"/>
    <w:link w:val="GeenafstandChar"/>
    <w:uiPriority w:val="1"/>
    <w:qFormat/>
    <w:rsid w:val="00D97FEB"/>
    <w:pPr>
      <w:spacing w:after="0" w:line="240" w:lineRule="auto"/>
    </w:pPr>
  </w:style>
  <w:style w:type="character" w:customStyle="1" w:styleId="GeenafstandChar">
    <w:name w:val="Geen afstand Char"/>
    <w:basedOn w:val="Standaardalinea-lettertype"/>
    <w:link w:val="Geenafstand"/>
    <w:uiPriority w:val="1"/>
    <w:rsid w:val="007F1A0A"/>
  </w:style>
  <w:style w:type="character" w:styleId="Verwijzingopmerking">
    <w:name w:val="annotation reference"/>
    <w:basedOn w:val="Standaardalinea-lettertype"/>
    <w:uiPriority w:val="99"/>
    <w:semiHidden/>
    <w:unhideWhenUsed/>
    <w:rsid w:val="00422DD7"/>
    <w:rPr>
      <w:sz w:val="16"/>
      <w:szCs w:val="16"/>
    </w:rPr>
  </w:style>
  <w:style w:type="paragraph" w:styleId="Tekstopmerking">
    <w:name w:val="annotation text"/>
    <w:basedOn w:val="Standaard"/>
    <w:link w:val="TekstopmerkingChar"/>
    <w:uiPriority w:val="99"/>
    <w:semiHidden/>
    <w:unhideWhenUsed/>
    <w:rsid w:val="00422D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2DD7"/>
    <w:rPr>
      <w:sz w:val="20"/>
      <w:szCs w:val="20"/>
    </w:rPr>
  </w:style>
  <w:style w:type="paragraph" w:styleId="Onderwerpvanopmerking">
    <w:name w:val="annotation subject"/>
    <w:basedOn w:val="Tekstopmerking"/>
    <w:next w:val="Tekstopmerking"/>
    <w:link w:val="OnderwerpvanopmerkingChar"/>
    <w:uiPriority w:val="99"/>
    <w:semiHidden/>
    <w:unhideWhenUsed/>
    <w:rsid w:val="00422DD7"/>
    <w:rPr>
      <w:b/>
      <w:bCs/>
    </w:rPr>
  </w:style>
  <w:style w:type="character" w:customStyle="1" w:styleId="OnderwerpvanopmerkingChar">
    <w:name w:val="Onderwerp van opmerking Char"/>
    <w:basedOn w:val="TekstopmerkingChar"/>
    <w:link w:val="Onderwerpvanopmerking"/>
    <w:uiPriority w:val="99"/>
    <w:semiHidden/>
    <w:rsid w:val="00422DD7"/>
    <w:rPr>
      <w:b/>
      <w:bCs/>
      <w:sz w:val="20"/>
      <w:szCs w:val="20"/>
    </w:rPr>
  </w:style>
  <w:style w:type="paragraph" w:styleId="Ballontekst">
    <w:name w:val="Balloon Text"/>
    <w:basedOn w:val="Standaard"/>
    <w:link w:val="BallontekstChar"/>
    <w:uiPriority w:val="99"/>
    <w:semiHidden/>
    <w:unhideWhenUsed/>
    <w:rsid w:val="00422D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DD7"/>
    <w:rPr>
      <w:rFonts w:ascii="Segoe UI" w:hAnsi="Segoe UI" w:cs="Segoe UI"/>
      <w:sz w:val="18"/>
      <w:szCs w:val="18"/>
    </w:rPr>
  </w:style>
  <w:style w:type="character" w:customStyle="1" w:styleId="currenthithighlight1">
    <w:name w:val="currenthithighlight1"/>
    <w:basedOn w:val="Standaardalinea-lettertype"/>
    <w:rsid w:val="000917B5"/>
    <w:rPr>
      <w:color w:val="FFFFFF"/>
      <w:shd w:val="clear" w:color="auto" w:fill="D8230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Nadruk">
    <w:name w:val="Emphasis"/>
    <w:basedOn w:val="Standaardalinea-lettertype"/>
    <w:uiPriority w:val="20"/>
    <w:qFormat/>
    <w:rsid w:val="008249CD"/>
    <w:rPr>
      <w:i/>
      <w:iCs/>
    </w:rPr>
  </w:style>
  <w:style w:type="paragraph" w:styleId="Kopvaninhoudsopgave">
    <w:name w:val="TOC Heading"/>
    <w:basedOn w:val="Kop1"/>
    <w:next w:val="Standaard"/>
    <w:uiPriority w:val="39"/>
    <w:unhideWhenUsed/>
    <w:qFormat/>
    <w:rsid w:val="00807C93"/>
    <w:pPr>
      <w:keepLines/>
      <w:numPr>
        <w:numId w:val="0"/>
      </w:numPr>
      <w:tabs>
        <w:tab w:val="clear" w:pos="510"/>
      </w:tabs>
      <w:spacing w:before="240" w:line="259" w:lineRule="auto"/>
      <w:outlineLvl w:val="9"/>
    </w:pPr>
    <w:rPr>
      <w:rFonts w:eastAsiaTheme="majorEastAsia" w:cstheme="majorBidi"/>
      <w:b w:val="0"/>
      <w:color w:val="2E74B5" w:themeColor="accent1" w:themeShade="BF"/>
      <w:sz w:val="32"/>
      <w:szCs w:val="32"/>
      <w:lang w:val="en-US" w:eastAsia="en-US"/>
    </w:rPr>
  </w:style>
  <w:style w:type="paragraph" w:styleId="Inhopg1">
    <w:name w:val="toc 1"/>
    <w:basedOn w:val="Standaard"/>
    <w:next w:val="Standaard"/>
    <w:autoRedefine/>
    <w:uiPriority w:val="39"/>
    <w:unhideWhenUsed/>
    <w:rsid w:val="00807C93"/>
    <w:pPr>
      <w:spacing w:after="100"/>
    </w:pPr>
  </w:style>
  <w:style w:type="paragraph" w:styleId="Inhopg2">
    <w:name w:val="toc 2"/>
    <w:basedOn w:val="Standaard"/>
    <w:next w:val="Standaard"/>
    <w:autoRedefine/>
    <w:uiPriority w:val="39"/>
    <w:unhideWhenUsed/>
    <w:rsid w:val="00807C93"/>
    <w:pPr>
      <w:spacing w:after="100"/>
      <w:ind w:left="220"/>
    </w:pPr>
  </w:style>
  <w:style w:type="paragraph" w:styleId="Inhopg3">
    <w:name w:val="toc 3"/>
    <w:basedOn w:val="Standaard"/>
    <w:next w:val="Standaard"/>
    <w:autoRedefine/>
    <w:uiPriority w:val="39"/>
    <w:unhideWhenUsed/>
    <w:rsid w:val="00807C93"/>
    <w:pPr>
      <w:spacing w:after="100"/>
      <w:ind w:left="440"/>
    </w:pPr>
  </w:style>
  <w:style w:type="character" w:styleId="Hyperlink">
    <w:name w:val="Hyperlink"/>
    <w:basedOn w:val="Standaardalinea-lettertype"/>
    <w:uiPriority w:val="99"/>
    <w:unhideWhenUsed/>
    <w:rsid w:val="00807C93"/>
    <w:rPr>
      <w:color w:val="0563C1" w:themeColor="hyperlink"/>
      <w:u w:val="single"/>
    </w:rPr>
  </w:style>
  <w:style w:type="table" w:customStyle="1" w:styleId="Tabelraster3">
    <w:name w:val="Tabelraster3"/>
    <w:basedOn w:val="Standaardtabel"/>
    <w:rsid w:val="007E18C8"/>
    <w:pPr>
      <w:spacing w:after="0" w:line="240" w:lineRule="auto"/>
    </w:pPr>
    <w:rPr>
      <w:rFonts w:eastAsiaTheme="minorEastAsia"/>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nhideWhenUsed/>
    <w:qFormat/>
    <w:rsid w:val="007E18C8"/>
    <w:pPr>
      <w:spacing w:after="200" w:line="240" w:lineRule="auto"/>
    </w:pPr>
    <w:rPr>
      <w:rFonts w:ascii="Verdana" w:eastAsia="Times New Roman" w:hAnsi="Verdana" w:cs="Times New Roman"/>
      <w:b/>
      <w:bCs/>
      <w:color w:val="5B9BD5" w:themeColor="accent1"/>
      <w:sz w:val="18"/>
      <w:szCs w:val="18"/>
      <w:lang w:eastAsia="nl-NL"/>
    </w:rPr>
  </w:style>
  <w:style w:type="paragraph" w:customStyle="1" w:styleId="Default">
    <w:name w:val="Default"/>
    <w:rsid w:val="004C66E8"/>
    <w:pPr>
      <w:autoSpaceDE w:val="0"/>
      <w:autoSpaceDN w:val="0"/>
      <w:adjustRightInd w:val="0"/>
      <w:spacing w:after="0" w:line="240" w:lineRule="auto"/>
    </w:pPr>
    <w:rPr>
      <w:rFonts w:ascii="Trebuchet MS" w:hAnsi="Trebuchet MS" w:cs="Trebuchet MS"/>
      <w:color w:val="000000"/>
      <w:sz w:val="24"/>
      <w:szCs w:val="24"/>
    </w:rPr>
  </w:style>
  <w:style w:type="paragraph" w:customStyle="1" w:styleId="footnotedescription">
    <w:name w:val="footnote description"/>
    <w:next w:val="Standaard"/>
    <w:link w:val="footnotedescriptionChar"/>
    <w:hidden/>
    <w:rsid w:val="00B216C8"/>
    <w:pPr>
      <w:spacing w:after="0" w:line="257" w:lineRule="auto"/>
      <w:ind w:left="3" w:right="1900"/>
    </w:pPr>
    <w:rPr>
      <w:rFonts w:ascii="Trebuchet MS" w:eastAsia="Trebuchet MS" w:hAnsi="Trebuchet MS" w:cs="Trebuchet MS"/>
      <w:color w:val="000000"/>
      <w:sz w:val="16"/>
      <w:lang w:eastAsia="nl-NL"/>
    </w:rPr>
  </w:style>
  <w:style w:type="character" w:customStyle="1" w:styleId="footnotedescriptionChar">
    <w:name w:val="footnote description Char"/>
    <w:link w:val="footnotedescription"/>
    <w:rsid w:val="00B216C8"/>
    <w:rPr>
      <w:rFonts w:ascii="Trebuchet MS" w:eastAsia="Trebuchet MS" w:hAnsi="Trebuchet MS" w:cs="Trebuchet MS"/>
      <w:color w:val="000000"/>
      <w:sz w:val="16"/>
      <w:lang w:eastAsia="nl-NL"/>
    </w:rPr>
  </w:style>
  <w:style w:type="character" w:customStyle="1" w:styleId="footnotemark">
    <w:name w:val="footnote mark"/>
    <w:hidden/>
    <w:rsid w:val="00B216C8"/>
    <w:rPr>
      <w:rFonts w:ascii="Trebuchet MS" w:eastAsia="Trebuchet MS" w:hAnsi="Trebuchet MS" w:cs="Trebuchet MS"/>
      <w:color w:val="000000"/>
      <w:sz w:val="16"/>
      <w:vertAlign w:val="superscript"/>
    </w:rPr>
  </w:style>
  <w:style w:type="table" w:customStyle="1" w:styleId="TableGrid0">
    <w:name w:val="Table Grid0"/>
    <w:rsid w:val="00B216C8"/>
    <w:pPr>
      <w:spacing w:after="0" w:line="240" w:lineRule="auto"/>
    </w:pPr>
    <w:rPr>
      <w:rFonts w:eastAsiaTheme="minorEastAsia"/>
      <w:lang w:eastAsia="nl-NL"/>
    </w:rPr>
    <w:tblPr>
      <w:tblCellMar>
        <w:top w:w="0" w:type="dxa"/>
        <w:left w:w="0" w:type="dxa"/>
        <w:bottom w:w="0" w:type="dxa"/>
        <w:right w:w="0" w:type="dxa"/>
      </w:tblCellMar>
    </w:tblPr>
  </w:style>
  <w:style w:type="character" w:styleId="Vermelding">
    <w:name w:val="Mention"/>
    <w:basedOn w:val="Standaardalinea-lettertype"/>
    <w:uiPriority w:val="99"/>
    <w:semiHidden/>
    <w:unhideWhenUsed/>
    <w:rsid w:val="00DC73FB"/>
    <w:rPr>
      <w:color w:val="2B579A"/>
      <w:shd w:val="clear" w:color="auto" w:fill="E6E6E6"/>
    </w:rPr>
  </w:style>
  <w:style w:type="paragraph" w:styleId="Voetnoottekst">
    <w:name w:val="footnote text"/>
    <w:basedOn w:val="Standaard"/>
    <w:link w:val="VoetnoottekstChar"/>
    <w:uiPriority w:val="99"/>
    <w:semiHidden/>
    <w:unhideWhenUsed/>
    <w:rsid w:val="007F1A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1A0A"/>
    <w:rPr>
      <w:sz w:val="20"/>
      <w:szCs w:val="20"/>
    </w:rPr>
  </w:style>
  <w:style w:type="character" w:styleId="Voetnootmarkering">
    <w:name w:val="footnote reference"/>
    <w:basedOn w:val="Standaardalinea-lettertype"/>
    <w:uiPriority w:val="99"/>
    <w:semiHidden/>
    <w:unhideWhenUsed/>
    <w:rsid w:val="007F1A0A"/>
    <w:rPr>
      <w:vertAlign w:val="superscript"/>
    </w:rPr>
  </w:style>
  <w:style w:type="paragraph" w:customStyle="1" w:styleId="Bijlage">
    <w:name w:val="Bijlage"/>
    <w:basedOn w:val="Geenafstand"/>
    <w:link w:val="BijlageChar"/>
    <w:qFormat/>
    <w:rsid w:val="007F1A0A"/>
    <w:pPr>
      <w:ind w:firstLine="510"/>
    </w:pPr>
    <w:rPr>
      <w:rFonts w:eastAsia="Arial"/>
      <w:i/>
    </w:rPr>
  </w:style>
  <w:style w:type="character" w:customStyle="1" w:styleId="BijlageChar">
    <w:name w:val="Bijlage Char"/>
    <w:basedOn w:val="GeenafstandChar"/>
    <w:link w:val="Bijlage"/>
    <w:rsid w:val="007F1A0A"/>
    <w:rPr>
      <w:rFonts w:eastAsia="Arial"/>
      <w:i/>
    </w:rPr>
  </w:style>
  <w:style w:type="table" w:customStyle="1" w:styleId="TableGrid1">
    <w:name w:val="TableGrid1"/>
    <w:rsid w:val="00D124D4"/>
    <w:pPr>
      <w:spacing w:after="0" w:line="240" w:lineRule="auto"/>
    </w:pPr>
    <w:rPr>
      <w:rFonts w:eastAsiaTheme="minorEastAsia"/>
      <w:lang w:eastAsia="nl-NL"/>
    </w:rPr>
    <w:tblPr>
      <w:tblCellMar>
        <w:top w:w="0" w:type="dxa"/>
        <w:left w:w="0" w:type="dxa"/>
        <w:bottom w:w="0" w:type="dxa"/>
        <w:right w:w="0" w:type="dxa"/>
      </w:tblCellMar>
    </w:tblPr>
  </w:style>
  <w:style w:type="paragraph" w:styleId="Inhopg4">
    <w:name w:val="toc 4"/>
    <w:basedOn w:val="Standaard"/>
    <w:next w:val="Standaard"/>
    <w:autoRedefine/>
    <w:uiPriority w:val="39"/>
    <w:unhideWhenUsed/>
    <w:rsid w:val="00C04783"/>
    <w:pPr>
      <w:spacing w:after="100"/>
      <w:ind w:left="660"/>
    </w:pPr>
    <w:rPr>
      <w:rFonts w:eastAsiaTheme="minorEastAsia"/>
      <w:lang w:eastAsia="nl-NL"/>
    </w:rPr>
  </w:style>
  <w:style w:type="paragraph" w:styleId="Inhopg5">
    <w:name w:val="toc 5"/>
    <w:basedOn w:val="Standaard"/>
    <w:next w:val="Standaard"/>
    <w:autoRedefine/>
    <w:uiPriority w:val="39"/>
    <w:unhideWhenUsed/>
    <w:rsid w:val="00C04783"/>
    <w:pPr>
      <w:spacing w:after="100"/>
      <w:ind w:left="880"/>
    </w:pPr>
    <w:rPr>
      <w:rFonts w:eastAsiaTheme="minorEastAsia"/>
      <w:lang w:eastAsia="nl-NL"/>
    </w:rPr>
  </w:style>
  <w:style w:type="paragraph" w:styleId="Inhopg6">
    <w:name w:val="toc 6"/>
    <w:basedOn w:val="Standaard"/>
    <w:next w:val="Standaard"/>
    <w:autoRedefine/>
    <w:uiPriority w:val="39"/>
    <w:unhideWhenUsed/>
    <w:rsid w:val="00C04783"/>
    <w:pPr>
      <w:spacing w:after="100"/>
      <w:ind w:left="1100"/>
    </w:pPr>
    <w:rPr>
      <w:rFonts w:eastAsiaTheme="minorEastAsia"/>
      <w:lang w:eastAsia="nl-NL"/>
    </w:rPr>
  </w:style>
  <w:style w:type="paragraph" w:styleId="Inhopg7">
    <w:name w:val="toc 7"/>
    <w:basedOn w:val="Standaard"/>
    <w:next w:val="Standaard"/>
    <w:autoRedefine/>
    <w:uiPriority w:val="39"/>
    <w:unhideWhenUsed/>
    <w:rsid w:val="00C04783"/>
    <w:pPr>
      <w:spacing w:after="100"/>
      <w:ind w:left="1320"/>
    </w:pPr>
    <w:rPr>
      <w:rFonts w:eastAsiaTheme="minorEastAsia"/>
      <w:lang w:eastAsia="nl-NL"/>
    </w:rPr>
  </w:style>
  <w:style w:type="paragraph" w:styleId="Inhopg8">
    <w:name w:val="toc 8"/>
    <w:basedOn w:val="Standaard"/>
    <w:next w:val="Standaard"/>
    <w:autoRedefine/>
    <w:uiPriority w:val="39"/>
    <w:unhideWhenUsed/>
    <w:rsid w:val="00C04783"/>
    <w:pPr>
      <w:spacing w:after="100"/>
      <w:ind w:left="1540"/>
    </w:pPr>
    <w:rPr>
      <w:rFonts w:eastAsiaTheme="minorEastAsia"/>
      <w:lang w:eastAsia="nl-NL"/>
    </w:rPr>
  </w:style>
  <w:style w:type="paragraph" w:styleId="Inhopg9">
    <w:name w:val="toc 9"/>
    <w:basedOn w:val="Standaard"/>
    <w:next w:val="Standaard"/>
    <w:autoRedefine/>
    <w:uiPriority w:val="39"/>
    <w:unhideWhenUsed/>
    <w:rsid w:val="00C04783"/>
    <w:pPr>
      <w:spacing w:after="100"/>
      <w:ind w:left="1760"/>
    </w:pPr>
    <w:rPr>
      <w:rFonts w:eastAsiaTheme="minorEastAsia"/>
      <w:lang w:eastAsia="nl-NL"/>
    </w:rPr>
  </w:style>
  <w:style w:type="paragraph" w:customStyle="1" w:styleId="paragraph">
    <w:name w:val="paragraph"/>
    <w:basedOn w:val="Standaard"/>
    <w:rsid w:val="00986ABE"/>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986ABE"/>
  </w:style>
  <w:style w:type="character" w:customStyle="1" w:styleId="scxw113811508">
    <w:name w:val="scxw113811508"/>
    <w:basedOn w:val="Standaardalinea-lettertype"/>
    <w:rsid w:val="00986ABE"/>
  </w:style>
  <w:style w:type="character" w:customStyle="1" w:styleId="eop">
    <w:name w:val="eop"/>
    <w:basedOn w:val="Standaardalinea-lettertype"/>
    <w:rsid w:val="00986ABE"/>
  </w:style>
  <w:style w:type="character" w:customStyle="1" w:styleId="bcx3">
    <w:name w:val="bcx3"/>
    <w:basedOn w:val="Standaardalinea-lettertype"/>
    <w:rsid w:val="007C529F"/>
  </w:style>
  <w:style w:type="character" w:styleId="Onopgelostemelding">
    <w:name w:val="Unresolved Mention"/>
    <w:basedOn w:val="Standaardalinea-lettertype"/>
    <w:uiPriority w:val="99"/>
    <w:semiHidden/>
    <w:unhideWhenUsed/>
    <w:rsid w:val="0012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463">
      <w:bodyDiv w:val="1"/>
      <w:marLeft w:val="0"/>
      <w:marRight w:val="0"/>
      <w:marTop w:val="0"/>
      <w:marBottom w:val="0"/>
      <w:divBdr>
        <w:top w:val="none" w:sz="0" w:space="0" w:color="auto"/>
        <w:left w:val="none" w:sz="0" w:space="0" w:color="auto"/>
        <w:bottom w:val="none" w:sz="0" w:space="0" w:color="auto"/>
        <w:right w:val="none" w:sz="0" w:space="0" w:color="auto"/>
      </w:divBdr>
    </w:div>
    <w:div w:id="90709313">
      <w:bodyDiv w:val="1"/>
      <w:marLeft w:val="0"/>
      <w:marRight w:val="0"/>
      <w:marTop w:val="0"/>
      <w:marBottom w:val="0"/>
      <w:divBdr>
        <w:top w:val="none" w:sz="0" w:space="0" w:color="auto"/>
        <w:left w:val="none" w:sz="0" w:space="0" w:color="auto"/>
        <w:bottom w:val="none" w:sz="0" w:space="0" w:color="auto"/>
        <w:right w:val="none" w:sz="0" w:space="0" w:color="auto"/>
      </w:divBdr>
    </w:div>
    <w:div w:id="365254476">
      <w:bodyDiv w:val="1"/>
      <w:marLeft w:val="0"/>
      <w:marRight w:val="0"/>
      <w:marTop w:val="0"/>
      <w:marBottom w:val="0"/>
      <w:divBdr>
        <w:top w:val="none" w:sz="0" w:space="0" w:color="auto"/>
        <w:left w:val="none" w:sz="0" w:space="0" w:color="auto"/>
        <w:bottom w:val="none" w:sz="0" w:space="0" w:color="auto"/>
        <w:right w:val="none" w:sz="0" w:space="0" w:color="auto"/>
      </w:divBdr>
    </w:div>
    <w:div w:id="567495038">
      <w:bodyDiv w:val="1"/>
      <w:marLeft w:val="0"/>
      <w:marRight w:val="0"/>
      <w:marTop w:val="0"/>
      <w:marBottom w:val="0"/>
      <w:divBdr>
        <w:top w:val="none" w:sz="0" w:space="0" w:color="auto"/>
        <w:left w:val="none" w:sz="0" w:space="0" w:color="auto"/>
        <w:bottom w:val="none" w:sz="0" w:space="0" w:color="auto"/>
        <w:right w:val="none" w:sz="0" w:space="0" w:color="auto"/>
      </w:divBdr>
      <w:divsChild>
        <w:div w:id="1631398369">
          <w:marLeft w:val="0"/>
          <w:marRight w:val="0"/>
          <w:marTop w:val="0"/>
          <w:marBottom w:val="0"/>
          <w:divBdr>
            <w:top w:val="none" w:sz="0" w:space="0" w:color="auto"/>
            <w:left w:val="none" w:sz="0" w:space="0" w:color="auto"/>
            <w:bottom w:val="none" w:sz="0" w:space="0" w:color="auto"/>
            <w:right w:val="none" w:sz="0" w:space="0" w:color="auto"/>
          </w:divBdr>
          <w:divsChild>
            <w:div w:id="662662491">
              <w:marLeft w:val="0"/>
              <w:marRight w:val="0"/>
              <w:marTop w:val="0"/>
              <w:marBottom w:val="0"/>
              <w:divBdr>
                <w:top w:val="none" w:sz="0" w:space="0" w:color="auto"/>
                <w:left w:val="none" w:sz="0" w:space="0" w:color="auto"/>
                <w:bottom w:val="none" w:sz="0" w:space="0" w:color="auto"/>
                <w:right w:val="none" w:sz="0" w:space="0" w:color="auto"/>
              </w:divBdr>
              <w:divsChild>
                <w:div w:id="1527134430">
                  <w:marLeft w:val="0"/>
                  <w:marRight w:val="0"/>
                  <w:marTop w:val="0"/>
                  <w:marBottom w:val="0"/>
                  <w:divBdr>
                    <w:top w:val="none" w:sz="0" w:space="0" w:color="auto"/>
                    <w:left w:val="none" w:sz="0" w:space="0" w:color="auto"/>
                    <w:bottom w:val="none" w:sz="0" w:space="0" w:color="auto"/>
                    <w:right w:val="none" w:sz="0" w:space="0" w:color="auto"/>
                  </w:divBdr>
                  <w:divsChild>
                    <w:div w:id="889145631">
                      <w:marLeft w:val="0"/>
                      <w:marRight w:val="0"/>
                      <w:marTop w:val="0"/>
                      <w:marBottom w:val="0"/>
                      <w:divBdr>
                        <w:top w:val="none" w:sz="0" w:space="0" w:color="auto"/>
                        <w:left w:val="none" w:sz="0" w:space="0" w:color="auto"/>
                        <w:bottom w:val="none" w:sz="0" w:space="0" w:color="auto"/>
                        <w:right w:val="none" w:sz="0" w:space="0" w:color="auto"/>
                      </w:divBdr>
                      <w:divsChild>
                        <w:div w:id="1957981079">
                          <w:marLeft w:val="0"/>
                          <w:marRight w:val="0"/>
                          <w:marTop w:val="0"/>
                          <w:marBottom w:val="0"/>
                          <w:divBdr>
                            <w:top w:val="none" w:sz="0" w:space="0" w:color="auto"/>
                            <w:left w:val="none" w:sz="0" w:space="0" w:color="auto"/>
                            <w:bottom w:val="none" w:sz="0" w:space="0" w:color="auto"/>
                            <w:right w:val="none" w:sz="0" w:space="0" w:color="auto"/>
                          </w:divBdr>
                          <w:divsChild>
                            <w:div w:id="243684965">
                              <w:marLeft w:val="0"/>
                              <w:marRight w:val="0"/>
                              <w:marTop w:val="0"/>
                              <w:marBottom w:val="0"/>
                              <w:divBdr>
                                <w:top w:val="single" w:sz="6" w:space="0" w:color="auto"/>
                                <w:left w:val="single" w:sz="6" w:space="0" w:color="auto"/>
                                <w:bottom w:val="single" w:sz="6" w:space="0" w:color="auto"/>
                                <w:right w:val="single" w:sz="6" w:space="0" w:color="auto"/>
                              </w:divBdr>
                              <w:divsChild>
                                <w:div w:id="752779100">
                                  <w:marLeft w:val="0"/>
                                  <w:marRight w:val="195"/>
                                  <w:marTop w:val="0"/>
                                  <w:marBottom w:val="0"/>
                                  <w:divBdr>
                                    <w:top w:val="none" w:sz="0" w:space="0" w:color="auto"/>
                                    <w:left w:val="none" w:sz="0" w:space="0" w:color="auto"/>
                                    <w:bottom w:val="none" w:sz="0" w:space="0" w:color="auto"/>
                                    <w:right w:val="none" w:sz="0" w:space="0" w:color="auto"/>
                                  </w:divBdr>
                                  <w:divsChild>
                                    <w:div w:id="205259761">
                                      <w:marLeft w:val="0"/>
                                      <w:marRight w:val="0"/>
                                      <w:marTop w:val="0"/>
                                      <w:marBottom w:val="0"/>
                                      <w:divBdr>
                                        <w:top w:val="none" w:sz="0" w:space="0" w:color="auto"/>
                                        <w:left w:val="none" w:sz="0" w:space="0" w:color="auto"/>
                                        <w:bottom w:val="none" w:sz="0" w:space="0" w:color="auto"/>
                                        <w:right w:val="none" w:sz="0" w:space="0" w:color="auto"/>
                                      </w:divBdr>
                                      <w:divsChild>
                                        <w:div w:id="1202744715">
                                          <w:marLeft w:val="0"/>
                                          <w:marRight w:val="195"/>
                                          <w:marTop w:val="0"/>
                                          <w:marBottom w:val="0"/>
                                          <w:divBdr>
                                            <w:top w:val="none" w:sz="0" w:space="0" w:color="auto"/>
                                            <w:left w:val="none" w:sz="0" w:space="0" w:color="auto"/>
                                            <w:bottom w:val="none" w:sz="0" w:space="0" w:color="auto"/>
                                            <w:right w:val="none" w:sz="0" w:space="0" w:color="auto"/>
                                          </w:divBdr>
                                          <w:divsChild>
                                            <w:div w:id="291325982">
                                              <w:marLeft w:val="0"/>
                                              <w:marRight w:val="0"/>
                                              <w:marTop w:val="0"/>
                                              <w:marBottom w:val="0"/>
                                              <w:divBdr>
                                                <w:top w:val="none" w:sz="0" w:space="0" w:color="auto"/>
                                                <w:left w:val="none" w:sz="0" w:space="0" w:color="auto"/>
                                                <w:bottom w:val="none" w:sz="0" w:space="0" w:color="auto"/>
                                                <w:right w:val="none" w:sz="0" w:space="0" w:color="auto"/>
                                              </w:divBdr>
                                              <w:divsChild>
                                                <w:div w:id="2087336444">
                                                  <w:marLeft w:val="0"/>
                                                  <w:marRight w:val="0"/>
                                                  <w:marTop w:val="0"/>
                                                  <w:marBottom w:val="0"/>
                                                  <w:divBdr>
                                                    <w:top w:val="none" w:sz="0" w:space="0" w:color="auto"/>
                                                    <w:left w:val="none" w:sz="0" w:space="0" w:color="auto"/>
                                                    <w:bottom w:val="none" w:sz="0" w:space="0" w:color="auto"/>
                                                    <w:right w:val="none" w:sz="0" w:space="0" w:color="auto"/>
                                                  </w:divBdr>
                                                  <w:divsChild>
                                                    <w:div w:id="38939617">
                                                      <w:marLeft w:val="0"/>
                                                      <w:marRight w:val="0"/>
                                                      <w:marTop w:val="0"/>
                                                      <w:marBottom w:val="0"/>
                                                      <w:divBdr>
                                                        <w:top w:val="none" w:sz="0" w:space="0" w:color="auto"/>
                                                        <w:left w:val="none" w:sz="0" w:space="0" w:color="auto"/>
                                                        <w:bottom w:val="none" w:sz="0" w:space="0" w:color="auto"/>
                                                        <w:right w:val="none" w:sz="0" w:space="0" w:color="auto"/>
                                                      </w:divBdr>
                                                      <w:divsChild>
                                                        <w:div w:id="452098176">
                                                          <w:marLeft w:val="0"/>
                                                          <w:marRight w:val="0"/>
                                                          <w:marTop w:val="0"/>
                                                          <w:marBottom w:val="0"/>
                                                          <w:divBdr>
                                                            <w:top w:val="none" w:sz="0" w:space="0" w:color="auto"/>
                                                            <w:left w:val="none" w:sz="0" w:space="0" w:color="auto"/>
                                                            <w:bottom w:val="none" w:sz="0" w:space="0" w:color="auto"/>
                                                            <w:right w:val="none" w:sz="0" w:space="0" w:color="auto"/>
                                                          </w:divBdr>
                                                          <w:divsChild>
                                                            <w:div w:id="1455975559">
                                                              <w:marLeft w:val="0"/>
                                                              <w:marRight w:val="0"/>
                                                              <w:marTop w:val="0"/>
                                                              <w:marBottom w:val="0"/>
                                                              <w:divBdr>
                                                                <w:top w:val="none" w:sz="0" w:space="0" w:color="auto"/>
                                                                <w:left w:val="none" w:sz="0" w:space="0" w:color="auto"/>
                                                                <w:bottom w:val="none" w:sz="0" w:space="0" w:color="auto"/>
                                                                <w:right w:val="none" w:sz="0" w:space="0" w:color="auto"/>
                                                              </w:divBdr>
                                                              <w:divsChild>
                                                                <w:div w:id="1864858772">
                                                                  <w:marLeft w:val="405"/>
                                                                  <w:marRight w:val="0"/>
                                                                  <w:marTop w:val="0"/>
                                                                  <w:marBottom w:val="0"/>
                                                                  <w:divBdr>
                                                                    <w:top w:val="none" w:sz="0" w:space="0" w:color="auto"/>
                                                                    <w:left w:val="none" w:sz="0" w:space="0" w:color="auto"/>
                                                                    <w:bottom w:val="none" w:sz="0" w:space="0" w:color="auto"/>
                                                                    <w:right w:val="none" w:sz="0" w:space="0" w:color="auto"/>
                                                                  </w:divBdr>
                                                                  <w:divsChild>
                                                                    <w:div w:id="873081702">
                                                                      <w:marLeft w:val="0"/>
                                                                      <w:marRight w:val="0"/>
                                                                      <w:marTop w:val="0"/>
                                                                      <w:marBottom w:val="0"/>
                                                                      <w:divBdr>
                                                                        <w:top w:val="none" w:sz="0" w:space="0" w:color="auto"/>
                                                                        <w:left w:val="none" w:sz="0" w:space="0" w:color="auto"/>
                                                                        <w:bottom w:val="none" w:sz="0" w:space="0" w:color="auto"/>
                                                                        <w:right w:val="none" w:sz="0" w:space="0" w:color="auto"/>
                                                                      </w:divBdr>
                                                                      <w:divsChild>
                                                                        <w:div w:id="489103827">
                                                                          <w:marLeft w:val="0"/>
                                                                          <w:marRight w:val="0"/>
                                                                          <w:marTop w:val="0"/>
                                                                          <w:marBottom w:val="0"/>
                                                                          <w:divBdr>
                                                                            <w:top w:val="none" w:sz="0" w:space="0" w:color="auto"/>
                                                                            <w:left w:val="none" w:sz="0" w:space="0" w:color="auto"/>
                                                                            <w:bottom w:val="none" w:sz="0" w:space="0" w:color="auto"/>
                                                                            <w:right w:val="none" w:sz="0" w:space="0" w:color="auto"/>
                                                                          </w:divBdr>
                                                                          <w:divsChild>
                                                                            <w:div w:id="674890459">
                                                                              <w:marLeft w:val="0"/>
                                                                              <w:marRight w:val="0"/>
                                                                              <w:marTop w:val="0"/>
                                                                              <w:marBottom w:val="0"/>
                                                                              <w:divBdr>
                                                                                <w:top w:val="none" w:sz="0" w:space="0" w:color="auto"/>
                                                                                <w:left w:val="none" w:sz="0" w:space="0" w:color="auto"/>
                                                                                <w:bottom w:val="none" w:sz="0" w:space="0" w:color="auto"/>
                                                                                <w:right w:val="none" w:sz="0" w:space="0" w:color="auto"/>
                                                                              </w:divBdr>
                                                                              <w:divsChild>
                                                                                <w:div w:id="278145768">
                                                                                  <w:marLeft w:val="0"/>
                                                                                  <w:marRight w:val="0"/>
                                                                                  <w:marTop w:val="0"/>
                                                                                  <w:marBottom w:val="0"/>
                                                                                  <w:divBdr>
                                                                                    <w:top w:val="none" w:sz="0" w:space="0" w:color="auto"/>
                                                                                    <w:left w:val="none" w:sz="0" w:space="0" w:color="auto"/>
                                                                                    <w:bottom w:val="none" w:sz="0" w:space="0" w:color="auto"/>
                                                                                    <w:right w:val="none" w:sz="0" w:space="0" w:color="auto"/>
                                                                                  </w:divBdr>
                                                                                  <w:divsChild>
                                                                                    <w:div w:id="1761636607">
                                                                                      <w:marLeft w:val="0"/>
                                                                                      <w:marRight w:val="0"/>
                                                                                      <w:marTop w:val="0"/>
                                                                                      <w:marBottom w:val="0"/>
                                                                                      <w:divBdr>
                                                                                        <w:top w:val="none" w:sz="0" w:space="0" w:color="auto"/>
                                                                                        <w:left w:val="none" w:sz="0" w:space="0" w:color="auto"/>
                                                                                        <w:bottom w:val="none" w:sz="0" w:space="0" w:color="auto"/>
                                                                                        <w:right w:val="none" w:sz="0" w:space="0" w:color="auto"/>
                                                                                      </w:divBdr>
                                                                                      <w:divsChild>
                                                                                        <w:div w:id="305429826">
                                                                                          <w:marLeft w:val="0"/>
                                                                                          <w:marRight w:val="0"/>
                                                                                          <w:marTop w:val="150"/>
                                                                                          <w:marBottom w:val="225"/>
                                                                                          <w:divBdr>
                                                                                            <w:top w:val="none" w:sz="0" w:space="0" w:color="auto"/>
                                                                                            <w:left w:val="none" w:sz="0" w:space="0" w:color="auto"/>
                                                                                            <w:bottom w:val="none" w:sz="0" w:space="0" w:color="auto"/>
                                                                                            <w:right w:val="none" w:sz="0" w:space="0" w:color="auto"/>
                                                                                          </w:divBdr>
                                                                                          <w:divsChild>
                                                                                            <w:div w:id="2089960083">
                                                                                              <w:marLeft w:val="0"/>
                                                                                              <w:marRight w:val="0"/>
                                                                                              <w:marTop w:val="15"/>
                                                                                              <w:marBottom w:val="0"/>
                                                                                              <w:divBdr>
                                                                                                <w:top w:val="none" w:sz="0" w:space="0" w:color="auto"/>
                                                                                                <w:left w:val="none" w:sz="0" w:space="0" w:color="auto"/>
                                                                                                <w:bottom w:val="single" w:sz="6" w:space="15" w:color="auto"/>
                                                                                                <w:right w:val="none" w:sz="0" w:space="0" w:color="auto"/>
                                                                                              </w:divBdr>
                                                                                              <w:divsChild>
                                                                                                <w:div w:id="2002851358">
                                                                                                  <w:marLeft w:val="0"/>
                                                                                                  <w:marRight w:val="0"/>
                                                                                                  <w:marTop w:val="180"/>
                                                                                                  <w:marBottom w:val="0"/>
                                                                                                  <w:divBdr>
                                                                                                    <w:top w:val="none" w:sz="0" w:space="0" w:color="auto"/>
                                                                                                    <w:left w:val="none" w:sz="0" w:space="0" w:color="auto"/>
                                                                                                    <w:bottom w:val="none" w:sz="0" w:space="0" w:color="auto"/>
                                                                                                    <w:right w:val="none" w:sz="0" w:space="0" w:color="auto"/>
                                                                                                  </w:divBdr>
                                                                                                  <w:divsChild>
                                                                                                    <w:div w:id="736439262">
                                                                                                      <w:marLeft w:val="0"/>
                                                                                                      <w:marRight w:val="0"/>
                                                                                                      <w:marTop w:val="0"/>
                                                                                                      <w:marBottom w:val="0"/>
                                                                                                      <w:divBdr>
                                                                                                        <w:top w:val="none" w:sz="0" w:space="0" w:color="auto"/>
                                                                                                        <w:left w:val="none" w:sz="0" w:space="0" w:color="auto"/>
                                                                                                        <w:bottom w:val="none" w:sz="0" w:space="0" w:color="auto"/>
                                                                                                        <w:right w:val="none" w:sz="0" w:space="0" w:color="auto"/>
                                                                                                      </w:divBdr>
                                                                                                      <w:divsChild>
                                                                                                        <w:div w:id="1572496088">
                                                                                                          <w:marLeft w:val="0"/>
                                                                                                          <w:marRight w:val="0"/>
                                                                                                          <w:marTop w:val="0"/>
                                                                                                          <w:marBottom w:val="0"/>
                                                                                                          <w:divBdr>
                                                                                                            <w:top w:val="none" w:sz="0" w:space="0" w:color="auto"/>
                                                                                                            <w:left w:val="none" w:sz="0" w:space="0" w:color="auto"/>
                                                                                                            <w:bottom w:val="none" w:sz="0" w:space="0" w:color="auto"/>
                                                                                                            <w:right w:val="none" w:sz="0" w:space="0" w:color="auto"/>
                                                                                                          </w:divBdr>
                                                                                                          <w:divsChild>
                                                                                                            <w:div w:id="791478701">
                                                                                                              <w:marLeft w:val="0"/>
                                                                                                              <w:marRight w:val="0"/>
                                                                                                              <w:marTop w:val="30"/>
                                                                                                              <w:marBottom w:val="0"/>
                                                                                                              <w:divBdr>
                                                                                                                <w:top w:val="none" w:sz="0" w:space="0" w:color="auto"/>
                                                                                                                <w:left w:val="none" w:sz="0" w:space="0" w:color="auto"/>
                                                                                                                <w:bottom w:val="none" w:sz="0" w:space="0" w:color="auto"/>
                                                                                                                <w:right w:val="none" w:sz="0" w:space="0" w:color="auto"/>
                                                                                                              </w:divBdr>
                                                                                                              <w:divsChild>
                                                                                                                <w:div w:id="82797720">
                                                                                                                  <w:marLeft w:val="0"/>
                                                                                                                  <w:marRight w:val="0"/>
                                                                                                                  <w:marTop w:val="0"/>
                                                                                                                  <w:marBottom w:val="0"/>
                                                                                                                  <w:divBdr>
                                                                                                                    <w:top w:val="none" w:sz="0" w:space="0" w:color="auto"/>
                                                                                                                    <w:left w:val="none" w:sz="0" w:space="0" w:color="auto"/>
                                                                                                                    <w:bottom w:val="none" w:sz="0" w:space="0" w:color="auto"/>
                                                                                                                    <w:right w:val="none" w:sz="0" w:space="0" w:color="auto"/>
                                                                                                                  </w:divBdr>
                                                                                                                  <w:divsChild>
                                                                                                                    <w:div w:id="1453936098">
                                                                                                                      <w:marLeft w:val="0"/>
                                                                                                                      <w:marRight w:val="0"/>
                                                                                                                      <w:marTop w:val="0"/>
                                                                                                                      <w:marBottom w:val="0"/>
                                                                                                                      <w:divBdr>
                                                                                                                        <w:top w:val="none" w:sz="0" w:space="0" w:color="auto"/>
                                                                                                                        <w:left w:val="none" w:sz="0" w:space="0" w:color="auto"/>
                                                                                                                        <w:bottom w:val="none" w:sz="0" w:space="0" w:color="auto"/>
                                                                                                                        <w:right w:val="none" w:sz="0" w:space="0" w:color="auto"/>
                                                                                                                      </w:divBdr>
                                                                                                                      <w:divsChild>
                                                                                                                        <w:div w:id="1896816718">
                                                                                                                          <w:marLeft w:val="0"/>
                                                                                                                          <w:marRight w:val="0"/>
                                                                                                                          <w:marTop w:val="0"/>
                                                                                                                          <w:marBottom w:val="0"/>
                                                                                                                          <w:divBdr>
                                                                                                                            <w:top w:val="none" w:sz="0" w:space="0" w:color="auto"/>
                                                                                                                            <w:left w:val="none" w:sz="0" w:space="0" w:color="auto"/>
                                                                                                                            <w:bottom w:val="none" w:sz="0" w:space="0" w:color="auto"/>
                                                                                                                            <w:right w:val="none" w:sz="0" w:space="0" w:color="auto"/>
                                                                                                                          </w:divBdr>
                                                                                                                          <w:divsChild>
                                                                                                                            <w:div w:id="543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122605">
      <w:bodyDiv w:val="1"/>
      <w:marLeft w:val="0"/>
      <w:marRight w:val="0"/>
      <w:marTop w:val="0"/>
      <w:marBottom w:val="0"/>
      <w:divBdr>
        <w:top w:val="none" w:sz="0" w:space="0" w:color="auto"/>
        <w:left w:val="none" w:sz="0" w:space="0" w:color="auto"/>
        <w:bottom w:val="none" w:sz="0" w:space="0" w:color="auto"/>
        <w:right w:val="none" w:sz="0" w:space="0" w:color="auto"/>
      </w:divBdr>
    </w:div>
    <w:div w:id="1106313367">
      <w:bodyDiv w:val="1"/>
      <w:marLeft w:val="0"/>
      <w:marRight w:val="0"/>
      <w:marTop w:val="0"/>
      <w:marBottom w:val="0"/>
      <w:divBdr>
        <w:top w:val="none" w:sz="0" w:space="0" w:color="auto"/>
        <w:left w:val="none" w:sz="0" w:space="0" w:color="auto"/>
        <w:bottom w:val="none" w:sz="0" w:space="0" w:color="auto"/>
        <w:right w:val="none" w:sz="0" w:space="0" w:color="auto"/>
      </w:divBdr>
    </w:div>
    <w:div w:id="1275483994">
      <w:bodyDiv w:val="1"/>
      <w:marLeft w:val="0"/>
      <w:marRight w:val="0"/>
      <w:marTop w:val="0"/>
      <w:marBottom w:val="0"/>
      <w:divBdr>
        <w:top w:val="none" w:sz="0" w:space="0" w:color="auto"/>
        <w:left w:val="none" w:sz="0" w:space="0" w:color="auto"/>
        <w:bottom w:val="none" w:sz="0" w:space="0" w:color="auto"/>
        <w:right w:val="none" w:sz="0" w:space="0" w:color="auto"/>
      </w:divBdr>
    </w:div>
    <w:div w:id="1305625461">
      <w:bodyDiv w:val="1"/>
      <w:marLeft w:val="0"/>
      <w:marRight w:val="0"/>
      <w:marTop w:val="0"/>
      <w:marBottom w:val="0"/>
      <w:divBdr>
        <w:top w:val="none" w:sz="0" w:space="0" w:color="auto"/>
        <w:left w:val="none" w:sz="0" w:space="0" w:color="auto"/>
        <w:bottom w:val="none" w:sz="0" w:space="0" w:color="auto"/>
        <w:right w:val="none" w:sz="0" w:space="0" w:color="auto"/>
      </w:divBdr>
    </w:div>
    <w:div w:id="1332640432">
      <w:bodyDiv w:val="1"/>
      <w:marLeft w:val="0"/>
      <w:marRight w:val="0"/>
      <w:marTop w:val="0"/>
      <w:marBottom w:val="0"/>
      <w:divBdr>
        <w:top w:val="none" w:sz="0" w:space="0" w:color="auto"/>
        <w:left w:val="none" w:sz="0" w:space="0" w:color="auto"/>
        <w:bottom w:val="none" w:sz="0" w:space="0" w:color="auto"/>
        <w:right w:val="none" w:sz="0" w:space="0" w:color="auto"/>
      </w:divBdr>
    </w:div>
    <w:div w:id="1355574620">
      <w:bodyDiv w:val="1"/>
      <w:marLeft w:val="0"/>
      <w:marRight w:val="0"/>
      <w:marTop w:val="0"/>
      <w:marBottom w:val="0"/>
      <w:divBdr>
        <w:top w:val="none" w:sz="0" w:space="0" w:color="auto"/>
        <w:left w:val="none" w:sz="0" w:space="0" w:color="auto"/>
        <w:bottom w:val="none" w:sz="0" w:space="0" w:color="auto"/>
        <w:right w:val="none" w:sz="0" w:space="0" w:color="auto"/>
      </w:divBdr>
    </w:div>
    <w:div w:id="1781532193">
      <w:bodyDiv w:val="1"/>
      <w:marLeft w:val="0"/>
      <w:marRight w:val="0"/>
      <w:marTop w:val="0"/>
      <w:marBottom w:val="0"/>
      <w:divBdr>
        <w:top w:val="none" w:sz="0" w:space="0" w:color="auto"/>
        <w:left w:val="none" w:sz="0" w:space="0" w:color="auto"/>
        <w:bottom w:val="none" w:sz="0" w:space="0" w:color="auto"/>
        <w:right w:val="none" w:sz="0" w:space="0" w:color="auto"/>
      </w:divBdr>
    </w:div>
    <w:div w:id="1796369964">
      <w:bodyDiv w:val="1"/>
      <w:marLeft w:val="0"/>
      <w:marRight w:val="0"/>
      <w:marTop w:val="0"/>
      <w:marBottom w:val="0"/>
      <w:divBdr>
        <w:top w:val="none" w:sz="0" w:space="0" w:color="auto"/>
        <w:left w:val="none" w:sz="0" w:space="0" w:color="auto"/>
        <w:bottom w:val="none" w:sz="0" w:space="0" w:color="auto"/>
        <w:right w:val="none" w:sz="0" w:space="0" w:color="auto"/>
      </w:divBdr>
    </w:div>
    <w:div w:id="1847789957">
      <w:bodyDiv w:val="1"/>
      <w:marLeft w:val="0"/>
      <w:marRight w:val="0"/>
      <w:marTop w:val="0"/>
      <w:marBottom w:val="0"/>
      <w:divBdr>
        <w:top w:val="none" w:sz="0" w:space="0" w:color="auto"/>
        <w:left w:val="none" w:sz="0" w:space="0" w:color="auto"/>
        <w:bottom w:val="none" w:sz="0" w:space="0" w:color="auto"/>
        <w:right w:val="none" w:sz="0" w:space="0" w:color="auto"/>
      </w:divBdr>
    </w:div>
    <w:div w:id="1872911711">
      <w:bodyDiv w:val="1"/>
      <w:marLeft w:val="0"/>
      <w:marRight w:val="0"/>
      <w:marTop w:val="0"/>
      <w:marBottom w:val="0"/>
      <w:divBdr>
        <w:top w:val="none" w:sz="0" w:space="0" w:color="auto"/>
        <w:left w:val="none" w:sz="0" w:space="0" w:color="auto"/>
        <w:bottom w:val="none" w:sz="0" w:space="0" w:color="auto"/>
        <w:right w:val="none" w:sz="0" w:space="0" w:color="auto"/>
      </w:divBdr>
      <w:divsChild>
        <w:div w:id="2030520384">
          <w:marLeft w:val="0"/>
          <w:marRight w:val="0"/>
          <w:marTop w:val="0"/>
          <w:marBottom w:val="0"/>
          <w:divBdr>
            <w:top w:val="none" w:sz="0" w:space="0" w:color="auto"/>
            <w:left w:val="none" w:sz="0" w:space="0" w:color="auto"/>
            <w:bottom w:val="none" w:sz="0" w:space="0" w:color="auto"/>
            <w:right w:val="none" w:sz="0" w:space="0" w:color="auto"/>
          </w:divBdr>
          <w:divsChild>
            <w:div w:id="1758942444">
              <w:marLeft w:val="0"/>
              <w:marRight w:val="0"/>
              <w:marTop w:val="0"/>
              <w:marBottom w:val="0"/>
              <w:divBdr>
                <w:top w:val="none" w:sz="0" w:space="0" w:color="auto"/>
                <w:left w:val="none" w:sz="0" w:space="0" w:color="auto"/>
                <w:bottom w:val="none" w:sz="0" w:space="0" w:color="auto"/>
                <w:right w:val="none" w:sz="0" w:space="0" w:color="auto"/>
              </w:divBdr>
              <w:divsChild>
                <w:div w:id="782962131">
                  <w:marLeft w:val="0"/>
                  <w:marRight w:val="0"/>
                  <w:marTop w:val="0"/>
                  <w:marBottom w:val="0"/>
                  <w:divBdr>
                    <w:top w:val="none" w:sz="0" w:space="0" w:color="auto"/>
                    <w:left w:val="none" w:sz="0" w:space="0" w:color="auto"/>
                    <w:bottom w:val="none" w:sz="0" w:space="0" w:color="auto"/>
                    <w:right w:val="none" w:sz="0" w:space="0" w:color="auto"/>
                  </w:divBdr>
                  <w:divsChild>
                    <w:div w:id="393046515">
                      <w:marLeft w:val="0"/>
                      <w:marRight w:val="0"/>
                      <w:marTop w:val="0"/>
                      <w:marBottom w:val="0"/>
                      <w:divBdr>
                        <w:top w:val="none" w:sz="0" w:space="0" w:color="auto"/>
                        <w:left w:val="none" w:sz="0" w:space="0" w:color="auto"/>
                        <w:bottom w:val="none" w:sz="0" w:space="0" w:color="auto"/>
                        <w:right w:val="none" w:sz="0" w:space="0" w:color="auto"/>
                      </w:divBdr>
                      <w:divsChild>
                        <w:div w:id="1547986311">
                          <w:marLeft w:val="0"/>
                          <w:marRight w:val="0"/>
                          <w:marTop w:val="0"/>
                          <w:marBottom w:val="0"/>
                          <w:divBdr>
                            <w:top w:val="none" w:sz="0" w:space="0" w:color="auto"/>
                            <w:left w:val="none" w:sz="0" w:space="0" w:color="auto"/>
                            <w:bottom w:val="none" w:sz="0" w:space="0" w:color="auto"/>
                            <w:right w:val="none" w:sz="0" w:space="0" w:color="auto"/>
                          </w:divBdr>
                          <w:divsChild>
                            <w:div w:id="1983926046">
                              <w:marLeft w:val="0"/>
                              <w:marRight w:val="0"/>
                              <w:marTop w:val="0"/>
                              <w:marBottom w:val="0"/>
                              <w:divBdr>
                                <w:top w:val="none" w:sz="0" w:space="0" w:color="auto"/>
                                <w:left w:val="none" w:sz="0" w:space="0" w:color="auto"/>
                                <w:bottom w:val="none" w:sz="0" w:space="0" w:color="auto"/>
                                <w:right w:val="none" w:sz="0" w:space="0" w:color="auto"/>
                              </w:divBdr>
                              <w:divsChild>
                                <w:div w:id="1462768911">
                                  <w:marLeft w:val="0"/>
                                  <w:marRight w:val="0"/>
                                  <w:marTop w:val="0"/>
                                  <w:marBottom w:val="0"/>
                                  <w:divBdr>
                                    <w:top w:val="none" w:sz="0" w:space="0" w:color="auto"/>
                                    <w:left w:val="none" w:sz="0" w:space="0" w:color="auto"/>
                                    <w:bottom w:val="none" w:sz="0" w:space="0" w:color="auto"/>
                                    <w:right w:val="none" w:sz="0" w:space="0" w:color="auto"/>
                                  </w:divBdr>
                                  <w:divsChild>
                                    <w:div w:id="1175223023">
                                      <w:marLeft w:val="0"/>
                                      <w:marRight w:val="0"/>
                                      <w:marTop w:val="0"/>
                                      <w:marBottom w:val="0"/>
                                      <w:divBdr>
                                        <w:top w:val="none" w:sz="0" w:space="0" w:color="auto"/>
                                        <w:left w:val="none" w:sz="0" w:space="0" w:color="auto"/>
                                        <w:bottom w:val="none" w:sz="0" w:space="0" w:color="auto"/>
                                        <w:right w:val="none" w:sz="0" w:space="0" w:color="auto"/>
                                      </w:divBdr>
                                      <w:divsChild>
                                        <w:div w:id="201214326">
                                          <w:marLeft w:val="0"/>
                                          <w:marRight w:val="0"/>
                                          <w:marTop w:val="0"/>
                                          <w:marBottom w:val="0"/>
                                          <w:divBdr>
                                            <w:top w:val="none" w:sz="0" w:space="0" w:color="auto"/>
                                            <w:left w:val="none" w:sz="0" w:space="0" w:color="auto"/>
                                            <w:bottom w:val="none" w:sz="0" w:space="0" w:color="auto"/>
                                            <w:right w:val="none" w:sz="0" w:space="0" w:color="auto"/>
                                          </w:divBdr>
                                          <w:divsChild>
                                            <w:div w:id="1071854379">
                                              <w:marLeft w:val="0"/>
                                              <w:marRight w:val="0"/>
                                              <w:marTop w:val="0"/>
                                              <w:marBottom w:val="0"/>
                                              <w:divBdr>
                                                <w:top w:val="none" w:sz="0" w:space="0" w:color="auto"/>
                                                <w:left w:val="none" w:sz="0" w:space="0" w:color="auto"/>
                                                <w:bottom w:val="none" w:sz="0" w:space="0" w:color="auto"/>
                                                <w:right w:val="none" w:sz="0" w:space="0" w:color="auto"/>
                                              </w:divBdr>
                                              <w:divsChild>
                                                <w:div w:id="1247882004">
                                                  <w:marLeft w:val="0"/>
                                                  <w:marRight w:val="0"/>
                                                  <w:marTop w:val="0"/>
                                                  <w:marBottom w:val="0"/>
                                                  <w:divBdr>
                                                    <w:top w:val="none" w:sz="0" w:space="0" w:color="auto"/>
                                                    <w:left w:val="none" w:sz="0" w:space="0" w:color="auto"/>
                                                    <w:bottom w:val="none" w:sz="0" w:space="0" w:color="auto"/>
                                                    <w:right w:val="none" w:sz="0" w:space="0" w:color="auto"/>
                                                  </w:divBdr>
                                                  <w:divsChild>
                                                    <w:div w:id="588655424">
                                                      <w:marLeft w:val="0"/>
                                                      <w:marRight w:val="0"/>
                                                      <w:marTop w:val="0"/>
                                                      <w:marBottom w:val="0"/>
                                                      <w:divBdr>
                                                        <w:top w:val="single" w:sz="6" w:space="0" w:color="ABABAB"/>
                                                        <w:left w:val="single" w:sz="6" w:space="0" w:color="ABABAB"/>
                                                        <w:bottom w:val="none" w:sz="0" w:space="0" w:color="auto"/>
                                                        <w:right w:val="single" w:sz="6" w:space="0" w:color="ABABAB"/>
                                                      </w:divBdr>
                                                      <w:divsChild>
                                                        <w:div w:id="1813055653">
                                                          <w:marLeft w:val="0"/>
                                                          <w:marRight w:val="0"/>
                                                          <w:marTop w:val="0"/>
                                                          <w:marBottom w:val="0"/>
                                                          <w:divBdr>
                                                            <w:top w:val="none" w:sz="0" w:space="0" w:color="auto"/>
                                                            <w:left w:val="none" w:sz="0" w:space="0" w:color="auto"/>
                                                            <w:bottom w:val="none" w:sz="0" w:space="0" w:color="auto"/>
                                                            <w:right w:val="none" w:sz="0" w:space="0" w:color="auto"/>
                                                          </w:divBdr>
                                                          <w:divsChild>
                                                            <w:div w:id="2113620636">
                                                              <w:marLeft w:val="0"/>
                                                              <w:marRight w:val="0"/>
                                                              <w:marTop w:val="0"/>
                                                              <w:marBottom w:val="0"/>
                                                              <w:divBdr>
                                                                <w:top w:val="none" w:sz="0" w:space="0" w:color="auto"/>
                                                                <w:left w:val="none" w:sz="0" w:space="0" w:color="auto"/>
                                                                <w:bottom w:val="none" w:sz="0" w:space="0" w:color="auto"/>
                                                                <w:right w:val="none" w:sz="0" w:space="0" w:color="auto"/>
                                                              </w:divBdr>
                                                              <w:divsChild>
                                                                <w:div w:id="291642153">
                                                                  <w:marLeft w:val="0"/>
                                                                  <w:marRight w:val="0"/>
                                                                  <w:marTop w:val="0"/>
                                                                  <w:marBottom w:val="0"/>
                                                                  <w:divBdr>
                                                                    <w:top w:val="none" w:sz="0" w:space="0" w:color="auto"/>
                                                                    <w:left w:val="none" w:sz="0" w:space="0" w:color="auto"/>
                                                                    <w:bottom w:val="none" w:sz="0" w:space="0" w:color="auto"/>
                                                                    <w:right w:val="none" w:sz="0" w:space="0" w:color="auto"/>
                                                                  </w:divBdr>
                                                                  <w:divsChild>
                                                                    <w:div w:id="1241674060">
                                                                      <w:marLeft w:val="0"/>
                                                                      <w:marRight w:val="0"/>
                                                                      <w:marTop w:val="0"/>
                                                                      <w:marBottom w:val="0"/>
                                                                      <w:divBdr>
                                                                        <w:top w:val="none" w:sz="0" w:space="0" w:color="auto"/>
                                                                        <w:left w:val="none" w:sz="0" w:space="0" w:color="auto"/>
                                                                        <w:bottom w:val="none" w:sz="0" w:space="0" w:color="auto"/>
                                                                        <w:right w:val="none" w:sz="0" w:space="0" w:color="auto"/>
                                                                      </w:divBdr>
                                                                      <w:divsChild>
                                                                        <w:div w:id="317391504">
                                                                          <w:marLeft w:val="0"/>
                                                                          <w:marRight w:val="0"/>
                                                                          <w:marTop w:val="0"/>
                                                                          <w:marBottom w:val="0"/>
                                                                          <w:divBdr>
                                                                            <w:top w:val="none" w:sz="0" w:space="0" w:color="auto"/>
                                                                            <w:left w:val="none" w:sz="0" w:space="0" w:color="auto"/>
                                                                            <w:bottom w:val="none" w:sz="0" w:space="0" w:color="auto"/>
                                                                            <w:right w:val="none" w:sz="0" w:space="0" w:color="auto"/>
                                                                          </w:divBdr>
                                                                          <w:divsChild>
                                                                            <w:div w:id="1819804576">
                                                                              <w:marLeft w:val="0"/>
                                                                              <w:marRight w:val="0"/>
                                                                              <w:marTop w:val="0"/>
                                                                              <w:marBottom w:val="0"/>
                                                                              <w:divBdr>
                                                                                <w:top w:val="none" w:sz="0" w:space="0" w:color="auto"/>
                                                                                <w:left w:val="none" w:sz="0" w:space="0" w:color="auto"/>
                                                                                <w:bottom w:val="none" w:sz="0" w:space="0" w:color="auto"/>
                                                                                <w:right w:val="none" w:sz="0" w:space="0" w:color="auto"/>
                                                                              </w:divBdr>
                                                                              <w:divsChild>
                                                                                <w:div w:id="1168711745">
                                                                                  <w:marLeft w:val="0"/>
                                                                                  <w:marRight w:val="0"/>
                                                                                  <w:marTop w:val="0"/>
                                                                                  <w:marBottom w:val="0"/>
                                                                                  <w:divBdr>
                                                                                    <w:top w:val="none" w:sz="0" w:space="0" w:color="auto"/>
                                                                                    <w:left w:val="none" w:sz="0" w:space="0" w:color="auto"/>
                                                                                    <w:bottom w:val="none" w:sz="0" w:space="0" w:color="auto"/>
                                                                                    <w:right w:val="none" w:sz="0" w:space="0" w:color="auto"/>
                                                                                  </w:divBdr>
                                                                                  <w:divsChild>
                                                                                    <w:div w:id="1131635113">
                                                                                      <w:marLeft w:val="0"/>
                                                                                      <w:marRight w:val="0"/>
                                                                                      <w:marTop w:val="0"/>
                                                                                      <w:marBottom w:val="0"/>
                                                                                      <w:divBdr>
                                                                                        <w:top w:val="none" w:sz="0" w:space="0" w:color="auto"/>
                                                                                        <w:left w:val="none" w:sz="0" w:space="0" w:color="auto"/>
                                                                                        <w:bottom w:val="none" w:sz="0" w:space="0" w:color="auto"/>
                                                                                        <w:right w:val="none" w:sz="0" w:space="0" w:color="auto"/>
                                                                                      </w:divBdr>
                                                                                    </w:div>
                                                                                    <w:div w:id="733315057">
                                                                                      <w:marLeft w:val="0"/>
                                                                                      <w:marRight w:val="0"/>
                                                                                      <w:marTop w:val="0"/>
                                                                                      <w:marBottom w:val="0"/>
                                                                                      <w:divBdr>
                                                                                        <w:top w:val="none" w:sz="0" w:space="0" w:color="auto"/>
                                                                                        <w:left w:val="none" w:sz="0" w:space="0" w:color="auto"/>
                                                                                        <w:bottom w:val="none" w:sz="0" w:space="0" w:color="auto"/>
                                                                                        <w:right w:val="none" w:sz="0" w:space="0" w:color="auto"/>
                                                                                      </w:divBdr>
                                                                                    </w:div>
                                                                                    <w:div w:id="15402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klerkx@vertrouwenswerk.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79f1c7530f64b3194785c1bd58da4d4 xmlns="c9eb0a8e-b7c1-44b3-ae9c-f86cfd15e2b0">
      <Terms xmlns="http://schemas.microsoft.com/office/infopath/2007/PartnerControls">
        <TermInfo xmlns="http://schemas.microsoft.com/office/infopath/2007/PartnerControls">
          <TermName xmlns="http://schemas.microsoft.com/office/infopath/2007/PartnerControls">Kbs De Liniedoorn</TermName>
          <TermId xmlns="http://schemas.microsoft.com/office/infopath/2007/PartnerControls">806cb475-71ae-41f3-bc77-c2eec9670155</TermId>
        </TermInfo>
      </Terms>
    </d79f1c7530f64b3194785c1bd58da4d4>
    <TaxCatchAll xmlns="c9eb0a8e-b7c1-44b3-ae9c-f86cfd15e2b0">
      <Value>1</Value>
    </TaxCatchAll>
    <TaxCatchAllLabel xmlns="c9eb0a8e-b7c1-44b3-ae9c-f86cfd15e2b0" xsi:nil="true"/>
    <SharedWithUsers xmlns="0ac8831e-30c8-4a7e-90cc-04c63b1b6fac">
      <UserInfo>
        <DisplayName>Corinda van Oosterhout</DisplayName>
        <AccountId>49</AccountId>
        <AccountType/>
      </UserInfo>
      <UserInfo>
        <DisplayName>Vera van Steen</DisplayName>
        <AccountId>289</AccountId>
        <AccountType/>
      </UserInfo>
      <UserInfo>
        <DisplayName>Ilse Lamers</DisplayName>
        <AccountId>380</AccountId>
        <AccountType/>
      </UserInfo>
      <UserInfo>
        <DisplayName>Sacha Kauffeld</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806365171F40E14DA768970AAC217B91" ma:contentTypeVersion="19" ma:contentTypeDescription="Een nieuw document maken." ma:contentTypeScope="" ma:versionID="0d06b9a8649ef17d83ef912fb6e0185e">
  <xsd:schema xmlns:xsd="http://www.w3.org/2001/XMLSchema" xmlns:xs="http://www.w3.org/2001/XMLSchema" xmlns:p="http://schemas.microsoft.com/office/2006/metadata/properties" xmlns:ns2="c9eb0a8e-b7c1-44b3-ae9c-f86cfd15e2b0" xmlns:ns4="0ac8831e-30c8-4a7e-90cc-04c63b1b6fac" xmlns:ns5="04f903a6-f56e-430b-8ca8-463ae19c203a" targetNamespace="http://schemas.microsoft.com/office/2006/metadata/properties" ma:root="true" ma:fieldsID="c1d5146f402aac1bbfe4fb6f27b7ddbf" ns2:_="" ns4:_="" ns5:_="">
    <xsd:import namespace="c9eb0a8e-b7c1-44b3-ae9c-f86cfd15e2b0"/>
    <xsd:import namespace="0ac8831e-30c8-4a7e-90cc-04c63b1b6fac"/>
    <xsd:import namespace="04f903a6-f56e-430b-8ca8-463ae19c203a"/>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b0a8e-b7c1-44b3-ae9c-f86cfd15e2b0"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De Liniedoorn|806cb475-71ae-41f3-bc77-c2eec9670155"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3244b10-ad91-4c8a-9f30-2cc32f1556a3}" ma:internalName="TaxCatchAll" ma:readOnly="false" ma:showField="CatchAllData" ma:web="c9eb0a8e-b7c1-44b3-ae9c-f86cfd15e2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3244b10-ad91-4c8a-9f30-2cc32f1556a3}" ma:internalName="TaxCatchAllLabel" ma:readOnly="false" ma:showField="CatchAllDataLabel" ma:web="c9eb0a8e-b7c1-44b3-ae9c-f86cfd15e2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8831e-30c8-4a7e-90cc-04c63b1b6fa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f903a6-f56e-430b-8ca8-463ae19c203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17BA4-871C-4B26-9C25-F4EC267CF7DF}">
  <ds:schemaRefs>
    <ds:schemaRef ds:uri="http://schemas.microsoft.com/office/2006/metadata/properties"/>
    <ds:schemaRef ds:uri="http://schemas.microsoft.com/office/infopath/2007/PartnerControls"/>
    <ds:schemaRef ds:uri="c9eb0a8e-b7c1-44b3-ae9c-f86cfd15e2b0"/>
    <ds:schemaRef ds:uri="0ac8831e-30c8-4a7e-90cc-04c63b1b6fac"/>
  </ds:schemaRefs>
</ds:datastoreItem>
</file>

<file path=customXml/itemProps2.xml><?xml version="1.0" encoding="utf-8"?>
<ds:datastoreItem xmlns:ds="http://schemas.openxmlformats.org/officeDocument/2006/customXml" ds:itemID="{47BBB1C3-24E5-4EB5-A71D-D76A344E0468}">
  <ds:schemaRefs>
    <ds:schemaRef ds:uri="http://schemas.microsoft.com/sharepoint/v3/contenttype/forms"/>
  </ds:schemaRefs>
</ds:datastoreItem>
</file>

<file path=customXml/itemProps3.xml><?xml version="1.0" encoding="utf-8"?>
<ds:datastoreItem xmlns:ds="http://schemas.openxmlformats.org/officeDocument/2006/customXml" ds:itemID="{5FE989A4-593C-45BB-BED1-51CE09D0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b0a8e-b7c1-44b3-ae9c-f86cfd15e2b0"/>
    <ds:schemaRef ds:uri="0ac8831e-30c8-4a7e-90cc-04c63b1b6fac"/>
    <ds:schemaRef ds:uri="04f903a6-f56e-430b-8ca8-463ae19c2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32C55-6472-4E64-B79A-C968587C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11002</Words>
  <Characters>60513</Characters>
  <Application>Microsoft Office Word</Application>
  <DocSecurity>0</DocSecurity>
  <Lines>504</Lines>
  <Paragraphs>142</Paragraphs>
  <ScaleCrop>false</ScaleCrop>
  <Company/>
  <LinksUpToDate>false</LinksUpToDate>
  <CharactersWithSpaces>71373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Veiligheidsbeleid</dc:title>
  <dc:subject/>
  <dc:creator>Corinda van Poeijer - van Oosterhout</dc:creator>
  <cp:keywords>Veiligheidsbeleid Kbs De Liniedoorn 2017;Versie 1.00</cp:keywords>
  <dc:description/>
  <cp:lastModifiedBy>Ilse Lamers</cp:lastModifiedBy>
  <cp:revision>8</cp:revision>
  <cp:lastPrinted>2019-05-07T09:13:00Z</cp:lastPrinted>
  <dcterms:created xsi:type="dcterms:W3CDTF">2022-05-31T11:21:00Z</dcterms:created>
  <dcterms:modified xsi:type="dcterms:W3CDTF">2022-06-09T11:23:00Z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0x01010019AEEC0DB31ABE49B79AB16D3E1FF7E50100806365171F40E14DA768970AAC217B91</vt:lpwstr>
  </property>
  <property fmtid="{D5CDD505-2E9C-101B-9397-08002B2CF9AE}" pid="3" name="School">
    <vt:lpwstr>1;#Kbs De Liniedoorn|806cb475-71ae-41f3-bc77-c2eec9670155</vt:lpwstr>
  </property>
</Properties>
</file>