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IKC Florence Nightingale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28AL00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Zanzibarplein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90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2721 GE</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IKC Florence Nightingale</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28AL00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Zanzibarplein</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90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2721 GE</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maart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IKC Florence Nightingale</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OPOZ</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Zoetermeer</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98153e25-9712-40ac-a28b-00deb6d3d9fe"/>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72fc980c-5f4c-48e2-bd13-949b3fd810c7"/>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62135742-a224-4e7b-af79-c14238eb300f"/>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36e9ba4-7f67-42cd-b479-2c95789d8cc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1a9b8f9e-afbe-439f-a421-efdc81f5ad1f"/>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5ffa0cb2-4365-4d66-8a6e-e785a433b336"/>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5"/>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471665373"/>
                  <w:placeholder>
                    <w:docPart w:val="DefaultPlaceholder_-1854013440"/>
                  </w:placeholder>
                  <w15:appearance w15:val="hidden"/>
                </w:sdtPr>
                <w:sdtContent>
                  <w:tr w:rsidRPr="0054465B"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54465B" w:rsidR="00C46B55" w:rsidP="00FB6405" w:rsidRDefault="00C46B55" w14:paraId="5C0F5B6B" w14:textId="1EC70556">
                        <w:pPr>
                          <w:rPr>
                            <w:rFonts w:asciiTheme="minorHAnsi" w:hAnsiTheme="minorHAnsi" w:cstheme="minorHAnsi"/>
                            <w:b/>
                            <w:sz w:val="18"/>
                            <w:szCs w:val="18"/>
                          </w:rPr>
                        </w:pPr>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d2019e57-d041-42d9-9c86-0d969ac5fe47"/>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88e8aa8f-f22a-454d-8111-1bf0a13f94f8"/>
                                  </w:sdtContent>
                                </w:sdt>
                              </w:p>
                            </w:sdtContent>
                          </w:sdt>
                        </w:sdtContent>
                      </w:sdt>
                    </w:tc>
                  </w:tr>
                </w:sdtContent>
              </w:sdt>
            </w:tbl>
          </w:sdtContent>
        </w:sdt>
        <w:sdt>
          <w:sdtPr>
            <w:alias w:val=""/>
            <w:tag w:val=""/>
            <w:id w:val="-1386642237"/>
            <w:placeholder>
              <w:docPart w:val="DefaultPlaceholder_-1854013440"/>
            </w:placeholder>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6"/>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606613664"/>
                  <w:placeholder>
                    <w:docPart w:val="DefaultPlaceholder_-1854013440"/>
                  </w:placeholder>
                  <w15:appearance w15:val="hidden"/>
                </w:sdtPr>
                <w:sdtContent>
                  <w:tr w:rsidRPr="0054465B"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4C40BD" w:rsidRDefault="00C46B55" w14:paraId="093EF367" w14:textId="70956F74">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4DF2FB19" w14:textId="57D3321F">
                                <w:sdt>
                                  <w:sdtPr>
                                    <w:alias w:val=""/>
                                    <w:tag w:val=""/>
                                    <w:id w:val="287479828"/>
                                    <w:placeholder>
                                      <w:docPart w:val="BBFBF9A5271C4ABE89BB548D4095E10E"/>
                                    </w:placeholder>
                                    <w:text/>
                                    <w15:appearance w15:val="hidden"/>
                                  </w:sdtPr>
                                  <w:sdtContent>
                                    <w:altChunk r:id="AltChunk-1e064766-c9b6-457b-9efd-82b26d318303"/>
                                  </w:sdtContent>
                                </w:sdt>
                              </w:p>
                            </w:sdtContent>
                          </w:sdt>
                        </w:sdtContent>
                      </w:sdt>
                    </w:tc>
                  </w:tr>
                </w:sdtContent>
              </w:sdt>
              <w:sdt>
                <w:sdtPr>
                  <w:rPr>
                    <w:color w:val="auto"/>
                  </w:rPr>
                  <w:alias w:val=""/>
                  <w:tag w:val=""/>
                  <w:id w:val="-1726677050"/>
                  <w:placeholder>
                    <w:docPart w:val="DefaultPlaceholder_-1854013440"/>
                  </w:placeholder>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text/>
                                    <w15:appearance w15:val="hidden"/>
                                  </w:sdtPr>
                                  <w:sdtContent>
                                    <w:altChunk r:id="AltChunk-eed9bdf1-66b9-4426-8fe7-d65bdd888582"/>
                                  </w:sdtContent>
                                </w:sdt>
                              </w:p>
                            </w:sdtContent>
                          </w:sdt>
                        </w:sdtContent>
                      </w:sdt>
                    </w:tc>
                  </w:tr>
                </w:sdtContent>
              </w:sdt>
            </w:tbl>
          </w:sdtContent>
        </w:sdt>
        <w:sdt>
          <w:sdtPr>
            <w:alias w:val=""/>
            <w:tag w:val=""/>
            <w:id w:val="1527289508"/>
            <w:placeholder>
              <w:docPart w:val="DefaultPlaceholder_-1854013440"/>
            </w:placeholder>
            <w15:appearance w15:val="hidden"/>
          </w:sdtPr>
          <w:sdtContent>
            <w:p w:rsidRPr="0054465B" w:rsidR="00CD3BB4" w:rsidP="00CD3BB4" w:rsidRDefault="00CD3BB4" w14:paraId="31BCED63" w14:textId="21F42035"/>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7EBC475" w14:textId="671448A3">
                    <w:pPr>
                      <w:rPr>
                        <w:color w:val="FFFFFF" w:themeColor="background2"/>
                      </w:rPr>
                    </w:pPr>
                    <w:bookmarkStart w:name="OLE_LINK9" w:id="17"/>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7"/>
                  </w:p>
                </w:tc>
              </w:tr>
              <w:sdt>
                <w:sdtPr>
                  <w:rPr>
                    <w:color w:val="auto"/>
                  </w:rPr>
                  <w:alias w:val=""/>
                  <w:tag w:val=""/>
                  <w:id w:val="1632212081"/>
                  <w:placeholder>
                    <w:docPart w:val="DefaultPlaceholder_-1854013440"/>
                  </w:placeholder>
                  <w15:appearance w15:val="hidden"/>
                </w:sdtPr>
                <w:sdtContent>
                  <w:tr w:rsidRPr="0054465B"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316B56" w:rsidRDefault="00C46B55" w14:paraId="0D28EBF1" w14:textId="4996937E">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1E037C75" w14:textId="1D2B599B">
                                <w:sdt>
                                  <w:sdtPr>
                                    <w:alias w:val=""/>
                                    <w:tag w:val=""/>
                                    <w:id w:val="1702980693"/>
                                    <w:placeholder>
                                      <w:docPart w:val="28873D523DBA43EE9B5D632A4B9EDDB9"/>
                                    </w:placeholder>
                                    <w:text/>
                                    <w15:appearance w15:val="hidden"/>
                                  </w:sdtPr>
                                  <w:sdtContent>
                                    <w:altChunk r:id="AltChunk-216b3a11-fe7a-4dd0-b9bc-2c04cea8381e"/>
                                  </w:sdtContent>
                                </w:sdt>
                              </w:p>
                            </w:sdtContent>
                          </w:sdt>
                        </w:sdtContent>
                      </w:sdt>
                    </w:tc>
                  </w:tr>
                </w:sdtContent>
              </w:sdt>
              <w:sdt>
                <w:sdtPr>
                  <w:rPr>
                    <w:color w:val="auto"/>
                  </w:rPr>
                  <w:alias w:val=""/>
                  <w:tag w:val=""/>
                  <w:id w:val="-250967716"/>
                  <w:placeholder>
                    <w:docPart w:val="DefaultPlaceholder_-1854013440"/>
                  </w:placeholder>
                  <w15:appearance w15:val="hidden"/>
                </w:sdtPr>
                <w:sdtContent>
                  <w:tr w:rsidRPr="0054465B"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509FCBAE" w14:textId="6BE62E2A">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33C2F078" w14:textId="7BF2F086">
                                <w:pPr>
                                  <w:rPr>
                                    <w:color w:val="auto"/>
                                  </w:rPr>
                                </w:pPr>
                                <w:sdt>
                                  <w:sdtPr>
                                    <w:alias w:val=""/>
                                    <w:tag w:val=""/>
                                    <w:id w:val="-1361515831"/>
                                    <w:placeholder>
                                      <w:docPart w:val="D506FEC6D90543EB98A438898C9C3A84"/>
                                    </w:placeholder>
                                    <w:text/>
                                    <w15:appearance w15:val="hidden"/>
                                  </w:sdtPr>
                                  <w:sdtContent>
                                    <w:altChunk r:id="AltChunk-7fac4e5e-0ef3-4566-a455-d20601bb26b3"/>
                                  </w:sdtContent>
                                </w:sdt>
                              </w:p>
                            </w:sdtContent>
                          </w:sdt>
                        </w:sdtContent>
                      </w:sdt>
                    </w:tc>
                  </w:tr>
                </w:sdtContent>
              </w:sdt>
            </w:tbl>
          </w:sdtContent>
        </w:sdt>
        <w:bookmarkStart w:name="_Toc5634816" w:displacedByCustomXml="next" w:id="18"/>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Pr="0054465B" w:rsidR="008E6F11" w:rsidP="00CD3BB4" w:rsidRDefault="008E6F11" w14:paraId="137CDC0F" w14:textId="309F16DD">
          <w:pPr>
            <w:pStyle w:val="NoSpacing"/>
          </w:pPr>
        </w:p>
        <w:bookmarkStart w:name="_Toc5634817" w:displacedByCustomXml="next" w:id="22"/>
        <w:p w:rsidRPr="0054465B" w:rsidR="00CD3BB4" w:rsidP="003E3F32" w:rsidRDefault="003E3F32" w14:paraId="537ECF85" w14:textId="402DEF25">
          <w:pPr>
            <w:pStyle w:val="NoSpacing"/>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Niet bekend of niet van toepassing</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30ca45ff-208c-4981-a6a1-aaa0b961c86b"/>
                        </w:sdtContent>
                      </w:sdt>
                    </w:p>
                  </w:sdtContent>
                </w:sdt>
              </w:sdtContent>
            </w:sdt>
          </w:sdtContent>
        </w:sdt>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46ad3eaa-a12a-408d-bf97-5d9814d665e3"/>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Ambulant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Coördinator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a37b4e80-b0af-4ecd-b8a1-52edede54601"/>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Schoolplus</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21e8b892-200c-440c-a3f0-0d69c1ee3c61"/>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rekenproblemen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executieve functies</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aanpak rekenproblemen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a76f21b2-61fe-4d47-ba94-2cb01b0a9ded"/>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Nee</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64 %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36 %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3254d2f3-5706-495c-8db9-07259d372abf"/>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238d2aa7-8c94-4401-8b03-80f5bfcbe67f"/>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8</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bb6a5178-c9ce-4e8b-ba81-dc4c33f3f91b"/>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f77b5c23-a9cf-432b-903f-de3e940b1f9d"/>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584bf757-852d-4830-997a-ae58931fdc5d"/>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da9ee2c2-ef18-4b98-b1f2-7d3d93543d6d"/>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6c21007c-adee-43e4-aa78-83ac01205351"/>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98153e25-9712-40ac-a28b-00deb6d3d9fe" /><Relationship Type="http://schemas.openxmlformats.org/officeDocument/2006/relationships/aFChunk" Target="/word/afchunk2.htm" Id="AltChunk-72fc980c-5f4c-48e2-bd13-949b3fd810c7" /><Relationship Type="http://schemas.openxmlformats.org/officeDocument/2006/relationships/aFChunk" Target="/word/afchunk3.htm" Id="AltChunk-62135742-a224-4e7b-af79-c14238eb300f" /><Relationship Type="http://schemas.openxmlformats.org/officeDocument/2006/relationships/aFChunk" Target="/word/afchunk4.htm" Id="AltChunk-c36e9ba4-7f67-42cd-b479-2c95789d8cc1" /><Relationship Type="http://schemas.openxmlformats.org/officeDocument/2006/relationships/aFChunk" Target="/word/afchunk5.htm" Id="AltChunk-1a9b8f9e-afbe-439f-a421-efdc81f5ad1f" /><Relationship Type="http://schemas.openxmlformats.org/officeDocument/2006/relationships/aFChunk" Target="/word/afchunk6.htm" Id="AltChunk-5ffa0cb2-4365-4d66-8a6e-e785a433b336" /><Relationship Type="http://schemas.openxmlformats.org/officeDocument/2006/relationships/aFChunk" Target="/word/afchunk7.htm" Id="AltChunk-d2019e57-d041-42d9-9c86-0d969ac5fe47" /><Relationship Type="http://schemas.openxmlformats.org/officeDocument/2006/relationships/aFChunk" Target="/word/afchunk8.htm" Id="AltChunk-88e8aa8f-f22a-454d-8111-1bf0a13f94f8" /><Relationship Type="http://schemas.openxmlformats.org/officeDocument/2006/relationships/aFChunk" Target="/word/afchunk9.htm" Id="AltChunk-1e064766-c9b6-457b-9efd-82b26d318303" /><Relationship Type="http://schemas.openxmlformats.org/officeDocument/2006/relationships/aFChunk" Target="/word/afchunk10.htm" Id="AltChunk-eed9bdf1-66b9-4426-8fe7-d65bdd888582" /><Relationship Type="http://schemas.openxmlformats.org/officeDocument/2006/relationships/aFChunk" Target="/word/afchunk11.htm" Id="AltChunk-216b3a11-fe7a-4dd0-b9bc-2c04cea8381e" /><Relationship Type="http://schemas.openxmlformats.org/officeDocument/2006/relationships/aFChunk" Target="/word/afchunk12.htm" Id="AltChunk-7fac4e5e-0ef3-4566-a455-d20601bb26b3" /><Relationship Type="http://schemas.openxmlformats.org/officeDocument/2006/relationships/aFChunk" Target="/word/afchunk13.htm" Id="AltChunk-30ca45ff-208c-4981-a6a1-aaa0b961c86b" /><Relationship Type="http://schemas.openxmlformats.org/officeDocument/2006/relationships/aFChunk" Target="/word/afchunk14.htm" Id="AltChunk-46ad3eaa-a12a-408d-bf97-5d9814d665e3" /><Relationship Type="http://schemas.openxmlformats.org/officeDocument/2006/relationships/aFChunk" Target="/word/afchunk15.htm" Id="AltChunk-a37b4e80-b0af-4ecd-b8a1-52edede54601" /><Relationship Type="http://schemas.openxmlformats.org/officeDocument/2006/relationships/aFChunk" Target="/word/afchunk16.htm" Id="AltChunk-21e8b892-200c-440c-a3f0-0d69c1ee3c61" /><Relationship Type="http://schemas.openxmlformats.org/officeDocument/2006/relationships/aFChunk" Target="/word/afchunk17.htm" Id="AltChunk-a76f21b2-61fe-4d47-ba94-2cb01b0a9ded" /><Relationship Type="http://schemas.openxmlformats.org/officeDocument/2006/relationships/aFChunk" Target="/word/afchunk18.htm" Id="AltChunk-3254d2f3-5706-495c-8db9-07259d372abf" /><Relationship Type="http://schemas.openxmlformats.org/officeDocument/2006/relationships/aFChunk" Target="/word/afchunk19.htm" Id="AltChunk-238d2aa7-8c94-4401-8b03-80f5bfcbe67f" /><Relationship Type="http://schemas.openxmlformats.org/officeDocument/2006/relationships/aFChunk" Target="/word/afchunk20.htm" Id="AltChunk-bb6a5178-c9ce-4e8b-ba81-dc4c33f3f91b" /><Relationship Type="http://schemas.openxmlformats.org/officeDocument/2006/relationships/aFChunk" Target="/word/afchunk21.htm" Id="AltChunk-f77b5c23-a9cf-432b-903f-de3e940b1f9d" /><Relationship Type="http://schemas.openxmlformats.org/officeDocument/2006/relationships/aFChunk" Target="/word/afchunk22.htm" Id="AltChunk-584bf757-852d-4830-997a-ae58931fdc5d" /><Relationship Type="http://schemas.openxmlformats.org/officeDocument/2006/relationships/aFChunk" Target="/word/afchunk23.htm" Id="AltChunk-da9ee2c2-ef18-4b98-b1f2-7d3d93543d6d" /><Relationship Type="http://schemas.openxmlformats.org/officeDocument/2006/relationships/aFChunk" Target="/word/afchunk24.htm" Id="AltChunk-6c21007c-adee-43e4-aa78-83ac0120535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