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EB" w:rsidP="00381A5A" w:rsidRDefault="000B02EB" w14:paraId="64D2043D" w14:textId="77777777">
      <w:pPr>
        <w:pStyle w:val="Geenafstand"/>
      </w:pPr>
    </w:p>
    <w:p w:rsidR="00381A5A" w:rsidP="00381A5A" w:rsidRDefault="00381A5A" w14:paraId="67F9804F" w14:textId="77777777">
      <w:pPr>
        <w:pStyle w:val="Geenafstand"/>
      </w:pPr>
    </w:p>
    <w:p w:rsidR="00381A5A" w:rsidP="00381A5A" w:rsidRDefault="00381A5A" w14:paraId="69BC42F8" w14:textId="77777777">
      <w:pPr>
        <w:pStyle w:val="Geenafstand"/>
      </w:pPr>
    </w:p>
    <w:p w:rsidR="008D7573" w:rsidP="00381A5A" w:rsidRDefault="008D7573" w14:paraId="76620FFD" w14:textId="77777777">
      <w:pPr>
        <w:pStyle w:val="Kop1"/>
        <w:jc w:val="center"/>
      </w:pPr>
    </w:p>
    <w:p w:rsidR="008D7573" w:rsidP="00381A5A" w:rsidRDefault="008D7573" w14:paraId="2B0C4C55" w14:textId="77777777">
      <w:pPr>
        <w:pStyle w:val="Kop1"/>
        <w:jc w:val="center"/>
      </w:pPr>
    </w:p>
    <w:p w:rsidR="008D7573" w:rsidP="00381A5A" w:rsidRDefault="008D7573" w14:paraId="11D91041" w14:textId="77777777">
      <w:pPr>
        <w:pStyle w:val="Kop1"/>
        <w:jc w:val="center"/>
      </w:pPr>
    </w:p>
    <w:p w:rsidR="008D7573" w:rsidP="00381A5A" w:rsidRDefault="008D7573" w14:paraId="4F514A01" w14:textId="77777777">
      <w:pPr>
        <w:pStyle w:val="Kop1"/>
        <w:jc w:val="center"/>
      </w:pPr>
    </w:p>
    <w:p w:rsidR="008D7573" w:rsidP="00381A5A" w:rsidRDefault="008D7573" w14:paraId="7C90F1A2" w14:textId="77777777">
      <w:pPr>
        <w:pStyle w:val="Kop1"/>
        <w:jc w:val="center"/>
      </w:pPr>
    </w:p>
    <w:p w:rsidR="008D7573" w:rsidP="00381A5A" w:rsidRDefault="008D7573" w14:paraId="5F92DBEB" w14:textId="77777777">
      <w:pPr>
        <w:pStyle w:val="Kop1"/>
        <w:jc w:val="center"/>
      </w:pPr>
    </w:p>
    <w:p w:rsidRPr="000B02EB" w:rsidR="00381A5A" w:rsidP="000B02EB" w:rsidRDefault="00381A5A" w14:paraId="7DFED062" w14:textId="2EEA431B">
      <w:pPr>
        <w:jc w:val="center"/>
        <w:rPr>
          <w:sz w:val="48"/>
          <w:szCs w:val="48"/>
        </w:rPr>
      </w:pPr>
      <w:r w:rsidRPr="000B02EB">
        <w:rPr>
          <w:sz w:val="48"/>
          <w:szCs w:val="48"/>
        </w:rPr>
        <w:t>Gedragsprotocol</w:t>
      </w:r>
      <w:r w:rsidR="000B02EB">
        <w:rPr>
          <w:sz w:val="48"/>
          <w:szCs w:val="48"/>
        </w:rPr>
        <w:t xml:space="preserve"> IKC De Edelsteen</w:t>
      </w:r>
    </w:p>
    <w:p w:rsidRPr="00381A5A" w:rsidR="00381A5A" w:rsidP="00381A5A" w:rsidRDefault="008D7573" w14:paraId="338D352A" w14:textId="77777777">
      <w:pPr>
        <w:jc w:val="center"/>
      </w:pPr>
      <w:r>
        <w:t>Incl. (dig) pestprotocol</w:t>
      </w:r>
    </w:p>
    <w:p w:rsidR="00381A5A" w:rsidP="00381A5A" w:rsidRDefault="00381A5A" w14:paraId="4B3D65F2" w14:textId="77777777">
      <w:pPr>
        <w:pStyle w:val="Geenafstand"/>
      </w:pPr>
    </w:p>
    <w:p w:rsidR="00381A5A" w:rsidP="00381A5A" w:rsidRDefault="00381A5A" w14:paraId="0D7CDF04" w14:textId="77777777">
      <w:pPr>
        <w:pStyle w:val="Geenafstand"/>
      </w:pPr>
    </w:p>
    <w:p w:rsidR="00381A5A" w:rsidP="00381A5A" w:rsidRDefault="00381A5A" w14:paraId="0A8457BA" w14:textId="77777777">
      <w:pPr>
        <w:pStyle w:val="Geenafstand"/>
      </w:pPr>
    </w:p>
    <w:p w:rsidR="00381A5A" w:rsidP="00381A5A" w:rsidRDefault="00381A5A" w14:paraId="5BE7095E" w14:textId="77777777">
      <w:pPr>
        <w:pStyle w:val="Geenafstand"/>
      </w:pPr>
    </w:p>
    <w:p w:rsidR="00381A5A" w:rsidP="00381A5A" w:rsidRDefault="00381A5A" w14:paraId="495F5056" w14:textId="77777777">
      <w:pPr>
        <w:pStyle w:val="Geenafstand"/>
      </w:pPr>
    </w:p>
    <w:p w:rsidR="00381A5A" w:rsidP="00381A5A" w:rsidRDefault="00381A5A" w14:paraId="6899D060" w14:textId="77777777">
      <w:pPr>
        <w:pStyle w:val="Geenafstand"/>
      </w:pPr>
    </w:p>
    <w:p w:rsidR="00381A5A" w:rsidP="00381A5A" w:rsidRDefault="00381A5A" w14:paraId="6FDBEA9C" w14:textId="77777777">
      <w:pPr>
        <w:pStyle w:val="Geenafstand"/>
      </w:pPr>
    </w:p>
    <w:p w:rsidR="00381A5A" w:rsidP="00381A5A" w:rsidRDefault="00381A5A" w14:paraId="62C4468D" w14:textId="77777777">
      <w:pPr>
        <w:pStyle w:val="Geenafstand"/>
      </w:pPr>
    </w:p>
    <w:p w:rsidR="00381A5A" w:rsidP="00381A5A" w:rsidRDefault="00381A5A" w14:paraId="1ED36E02" w14:textId="77777777">
      <w:pPr>
        <w:pStyle w:val="Geenafstand"/>
      </w:pPr>
    </w:p>
    <w:p w:rsidR="00381A5A" w:rsidP="00381A5A" w:rsidRDefault="00381A5A" w14:paraId="303013F3" w14:textId="77777777">
      <w:pPr>
        <w:pStyle w:val="Geenafstand"/>
      </w:pPr>
    </w:p>
    <w:p w:rsidR="00381A5A" w:rsidP="00381A5A" w:rsidRDefault="00381A5A" w14:paraId="3F7A2738" w14:textId="77777777">
      <w:pPr>
        <w:pStyle w:val="Geenafstand"/>
      </w:pPr>
    </w:p>
    <w:p w:rsidR="00381A5A" w:rsidP="00381A5A" w:rsidRDefault="00381A5A" w14:paraId="4C3F764B" w14:textId="77777777">
      <w:pPr>
        <w:pStyle w:val="Geenafstand"/>
      </w:pPr>
    </w:p>
    <w:p w:rsidR="00381A5A" w:rsidP="00381A5A" w:rsidRDefault="00381A5A" w14:paraId="39AA0B1D" w14:textId="77777777">
      <w:pPr>
        <w:pStyle w:val="Geenafstand"/>
      </w:pPr>
    </w:p>
    <w:p w:rsidR="00381A5A" w:rsidP="00381A5A" w:rsidRDefault="00381A5A" w14:paraId="4B7938A4" w14:textId="77777777">
      <w:pPr>
        <w:pStyle w:val="Geenafstand"/>
      </w:pPr>
    </w:p>
    <w:p w:rsidR="00381A5A" w:rsidP="00381A5A" w:rsidRDefault="00381A5A" w14:paraId="047ED502" w14:textId="77777777">
      <w:pPr>
        <w:pStyle w:val="Geenafstand"/>
      </w:pPr>
    </w:p>
    <w:p w:rsidR="00381A5A" w:rsidP="00381A5A" w:rsidRDefault="00381A5A" w14:paraId="10BE50A5" w14:textId="77777777">
      <w:pPr>
        <w:pStyle w:val="Geenafstand"/>
      </w:pPr>
    </w:p>
    <w:p w:rsidR="00381A5A" w:rsidP="00381A5A" w:rsidRDefault="00381A5A" w14:paraId="70289624" w14:textId="77777777">
      <w:pPr>
        <w:pStyle w:val="Geenafstand"/>
      </w:pPr>
    </w:p>
    <w:p w:rsidR="00381A5A" w:rsidP="00381A5A" w:rsidRDefault="00381A5A" w14:paraId="6014D8DD" w14:textId="77777777">
      <w:pPr>
        <w:pStyle w:val="Geenafstand"/>
      </w:pPr>
    </w:p>
    <w:p w:rsidR="00381A5A" w:rsidP="00381A5A" w:rsidRDefault="00381A5A" w14:paraId="1AD084CF" w14:textId="6C1D3B12">
      <w:pPr>
        <w:pStyle w:val="Geenafstand"/>
      </w:pPr>
    </w:p>
    <w:p w:rsidR="000B02EB" w:rsidP="00381A5A" w:rsidRDefault="000B02EB" w14:paraId="387020B1" w14:textId="77777777">
      <w:pPr>
        <w:pStyle w:val="Geenafstand"/>
      </w:pPr>
    </w:p>
    <w:p w:rsidR="00381A5A" w:rsidP="00381A5A" w:rsidRDefault="00381A5A" w14:paraId="4C83A99A" w14:textId="77777777">
      <w:pPr>
        <w:pStyle w:val="Geenafstand"/>
        <w:jc w:val="right"/>
      </w:pPr>
      <w:r>
        <w:t>IKC De Edelsteen</w:t>
      </w:r>
    </w:p>
    <w:p w:rsidR="00381A5A" w:rsidP="00381A5A" w:rsidRDefault="00381A5A" w14:paraId="720E5FD2" w14:textId="77777777">
      <w:pPr>
        <w:pStyle w:val="Geenafstand"/>
        <w:jc w:val="right"/>
      </w:pPr>
      <w:r>
        <w:t>Sieraadlaan 100</w:t>
      </w:r>
    </w:p>
    <w:p w:rsidR="00381A5A" w:rsidP="00381A5A" w:rsidRDefault="00381A5A" w14:paraId="2C7EE431" w14:textId="77777777">
      <w:pPr>
        <w:pStyle w:val="Geenafstand"/>
        <w:jc w:val="right"/>
      </w:pPr>
      <w:r>
        <w:t>2719 SN Zoetermeer</w:t>
      </w:r>
    </w:p>
    <w:p w:rsidR="00381A5A" w:rsidP="00381A5A" w:rsidRDefault="00381A5A" w14:paraId="1B04EAAB" w14:textId="77777777">
      <w:pPr>
        <w:pStyle w:val="Geenafstand"/>
        <w:jc w:val="right"/>
      </w:pPr>
      <w:r>
        <w:t>T                    079-3617629</w:t>
      </w:r>
    </w:p>
    <w:p w:rsidR="00381A5A" w:rsidP="00381A5A" w:rsidRDefault="00381A5A" w14:paraId="26AB64CF" w14:textId="77777777">
      <w:pPr>
        <w:pStyle w:val="Geenafstand"/>
        <w:jc w:val="right"/>
      </w:pPr>
      <w:r>
        <w:t xml:space="preserve">E         </w:t>
      </w:r>
      <w:hyperlink w:history="1" r:id="rId11">
        <w:r w:rsidRPr="00BC2DA3">
          <w:rPr>
            <w:rStyle w:val="Hyperlink"/>
          </w:rPr>
          <w:t>edelsteen@opoz.nl</w:t>
        </w:r>
      </w:hyperlink>
    </w:p>
    <w:p w:rsidR="00381A5A" w:rsidP="00381A5A" w:rsidRDefault="00381A5A" w14:paraId="18472601" w14:textId="77777777">
      <w:pPr>
        <w:pStyle w:val="Geenafstand"/>
        <w:jc w:val="right"/>
      </w:pPr>
      <w:r>
        <w:t xml:space="preserve">W </w:t>
      </w:r>
      <w:hyperlink w:history="1" r:id="rId12">
        <w:r w:rsidRPr="00BC2DA3">
          <w:rPr>
            <w:rStyle w:val="Hyperlink"/>
          </w:rPr>
          <w:t>www.ikcdeedelsteen.nl</w:t>
        </w:r>
      </w:hyperlink>
      <w:r>
        <w:t xml:space="preserve">  </w:t>
      </w:r>
    </w:p>
    <w:p w:rsidR="008D7573" w:rsidP="008D7573" w:rsidRDefault="008D7573" w14:paraId="490408C0" w14:textId="61323C3E">
      <w:pPr>
        <w:spacing w:after="0"/>
        <w:rPr>
          <w:rFonts w:ascii="Arial" w:hAnsi="Arial" w:eastAsia="Century Gothic" w:cs="Arial"/>
          <w:color w:val="000000"/>
          <w:sz w:val="24"/>
          <w:szCs w:val="24"/>
          <w:lang w:eastAsia="nl-NL"/>
        </w:rPr>
      </w:pPr>
    </w:p>
    <w:sdt>
      <w:sdtPr>
        <w:id w:val="-1904822935"/>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rsidR="000B02EB" w:rsidRDefault="000B02EB" w14:paraId="38D73FC9" w14:textId="4F1DD9DD">
          <w:pPr>
            <w:pStyle w:val="Kopvaninhoudsopgave"/>
          </w:pPr>
          <w:r>
            <w:t>Inhoud</w:t>
          </w:r>
        </w:p>
        <w:p w:rsidR="00473794" w:rsidRDefault="000B02EB" w14:paraId="353E37BD" w14:textId="73865CB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83903150">
            <w:r w:rsidRPr="001353F4" w:rsidR="00473794">
              <w:rPr>
                <w:rStyle w:val="Hyperlink"/>
                <w:rFonts w:eastAsia="Century Gothic"/>
                <w:noProof/>
                <w:lang w:eastAsia="nl-NL"/>
              </w:rPr>
              <w:t>Visie en missie</w:t>
            </w:r>
            <w:r w:rsidR="00473794">
              <w:rPr>
                <w:noProof/>
                <w:webHidden/>
              </w:rPr>
              <w:tab/>
            </w:r>
            <w:r w:rsidR="00473794">
              <w:rPr>
                <w:noProof/>
                <w:webHidden/>
              </w:rPr>
              <w:fldChar w:fldCharType="begin"/>
            </w:r>
            <w:r w:rsidR="00473794">
              <w:rPr>
                <w:noProof/>
                <w:webHidden/>
              </w:rPr>
              <w:instrText xml:space="preserve"> PAGEREF _Toc83903150 \h </w:instrText>
            </w:r>
            <w:r w:rsidR="00473794">
              <w:rPr>
                <w:noProof/>
                <w:webHidden/>
              </w:rPr>
            </w:r>
            <w:r w:rsidR="00473794">
              <w:rPr>
                <w:noProof/>
                <w:webHidden/>
              </w:rPr>
              <w:fldChar w:fldCharType="separate"/>
            </w:r>
            <w:r w:rsidR="00473794">
              <w:rPr>
                <w:noProof/>
                <w:webHidden/>
              </w:rPr>
              <w:t>3</w:t>
            </w:r>
            <w:r w:rsidR="00473794">
              <w:rPr>
                <w:noProof/>
                <w:webHidden/>
              </w:rPr>
              <w:fldChar w:fldCharType="end"/>
            </w:r>
          </w:hyperlink>
        </w:p>
        <w:p w:rsidR="00473794" w:rsidRDefault="00473794" w14:paraId="2EED1691" w14:textId="5232205C">
          <w:pPr>
            <w:pStyle w:val="Inhopg1"/>
            <w:tabs>
              <w:tab w:val="right" w:leader="dot" w:pos="9062"/>
            </w:tabs>
            <w:rPr>
              <w:rFonts w:eastAsiaTheme="minorEastAsia"/>
              <w:noProof/>
              <w:lang w:eastAsia="nl-NL"/>
            </w:rPr>
          </w:pPr>
          <w:hyperlink w:history="1" w:anchor="_Toc83903151">
            <w:r w:rsidRPr="001353F4">
              <w:rPr>
                <w:rStyle w:val="Hyperlink"/>
                <w:rFonts w:eastAsia="Century Gothic"/>
                <w:noProof/>
                <w:lang w:eastAsia="nl-NL"/>
              </w:rPr>
              <w:t>Uitgangspunten</w:t>
            </w:r>
            <w:r>
              <w:rPr>
                <w:noProof/>
                <w:webHidden/>
              </w:rPr>
              <w:tab/>
            </w:r>
            <w:r>
              <w:rPr>
                <w:noProof/>
                <w:webHidden/>
              </w:rPr>
              <w:fldChar w:fldCharType="begin"/>
            </w:r>
            <w:r>
              <w:rPr>
                <w:noProof/>
                <w:webHidden/>
              </w:rPr>
              <w:instrText xml:space="preserve"> PAGEREF _Toc83903151 \h </w:instrText>
            </w:r>
            <w:r>
              <w:rPr>
                <w:noProof/>
                <w:webHidden/>
              </w:rPr>
            </w:r>
            <w:r>
              <w:rPr>
                <w:noProof/>
                <w:webHidden/>
              </w:rPr>
              <w:fldChar w:fldCharType="separate"/>
            </w:r>
            <w:r>
              <w:rPr>
                <w:noProof/>
                <w:webHidden/>
              </w:rPr>
              <w:t>4</w:t>
            </w:r>
            <w:r>
              <w:rPr>
                <w:noProof/>
                <w:webHidden/>
              </w:rPr>
              <w:fldChar w:fldCharType="end"/>
            </w:r>
          </w:hyperlink>
        </w:p>
        <w:p w:rsidR="00473794" w:rsidRDefault="00473794" w14:paraId="58878866" w14:textId="3042C3B5">
          <w:pPr>
            <w:pStyle w:val="Inhopg2"/>
            <w:tabs>
              <w:tab w:val="right" w:leader="dot" w:pos="9062"/>
            </w:tabs>
            <w:rPr>
              <w:rFonts w:eastAsiaTheme="minorEastAsia"/>
              <w:noProof/>
              <w:lang w:eastAsia="nl-NL"/>
            </w:rPr>
          </w:pPr>
          <w:hyperlink w:history="1" w:anchor="_Toc83903152">
            <w:r w:rsidRPr="001353F4">
              <w:rPr>
                <w:rStyle w:val="Hyperlink"/>
                <w:rFonts w:eastAsia="Century Gothic" w:cstheme="majorHAnsi"/>
                <w:noProof/>
                <w:lang w:eastAsia="nl-NL"/>
              </w:rPr>
              <w:t>Het gewenst gedrag dat wij van elkaar verwachten</w:t>
            </w:r>
            <w:r>
              <w:rPr>
                <w:noProof/>
                <w:webHidden/>
              </w:rPr>
              <w:tab/>
            </w:r>
            <w:r>
              <w:rPr>
                <w:noProof/>
                <w:webHidden/>
              </w:rPr>
              <w:fldChar w:fldCharType="begin"/>
            </w:r>
            <w:r>
              <w:rPr>
                <w:noProof/>
                <w:webHidden/>
              </w:rPr>
              <w:instrText xml:space="preserve"> PAGEREF _Toc83903152 \h </w:instrText>
            </w:r>
            <w:r>
              <w:rPr>
                <w:noProof/>
                <w:webHidden/>
              </w:rPr>
            </w:r>
            <w:r>
              <w:rPr>
                <w:noProof/>
                <w:webHidden/>
              </w:rPr>
              <w:fldChar w:fldCharType="separate"/>
            </w:r>
            <w:r>
              <w:rPr>
                <w:noProof/>
                <w:webHidden/>
              </w:rPr>
              <w:t>4</w:t>
            </w:r>
            <w:r>
              <w:rPr>
                <w:noProof/>
                <w:webHidden/>
              </w:rPr>
              <w:fldChar w:fldCharType="end"/>
            </w:r>
          </w:hyperlink>
        </w:p>
        <w:p w:rsidR="00473794" w:rsidRDefault="00473794" w14:paraId="62889515" w14:textId="0089F7A4">
          <w:pPr>
            <w:pStyle w:val="Inhopg2"/>
            <w:tabs>
              <w:tab w:val="right" w:leader="dot" w:pos="9062"/>
            </w:tabs>
            <w:rPr>
              <w:rFonts w:eastAsiaTheme="minorEastAsia"/>
              <w:noProof/>
              <w:lang w:eastAsia="nl-NL"/>
            </w:rPr>
          </w:pPr>
          <w:hyperlink w:history="1" w:anchor="_Toc83903153">
            <w:r w:rsidRPr="001353F4">
              <w:rPr>
                <w:rStyle w:val="Hyperlink"/>
                <w:rFonts w:eastAsia="Century Gothic" w:cstheme="majorHAnsi"/>
                <w:noProof/>
                <w:u w:color="000000"/>
                <w:lang w:eastAsia="nl-NL"/>
              </w:rPr>
              <w:t>Op schoolniveau</w:t>
            </w:r>
            <w:r>
              <w:rPr>
                <w:noProof/>
                <w:webHidden/>
              </w:rPr>
              <w:tab/>
            </w:r>
            <w:r>
              <w:rPr>
                <w:noProof/>
                <w:webHidden/>
              </w:rPr>
              <w:fldChar w:fldCharType="begin"/>
            </w:r>
            <w:r>
              <w:rPr>
                <w:noProof/>
                <w:webHidden/>
              </w:rPr>
              <w:instrText xml:space="preserve"> PAGEREF _Toc83903153 \h </w:instrText>
            </w:r>
            <w:r>
              <w:rPr>
                <w:noProof/>
                <w:webHidden/>
              </w:rPr>
            </w:r>
            <w:r>
              <w:rPr>
                <w:noProof/>
                <w:webHidden/>
              </w:rPr>
              <w:fldChar w:fldCharType="separate"/>
            </w:r>
            <w:r>
              <w:rPr>
                <w:noProof/>
                <w:webHidden/>
              </w:rPr>
              <w:t>4</w:t>
            </w:r>
            <w:r>
              <w:rPr>
                <w:noProof/>
                <w:webHidden/>
              </w:rPr>
              <w:fldChar w:fldCharType="end"/>
            </w:r>
          </w:hyperlink>
        </w:p>
        <w:p w:rsidR="00473794" w:rsidRDefault="00473794" w14:paraId="2CCC3347" w14:textId="7E38B69D">
          <w:pPr>
            <w:pStyle w:val="Inhopg2"/>
            <w:tabs>
              <w:tab w:val="right" w:leader="dot" w:pos="9062"/>
            </w:tabs>
            <w:rPr>
              <w:rFonts w:eastAsiaTheme="minorEastAsia"/>
              <w:noProof/>
              <w:lang w:eastAsia="nl-NL"/>
            </w:rPr>
          </w:pPr>
          <w:hyperlink w:history="1" w:anchor="_Toc83903154">
            <w:r w:rsidRPr="001353F4">
              <w:rPr>
                <w:rStyle w:val="Hyperlink"/>
                <w:rFonts w:eastAsia="Century Gothic" w:cstheme="majorHAnsi"/>
                <w:noProof/>
                <w:u w:color="000000"/>
                <w:lang w:eastAsia="nl-NL"/>
              </w:rPr>
              <w:t>Op groepsniveau</w:t>
            </w:r>
            <w:r>
              <w:rPr>
                <w:noProof/>
                <w:webHidden/>
              </w:rPr>
              <w:tab/>
            </w:r>
            <w:r>
              <w:rPr>
                <w:noProof/>
                <w:webHidden/>
              </w:rPr>
              <w:fldChar w:fldCharType="begin"/>
            </w:r>
            <w:r>
              <w:rPr>
                <w:noProof/>
                <w:webHidden/>
              </w:rPr>
              <w:instrText xml:space="preserve"> PAGEREF _Toc83903154 \h </w:instrText>
            </w:r>
            <w:r>
              <w:rPr>
                <w:noProof/>
                <w:webHidden/>
              </w:rPr>
            </w:r>
            <w:r>
              <w:rPr>
                <w:noProof/>
                <w:webHidden/>
              </w:rPr>
              <w:fldChar w:fldCharType="separate"/>
            </w:r>
            <w:r>
              <w:rPr>
                <w:noProof/>
                <w:webHidden/>
              </w:rPr>
              <w:t>5</w:t>
            </w:r>
            <w:r>
              <w:rPr>
                <w:noProof/>
                <w:webHidden/>
              </w:rPr>
              <w:fldChar w:fldCharType="end"/>
            </w:r>
          </w:hyperlink>
        </w:p>
        <w:p w:rsidR="00473794" w:rsidRDefault="00473794" w14:paraId="30D7ECCE" w14:textId="25D1163F">
          <w:pPr>
            <w:pStyle w:val="Inhopg1"/>
            <w:tabs>
              <w:tab w:val="right" w:leader="dot" w:pos="9062"/>
            </w:tabs>
            <w:rPr>
              <w:rFonts w:eastAsiaTheme="minorEastAsia"/>
              <w:noProof/>
              <w:lang w:eastAsia="nl-NL"/>
            </w:rPr>
          </w:pPr>
          <w:hyperlink w:history="1" w:anchor="_Toc83903155">
            <w:r w:rsidRPr="001353F4">
              <w:rPr>
                <w:rStyle w:val="Hyperlink"/>
                <w:rFonts w:eastAsia="Century Gothic"/>
                <w:noProof/>
                <w:lang w:eastAsia="nl-NL"/>
              </w:rPr>
              <w:t>Uitwerking in de praktijk</w:t>
            </w:r>
            <w:r>
              <w:rPr>
                <w:noProof/>
                <w:webHidden/>
              </w:rPr>
              <w:tab/>
            </w:r>
            <w:r>
              <w:rPr>
                <w:noProof/>
                <w:webHidden/>
              </w:rPr>
              <w:fldChar w:fldCharType="begin"/>
            </w:r>
            <w:r>
              <w:rPr>
                <w:noProof/>
                <w:webHidden/>
              </w:rPr>
              <w:instrText xml:space="preserve"> PAGEREF _Toc83903155 \h </w:instrText>
            </w:r>
            <w:r>
              <w:rPr>
                <w:noProof/>
                <w:webHidden/>
              </w:rPr>
            </w:r>
            <w:r>
              <w:rPr>
                <w:noProof/>
                <w:webHidden/>
              </w:rPr>
              <w:fldChar w:fldCharType="separate"/>
            </w:r>
            <w:r>
              <w:rPr>
                <w:noProof/>
                <w:webHidden/>
              </w:rPr>
              <w:t>6</w:t>
            </w:r>
            <w:r>
              <w:rPr>
                <w:noProof/>
                <w:webHidden/>
              </w:rPr>
              <w:fldChar w:fldCharType="end"/>
            </w:r>
          </w:hyperlink>
        </w:p>
        <w:p w:rsidR="00473794" w:rsidRDefault="00473794" w14:paraId="66A475A6" w14:textId="50CB1961">
          <w:pPr>
            <w:pStyle w:val="Inhopg2"/>
            <w:tabs>
              <w:tab w:val="right" w:leader="dot" w:pos="9062"/>
            </w:tabs>
            <w:rPr>
              <w:rFonts w:eastAsiaTheme="minorEastAsia"/>
              <w:noProof/>
              <w:lang w:eastAsia="nl-NL"/>
            </w:rPr>
          </w:pPr>
          <w:hyperlink w:history="1" w:anchor="_Toc83903156">
            <w:r w:rsidRPr="001353F4">
              <w:rPr>
                <w:rStyle w:val="Hyperlink"/>
                <w:rFonts w:eastAsia="Century Gothic" w:cstheme="majorHAnsi"/>
                <w:noProof/>
                <w:lang w:eastAsia="nl-NL"/>
              </w:rPr>
              <w:t>Onaanvaardbaar en antisociaal gedrag</w:t>
            </w:r>
            <w:r>
              <w:rPr>
                <w:noProof/>
                <w:webHidden/>
              </w:rPr>
              <w:tab/>
            </w:r>
            <w:r>
              <w:rPr>
                <w:noProof/>
                <w:webHidden/>
              </w:rPr>
              <w:fldChar w:fldCharType="begin"/>
            </w:r>
            <w:r>
              <w:rPr>
                <w:noProof/>
                <w:webHidden/>
              </w:rPr>
              <w:instrText xml:space="preserve"> PAGEREF _Toc83903156 \h </w:instrText>
            </w:r>
            <w:r>
              <w:rPr>
                <w:noProof/>
                <w:webHidden/>
              </w:rPr>
            </w:r>
            <w:r>
              <w:rPr>
                <w:noProof/>
                <w:webHidden/>
              </w:rPr>
              <w:fldChar w:fldCharType="separate"/>
            </w:r>
            <w:r>
              <w:rPr>
                <w:noProof/>
                <w:webHidden/>
              </w:rPr>
              <w:t>6</w:t>
            </w:r>
            <w:r>
              <w:rPr>
                <w:noProof/>
                <w:webHidden/>
              </w:rPr>
              <w:fldChar w:fldCharType="end"/>
            </w:r>
          </w:hyperlink>
        </w:p>
        <w:p w:rsidR="00473794" w:rsidRDefault="00473794" w14:paraId="4E4240D6" w14:textId="015F5F0A">
          <w:pPr>
            <w:pStyle w:val="Inhopg2"/>
            <w:tabs>
              <w:tab w:val="right" w:leader="dot" w:pos="9062"/>
            </w:tabs>
            <w:rPr>
              <w:rFonts w:eastAsiaTheme="minorEastAsia"/>
              <w:noProof/>
              <w:lang w:eastAsia="nl-NL"/>
            </w:rPr>
          </w:pPr>
          <w:hyperlink w:history="1" w:anchor="_Toc83903157">
            <w:r w:rsidRPr="001353F4">
              <w:rPr>
                <w:rStyle w:val="Hyperlink"/>
                <w:rFonts w:eastAsia="Century Gothic" w:cstheme="majorHAnsi"/>
                <w:noProof/>
                <w:lang w:eastAsia="nl-NL"/>
              </w:rPr>
              <w:t>Pesten</w:t>
            </w:r>
            <w:r>
              <w:rPr>
                <w:noProof/>
                <w:webHidden/>
              </w:rPr>
              <w:tab/>
            </w:r>
            <w:r>
              <w:rPr>
                <w:noProof/>
                <w:webHidden/>
              </w:rPr>
              <w:fldChar w:fldCharType="begin"/>
            </w:r>
            <w:r>
              <w:rPr>
                <w:noProof/>
                <w:webHidden/>
              </w:rPr>
              <w:instrText xml:space="preserve"> PAGEREF _Toc83903157 \h </w:instrText>
            </w:r>
            <w:r>
              <w:rPr>
                <w:noProof/>
                <w:webHidden/>
              </w:rPr>
            </w:r>
            <w:r>
              <w:rPr>
                <w:noProof/>
                <w:webHidden/>
              </w:rPr>
              <w:fldChar w:fldCharType="separate"/>
            </w:r>
            <w:r>
              <w:rPr>
                <w:noProof/>
                <w:webHidden/>
              </w:rPr>
              <w:t>7</w:t>
            </w:r>
            <w:r>
              <w:rPr>
                <w:noProof/>
                <w:webHidden/>
              </w:rPr>
              <w:fldChar w:fldCharType="end"/>
            </w:r>
          </w:hyperlink>
        </w:p>
        <w:p w:rsidR="00473794" w:rsidRDefault="00473794" w14:paraId="5EBE4248" w14:textId="079B4CC0">
          <w:pPr>
            <w:pStyle w:val="Inhopg1"/>
            <w:tabs>
              <w:tab w:val="right" w:leader="dot" w:pos="9062"/>
            </w:tabs>
            <w:rPr>
              <w:rFonts w:eastAsiaTheme="minorEastAsia"/>
              <w:noProof/>
              <w:lang w:eastAsia="nl-NL"/>
            </w:rPr>
          </w:pPr>
          <w:hyperlink w:history="1" w:anchor="_Toc83903158">
            <w:r w:rsidRPr="001353F4">
              <w:rPr>
                <w:rStyle w:val="Hyperlink"/>
                <w:rFonts w:eastAsia="Arial MT"/>
                <w:noProof/>
                <w:lang w:eastAsia="nl-NL"/>
              </w:rPr>
              <w:t>Stappenplan bij onaanvaardbaar en antisociaal gedrag</w:t>
            </w:r>
            <w:r>
              <w:rPr>
                <w:noProof/>
                <w:webHidden/>
              </w:rPr>
              <w:tab/>
            </w:r>
            <w:r>
              <w:rPr>
                <w:noProof/>
                <w:webHidden/>
              </w:rPr>
              <w:fldChar w:fldCharType="begin"/>
            </w:r>
            <w:r>
              <w:rPr>
                <w:noProof/>
                <w:webHidden/>
              </w:rPr>
              <w:instrText xml:space="preserve"> PAGEREF _Toc83903158 \h </w:instrText>
            </w:r>
            <w:r>
              <w:rPr>
                <w:noProof/>
                <w:webHidden/>
              </w:rPr>
            </w:r>
            <w:r>
              <w:rPr>
                <w:noProof/>
                <w:webHidden/>
              </w:rPr>
              <w:fldChar w:fldCharType="separate"/>
            </w:r>
            <w:r>
              <w:rPr>
                <w:noProof/>
                <w:webHidden/>
              </w:rPr>
              <w:t>9</w:t>
            </w:r>
            <w:r>
              <w:rPr>
                <w:noProof/>
                <w:webHidden/>
              </w:rPr>
              <w:fldChar w:fldCharType="end"/>
            </w:r>
          </w:hyperlink>
        </w:p>
        <w:p w:rsidR="00473794" w:rsidRDefault="00473794" w14:paraId="4401BD9D" w14:textId="09E16AFF">
          <w:pPr>
            <w:pStyle w:val="Inhopg1"/>
            <w:tabs>
              <w:tab w:val="right" w:leader="dot" w:pos="9062"/>
            </w:tabs>
            <w:rPr>
              <w:rFonts w:eastAsiaTheme="minorEastAsia"/>
              <w:noProof/>
              <w:lang w:eastAsia="nl-NL"/>
            </w:rPr>
          </w:pPr>
          <w:hyperlink w:history="1" w:anchor="_Toc83903159">
            <w:r w:rsidRPr="001353F4">
              <w:rPr>
                <w:rStyle w:val="Hyperlink"/>
                <w:rFonts w:eastAsia="Century Gothic"/>
                <w:noProof/>
                <w:lang w:eastAsia="nl-NL"/>
              </w:rPr>
              <w:t>Wat kunnen wij er aan doen</w:t>
            </w:r>
            <w:r>
              <w:rPr>
                <w:noProof/>
                <w:webHidden/>
              </w:rPr>
              <w:tab/>
            </w:r>
            <w:r>
              <w:rPr>
                <w:noProof/>
                <w:webHidden/>
              </w:rPr>
              <w:fldChar w:fldCharType="begin"/>
            </w:r>
            <w:r>
              <w:rPr>
                <w:noProof/>
                <w:webHidden/>
              </w:rPr>
              <w:instrText xml:space="preserve"> PAGEREF _Toc83903159 \h </w:instrText>
            </w:r>
            <w:r>
              <w:rPr>
                <w:noProof/>
                <w:webHidden/>
              </w:rPr>
            </w:r>
            <w:r>
              <w:rPr>
                <w:noProof/>
                <w:webHidden/>
              </w:rPr>
              <w:fldChar w:fldCharType="separate"/>
            </w:r>
            <w:r>
              <w:rPr>
                <w:noProof/>
                <w:webHidden/>
              </w:rPr>
              <w:t>11</w:t>
            </w:r>
            <w:r>
              <w:rPr>
                <w:noProof/>
                <w:webHidden/>
              </w:rPr>
              <w:fldChar w:fldCharType="end"/>
            </w:r>
          </w:hyperlink>
        </w:p>
        <w:p w:rsidR="00473794" w:rsidRDefault="00473794" w14:paraId="11D41ABC" w14:textId="2EE4C07B">
          <w:pPr>
            <w:pStyle w:val="Inhopg2"/>
            <w:tabs>
              <w:tab w:val="right" w:leader="dot" w:pos="9062"/>
            </w:tabs>
            <w:rPr>
              <w:rFonts w:eastAsiaTheme="minorEastAsia"/>
              <w:noProof/>
              <w:lang w:eastAsia="nl-NL"/>
            </w:rPr>
          </w:pPr>
          <w:hyperlink w:history="1" w:anchor="_Toc83903160">
            <w:r w:rsidRPr="001353F4">
              <w:rPr>
                <w:rStyle w:val="Hyperlink"/>
                <w:rFonts w:cstheme="majorHAnsi"/>
                <w:noProof/>
              </w:rPr>
              <w:t>Op school</w:t>
            </w:r>
            <w:r>
              <w:rPr>
                <w:noProof/>
                <w:webHidden/>
              </w:rPr>
              <w:tab/>
            </w:r>
            <w:r>
              <w:rPr>
                <w:noProof/>
                <w:webHidden/>
              </w:rPr>
              <w:fldChar w:fldCharType="begin"/>
            </w:r>
            <w:r>
              <w:rPr>
                <w:noProof/>
                <w:webHidden/>
              </w:rPr>
              <w:instrText xml:space="preserve"> PAGEREF _Toc83903160 \h </w:instrText>
            </w:r>
            <w:r>
              <w:rPr>
                <w:noProof/>
                <w:webHidden/>
              </w:rPr>
            </w:r>
            <w:r>
              <w:rPr>
                <w:noProof/>
                <w:webHidden/>
              </w:rPr>
              <w:fldChar w:fldCharType="separate"/>
            </w:r>
            <w:r>
              <w:rPr>
                <w:noProof/>
                <w:webHidden/>
              </w:rPr>
              <w:t>11</w:t>
            </w:r>
            <w:r>
              <w:rPr>
                <w:noProof/>
                <w:webHidden/>
              </w:rPr>
              <w:fldChar w:fldCharType="end"/>
            </w:r>
          </w:hyperlink>
        </w:p>
        <w:p w:rsidR="00473794" w:rsidRDefault="00473794" w14:paraId="11126AF4" w14:textId="5B904839">
          <w:pPr>
            <w:pStyle w:val="Inhopg2"/>
            <w:tabs>
              <w:tab w:val="right" w:leader="dot" w:pos="9062"/>
            </w:tabs>
            <w:rPr>
              <w:rFonts w:eastAsiaTheme="minorEastAsia"/>
              <w:noProof/>
              <w:lang w:eastAsia="nl-NL"/>
            </w:rPr>
          </w:pPr>
          <w:hyperlink w:history="1" w:anchor="_Toc83903161">
            <w:r w:rsidRPr="001353F4">
              <w:rPr>
                <w:rStyle w:val="Hyperlink"/>
                <w:rFonts w:cstheme="majorHAnsi"/>
                <w:noProof/>
              </w:rPr>
              <w:t>Thuis</w:t>
            </w:r>
            <w:r>
              <w:rPr>
                <w:noProof/>
                <w:webHidden/>
              </w:rPr>
              <w:tab/>
            </w:r>
            <w:r>
              <w:rPr>
                <w:noProof/>
                <w:webHidden/>
              </w:rPr>
              <w:fldChar w:fldCharType="begin"/>
            </w:r>
            <w:r>
              <w:rPr>
                <w:noProof/>
                <w:webHidden/>
              </w:rPr>
              <w:instrText xml:space="preserve"> PAGEREF _Toc83903161 \h </w:instrText>
            </w:r>
            <w:r>
              <w:rPr>
                <w:noProof/>
                <w:webHidden/>
              </w:rPr>
            </w:r>
            <w:r>
              <w:rPr>
                <w:noProof/>
                <w:webHidden/>
              </w:rPr>
              <w:fldChar w:fldCharType="separate"/>
            </w:r>
            <w:r>
              <w:rPr>
                <w:noProof/>
                <w:webHidden/>
              </w:rPr>
              <w:t>11</w:t>
            </w:r>
            <w:r>
              <w:rPr>
                <w:noProof/>
                <w:webHidden/>
              </w:rPr>
              <w:fldChar w:fldCharType="end"/>
            </w:r>
          </w:hyperlink>
        </w:p>
        <w:p w:rsidR="00473794" w:rsidRDefault="00473794" w14:paraId="0A9DBF27" w14:textId="587EF78D">
          <w:pPr>
            <w:pStyle w:val="Inhopg2"/>
            <w:tabs>
              <w:tab w:val="right" w:leader="dot" w:pos="9062"/>
            </w:tabs>
            <w:rPr>
              <w:rFonts w:eastAsiaTheme="minorEastAsia"/>
              <w:noProof/>
              <w:lang w:eastAsia="nl-NL"/>
            </w:rPr>
          </w:pPr>
          <w:hyperlink w:history="1" w:anchor="_Toc83903162">
            <w:r w:rsidRPr="001353F4">
              <w:rPr>
                <w:rStyle w:val="Hyperlink"/>
                <w:rFonts w:eastAsia="Century Gothic"/>
                <w:noProof/>
                <w:lang w:eastAsia="nl-NL"/>
              </w:rPr>
              <w:t>Het pestende kind:</w:t>
            </w:r>
            <w:r>
              <w:rPr>
                <w:noProof/>
                <w:webHidden/>
              </w:rPr>
              <w:tab/>
            </w:r>
            <w:r>
              <w:rPr>
                <w:noProof/>
                <w:webHidden/>
              </w:rPr>
              <w:fldChar w:fldCharType="begin"/>
            </w:r>
            <w:r>
              <w:rPr>
                <w:noProof/>
                <w:webHidden/>
              </w:rPr>
              <w:instrText xml:space="preserve"> PAGEREF _Toc83903162 \h </w:instrText>
            </w:r>
            <w:r>
              <w:rPr>
                <w:noProof/>
                <w:webHidden/>
              </w:rPr>
            </w:r>
            <w:r>
              <w:rPr>
                <w:noProof/>
                <w:webHidden/>
              </w:rPr>
              <w:fldChar w:fldCharType="separate"/>
            </w:r>
            <w:r>
              <w:rPr>
                <w:noProof/>
                <w:webHidden/>
              </w:rPr>
              <w:t>12</w:t>
            </w:r>
            <w:r>
              <w:rPr>
                <w:noProof/>
                <w:webHidden/>
              </w:rPr>
              <w:fldChar w:fldCharType="end"/>
            </w:r>
          </w:hyperlink>
        </w:p>
        <w:p w:rsidR="00473794" w:rsidRDefault="00473794" w14:paraId="60BAEA99" w14:textId="098F6F24">
          <w:pPr>
            <w:pStyle w:val="Inhopg1"/>
            <w:tabs>
              <w:tab w:val="right" w:leader="dot" w:pos="9062"/>
            </w:tabs>
            <w:rPr>
              <w:rFonts w:eastAsiaTheme="minorEastAsia"/>
              <w:noProof/>
              <w:lang w:eastAsia="nl-NL"/>
            </w:rPr>
          </w:pPr>
          <w:hyperlink w:history="1" w:anchor="_Toc83903163">
            <w:r w:rsidRPr="001353F4">
              <w:rPr>
                <w:rStyle w:val="Hyperlink"/>
                <w:rFonts w:eastAsia="Comic Sans MS"/>
                <w:noProof/>
                <w:lang w:eastAsia="nl-NL"/>
              </w:rPr>
              <w:t>Aanvulling gedragsprotocol: Cyberpesten</w:t>
            </w:r>
            <w:r>
              <w:rPr>
                <w:noProof/>
                <w:webHidden/>
              </w:rPr>
              <w:tab/>
            </w:r>
            <w:r>
              <w:rPr>
                <w:noProof/>
                <w:webHidden/>
              </w:rPr>
              <w:fldChar w:fldCharType="begin"/>
            </w:r>
            <w:r>
              <w:rPr>
                <w:noProof/>
                <w:webHidden/>
              </w:rPr>
              <w:instrText xml:space="preserve"> PAGEREF _Toc83903163 \h </w:instrText>
            </w:r>
            <w:r>
              <w:rPr>
                <w:noProof/>
                <w:webHidden/>
              </w:rPr>
            </w:r>
            <w:r>
              <w:rPr>
                <w:noProof/>
                <w:webHidden/>
              </w:rPr>
              <w:fldChar w:fldCharType="separate"/>
            </w:r>
            <w:r>
              <w:rPr>
                <w:noProof/>
                <w:webHidden/>
              </w:rPr>
              <w:t>14</w:t>
            </w:r>
            <w:r>
              <w:rPr>
                <w:noProof/>
                <w:webHidden/>
              </w:rPr>
              <w:fldChar w:fldCharType="end"/>
            </w:r>
          </w:hyperlink>
        </w:p>
        <w:p w:rsidR="000B02EB" w:rsidRDefault="000B02EB" w14:paraId="34B6DC16" w14:textId="36494DE6">
          <w:r>
            <w:rPr>
              <w:b/>
              <w:bCs/>
            </w:rPr>
            <w:fldChar w:fldCharType="end"/>
          </w:r>
        </w:p>
      </w:sdtContent>
    </w:sdt>
    <w:p w:rsidRPr="00C60AFC" w:rsidR="000B02EB" w:rsidP="008D7573" w:rsidRDefault="000B02EB" w14:paraId="5F3E0C16" w14:textId="77777777">
      <w:pPr>
        <w:spacing w:after="0"/>
        <w:rPr>
          <w:rFonts w:ascii="Arial" w:hAnsi="Arial" w:eastAsia="Century Gothic" w:cs="Arial"/>
          <w:color w:val="000000"/>
          <w:sz w:val="24"/>
          <w:szCs w:val="24"/>
          <w:lang w:eastAsia="nl-NL"/>
        </w:rPr>
      </w:pPr>
    </w:p>
    <w:p w:rsidR="000B02EB" w:rsidRDefault="000B02EB" w14:paraId="5EB3D5DA" w14:textId="77777777">
      <w:pPr>
        <w:rPr>
          <w:rFonts w:ascii="Arial" w:hAnsi="Arial" w:eastAsia="Century Gothic" w:cs="Arial"/>
          <w:color w:val="000000"/>
          <w:sz w:val="24"/>
          <w:szCs w:val="24"/>
          <w:lang w:eastAsia="nl-NL"/>
        </w:rPr>
      </w:pPr>
      <w:r>
        <w:rPr>
          <w:rFonts w:ascii="Arial" w:hAnsi="Arial" w:eastAsia="Century Gothic" w:cs="Arial"/>
          <w:color w:val="000000"/>
          <w:sz w:val="24"/>
          <w:szCs w:val="24"/>
          <w:lang w:eastAsia="nl-NL"/>
        </w:rPr>
        <w:br w:type="page"/>
      </w:r>
    </w:p>
    <w:p w:rsidR="000B02EB" w:rsidP="000B02EB" w:rsidRDefault="000B02EB" w14:paraId="7A82651A" w14:textId="3A39C469">
      <w:pPr>
        <w:pStyle w:val="Kop1"/>
        <w:rPr>
          <w:rFonts w:eastAsia="Century Gothic"/>
          <w:lang w:eastAsia="nl-NL"/>
        </w:rPr>
      </w:pPr>
      <w:bookmarkStart w:name="_Toc83903150" w:id="0"/>
      <w:r>
        <w:rPr>
          <w:rFonts w:eastAsia="Century Gothic"/>
          <w:lang w:eastAsia="nl-NL"/>
        </w:rPr>
        <w:t>Visie en missie</w:t>
      </w:r>
      <w:bookmarkEnd w:id="0"/>
    </w:p>
    <w:p w:rsidR="000B02EB" w:rsidP="008D7573" w:rsidRDefault="000B02EB" w14:paraId="3F67B070" w14:textId="77777777">
      <w:pPr>
        <w:spacing w:after="15" w:line="248" w:lineRule="auto"/>
        <w:ind w:left="10" w:right="13" w:hanging="10"/>
        <w:rPr>
          <w:rFonts w:ascii="Arial" w:hAnsi="Arial" w:eastAsia="Century Gothic" w:cs="Arial"/>
          <w:color w:val="000000"/>
          <w:sz w:val="24"/>
          <w:szCs w:val="24"/>
          <w:lang w:eastAsia="nl-NL"/>
        </w:rPr>
      </w:pPr>
    </w:p>
    <w:p w:rsidRPr="00992B54" w:rsidR="008D7573" w:rsidP="008D7573" w:rsidRDefault="008D7573" w14:paraId="3AD08797" w14:textId="46385785">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Edelsteen wil een veilige basis scheppen waarin de leerlingen zich sociaal aanvaard voelen en zichzelf kunnen ontwikkelen tot zelfstandige, sociale mensen met zelfvertrouwen en verantwoordelijkheidsgevoel, met respect voor zichzelf en voor anderen. </w:t>
      </w:r>
    </w:p>
    <w:p w:rsidRPr="00992B54" w:rsidR="008D7573" w:rsidP="008D7573" w:rsidRDefault="008D7573" w14:paraId="6CEE7D86" w14:textId="77777777">
      <w:pPr>
        <w:spacing w:after="15" w:line="248" w:lineRule="auto"/>
        <w:ind w:right="13"/>
        <w:rPr>
          <w:rFonts w:eastAsia="Century Gothic" w:asciiTheme="majorHAnsi" w:hAnsiTheme="majorHAnsi" w:cstheme="majorHAnsi"/>
          <w:color w:val="000000"/>
          <w:sz w:val="24"/>
          <w:szCs w:val="24"/>
          <w:lang w:eastAsia="nl-NL"/>
        </w:rPr>
      </w:pPr>
    </w:p>
    <w:p w:rsidRPr="00992B54" w:rsidR="008D7573" w:rsidP="008D7573" w:rsidRDefault="008D7573" w14:paraId="14527D6F" w14:textId="5530C4D0">
      <w:p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Vanuit onze Daltonvisie geloven wij in het vermogen van de mensen om hun eigen kwaliteiten te ontwikkelen. Dit krijgt vorm in de normen die op school gehanteerd worden en in de ethiek van de school. De vrijheid in gedrag eindigt altijd wanneer de andere persoon(en) aangeeft dat zijn of haar grens bereikt is. Vervolgens hangt het van de vaardigheden van de individuen af hoe die grenzen eventueel verschuiven. De vaardigheden zijn gebaseerd op het vermogen om de situatie in ogenschouw te nemen en in goed overleg een oplossing te vinden met oog voor elkaars belangen. Het kan niet anders dan dat de explorerende leerling wordt benaderd vanuit een houding van wederzijds respect, hetgeen nadrukkelijk in het schoolklimaat tot uitdrukking komt.</w:t>
      </w:r>
    </w:p>
    <w:p w:rsidRPr="00992B54" w:rsidR="008D7573" w:rsidP="008D7573" w:rsidRDefault="008D7573" w14:paraId="3BA2D9A0"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Deze vaardigheden bieden wij expliciet aan in ons onderwijscurriculum en aanverwante houding verwachten wij van teamleden, ouders en andere betrokkenen. Hierover blijven communiceren is belangrijk om deze verwachting met elkaar waar te blijven maken. </w:t>
      </w:r>
    </w:p>
    <w:p w:rsidRPr="00992B54" w:rsidR="008D7573" w:rsidP="008D7573" w:rsidRDefault="008D7573" w14:paraId="7183A1D8" w14:textId="77777777">
      <w:pPr>
        <w:spacing w:after="3" w:line="241" w:lineRule="auto"/>
        <w:ind w:right="123"/>
        <w:jc w:val="both"/>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61E4C9B0" w14:textId="77777777">
      <w:pPr>
        <w:spacing w:after="223"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Dit gedragsprotocol geeft ons richtlijnen om eenduidigheid te krijgen in het omgaan met elkaar op De Edelsteen. Hierbij gaan we uit van een oplossingsgerichte werkwijze die gericht is op een positieve houding, van positief gedrag van </w:t>
      </w:r>
      <w:r w:rsidRPr="00992B54">
        <w:rPr>
          <w:rFonts w:eastAsia="Century Gothic" w:asciiTheme="majorHAnsi" w:hAnsiTheme="majorHAnsi" w:cstheme="majorHAnsi"/>
          <w:i/>
          <w:color w:val="000000"/>
          <w:sz w:val="24"/>
          <w:szCs w:val="24"/>
          <w:lang w:eastAsia="nl-NL"/>
        </w:rPr>
        <w:t>alle</w:t>
      </w:r>
      <w:r w:rsidRPr="00992B54">
        <w:rPr>
          <w:rFonts w:eastAsia="Century Gothic" w:asciiTheme="majorHAnsi" w:hAnsiTheme="majorHAnsi" w:cstheme="majorHAnsi"/>
          <w:color w:val="000000"/>
          <w:sz w:val="24"/>
          <w:szCs w:val="24"/>
          <w:lang w:eastAsia="nl-NL"/>
        </w:rPr>
        <w:t xml:space="preserve"> partijen, d.w.z. van de leerkrachten, de leerlingen, de ouders en andere betrokkenen. </w:t>
      </w:r>
    </w:p>
    <w:p w:rsidRPr="00992B54" w:rsidR="008D7573" w:rsidP="008D7573" w:rsidRDefault="008D7573" w14:paraId="211A4646" w14:textId="77777777">
      <w:pPr>
        <w:spacing w:after="254"/>
        <w:ind w:left="-5"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u w:val="single" w:color="000000"/>
          <w:lang w:eastAsia="nl-NL"/>
        </w:rPr>
        <w:t>Bij dit gedragsprotocol gaan wij uit van 4  basiswaarden:</w:t>
      </w: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08069D09" w14:textId="77777777">
      <w:pPr>
        <w:numPr>
          <w:ilvl w:val="0"/>
          <w:numId w:val="1"/>
        </w:numPr>
        <w:spacing w:after="77"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Veiligheid (zie ook veiligheidsbeleid)</w:t>
      </w:r>
    </w:p>
    <w:p w:rsidRPr="00992B54" w:rsidR="008D7573" w:rsidP="008D7573" w:rsidRDefault="008D7573" w14:paraId="00C31F31" w14:textId="77777777">
      <w:pPr>
        <w:numPr>
          <w:ilvl w:val="0"/>
          <w:numId w:val="1"/>
        </w:numPr>
        <w:spacing w:after="78"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Respect </w:t>
      </w:r>
    </w:p>
    <w:p w:rsidRPr="00992B54" w:rsidR="008D7573" w:rsidP="008D7573" w:rsidRDefault="008D7573" w14:paraId="589041C3" w14:textId="77777777">
      <w:pPr>
        <w:numPr>
          <w:ilvl w:val="0"/>
          <w:numId w:val="1"/>
        </w:numPr>
        <w:spacing w:after="77"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Verantwoordelijkheid</w:t>
      </w:r>
    </w:p>
    <w:p w:rsidRPr="00992B54" w:rsidR="008D7573" w:rsidP="008D7573" w:rsidRDefault="008D7573" w14:paraId="3137C111" w14:textId="77777777">
      <w:pPr>
        <w:numPr>
          <w:ilvl w:val="0"/>
          <w:numId w:val="1"/>
        </w:numPr>
        <w:spacing w:after="44"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Vertrouwen </w:t>
      </w:r>
    </w:p>
    <w:p w:rsidRPr="00992B54" w:rsidR="008D7573" w:rsidP="008D7573" w:rsidRDefault="008D7573" w14:paraId="42F66558"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Op school wordt op een positieve en preventieve manier aandacht geschonken aan deze 4 waarden.</w:t>
      </w:r>
    </w:p>
    <w:p w:rsidR="008D7573" w:rsidP="008D7573" w:rsidRDefault="008D7573" w14:paraId="019AB558" w14:textId="77777777">
      <w:pPr>
        <w:spacing w:after="15" w:line="248" w:lineRule="auto"/>
        <w:ind w:right="13"/>
        <w:rPr>
          <w:rFonts w:ascii="Arial" w:hAnsi="Arial" w:eastAsia="Century Gothic" w:cs="Arial"/>
          <w:color w:val="000000"/>
          <w:sz w:val="24"/>
          <w:szCs w:val="24"/>
          <w:lang w:eastAsia="nl-NL"/>
        </w:rPr>
      </w:pPr>
    </w:p>
    <w:p w:rsidR="00106292" w:rsidRDefault="00106292" w14:paraId="3507B733" w14:textId="77777777">
      <w:pPr>
        <w:rPr>
          <w:rFonts w:ascii="Arial" w:hAnsi="Arial" w:eastAsia="Century Gothic" w:cs="Arial"/>
          <w:color w:val="000000"/>
          <w:sz w:val="24"/>
          <w:szCs w:val="24"/>
          <w:u w:val="single"/>
          <w:lang w:eastAsia="nl-NL"/>
        </w:rPr>
      </w:pPr>
      <w:r>
        <w:rPr>
          <w:rFonts w:ascii="Arial" w:hAnsi="Arial" w:eastAsia="Century Gothic" w:cs="Arial"/>
          <w:color w:val="000000"/>
          <w:sz w:val="24"/>
          <w:szCs w:val="24"/>
          <w:u w:val="single"/>
          <w:lang w:eastAsia="nl-NL"/>
        </w:rPr>
        <w:br w:type="page"/>
      </w:r>
    </w:p>
    <w:p w:rsidR="00106292" w:rsidP="00106292" w:rsidRDefault="00106292" w14:paraId="1E2959C6" w14:textId="4002C466">
      <w:pPr>
        <w:pStyle w:val="Kop1"/>
        <w:rPr>
          <w:rFonts w:eastAsia="Century Gothic"/>
          <w:lang w:eastAsia="nl-NL"/>
        </w:rPr>
      </w:pPr>
      <w:bookmarkStart w:name="_Toc83903151" w:id="1"/>
      <w:r>
        <w:rPr>
          <w:rFonts w:eastAsia="Century Gothic"/>
          <w:lang w:eastAsia="nl-NL"/>
        </w:rPr>
        <w:t>Uitgangspunten</w:t>
      </w:r>
      <w:bookmarkEnd w:id="1"/>
      <w:r>
        <w:rPr>
          <w:rFonts w:eastAsia="Century Gothic"/>
          <w:lang w:eastAsia="nl-NL"/>
        </w:rPr>
        <w:t xml:space="preserve"> </w:t>
      </w:r>
    </w:p>
    <w:p w:rsidR="00106292" w:rsidP="008D7573" w:rsidRDefault="00106292" w14:paraId="63981F7B" w14:textId="77777777">
      <w:pPr>
        <w:spacing w:after="15" w:line="248" w:lineRule="auto"/>
        <w:ind w:right="13"/>
        <w:rPr>
          <w:rFonts w:ascii="Arial" w:hAnsi="Arial" w:eastAsia="Century Gothic" w:cs="Arial"/>
          <w:color w:val="000000"/>
          <w:sz w:val="24"/>
          <w:szCs w:val="24"/>
          <w:u w:val="single"/>
          <w:lang w:eastAsia="nl-NL"/>
        </w:rPr>
      </w:pPr>
    </w:p>
    <w:p w:rsidRPr="00992B54" w:rsidR="008D7573" w:rsidP="00106292" w:rsidRDefault="008D7573" w14:paraId="272B9250" w14:textId="7CCA8FBB">
      <w:pPr>
        <w:pStyle w:val="Kop2"/>
        <w:rPr>
          <w:rFonts w:eastAsia="Century Gothic" w:cstheme="majorHAnsi"/>
          <w:sz w:val="24"/>
          <w:szCs w:val="24"/>
          <w:lang w:eastAsia="nl-NL"/>
        </w:rPr>
      </w:pPr>
      <w:bookmarkStart w:name="_Toc83903152" w:id="2"/>
      <w:r w:rsidRPr="00992B54">
        <w:rPr>
          <w:rFonts w:eastAsia="Century Gothic" w:cstheme="majorHAnsi"/>
          <w:sz w:val="24"/>
          <w:szCs w:val="24"/>
          <w:lang w:eastAsia="nl-NL"/>
        </w:rPr>
        <w:t>Het gewenst gedrag dat wij va</w:t>
      </w:r>
      <w:r w:rsidRPr="00992B54" w:rsidR="00106292">
        <w:rPr>
          <w:rFonts w:eastAsia="Century Gothic" w:cstheme="majorHAnsi"/>
          <w:sz w:val="24"/>
          <w:szCs w:val="24"/>
          <w:lang w:eastAsia="nl-NL"/>
        </w:rPr>
        <w:t>n elkaar verwachten</w:t>
      </w:r>
      <w:bookmarkEnd w:id="2"/>
      <w:r w:rsidRPr="00992B54">
        <w:rPr>
          <w:rFonts w:eastAsia="Century Gothic" w:cstheme="majorHAnsi"/>
          <w:sz w:val="24"/>
          <w:szCs w:val="24"/>
          <w:lang w:eastAsia="nl-NL"/>
        </w:rPr>
        <w:t xml:space="preserve"> </w:t>
      </w:r>
    </w:p>
    <w:p w:rsidRPr="00992B54" w:rsidR="008D7573" w:rsidP="008D7573" w:rsidRDefault="008D7573" w14:paraId="7BFEC657"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Leerkrachten en overige teamleden:</w:t>
      </w:r>
    </w:p>
    <w:p w:rsidRPr="00992B54" w:rsidR="008D7573" w:rsidP="008D7573" w:rsidRDefault="008D7573" w14:paraId="780BECF1" w14:textId="77777777">
      <w:pPr>
        <w:pStyle w:val="Lijstalinea"/>
        <w:numPr>
          <w:ilvl w:val="0"/>
          <w:numId w:val="10"/>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Alle teamleden zorgen voor een veilige sfeer.</w:t>
      </w:r>
    </w:p>
    <w:p w:rsidRPr="00992B54" w:rsidR="008D7573" w:rsidP="008D7573" w:rsidRDefault="008D7573" w14:paraId="7C8DC4C5" w14:textId="77777777">
      <w:pPr>
        <w:pStyle w:val="Lijstalinea"/>
        <w:numPr>
          <w:ilvl w:val="0"/>
          <w:numId w:val="10"/>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Alle teamleden benaderen iedereen met respect</w:t>
      </w:r>
    </w:p>
    <w:p w:rsidRPr="00992B54" w:rsidR="008D7573" w:rsidP="008D7573" w:rsidRDefault="008D7573" w14:paraId="65C2B712" w14:textId="77777777">
      <w:pPr>
        <w:pStyle w:val="Lijstalinea"/>
        <w:numPr>
          <w:ilvl w:val="0"/>
          <w:numId w:val="10"/>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Alle teamleden nemen hun verantwoordelijkheid</w:t>
      </w:r>
    </w:p>
    <w:p w:rsidRPr="00992B54" w:rsidR="008D7573" w:rsidP="008D7573" w:rsidRDefault="008D7573" w14:paraId="79F610F7" w14:textId="77777777">
      <w:pPr>
        <w:pStyle w:val="Lijstalinea"/>
        <w:numPr>
          <w:ilvl w:val="0"/>
          <w:numId w:val="10"/>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Alle teamleden handelen in vertrouwen</w:t>
      </w:r>
    </w:p>
    <w:p w:rsidRPr="00992B54" w:rsidR="008D7573" w:rsidP="008D7573" w:rsidRDefault="008D7573" w14:paraId="6FF5D55B" w14:textId="77777777">
      <w:pPr>
        <w:pStyle w:val="Lijstalinea"/>
        <w:numPr>
          <w:ilvl w:val="0"/>
          <w:numId w:val="10"/>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Alle teamleden handelen volgens de opgestelde school- en klassenregels en ondernemen actie wanneer nodig</w:t>
      </w:r>
    </w:p>
    <w:p w:rsidRPr="00992B54" w:rsidR="008D7573" w:rsidP="008D7573" w:rsidRDefault="008D7573" w14:paraId="4506E730" w14:textId="77777777">
      <w:pPr>
        <w:pStyle w:val="Lijstalinea"/>
        <w:numPr>
          <w:ilvl w:val="0"/>
          <w:numId w:val="10"/>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Alle teamleden laten een open houding naar leerlingen, ouders, teamleden en derden zien. </w:t>
      </w:r>
    </w:p>
    <w:p w:rsidRPr="00992B54" w:rsidR="008D7573" w:rsidP="008D7573" w:rsidRDefault="008D7573" w14:paraId="34E00244" w14:textId="77777777">
      <w:pPr>
        <w:pStyle w:val="Lijstalinea"/>
        <w:numPr>
          <w:ilvl w:val="0"/>
          <w:numId w:val="10"/>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Alle teamleden handelen volgens gemaakte afspraken</w:t>
      </w:r>
    </w:p>
    <w:p w:rsidRPr="00992B54" w:rsidR="008D7573" w:rsidP="008D7573" w:rsidRDefault="008D7573" w14:paraId="407A8420" w14:textId="77777777">
      <w:p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Leerlingen</w:t>
      </w:r>
    </w:p>
    <w:p w:rsidRPr="00992B54" w:rsidR="008D7573" w:rsidP="008D7573" w:rsidRDefault="008D7573" w14:paraId="372BA36E" w14:textId="77777777">
      <w:pPr>
        <w:pStyle w:val="Lijstalinea"/>
        <w:numPr>
          <w:ilvl w:val="0"/>
          <w:numId w:val="11"/>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Leerlingen houden rekening met elkaars gevoelens en gedragingen</w:t>
      </w:r>
    </w:p>
    <w:p w:rsidRPr="00992B54" w:rsidR="008D7573" w:rsidP="008D7573" w:rsidRDefault="008D7573" w14:paraId="20298AB4" w14:textId="77777777">
      <w:pPr>
        <w:pStyle w:val="Lijstalinea"/>
        <w:numPr>
          <w:ilvl w:val="0"/>
          <w:numId w:val="11"/>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Leerlingen hebben vertrouwen in elkaar en in de leerkracht</w:t>
      </w:r>
    </w:p>
    <w:p w:rsidRPr="00992B54" w:rsidR="008D7573" w:rsidP="008D7573" w:rsidRDefault="008D7573" w14:paraId="74BAE9C3" w14:textId="77777777">
      <w:pPr>
        <w:pStyle w:val="Lijstalinea"/>
        <w:numPr>
          <w:ilvl w:val="0"/>
          <w:numId w:val="11"/>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Leerlingen benaderen elkaar positief</w:t>
      </w:r>
    </w:p>
    <w:p w:rsidRPr="00992B54" w:rsidR="008D7573" w:rsidP="008D7573" w:rsidRDefault="008D7573" w14:paraId="41A6DDE4" w14:textId="77777777">
      <w:pPr>
        <w:pStyle w:val="Lijstalinea"/>
        <w:numPr>
          <w:ilvl w:val="0"/>
          <w:numId w:val="11"/>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Leerlingen nemen verantwoordelijkheid voor hun eigen gedragingen</w:t>
      </w:r>
    </w:p>
    <w:p w:rsidRPr="00992B54" w:rsidR="008D7573" w:rsidP="008D7573" w:rsidRDefault="008D7573" w14:paraId="18720E9A" w14:textId="77777777">
      <w:p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Ouders</w:t>
      </w:r>
    </w:p>
    <w:p w:rsidRPr="00992B54" w:rsidR="008D7573" w:rsidP="008D7573" w:rsidRDefault="008D7573" w14:paraId="6AA6F34C" w14:textId="77777777">
      <w:pPr>
        <w:pStyle w:val="Lijstalinea"/>
        <w:numPr>
          <w:ilvl w:val="0"/>
          <w:numId w:val="12"/>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Ouders hebben een positieve houding naar de school richting de kinderen</w:t>
      </w:r>
    </w:p>
    <w:p w:rsidRPr="00992B54" w:rsidR="008D7573" w:rsidP="008D7573" w:rsidRDefault="008D7573" w14:paraId="21D0A425" w14:textId="77777777">
      <w:pPr>
        <w:pStyle w:val="Lijstalinea"/>
        <w:numPr>
          <w:ilvl w:val="0"/>
          <w:numId w:val="12"/>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Ouders gaan naar de verantwoordelijke persoon toe als er iets aan de hand is en zoeken in gezamenlijkheid de oplossing</w:t>
      </w:r>
    </w:p>
    <w:p w:rsidRPr="00992B54" w:rsidR="008D7573" w:rsidP="008D7573" w:rsidRDefault="008D7573" w14:paraId="5C35EABE" w14:textId="77777777">
      <w:pPr>
        <w:pStyle w:val="Lijstalinea"/>
        <w:numPr>
          <w:ilvl w:val="0"/>
          <w:numId w:val="12"/>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In het belang van het kind worden gezamenlijke afspraken gemaakt en daarna gehandeld volgens afspraken</w:t>
      </w:r>
    </w:p>
    <w:p w:rsidRPr="00992B54" w:rsidR="008D7573" w:rsidP="008D7573" w:rsidRDefault="008D7573" w14:paraId="1B7B69EB" w14:textId="77777777">
      <w:pPr>
        <w:pStyle w:val="Lijstalinea"/>
        <w:numPr>
          <w:ilvl w:val="0"/>
          <w:numId w:val="12"/>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Verschillen worden uitgesproken</w:t>
      </w:r>
    </w:p>
    <w:p w:rsidRPr="00992B54" w:rsidR="008D7573" w:rsidP="008D7573" w:rsidRDefault="008D7573" w14:paraId="689B2F9D" w14:textId="77777777">
      <w:pPr>
        <w:pStyle w:val="Lijstalinea"/>
        <w:spacing w:after="15" w:line="248" w:lineRule="auto"/>
        <w:ind w:right="13"/>
        <w:rPr>
          <w:rFonts w:eastAsia="Century Gothic" w:asciiTheme="majorHAnsi" w:hAnsiTheme="majorHAnsi" w:cstheme="majorHAnsi"/>
          <w:color w:val="000000"/>
          <w:sz w:val="24"/>
          <w:szCs w:val="24"/>
          <w:lang w:eastAsia="nl-NL"/>
        </w:rPr>
      </w:pPr>
    </w:p>
    <w:p w:rsidRPr="00992B54" w:rsidR="008D7573" w:rsidP="00106292" w:rsidRDefault="008D7573" w14:paraId="26CD94E5" w14:textId="4663B215">
      <w:pPr>
        <w:pStyle w:val="Kop2"/>
        <w:rPr>
          <w:rFonts w:eastAsia="Century Gothic" w:cstheme="majorHAnsi"/>
          <w:sz w:val="24"/>
          <w:szCs w:val="24"/>
          <w:lang w:eastAsia="nl-NL"/>
        </w:rPr>
      </w:pPr>
      <w:bookmarkStart w:name="_Toc83903153" w:id="3"/>
      <w:r w:rsidRPr="00992B54">
        <w:rPr>
          <w:rFonts w:eastAsia="Century Gothic" w:cstheme="majorHAnsi"/>
          <w:sz w:val="24"/>
          <w:szCs w:val="24"/>
          <w:u w:color="000000"/>
          <w:lang w:eastAsia="nl-NL"/>
        </w:rPr>
        <w:t>Op schoolniveau</w:t>
      </w:r>
      <w:bookmarkEnd w:id="3"/>
      <w:r w:rsidRPr="00992B54">
        <w:rPr>
          <w:rFonts w:eastAsia="Century Gothic" w:cstheme="majorHAnsi"/>
          <w:sz w:val="24"/>
          <w:szCs w:val="24"/>
          <w:lang w:eastAsia="nl-NL"/>
        </w:rPr>
        <w:t xml:space="preserve"> </w:t>
      </w:r>
    </w:p>
    <w:p w:rsidRPr="00992B54" w:rsidR="008D7573" w:rsidP="00992B54" w:rsidRDefault="008D7573" w14:paraId="24514250" w14:textId="22E0708E">
      <w:pPr>
        <w:spacing w:after="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Aan het begin van het jaar komen de gedragsregels op schoolniveau (en klassenniveau) aan de orde.</w:t>
      </w:r>
    </w:p>
    <w:p w:rsidRPr="00992B54" w:rsidR="008D7573" w:rsidP="008D7573" w:rsidRDefault="008D7573" w14:paraId="5C69CD3B"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Er is vooral in het begin van het schooljaar, veel aandacht voor positieve groepsvorming. Er wordt stelselmatig gewerkt aan een positief groepsklimaat. Hulpmiddelen zijn bijvoorbeeld: klassenmanagement en coöperatief leren. </w:t>
      </w:r>
    </w:p>
    <w:p w:rsidRPr="00992B54" w:rsidR="008D7573" w:rsidP="008D7573" w:rsidRDefault="008D7573" w14:paraId="61F325ED"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Tijdens de oudergesprekken is er ook aandacht voor het welbevinden van de leerling.</w:t>
      </w:r>
    </w:p>
    <w:p w:rsidRPr="00992B54" w:rsidR="008D7573" w:rsidP="008D7573" w:rsidRDefault="008D7573" w14:paraId="4802D89A"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sociaal emotionele ontwikkeling van alle leerlingen wordt vastgelegd en gevolgd met behulp van “Scol“.(=Sociale competentie observatielijst)) </w:t>
      </w:r>
    </w:p>
    <w:p w:rsidRPr="00992B54" w:rsidR="008D7573" w:rsidP="008D7573" w:rsidRDefault="008D7573" w14:paraId="303C6E2D"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Als Scol of andere signalen er om vragen wordt er een sociogram van de groep gemaakt.  </w:t>
      </w:r>
    </w:p>
    <w:p w:rsidRPr="00992B54" w:rsidR="008D7573" w:rsidP="008D7573" w:rsidRDefault="008D7573" w14:paraId="195B9336"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Tijdens de groepsbesprekingen worden voorgaande gegevens besproken en waar nodig teruggekoppeld naar het team. </w:t>
      </w:r>
    </w:p>
    <w:p w:rsidRPr="00992B54" w:rsidR="008D7573" w:rsidP="008D7573" w:rsidRDefault="008D7573" w14:paraId="692B3071" w14:textId="5571A7A0">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Er wordt gebruik gem</w:t>
      </w:r>
      <w:r w:rsidR="00030CA7">
        <w:rPr>
          <w:rFonts w:eastAsia="Century Gothic" w:asciiTheme="majorHAnsi" w:hAnsiTheme="majorHAnsi" w:cstheme="majorHAnsi"/>
          <w:color w:val="000000"/>
          <w:sz w:val="24"/>
          <w:szCs w:val="24"/>
          <w:lang w:eastAsia="nl-NL"/>
        </w:rPr>
        <w:t>aakt van de methode ”Kwink</w:t>
      </w:r>
      <w:r w:rsidRPr="00992B54">
        <w:rPr>
          <w:rFonts w:eastAsia="Century Gothic" w:asciiTheme="majorHAnsi" w:hAnsiTheme="majorHAnsi" w:cstheme="majorHAnsi"/>
          <w:color w:val="000000"/>
          <w:sz w:val="24"/>
          <w:szCs w:val="24"/>
          <w:lang w:eastAsia="nl-NL"/>
        </w:rPr>
        <w:t>” waarbij a.d.h.v. gevarieerde opdrachten gewenst gedrag geoefend wordt.</w:t>
      </w:r>
    </w:p>
    <w:p w:rsidRPr="00992B54" w:rsidR="008D7573" w:rsidP="008D7573" w:rsidRDefault="008D7573" w14:paraId="38EE573D"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Alle leerkrachten stellen een pedagogisch groepsplannen op a.d.h.v. van observaties, gesprekken met ouders en leerlingen, Scol lijsten, en leerling Scol lijsten.</w:t>
      </w:r>
    </w:p>
    <w:p w:rsidRPr="00992B54" w:rsidR="008D7573" w:rsidP="008D7573" w:rsidRDefault="008D7573" w14:paraId="2A958020"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Waar nodig wordt er een sociale competentietraining aangeboden. Dit kan op individueel niveau en groepsniveau plaats vinden.</w:t>
      </w:r>
    </w:p>
    <w:p w:rsidRPr="00992B54" w:rsidR="008D7573" w:rsidP="008D7573" w:rsidRDefault="008D7573" w14:paraId="4461119C"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Om het jaar vindt er standaard een evaluatie plaats van de praktische invulling  van het gedragsprotocol. Op basis daarvan wordt gekeken naar aanscherping voor het komend jaar. </w:t>
      </w:r>
    </w:p>
    <w:p w:rsidRPr="00992B54" w:rsidR="008D7573" w:rsidP="008D7573" w:rsidRDefault="008D7573" w14:paraId="5AED5A2C"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w:t>
      </w:r>
    </w:p>
    <w:p w:rsidRPr="00992B54" w:rsidR="008D7573" w:rsidP="00106292" w:rsidRDefault="00106292" w14:paraId="55A29DCC" w14:textId="109EAB51">
      <w:pPr>
        <w:pStyle w:val="Kop2"/>
        <w:rPr>
          <w:rFonts w:eastAsia="Century Gothic" w:cstheme="majorHAnsi"/>
          <w:sz w:val="24"/>
          <w:szCs w:val="24"/>
          <w:lang w:eastAsia="nl-NL"/>
        </w:rPr>
      </w:pPr>
      <w:bookmarkStart w:name="_Toc83903154" w:id="4"/>
      <w:r w:rsidRPr="00992B54">
        <w:rPr>
          <w:rFonts w:eastAsia="Century Gothic" w:cstheme="majorHAnsi"/>
          <w:sz w:val="24"/>
          <w:szCs w:val="24"/>
          <w:u w:color="000000"/>
          <w:lang w:eastAsia="nl-NL"/>
        </w:rPr>
        <w:t>Op groepsniveau</w:t>
      </w:r>
      <w:bookmarkEnd w:id="4"/>
    </w:p>
    <w:p w:rsidRPr="00992B54" w:rsidR="008D7573" w:rsidP="008D7573" w:rsidRDefault="008D7573" w14:paraId="5A8C7B04" w14:textId="06A6D7CD">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In elke groep wordt gewerkt aan een klimaat waarin kinderen elkaar leren waarderen en respecteren.</w:t>
      </w:r>
    </w:p>
    <w:p w:rsidRPr="00992B54" w:rsidR="008D7573" w:rsidP="008D7573" w:rsidRDefault="008D7573" w14:paraId="5A583579" w14:textId="19901BD4">
      <w:pPr>
        <w:spacing w:after="15" w:line="248" w:lineRule="auto"/>
        <w:ind w:left="1076" w:right="1378"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stap 1: je vraagt te stoppen en geeft aan dat je het niet leuk vindt</w:t>
      </w:r>
      <w:r w:rsidR="00030CA7">
        <w:rPr>
          <w:rFonts w:eastAsia="Century Gothic" w:asciiTheme="majorHAnsi" w:hAnsiTheme="majorHAnsi" w:cstheme="majorHAnsi"/>
          <w:color w:val="000000"/>
          <w:sz w:val="24"/>
          <w:szCs w:val="24"/>
          <w:lang w:eastAsia="nl-NL"/>
        </w:rPr>
        <w:t>.</w:t>
      </w:r>
      <w:r w:rsidRPr="00992B54">
        <w:rPr>
          <w:rFonts w:eastAsia="Century Gothic" w:asciiTheme="majorHAnsi" w:hAnsiTheme="majorHAnsi" w:cstheme="majorHAnsi"/>
          <w:color w:val="000000"/>
          <w:sz w:val="24"/>
          <w:szCs w:val="24"/>
          <w:lang w:eastAsia="nl-NL"/>
        </w:rPr>
        <w:t xml:space="preserve"> stap 2: je</w:t>
      </w:r>
      <w:r w:rsidR="00030CA7">
        <w:rPr>
          <w:rFonts w:eastAsia="Century Gothic" w:asciiTheme="majorHAnsi" w:hAnsiTheme="majorHAnsi" w:cstheme="majorHAnsi"/>
          <w:color w:val="000000"/>
          <w:sz w:val="24"/>
          <w:szCs w:val="24"/>
          <w:lang w:eastAsia="nl-NL"/>
        </w:rPr>
        <w:t xml:space="preserve"> zegt stop hou op.</w:t>
      </w: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030CA7" w14:paraId="050847D0" w14:textId="4D8757C1">
      <w:pPr>
        <w:spacing w:after="15" w:line="248" w:lineRule="auto"/>
        <w:ind w:left="1076" w:right="1378" w:hanging="10"/>
        <w:rPr>
          <w:rFonts w:eastAsia="Century Gothic" w:asciiTheme="majorHAnsi" w:hAnsiTheme="majorHAnsi" w:cstheme="majorHAnsi"/>
          <w:color w:val="000000"/>
          <w:sz w:val="24"/>
          <w:szCs w:val="24"/>
          <w:lang w:eastAsia="nl-NL"/>
        </w:rPr>
      </w:pPr>
      <w:r>
        <w:rPr>
          <w:rFonts w:eastAsia="Century Gothic" w:asciiTheme="majorHAnsi" w:hAnsiTheme="majorHAnsi" w:cstheme="majorHAnsi"/>
          <w:color w:val="000000"/>
          <w:sz w:val="24"/>
          <w:szCs w:val="24"/>
          <w:lang w:eastAsia="nl-NL"/>
        </w:rPr>
        <w:t>stap 3: je</w:t>
      </w:r>
      <w:r w:rsidRPr="00992B54" w:rsidR="008D7573">
        <w:rPr>
          <w:rFonts w:eastAsia="Century Gothic" w:asciiTheme="majorHAnsi" w:hAnsiTheme="majorHAnsi" w:cstheme="majorHAnsi"/>
          <w:color w:val="000000"/>
          <w:sz w:val="24"/>
          <w:szCs w:val="24"/>
          <w:lang w:eastAsia="nl-NL"/>
        </w:rPr>
        <w:t xml:space="preserve"> gaat naar de leerkracht. </w:t>
      </w:r>
    </w:p>
    <w:p w:rsidRPr="00992B54" w:rsidR="008D7573" w:rsidP="008D7573" w:rsidRDefault="00030CA7" w14:paraId="29B7BCC6" w14:textId="73F2BE90">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Pr>
          <w:rFonts w:eastAsia="Century Gothic" w:asciiTheme="majorHAnsi" w:hAnsiTheme="majorHAnsi" w:cstheme="majorHAnsi"/>
          <w:color w:val="000000"/>
          <w:sz w:val="24"/>
          <w:szCs w:val="24"/>
          <w:lang w:eastAsia="nl-NL"/>
        </w:rPr>
        <w:t>W</w:t>
      </w:r>
      <w:r w:rsidRPr="00992B54" w:rsidR="008D7573">
        <w:rPr>
          <w:rFonts w:eastAsia="Century Gothic" w:asciiTheme="majorHAnsi" w:hAnsiTheme="majorHAnsi" w:cstheme="majorHAnsi"/>
          <w:color w:val="000000"/>
          <w:sz w:val="24"/>
          <w:szCs w:val="24"/>
          <w:lang w:eastAsia="nl-NL"/>
        </w:rPr>
        <w:t xml:space="preserve">erkvormen tot bewustmaking van goed gedrag en gevoelens bij de medeleerlingen zijn bijvoorbeeld het kringgesprek en dramalessen. </w:t>
      </w:r>
    </w:p>
    <w:p w:rsidRPr="00992B54" w:rsidR="008D7573" w:rsidP="008D7573" w:rsidRDefault="008D7573" w14:paraId="08D1B2FA"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Er is in de pauzes voldoende toezicht op het plein </w:t>
      </w:r>
    </w:p>
    <w:p w:rsidRPr="00992B54" w:rsidR="008D7573" w:rsidP="008D7573" w:rsidRDefault="008D7573" w14:paraId="6FCBD963"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leerkrachten stellen zich toegankelijk, gemakkelijk aanspreekbaar op en hebben een goed luisterend oor. </w:t>
      </w:r>
    </w:p>
    <w:p w:rsidRPr="00992B54" w:rsidR="008D7573" w:rsidP="008D7573" w:rsidRDefault="008D7573" w14:paraId="7A5FB07C"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Leerlingen delen elkaar complimentjes uit op groepsniveau. De leerkracht stuurt hierin zodat alle kinderen aan de beurt komen.</w:t>
      </w:r>
    </w:p>
    <w:p w:rsidRPr="00992B54" w:rsidR="008D7573" w:rsidP="008D7573" w:rsidRDefault="008D7573" w14:paraId="44027943" w14:textId="77777777">
      <w:pPr>
        <w:numPr>
          <w:ilvl w:val="0"/>
          <w:numId w:val="2"/>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Leerkrachten voeren coachgesprekjes waarin kinderen hun ervaringen kunnen delen en samen zoeken naar oplossingen in concreet gedrag.</w:t>
      </w:r>
    </w:p>
    <w:p w:rsidRPr="00C60AFC" w:rsidR="008D7573" w:rsidP="008D7573" w:rsidRDefault="008D7573" w14:paraId="2DF2CEB1" w14:textId="77777777">
      <w:pPr>
        <w:spacing w:after="0"/>
        <w:ind w:left="370"/>
        <w:rPr>
          <w:rFonts w:ascii="Arial" w:hAnsi="Arial" w:eastAsia="Century Gothic" w:cs="Arial"/>
          <w:color w:val="000000"/>
          <w:sz w:val="24"/>
          <w:szCs w:val="24"/>
          <w:lang w:eastAsia="nl-NL"/>
        </w:rPr>
      </w:pPr>
    </w:p>
    <w:p w:rsidR="008D7573" w:rsidP="008D7573" w:rsidRDefault="008D7573" w14:paraId="56F01D7D" w14:textId="77777777">
      <w:pPr>
        <w:spacing w:after="5" w:line="248" w:lineRule="auto"/>
        <w:ind w:left="14" w:hanging="10"/>
        <w:rPr>
          <w:rFonts w:ascii="Arial" w:hAnsi="Arial" w:eastAsia="Century Gothic" w:cs="Arial"/>
          <w:b/>
          <w:color w:val="000000"/>
          <w:sz w:val="24"/>
          <w:szCs w:val="24"/>
          <w:lang w:eastAsia="nl-NL"/>
        </w:rPr>
      </w:pPr>
    </w:p>
    <w:p w:rsidR="00106292" w:rsidRDefault="00106292" w14:paraId="56092A71" w14:textId="77777777">
      <w:pPr>
        <w:rPr>
          <w:rFonts w:ascii="Arial" w:hAnsi="Arial" w:eastAsia="Century Gothic" w:cs="Arial"/>
          <w:b/>
          <w:color w:val="000000"/>
          <w:sz w:val="24"/>
          <w:szCs w:val="24"/>
          <w:lang w:eastAsia="nl-NL"/>
        </w:rPr>
      </w:pPr>
      <w:r>
        <w:rPr>
          <w:rFonts w:ascii="Arial" w:hAnsi="Arial" w:eastAsia="Century Gothic" w:cs="Arial"/>
          <w:b/>
          <w:color w:val="000000"/>
          <w:sz w:val="24"/>
          <w:szCs w:val="24"/>
          <w:lang w:eastAsia="nl-NL"/>
        </w:rPr>
        <w:br w:type="page"/>
      </w:r>
    </w:p>
    <w:p w:rsidR="00106292" w:rsidP="00106292" w:rsidRDefault="00106292" w14:paraId="5058E5F9" w14:textId="6FBB38AB">
      <w:pPr>
        <w:pStyle w:val="Kop1"/>
        <w:rPr>
          <w:rFonts w:eastAsia="Century Gothic"/>
          <w:lang w:eastAsia="nl-NL"/>
        </w:rPr>
      </w:pPr>
      <w:bookmarkStart w:name="_Toc83903155" w:id="5"/>
      <w:r>
        <w:rPr>
          <w:rFonts w:eastAsia="Century Gothic"/>
          <w:lang w:eastAsia="nl-NL"/>
        </w:rPr>
        <w:t>Uitwerking in de praktijk</w:t>
      </w:r>
      <w:bookmarkEnd w:id="5"/>
    </w:p>
    <w:p w:rsidR="00106292" w:rsidP="008D7573" w:rsidRDefault="00106292" w14:paraId="7F702F87" w14:textId="77777777">
      <w:pPr>
        <w:spacing w:after="0"/>
        <w:rPr>
          <w:rFonts w:ascii="Arial" w:hAnsi="Arial" w:eastAsia="Century Gothic" w:cs="Arial"/>
          <w:b/>
          <w:color w:val="000000"/>
          <w:sz w:val="24"/>
          <w:szCs w:val="24"/>
          <w:lang w:eastAsia="nl-NL"/>
        </w:rPr>
      </w:pPr>
    </w:p>
    <w:p w:rsidRPr="00992B54" w:rsidR="008D7573" w:rsidP="009C22C4" w:rsidRDefault="008D7573" w14:paraId="50C58D1C" w14:textId="08724BAC">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Het is op geen enkele school reëel, dat iedereen zich altijd aan de regels houdt</w:t>
      </w:r>
      <w:r w:rsidRPr="00992B54" w:rsidR="009C22C4">
        <w:rPr>
          <w:rFonts w:eastAsia="Century Gothic" w:asciiTheme="majorHAnsi" w:hAnsiTheme="majorHAnsi" w:cstheme="majorHAnsi"/>
          <w:color w:val="000000"/>
          <w:sz w:val="24"/>
          <w:szCs w:val="24"/>
          <w:lang w:eastAsia="nl-NL"/>
        </w:rPr>
        <w:t xml:space="preserve">. </w:t>
      </w:r>
      <w:r w:rsidRPr="00992B54">
        <w:rPr>
          <w:rFonts w:eastAsia="Century Gothic" w:asciiTheme="majorHAnsi" w:hAnsiTheme="majorHAnsi" w:cstheme="majorHAnsi"/>
          <w:color w:val="000000"/>
          <w:sz w:val="24"/>
          <w:szCs w:val="24"/>
          <w:lang w:eastAsia="nl-NL"/>
        </w:rPr>
        <w:t xml:space="preserve">Een ruzie, een misverstand, een kleine misrekening, een vergissing, een plagerijtje, ze komen voor op elke school, dus ook op De Edelsteen. </w:t>
      </w:r>
    </w:p>
    <w:p w:rsidRPr="00992B54" w:rsidR="008D7573" w:rsidP="008D7573" w:rsidRDefault="008D7573" w14:paraId="45C35798"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In veel van dergelijke gevallen kunnen de kinderen zelfstandig tot een oplossing komen. In andere gevallen is de assistentie van de leerkracht gewenst dan wel nodig. Met een gesprekje of een waarschuwing worden in de regel de meeste problemen al snel opgelost. (zie hiervoor ook ons pedagogisch beleid) Het kan echter voorkomen dat een probleem hardnekkiger of ernstiger is. Dan is meer gerichte aandacht noodzakelijk. </w:t>
      </w:r>
    </w:p>
    <w:p w:rsidRPr="00992B54" w:rsidR="008D7573" w:rsidP="008D7573" w:rsidRDefault="008D7573" w14:paraId="720435B0"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Het is daarom gewenst, dat het voor alle partijen inzichtelijk is wat onder onaanvaardbaar en antisociaal gedrag wordt verstaan en welke stappen worden genomen om tot gedragsverbetering te komen. </w:t>
      </w:r>
    </w:p>
    <w:p w:rsidRPr="00992B54" w:rsidR="008D7573" w:rsidP="008D7573" w:rsidRDefault="008D7573" w14:paraId="268C881E"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Pesten valt onder onaanvaardbaar en antisociaal gedrag. De te nemen stappen zijn daarom niet anders. </w:t>
      </w:r>
    </w:p>
    <w:p w:rsidRPr="00992B54" w:rsidR="008D7573" w:rsidP="008D7573" w:rsidRDefault="008D7573" w14:paraId="784E9F04" w14:textId="77777777">
      <w:pPr>
        <w:spacing w:after="0"/>
        <w:rPr>
          <w:rFonts w:eastAsia="Century Gothic" w:asciiTheme="majorHAnsi" w:hAnsiTheme="majorHAnsi" w:cstheme="majorHAnsi"/>
          <w:color w:val="000000"/>
          <w:sz w:val="24"/>
          <w:szCs w:val="24"/>
          <w:lang w:eastAsia="nl-NL"/>
        </w:rPr>
      </w:pPr>
    </w:p>
    <w:p w:rsidRPr="00992B54" w:rsidR="008D7573" w:rsidP="009C22C4" w:rsidRDefault="008D7573" w14:paraId="7B375E86" w14:textId="530DD11A">
      <w:pPr>
        <w:pStyle w:val="Kop2"/>
        <w:rPr>
          <w:rFonts w:eastAsia="Century Gothic" w:cstheme="majorHAnsi"/>
          <w:sz w:val="24"/>
          <w:szCs w:val="24"/>
          <w:lang w:eastAsia="nl-NL"/>
        </w:rPr>
      </w:pPr>
      <w:bookmarkStart w:name="_Toc83903156" w:id="6"/>
      <w:r w:rsidRPr="00992B54">
        <w:rPr>
          <w:rFonts w:eastAsia="Century Gothic" w:cstheme="majorHAnsi"/>
          <w:sz w:val="24"/>
          <w:szCs w:val="24"/>
          <w:lang w:eastAsia="nl-NL"/>
        </w:rPr>
        <w:t>O</w:t>
      </w:r>
      <w:r w:rsidR="004020B3">
        <w:rPr>
          <w:rFonts w:eastAsia="Century Gothic" w:cstheme="majorHAnsi"/>
          <w:sz w:val="24"/>
          <w:szCs w:val="24"/>
          <w:lang w:eastAsia="nl-NL"/>
        </w:rPr>
        <w:t>naanvaardbaar en antisociaal gedrag</w:t>
      </w:r>
      <w:bookmarkEnd w:id="6"/>
    </w:p>
    <w:p w:rsidRPr="00992B54" w:rsidR="008D7573" w:rsidP="00992B54" w:rsidRDefault="008D7573" w14:paraId="21ECAC20" w14:textId="3CF05FE6">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Op De Edelsteen is het gewoon om elkaars gevoelens en opvattingen te respecteren en zullen we elkaar niet beledigen of kwetsen. </w:t>
      </w:r>
    </w:p>
    <w:p w:rsidRPr="00992B54" w:rsidR="008D7573" w:rsidP="008D7573" w:rsidRDefault="008D7573" w14:paraId="0F93FFD3"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3BC9FDF8" w14:textId="77777777">
      <w:pPr>
        <w:spacing w:after="5"/>
        <w:ind w:left="-5"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u w:val="single" w:color="000000"/>
          <w:lang w:eastAsia="nl-NL"/>
        </w:rPr>
        <w:t>Concreet zien wij het volgende gedrag als onaanvaardbaar of als antisociaal</w:t>
      </w:r>
      <w:r w:rsidRPr="00992B54">
        <w:rPr>
          <w:rFonts w:eastAsia="Century Gothic" w:asciiTheme="majorHAnsi" w:hAnsiTheme="majorHAnsi" w:cstheme="majorHAnsi"/>
          <w:b/>
          <w:color w:val="000000"/>
          <w:sz w:val="24"/>
          <w:szCs w:val="24"/>
          <w:u w:val="single" w:color="000000"/>
          <w:lang w:eastAsia="nl-NL"/>
        </w:rPr>
        <w:t>:</w:t>
      </w:r>
      <w:r w:rsidRPr="00992B54">
        <w:rPr>
          <w:rFonts w:eastAsia="Century Gothic" w:asciiTheme="majorHAnsi" w:hAnsiTheme="majorHAnsi" w:cstheme="majorHAnsi"/>
          <w:b/>
          <w:color w:val="000000"/>
          <w:sz w:val="24"/>
          <w:szCs w:val="24"/>
          <w:lang w:eastAsia="nl-NL"/>
        </w:rPr>
        <w:t xml:space="preserve"> </w:t>
      </w:r>
    </w:p>
    <w:p w:rsidRPr="00992B54" w:rsidR="008D7573" w:rsidP="00992B54" w:rsidRDefault="008D7573" w14:paraId="4F20F566"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pesten </w:t>
      </w:r>
    </w:p>
    <w:p w:rsidRPr="00992B54" w:rsidR="008D7573" w:rsidP="00992B54" w:rsidRDefault="008D7573" w14:paraId="3E732FE2" w14:textId="4AA33C2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bedreiging </w:t>
      </w:r>
    </w:p>
    <w:p w:rsidRPr="00992B54" w:rsidR="008D7573" w:rsidP="00992B54" w:rsidRDefault="008D7573" w14:paraId="6400C52B"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lichamelijk en/of verbaal geweld </w:t>
      </w:r>
    </w:p>
    <w:p w:rsidRPr="00992B54" w:rsidR="008D7573" w:rsidP="00992B54" w:rsidRDefault="008D7573" w14:paraId="0C98FB2F"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agressie </w:t>
      </w:r>
    </w:p>
    <w:p w:rsidRPr="00992B54" w:rsidR="008D7573" w:rsidP="00992B54" w:rsidRDefault="008D7573" w14:paraId="63E8F783"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discriminatie </w:t>
      </w:r>
    </w:p>
    <w:p w:rsidRPr="00992B54" w:rsidR="008D7573" w:rsidP="00992B54" w:rsidRDefault="008D7573" w14:paraId="7B6C5AB1"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ongewenste intimiteiten </w:t>
      </w:r>
    </w:p>
    <w:p w:rsidRPr="00992B54" w:rsidR="008D7573" w:rsidP="00992B54" w:rsidRDefault="008D7573" w14:paraId="06E02D0B"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stelen </w:t>
      </w:r>
    </w:p>
    <w:p w:rsidRPr="00992B54" w:rsidR="008D7573" w:rsidP="00992B54" w:rsidRDefault="008D7573" w14:paraId="612CB278"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vernieling </w:t>
      </w:r>
    </w:p>
    <w:p w:rsidRPr="00992B54" w:rsidR="008D7573" w:rsidP="00992B54" w:rsidRDefault="008D7573" w14:paraId="0AC79DA2"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vloeken </w:t>
      </w:r>
    </w:p>
    <w:p w:rsidRPr="00992B54" w:rsidR="008D7573" w:rsidP="00992B54" w:rsidRDefault="008D7573" w14:paraId="26F702E1"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arrogantie </w:t>
      </w:r>
    </w:p>
    <w:p w:rsidRPr="00992B54" w:rsidR="008D7573" w:rsidP="00992B54" w:rsidRDefault="008D7573" w14:paraId="6D363FF6" w14:textId="77777777">
      <w:pPr>
        <w:pStyle w:val="Lijstalinea"/>
        <w:numPr>
          <w:ilvl w:val="0"/>
          <w:numId w:val="15"/>
        </w:num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aanhoudend storend gedrag tijdens het werk </w:t>
      </w:r>
    </w:p>
    <w:p w:rsidRPr="00992B54" w:rsidR="008D7573" w:rsidP="00851801" w:rsidRDefault="008D7573" w14:paraId="2E0C0B1A" w14:textId="743BD0A8">
      <w:pPr>
        <w:spacing w:after="15" w:line="248" w:lineRule="auto"/>
        <w:ind w:right="13"/>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Alle partijen hebben een verantwoordelijkheid voor het bevorderen en handhaven van een goede sfeer op school. Daarom wordt van iedereen verwacht zich aan de volgende regels te houden:  </w:t>
      </w:r>
    </w:p>
    <w:p w:rsidRPr="00992B54" w:rsidR="008D7573" w:rsidP="008D7573" w:rsidRDefault="008D7573" w14:paraId="1F12A5EF" w14:textId="1C04343A">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E</w:t>
      </w:r>
      <w:r w:rsidRPr="00992B54" w:rsidR="009C22C4">
        <w:rPr>
          <w:rFonts w:eastAsia="Century Gothic" w:asciiTheme="majorHAnsi" w:hAnsiTheme="majorHAnsi" w:cstheme="majorHAnsi"/>
          <w:color w:val="000000"/>
          <w:sz w:val="24"/>
          <w:szCs w:val="24"/>
          <w:lang w:eastAsia="nl-NL"/>
        </w:rPr>
        <w:t>en ieder heeft het recht e</w:t>
      </w:r>
      <w:r w:rsidRPr="00992B54">
        <w:rPr>
          <w:rFonts w:eastAsia="Century Gothic" w:asciiTheme="majorHAnsi" w:hAnsiTheme="majorHAnsi" w:cstheme="majorHAnsi"/>
          <w:color w:val="000000"/>
          <w:sz w:val="24"/>
          <w:szCs w:val="24"/>
          <w:lang w:eastAsia="nl-NL"/>
        </w:rPr>
        <w:t>n de plicht onaanvaardbaar en antisociaal gedrag te melden bij de groepsleerkracht.</w:t>
      </w:r>
    </w:p>
    <w:p w:rsidRPr="00992B54" w:rsidR="008D7573" w:rsidP="008D7573" w:rsidRDefault="008D7573" w14:paraId="29749239"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Alle leerkrachten verplichten zich tot het serieus nemen van klachten en het nemen van stappen (zie stappenplan) die tot een oplossing kunnen leiden. </w:t>
      </w:r>
    </w:p>
    <w:p w:rsidRPr="00992B54" w:rsidR="008D7573" w:rsidP="008D7573" w:rsidRDefault="008D7573" w14:paraId="781A6AB9"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Ouders en kinderen vragen we eerlijke informatie te geven en om tot een goede oplossing te komen. </w:t>
      </w:r>
    </w:p>
    <w:p w:rsidRPr="00992B54" w:rsidR="009C22C4" w:rsidP="008D7573" w:rsidRDefault="008D7573" w14:paraId="775AEEEE"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Een ieder dient te waken over de grenzen van zijn eigen bevoegdheden: het is niet toegestaan, dat ouders of derden op school komen om eigenhandig problemen op te lossen.</w:t>
      </w:r>
    </w:p>
    <w:p w:rsidRPr="00992B54" w:rsidR="008D7573" w:rsidP="009C22C4" w:rsidRDefault="009C22C4" w14:paraId="287D2921" w14:textId="24326A52">
      <w:pPr>
        <w:pStyle w:val="Kop2"/>
        <w:rPr>
          <w:rFonts w:eastAsia="Century Gothic" w:cstheme="majorHAnsi"/>
          <w:sz w:val="24"/>
          <w:szCs w:val="24"/>
          <w:lang w:eastAsia="nl-NL"/>
        </w:rPr>
      </w:pPr>
      <w:bookmarkStart w:name="_Toc83903157" w:id="7"/>
      <w:r w:rsidRPr="00992B54">
        <w:rPr>
          <w:rFonts w:eastAsia="Century Gothic" w:cstheme="majorHAnsi"/>
          <w:sz w:val="24"/>
          <w:szCs w:val="24"/>
          <w:lang w:eastAsia="nl-NL"/>
        </w:rPr>
        <w:t>Pesten</w:t>
      </w:r>
      <w:bookmarkEnd w:id="7"/>
      <w:r w:rsidRPr="00992B54" w:rsidR="008D7573">
        <w:rPr>
          <w:rFonts w:eastAsia="Century Gothic" w:cstheme="majorHAnsi"/>
          <w:sz w:val="24"/>
          <w:szCs w:val="24"/>
          <w:lang w:eastAsia="nl-NL"/>
        </w:rPr>
        <w:t xml:space="preserve"> </w:t>
      </w:r>
    </w:p>
    <w:p w:rsidRPr="00992B54" w:rsidR="008D7573" w:rsidP="008D7573" w:rsidRDefault="008D7573" w14:paraId="3D181897" w14:textId="77777777">
      <w:pPr>
        <w:spacing w:after="5"/>
        <w:ind w:left="-5"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Verschil tussen pesten en plagen</w:t>
      </w:r>
    </w:p>
    <w:p w:rsidRPr="00992B54" w:rsidR="008D7573" w:rsidP="008D7573" w:rsidRDefault="008D7573" w14:paraId="60742368" w14:textId="77777777">
      <w:pPr>
        <w:spacing w:after="5"/>
        <w:ind w:left="-5" w:hanging="10"/>
        <w:rPr>
          <w:rFonts w:eastAsia="Century Gothic" w:asciiTheme="majorHAnsi" w:hAnsiTheme="majorHAnsi" w:cstheme="majorHAnsi"/>
          <w:b/>
          <w:color w:val="000000"/>
          <w:sz w:val="24"/>
          <w:szCs w:val="24"/>
          <w:lang w:eastAsia="nl-NL"/>
        </w:rPr>
      </w:pPr>
    </w:p>
    <w:p w:rsidRPr="00992B54" w:rsidR="008D7573" w:rsidP="008D7573" w:rsidRDefault="008D7573" w14:paraId="627F42B7"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Als je geplaagd wordt, kun je altijd terugplagen. Daar ontstaan geen problemen van. Plagen is niet gemeen.  Om plagen kun je lachen, niet iedere keer dezelfde is aan de beurt. Plagen is ook meestal 1 tegen 1 en is makkelijk te stoppen.</w:t>
      </w:r>
    </w:p>
    <w:p w:rsidRPr="00992B54" w:rsidR="008D7573" w:rsidP="008D7573" w:rsidRDefault="008D7573" w14:paraId="472F62F0" w14:textId="77777777">
      <w:pPr>
        <w:spacing w:after="0"/>
        <w:rPr>
          <w:rFonts w:eastAsia="Century Gothic" w:asciiTheme="majorHAnsi" w:hAnsiTheme="majorHAnsi" w:cstheme="majorHAnsi"/>
          <w:color w:val="000000"/>
          <w:sz w:val="24"/>
          <w:szCs w:val="24"/>
          <w:lang w:eastAsia="nl-NL"/>
        </w:rPr>
      </w:pPr>
    </w:p>
    <w:p w:rsidRPr="00992B54" w:rsidR="008D7573" w:rsidP="008D7573" w:rsidRDefault="008D7573" w14:paraId="7FF35FB5"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Het is niet zo dat je met plagen niet op hoeft te letten opletten. Als dezelfde persoon lang of veel geplaagd wordt, dan kan het zijn dat de ontvanger het niet meer leuk vindt. En dan is het pesten geworden.</w:t>
      </w:r>
    </w:p>
    <w:p w:rsidRPr="00992B54" w:rsidR="008D7573" w:rsidP="008D7573" w:rsidRDefault="008D7573" w14:paraId="36ABB0BE" w14:textId="77777777">
      <w:pPr>
        <w:spacing w:after="0"/>
        <w:ind w:left="67"/>
        <w:jc w:val="center"/>
        <w:rPr>
          <w:rFonts w:eastAsia="Century Gothic" w:asciiTheme="majorHAnsi" w:hAnsiTheme="majorHAnsi" w:cstheme="majorHAnsi"/>
          <w:color w:val="000000"/>
          <w:sz w:val="24"/>
          <w:szCs w:val="24"/>
          <w:lang w:eastAsia="nl-NL"/>
        </w:rPr>
      </w:pPr>
    </w:p>
    <w:p w:rsidRPr="00992B54" w:rsidR="008D7573" w:rsidP="008D7573" w:rsidRDefault="008D7573" w14:paraId="73A84AF4" w14:textId="77777777">
      <w:pPr>
        <w:spacing w:after="0"/>
        <w:ind w:left="67"/>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Bij pesten is de sfeer juist niet positief. Er is sprake van een machtsverschil, het slachtoffer is niet in staat tegen de sterkere partij (pestkop met meelopers) te verweren. Pesten is altijd gemeen bedoeld en het kan niet in je eentje worden gestopt. </w:t>
      </w:r>
    </w:p>
    <w:p w:rsidRPr="00992B54" w:rsidR="008D7573" w:rsidP="008D7573" w:rsidRDefault="008D7573" w14:paraId="1A505BFE" w14:textId="77777777">
      <w:pPr>
        <w:spacing w:after="0"/>
        <w:ind w:left="67"/>
        <w:jc w:val="center"/>
        <w:rPr>
          <w:rFonts w:eastAsia="Century Gothic" w:asciiTheme="majorHAnsi" w:hAnsiTheme="majorHAnsi" w:cstheme="majorHAnsi"/>
          <w:color w:val="000000"/>
          <w:sz w:val="24"/>
          <w:szCs w:val="24"/>
          <w:lang w:eastAsia="nl-NL"/>
        </w:rPr>
      </w:pPr>
    </w:p>
    <w:p w:rsidRPr="00992B54" w:rsidR="008D7573" w:rsidP="008D7573" w:rsidRDefault="008D7573" w14:paraId="17E5E1BD" w14:textId="77777777">
      <w:pPr>
        <w:spacing w:after="0"/>
        <w:ind w:left="67"/>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verschillen tussen plagen en pesten in een overzicht </w:t>
      </w:r>
    </w:p>
    <w:p w:rsidRPr="00992B54" w:rsidR="008D7573" w:rsidP="008D7573" w:rsidRDefault="008D7573" w14:paraId="6911C78E" w14:textId="77777777">
      <w:pPr>
        <w:spacing w:after="0"/>
        <w:ind w:left="67"/>
        <w:jc w:val="center"/>
        <w:rPr>
          <w:rFonts w:eastAsia="Century Gothic" w:asciiTheme="majorHAnsi" w:hAnsiTheme="majorHAnsi" w:cstheme="majorHAnsi"/>
          <w:color w:val="000000"/>
          <w:sz w:val="24"/>
          <w:szCs w:val="24"/>
          <w:lang w:eastAsia="nl-NL"/>
        </w:rPr>
      </w:pPr>
    </w:p>
    <w:tbl>
      <w:tblPr>
        <w:tblStyle w:val="Tabelraster"/>
        <w:tblW w:w="0" w:type="auto"/>
        <w:tblInd w:w="67" w:type="dxa"/>
        <w:tblLook w:val="04A0" w:firstRow="1" w:lastRow="0" w:firstColumn="1" w:lastColumn="0" w:noHBand="0" w:noVBand="1"/>
      </w:tblPr>
      <w:tblGrid>
        <w:gridCol w:w="4492"/>
        <w:gridCol w:w="4503"/>
      </w:tblGrid>
      <w:tr w:rsidRPr="00992B54" w:rsidR="008D7573" w:rsidTr="000B02EB" w14:paraId="0068DF40" w14:textId="77777777">
        <w:tc>
          <w:tcPr>
            <w:tcW w:w="4708" w:type="dxa"/>
          </w:tcPr>
          <w:p w:rsidRPr="00992B54" w:rsidR="008D7573" w:rsidP="000B02EB" w:rsidRDefault="008D7573" w14:paraId="6A217FC1" w14:textId="77777777">
            <w:pPr>
              <w:jc w:val="center"/>
              <w:rPr>
                <w:rFonts w:eastAsia="Century Gothic" w:asciiTheme="majorHAnsi" w:hAnsiTheme="majorHAnsi" w:cstheme="majorHAnsi"/>
                <w:b/>
                <w:color w:val="000000"/>
                <w:sz w:val="24"/>
                <w:szCs w:val="24"/>
                <w:lang w:eastAsia="nl-NL"/>
              </w:rPr>
            </w:pPr>
            <w:r w:rsidRPr="00992B54">
              <w:rPr>
                <w:rFonts w:eastAsia="Century Gothic" w:asciiTheme="majorHAnsi" w:hAnsiTheme="majorHAnsi" w:cstheme="majorHAnsi"/>
                <w:b/>
                <w:color w:val="000000"/>
                <w:sz w:val="24"/>
                <w:szCs w:val="24"/>
                <w:lang w:eastAsia="nl-NL"/>
              </w:rPr>
              <w:t>Plagen</w:t>
            </w:r>
          </w:p>
        </w:tc>
        <w:tc>
          <w:tcPr>
            <w:tcW w:w="4709" w:type="dxa"/>
          </w:tcPr>
          <w:p w:rsidRPr="00992B54" w:rsidR="008D7573" w:rsidP="000B02EB" w:rsidRDefault="008D7573" w14:paraId="222F01E8" w14:textId="77777777">
            <w:pPr>
              <w:jc w:val="center"/>
              <w:rPr>
                <w:rFonts w:eastAsia="Century Gothic" w:asciiTheme="majorHAnsi" w:hAnsiTheme="majorHAnsi" w:cstheme="majorHAnsi"/>
                <w:b/>
                <w:color w:val="000000"/>
                <w:sz w:val="24"/>
                <w:szCs w:val="24"/>
                <w:lang w:eastAsia="nl-NL"/>
              </w:rPr>
            </w:pPr>
            <w:r w:rsidRPr="00992B54">
              <w:rPr>
                <w:rFonts w:eastAsia="Century Gothic" w:asciiTheme="majorHAnsi" w:hAnsiTheme="majorHAnsi" w:cstheme="majorHAnsi"/>
                <w:b/>
                <w:color w:val="000000"/>
                <w:sz w:val="24"/>
                <w:szCs w:val="24"/>
                <w:lang w:eastAsia="nl-NL"/>
              </w:rPr>
              <w:t>Pesten</w:t>
            </w:r>
          </w:p>
        </w:tc>
      </w:tr>
      <w:tr w:rsidRPr="00992B54" w:rsidR="008D7573" w:rsidTr="000B02EB" w14:paraId="0012DE2B" w14:textId="77777777">
        <w:tc>
          <w:tcPr>
            <w:tcW w:w="4708" w:type="dxa"/>
          </w:tcPr>
          <w:p w:rsidRPr="00992B54" w:rsidR="008D7573" w:rsidP="000B02EB" w:rsidRDefault="008D7573" w14:paraId="5249560B"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Gebeurt af en toe</w:t>
            </w:r>
          </w:p>
        </w:tc>
        <w:tc>
          <w:tcPr>
            <w:tcW w:w="4709" w:type="dxa"/>
          </w:tcPr>
          <w:p w:rsidRPr="00992B54" w:rsidR="008D7573" w:rsidP="000B02EB" w:rsidRDefault="008D7573" w14:paraId="6276BBE3"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Gebeurt vaak en lang</w:t>
            </w:r>
          </w:p>
        </w:tc>
      </w:tr>
      <w:tr w:rsidRPr="00992B54" w:rsidR="008D7573" w:rsidTr="000B02EB" w14:paraId="4C4CB988" w14:textId="77777777">
        <w:tc>
          <w:tcPr>
            <w:tcW w:w="4708" w:type="dxa"/>
          </w:tcPr>
          <w:p w:rsidRPr="00992B54" w:rsidR="008D7573" w:rsidP="000B02EB" w:rsidRDefault="008D7573" w14:paraId="6EE1BDE8"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Iedereen is gelijk. Eerst plaagt de een en dan weer de ander</w:t>
            </w:r>
          </w:p>
        </w:tc>
        <w:tc>
          <w:tcPr>
            <w:tcW w:w="4709" w:type="dxa"/>
          </w:tcPr>
          <w:p w:rsidRPr="00992B54" w:rsidR="008D7573" w:rsidP="000B02EB" w:rsidRDefault="008D7573" w14:paraId="653F6684"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Een of meer kinderen spelen de baas</w:t>
            </w:r>
          </w:p>
        </w:tc>
      </w:tr>
      <w:tr w:rsidRPr="00992B54" w:rsidR="008D7573" w:rsidTr="000B02EB" w14:paraId="5214FCED" w14:textId="77777777">
        <w:tc>
          <w:tcPr>
            <w:tcW w:w="4708" w:type="dxa"/>
          </w:tcPr>
          <w:p w:rsidRPr="00992B54" w:rsidR="008D7573" w:rsidP="000B02EB" w:rsidRDefault="008D7573" w14:paraId="36767F9B"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Het gaat heen en weer</w:t>
            </w:r>
          </w:p>
        </w:tc>
        <w:tc>
          <w:tcPr>
            <w:tcW w:w="4709" w:type="dxa"/>
          </w:tcPr>
          <w:p w:rsidRPr="00992B54" w:rsidR="008D7573" w:rsidP="000B02EB" w:rsidRDefault="008D7573" w14:paraId="7B0A380B"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Gaat altijd een kant op met vaak hetzelfde slachtoffer</w:t>
            </w:r>
          </w:p>
        </w:tc>
      </w:tr>
      <w:tr w:rsidRPr="00992B54" w:rsidR="008D7573" w:rsidTr="000B02EB" w14:paraId="63B28AEE" w14:textId="77777777">
        <w:tc>
          <w:tcPr>
            <w:tcW w:w="4708" w:type="dxa"/>
          </w:tcPr>
          <w:p w:rsidRPr="00992B54" w:rsidR="008D7573" w:rsidP="000B02EB" w:rsidRDefault="008D7573" w14:paraId="0A37DE8D"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Voor de lol</w:t>
            </w:r>
          </w:p>
        </w:tc>
        <w:tc>
          <w:tcPr>
            <w:tcW w:w="4709" w:type="dxa"/>
          </w:tcPr>
          <w:p w:rsidRPr="00992B54" w:rsidR="008D7573" w:rsidP="000B02EB" w:rsidRDefault="008D7573" w14:paraId="1C618185"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Gemeen bedoeld</w:t>
            </w:r>
          </w:p>
        </w:tc>
      </w:tr>
      <w:tr w:rsidRPr="00992B54" w:rsidR="008D7573" w:rsidTr="000B02EB" w14:paraId="57540E69" w14:textId="77777777">
        <w:tc>
          <w:tcPr>
            <w:tcW w:w="4708" w:type="dxa"/>
          </w:tcPr>
          <w:p w:rsidRPr="00992B54" w:rsidR="008D7573" w:rsidP="000B02EB" w:rsidRDefault="008D7573" w14:paraId="5388AE77"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Je kunt zeggen als het niet leuk meer is</w:t>
            </w:r>
          </w:p>
        </w:tc>
        <w:tc>
          <w:tcPr>
            <w:tcW w:w="4709" w:type="dxa"/>
          </w:tcPr>
          <w:p w:rsidRPr="00992B54" w:rsidR="008D7573" w:rsidP="000B02EB" w:rsidRDefault="008D7573" w14:paraId="3D99FB8C"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Het is moeilijk te stoppen</w:t>
            </w:r>
          </w:p>
        </w:tc>
      </w:tr>
      <w:tr w:rsidRPr="00992B54" w:rsidR="008D7573" w:rsidTr="000B02EB" w14:paraId="75DEF317" w14:textId="77777777">
        <w:tc>
          <w:tcPr>
            <w:tcW w:w="4708" w:type="dxa"/>
          </w:tcPr>
          <w:p w:rsidRPr="00992B54" w:rsidR="008D7573" w:rsidP="000B02EB" w:rsidRDefault="008D7573" w14:paraId="4EB9C934"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Voor iedereen is het leuk</w:t>
            </w:r>
          </w:p>
        </w:tc>
        <w:tc>
          <w:tcPr>
            <w:tcW w:w="4709" w:type="dxa"/>
          </w:tcPr>
          <w:p w:rsidRPr="00992B54" w:rsidR="008D7573" w:rsidP="000B02EB" w:rsidRDefault="008D7573" w14:paraId="4868C1C8" w14:textId="77777777">
            <w:pPr>
              <w:jc w:val="center"/>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Voor de een is het leuk maar voor de ander niet.</w:t>
            </w:r>
          </w:p>
        </w:tc>
      </w:tr>
    </w:tbl>
    <w:p w:rsidRPr="00992B54" w:rsidR="008D7573" w:rsidP="00851801" w:rsidRDefault="008D7573" w14:paraId="550E21E6" w14:textId="498531BC">
      <w:pPr>
        <w:spacing w:after="0"/>
        <w:ind w:left="67"/>
        <w:rPr>
          <w:rFonts w:eastAsia="Century Gothic" w:asciiTheme="majorHAnsi" w:hAnsiTheme="majorHAnsi" w:cstheme="majorHAnsi"/>
          <w:color w:val="000000"/>
          <w:sz w:val="24"/>
          <w:szCs w:val="24"/>
          <w:lang w:eastAsia="nl-NL"/>
        </w:rPr>
      </w:pPr>
      <w:r w:rsidRPr="00992B54">
        <w:rPr>
          <w:rFonts w:asciiTheme="majorHAnsi" w:hAnsiTheme="majorHAnsi" w:cstheme="majorHAnsi"/>
          <w:sz w:val="24"/>
          <w:szCs w:val="24"/>
        </w:rPr>
        <w:t xml:space="preserve">    Als je het niet fijn, of vervelend vindt wat iemand doet dan is het geen plagen, maar </w:t>
      </w:r>
      <w:r w:rsidR="00851801">
        <w:rPr>
          <w:rStyle w:val="Zwaar"/>
          <w:rFonts w:asciiTheme="majorHAnsi" w:hAnsiTheme="majorHAnsi" w:cstheme="majorHAnsi"/>
          <w:b w:val="0"/>
          <w:sz w:val="24"/>
          <w:szCs w:val="24"/>
        </w:rPr>
        <w:t>pesten</w:t>
      </w:r>
      <w:r w:rsidRPr="00992B54">
        <w:rPr>
          <w:rFonts w:asciiTheme="majorHAnsi" w:hAnsiTheme="majorHAnsi" w:cstheme="majorHAnsi"/>
          <w:sz w:val="24"/>
          <w:szCs w:val="24"/>
        </w:rPr>
        <w:t>!</w:t>
      </w:r>
      <w:r w:rsidR="00851801">
        <w:rPr>
          <w:rFonts w:asciiTheme="majorHAnsi" w:hAnsiTheme="majorHAnsi" w:cstheme="majorHAnsi"/>
          <w:sz w:val="24"/>
          <w:szCs w:val="24"/>
        </w:rPr>
        <w:t xml:space="preserve"> </w:t>
      </w:r>
      <w:r w:rsidRPr="00992B54">
        <w:rPr>
          <w:rFonts w:eastAsia="Century Gothic" w:asciiTheme="majorHAnsi" w:hAnsiTheme="majorHAnsi" w:cstheme="majorHAnsi"/>
          <w:color w:val="000000"/>
          <w:sz w:val="24"/>
          <w:szCs w:val="24"/>
          <w:lang w:eastAsia="nl-NL"/>
        </w:rPr>
        <w:t xml:space="preserve">De piek van het pesten ligt tussen 9 en 14 jaar(dus zijn we extra alert in de groepen 5, 6, 7 en 8), maar ook door jongere kinderen wordt gepest. </w:t>
      </w:r>
    </w:p>
    <w:p w:rsidRPr="00992B54" w:rsidR="008D7573" w:rsidP="008D7573" w:rsidRDefault="008D7573" w14:paraId="1A375E5B"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592B8ED1" w14:textId="77777777">
      <w:pPr>
        <w:spacing w:after="5"/>
        <w:ind w:left="-5"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u w:val="single" w:color="000000"/>
          <w:lang w:eastAsia="nl-NL"/>
        </w:rPr>
        <w:t>Herkenbaar gedrag van een pestend kind:</w:t>
      </w: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263E66C4"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“Ik weet van niets”- gedrag </w:t>
      </w:r>
    </w:p>
    <w:p w:rsidRPr="00992B54" w:rsidR="008D7573" w:rsidP="008D7573" w:rsidRDefault="008D7573" w14:paraId="42F923D3"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Brutaal, grote mond </w:t>
      </w:r>
    </w:p>
    <w:p w:rsidRPr="00992B54" w:rsidR="008D7573" w:rsidP="008D7573" w:rsidRDefault="008D7573" w14:paraId="6AE03F73"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Zelf buiten schot blijven, meelopers zoeken </w:t>
      </w:r>
    </w:p>
    <w:p w:rsidRPr="00992B54" w:rsidR="008D7573" w:rsidP="008D7573" w:rsidRDefault="008D7573" w14:paraId="37EF0AE6"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Aanzien verwerven </w:t>
      </w:r>
    </w:p>
    <w:p w:rsidRPr="00992B54" w:rsidR="008D7573" w:rsidP="008D7573" w:rsidRDefault="008D7573" w14:paraId="6881F796"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Iemand buiten sluiten </w:t>
      </w:r>
    </w:p>
    <w:p w:rsidRPr="00992B54" w:rsidR="008D7573" w:rsidP="008D7573" w:rsidRDefault="008D7573" w14:paraId="5D04341F"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Briefjes doorgeven </w:t>
      </w:r>
    </w:p>
    <w:p w:rsidRPr="00992B54" w:rsidR="008D7573" w:rsidP="008D7573" w:rsidRDefault="008D7573" w14:paraId="0550620E"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Bezittingen afpakken </w:t>
      </w:r>
    </w:p>
    <w:p w:rsidRPr="00992B54" w:rsidR="008D7573" w:rsidP="008D7573" w:rsidRDefault="008D7573" w14:paraId="77CE6FED"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Opmerkingen ten koste van een ander maken </w:t>
      </w:r>
    </w:p>
    <w:p w:rsidRPr="00992B54" w:rsidR="008D7573" w:rsidP="008D7573" w:rsidRDefault="008D7573" w14:paraId="45A8C3D2"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Op een neutrale plek iemand opwachten </w:t>
      </w:r>
    </w:p>
    <w:p w:rsidRPr="00992B54" w:rsidR="008D7573" w:rsidP="008D7573" w:rsidRDefault="008D7573" w14:paraId="766D1857"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Het toezicht ontwijken </w:t>
      </w:r>
    </w:p>
    <w:p w:rsidRPr="00992B54" w:rsidR="008D7573" w:rsidP="008D7573" w:rsidRDefault="008D7573" w14:paraId="524BC5A1"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3FE98D6D" w14:textId="77777777">
      <w:pPr>
        <w:spacing w:after="5"/>
        <w:ind w:left="-5"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u w:val="single" w:color="000000"/>
          <w:lang w:eastAsia="nl-NL"/>
        </w:rPr>
        <w:t>Herkenbaar gedrag van een slachtoffer:</w:t>
      </w:r>
      <w:r w:rsidRPr="00992B54">
        <w:rPr>
          <w:rFonts w:eastAsia="Century Gothic" w:asciiTheme="majorHAnsi" w:hAnsiTheme="majorHAnsi" w:cstheme="majorHAnsi"/>
          <w:color w:val="000000"/>
          <w:sz w:val="24"/>
          <w:szCs w:val="24"/>
          <w:lang w:eastAsia="nl-NL"/>
        </w:rPr>
        <w:t xml:space="preserve"> </w:t>
      </w:r>
    </w:p>
    <w:p w:rsidRPr="00992B54" w:rsidR="008D7573" w:rsidP="00992B54" w:rsidRDefault="008D7573" w14:paraId="176F8AC5" w14:textId="14184224">
      <w:pPr>
        <w:pStyle w:val="Lijstalinea"/>
        <w:numPr>
          <w:ilvl w:val="0"/>
          <w:numId w:val="17"/>
        </w:numPr>
        <w:spacing w:after="14"/>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In zichzelf keren </w:t>
      </w:r>
    </w:p>
    <w:p w:rsidRPr="00992B54" w:rsidR="008D7573" w:rsidP="008D7573" w:rsidRDefault="008D7573" w14:paraId="2D2B59FF"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Niet kunnen slapen </w:t>
      </w:r>
    </w:p>
    <w:p w:rsidRPr="00992B54" w:rsidR="008D7573" w:rsidP="008D7573" w:rsidRDefault="008D7573" w14:paraId="7328487A"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Niet naar school willen </w:t>
      </w:r>
    </w:p>
    <w:p w:rsidRPr="00992B54" w:rsidR="008D7573" w:rsidP="008D7573" w:rsidRDefault="008D7573" w14:paraId="6B715D0A"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Een omweg nemen </w:t>
      </w:r>
    </w:p>
    <w:p w:rsidRPr="00992B54" w:rsidR="008D7573" w:rsidP="008D7573" w:rsidRDefault="008D7573" w14:paraId="770B380C"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Buikpijn </w:t>
      </w:r>
    </w:p>
    <w:p w:rsidRPr="00992B54" w:rsidR="008D7573" w:rsidP="008D7573" w:rsidRDefault="008D7573" w14:paraId="04722876"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Huilerig/ verdrietig/ gefrustreerd/ boos </w:t>
      </w:r>
    </w:p>
    <w:p w:rsidRPr="00992B54" w:rsidR="008D7573" w:rsidP="008D7573" w:rsidRDefault="008D7573" w14:paraId="2A86F356"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Onherkenbaar gedrag vertonen </w:t>
      </w:r>
    </w:p>
    <w:p w:rsidRPr="00992B54" w:rsidR="008D7573" w:rsidP="008D7573" w:rsidRDefault="008D7573" w14:paraId="1631F420" w14:textId="77777777">
      <w:pPr>
        <w:numPr>
          <w:ilvl w:val="0"/>
          <w:numId w:val="4"/>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Zelf een pestend kind worden </w:t>
      </w:r>
    </w:p>
    <w:p w:rsidRPr="00992B54" w:rsidR="008D7573" w:rsidP="008D7573" w:rsidRDefault="008D7573" w14:paraId="156F26DA"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643227A6"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Pestgedrag moet gestopt worden; meld het bij de leerkracht. </w:t>
      </w:r>
    </w:p>
    <w:p w:rsidRPr="00992B54" w:rsidR="008D7573" w:rsidP="008D7573" w:rsidRDefault="008D7573" w14:paraId="7327FCD1"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Dit vraagt om actie van de leerkracht. Wij gaan zoveel mogelijk uit van oplossingsgericht werken.</w:t>
      </w:r>
      <w:hyperlink r:id="rId13">
        <w:r w:rsidRPr="00992B54">
          <w:rPr>
            <w:rFonts w:eastAsia="Calibri" w:asciiTheme="majorHAnsi" w:hAnsiTheme="majorHAnsi" w:cstheme="majorHAnsi"/>
            <w:color w:val="000000"/>
            <w:sz w:val="24"/>
            <w:szCs w:val="24"/>
            <w:lang w:eastAsia="nl-NL"/>
          </w:rPr>
          <w:t xml:space="preserve"> </w:t>
        </w:r>
      </w:hyperlink>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601AE53F"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02D97D87"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Als leerkrachten pestgedrag signaleren of daar een melding van krijgen, gaat het stappenplan bij onaanvaardbaar en antisociaal gedrag in werking. </w:t>
      </w:r>
    </w:p>
    <w:p w:rsidRPr="00992B54" w:rsidR="008D7573" w:rsidP="008D7573" w:rsidRDefault="008D7573" w14:paraId="6CB15D23" w14:textId="77777777">
      <w:pPr>
        <w:spacing w:after="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6B4EF14A" w14:textId="77777777">
      <w:pPr>
        <w:spacing w:after="0"/>
        <w:rPr>
          <w:rFonts w:eastAsia="Century Gothic" w:asciiTheme="majorHAnsi" w:hAnsiTheme="majorHAnsi" w:cstheme="majorHAnsi"/>
          <w:color w:val="000000"/>
          <w:sz w:val="24"/>
          <w:szCs w:val="24"/>
          <w:lang w:eastAsia="nl-NL"/>
        </w:rPr>
      </w:pPr>
      <w:r w:rsidRPr="00992B54">
        <w:rPr>
          <w:rFonts w:eastAsia="Arial MT" w:asciiTheme="majorHAnsi" w:hAnsiTheme="majorHAnsi" w:cstheme="majorHAnsi"/>
          <w:color w:val="000000"/>
          <w:sz w:val="24"/>
          <w:szCs w:val="24"/>
          <w:lang w:eastAsia="nl-NL"/>
        </w:rPr>
        <w:t xml:space="preserve"> </w:t>
      </w:r>
    </w:p>
    <w:p w:rsidR="00106292" w:rsidRDefault="00106292" w14:paraId="39C1BCF0" w14:textId="77777777">
      <w:pPr>
        <w:rPr>
          <w:rFonts w:ascii="Arial" w:hAnsi="Arial" w:eastAsia="Arial MT" w:cs="Arial"/>
          <w:b/>
          <w:color w:val="000000"/>
          <w:sz w:val="24"/>
          <w:szCs w:val="24"/>
          <w:u w:val="single" w:color="000000"/>
          <w:lang w:eastAsia="nl-NL"/>
        </w:rPr>
      </w:pPr>
      <w:r w:rsidRPr="00992B54">
        <w:rPr>
          <w:rFonts w:eastAsia="Arial MT" w:asciiTheme="majorHAnsi" w:hAnsiTheme="majorHAnsi" w:cstheme="majorHAnsi"/>
          <w:b/>
          <w:color w:val="000000"/>
          <w:sz w:val="24"/>
          <w:szCs w:val="24"/>
          <w:u w:val="single" w:color="000000"/>
          <w:lang w:eastAsia="nl-NL"/>
        </w:rPr>
        <w:br w:type="page"/>
      </w:r>
    </w:p>
    <w:p w:rsidR="009C22C4" w:rsidP="009C22C4" w:rsidRDefault="009C22C4" w14:paraId="09ECBBA7" w14:textId="09956698">
      <w:pPr>
        <w:pStyle w:val="Kop1"/>
        <w:rPr>
          <w:rFonts w:eastAsia="Arial MT"/>
          <w:lang w:eastAsia="nl-NL"/>
        </w:rPr>
      </w:pPr>
      <w:bookmarkStart w:name="_Toc83903158" w:id="8"/>
      <w:r>
        <w:rPr>
          <w:rFonts w:eastAsia="Arial MT"/>
          <w:lang w:eastAsia="nl-NL"/>
        </w:rPr>
        <w:t>Stappenplan bij onaanvaardbaar en antisociaal gedrag</w:t>
      </w:r>
      <w:bookmarkEnd w:id="8"/>
    </w:p>
    <w:p w:rsidRPr="00992B54" w:rsidR="009C22C4" w:rsidP="008D7573" w:rsidRDefault="009C22C4" w14:paraId="7CBD95BB" w14:textId="77777777">
      <w:pPr>
        <w:spacing w:after="0"/>
        <w:rPr>
          <w:rFonts w:eastAsia="Century Gothic" w:asciiTheme="majorHAnsi" w:hAnsiTheme="majorHAnsi" w:cstheme="majorHAnsi"/>
          <w:color w:val="000000"/>
          <w:sz w:val="24"/>
          <w:szCs w:val="24"/>
          <w:lang w:eastAsia="nl-NL"/>
        </w:rPr>
      </w:pPr>
    </w:p>
    <w:p w:rsidRPr="00992B54" w:rsidR="008D7573" w:rsidP="008D7573" w:rsidRDefault="008D7573" w14:paraId="12063A43" w14:textId="77777777">
      <w:pPr>
        <w:numPr>
          <w:ilvl w:val="0"/>
          <w:numId w:val="5"/>
        </w:numPr>
        <w:spacing w:after="5" w:line="248" w:lineRule="auto"/>
        <w:ind w:hanging="428"/>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u w:val="single" w:color="000000"/>
          <w:lang w:eastAsia="nl-NL"/>
        </w:rPr>
        <w:t>Melding of signalering</w:t>
      </w:r>
      <w:r w:rsidRPr="00992B54">
        <w:rPr>
          <w:rFonts w:eastAsia="Century Gothic" w:asciiTheme="majorHAnsi" w:hAnsiTheme="majorHAnsi" w:cstheme="majorHAnsi"/>
          <w:color w:val="000000"/>
          <w:sz w:val="24"/>
          <w:szCs w:val="24"/>
          <w:lang w:eastAsia="nl-NL"/>
        </w:rPr>
        <w:t xml:space="preserve"> – De leerkracht neemt de melding serieus:  </w:t>
      </w:r>
    </w:p>
    <w:p w:rsidRPr="00992B54" w:rsidR="008D7573" w:rsidP="008D7573" w:rsidRDefault="008D7573" w14:paraId="13F5D942"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De leerkracht onderzoekt d.m.v. een individueel gesprek met de pester, de gepeste en omringende leerlingen wat er is gebeurd. Wanneer duidelijk is dat er vervolg acties nodig zijn, wordt er genoteerd in het Cito LVS welke acties dit zijn en worden ouders geïnformeerd. Geeft daarbij aan dat er twee weken uitgetrokken wordt om tot het gewenste gedrag te komen.</w:t>
      </w:r>
    </w:p>
    <w:p w:rsidRPr="00992B54" w:rsidR="008D7573" w:rsidP="008D7573" w:rsidRDefault="008D7573" w14:paraId="599C864D"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leerkracht heeft de rol van mediator. </w:t>
      </w:r>
    </w:p>
    <w:p w:rsidRPr="00992B54" w:rsidR="008D7573" w:rsidP="008D7573" w:rsidRDefault="008D7573" w14:paraId="64D92331"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De leerkracht betrekt de groep erbij en probeert zo vanuit een oplossingsgerichte benadering tot een oplossing te komen. (zie bijlage A t/m D van pesten naar samenwerken als voorbeeld)</w:t>
      </w:r>
    </w:p>
    <w:p w:rsidRPr="00992B54" w:rsidR="008D7573" w:rsidP="008D7573" w:rsidRDefault="008D7573" w14:paraId="4FEDC3C7" w14:textId="77777777">
      <w:pPr>
        <w:spacing w:after="14"/>
        <w:ind w:left="360"/>
        <w:rPr>
          <w:rFonts w:eastAsia="Century Gothic" w:asciiTheme="majorHAnsi" w:hAnsiTheme="majorHAnsi" w:cstheme="majorHAnsi"/>
          <w:color w:val="000000"/>
          <w:sz w:val="24"/>
          <w:szCs w:val="24"/>
          <w:lang w:eastAsia="nl-NL"/>
        </w:rPr>
      </w:pPr>
    </w:p>
    <w:p w:rsidRPr="00992B54" w:rsidR="008D7573" w:rsidP="008D7573" w:rsidRDefault="008D7573" w14:paraId="6F7C96FC" w14:textId="77777777">
      <w:pPr>
        <w:numPr>
          <w:ilvl w:val="0"/>
          <w:numId w:val="5"/>
        </w:numPr>
        <w:spacing w:after="5" w:line="248" w:lineRule="auto"/>
        <w:ind w:hanging="428"/>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u w:val="single" w:color="000000"/>
          <w:lang w:eastAsia="nl-NL"/>
        </w:rPr>
        <w:t>Bewustmaking</w:t>
      </w:r>
      <w:r w:rsidRPr="00992B54">
        <w:rPr>
          <w:rFonts w:eastAsia="Century Gothic" w:asciiTheme="majorHAnsi" w:hAnsiTheme="majorHAnsi" w:cstheme="majorHAnsi"/>
          <w:color w:val="000000"/>
          <w:sz w:val="24"/>
          <w:szCs w:val="24"/>
          <w:lang w:eastAsia="nl-NL"/>
        </w:rPr>
        <w:t xml:space="preserve"> - De leerkracht gaat systematisch te werk: </w:t>
      </w:r>
    </w:p>
    <w:p w:rsidRPr="00992B54" w:rsidR="008D7573" w:rsidP="008D7573" w:rsidRDefault="008D7573" w14:paraId="19B93EC1"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Bespreking in de groep (de bespreking wordt hierbij zoveel mogelijk effectief gebruikt om de kinderen bewust te maken van de gevoelens van de medeleerlingen) en de veroorzaker laten ontdekken dat de klasgenoten het gedrag afkeuren. </w:t>
      </w:r>
    </w:p>
    <w:p w:rsidRPr="00992B54" w:rsidR="008D7573" w:rsidP="008D7573" w:rsidRDefault="008D7573" w14:paraId="72A939AB" w14:textId="15D1CEA5">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leerkracht spreekt met alle partijen af, dat het ongewenste gedrag stopt en/of geeft een opdracht die daartoe kan bijdragen. </w:t>
      </w:r>
    </w:p>
    <w:p w:rsidRPr="00992B54" w:rsidR="008D7573" w:rsidP="008D7573" w:rsidRDefault="008D7573" w14:paraId="611640DE" w14:textId="2CDF20B2">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De leerkracht maakt een afspraak voor een vervolggesprek en noteert dit</w:t>
      </w:r>
      <w:r w:rsidR="002F0CC2">
        <w:rPr>
          <w:rFonts w:eastAsia="Century Gothic" w:asciiTheme="majorHAnsi" w:hAnsiTheme="majorHAnsi" w:cstheme="majorHAnsi"/>
          <w:color w:val="000000"/>
          <w:sz w:val="24"/>
          <w:szCs w:val="24"/>
          <w:lang w:eastAsia="nl-NL"/>
        </w:rPr>
        <w:t>.</w:t>
      </w:r>
    </w:p>
    <w:p w:rsidRPr="00992B54" w:rsidR="008D7573" w:rsidP="008D7573" w:rsidRDefault="008D7573" w14:paraId="2DC36648"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leerkracht observeert dagelijks de pester, het eventuele slachtoffer en de groep waartoe beiden behoren. </w:t>
      </w:r>
    </w:p>
    <w:p w:rsidRPr="00992B54" w:rsidR="008D7573" w:rsidP="008D7573" w:rsidRDefault="008D7573" w14:paraId="3C37A5A2"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De leerkracht schakelt, waar nodig, collega’s in .</w:t>
      </w:r>
    </w:p>
    <w:p w:rsidRPr="00992B54" w:rsidR="008D7573" w:rsidP="008D7573" w:rsidRDefault="008D7573" w14:paraId="3DDA0AA6"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leerkracht evalueert na één week met alle betrokkenen en legt hierbij nadruk op positieve gedragingen (wat ging goed ; waardoor lukte het)  en deelt complimentjes uit. Maak zo nodig opnieuw afspraken en noteer die weer. </w:t>
      </w:r>
    </w:p>
    <w:p w:rsidRPr="00992B54" w:rsidR="008D7573" w:rsidP="008D7573" w:rsidRDefault="008D7573" w14:paraId="70D75120"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Is na 2 weken het gedrag niet verbeterd, dan worden de ouders van de veroorzaker en van het eventuele slachtoffer/benadeelde uitgenodigd voor een gesprek. </w:t>
      </w:r>
    </w:p>
    <w:p w:rsidRPr="00992B54" w:rsidR="008D7573" w:rsidP="008D7573" w:rsidRDefault="008D7573" w14:paraId="0F503C21"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Bij verbetering neemt de frequentie van de gesprekken af en kan de zaak worden afgerond.</w:t>
      </w:r>
    </w:p>
    <w:p w:rsidRPr="00992B54" w:rsidR="008D7573" w:rsidP="008D7573" w:rsidRDefault="008D7573" w14:paraId="141F6913" w14:textId="77777777">
      <w:pPr>
        <w:numPr>
          <w:ilvl w:val="0"/>
          <w:numId w:val="5"/>
        </w:numPr>
        <w:spacing w:after="5" w:line="248" w:lineRule="auto"/>
        <w:ind w:hanging="428"/>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u w:val="single" w:color="000000"/>
          <w:lang w:eastAsia="nl-NL"/>
        </w:rPr>
        <w:t>Het onaanvaardbare gedrag houdt aan:</w:t>
      </w: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140EC264"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Op school worden in ieder geval de IB-er en/of de directeur op de hoogte gebracht en indien gewenst, wordt er een klassenavond gehouden. </w:t>
      </w:r>
    </w:p>
    <w:p w:rsidRPr="00992B54" w:rsidR="008D7573" w:rsidP="008D7573" w:rsidRDefault="008D7573" w14:paraId="15442A8E"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De ouders van alle partijen worden nauw betrokken bij het proces en gevraagd de problemen op een oplossingsgerichte manier aandacht te geven</w:t>
      </w:r>
      <w:r w:rsidRPr="00992B54">
        <w:rPr>
          <w:rFonts w:eastAsia="Century Gothic" w:asciiTheme="majorHAnsi" w:hAnsiTheme="majorHAnsi" w:cstheme="majorHAnsi"/>
          <w:i/>
          <w:color w:val="000000"/>
          <w:sz w:val="24"/>
          <w:szCs w:val="24"/>
          <w:lang w:eastAsia="nl-NL"/>
        </w:rPr>
        <w:t>. Ouders ontvangen informatie met aanwijzingen en suggesties.</w:t>
      </w:r>
    </w:p>
    <w:p w:rsidRPr="00992B54" w:rsidR="008D7573" w:rsidP="008D7573" w:rsidRDefault="008D7573" w14:paraId="73215436"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Met de ouders (van de pester en de gepeste) wordt een volgend gesprek gepland. Van deze gesprekken moet verslag worden gemaakt en voor akkoord worden getekend door de gesprekspartners. De verslagen worden in het dossier/ Cito bewaard. </w:t>
      </w:r>
    </w:p>
    <w:p w:rsidRPr="00992B54" w:rsidR="008D7573" w:rsidP="008D7573" w:rsidRDefault="008D7573" w14:paraId="60A89885"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Omdat het onaanvaardbare gedrag aanhoudt, bieden wij de veroorzaker een coaching traject aan buiten de groep, waarbij een route wordt uitgezet om te komen tot aanvaardbaar gedrag. Frequentie wekelijks, zo nodig vaker. </w:t>
      </w:r>
    </w:p>
    <w:p w:rsidRPr="00992B54" w:rsidR="008D7573" w:rsidP="008D7573" w:rsidRDefault="008D7573" w14:paraId="3EF01EBA"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gesprekken met het de gepeste verlopen in de richting van het leren voorkomen van dergelijke situaties. Het gepeste kind gedragsondersteuning en/ of handvaten geven. We formeren een kleine groep leerlingen rondom de gepeste leerling en via coaching en / of sociale vaardigheidstraining bieden we hulp. </w:t>
      </w:r>
    </w:p>
    <w:p w:rsidRPr="00992B54" w:rsidR="008D7573" w:rsidP="008D7573" w:rsidRDefault="008D7573" w14:paraId="1CD79B71"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Bij verbetering neemt de frequentie van de gesprekken en / of coaching af en kan de zaak worden afgerond. De ouders worden bij de afronding betrokken.</w:t>
      </w:r>
      <w:r w:rsidRPr="00992B54">
        <w:rPr>
          <w:rFonts w:eastAsia="Century Gothic" w:asciiTheme="majorHAnsi" w:hAnsiTheme="majorHAnsi" w:cstheme="majorHAnsi"/>
          <w:b/>
          <w:color w:val="000000"/>
          <w:sz w:val="24"/>
          <w:szCs w:val="24"/>
          <w:lang w:eastAsia="nl-NL"/>
        </w:rPr>
        <w:t xml:space="preserve"> </w:t>
      </w:r>
    </w:p>
    <w:p w:rsidRPr="00992B54" w:rsidR="008D7573" w:rsidP="008D7573" w:rsidRDefault="008D7573" w14:paraId="1672F7AC" w14:textId="77777777">
      <w:pPr>
        <w:numPr>
          <w:ilvl w:val="0"/>
          <w:numId w:val="5"/>
        </w:numPr>
        <w:spacing w:after="5" w:line="248" w:lineRule="auto"/>
        <w:ind w:hanging="428"/>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u w:val="single" w:color="000000"/>
          <w:lang w:eastAsia="nl-NL"/>
        </w:rPr>
        <w:t>Acties</w:t>
      </w:r>
      <w:r w:rsidRPr="00992B54">
        <w:rPr>
          <w:rFonts w:eastAsia="Century Gothic" w:asciiTheme="majorHAnsi" w:hAnsiTheme="majorHAnsi" w:cstheme="majorHAnsi"/>
          <w:color w:val="000000"/>
          <w:sz w:val="24"/>
          <w:szCs w:val="24"/>
          <w:lang w:eastAsia="nl-NL"/>
        </w:rPr>
        <w:t xml:space="preserve">, als blijkt dat de stappen 1 t/m 3 onvoldoende resultaat hebben: </w:t>
      </w:r>
    </w:p>
    <w:p w:rsidRPr="00992B54" w:rsidR="008D7573" w:rsidP="008D7573" w:rsidRDefault="008D7573" w14:paraId="53944F1C"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De IB-er geeft de leerkracht ondersteuning bij de nu te volgen procedure. </w:t>
      </w:r>
    </w:p>
    <w:p w:rsidRPr="00992B54" w:rsidR="008D7573" w:rsidP="008D7573" w:rsidRDefault="008D7573" w14:paraId="7BABC5E7"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Gesprekken met de ouders worden structureel, tenminste om de 2 weken gevoerd. </w:t>
      </w:r>
    </w:p>
    <w:p w:rsidRPr="00992B54" w:rsidR="008D7573" w:rsidP="008D7573" w:rsidRDefault="008D7573" w14:paraId="07D41BDE" w14:textId="77777777">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Deskundige hulp wordt ingeschakeld, bijv. schoolmaatschappelijk werk. Er vindt indien nodig een IHI (integraal handelingsgericht indiceren) gesprek plaats.</w:t>
      </w:r>
    </w:p>
    <w:p w:rsidRPr="00992B54" w:rsidR="008D7573" w:rsidP="008D7573" w:rsidRDefault="008D7573" w14:paraId="6F3DCB51" w14:textId="20ACC5B5">
      <w:pPr>
        <w:numPr>
          <w:ilvl w:val="1"/>
          <w:numId w:val="5"/>
        </w:numPr>
        <w:spacing w:after="15" w:line="248" w:lineRule="auto"/>
        <w:ind w:right="13" w:hanging="346"/>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Bij verbetering neemt de fr</w:t>
      </w:r>
      <w:r w:rsidR="00F62A80">
        <w:rPr>
          <w:rFonts w:eastAsia="Century Gothic" w:asciiTheme="majorHAnsi" w:hAnsiTheme="majorHAnsi" w:cstheme="majorHAnsi"/>
          <w:color w:val="000000"/>
          <w:sz w:val="24"/>
          <w:szCs w:val="24"/>
          <w:lang w:eastAsia="nl-NL"/>
        </w:rPr>
        <w:t>equentie van de gesprekken en /</w:t>
      </w:r>
      <w:r w:rsidRPr="00992B54">
        <w:rPr>
          <w:rFonts w:eastAsia="Century Gothic" w:asciiTheme="majorHAnsi" w:hAnsiTheme="majorHAnsi" w:cstheme="majorHAnsi"/>
          <w:color w:val="000000"/>
          <w:sz w:val="24"/>
          <w:szCs w:val="24"/>
          <w:lang w:eastAsia="nl-NL"/>
        </w:rPr>
        <w:t>of coaching af en de zaak kan worden afgerond. De ouders worden van de afronding op de hoogte gesteld.</w:t>
      </w:r>
    </w:p>
    <w:p w:rsidRPr="00992B54" w:rsidR="008D7573" w:rsidP="008D7573" w:rsidRDefault="008D7573" w14:paraId="30ADE10E" w14:textId="27E471FA">
      <w:pPr>
        <w:numPr>
          <w:ilvl w:val="0"/>
          <w:numId w:val="5"/>
        </w:numPr>
        <w:spacing w:after="5" w:line="248" w:lineRule="auto"/>
        <w:ind w:hanging="428"/>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Als alle middelen zijn aangewend en het blijkt dat er g</w:t>
      </w:r>
      <w:r w:rsidR="00600BEB">
        <w:rPr>
          <w:rFonts w:eastAsia="Century Gothic" w:asciiTheme="majorHAnsi" w:hAnsiTheme="majorHAnsi" w:cstheme="majorHAnsi"/>
          <w:color w:val="000000"/>
          <w:sz w:val="24"/>
          <w:szCs w:val="24"/>
          <w:lang w:eastAsia="nl-NL"/>
        </w:rPr>
        <w:t xml:space="preserve">een gedragsverbetering is, kunnen wij overgaan </w:t>
      </w:r>
      <w:r w:rsidRPr="00600BEB" w:rsidR="00600BEB">
        <w:rPr>
          <w:rFonts w:eastAsia="Century Gothic" w:asciiTheme="majorHAnsi" w:hAnsiTheme="majorHAnsi" w:cstheme="majorHAnsi"/>
          <w:color w:val="000000"/>
          <w:sz w:val="24"/>
          <w:szCs w:val="24"/>
          <w:lang w:eastAsia="nl-NL"/>
        </w:rPr>
        <w:t>op</w:t>
      </w:r>
      <w:r w:rsidRPr="00600BEB">
        <w:rPr>
          <w:rFonts w:eastAsia="Century Gothic" w:asciiTheme="majorHAnsi" w:hAnsiTheme="majorHAnsi" w:cstheme="majorHAnsi"/>
          <w:color w:val="000000"/>
          <w:sz w:val="24"/>
          <w:szCs w:val="24"/>
          <w:lang w:eastAsia="nl-NL"/>
        </w:rPr>
        <w:t xml:space="preserve"> time – out, schorsing en/of verwijdering</w:t>
      </w:r>
      <w:r w:rsidR="00600BEB">
        <w:rPr>
          <w:rFonts w:eastAsia="Century Gothic" w:asciiTheme="majorHAnsi" w:hAnsiTheme="majorHAnsi" w:cstheme="majorHAnsi"/>
          <w:color w:val="000000"/>
          <w:sz w:val="24"/>
          <w:szCs w:val="24"/>
          <w:lang w:eastAsia="nl-NL"/>
        </w:rPr>
        <w:t>.</w:t>
      </w:r>
      <w:r w:rsidRPr="00992B54">
        <w:rPr>
          <w:rFonts w:eastAsia="Century Gothic" w:asciiTheme="majorHAnsi" w:hAnsiTheme="majorHAnsi" w:cstheme="majorHAnsi"/>
          <w:color w:val="000000"/>
          <w:sz w:val="24"/>
          <w:szCs w:val="24"/>
          <w:lang w:eastAsia="nl-NL"/>
        </w:rPr>
        <w:t xml:space="preserve"> </w:t>
      </w:r>
    </w:p>
    <w:p w:rsidRPr="00992B54" w:rsidR="008D7573" w:rsidP="008D7573" w:rsidRDefault="008D7573" w14:paraId="1E0A6A53" w14:textId="3AC02DE1">
      <w:pPr>
        <w:spacing w:after="0"/>
        <w:rPr>
          <w:rFonts w:eastAsia="Century Gothic" w:asciiTheme="majorHAnsi" w:hAnsiTheme="majorHAnsi" w:cstheme="majorHAnsi"/>
          <w:color w:val="000000"/>
          <w:sz w:val="24"/>
          <w:szCs w:val="24"/>
          <w:lang w:eastAsia="nl-NL"/>
        </w:rPr>
      </w:pPr>
    </w:p>
    <w:p w:rsidRPr="00992B54" w:rsidR="008D7573" w:rsidP="008D7573" w:rsidRDefault="008D7573" w14:paraId="109DB045"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992B54">
        <w:rPr>
          <w:rFonts w:eastAsia="Century Gothic" w:asciiTheme="majorHAnsi" w:hAnsiTheme="majorHAnsi" w:cstheme="majorHAnsi"/>
          <w:color w:val="000000"/>
          <w:sz w:val="24"/>
          <w:szCs w:val="24"/>
          <w:lang w:eastAsia="nl-NL"/>
        </w:rPr>
        <w:t xml:space="preserve">Het kan zijn dat op een later tijdstip de pester opnieuw terugvalt in het onaanvaardbare gedrag. De leerkracht zal dan het stappenplan opnieuw hanteren. Stap 2 kan dan worden overgeslagen. </w:t>
      </w:r>
    </w:p>
    <w:p w:rsidRPr="00992B54" w:rsidR="008D7573" w:rsidP="008D7573" w:rsidRDefault="008D7573" w14:paraId="0C8010CD" w14:textId="77777777">
      <w:pPr>
        <w:spacing w:after="15" w:line="248" w:lineRule="auto"/>
        <w:ind w:left="10" w:right="13" w:hanging="10"/>
        <w:rPr>
          <w:rFonts w:eastAsia="Century Gothic" w:asciiTheme="majorHAnsi" w:hAnsiTheme="majorHAnsi" w:cstheme="majorHAnsi"/>
          <w:color w:val="000000"/>
          <w:sz w:val="24"/>
          <w:szCs w:val="24"/>
          <w:lang w:eastAsia="nl-NL"/>
        </w:rPr>
      </w:pPr>
    </w:p>
    <w:p w:rsidR="005514BE" w:rsidP="008D7573" w:rsidRDefault="008D7573" w14:paraId="38197BED" w14:textId="77777777">
      <w:pPr>
        <w:spacing w:after="0"/>
        <w:rPr>
          <w:rFonts w:ascii="Arial" w:hAnsi="Arial" w:eastAsia="Century Gothic" w:cs="Arial"/>
          <w:color w:val="000000"/>
          <w:sz w:val="24"/>
          <w:szCs w:val="24"/>
          <w:lang w:eastAsia="nl-NL"/>
        </w:rPr>
      </w:pPr>
      <w:r w:rsidRPr="00C60AFC">
        <w:rPr>
          <w:rFonts w:ascii="Arial" w:hAnsi="Arial" w:eastAsia="Century Gothic" w:cs="Arial"/>
          <w:color w:val="000000"/>
          <w:sz w:val="24"/>
          <w:szCs w:val="24"/>
          <w:lang w:eastAsia="nl-NL"/>
        </w:rPr>
        <w:t xml:space="preserve"> </w:t>
      </w:r>
    </w:p>
    <w:p w:rsidR="005514BE" w:rsidRDefault="005514BE" w14:paraId="4B0ABD3B" w14:textId="6D986D3E">
      <w:pPr>
        <w:rPr>
          <w:rFonts w:ascii="Arial" w:hAnsi="Arial" w:eastAsia="Century Gothic" w:cs="Arial"/>
          <w:color w:val="000000"/>
          <w:sz w:val="24"/>
          <w:szCs w:val="24"/>
          <w:lang w:eastAsia="nl-NL"/>
        </w:rPr>
      </w:pPr>
      <w:r>
        <w:rPr>
          <w:rFonts w:ascii="Arial" w:hAnsi="Arial" w:eastAsia="Century Gothic" w:cs="Arial"/>
          <w:color w:val="000000"/>
          <w:sz w:val="24"/>
          <w:szCs w:val="24"/>
          <w:lang w:eastAsia="nl-NL"/>
        </w:rPr>
        <w:br w:type="page"/>
      </w:r>
    </w:p>
    <w:p w:rsidR="005514BE" w:rsidP="005514BE" w:rsidRDefault="005514BE" w14:paraId="0BA3E228" w14:textId="6E018DAD">
      <w:pPr>
        <w:pStyle w:val="Kop1"/>
        <w:rPr>
          <w:rFonts w:eastAsia="Century Gothic"/>
          <w:lang w:eastAsia="nl-NL"/>
        </w:rPr>
      </w:pPr>
      <w:bookmarkStart w:name="_Toc83903159" w:id="9"/>
      <w:r>
        <w:rPr>
          <w:rFonts w:eastAsia="Century Gothic"/>
          <w:lang w:eastAsia="nl-NL"/>
        </w:rPr>
        <w:t>Wat kunnen wij er aan doen</w:t>
      </w:r>
      <w:bookmarkEnd w:id="9"/>
    </w:p>
    <w:p w:rsidRPr="004020B3" w:rsidR="008D7573" w:rsidP="008D7573" w:rsidRDefault="008D7573" w14:paraId="36AEBC8A" w14:textId="146A4928">
      <w:pPr>
        <w:spacing w:after="0"/>
        <w:ind w:left="778"/>
        <w:jc w:val="center"/>
        <w:rPr>
          <w:rFonts w:eastAsia="Century Gothic" w:asciiTheme="majorHAnsi" w:hAnsiTheme="majorHAnsi" w:cstheme="majorHAnsi"/>
          <w:color w:val="000000"/>
          <w:sz w:val="24"/>
          <w:szCs w:val="24"/>
          <w:lang w:eastAsia="nl-NL"/>
        </w:rPr>
      </w:pPr>
    </w:p>
    <w:p w:rsidRPr="004020B3" w:rsidR="008D7573" w:rsidP="008D7573" w:rsidRDefault="008D7573" w14:paraId="6883C489" w14:textId="05D4F49C">
      <w:pPr>
        <w:spacing w:after="5"/>
        <w:ind w:left="-5" w:hanging="10"/>
        <w:rPr>
          <w:rFonts w:eastAsia="Century Gothic" w:asciiTheme="majorHAnsi" w:hAnsiTheme="majorHAnsi" w:cstheme="majorHAnsi"/>
          <w:color w:val="000000"/>
          <w:sz w:val="24"/>
          <w:szCs w:val="24"/>
          <w:lang w:eastAsia="nl-NL"/>
        </w:rPr>
      </w:pPr>
      <w:bookmarkStart w:name="_Toc83903160" w:id="10"/>
      <w:r w:rsidRPr="004020B3">
        <w:rPr>
          <w:rStyle w:val="Kop2Char"/>
          <w:rFonts w:cstheme="majorHAnsi"/>
          <w:sz w:val="24"/>
          <w:szCs w:val="24"/>
        </w:rPr>
        <w:t>O</w:t>
      </w:r>
      <w:r w:rsidR="004020B3">
        <w:rPr>
          <w:rStyle w:val="Kop2Char"/>
          <w:rFonts w:cstheme="majorHAnsi"/>
          <w:sz w:val="24"/>
          <w:szCs w:val="24"/>
        </w:rPr>
        <w:t>p school</w:t>
      </w:r>
      <w:bookmarkEnd w:id="10"/>
      <w:r w:rsidRPr="004020B3">
        <w:rPr>
          <w:rFonts w:eastAsia="Century Gothic" w:asciiTheme="majorHAnsi" w:hAnsiTheme="majorHAnsi" w:cstheme="majorHAnsi"/>
          <w:color w:val="000000"/>
          <w:sz w:val="24"/>
          <w:szCs w:val="24"/>
          <w:lang w:eastAsia="nl-NL"/>
        </w:rPr>
        <w:t xml:space="preserve">: </w:t>
      </w:r>
    </w:p>
    <w:p w:rsidRPr="004020B3" w:rsidR="008D7573" w:rsidP="008D7573" w:rsidRDefault="008D7573" w14:paraId="2217A3C6" w14:textId="6F2994CA">
      <w:pPr>
        <w:spacing w:after="15" w:line="248" w:lineRule="auto"/>
        <w:ind w:left="10" w:right="13"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Werken met het gedragsprotocol, zowel preventief als corrigerend (stappenplan) </w:t>
      </w:r>
    </w:p>
    <w:p w:rsidRPr="004020B3" w:rsidR="008D7573" w:rsidP="008D7573" w:rsidRDefault="008D7573" w14:paraId="7FF29AE6" w14:textId="77777777">
      <w:pPr>
        <w:spacing w:after="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 </w:t>
      </w:r>
    </w:p>
    <w:p w:rsidRPr="004020B3" w:rsidR="008D7573" w:rsidP="008D7573" w:rsidRDefault="008D7573" w14:paraId="192D5DB2" w14:textId="77777777">
      <w:pPr>
        <w:spacing w:after="5"/>
        <w:ind w:left="-5"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Tips voor de  leerkracht </w:t>
      </w:r>
    </w:p>
    <w:p w:rsidRPr="004020B3" w:rsidR="008D7573" w:rsidP="008D7573" w:rsidRDefault="008D7573" w14:paraId="7C703E1E" w14:textId="77777777">
      <w:pPr>
        <w:numPr>
          <w:ilvl w:val="0"/>
          <w:numId w:val="6"/>
        </w:numPr>
        <w:spacing w:after="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Bouw een goed contact op met de gepeste. </w:t>
      </w:r>
    </w:p>
    <w:p w:rsidRPr="004020B3" w:rsidR="008D7573" w:rsidP="008D7573" w:rsidRDefault="008D7573" w14:paraId="790BF789" w14:textId="77777777">
      <w:pPr>
        <w:numPr>
          <w:ilvl w:val="0"/>
          <w:numId w:val="6"/>
        </w:numPr>
        <w:spacing w:after="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Bevestig de gepeste in wat hij goed doet. </w:t>
      </w:r>
    </w:p>
    <w:p w:rsidRPr="004020B3" w:rsidR="008D7573" w:rsidP="008D7573" w:rsidRDefault="008D7573" w14:paraId="5B243FAC" w14:textId="77777777">
      <w:pPr>
        <w:numPr>
          <w:ilvl w:val="0"/>
          <w:numId w:val="6"/>
        </w:numPr>
        <w:spacing w:after="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Ga na of een ander kind in de klas, met een hoge sociale rangorde (populair), en communicatief begaafd, de gepeste tijdelijk wil ondersteunen (helper). </w:t>
      </w:r>
    </w:p>
    <w:p w:rsidRPr="004020B3" w:rsidR="008D7573" w:rsidP="008D7573" w:rsidRDefault="008D7573" w14:paraId="18ABA1E6" w14:textId="77777777">
      <w:pPr>
        <w:numPr>
          <w:ilvl w:val="0"/>
          <w:numId w:val="6"/>
        </w:numPr>
        <w:spacing w:after="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Neem de sociale interacties met het kind door, bijvoorbeeld: " je reageerde zo op….Wat gebeurde er daarna en was je daar tevreden mee?" Als een kind niet tevreden was met de reactie van een ander, dan kun je vragen: "Hoe had je het anders kunnen doen?"  Laat de gepeste dit verhaal vertellen alsof het een film is </w:t>
      </w:r>
      <w:r w:rsidRPr="004020B3">
        <w:rPr>
          <w:rFonts w:eastAsia="Century Gothic" w:asciiTheme="majorHAnsi" w:hAnsiTheme="majorHAnsi" w:cstheme="majorHAnsi"/>
          <w:color w:val="000000"/>
          <w:sz w:val="24"/>
          <w:szCs w:val="24"/>
          <w:lang w:eastAsia="nl-NL"/>
        </w:rPr>
        <w:t xml:space="preserve">waarnaar je samen kijkt. In de bijlagen E en F worden stapsgewijs vertelt hoe u deze vorm van hulp geven kunt verlenen. </w:t>
      </w:r>
    </w:p>
    <w:p w:rsidRPr="004020B3" w:rsidR="008D7573" w:rsidP="008D7573" w:rsidRDefault="008D7573" w14:paraId="0B6EA410" w14:textId="77777777">
      <w:pPr>
        <w:spacing w:after="0"/>
        <w:rPr>
          <w:rFonts w:eastAsia="Century Gothic" w:asciiTheme="majorHAnsi" w:hAnsiTheme="majorHAnsi" w:cstheme="majorHAnsi"/>
          <w:color w:val="000000"/>
          <w:sz w:val="24"/>
          <w:szCs w:val="24"/>
          <w:lang w:eastAsia="nl-NL"/>
        </w:rPr>
      </w:pPr>
    </w:p>
    <w:p w:rsidRPr="004020B3" w:rsidR="008D7573" w:rsidP="008D7573" w:rsidRDefault="004020B3" w14:paraId="2E98B36F" w14:textId="08142069">
      <w:pPr>
        <w:spacing w:after="5"/>
        <w:ind w:left="-5" w:hanging="10"/>
        <w:rPr>
          <w:rFonts w:eastAsia="Century Gothic" w:asciiTheme="majorHAnsi" w:hAnsiTheme="majorHAnsi" w:cstheme="majorHAnsi"/>
          <w:color w:val="000000"/>
          <w:sz w:val="24"/>
          <w:szCs w:val="24"/>
          <w:lang w:eastAsia="nl-NL"/>
        </w:rPr>
      </w:pPr>
      <w:bookmarkStart w:name="_Toc83903161" w:id="11"/>
      <w:r>
        <w:rPr>
          <w:rStyle w:val="Kop2Char"/>
          <w:rFonts w:cstheme="majorHAnsi"/>
          <w:sz w:val="24"/>
          <w:szCs w:val="24"/>
        </w:rPr>
        <w:t>Thuis</w:t>
      </w:r>
      <w:bookmarkEnd w:id="11"/>
      <w:r w:rsidRPr="004020B3" w:rsidR="008D7573">
        <w:rPr>
          <w:rFonts w:eastAsia="Century Gothic" w:asciiTheme="majorHAnsi" w:hAnsiTheme="majorHAnsi" w:cstheme="majorHAnsi"/>
          <w:color w:val="000000"/>
          <w:sz w:val="24"/>
          <w:szCs w:val="24"/>
          <w:lang w:eastAsia="nl-NL"/>
        </w:rPr>
        <w:t xml:space="preserve">: </w:t>
      </w:r>
    </w:p>
    <w:p w:rsidRPr="004020B3" w:rsidR="008D7573" w:rsidP="008D7573" w:rsidRDefault="008D7573" w14:paraId="60FA1EAC" w14:textId="77777777">
      <w:pPr>
        <w:spacing w:after="5"/>
        <w:ind w:left="-5"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Tips voor ouders </w:t>
      </w:r>
    </w:p>
    <w:p w:rsidRPr="004020B3" w:rsidR="008D7573" w:rsidP="008D7573" w:rsidRDefault="008D7573" w14:paraId="76778A5E"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Laat uw kind blijken, dat u blij bent, dat hij / zij geboren is. Ga eens rustig met uw kind het fotoalbum bekijken en laat merken hoe blij u met hem of haar bent. </w:t>
      </w:r>
    </w:p>
    <w:p w:rsidRPr="004020B3" w:rsidR="008D7573" w:rsidP="008D7573" w:rsidRDefault="008D7573" w14:paraId="630428D7"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Ga na hoe uw kind sociaal functioneert op school en hoe dat vroeger was. </w:t>
      </w:r>
    </w:p>
    <w:p w:rsidRPr="004020B3" w:rsidR="008D7573" w:rsidP="008D7573" w:rsidRDefault="008D7573" w14:paraId="319FA124"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Ga na wanneer het pesten begonnen is op school. </w:t>
      </w:r>
    </w:p>
    <w:p w:rsidRPr="004020B3" w:rsidR="008D7573" w:rsidP="008D7573" w:rsidRDefault="008D7573" w14:paraId="53F59E2B"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Ga na wie wel pest, en wie niet pest. </w:t>
      </w:r>
    </w:p>
    <w:p w:rsidRPr="004020B3" w:rsidR="008D7573" w:rsidP="008D7573" w:rsidRDefault="008D7573" w14:paraId="10C1CB63"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Vraag aan de groepsleerkracht hoe volgens hem / haar het pesten komt. </w:t>
      </w:r>
    </w:p>
    <w:p w:rsidRPr="004020B3" w:rsidR="008D7573" w:rsidP="008D7573" w:rsidRDefault="008D7573" w14:paraId="75A460CA"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Vraag wat school aan het pesten gaat doen. Gun de leerkracht even de tijd hierover na te denken en maak goede afspraken. </w:t>
      </w:r>
    </w:p>
    <w:p w:rsidRPr="004020B3" w:rsidR="008D7573" w:rsidP="008D7573" w:rsidRDefault="008D7573" w14:paraId="3E221EB1"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Na een week moet u al iets merken, dat er iets aan pesten wordt gedaan; dat daarmee op school een start gemaakt is. Als u dat merkt, geeft u dan een positief signaal af richting de leerkracht, want dat werkt stimulerend om de ingeslagen weg te vervolgen. Indien u geen veranderingen bemerkt, geef dat dan ook aan, en vraag wat het plan van aanpak is om het pesten snel te doen stoppen. </w:t>
      </w:r>
    </w:p>
    <w:p w:rsidRPr="004020B3" w:rsidR="008D7573" w:rsidP="008D7573" w:rsidRDefault="008D7573" w14:paraId="3E004923"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Gaat het pesten na twee weken nog door en merkt u geen verbetering, maak dan gerust een afspraak met de directeur of vertrouwenspersoon (zie schoolgids) en bespreek uw punten. Het is handig om een afsprakenlijst te maken en deze ook aan de gesprekspartners te overhandigen. </w:t>
      </w:r>
    </w:p>
    <w:p w:rsidRPr="004020B3" w:rsidR="008D7573" w:rsidP="008D7573" w:rsidRDefault="008D7573" w14:paraId="2C029F94" w14:textId="77777777">
      <w:pPr>
        <w:numPr>
          <w:ilvl w:val="0"/>
          <w:numId w:val="6"/>
        </w:numPr>
        <w:spacing w:after="35" w:line="241"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Bespreek 's avonds met uw kind wat er allemaal goed ging. Als uw kind benoemt wat er fout ging mag hij dat natuurlijk zeggen, maar vraag daarna toch weer wat er goed ging. </w:t>
      </w:r>
    </w:p>
    <w:p w:rsidRPr="004020B3" w:rsidR="008D7573" w:rsidP="008D7573" w:rsidRDefault="008D7573" w14:paraId="7BB0BEC3"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Benader het kind positief, geef complimenten waar het kan. </w:t>
      </w:r>
    </w:p>
    <w:p w:rsidRPr="004020B3" w:rsidR="008D7573" w:rsidP="008D7573" w:rsidRDefault="008D7573" w14:paraId="4693426A"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Ga na of uw kind alleen op school gepest wordt of ook elders. Als het ook elders is door andere kinderen, overweeg dan een sociale vaardigheidstraining. De schoolarts of de huisarts kan u hierover informatie geven. </w:t>
      </w:r>
    </w:p>
    <w:p w:rsidRPr="004020B3" w:rsidR="008D7573" w:rsidP="008D7573" w:rsidRDefault="008D7573" w14:paraId="1A67B4DA" w14:textId="034271F8">
      <w:pPr>
        <w:numPr>
          <w:ilvl w:val="0"/>
          <w:numId w:val="6"/>
        </w:numPr>
        <w:spacing w:after="0" w:line="249" w:lineRule="auto"/>
        <w:ind w:hanging="166"/>
        <w:rPr>
          <w:rFonts w:asciiTheme="majorHAnsi" w:hAnsiTheme="majorHAnsi" w:cstheme="majorHAnsi"/>
          <w:sz w:val="24"/>
          <w:szCs w:val="24"/>
        </w:rPr>
      </w:pPr>
      <w:r w:rsidRPr="004020B3">
        <w:rPr>
          <w:rFonts w:asciiTheme="majorHAnsi" w:hAnsiTheme="majorHAnsi" w:cstheme="majorHAnsi"/>
          <w:sz w:val="24"/>
          <w:szCs w:val="24"/>
        </w:rPr>
        <w:t xml:space="preserve">Informatie is te vinden op : </w:t>
      </w:r>
      <w:hyperlink w:history="1" r:id="rId14">
        <w:r w:rsidRPr="004020B3">
          <w:rPr>
            <w:rStyle w:val="Hyperlink"/>
            <w:rFonts w:asciiTheme="majorHAnsi" w:hAnsiTheme="majorHAnsi" w:cstheme="majorHAnsi"/>
            <w:sz w:val="24"/>
            <w:szCs w:val="24"/>
          </w:rPr>
          <w:t>www.pestw</w:t>
        </w:r>
        <w:r w:rsidRPr="004020B3">
          <w:rPr>
            <w:rStyle w:val="Hyperlink"/>
            <w:rFonts w:asciiTheme="majorHAnsi" w:hAnsiTheme="majorHAnsi" w:cstheme="majorHAnsi"/>
            <w:sz w:val="24"/>
            <w:szCs w:val="24"/>
          </w:rPr>
          <w:t>e</w:t>
        </w:r>
        <w:r w:rsidRPr="004020B3">
          <w:rPr>
            <w:rStyle w:val="Hyperlink"/>
            <w:rFonts w:asciiTheme="majorHAnsi" w:hAnsiTheme="majorHAnsi" w:cstheme="majorHAnsi"/>
            <w:sz w:val="24"/>
            <w:szCs w:val="24"/>
          </w:rPr>
          <w:t>b.nl</w:t>
        </w:r>
      </w:hyperlink>
      <w:r w:rsidRPr="004020B3">
        <w:rPr>
          <w:rFonts w:asciiTheme="majorHAnsi" w:hAnsiTheme="majorHAnsi" w:cstheme="majorHAnsi"/>
          <w:sz w:val="24"/>
          <w:szCs w:val="24"/>
        </w:rPr>
        <w:t xml:space="preserve">. Zij kunnen antwoord geven op vragen van ouders/verzorgers. </w:t>
      </w:r>
    </w:p>
    <w:p w:rsidRPr="004020B3" w:rsidR="008D7573" w:rsidP="008D7573" w:rsidRDefault="008D7573" w14:paraId="1791C898" w14:textId="77777777">
      <w:pPr>
        <w:spacing w:after="15" w:line="248" w:lineRule="auto"/>
        <w:ind w:left="194" w:right="13"/>
        <w:rPr>
          <w:rFonts w:eastAsia="Century Gothic" w:asciiTheme="majorHAnsi" w:hAnsiTheme="majorHAnsi" w:cstheme="majorHAnsi"/>
          <w:color w:val="000000"/>
          <w:sz w:val="24"/>
          <w:szCs w:val="24"/>
          <w:lang w:eastAsia="nl-NL"/>
        </w:rPr>
      </w:pPr>
    </w:p>
    <w:p w:rsidRPr="004020B3" w:rsidR="008D7573" w:rsidP="008D7573" w:rsidRDefault="008D7573" w14:paraId="4EC927F0" w14:textId="77777777">
      <w:pPr>
        <w:spacing w:after="0"/>
        <w:rPr>
          <w:rFonts w:eastAsia="Century Gothic" w:asciiTheme="majorHAnsi" w:hAnsiTheme="majorHAnsi" w:cstheme="majorHAnsi"/>
          <w:color w:val="000000"/>
          <w:sz w:val="24"/>
          <w:szCs w:val="24"/>
          <w:lang w:eastAsia="nl-NL"/>
        </w:rPr>
      </w:pPr>
    </w:p>
    <w:p w:rsidRPr="004020B3" w:rsidR="008D7573" w:rsidP="008D7573" w:rsidRDefault="008D7573" w14:paraId="160E0F49" w14:textId="77777777">
      <w:pPr>
        <w:spacing w:after="5"/>
        <w:ind w:left="-5"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u w:color="000000"/>
          <w:lang w:eastAsia="nl-NL"/>
        </w:rPr>
        <w:t>Tips voor het gepeste kind</w:t>
      </w:r>
      <w:r w:rsidRPr="004020B3">
        <w:rPr>
          <w:rFonts w:eastAsia="Century Gothic" w:asciiTheme="majorHAnsi" w:hAnsiTheme="majorHAnsi" w:cstheme="majorHAnsi"/>
          <w:color w:val="000000"/>
          <w:sz w:val="24"/>
          <w:szCs w:val="24"/>
          <w:lang w:eastAsia="nl-NL"/>
        </w:rPr>
        <w:t xml:space="preserve"> </w:t>
      </w:r>
    </w:p>
    <w:p w:rsidRPr="004020B3" w:rsidR="008D7573" w:rsidP="008D7573" w:rsidRDefault="008D7573" w14:paraId="346D28FB"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Besef, dat ieder mens belangrijk is, jij dus ook. </w:t>
      </w:r>
    </w:p>
    <w:p w:rsidRPr="004020B3" w:rsidR="008D7573" w:rsidP="008D7573" w:rsidRDefault="008D7573" w14:paraId="5AC9E745"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Vertel aan je ouders dat je gepest wordt, of aan een oom, tante, enz, maar praat erover. </w:t>
      </w:r>
    </w:p>
    <w:p w:rsidRPr="004020B3" w:rsidR="008D7573" w:rsidP="008D7573" w:rsidRDefault="008D7573" w14:paraId="0EBA23DA"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Je kunt ook de kindertelefoon bellen: 0800 - 0432. </w:t>
      </w:r>
    </w:p>
    <w:p w:rsidRPr="004020B3" w:rsidR="008D7573" w:rsidP="008D7573" w:rsidRDefault="008D7573" w14:paraId="15FE173F"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Als je op school gepest wordt, ga dan praten met een leerkracht, die jij vertrouwt en waarvan jij denkt, dat die jou kan helpen. </w:t>
      </w:r>
    </w:p>
    <w:p w:rsidRPr="004020B3" w:rsidR="008D7573" w:rsidP="008D7573" w:rsidRDefault="008D7573" w14:paraId="4FCE9671"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Als je gepest blijft worden, ga dat dan aankaarten (of je ouders) bij de groepsleerkracht of bij de directeur. </w:t>
      </w:r>
    </w:p>
    <w:p w:rsidRPr="004020B3" w:rsidR="008D7573" w:rsidP="008D7573" w:rsidRDefault="008D7573" w14:paraId="436E3CA0"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Leg een dagboek aan. Hierdoor schrijf je de ellende een beetje van je af, en je kunt bij andere mensen aantonen wanneer wat waar gebeurde. </w:t>
      </w:r>
    </w:p>
    <w:p w:rsidRPr="004020B3" w:rsidR="008D7573" w:rsidP="008D7573" w:rsidRDefault="008D7573" w14:paraId="77189C37"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Ga na wat je leuk vindt op deze school en schrijf dat ook op. </w:t>
      </w:r>
    </w:p>
    <w:p w:rsidRPr="004020B3" w:rsidR="008D7573" w:rsidP="008D7573" w:rsidRDefault="008D7573" w14:paraId="062DDEDF" w14:textId="77777777">
      <w:pPr>
        <w:numPr>
          <w:ilvl w:val="0"/>
          <w:numId w:val="6"/>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Als je ook buiten de school gepest wordt, door leerlingen van je eigen school, meld dat ook op school. Als je merkt, dat je op meer plekken door verschillende mensen gepest wordt, is het misschien zinvol om een speciale training te gaan volgen, om te oefenen hoe je kunt handelen in dit soort situaties. Je huisarts (die geheimhoudingsplicht heeft) kan je wellicht aan adressen helpen.  </w:t>
      </w:r>
    </w:p>
    <w:p w:rsidRPr="004020B3" w:rsidR="008D7573" w:rsidP="008D7573" w:rsidRDefault="008D7573" w14:paraId="28CBD247" w14:textId="77777777">
      <w:pPr>
        <w:spacing w:after="0"/>
        <w:ind w:left="70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i/>
          <w:color w:val="000000"/>
          <w:sz w:val="24"/>
          <w:szCs w:val="24"/>
          <w:lang w:eastAsia="nl-NL"/>
        </w:rPr>
        <w:t xml:space="preserve"> </w:t>
      </w:r>
    </w:p>
    <w:p w:rsidRPr="00600BEB" w:rsidR="008D7573" w:rsidP="00394D47" w:rsidRDefault="008D7573" w14:paraId="2E4EA94A" w14:textId="77777777">
      <w:pPr>
        <w:pStyle w:val="Kop2"/>
        <w:rPr>
          <w:rFonts w:eastAsia="Century Gothic"/>
          <w:sz w:val="24"/>
          <w:szCs w:val="24"/>
          <w:lang w:eastAsia="nl-NL"/>
        </w:rPr>
      </w:pPr>
      <w:bookmarkStart w:name="_Toc83903162" w:id="12"/>
      <w:r w:rsidRPr="00600BEB">
        <w:rPr>
          <w:rFonts w:eastAsia="Century Gothic"/>
          <w:sz w:val="24"/>
          <w:szCs w:val="24"/>
          <w:lang w:eastAsia="nl-NL"/>
        </w:rPr>
        <w:t>Het pestende kind:</w:t>
      </w:r>
      <w:bookmarkEnd w:id="12"/>
      <w:r w:rsidRPr="00600BEB">
        <w:rPr>
          <w:rFonts w:eastAsia="Century Gothic"/>
          <w:sz w:val="24"/>
          <w:szCs w:val="24"/>
          <w:lang w:eastAsia="nl-NL"/>
        </w:rPr>
        <w:t xml:space="preserve"> </w:t>
      </w:r>
    </w:p>
    <w:p w:rsidRPr="004020B3" w:rsidR="008D7573" w:rsidP="008D7573" w:rsidRDefault="008D7573" w14:paraId="018A5F5B" w14:textId="2B2DF19F">
      <w:pPr>
        <w:spacing w:after="5" w:line="248" w:lineRule="auto"/>
        <w:ind w:left="14"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Tips voor ouders en leerkracht  </w:t>
      </w:r>
    </w:p>
    <w:p w:rsidRPr="004020B3" w:rsidR="008D7573" w:rsidP="008D7573" w:rsidRDefault="008D7573" w14:paraId="3478CFA5"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Bouw een goed contact op met de pester. </w:t>
      </w:r>
    </w:p>
    <w:p w:rsidRPr="004020B3" w:rsidR="008D7573" w:rsidP="008D7573" w:rsidRDefault="008D7573" w14:paraId="19C2BF84"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Bevestig de pester in wat hij goed doet. </w:t>
      </w:r>
    </w:p>
    <w:p w:rsidRPr="004020B3" w:rsidR="008D7573" w:rsidP="008D7573" w:rsidRDefault="008D7573" w14:paraId="5F39F05F"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Laat de pester ervaren dat je hem als mens mag, en dat je de gepeste ook mag. </w:t>
      </w:r>
    </w:p>
    <w:p w:rsidRPr="004020B3" w:rsidR="008D7573" w:rsidP="008D7573" w:rsidRDefault="008D7573" w14:paraId="4CC764A9"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Maak de pester duidelijk, dat het gedrag pesten leidt tot ernstige problemen en dat je dat op zich jammer vindt, omdat je hem als mens aardig vindt. </w:t>
      </w:r>
    </w:p>
    <w:p w:rsidRPr="004020B3" w:rsidR="008D7573" w:rsidP="008D7573" w:rsidRDefault="008D7573" w14:paraId="186D7805"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Ga samen met de pester na, waarvoor hij pest. In bijlage 4 wordt beschreven hoe u een gesprek kunt voeren met een pester. </w:t>
      </w:r>
    </w:p>
    <w:p w:rsidRPr="004020B3" w:rsidR="008D7573" w:rsidP="008D7573" w:rsidRDefault="008D7573" w14:paraId="3AA21C60"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Maak de ouders van de pester duidelijk, dat pesten niet wordt geaccepteerd, ondanks het feit dat hun kind best aardig is. </w:t>
      </w:r>
    </w:p>
    <w:p w:rsidRPr="004020B3" w:rsidR="008D7573" w:rsidP="008D7573" w:rsidRDefault="008D7573" w14:paraId="7827706E"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Maak duidelijke afspraken met de pester, inzake pestgedrag. Beloon goed sociaal gedrag, en bestraf pestgedrag en bespreek dit gedrag, en vraag hoe het anders kan; </w:t>
      </w:r>
    </w:p>
    <w:p w:rsidRPr="004020B3" w:rsidR="008D7573" w:rsidP="008D7573" w:rsidRDefault="008D7573" w14:paraId="1C1118D6"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Accepteer nooit lichamelijk geweld! Geef daarvoor straf en leer het kind nieuw gedrag aan, bijvoorbeeld problemen oplossen via de stopmethode. Hierdoor heeft de pester geen enkel excuus meer om geweld te gebruiken en leert hij anders omgaan met het oplossen van problemen. Tevens is het zinvol de ouders van een pester zeer duidelijk te maken, dat geen enkele vorm van geweld door de beugel kan. De leerkracht mag eisen van de ouders, dat zij hun kind dat goed duidelijk maken; </w:t>
      </w:r>
    </w:p>
    <w:p w:rsidRPr="004020B3" w:rsidR="008D7573" w:rsidP="008D7573" w:rsidRDefault="008D7573" w14:paraId="56F27A5F" w14:textId="77777777">
      <w:pPr>
        <w:numPr>
          <w:ilvl w:val="1"/>
          <w:numId w:val="6"/>
        </w:numPr>
        <w:spacing w:after="15" w:line="248" w:lineRule="auto"/>
        <w:ind w:right="13" w:hanging="346"/>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Help de pester via de groepsaanpak; zie bijlage G </w:t>
      </w:r>
    </w:p>
    <w:p w:rsidRPr="004020B3" w:rsidR="008D7573" w:rsidP="008D7573" w:rsidRDefault="008D7573" w14:paraId="2F4D63EE" w14:textId="77777777">
      <w:pPr>
        <w:spacing w:after="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 </w:t>
      </w:r>
    </w:p>
    <w:p w:rsidRPr="004020B3" w:rsidR="008D7573" w:rsidP="008D7573" w:rsidRDefault="008D7573" w14:paraId="46FF7DFF" w14:textId="77777777">
      <w:pPr>
        <w:spacing w:after="0"/>
        <w:rPr>
          <w:rFonts w:eastAsia="Century Gothic" w:asciiTheme="majorHAnsi" w:hAnsiTheme="majorHAnsi" w:cstheme="majorHAnsi"/>
          <w:color w:val="000000"/>
          <w:sz w:val="24"/>
          <w:szCs w:val="24"/>
          <w:lang w:eastAsia="nl-NL"/>
        </w:rPr>
      </w:pPr>
    </w:p>
    <w:p w:rsidRPr="004020B3" w:rsidR="005514BE" w:rsidP="008D7573" w:rsidRDefault="005514BE" w14:paraId="1C407A8C" w14:textId="77777777">
      <w:pPr>
        <w:spacing w:after="5" w:line="248" w:lineRule="auto"/>
        <w:ind w:left="14" w:hanging="10"/>
        <w:rPr>
          <w:rFonts w:eastAsia="Century Gothic" w:asciiTheme="majorHAnsi" w:hAnsiTheme="majorHAnsi" w:cstheme="majorHAnsi"/>
          <w:b/>
          <w:color w:val="000000"/>
          <w:sz w:val="24"/>
          <w:szCs w:val="24"/>
          <w:u w:val="single"/>
          <w:lang w:eastAsia="nl-NL"/>
        </w:rPr>
      </w:pPr>
    </w:p>
    <w:p w:rsidRPr="004020B3" w:rsidR="005514BE" w:rsidP="008D7573" w:rsidRDefault="005514BE" w14:paraId="601588D1" w14:textId="77777777">
      <w:pPr>
        <w:spacing w:after="5" w:line="248" w:lineRule="auto"/>
        <w:ind w:left="14" w:hanging="10"/>
        <w:rPr>
          <w:rFonts w:eastAsia="Century Gothic" w:asciiTheme="majorHAnsi" w:hAnsiTheme="majorHAnsi" w:cstheme="majorHAnsi"/>
          <w:b/>
          <w:color w:val="000000"/>
          <w:sz w:val="24"/>
          <w:szCs w:val="24"/>
          <w:u w:val="single"/>
          <w:lang w:eastAsia="nl-NL"/>
        </w:rPr>
      </w:pPr>
    </w:p>
    <w:p w:rsidRPr="004020B3" w:rsidR="008D7573" w:rsidP="008D7573" w:rsidRDefault="008D7573" w14:paraId="529185FD" w14:textId="6B61A8A9">
      <w:pPr>
        <w:spacing w:after="5" w:line="248" w:lineRule="auto"/>
        <w:ind w:left="14"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Tips voor het kind</w:t>
      </w:r>
      <w:r w:rsidR="004020B3">
        <w:rPr>
          <w:rFonts w:eastAsia="Century Gothic" w:asciiTheme="majorHAnsi" w:hAnsiTheme="majorHAnsi" w:cstheme="majorHAnsi"/>
          <w:color w:val="000000"/>
          <w:sz w:val="24"/>
          <w:szCs w:val="24"/>
          <w:lang w:eastAsia="nl-NL"/>
        </w:rPr>
        <w:t>:</w:t>
      </w:r>
      <w:r w:rsidRPr="004020B3">
        <w:rPr>
          <w:rFonts w:eastAsia="Century Gothic" w:asciiTheme="majorHAnsi" w:hAnsiTheme="majorHAnsi" w:cstheme="majorHAnsi"/>
          <w:color w:val="000000"/>
          <w:sz w:val="24"/>
          <w:szCs w:val="24"/>
          <w:lang w:eastAsia="nl-NL"/>
        </w:rPr>
        <w:t xml:space="preserve"> </w:t>
      </w:r>
    </w:p>
    <w:p w:rsidRPr="004020B3" w:rsidR="008D7573" w:rsidP="008D7573" w:rsidRDefault="008D7573" w14:paraId="33CE1965"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Vraag jezelf eens heel eerlijk af waarom je pest en lees dan pas verder………… Sommige kinderen pesten andere kinderen, omdat ze vroeger zelf gepest zijn en willen voorkomen, dat ze weer gepest gaan worden. Het is logisch, dat je niet meer gepest wilt worden, maar het pesten van andere kinderen lost het probleem van een gebrek aan zelfvertrouwen niet op. Leer om meer vertrouwen te krijgen in jezelf. </w:t>
      </w:r>
    </w:p>
    <w:p w:rsidRPr="004020B3" w:rsidR="008D7573" w:rsidP="008D7573" w:rsidRDefault="008D7573" w14:paraId="04B11368" w14:textId="77777777">
      <w:pPr>
        <w:spacing w:after="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 </w:t>
      </w:r>
    </w:p>
    <w:p w:rsidR="00600BEB" w:rsidP="008D7573" w:rsidRDefault="008D7573" w14:paraId="7A09D6B0"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Andere kinderen pesten, omdat ze het thuis of op school niet leuk hebben. Omdat ze zelf niet lekker in hun vel zitten gaan ze andere kinderen pesten. Echter pesten lost je problemen op school of thuis niet op. Uiteindelijk wordt het alleen maar erger. Ga er eens over praten met iemand die je vertrouwt en die jij ook verstandig vindt. Het gaat erom, dat jij je ook prettig voelt. Bellen met de kindertelefoon is een goed begin. </w:t>
      </w:r>
    </w:p>
    <w:p w:rsidR="00600BEB" w:rsidP="008D7573" w:rsidRDefault="00600BEB" w14:paraId="4DB4F474" w14:textId="77777777">
      <w:pPr>
        <w:spacing w:after="15" w:line="248" w:lineRule="auto"/>
        <w:ind w:left="10" w:right="13" w:hanging="10"/>
        <w:rPr>
          <w:rFonts w:eastAsia="Century Gothic" w:asciiTheme="majorHAnsi" w:hAnsiTheme="majorHAnsi" w:cstheme="majorHAnsi"/>
          <w:color w:val="000000"/>
          <w:sz w:val="24"/>
          <w:szCs w:val="24"/>
          <w:lang w:eastAsia="nl-NL"/>
        </w:rPr>
      </w:pPr>
    </w:p>
    <w:p w:rsidRPr="004020B3" w:rsidR="008D7573" w:rsidP="008D7573" w:rsidRDefault="008D7573" w14:paraId="18423CD9" w14:textId="2E109871">
      <w:pPr>
        <w:spacing w:after="15" w:line="248" w:lineRule="auto"/>
        <w:ind w:left="10" w:right="13"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Tel.: 0800-0432 of kijk eens op de website </w:t>
      </w:r>
      <w:hyperlink w:history="1" r:id="rId15">
        <w:r w:rsidRPr="00BC2DA3" w:rsidR="00394D47">
          <w:rPr>
            <w:rStyle w:val="Hyperlink"/>
            <w:rFonts w:asciiTheme="majorHAnsi" w:hAnsiTheme="majorHAnsi" w:cstheme="majorHAnsi"/>
            <w:sz w:val="24"/>
            <w:szCs w:val="24"/>
          </w:rPr>
          <w:t>https://www.kindertelefoon.nl/</w:t>
        </w:r>
      </w:hyperlink>
      <w:r w:rsidR="00394D47">
        <w:rPr>
          <w:rFonts w:asciiTheme="majorHAnsi" w:hAnsiTheme="majorHAnsi" w:cstheme="majorHAnsi"/>
          <w:sz w:val="24"/>
          <w:szCs w:val="24"/>
        </w:rPr>
        <w:t xml:space="preserve"> </w:t>
      </w:r>
    </w:p>
    <w:p w:rsidRPr="004020B3" w:rsidR="008D7573" w:rsidP="008D7573" w:rsidRDefault="008D7573" w14:paraId="40250FEC" w14:textId="77777777">
      <w:pPr>
        <w:spacing w:after="15" w:line="248" w:lineRule="auto"/>
        <w:ind w:left="10" w:right="13" w:hanging="10"/>
        <w:rPr>
          <w:rFonts w:eastAsia="Century Gothic" w:asciiTheme="majorHAnsi" w:hAnsiTheme="majorHAnsi" w:cstheme="majorHAnsi"/>
          <w:color w:val="000000"/>
          <w:sz w:val="24"/>
          <w:szCs w:val="24"/>
          <w:lang w:eastAsia="nl-NL"/>
        </w:rPr>
      </w:pPr>
    </w:p>
    <w:p w:rsidR="008D7573" w:rsidP="00600BEB" w:rsidRDefault="008D7573" w14:paraId="0DA65EF5" w14:textId="3212D1F8">
      <w:pPr>
        <w:spacing w:after="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Weer andere kinderen pesten, omdat ze de baas willen zijn en denken met pesten populair te worden. Hoe meer en langer je pest, hoe meer men een hekel aan je krijgt. Misschien is dat jammer, omdat je wellicht toch best aardig bent. Laat het anderen dan ook merken, dat je aardig bent. </w:t>
      </w:r>
    </w:p>
    <w:p w:rsidRPr="004020B3" w:rsidR="00600BEB" w:rsidP="00600BEB" w:rsidRDefault="00600BEB" w14:paraId="170DEA0B" w14:textId="77777777">
      <w:pPr>
        <w:spacing w:after="0"/>
        <w:rPr>
          <w:rFonts w:eastAsia="Century Gothic" w:asciiTheme="majorHAnsi" w:hAnsiTheme="majorHAnsi" w:cstheme="majorHAnsi"/>
          <w:color w:val="000000"/>
          <w:sz w:val="24"/>
          <w:szCs w:val="24"/>
          <w:lang w:eastAsia="nl-NL"/>
        </w:rPr>
      </w:pPr>
    </w:p>
    <w:p w:rsidRPr="004020B3" w:rsidR="008D7573" w:rsidP="008D7573" w:rsidRDefault="008D7573" w14:paraId="000B0264" w14:textId="77777777">
      <w:pPr>
        <w:spacing w:after="15" w:line="248" w:lineRule="auto"/>
        <w:ind w:left="10" w:right="13" w:hanging="1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Wat je kunt doen om met pesten te stoppen en om populair te blijven of zelfs te worden. </w:t>
      </w:r>
    </w:p>
    <w:p w:rsidRPr="004020B3" w:rsidR="008D7573" w:rsidP="008D7573" w:rsidRDefault="008D7573" w14:paraId="416778A4" w14:textId="77777777">
      <w:pPr>
        <w:numPr>
          <w:ilvl w:val="0"/>
          <w:numId w:val="7"/>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Beslis gewoon voor jezelf: ik stop vandaag met pesten. </w:t>
      </w:r>
    </w:p>
    <w:p w:rsidRPr="004020B3" w:rsidR="008D7573" w:rsidP="008D7573" w:rsidRDefault="008D7573" w14:paraId="398BFBE7" w14:textId="77777777">
      <w:pPr>
        <w:numPr>
          <w:ilvl w:val="0"/>
          <w:numId w:val="7"/>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Loop naar diegene(n) die je vaak gepest hebt en zeg gewoon: </w:t>
      </w:r>
      <w:r w:rsidRPr="00394D47">
        <w:rPr>
          <w:rFonts w:eastAsia="Century Gothic" w:asciiTheme="majorHAnsi" w:hAnsiTheme="majorHAnsi" w:cstheme="majorHAnsi"/>
          <w:color w:val="000000"/>
          <w:sz w:val="24"/>
          <w:szCs w:val="24"/>
          <w:lang w:eastAsia="nl-NL"/>
        </w:rPr>
        <w:t xml:space="preserve">"Vanaf vandaag pest ik je niet meer! </w:t>
      </w:r>
      <w:r w:rsidRPr="004020B3">
        <w:rPr>
          <w:rFonts w:eastAsia="Century Gothic" w:asciiTheme="majorHAnsi" w:hAnsiTheme="majorHAnsi" w:cstheme="majorHAnsi"/>
          <w:color w:val="000000"/>
          <w:sz w:val="24"/>
          <w:szCs w:val="24"/>
          <w:lang w:eastAsia="nl-NL"/>
        </w:rPr>
        <w:t xml:space="preserve">Doei!"  En loop dan gerust stoer weg, want dan ben je ook echt stoer en geniet er maar van! </w:t>
      </w:r>
    </w:p>
    <w:p w:rsidRPr="004020B3" w:rsidR="008D7573" w:rsidP="008D7573" w:rsidRDefault="008D7573" w14:paraId="4A4BA99B" w14:textId="77777777">
      <w:pPr>
        <w:numPr>
          <w:ilvl w:val="0"/>
          <w:numId w:val="7"/>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Als iemand  nog wat wantrouwig kijkt is dat niet gek natuurlijk. Men vertrouwt je nog niet helemaal, want dit verwachten ze niet van jou, dat je stopt met pesten. </w:t>
      </w:r>
    </w:p>
    <w:p w:rsidRPr="004020B3" w:rsidR="008D7573" w:rsidP="008D7573" w:rsidRDefault="008D7573" w14:paraId="53B66D3C" w14:textId="77777777">
      <w:pPr>
        <w:numPr>
          <w:ilvl w:val="0"/>
          <w:numId w:val="7"/>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Maar ga gerust nog een stapje verder. Als iemand je aankijkt zeg je "hoi" of iets dergelijks, of je geeft een knikje, of je grijnst even vrolijk naar diegene. </w:t>
      </w:r>
    </w:p>
    <w:p w:rsidRPr="004020B3" w:rsidR="008D7573" w:rsidP="008D7573" w:rsidRDefault="008D7573" w14:paraId="18896D0B" w14:textId="77777777">
      <w:pPr>
        <w:numPr>
          <w:ilvl w:val="0"/>
          <w:numId w:val="7"/>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Je moet dit wel even volhouden hoor, maar na een maand zullen de anderen begrijpen, dat je een leuk en aardig figuur bent geworden. Je zult er vrienden bij krijgen en je oude vrienden moeten misschien nog even aan je wennen. </w:t>
      </w:r>
    </w:p>
    <w:p w:rsidRPr="004020B3" w:rsidR="008D7573" w:rsidP="008D7573" w:rsidRDefault="008D7573" w14:paraId="6B28F518" w14:textId="77777777">
      <w:pPr>
        <w:numPr>
          <w:ilvl w:val="0"/>
          <w:numId w:val="7"/>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Het kan best zijn, dat je oude vrienden nog willen, dat je gaat pesten, maar maak hen maar met de nodige humor duidelijk dat je daarmee bent gestopt. </w:t>
      </w:r>
    </w:p>
    <w:p w:rsidRPr="004020B3" w:rsidR="008D7573" w:rsidP="008D7573" w:rsidRDefault="008D7573" w14:paraId="1D4F791B" w14:textId="77777777">
      <w:pPr>
        <w:numPr>
          <w:ilvl w:val="0"/>
          <w:numId w:val="7"/>
        </w:numPr>
        <w:spacing w:after="15" w:line="248" w:lineRule="auto"/>
        <w:ind w:right="13" w:hanging="36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Je hoeft natuurlijk niet direct vrienden te worden met diegene die je vroeger pestte, maar als je niet pest ben je al hartstikke goed bezig. </w:t>
      </w:r>
    </w:p>
    <w:p w:rsidRPr="004020B3" w:rsidR="008D7573" w:rsidP="008D7573" w:rsidRDefault="008D7573" w14:paraId="0CE5BD21" w14:textId="77777777">
      <w:pPr>
        <w:spacing w:after="0"/>
        <w:rPr>
          <w:rFonts w:eastAsia="Century Gothic" w:asciiTheme="majorHAnsi" w:hAnsiTheme="majorHAnsi" w:cstheme="majorHAnsi"/>
          <w:color w:val="000000"/>
          <w:sz w:val="24"/>
          <w:szCs w:val="24"/>
          <w:lang w:eastAsia="nl-NL"/>
        </w:rPr>
      </w:pPr>
      <w:r w:rsidRPr="004020B3">
        <w:rPr>
          <w:rFonts w:eastAsia="Century Gothic" w:asciiTheme="majorHAnsi" w:hAnsiTheme="majorHAnsi" w:cstheme="majorHAnsi"/>
          <w:color w:val="000000"/>
          <w:sz w:val="24"/>
          <w:szCs w:val="24"/>
          <w:lang w:eastAsia="nl-NL"/>
        </w:rPr>
        <w:t xml:space="preserve"> </w:t>
      </w:r>
    </w:p>
    <w:p w:rsidR="00600BEB" w:rsidP="004020B3" w:rsidRDefault="00600BEB" w14:paraId="5EE57ADF" w14:textId="77777777">
      <w:pPr>
        <w:spacing w:after="5" w:line="249" w:lineRule="auto"/>
        <w:ind w:left="-5" w:hanging="10"/>
        <w:rPr>
          <w:rFonts w:eastAsia="Century Gothic" w:asciiTheme="majorHAnsi" w:hAnsiTheme="majorHAnsi" w:cstheme="majorHAnsi"/>
          <w:color w:val="000000"/>
          <w:sz w:val="24"/>
          <w:szCs w:val="24"/>
          <w:lang w:eastAsia="nl-NL"/>
        </w:rPr>
      </w:pPr>
    </w:p>
    <w:p w:rsidR="00600BEB" w:rsidP="004020B3" w:rsidRDefault="00600BEB" w14:paraId="188265A4" w14:textId="77777777">
      <w:pPr>
        <w:spacing w:after="5" w:line="249" w:lineRule="auto"/>
        <w:ind w:left="-5" w:hanging="10"/>
        <w:rPr>
          <w:rFonts w:eastAsia="Century Gothic" w:asciiTheme="majorHAnsi" w:hAnsiTheme="majorHAnsi" w:cstheme="majorHAnsi"/>
          <w:color w:val="000000"/>
          <w:sz w:val="24"/>
          <w:szCs w:val="24"/>
          <w:lang w:eastAsia="nl-NL"/>
        </w:rPr>
      </w:pPr>
    </w:p>
    <w:p w:rsidR="00600BEB" w:rsidP="004020B3" w:rsidRDefault="00600BEB" w14:paraId="35E9F211" w14:textId="77777777">
      <w:pPr>
        <w:spacing w:after="5" w:line="249" w:lineRule="auto"/>
        <w:ind w:left="-5" w:hanging="10"/>
        <w:rPr>
          <w:rFonts w:eastAsia="Century Gothic" w:asciiTheme="majorHAnsi" w:hAnsiTheme="majorHAnsi" w:cstheme="majorHAnsi"/>
          <w:color w:val="000000"/>
          <w:sz w:val="24"/>
          <w:szCs w:val="24"/>
          <w:lang w:eastAsia="nl-NL"/>
        </w:rPr>
      </w:pPr>
    </w:p>
    <w:p w:rsidR="00600BEB" w:rsidP="004020B3" w:rsidRDefault="00600BEB" w14:paraId="6C6F212B" w14:textId="77777777">
      <w:pPr>
        <w:spacing w:after="5" w:line="249" w:lineRule="auto"/>
        <w:ind w:left="-5" w:hanging="10"/>
        <w:rPr>
          <w:rFonts w:eastAsia="Century Gothic" w:asciiTheme="majorHAnsi" w:hAnsiTheme="majorHAnsi" w:cstheme="majorHAnsi"/>
          <w:color w:val="000000"/>
          <w:sz w:val="24"/>
          <w:szCs w:val="24"/>
          <w:lang w:eastAsia="nl-NL"/>
        </w:rPr>
      </w:pPr>
    </w:p>
    <w:p w:rsidR="00600BEB" w:rsidP="004020B3" w:rsidRDefault="00600BEB" w14:paraId="69C6DD58" w14:textId="77777777">
      <w:pPr>
        <w:spacing w:after="5" w:line="249" w:lineRule="auto"/>
        <w:ind w:left="-5" w:hanging="10"/>
        <w:rPr>
          <w:rFonts w:eastAsia="Century Gothic" w:asciiTheme="majorHAnsi" w:hAnsiTheme="majorHAnsi" w:cstheme="majorHAnsi"/>
          <w:color w:val="000000"/>
          <w:sz w:val="24"/>
          <w:szCs w:val="24"/>
          <w:lang w:eastAsia="nl-NL"/>
        </w:rPr>
      </w:pPr>
    </w:p>
    <w:p w:rsidRPr="004020B3" w:rsidR="00992B54" w:rsidRDefault="00992B54" w14:paraId="6D3212C0" w14:textId="20599D3F">
      <w:pPr>
        <w:rPr>
          <w:rFonts w:eastAsia="Comic Sans MS" w:asciiTheme="majorHAnsi" w:hAnsiTheme="majorHAnsi" w:cstheme="majorHAnsi"/>
          <w:b/>
          <w:color w:val="000000"/>
          <w:sz w:val="24"/>
          <w:szCs w:val="24"/>
          <w:u w:val="single"/>
          <w:lang w:eastAsia="nl-NL"/>
        </w:rPr>
      </w:pPr>
      <w:r w:rsidRPr="004020B3">
        <w:rPr>
          <w:rFonts w:eastAsia="Comic Sans MS" w:asciiTheme="majorHAnsi" w:hAnsiTheme="majorHAnsi" w:cstheme="majorHAnsi"/>
          <w:b/>
          <w:color w:val="000000"/>
          <w:sz w:val="24"/>
          <w:szCs w:val="24"/>
          <w:u w:val="single"/>
          <w:lang w:eastAsia="nl-NL"/>
        </w:rPr>
        <w:br w:type="page"/>
      </w:r>
    </w:p>
    <w:p w:rsidR="00992B54" w:rsidP="00992B54" w:rsidRDefault="00992B54" w14:paraId="28F24019" w14:textId="5EA75EBD">
      <w:pPr>
        <w:pStyle w:val="Kop1"/>
        <w:rPr>
          <w:rFonts w:eastAsia="Comic Sans MS"/>
          <w:lang w:eastAsia="nl-NL"/>
        </w:rPr>
      </w:pPr>
      <w:bookmarkStart w:name="_Toc83903163" w:id="13"/>
      <w:r>
        <w:rPr>
          <w:rFonts w:eastAsia="Comic Sans MS"/>
          <w:lang w:eastAsia="nl-NL"/>
        </w:rPr>
        <w:t>Cyberpesten</w:t>
      </w:r>
      <w:bookmarkEnd w:id="13"/>
    </w:p>
    <w:p w:rsidRPr="00394D47" w:rsidR="00992B54" w:rsidP="008D7573" w:rsidRDefault="00992B54" w14:paraId="55264164" w14:textId="77777777">
      <w:pPr>
        <w:spacing w:after="0" w:line="249" w:lineRule="auto"/>
        <w:ind w:left="-5" w:hanging="10"/>
        <w:rPr>
          <w:rFonts w:eastAsia="Century Gothic" w:asciiTheme="majorHAnsi" w:hAnsiTheme="majorHAnsi" w:cstheme="majorHAnsi"/>
          <w:noProof/>
          <w:color w:val="000000"/>
          <w:sz w:val="24"/>
          <w:szCs w:val="24"/>
          <w:u w:val="single"/>
          <w:lang w:eastAsia="nl-NL"/>
        </w:rPr>
      </w:pPr>
    </w:p>
    <w:p w:rsidRPr="00394D47" w:rsidR="008D7573" w:rsidP="008D7573" w:rsidRDefault="008D7573" w14:paraId="07EBF750" w14:textId="2388E0D6">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Digitaal pesten is één van de verschillende vormen van pesten. </w:t>
      </w:r>
    </w:p>
    <w:p w:rsidRPr="00394D47" w:rsidR="008D7573" w:rsidP="008D7573" w:rsidRDefault="008D7573" w14:paraId="027B70CA" w14:textId="5DB26801">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Cyberpesten gebeurt vaak buiten de school. Het ruziën en pesten g</w:t>
      </w:r>
      <w:r w:rsidR="00473794">
        <w:rPr>
          <w:rFonts w:eastAsia="Comic Sans MS" w:asciiTheme="majorHAnsi" w:hAnsiTheme="majorHAnsi" w:cstheme="majorHAnsi"/>
          <w:color w:val="000000"/>
          <w:sz w:val="24"/>
          <w:szCs w:val="24"/>
          <w:lang w:eastAsia="nl-NL"/>
        </w:rPr>
        <w:t>aat op school door. Daarom is deze</w:t>
      </w:r>
      <w:r w:rsidRPr="00394D47">
        <w:rPr>
          <w:rFonts w:eastAsia="Comic Sans MS" w:asciiTheme="majorHAnsi" w:hAnsiTheme="majorHAnsi" w:cstheme="majorHAnsi"/>
          <w:color w:val="000000"/>
          <w:sz w:val="24"/>
          <w:szCs w:val="24"/>
          <w:lang w:eastAsia="nl-NL"/>
        </w:rPr>
        <w:t xml:space="preserve"> aanvulling op het gedragsprotocol van De Edelsteen van groot belang. Dit protocol stuurt aan op een integrale aanpak in samenwerking met de ouders. </w:t>
      </w:r>
    </w:p>
    <w:p w:rsidRPr="00394D47" w:rsidR="008D7573" w:rsidP="008D7573" w:rsidRDefault="008D7573" w14:paraId="54A295C0"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t>
      </w:r>
    </w:p>
    <w:p w:rsidRPr="00394D47" w:rsidR="008D7573" w:rsidP="008D7573" w:rsidRDefault="008D7573" w14:paraId="7C57D292" w14:textId="77777777">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Er zijn verschillende vormen van cyberpesten: anonieme berichten versturen via digitale kanalen, schelden, roddelen, bedreigen, foto’s van mobieltjes en webcam op internet plaatsen, privégegevens op een site plaatsen, wachtwoorden stelen en </w:t>
      </w:r>
      <w:r w:rsidRPr="00394D47">
        <w:rPr>
          <w:rFonts w:eastAsia="Comic Sans MS" w:asciiTheme="majorHAnsi" w:hAnsiTheme="majorHAnsi" w:cstheme="majorHAnsi"/>
          <w:color w:val="000000"/>
          <w:sz w:val="24"/>
          <w:szCs w:val="24"/>
          <w:lang w:eastAsia="nl-NL"/>
        </w:rPr>
        <w:t xml:space="preserve">misbruiken, haatprofielen aanmaken. Niet al deze vormen zal je vinden op de basisschool maar toch is het van belang te weten waarin cyberpesten kan ontaarden. </w:t>
      </w:r>
    </w:p>
    <w:p w:rsidRPr="00394D47" w:rsidR="008D7573" w:rsidP="008D7573" w:rsidRDefault="008D7573" w14:paraId="50362A7E"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t>
      </w:r>
    </w:p>
    <w:p w:rsidRPr="00394D47" w:rsidR="008D7573" w:rsidP="008D7573" w:rsidRDefault="008D7573" w14:paraId="4908FC90" w14:textId="32CCF948">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De effecten van cyberpesten kunnen erger zijn dan bij traditioneel pesten. Wanneer de leerkracht merkt, dat er door kinderen uit zijn/haar klas thuis gebruik gemaakt wordt van chatprogramma’s als WhatsApp , of er e-mailcontacten tussen leerlingen zijn, bespreekt de leerkracht met de groep de voordelen én risico’s hiervan. In de bovenbouwgroepen 6 t/m 8 is dit in ieder geval aan de orde zodat preventief opgetreden wordt.</w:t>
      </w:r>
    </w:p>
    <w:p w:rsidRPr="00394D47" w:rsidR="008D7573" w:rsidP="008D7573" w:rsidRDefault="008D7573" w14:paraId="78CE0384"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t>
      </w:r>
    </w:p>
    <w:p w:rsidRPr="00394D47" w:rsidR="008D7573" w:rsidP="008D7573" w:rsidRDefault="008D7573" w14:paraId="1269CBAD" w14:textId="77777777">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De Edelsteen kiest daarnaast voor een curatieve aanpak; </w:t>
      </w:r>
    </w:p>
    <w:p w:rsidRPr="00394D47" w:rsidR="008D7573" w:rsidP="008D7573" w:rsidRDefault="008D7573" w14:paraId="7FB774E6" w14:textId="77777777">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Signalen betreffende cyberpesten nemen we altijd serieus. Wanneer de leerkracht signaleert, dat er sprake is van cyberpesten, volgt hij/zij onderstaand  2- stappenplan. </w:t>
      </w:r>
    </w:p>
    <w:p w:rsidRPr="00394D47" w:rsidR="008D7573" w:rsidP="008D7573" w:rsidRDefault="008D7573" w14:paraId="3C0C9F94"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t>
      </w:r>
    </w:p>
    <w:p w:rsidRPr="00394D47" w:rsidR="008D7573" w:rsidP="008D7573" w:rsidRDefault="008D7573" w14:paraId="4B52CCB4" w14:textId="77777777">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1. Gesprek met de gepeste leerling en gesprek met de pester(s)</w:t>
      </w:r>
    </w:p>
    <w:p w:rsidRPr="00394D47" w:rsidR="008D7573" w:rsidP="00394D47" w:rsidRDefault="008D7573" w14:paraId="59C2A483" w14:textId="68037941">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Het is belangrijk dat er met zowel de gepeste leerling als de pester(s) in gesprek gegaan wordt. Daarvoor dienen de pester(s) dus opgespoord te worden. Er moet worden afgewogen of de gesprekken afzonderlijk plaatsvinden of dat dit in een driegesprek (leerkracht, gepeste en pester ) kan plaatsvinden. Hierbij worden duidelijke afspraken gemaakt over het vervolg. </w:t>
      </w:r>
    </w:p>
    <w:p w:rsidRPr="00394D47" w:rsidR="008D7573" w:rsidP="008D7573" w:rsidRDefault="008D7573" w14:paraId="1B2E0E4F"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t>
      </w:r>
    </w:p>
    <w:p w:rsidRPr="00394D47" w:rsidR="008D7573" w:rsidP="008D7573" w:rsidRDefault="008D7573" w14:paraId="50E7A292" w14:textId="77777777">
      <w:pPr>
        <w:spacing w:after="0" w:line="249" w:lineRule="auto"/>
        <w:ind w:left="-5" w:hanging="10"/>
        <w:rPr>
          <w:rFonts w:eastAsia="Comic Sans MS" w:asciiTheme="majorHAnsi" w:hAnsiTheme="majorHAnsi" w:cstheme="majorHAnsi"/>
          <w:i/>
          <w:color w:val="000000"/>
          <w:sz w:val="24"/>
          <w:szCs w:val="24"/>
          <w:lang w:eastAsia="nl-NL"/>
        </w:rPr>
      </w:pPr>
      <w:r w:rsidRPr="00394D47">
        <w:rPr>
          <w:rFonts w:eastAsia="Comic Sans MS" w:asciiTheme="majorHAnsi" w:hAnsiTheme="majorHAnsi" w:cstheme="majorHAnsi"/>
          <w:i/>
          <w:color w:val="000000"/>
          <w:sz w:val="24"/>
          <w:szCs w:val="24"/>
          <w:lang w:eastAsia="nl-NL"/>
        </w:rPr>
        <w:t xml:space="preserve">Gesprek met de gepeste leerling </w:t>
      </w:r>
    </w:p>
    <w:p w:rsidRPr="00394D47" w:rsidR="008D7573" w:rsidP="008D7573" w:rsidRDefault="008D7573" w14:paraId="0852C5B6"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De leerkracht</w:t>
      </w:r>
    </w:p>
    <w:p w:rsidRPr="00394D47" w:rsidR="008D7573" w:rsidP="008D7573" w:rsidRDefault="008D7573" w14:paraId="6A778AF7" w14:textId="77777777">
      <w:pPr>
        <w:numPr>
          <w:ilvl w:val="0"/>
          <w:numId w:val="13"/>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Neemt deze leerling en diens klacht serieus. </w:t>
      </w:r>
    </w:p>
    <w:p w:rsidRPr="00394D47" w:rsidR="008D7573" w:rsidP="008D7573" w:rsidRDefault="008D7573" w14:paraId="071B1A3F" w14:textId="77777777">
      <w:pPr>
        <w:numPr>
          <w:ilvl w:val="0"/>
          <w:numId w:val="13"/>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Laat de leerling zijn verhaal doen en neemt daar de tijd voor. </w:t>
      </w:r>
    </w:p>
    <w:p w:rsidRPr="00394D47" w:rsidR="008D7573" w:rsidP="008D7573" w:rsidRDefault="008D7573" w14:paraId="35CAA7AC" w14:textId="77777777">
      <w:pPr>
        <w:numPr>
          <w:ilvl w:val="0"/>
          <w:numId w:val="13"/>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Probeert zich in te leven in de leerling. </w:t>
      </w:r>
    </w:p>
    <w:p w:rsidRPr="00394D47" w:rsidR="008D7573" w:rsidP="008D7573" w:rsidRDefault="008D7573" w14:paraId="3A8F4195" w14:textId="77777777">
      <w:pPr>
        <w:numPr>
          <w:ilvl w:val="0"/>
          <w:numId w:val="13"/>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Maakt geen verwijten. Dat maakt het onveilig voor de leerling, waardoor </w:t>
      </w:r>
      <w:r w:rsidRPr="00394D47">
        <w:rPr>
          <w:rFonts w:eastAsia="Comic Sans MS" w:asciiTheme="majorHAnsi" w:hAnsiTheme="majorHAnsi" w:cstheme="majorHAnsi"/>
          <w:color w:val="000000"/>
          <w:sz w:val="24"/>
          <w:szCs w:val="24"/>
          <w:lang w:eastAsia="nl-NL"/>
        </w:rPr>
        <w:br/>
      </w:r>
      <w:r w:rsidRPr="00394D47">
        <w:rPr>
          <w:rFonts w:eastAsia="Comic Sans MS" w:asciiTheme="majorHAnsi" w:hAnsiTheme="majorHAnsi" w:cstheme="majorHAnsi"/>
          <w:color w:val="000000"/>
          <w:sz w:val="24"/>
          <w:szCs w:val="24"/>
          <w:lang w:eastAsia="nl-NL"/>
        </w:rPr>
        <w:t xml:space="preserve">        deze minder of zelfs helemaal niets meer zal vertellen. </w:t>
      </w:r>
    </w:p>
    <w:p w:rsidRPr="00394D47" w:rsidR="008D7573" w:rsidP="008D7573" w:rsidRDefault="008D7573" w14:paraId="24D3D1A3" w14:textId="77777777">
      <w:pPr>
        <w:numPr>
          <w:ilvl w:val="0"/>
          <w:numId w:val="13"/>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Geeft de leerling de tip om de pester te blokkeren en/of te verwijderen wanneer  </w:t>
      </w:r>
    </w:p>
    <w:p w:rsidRPr="00394D47" w:rsidR="008D7573" w:rsidP="008D7573" w:rsidRDefault="008D7573" w14:paraId="6D1E3241" w14:textId="77777777">
      <w:pPr>
        <w:spacing w:after="0" w:line="249" w:lineRule="auto"/>
        <w:ind w:left="166"/>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het om digitaal pesten gaat.  </w:t>
      </w:r>
    </w:p>
    <w:p w:rsidRPr="00394D47" w:rsidR="008D7573" w:rsidP="008D7573" w:rsidRDefault="008D7573" w14:paraId="3A7AD1DD" w14:textId="77777777">
      <w:pPr>
        <w:numPr>
          <w:ilvl w:val="0"/>
          <w:numId w:val="13"/>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Blijft doorvragen. Vooral wanneer het gaat om een gesprek met een leerling na </w:t>
      </w:r>
    </w:p>
    <w:p w:rsidRPr="00394D47" w:rsidR="008D7573" w:rsidP="008D7573" w:rsidRDefault="008D7573" w14:paraId="14D1D4A5" w14:textId="77777777">
      <w:pPr>
        <w:spacing w:after="0" w:line="249" w:lineRule="auto"/>
        <w:ind w:left="166"/>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het signaleren van digitaal pesten. De leerling zal niet snel vertellen dat hij/zij   </w:t>
      </w:r>
    </w:p>
    <w:p w:rsidRPr="00394D47" w:rsidR="008D7573" w:rsidP="008D7573" w:rsidRDefault="008D7573" w14:paraId="50D76ABF" w14:textId="77777777">
      <w:pPr>
        <w:spacing w:after="0" w:line="249" w:lineRule="auto"/>
        <w:ind w:left="166"/>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gepest wordt of zelf pest. </w:t>
      </w:r>
    </w:p>
    <w:p w:rsidRPr="00394D47" w:rsidR="008D7573" w:rsidP="008D7573" w:rsidRDefault="008D7573" w14:paraId="7327130D" w14:textId="77777777">
      <w:pPr>
        <w:spacing w:after="0"/>
        <w:ind w:left="166"/>
        <w:rPr>
          <w:rFonts w:eastAsia="Comic Sans MS" w:asciiTheme="majorHAnsi" w:hAnsiTheme="majorHAnsi" w:cstheme="majorHAnsi"/>
          <w:color w:val="000000"/>
          <w:sz w:val="24"/>
          <w:szCs w:val="24"/>
          <w:lang w:eastAsia="nl-NL"/>
        </w:rPr>
      </w:pPr>
    </w:p>
    <w:p w:rsidRPr="00394D47" w:rsidR="008D7573" w:rsidP="008D7573" w:rsidRDefault="008D7573" w14:paraId="3D12C89E" w14:textId="77777777">
      <w:pPr>
        <w:spacing w:after="0"/>
        <w:rPr>
          <w:rFonts w:eastAsia="Comic Sans MS" w:asciiTheme="majorHAnsi" w:hAnsiTheme="majorHAnsi" w:cstheme="majorHAnsi"/>
          <w:color w:val="000000"/>
          <w:sz w:val="24"/>
          <w:szCs w:val="24"/>
          <w:lang w:eastAsia="nl-NL"/>
        </w:rPr>
      </w:pPr>
    </w:p>
    <w:p w:rsidR="00394D47" w:rsidP="008D7573" w:rsidRDefault="00394D47" w14:paraId="3986991C" w14:textId="77777777">
      <w:pPr>
        <w:spacing w:after="0" w:line="249" w:lineRule="auto"/>
        <w:rPr>
          <w:rFonts w:eastAsia="Comic Sans MS" w:asciiTheme="majorHAnsi" w:hAnsiTheme="majorHAnsi" w:cstheme="majorHAnsi"/>
          <w:i/>
          <w:color w:val="000000"/>
          <w:sz w:val="24"/>
          <w:szCs w:val="24"/>
          <w:lang w:eastAsia="nl-NL"/>
        </w:rPr>
      </w:pPr>
    </w:p>
    <w:p w:rsidRPr="00394D47" w:rsidR="008D7573" w:rsidP="008D7573" w:rsidRDefault="008D7573" w14:paraId="14A728A6" w14:textId="639DD87A">
      <w:pPr>
        <w:spacing w:after="0" w:line="249" w:lineRule="auto"/>
        <w:rPr>
          <w:rFonts w:eastAsia="Comic Sans MS" w:asciiTheme="majorHAnsi" w:hAnsiTheme="majorHAnsi" w:cstheme="majorHAnsi"/>
          <w:i/>
          <w:color w:val="000000"/>
          <w:sz w:val="24"/>
          <w:szCs w:val="24"/>
          <w:lang w:eastAsia="nl-NL"/>
        </w:rPr>
      </w:pPr>
      <w:r w:rsidRPr="00394D47">
        <w:rPr>
          <w:rFonts w:eastAsia="Comic Sans MS" w:asciiTheme="majorHAnsi" w:hAnsiTheme="majorHAnsi" w:cstheme="majorHAnsi"/>
          <w:i/>
          <w:color w:val="000000"/>
          <w:sz w:val="24"/>
          <w:szCs w:val="24"/>
          <w:lang w:eastAsia="nl-NL"/>
        </w:rPr>
        <w:t xml:space="preserve">Opsporen van de pesters </w:t>
      </w:r>
    </w:p>
    <w:p w:rsidRPr="00394D47" w:rsidR="008D7573" w:rsidP="00394D47" w:rsidRDefault="008D7573" w14:paraId="02474665" w14:textId="68E98A2E">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Soms zal bekend zijn wie de pester is en soms niet. Wanneer niet bekend is wie de pester is zal er getracht moeten worden om dit op te sporen. Dit kan gedaan worden door gesprekken te bewaren en uit te printen.  </w:t>
      </w:r>
    </w:p>
    <w:p w:rsidRPr="00394D47" w:rsidR="008D7573" w:rsidP="008D7573" w:rsidRDefault="008D7573" w14:paraId="03643E07"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t>
      </w:r>
    </w:p>
    <w:p w:rsidRPr="00394D47" w:rsidR="008D7573" w:rsidP="008D7573" w:rsidRDefault="008D7573" w14:paraId="37AC41E7" w14:textId="77777777">
      <w:pPr>
        <w:tabs>
          <w:tab w:val="center" w:pos="4537"/>
        </w:tabs>
        <w:spacing w:after="0" w:line="249" w:lineRule="auto"/>
        <w:ind w:left="-15"/>
        <w:rPr>
          <w:rFonts w:eastAsia="Comic Sans MS" w:asciiTheme="majorHAnsi" w:hAnsiTheme="majorHAnsi" w:cstheme="majorHAnsi"/>
          <w:i/>
          <w:color w:val="000000"/>
          <w:sz w:val="24"/>
          <w:szCs w:val="24"/>
          <w:lang w:eastAsia="nl-NL"/>
        </w:rPr>
      </w:pPr>
      <w:r w:rsidRPr="00394D47">
        <w:rPr>
          <w:rFonts w:eastAsia="Comic Sans MS" w:asciiTheme="majorHAnsi" w:hAnsiTheme="majorHAnsi" w:cstheme="majorHAnsi"/>
          <w:i/>
          <w:color w:val="000000"/>
          <w:sz w:val="24"/>
          <w:szCs w:val="24"/>
          <w:lang w:eastAsia="nl-NL"/>
        </w:rPr>
        <w:t xml:space="preserve">Gesprek met de pesters </w:t>
      </w:r>
      <w:r w:rsidRPr="00394D47">
        <w:rPr>
          <w:rFonts w:eastAsia="Comic Sans MS" w:asciiTheme="majorHAnsi" w:hAnsiTheme="majorHAnsi" w:cstheme="majorHAnsi"/>
          <w:i/>
          <w:color w:val="000000"/>
          <w:sz w:val="24"/>
          <w:szCs w:val="24"/>
          <w:lang w:eastAsia="nl-NL"/>
        </w:rPr>
        <w:tab/>
      </w:r>
      <w:r w:rsidRPr="00394D47">
        <w:rPr>
          <w:rFonts w:eastAsia="Comic Sans MS" w:asciiTheme="majorHAnsi" w:hAnsiTheme="majorHAnsi" w:cstheme="majorHAnsi"/>
          <w:i/>
          <w:color w:val="000000"/>
          <w:sz w:val="24"/>
          <w:szCs w:val="24"/>
          <w:lang w:eastAsia="nl-NL"/>
        </w:rPr>
        <w:t xml:space="preserve"> </w:t>
      </w:r>
    </w:p>
    <w:p w:rsidRPr="00394D47" w:rsidR="008D7573" w:rsidP="00394D47" w:rsidRDefault="008D7573" w14:paraId="64D59419" w14:textId="2F9D1808">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Hierbij is het van belang</w:t>
      </w:r>
    </w:p>
    <w:p w:rsidRPr="00394D47" w:rsidR="008D7573" w:rsidP="008D7573" w:rsidRDefault="008D7573" w14:paraId="709F61CA" w14:textId="77777777">
      <w:pPr>
        <w:numPr>
          <w:ilvl w:val="0"/>
          <w:numId w:val="14"/>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In te gaan op wat er gaande is. </w:t>
      </w:r>
    </w:p>
    <w:p w:rsidRPr="00394D47" w:rsidR="008D7573" w:rsidP="008D7573" w:rsidRDefault="008D7573" w14:paraId="2D777300" w14:textId="77777777">
      <w:pPr>
        <w:numPr>
          <w:ilvl w:val="0"/>
          <w:numId w:val="14"/>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Door te vragen. </w:t>
      </w:r>
    </w:p>
    <w:p w:rsidRPr="00394D47" w:rsidR="008D7573" w:rsidP="008D7573" w:rsidRDefault="008D7573" w14:paraId="5A83A123" w14:textId="77777777">
      <w:pPr>
        <w:numPr>
          <w:ilvl w:val="0"/>
          <w:numId w:val="14"/>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Goed te luisteren naar de kant van het verhaal van deze leerling en dit serieus te </w:t>
      </w:r>
    </w:p>
    <w:p w:rsidRPr="00394D47" w:rsidR="008D7573" w:rsidP="008D7573" w:rsidRDefault="008D7573" w14:paraId="06C9A944" w14:textId="77777777">
      <w:pPr>
        <w:spacing w:after="0" w:line="249" w:lineRule="auto"/>
        <w:ind w:left="166"/>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nemen. </w:t>
      </w:r>
    </w:p>
    <w:p w:rsidRPr="00394D47" w:rsidR="008D7573" w:rsidP="008D7573" w:rsidRDefault="008D7573" w14:paraId="016F3840" w14:textId="77777777">
      <w:pPr>
        <w:numPr>
          <w:ilvl w:val="0"/>
          <w:numId w:val="14"/>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Te wijzen op de mogelijke gevolgen voor de gepeste leerling. </w:t>
      </w:r>
    </w:p>
    <w:p w:rsidRPr="00394D47" w:rsidR="008D7573" w:rsidP="008D7573" w:rsidRDefault="008D7573" w14:paraId="22CD989D" w14:textId="77777777">
      <w:pPr>
        <w:numPr>
          <w:ilvl w:val="0"/>
          <w:numId w:val="14"/>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Duidelijk te maken dat de leerling zich schuldig maakt aan een ernstig feit en dat </w:t>
      </w:r>
    </w:p>
    <w:p w:rsidRPr="00394D47" w:rsidR="008D7573" w:rsidP="008D7573" w:rsidRDefault="008D7573" w14:paraId="44647CB4" w14:textId="77777777">
      <w:pPr>
        <w:spacing w:after="0" w:line="249" w:lineRule="auto"/>
        <w:ind w:left="166"/>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dit in sommige gevallen zelfs strafbaar is.  </w:t>
      </w:r>
    </w:p>
    <w:p w:rsidRPr="00394D47" w:rsidR="008D7573" w:rsidP="008D7573" w:rsidRDefault="008D7573" w14:paraId="5E10D72C"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t>
      </w:r>
    </w:p>
    <w:p w:rsidRPr="00394D47" w:rsidR="008D7573" w:rsidP="008D7573" w:rsidRDefault="008D7573" w14:paraId="471BA9F8" w14:textId="77777777">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Als het pesten op deze manier bespreekbaar wordt gemaakt, bestaat wel het gevaar dat de gepeste opnieuw door de pester(s) te grazen wordt genomen. Dan geldt het gedragsprotocol. Hierdoor wordt de kans op herhaling kleiner. Wij bespreken dit in het team en met de directie.  </w:t>
      </w:r>
    </w:p>
    <w:p w:rsidRPr="00394D47" w:rsidR="008D7573" w:rsidP="008D7573" w:rsidRDefault="008D7573" w14:paraId="0B547A05" w14:textId="77777777">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t>
      </w:r>
    </w:p>
    <w:p w:rsidRPr="00394D47" w:rsidR="008D7573" w:rsidP="008D7573" w:rsidRDefault="008D7573" w14:paraId="42D9CD03" w14:textId="77777777">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2. Ouders/verzorgers van de leerlingen op de hoogte stellen </w:t>
      </w:r>
    </w:p>
    <w:p w:rsidRPr="00394D47" w:rsidR="008D7573" w:rsidP="008D7573" w:rsidRDefault="008D7573" w14:paraId="3B15F2F3" w14:textId="70A6B25C">
      <w:pPr>
        <w:spacing w:after="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De leerkracht informeert zowel de ouders/verzorgers van de gepeste leerling als de ouders/verzorgers van de pester zo spoedig mogelijk over wat er speelt. Denk hierbij aan het volgende: </w:t>
      </w:r>
    </w:p>
    <w:p w:rsidRPr="00394D47" w:rsidR="008D7573" w:rsidP="008D7573" w:rsidRDefault="008D7573" w14:paraId="541634EF" w14:textId="77777777">
      <w:pPr>
        <w:numPr>
          <w:ilvl w:val="0"/>
          <w:numId w:val="9"/>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De leerkracht vraagt de ouders of zij de signalen herkennen. Wanneer zij niet  </w:t>
      </w:r>
    </w:p>
    <w:p w:rsidRPr="00394D47" w:rsidR="008D7573" w:rsidP="008D7573" w:rsidRDefault="008D7573" w14:paraId="72F99ACD" w14:textId="77777777">
      <w:pPr>
        <w:spacing w:after="0" w:line="249" w:lineRule="auto"/>
        <w:ind w:left="166"/>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weten wat de signalen zijn, kunt u hen hierover informatie geven. </w:t>
      </w:r>
    </w:p>
    <w:p w:rsidRPr="00394D47" w:rsidR="008D7573" w:rsidP="008D7573" w:rsidRDefault="008D7573" w14:paraId="6CB48C7A" w14:textId="77777777">
      <w:pPr>
        <w:numPr>
          <w:ilvl w:val="0"/>
          <w:numId w:val="9"/>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De leerkracht vertelt ouders/verzorgers dat het niet hun schuld is. </w:t>
      </w:r>
    </w:p>
    <w:p w:rsidRPr="00394D47" w:rsidR="008D7573" w:rsidP="008D7573" w:rsidRDefault="008D7573" w14:paraId="657E14A3" w14:textId="77777777">
      <w:pPr>
        <w:numPr>
          <w:ilvl w:val="0"/>
          <w:numId w:val="9"/>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De leerkracht informeert de ouders over de afspraken die met de leerlingen zijn </w:t>
      </w:r>
    </w:p>
    <w:p w:rsidRPr="00394D47" w:rsidR="008D7573" w:rsidP="008D7573" w:rsidRDefault="008D7573" w14:paraId="30EA95D8" w14:textId="77777777">
      <w:pPr>
        <w:spacing w:after="0" w:line="249" w:lineRule="auto"/>
        <w:ind w:left="166"/>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gemaakt, wanneer het gesprek met hen al heeft plaatsgevonden. </w:t>
      </w:r>
    </w:p>
    <w:p w:rsidRPr="00394D47" w:rsidR="008D7573" w:rsidP="008D7573" w:rsidRDefault="008D7573" w14:paraId="32835723" w14:textId="77777777">
      <w:pPr>
        <w:numPr>
          <w:ilvl w:val="0"/>
          <w:numId w:val="9"/>
        </w:numPr>
        <w:spacing w:after="0" w:line="249" w:lineRule="auto"/>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De leerkracht vertelt de ouders welke maatregelen zij kunnen nemen/wat zij </w:t>
      </w:r>
    </w:p>
    <w:p w:rsidRPr="00394D47" w:rsidR="008D7573" w:rsidP="008D7573" w:rsidRDefault="008D7573" w14:paraId="73B2A11E" w14:textId="77777777">
      <w:pPr>
        <w:spacing w:after="0" w:line="249" w:lineRule="auto"/>
        <w:ind w:left="166"/>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        kunnen doen. </w:t>
      </w:r>
    </w:p>
    <w:bookmarkStart w:name="_GoBack" w:id="14"/>
    <w:bookmarkEnd w:id="14"/>
    <w:p w:rsidR="008D7573" w:rsidP="00836FFE" w:rsidRDefault="00836FFE" w14:paraId="54FF4B1E" w14:textId="5A2B581E">
      <w:pPr>
        <w:numPr>
          <w:ilvl w:val="0"/>
          <w:numId w:val="9"/>
        </w:numPr>
        <w:spacing w:after="0" w:line="249" w:lineRule="auto"/>
        <w:rPr>
          <w:rFonts w:eastAsia="Comic Sans MS" w:asciiTheme="majorHAnsi" w:hAnsiTheme="majorHAnsi" w:cstheme="majorHAnsi"/>
          <w:color w:val="000000"/>
          <w:sz w:val="24"/>
          <w:szCs w:val="24"/>
          <w:lang w:eastAsia="nl-NL"/>
        </w:rPr>
      </w:pPr>
      <w:r>
        <w:rPr>
          <w:rFonts w:eastAsia="Comic Sans MS" w:asciiTheme="majorHAnsi" w:hAnsiTheme="majorHAnsi" w:cstheme="majorHAnsi"/>
          <w:color w:val="000000"/>
          <w:sz w:val="24"/>
          <w:szCs w:val="24"/>
          <w:lang w:eastAsia="nl-NL"/>
        </w:rPr>
        <w:fldChar w:fldCharType="begin"/>
      </w:r>
      <w:r>
        <w:rPr>
          <w:rFonts w:eastAsia="Comic Sans MS" w:asciiTheme="majorHAnsi" w:hAnsiTheme="majorHAnsi" w:cstheme="majorHAnsi"/>
          <w:color w:val="000000"/>
          <w:sz w:val="24"/>
          <w:szCs w:val="24"/>
          <w:lang w:eastAsia="nl-NL"/>
        </w:rPr>
        <w:instrText xml:space="preserve"> HYPERLINK "http://</w:instrText>
      </w:r>
      <w:r w:rsidRPr="00394D47">
        <w:rPr>
          <w:rFonts w:eastAsia="Comic Sans MS" w:asciiTheme="majorHAnsi" w:hAnsiTheme="majorHAnsi" w:cstheme="majorHAnsi"/>
          <w:color w:val="000000"/>
          <w:sz w:val="24"/>
          <w:szCs w:val="24"/>
          <w:lang w:eastAsia="nl-NL"/>
        </w:rPr>
        <w:instrText>www.pestweb.nl</w:instrText>
      </w:r>
      <w:r>
        <w:rPr>
          <w:rFonts w:eastAsia="Comic Sans MS" w:asciiTheme="majorHAnsi" w:hAnsiTheme="majorHAnsi" w:cstheme="majorHAnsi"/>
          <w:color w:val="000000"/>
          <w:sz w:val="24"/>
          <w:szCs w:val="24"/>
          <w:lang w:eastAsia="nl-NL"/>
        </w:rPr>
        <w:instrText xml:space="preserve">" </w:instrText>
      </w:r>
      <w:r>
        <w:rPr>
          <w:rFonts w:eastAsia="Comic Sans MS" w:asciiTheme="majorHAnsi" w:hAnsiTheme="majorHAnsi" w:cstheme="majorHAnsi"/>
          <w:color w:val="000000"/>
          <w:sz w:val="24"/>
          <w:szCs w:val="24"/>
          <w:lang w:eastAsia="nl-NL"/>
        </w:rPr>
        <w:fldChar w:fldCharType="separate"/>
      </w:r>
      <w:r w:rsidRPr="00BC2DA3">
        <w:rPr>
          <w:rStyle w:val="Hyperlink"/>
          <w:rFonts w:eastAsia="Comic Sans MS" w:asciiTheme="majorHAnsi" w:hAnsiTheme="majorHAnsi" w:cstheme="majorHAnsi"/>
          <w:sz w:val="24"/>
          <w:szCs w:val="24"/>
          <w:lang w:eastAsia="nl-NL"/>
        </w:rPr>
        <w:t>www.pest</w:t>
      </w:r>
      <w:r w:rsidRPr="00BC2DA3">
        <w:rPr>
          <w:rStyle w:val="Hyperlink"/>
          <w:rFonts w:eastAsia="Comic Sans MS" w:asciiTheme="majorHAnsi" w:hAnsiTheme="majorHAnsi" w:cstheme="majorHAnsi"/>
          <w:sz w:val="24"/>
          <w:szCs w:val="24"/>
          <w:lang w:eastAsia="nl-NL"/>
        </w:rPr>
        <w:t>w</w:t>
      </w:r>
      <w:r w:rsidRPr="00BC2DA3">
        <w:rPr>
          <w:rStyle w:val="Hyperlink"/>
          <w:rFonts w:eastAsia="Comic Sans MS" w:asciiTheme="majorHAnsi" w:hAnsiTheme="majorHAnsi" w:cstheme="majorHAnsi"/>
          <w:sz w:val="24"/>
          <w:szCs w:val="24"/>
          <w:lang w:eastAsia="nl-NL"/>
        </w:rPr>
        <w:t>eb.nl</w:t>
      </w:r>
      <w:r>
        <w:rPr>
          <w:rFonts w:eastAsia="Comic Sans MS" w:asciiTheme="majorHAnsi" w:hAnsiTheme="majorHAnsi" w:cstheme="majorHAnsi"/>
          <w:color w:val="000000"/>
          <w:sz w:val="24"/>
          <w:szCs w:val="24"/>
          <w:lang w:eastAsia="nl-NL"/>
        </w:rPr>
        <w:fldChar w:fldCharType="end"/>
      </w:r>
      <w:r>
        <w:rPr>
          <w:rFonts w:eastAsia="Comic Sans MS" w:asciiTheme="majorHAnsi" w:hAnsiTheme="majorHAnsi" w:cstheme="majorHAnsi"/>
          <w:color w:val="000000"/>
          <w:sz w:val="24"/>
          <w:szCs w:val="24"/>
          <w:lang w:eastAsia="nl-NL"/>
        </w:rPr>
        <w:t xml:space="preserve"> </w:t>
      </w:r>
      <w:r w:rsidRPr="00394D47" w:rsidR="008D7573">
        <w:rPr>
          <w:rFonts w:eastAsia="Comic Sans MS" w:asciiTheme="majorHAnsi" w:hAnsiTheme="majorHAnsi" w:cstheme="majorHAnsi"/>
          <w:color w:val="000000"/>
          <w:sz w:val="24"/>
          <w:szCs w:val="24"/>
          <w:lang w:eastAsia="nl-NL"/>
        </w:rPr>
        <w:t xml:space="preserve"> Zij kunnen antwoord geven op vragen van ouders/verzorgers. </w:t>
      </w:r>
    </w:p>
    <w:p w:rsidR="00836FFE" w:rsidP="00836FFE" w:rsidRDefault="00836FFE" w14:paraId="73670E3A" w14:textId="035D5C16">
      <w:pPr>
        <w:spacing w:after="0" w:line="249" w:lineRule="auto"/>
        <w:ind w:left="166"/>
        <w:rPr>
          <w:rFonts w:eastAsia="Comic Sans MS" w:asciiTheme="majorHAnsi" w:hAnsiTheme="majorHAnsi" w:cstheme="majorHAnsi"/>
          <w:color w:val="000000"/>
          <w:sz w:val="24"/>
          <w:szCs w:val="24"/>
          <w:lang w:eastAsia="nl-NL"/>
        </w:rPr>
      </w:pPr>
    </w:p>
    <w:p w:rsidRPr="00394D47" w:rsidR="00836FFE" w:rsidP="00836FFE" w:rsidRDefault="00836FFE" w14:paraId="2FA273DC" w14:textId="77777777">
      <w:pPr>
        <w:spacing w:after="0" w:line="249" w:lineRule="auto"/>
        <w:ind w:left="166"/>
        <w:rPr>
          <w:rFonts w:eastAsia="Comic Sans MS" w:asciiTheme="majorHAnsi" w:hAnsiTheme="majorHAnsi" w:cstheme="majorHAnsi"/>
          <w:color w:val="000000"/>
          <w:sz w:val="24"/>
          <w:szCs w:val="24"/>
          <w:lang w:eastAsia="nl-NL"/>
        </w:rPr>
      </w:pPr>
    </w:p>
    <w:p w:rsidR="008D7573" w:rsidP="008D7573" w:rsidRDefault="008D7573" w14:paraId="60F18EF8" w14:textId="46157738">
      <w:pPr>
        <w:spacing w:after="0" w:line="249" w:lineRule="auto"/>
        <w:ind w:left="-5" w:hanging="10"/>
        <w:rPr>
          <w:rFonts w:eastAsia="Comic Sans MS" w:asciiTheme="majorHAnsi" w:hAnsiTheme="majorHAnsi" w:cstheme="majorHAnsi"/>
          <w:color w:val="000000"/>
          <w:sz w:val="24"/>
          <w:szCs w:val="24"/>
          <w:lang w:eastAsia="nl-NL"/>
        </w:rPr>
      </w:pPr>
      <w:r w:rsidRPr="00394D47">
        <w:rPr>
          <w:rFonts w:eastAsia="Comic Sans MS" w:asciiTheme="majorHAnsi" w:hAnsiTheme="majorHAnsi" w:cstheme="majorHAnsi"/>
          <w:color w:val="000000"/>
          <w:sz w:val="24"/>
          <w:szCs w:val="24"/>
          <w:lang w:eastAsia="nl-NL"/>
        </w:rPr>
        <w:t xml:space="preserve">De leerkrachten en de directie van De Edelsteen streven er naar om (digitaal) pesten te stoppen, of liever nog, te voorkomen. Dit zal niet altijd lukken, omdat digitaal pesten zich vooral buiten de school afspeelt. Toch vinden de leerkrachten en de directie het erg belangrijk om te doen wat in hun vermogen ligt. Immers, kinderen kunnen pas goed ontwikkelen als ze zich veilig voelen.  </w:t>
      </w:r>
    </w:p>
    <w:p w:rsidRPr="00394D47" w:rsidR="00394D47" w:rsidP="008D7573" w:rsidRDefault="00394D47" w14:paraId="408B8CAA" w14:textId="77777777">
      <w:pPr>
        <w:spacing w:after="0" w:line="249" w:lineRule="auto"/>
        <w:ind w:left="-5" w:hanging="10"/>
        <w:rPr>
          <w:rFonts w:eastAsia="Comic Sans MS" w:asciiTheme="majorHAnsi" w:hAnsiTheme="majorHAnsi" w:cstheme="majorHAnsi"/>
          <w:color w:val="000000"/>
          <w:sz w:val="24"/>
          <w:szCs w:val="24"/>
          <w:lang w:eastAsia="nl-NL"/>
        </w:rPr>
      </w:pPr>
    </w:p>
    <w:p w:rsidR="00381A5A" w:rsidP="00394D47" w:rsidRDefault="008D7573" w14:paraId="53A5DEFB" w14:textId="39F4BF83">
      <w:pPr>
        <w:spacing w:after="0"/>
      </w:pPr>
      <w:r w:rsidRPr="2CB27F89" w:rsidR="008D7573">
        <w:rPr>
          <w:rFonts w:ascii="Calibri Light" w:hAnsi="Calibri Light" w:cs="Calibri Light" w:asciiTheme="majorAscii" w:hAnsiTheme="majorAscii" w:cstheme="majorAscii"/>
          <w:i w:val="1"/>
          <w:iCs w:val="1"/>
          <w:sz w:val="24"/>
          <w:szCs w:val="24"/>
        </w:rPr>
        <w:t>Dit protocol heeft instemming van de MR-geleding verkregen</w:t>
      </w:r>
      <w:r w:rsidRPr="2CB27F89" w:rsidR="70E3ED50">
        <w:rPr>
          <w:rFonts w:ascii="Calibri Light" w:hAnsi="Calibri Light" w:cs="Calibri Light" w:asciiTheme="majorAscii" w:hAnsiTheme="majorAscii" w:cstheme="majorAscii"/>
          <w:i w:val="1"/>
          <w:iCs w:val="1"/>
          <w:sz w:val="24"/>
          <w:szCs w:val="24"/>
        </w:rPr>
        <w:t>.</w:t>
      </w:r>
    </w:p>
    <w:sectPr w:rsidR="00381A5A">
      <w:headerReference w:type="default" r:id="rId16"/>
      <w:footerReference w:type="defaul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94" w:rsidP="00381A5A" w:rsidRDefault="00473794" w14:paraId="06E51742" w14:textId="77777777">
      <w:pPr>
        <w:spacing w:after="0" w:line="240" w:lineRule="auto"/>
      </w:pPr>
      <w:r>
        <w:separator/>
      </w:r>
    </w:p>
  </w:endnote>
  <w:endnote w:type="continuationSeparator" w:id="0">
    <w:p w:rsidR="00473794" w:rsidP="00381A5A" w:rsidRDefault="00473794" w14:paraId="04689D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473794" w:rsidRDefault="00473794" w14:paraId="2BAA33EA" w14:textId="77777777">
    <w:pPr>
      <w:pStyle w:val="Voettekst"/>
    </w:pPr>
    <w:r>
      <w:rPr>
        <w:rFonts w:ascii="Calibri" w:hAnsi="Calibri" w:eastAsia="Calibri" w:cs="Calibri"/>
        <w:noProof/>
      </w:rPr>
      <mc:AlternateContent>
        <mc:Choice Requires="wpg">
          <w:drawing>
            <wp:anchor distT="0" distB="0" distL="114300" distR="114300" simplePos="0" relativeHeight="251661312" behindDoc="0" locked="0" layoutInCell="1" allowOverlap="1" wp14:anchorId="5F441CF4" wp14:editId="5317B4C0">
              <wp:simplePos x="0" y="0"/>
              <wp:positionH relativeFrom="page">
                <wp:posOffset>6329045</wp:posOffset>
              </wp:positionH>
              <wp:positionV relativeFrom="topMargin">
                <wp:posOffset>9871710</wp:posOffset>
              </wp:positionV>
              <wp:extent cx="1148550" cy="775970"/>
              <wp:effectExtent l="0" t="0" r="0" b="5080"/>
              <wp:wrapSquare wrapText="bothSides"/>
              <wp:docPr id="1" name="Group 23916"/>
              <wp:cNvGraphicFramePr/>
              <a:graphic xmlns:a="http://schemas.openxmlformats.org/drawingml/2006/main">
                <a:graphicData uri="http://schemas.microsoft.com/office/word/2010/wordprocessingGroup">
                  <wpg:wgp>
                    <wpg:cNvGrpSpPr/>
                    <wpg:grpSpPr>
                      <a:xfrm>
                        <a:off x="0" y="0"/>
                        <a:ext cx="1148550" cy="775970"/>
                        <a:chOff x="0" y="0"/>
                        <a:chExt cx="1148550" cy="775970"/>
                      </a:xfrm>
                    </wpg:grpSpPr>
                    <pic:pic xmlns:pic="http://schemas.openxmlformats.org/drawingml/2006/picture">
                      <pic:nvPicPr>
                        <pic:cNvPr id="2" name="Picture 23917"/>
                        <pic:cNvPicPr/>
                      </pic:nvPicPr>
                      <pic:blipFill>
                        <a:blip r:embed="rId1"/>
                        <a:stretch>
                          <a:fillRect/>
                        </a:stretch>
                      </pic:blipFill>
                      <pic:spPr>
                        <a:xfrm>
                          <a:off x="0" y="0"/>
                          <a:ext cx="1148550" cy="775970"/>
                        </a:xfrm>
                        <a:prstGeom prst="rect">
                          <a:avLst/>
                        </a:prstGeom>
                      </pic:spPr>
                    </pic:pic>
                    <wps:wsp>
                      <wps:cNvPr id="3" name="Rectangle 23918"/>
                      <wps:cNvSpPr/>
                      <wps:spPr>
                        <a:xfrm>
                          <a:off x="590220" y="359157"/>
                          <a:ext cx="38021" cy="171355"/>
                        </a:xfrm>
                        <a:prstGeom prst="rect">
                          <a:avLst/>
                        </a:prstGeom>
                        <a:ln>
                          <a:noFill/>
                        </a:ln>
                      </wps:spPr>
                      <wps:txbx>
                        <w:txbxContent>
                          <w:p w:rsidR="00473794" w:rsidP="008D7573" w:rsidRDefault="00473794" w14:paraId="6302D5EB" w14:textId="77777777">
                            <w:r>
                              <w:rPr>
                                <w:rFonts w:ascii="Calibri" w:hAnsi="Calibri" w:eastAsia="Calibri" w:cs="Calibri"/>
                                <w:sz w:val="20"/>
                              </w:rPr>
                              <w:t xml:space="preserve"> </w:t>
                            </w:r>
                          </w:p>
                        </w:txbxContent>
                      </wps:txbx>
                      <wps:bodyPr horzOverflow="overflow" vert="horz" lIns="0" tIns="0" rIns="0" bIns="0" rtlCol="0">
                        <a:noAutofit/>
                      </wps:bodyPr>
                    </wps:wsp>
                  </wpg:wgp>
                </a:graphicData>
              </a:graphic>
            </wp:anchor>
          </w:drawing>
        </mc:Choice>
        <mc:Fallback>
          <w:pict w14:anchorId="7108C98D">
            <v:group id="_x0000_s1029" style="position:absolute;margin-left:498.35pt;margin-top:777.3pt;width:90.45pt;height:61.1pt;z-index:251661312;mso-position-horizontal-relative:page;mso-position-vertical-relative:top-margin-area" coordsize="11485,7759" w14:anchorId="5F441CF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917" style="position:absolute;width:11485;height:775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">
                <v:imagedata o:title="" r:id="rId2"/>
              </v:shape>
              <v:rect id="Rectangle 23918" style="position:absolute;left:5902;top:3591;width:380;height:1714;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473794" w:rsidP="008D7573" w:rsidRDefault="00473794" w14:paraId="29D6B04F" w14:textId="77777777">
                      <w:r>
                        <w:rPr>
                          <w:rFonts w:ascii="Calibri" w:hAnsi="Calibri" w:eastAsia="Calibri" w:cs="Calibri"/>
                          <w:sz w:val="20"/>
                        </w:rPr>
                        <w:t xml:space="preserve"> </w:t>
                      </w:r>
                    </w:p>
                  </w:txbxContent>
                </v:textbox>
              </v:rect>
              <w10:wrap type="square"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94" w:rsidP="00381A5A" w:rsidRDefault="00473794" w14:paraId="23B22452" w14:textId="77777777">
      <w:pPr>
        <w:spacing w:after="0" w:line="240" w:lineRule="auto"/>
      </w:pPr>
      <w:r>
        <w:separator/>
      </w:r>
    </w:p>
  </w:footnote>
  <w:footnote w:type="continuationSeparator" w:id="0">
    <w:p w:rsidR="00473794" w:rsidP="00381A5A" w:rsidRDefault="00473794" w14:paraId="131F2D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473794" w:rsidRDefault="00473794" w14:paraId="31A83AC3" w14:textId="77777777">
    <w:pPr>
      <w:pStyle w:val="Koptekst"/>
    </w:pPr>
    <w:r>
      <w:rPr>
        <w:rFonts w:ascii="Calibri" w:hAnsi="Calibri" w:eastAsia="Calibri" w:cs="Calibri"/>
        <w:noProof/>
      </w:rPr>
      <mc:AlternateContent>
        <mc:Choice Requires="wpg">
          <w:drawing>
            <wp:anchor distT="0" distB="0" distL="114300" distR="114300" simplePos="0" relativeHeight="251659264" behindDoc="0" locked="0" layoutInCell="1" allowOverlap="1" wp14:anchorId="3DF76EA2" wp14:editId="585C12A5">
              <wp:simplePos x="0" y="0"/>
              <wp:positionH relativeFrom="page">
                <wp:posOffset>137795</wp:posOffset>
              </wp:positionH>
              <wp:positionV relativeFrom="topMargin">
                <wp:align>bottom</wp:align>
              </wp:positionV>
              <wp:extent cx="1148550" cy="775970"/>
              <wp:effectExtent l="0" t="0" r="0" b="5080"/>
              <wp:wrapSquare wrapText="bothSides"/>
              <wp:docPr id="23916" name="Group 23916"/>
              <wp:cNvGraphicFramePr/>
              <a:graphic xmlns:a="http://schemas.openxmlformats.org/drawingml/2006/main">
                <a:graphicData uri="http://schemas.microsoft.com/office/word/2010/wordprocessingGroup">
                  <wpg:wgp>
                    <wpg:cNvGrpSpPr/>
                    <wpg:grpSpPr>
                      <a:xfrm>
                        <a:off x="0" y="0"/>
                        <a:ext cx="1148550" cy="775970"/>
                        <a:chOff x="0" y="0"/>
                        <a:chExt cx="1148550" cy="775970"/>
                      </a:xfrm>
                    </wpg:grpSpPr>
                    <pic:pic xmlns:pic="http://schemas.openxmlformats.org/drawingml/2006/picture">
                      <pic:nvPicPr>
                        <pic:cNvPr id="23917" name="Picture 23917"/>
                        <pic:cNvPicPr/>
                      </pic:nvPicPr>
                      <pic:blipFill>
                        <a:blip r:embed="rId1"/>
                        <a:stretch>
                          <a:fillRect/>
                        </a:stretch>
                      </pic:blipFill>
                      <pic:spPr>
                        <a:xfrm>
                          <a:off x="0" y="0"/>
                          <a:ext cx="1148550" cy="775970"/>
                        </a:xfrm>
                        <a:prstGeom prst="rect">
                          <a:avLst/>
                        </a:prstGeom>
                      </pic:spPr>
                    </pic:pic>
                    <wps:wsp>
                      <wps:cNvPr id="23918" name="Rectangle 23918"/>
                      <wps:cNvSpPr/>
                      <wps:spPr>
                        <a:xfrm>
                          <a:off x="590220" y="359157"/>
                          <a:ext cx="38021" cy="171355"/>
                        </a:xfrm>
                        <a:prstGeom prst="rect">
                          <a:avLst/>
                        </a:prstGeom>
                        <a:ln>
                          <a:noFill/>
                        </a:ln>
                      </wps:spPr>
                      <wps:txbx>
                        <w:txbxContent>
                          <w:p w:rsidR="00473794" w:rsidP="00381A5A" w:rsidRDefault="00473794" w14:paraId="4F7E0A1B" w14:textId="77777777">
                            <w:r>
                              <w:rPr>
                                <w:rFonts w:ascii="Calibri" w:hAnsi="Calibri" w:eastAsia="Calibri" w:cs="Calibri"/>
                                <w:sz w:val="20"/>
                              </w:rPr>
                              <w:t xml:space="preserve"> </w:t>
                            </w:r>
                          </w:p>
                        </w:txbxContent>
                      </wps:txbx>
                      <wps:bodyPr horzOverflow="overflow" vert="horz" lIns="0" tIns="0" rIns="0" bIns="0" rtlCol="0">
                        <a:noAutofit/>
                      </wps:bodyPr>
                    </wps:wsp>
                  </wpg:wgp>
                </a:graphicData>
              </a:graphic>
            </wp:anchor>
          </w:drawing>
        </mc:Choice>
        <mc:Fallback>
          <w:pict w14:anchorId="15276258">
            <v:group id="Group 23916" style="position:absolute;margin-left:10.85pt;margin-top:0;width:90.45pt;height:61.1pt;z-index:251659264;mso-position-horizontal-relative:page;mso-position-vertical:bottom;mso-position-vertical-relative:top-margin-area" coordsize="11485,7759" o:spid="_x0000_s1026" w14:anchorId="3DF76EA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917" style="position:absolute;width:11485;height:775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">
                <v:imagedata o:title="" r:id="rId2"/>
              </v:shape>
              <v:rect id="Rectangle 23918" style="position:absolute;left:5902;top:3591;width:380;height:171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">
                <v:textbox inset="0,0,0,0">
                  <w:txbxContent>
                    <w:p w:rsidR="00473794" w:rsidP="00381A5A" w:rsidRDefault="00473794" w14:paraId="0A6959E7" w14:textId="77777777">
                      <w:r>
                        <w:rPr>
                          <w:rFonts w:ascii="Calibri" w:hAnsi="Calibri" w:eastAsia="Calibri" w:cs="Calibri"/>
                          <w:sz w:val="20"/>
                        </w:rPr>
                        <w:t xml:space="preserve"> </w:t>
                      </w:r>
                    </w:p>
                  </w:txbxContent>
                </v:textbox>
              </v:rect>
              <w10:wrap type="square"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5C6"/>
    <w:multiLevelType w:val="hybridMultilevel"/>
    <w:tmpl w:val="067C2796"/>
    <w:lvl w:ilvl="0" w:tplc="1AD24446">
      <w:start w:val="1"/>
      <w:numFmt w:val="bullet"/>
      <w:lvlText w:val="•"/>
      <w:lvlJc w:val="left"/>
      <w:pPr>
        <w:ind w:left="720" w:hanging="360"/>
      </w:pPr>
      <w:rPr>
        <w:rFonts w:hint="default"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6AD5D30"/>
    <w:multiLevelType w:val="hybridMultilevel"/>
    <w:tmpl w:val="A460A57E"/>
    <w:lvl w:ilvl="0" w:tplc="5850813E">
      <w:start w:val="1"/>
      <w:numFmt w:val="bullet"/>
      <w:lvlText w:val="-"/>
      <w:lvlJc w:val="left"/>
      <w:pPr>
        <w:ind w:left="841"/>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1" w:tplc="A1363072">
      <w:start w:val="1"/>
      <w:numFmt w:val="bullet"/>
      <w:lvlText w:val="o"/>
      <w:lvlJc w:val="left"/>
      <w:pPr>
        <w:ind w:left="1786"/>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2" w:tplc="EA9C01C0">
      <w:start w:val="1"/>
      <w:numFmt w:val="bullet"/>
      <w:lvlText w:val="▪"/>
      <w:lvlJc w:val="left"/>
      <w:pPr>
        <w:ind w:left="2506"/>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3" w:tplc="8514E00E">
      <w:start w:val="1"/>
      <w:numFmt w:val="bullet"/>
      <w:lvlText w:val="•"/>
      <w:lvlJc w:val="left"/>
      <w:pPr>
        <w:ind w:left="3226"/>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4" w:tplc="FACE52BE">
      <w:start w:val="1"/>
      <w:numFmt w:val="bullet"/>
      <w:lvlText w:val="o"/>
      <w:lvlJc w:val="left"/>
      <w:pPr>
        <w:ind w:left="3946"/>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5" w:tplc="D1A67F18">
      <w:start w:val="1"/>
      <w:numFmt w:val="bullet"/>
      <w:lvlText w:val="▪"/>
      <w:lvlJc w:val="left"/>
      <w:pPr>
        <w:ind w:left="4666"/>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6" w:tplc="447A790A">
      <w:start w:val="1"/>
      <w:numFmt w:val="bullet"/>
      <w:lvlText w:val="•"/>
      <w:lvlJc w:val="left"/>
      <w:pPr>
        <w:ind w:left="5386"/>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7" w:tplc="0A28DBF8">
      <w:start w:val="1"/>
      <w:numFmt w:val="bullet"/>
      <w:lvlText w:val="o"/>
      <w:lvlJc w:val="left"/>
      <w:pPr>
        <w:ind w:left="6106"/>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8" w:tplc="4A2E169C">
      <w:start w:val="1"/>
      <w:numFmt w:val="bullet"/>
      <w:lvlText w:val="▪"/>
      <w:lvlJc w:val="left"/>
      <w:pPr>
        <w:ind w:left="6826"/>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AEB6397"/>
    <w:multiLevelType w:val="hybridMultilevel"/>
    <w:tmpl w:val="9306F522"/>
    <w:lvl w:ilvl="0" w:tplc="1AD24446">
      <w:start w:val="1"/>
      <w:numFmt w:val="bullet"/>
      <w:lvlText w:val="•"/>
      <w:lvlJc w:val="left"/>
      <w:pPr>
        <w:ind w:left="36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2AEABF9E">
      <w:start w:val="1"/>
      <w:numFmt w:val="bullet"/>
      <w:lvlText w:val="o"/>
      <w:lvlJc w:val="left"/>
      <w:pPr>
        <w:ind w:left="108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2" w:tplc="9C306CFA">
      <w:start w:val="1"/>
      <w:numFmt w:val="bullet"/>
      <w:lvlText w:val="▪"/>
      <w:lvlJc w:val="left"/>
      <w:pPr>
        <w:ind w:left="180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3" w:tplc="498608F6">
      <w:start w:val="1"/>
      <w:numFmt w:val="bullet"/>
      <w:lvlText w:val="•"/>
      <w:lvlJc w:val="left"/>
      <w:pPr>
        <w:ind w:left="252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4" w:tplc="23525616">
      <w:start w:val="1"/>
      <w:numFmt w:val="bullet"/>
      <w:lvlText w:val="o"/>
      <w:lvlJc w:val="left"/>
      <w:pPr>
        <w:ind w:left="324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5" w:tplc="E5360ED4">
      <w:start w:val="1"/>
      <w:numFmt w:val="bullet"/>
      <w:lvlText w:val="▪"/>
      <w:lvlJc w:val="left"/>
      <w:pPr>
        <w:ind w:left="396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6" w:tplc="4DE4BC9C">
      <w:start w:val="1"/>
      <w:numFmt w:val="bullet"/>
      <w:lvlText w:val="•"/>
      <w:lvlJc w:val="left"/>
      <w:pPr>
        <w:ind w:left="468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7" w:tplc="391C438A">
      <w:start w:val="1"/>
      <w:numFmt w:val="bullet"/>
      <w:lvlText w:val="o"/>
      <w:lvlJc w:val="left"/>
      <w:pPr>
        <w:ind w:left="540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8" w:tplc="76E6D61C">
      <w:start w:val="1"/>
      <w:numFmt w:val="bullet"/>
      <w:lvlText w:val="▪"/>
      <w:lvlJc w:val="left"/>
      <w:pPr>
        <w:ind w:left="612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2A60517"/>
    <w:multiLevelType w:val="hybridMultilevel"/>
    <w:tmpl w:val="9B128EE0"/>
    <w:lvl w:ilvl="0" w:tplc="1AD24446">
      <w:start w:val="1"/>
      <w:numFmt w:val="bullet"/>
      <w:lvlText w:val="•"/>
      <w:lvlJc w:val="left"/>
      <w:pPr>
        <w:ind w:left="720" w:hanging="360"/>
      </w:pPr>
      <w:rPr>
        <w:rFonts w:hint="default"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6DC554B"/>
    <w:multiLevelType w:val="hybridMultilevel"/>
    <w:tmpl w:val="D49AA2B6"/>
    <w:lvl w:ilvl="0" w:tplc="8D9AF68C">
      <w:start w:val="1"/>
      <w:numFmt w:val="bullet"/>
      <w:lvlText w:val="•"/>
      <w:lvlJc w:val="left"/>
      <w:pPr>
        <w:ind w:left="166"/>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19B82132">
      <w:start w:val="1"/>
      <w:numFmt w:val="bullet"/>
      <w:lvlText w:val="o"/>
      <w:lvlJc w:val="left"/>
      <w:pPr>
        <w:ind w:left="108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2" w:tplc="F0605504">
      <w:start w:val="1"/>
      <w:numFmt w:val="bullet"/>
      <w:lvlText w:val="▪"/>
      <w:lvlJc w:val="left"/>
      <w:pPr>
        <w:ind w:left="180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3" w:tplc="D6B689E6">
      <w:start w:val="1"/>
      <w:numFmt w:val="bullet"/>
      <w:lvlText w:val="•"/>
      <w:lvlJc w:val="left"/>
      <w:pPr>
        <w:ind w:left="252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4" w:tplc="D716275C">
      <w:start w:val="1"/>
      <w:numFmt w:val="bullet"/>
      <w:lvlText w:val="o"/>
      <w:lvlJc w:val="left"/>
      <w:pPr>
        <w:ind w:left="324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5" w:tplc="6A665856">
      <w:start w:val="1"/>
      <w:numFmt w:val="bullet"/>
      <w:lvlText w:val="▪"/>
      <w:lvlJc w:val="left"/>
      <w:pPr>
        <w:ind w:left="396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6" w:tplc="311A19C6">
      <w:start w:val="1"/>
      <w:numFmt w:val="bullet"/>
      <w:lvlText w:val="•"/>
      <w:lvlJc w:val="left"/>
      <w:pPr>
        <w:ind w:left="468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7" w:tplc="23DE7D22">
      <w:start w:val="1"/>
      <w:numFmt w:val="bullet"/>
      <w:lvlText w:val="o"/>
      <w:lvlJc w:val="left"/>
      <w:pPr>
        <w:ind w:left="540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8" w:tplc="25268A1C">
      <w:start w:val="1"/>
      <w:numFmt w:val="bullet"/>
      <w:lvlText w:val="▪"/>
      <w:lvlJc w:val="left"/>
      <w:pPr>
        <w:ind w:left="612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39CF0986"/>
    <w:multiLevelType w:val="hybridMultilevel"/>
    <w:tmpl w:val="D9D2F2BE"/>
    <w:lvl w:ilvl="0" w:tplc="1AD24446">
      <w:start w:val="1"/>
      <w:numFmt w:val="bullet"/>
      <w:lvlText w:val="•"/>
      <w:lvlJc w:val="left"/>
      <w:pPr>
        <w:ind w:left="36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1AD24446">
      <w:start w:val="1"/>
      <w:numFmt w:val="bullet"/>
      <w:lvlText w:val="•"/>
      <w:lvlJc w:val="left"/>
      <w:pPr>
        <w:ind w:left="691"/>
      </w:pPr>
      <w:rPr>
        <w:rFonts w:ascii="Comic Sans MS" w:hAnsi="Comic Sans MS" w:eastAsia="Comic Sans MS" w:cs="Comic Sans MS"/>
        <w:b w:val="0"/>
        <w:i w:val="0"/>
        <w:iCs/>
        <w:strike w:val="0"/>
        <w:dstrike w:val="0"/>
        <w:color w:val="000000"/>
        <w:sz w:val="24"/>
        <w:szCs w:val="24"/>
        <w:u w:val="none" w:color="000000"/>
        <w:bdr w:val="none" w:color="auto" w:sz="0" w:space="0"/>
        <w:shd w:val="clear" w:color="auto" w:fill="auto"/>
        <w:vertAlign w:val="baseline"/>
      </w:rPr>
    </w:lvl>
    <w:lvl w:ilvl="2" w:tplc="46D0F64E">
      <w:start w:val="1"/>
      <w:numFmt w:val="lowerRoman"/>
      <w:lvlText w:val="%3"/>
      <w:lvlJc w:val="left"/>
      <w:pPr>
        <w:ind w:left="1440"/>
      </w:pPr>
      <w:rPr>
        <w:rFonts w:ascii="Century Gothic" w:hAnsi="Century Gothic" w:eastAsia="Century Gothic" w:cs="Century Gothic"/>
        <w:b w:val="0"/>
        <w:i/>
        <w:iCs/>
        <w:strike w:val="0"/>
        <w:dstrike w:val="0"/>
        <w:color w:val="000000"/>
        <w:sz w:val="22"/>
        <w:szCs w:val="22"/>
        <w:u w:val="none" w:color="000000"/>
        <w:bdr w:val="none" w:color="auto" w:sz="0" w:space="0"/>
        <w:shd w:val="clear" w:color="auto" w:fill="auto"/>
        <w:vertAlign w:val="baseline"/>
      </w:rPr>
    </w:lvl>
    <w:lvl w:ilvl="3" w:tplc="AE64A838">
      <w:start w:val="1"/>
      <w:numFmt w:val="decimal"/>
      <w:lvlText w:val="%4"/>
      <w:lvlJc w:val="left"/>
      <w:pPr>
        <w:ind w:left="2160"/>
      </w:pPr>
      <w:rPr>
        <w:rFonts w:ascii="Century Gothic" w:hAnsi="Century Gothic" w:eastAsia="Century Gothic" w:cs="Century Gothic"/>
        <w:b w:val="0"/>
        <w:i/>
        <w:iCs/>
        <w:strike w:val="0"/>
        <w:dstrike w:val="0"/>
        <w:color w:val="000000"/>
        <w:sz w:val="22"/>
        <w:szCs w:val="22"/>
        <w:u w:val="none" w:color="000000"/>
        <w:bdr w:val="none" w:color="auto" w:sz="0" w:space="0"/>
        <w:shd w:val="clear" w:color="auto" w:fill="auto"/>
        <w:vertAlign w:val="baseline"/>
      </w:rPr>
    </w:lvl>
    <w:lvl w:ilvl="4" w:tplc="DA6AC580">
      <w:start w:val="1"/>
      <w:numFmt w:val="lowerLetter"/>
      <w:lvlText w:val="%5"/>
      <w:lvlJc w:val="left"/>
      <w:pPr>
        <w:ind w:left="2880"/>
      </w:pPr>
      <w:rPr>
        <w:rFonts w:ascii="Century Gothic" w:hAnsi="Century Gothic" w:eastAsia="Century Gothic" w:cs="Century Gothic"/>
        <w:b w:val="0"/>
        <w:i/>
        <w:iCs/>
        <w:strike w:val="0"/>
        <w:dstrike w:val="0"/>
        <w:color w:val="000000"/>
        <w:sz w:val="22"/>
        <w:szCs w:val="22"/>
        <w:u w:val="none" w:color="000000"/>
        <w:bdr w:val="none" w:color="auto" w:sz="0" w:space="0"/>
        <w:shd w:val="clear" w:color="auto" w:fill="auto"/>
        <w:vertAlign w:val="baseline"/>
      </w:rPr>
    </w:lvl>
    <w:lvl w:ilvl="5" w:tplc="644AEB26">
      <w:start w:val="1"/>
      <w:numFmt w:val="lowerRoman"/>
      <w:lvlText w:val="%6"/>
      <w:lvlJc w:val="left"/>
      <w:pPr>
        <w:ind w:left="3600"/>
      </w:pPr>
      <w:rPr>
        <w:rFonts w:ascii="Century Gothic" w:hAnsi="Century Gothic" w:eastAsia="Century Gothic" w:cs="Century Gothic"/>
        <w:b w:val="0"/>
        <w:i/>
        <w:iCs/>
        <w:strike w:val="0"/>
        <w:dstrike w:val="0"/>
        <w:color w:val="000000"/>
        <w:sz w:val="22"/>
        <w:szCs w:val="22"/>
        <w:u w:val="none" w:color="000000"/>
        <w:bdr w:val="none" w:color="auto" w:sz="0" w:space="0"/>
        <w:shd w:val="clear" w:color="auto" w:fill="auto"/>
        <w:vertAlign w:val="baseline"/>
      </w:rPr>
    </w:lvl>
    <w:lvl w:ilvl="6" w:tplc="AA14617E">
      <w:start w:val="1"/>
      <w:numFmt w:val="decimal"/>
      <w:lvlText w:val="%7"/>
      <w:lvlJc w:val="left"/>
      <w:pPr>
        <w:ind w:left="4320"/>
      </w:pPr>
      <w:rPr>
        <w:rFonts w:ascii="Century Gothic" w:hAnsi="Century Gothic" w:eastAsia="Century Gothic" w:cs="Century Gothic"/>
        <w:b w:val="0"/>
        <w:i/>
        <w:iCs/>
        <w:strike w:val="0"/>
        <w:dstrike w:val="0"/>
        <w:color w:val="000000"/>
        <w:sz w:val="22"/>
        <w:szCs w:val="22"/>
        <w:u w:val="none" w:color="000000"/>
        <w:bdr w:val="none" w:color="auto" w:sz="0" w:space="0"/>
        <w:shd w:val="clear" w:color="auto" w:fill="auto"/>
        <w:vertAlign w:val="baseline"/>
      </w:rPr>
    </w:lvl>
    <w:lvl w:ilvl="7" w:tplc="76B814BC">
      <w:start w:val="1"/>
      <w:numFmt w:val="lowerLetter"/>
      <w:lvlText w:val="%8"/>
      <w:lvlJc w:val="left"/>
      <w:pPr>
        <w:ind w:left="5040"/>
      </w:pPr>
      <w:rPr>
        <w:rFonts w:ascii="Century Gothic" w:hAnsi="Century Gothic" w:eastAsia="Century Gothic" w:cs="Century Gothic"/>
        <w:b w:val="0"/>
        <w:i/>
        <w:iCs/>
        <w:strike w:val="0"/>
        <w:dstrike w:val="0"/>
        <w:color w:val="000000"/>
        <w:sz w:val="22"/>
        <w:szCs w:val="22"/>
        <w:u w:val="none" w:color="000000"/>
        <w:bdr w:val="none" w:color="auto" w:sz="0" w:space="0"/>
        <w:shd w:val="clear" w:color="auto" w:fill="auto"/>
        <w:vertAlign w:val="baseline"/>
      </w:rPr>
    </w:lvl>
    <w:lvl w:ilvl="8" w:tplc="BA107B42">
      <w:start w:val="1"/>
      <w:numFmt w:val="lowerRoman"/>
      <w:lvlText w:val="%9"/>
      <w:lvlJc w:val="left"/>
      <w:pPr>
        <w:ind w:left="5760"/>
      </w:pPr>
      <w:rPr>
        <w:rFonts w:ascii="Century Gothic" w:hAnsi="Century Gothic" w:eastAsia="Century Gothic" w:cs="Century Gothic"/>
        <w:b w:val="0"/>
        <w:i/>
        <w:iCs/>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43887CB1"/>
    <w:multiLevelType w:val="hybridMultilevel"/>
    <w:tmpl w:val="EC9A8A50"/>
    <w:lvl w:ilvl="0" w:tplc="B8EEF37C">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7F6741E">
      <w:start w:val="1"/>
      <w:numFmt w:val="bullet"/>
      <w:lvlText w:val="o"/>
      <w:lvlJc w:val="left"/>
      <w:pPr>
        <w:ind w:left="5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0323EAC">
      <w:start w:val="1"/>
      <w:numFmt w:val="bullet"/>
      <w:lvlRestart w:val="0"/>
      <w:lvlText w:val="•"/>
      <w:lvlJc w:val="left"/>
      <w:pPr>
        <w:ind w:left="7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A2EADB2">
      <w:start w:val="1"/>
      <w:numFmt w:val="bullet"/>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7BE1B7A">
      <w:start w:val="1"/>
      <w:numFmt w:val="bullet"/>
      <w:lvlText w:val="o"/>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6B6AF4C">
      <w:start w:val="1"/>
      <w:numFmt w:val="bullet"/>
      <w:lvlText w:val="▪"/>
      <w:lvlJc w:val="left"/>
      <w:pPr>
        <w:ind w:left="28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4DCA0C8">
      <w:start w:val="1"/>
      <w:numFmt w:val="bullet"/>
      <w:lvlText w:val="•"/>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710CCA8">
      <w:start w:val="1"/>
      <w:numFmt w:val="bullet"/>
      <w:lvlText w:val="o"/>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3502A60">
      <w:start w:val="1"/>
      <w:numFmt w:val="bullet"/>
      <w:lvlText w:val="▪"/>
      <w:lvlJc w:val="left"/>
      <w:pPr>
        <w:ind w:left="50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45F87271"/>
    <w:multiLevelType w:val="hybridMultilevel"/>
    <w:tmpl w:val="AD8C7240"/>
    <w:lvl w:ilvl="0" w:tplc="87CC3278">
      <w:start w:val="1"/>
      <w:numFmt w:val="decimal"/>
      <w:lvlText w:val="%1."/>
      <w:lvlJc w:val="left"/>
      <w:pPr>
        <w:ind w:left="432"/>
      </w:pPr>
      <w:rPr>
        <w:rFonts w:ascii="Century Gothic" w:hAnsi="Century Gothic" w:eastAsia="Century Gothic" w:cs="Century Gothic"/>
        <w:b w:val="0"/>
        <w:bCs/>
        <w:i w:val="0"/>
        <w:strike w:val="0"/>
        <w:dstrike w:val="0"/>
        <w:color w:val="000000"/>
        <w:sz w:val="22"/>
        <w:szCs w:val="22"/>
        <w:u w:val="none" w:color="000000"/>
        <w:bdr w:val="none" w:color="auto" w:sz="0" w:space="0"/>
        <w:shd w:val="clear" w:color="auto" w:fill="auto"/>
        <w:vertAlign w:val="baseline"/>
      </w:rPr>
    </w:lvl>
    <w:lvl w:ilvl="1" w:tplc="0FC454EC">
      <w:start w:val="1"/>
      <w:numFmt w:val="bullet"/>
      <w:lvlText w:val="•"/>
      <w:lvlJc w:val="left"/>
      <w:pPr>
        <w:ind w:left="69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A4E1EE6">
      <w:start w:val="1"/>
      <w:numFmt w:val="bullet"/>
      <w:lvlText w:val="▪"/>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F96520A">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44081E6">
      <w:start w:val="1"/>
      <w:numFmt w:val="bullet"/>
      <w:lvlText w:val="o"/>
      <w:lvlJc w:val="left"/>
      <w:pPr>
        <w:ind w:left="28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3884FCA">
      <w:start w:val="1"/>
      <w:numFmt w:val="bullet"/>
      <w:lvlText w:val="▪"/>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286324A">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4CE8D08">
      <w:start w:val="1"/>
      <w:numFmt w:val="bullet"/>
      <w:lvlText w:val="o"/>
      <w:lvlJc w:val="left"/>
      <w:pPr>
        <w:ind w:left="50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D6CA708">
      <w:start w:val="1"/>
      <w:numFmt w:val="bullet"/>
      <w:lvlText w:val="▪"/>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579E1504"/>
    <w:multiLevelType w:val="hybridMultilevel"/>
    <w:tmpl w:val="8E861CA0"/>
    <w:lvl w:ilvl="0" w:tplc="1AD24446">
      <w:start w:val="1"/>
      <w:numFmt w:val="bullet"/>
      <w:lvlText w:val="•"/>
      <w:lvlJc w:val="left"/>
      <w:pPr>
        <w:ind w:left="691"/>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09161122">
      <w:start w:val="1"/>
      <w:numFmt w:val="bullet"/>
      <w:lvlText w:val="o"/>
      <w:lvlJc w:val="left"/>
      <w:pPr>
        <w:ind w:left="144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2" w:tplc="CD305E78">
      <w:start w:val="1"/>
      <w:numFmt w:val="bullet"/>
      <w:lvlText w:val="▪"/>
      <w:lvlJc w:val="left"/>
      <w:pPr>
        <w:ind w:left="216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3" w:tplc="8ADC9E24">
      <w:start w:val="1"/>
      <w:numFmt w:val="bullet"/>
      <w:lvlText w:val="•"/>
      <w:lvlJc w:val="left"/>
      <w:pPr>
        <w:ind w:left="288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4" w:tplc="65D87ED0">
      <w:start w:val="1"/>
      <w:numFmt w:val="bullet"/>
      <w:lvlText w:val="o"/>
      <w:lvlJc w:val="left"/>
      <w:pPr>
        <w:ind w:left="360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5" w:tplc="57A6DAE2">
      <w:start w:val="1"/>
      <w:numFmt w:val="bullet"/>
      <w:lvlText w:val="▪"/>
      <w:lvlJc w:val="left"/>
      <w:pPr>
        <w:ind w:left="432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6" w:tplc="9BDAA384">
      <w:start w:val="1"/>
      <w:numFmt w:val="bullet"/>
      <w:lvlText w:val="•"/>
      <w:lvlJc w:val="left"/>
      <w:pPr>
        <w:ind w:left="504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7" w:tplc="8FECED9C">
      <w:start w:val="1"/>
      <w:numFmt w:val="bullet"/>
      <w:lvlText w:val="o"/>
      <w:lvlJc w:val="left"/>
      <w:pPr>
        <w:ind w:left="576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lvl w:ilvl="8" w:tplc="2C62223E">
      <w:start w:val="1"/>
      <w:numFmt w:val="bullet"/>
      <w:lvlText w:val="▪"/>
      <w:lvlJc w:val="left"/>
      <w:pPr>
        <w:ind w:left="6480"/>
      </w:pPr>
      <w:rPr>
        <w:rFonts w:ascii="Century Gothic" w:hAnsi="Century Gothic" w:eastAsia="Century Gothic" w:cs="Century Gothic"/>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5A744A6F"/>
    <w:multiLevelType w:val="hybridMultilevel"/>
    <w:tmpl w:val="957E6E34"/>
    <w:lvl w:ilvl="0" w:tplc="3EE2F84A">
      <w:start w:val="1"/>
      <w:numFmt w:val="bullet"/>
      <w:lvlText w:val="•"/>
      <w:lvlJc w:val="left"/>
      <w:pPr>
        <w:ind w:left="166"/>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F5C421DE">
      <w:start w:val="1"/>
      <w:numFmt w:val="bullet"/>
      <w:lvlText w:val="o"/>
      <w:lvlJc w:val="left"/>
      <w:pPr>
        <w:ind w:left="108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2" w:tplc="CA7A1F78">
      <w:start w:val="1"/>
      <w:numFmt w:val="bullet"/>
      <w:lvlText w:val="▪"/>
      <w:lvlJc w:val="left"/>
      <w:pPr>
        <w:ind w:left="180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3" w:tplc="91DA0530">
      <w:start w:val="1"/>
      <w:numFmt w:val="bullet"/>
      <w:lvlText w:val="•"/>
      <w:lvlJc w:val="left"/>
      <w:pPr>
        <w:ind w:left="252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4" w:tplc="3A5E849A">
      <w:start w:val="1"/>
      <w:numFmt w:val="bullet"/>
      <w:lvlText w:val="o"/>
      <w:lvlJc w:val="left"/>
      <w:pPr>
        <w:ind w:left="324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5" w:tplc="93C09B86">
      <w:start w:val="1"/>
      <w:numFmt w:val="bullet"/>
      <w:lvlText w:val="▪"/>
      <w:lvlJc w:val="left"/>
      <w:pPr>
        <w:ind w:left="396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6" w:tplc="D6B6B6A8">
      <w:start w:val="1"/>
      <w:numFmt w:val="bullet"/>
      <w:lvlText w:val="•"/>
      <w:lvlJc w:val="left"/>
      <w:pPr>
        <w:ind w:left="468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7" w:tplc="D96EF816">
      <w:start w:val="1"/>
      <w:numFmt w:val="bullet"/>
      <w:lvlText w:val="o"/>
      <w:lvlJc w:val="left"/>
      <w:pPr>
        <w:ind w:left="540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8" w:tplc="29A4FE12">
      <w:start w:val="1"/>
      <w:numFmt w:val="bullet"/>
      <w:lvlText w:val="▪"/>
      <w:lvlJc w:val="left"/>
      <w:pPr>
        <w:ind w:left="612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5FC95B4D"/>
    <w:multiLevelType w:val="hybridMultilevel"/>
    <w:tmpl w:val="B0180CA2"/>
    <w:lvl w:ilvl="0" w:tplc="1AD24446">
      <w:start w:val="1"/>
      <w:numFmt w:val="bullet"/>
      <w:lvlText w:val="•"/>
      <w:lvlJc w:val="left"/>
      <w:pPr>
        <w:ind w:left="166"/>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A5FC213A">
      <w:start w:val="1"/>
      <w:numFmt w:val="bullet"/>
      <w:lvlText w:val="o"/>
      <w:lvlJc w:val="left"/>
      <w:pPr>
        <w:ind w:left="108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2" w:tplc="03205AF2">
      <w:start w:val="1"/>
      <w:numFmt w:val="bullet"/>
      <w:lvlText w:val="▪"/>
      <w:lvlJc w:val="left"/>
      <w:pPr>
        <w:ind w:left="180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3" w:tplc="80C448B4">
      <w:start w:val="1"/>
      <w:numFmt w:val="bullet"/>
      <w:lvlText w:val="•"/>
      <w:lvlJc w:val="left"/>
      <w:pPr>
        <w:ind w:left="252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4" w:tplc="A67438CA">
      <w:start w:val="1"/>
      <w:numFmt w:val="bullet"/>
      <w:lvlText w:val="o"/>
      <w:lvlJc w:val="left"/>
      <w:pPr>
        <w:ind w:left="324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5" w:tplc="F98C109A">
      <w:start w:val="1"/>
      <w:numFmt w:val="bullet"/>
      <w:lvlText w:val="▪"/>
      <w:lvlJc w:val="left"/>
      <w:pPr>
        <w:ind w:left="396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6" w:tplc="30464BF6">
      <w:start w:val="1"/>
      <w:numFmt w:val="bullet"/>
      <w:lvlText w:val="•"/>
      <w:lvlJc w:val="left"/>
      <w:pPr>
        <w:ind w:left="468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7" w:tplc="9EEC5922">
      <w:start w:val="1"/>
      <w:numFmt w:val="bullet"/>
      <w:lvlText w:val="o"/>
      <w:lvlJc w:val="left"/>
      <w:pPr>
        <w:ind w:left="540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8" w:tplc="C08428EE">
      <w:start w:val="1"/>
      <w:numFmt w:val="bullet"/>
      <w:lvlText w:val="▪"/>
      <w:lvlJc w:val="left"/>
      <w:pPr>
        <w:ind w:left="612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699432A1"/>
    <w:multiLevelType w:val="hybridMultilevel"/>
    <w:tmpl w:val="150249E8"/>
    <w:lvl w:ilvl="0" w:tplc="1AD24446">
      <w:start w:val="1"/>
      <w:numFmt w:val="bullet"/>
      <w:lvlText w:val="•"/>
      <w:lvlJc w:val="left"/>
      <w:pPr>
        <w:ind w:left="720" w:hanging="360"/>
      </w:pPr>
      <w:rPr>
        <w:rFonts w:hint="default"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AA87721"/>
    <w:multiLevelType w:val="hybridMultilevel"/>
    <w:tmpl w:val="CEAC242E"/>
    <w:lvl w:ilvl="0" w:tplc="1AD24446">
      <w:start w:val="1"/>
      <w:numFmt w:val="bullet"/>
      <w:lvlText w:val="•"/>
      <w:lvlJc w:val="left"/>
      <w:pPr>
        <w:ind w:left="691"/>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29EEFD86">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EFAACE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44C64D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B18CDF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2462295A">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91EED92">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91A5678">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D46A73E">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73461BB0"/>
    <w:multiLevelType w:val="hybridMultilevel"/>
    <w:tmpl w:val="1BC2554C"/>
    <w:lvl w:ilvl="0" w:tplc="4A1EDCFA">
      <w:start w:val="2719"/>
      <w:numFmt w:val="bullet"/>
      <w:lvlText w:val="-"/>
      <w:lvlJc w:val="left"/>
      <w:pPr>
        <w:ind w:left="720" w:hanging="360"/>
      </w:pPr>
      <w:rPr>
        <w:rFonts w:hint="default" w:ascii="Calibri Light" w:hAnsi="Calibri Light" w:eastAsia="Century Gothic" w:cs="Calibri Ligh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74CB6931"/>
    <w:multiLevelType w:val="hybridMultilevel"/>
    <w:tmpl w:val="032E619C"/>
    <w:lvl w:ilvl="0" w:tplc="1AD24446">
      <w:start w:val="1"/>
      <w:numFmt w:val="bullet"/>
      <w:lvlText w:val="•"/>
      <w:lvlJc w:val="left"/>
      <w:pPr>
        <w:ind w:left="720" w:hanging="360"/>
      </w:pPr>
      <w:rPr>
        <w:rFonts w:hint="default"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77D91A56"/>
    <w:multiLevelType w:val="hybridMultilevel"/>
    <w:tmpl w:val="BCD2503E"/>
    <w:lvl w:ilvl="0" w:tplc="1AD24446">
      <w:start w:val="1"/>
      <w:numFmt w:val="bullet"/>
      <w:lvlText w:val="•"/>
      <w:lvlJc w:val="left"/>
      <w:pPr>
        <w:ind w:left="691"/>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B5E6CFFA">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5E0B21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E26B69A">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A80605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5AE480A">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00EDCC0">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5D438C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222AB8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7F762CFF"/>
    <w:multiLevelType w:val="hybridMultilevel"/>
    <w:tmpl w:val="CC047502"/>
    <w:lvl w:ilvl="0" w:tplc="1AD24446">
      <w:start w:val="1"/>
      <w:numFmt w:val="bullet"/>
      <w:lvlText w:val="•"/>
      <w:lvlJc w:val="left"/>
      <w:pPr>
        <w:ind w:left="720" w:hanging="360"/>
      </w:pPr>
      <w:rPr>
        <w:rFonts w:ascii="Comic Sans MS" w:hAnsi="Comic Sans MS" w:eastAsia="Comic Sans MS" w:cs="Comic Sans MS"/>
        <w:b w:val="0"/>
        <w:i w:val="0"/>
        <w:strike w:val="0"/>
        <w:dstrike w:val="0"/>
        <w:color w:val="000000"/>
        <w:sz w:val="24"/>
        <w:szCs w:val="24"/>
        <w:u w:val="none" w:color="000000"/>
        <w:bdr w:val="none" w:color="auto" w:sz="0" w:space="0"/>
        <w:shd w:val="clear" w:color="auto" w:fill="auto"/>
        <w:vertAlign w:val="baseline"/>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5"/>
  </w:num>
  <w:num w:numId="2">
    <w:abstractNumId w:val="8"/>
  </w:num>
  <w:num w:numId="3">
    <w:abstractNumId w:val="1"/>
  </w:num>
  <w:num w:numId="4">
    <w:abstractNumId w:val="12"/>
  </w:num>
  <w:num w:numId="5">
    <w:abstractNumId w:val="7"/>
  </w:num>
  <w:num w:numId="6">
    <w:abstractNumId w:val="5"/>
  </w:num>
  <w:num w:numId="7">
    <w:abstractNumId w:val="2"/>
  </w:num>
  <w:num w:numId="8">
    <w:abstractNumId w:val="6"/>
  </w:num>
  <w:num w:numId="9">
    <w:abstractNumId w:val="10"/>
  </w:num>
  <w:num w:numId="10">
    <w:abstractNumId w:val="3"/>
  </w:num>
  <w:num w:numId="11">
    <w:abstractNumId w:val="14"/>
  </w:num>
  <w:num w:numId="12">
    <w:abstractNumId w:val="0"/>
  </w:num>
  <w:num w:numId="13">
    <w:abstractNumId w:val="4"/>
  </w:num>
  <w:num w:numId="14">
    <w:abstractNumId w:val="9"/>
  </w:num>
  <w:num w:numId="15">
    <w:abstractNumId w:val="11"/>
  </w:num>
  <w:num w:numId="16">
    <w:abstractNumId w:val="13"/>
  </w:num>
  <w:num w:numId="1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5A"/>
    <w:rsid w:val="00030CA7"/>
    <w:rsid w:val="000B02EB"/>
    <w:rsid w:val="00106292"/>
    <w:rsid w:val="002E6C42"/>
    <w:rsid w:val="002F0CC2"/>
    <w:rsid w:val="00381A5A"/>
    <w:rsid w:val="00394D47"/>
    <w:rsid w:val="004020B3"/>
    <w:rsid w:val="00473794"/>
    <w:rsid w:val="005514BE"/>
    <w:rsid w:val="00600BEB"/>
    <w:rsid w:val="006A7AEB"/>
    <w:rsid w:val="00836FFE"/>
    <w:rsid w:val="00851801"/>
    <w:rsid w:val="008D7573"/>
    <w:rsid w:val="00992B54"/>
    <w:rsid w:val="009C22C4"/>
    <w:rsid w:val="00BC441F"/>
    <w:rsid w:val="00BF43E1"/>
    <w:rsid w:val="00D953D9"/>
    <w:rsid w:val="00F62A80"/>
    <w:rsid w:val="2CB27F89"/>
    <w:rsid w:val="70E3E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0017"/>
  <w15:chartTrackingRefBased/>
  <w15:docId w15:val="{DA08D15D-7014-46E5-B9CF-5F35434651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381A5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10629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81A5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81A5A"/>
  </w:style>
  <w:style w:type="paragraph" w:styleId="Voettekst">
    <w:name w:val="footer"/>
    <w:basedOn w:val="Standaard"/>
    <w:link w:val="VoettekstChar"/>
    <w:uiPriority w:val="99"/>
    <w:unhideWhenUsed/>
    <w:rsid w:val="00381A5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81A5A"/>
  </w:style>
  <w:style w:type="paragraph" w:styleId="Geenafstand">
    <w:name w:val="No Spacing"/>
    <w:uiPriority w:val="1"/>
    <w:qFormat/>
    <w:rsid w:val="00381A5A"/>
    <w:pPr>
      <w:spacing w:after="0" w:line="240" w:lineRule="auto"/>
    </w:pPr>
  </w:style>
  <w:style w:type="character" w:styleId="Hyperlink">
    <w:name w:val="Hyperlink"/>
    <w:basedOn w:val="Standaardalinea-lettertype"/>
    <w:uiPriority w:val="99"/>
    <w:unhideWhenUsed/>
    <w:rsid w:val="00381A5A"/>
    <w:rPr>
      <w:color w:val="0563C1" w:themeColor="hyperlink"/>
      <w:u w:val="single"/>
    </w:rPr>
  </w:style>
  <w:style w:type="character" w:styleId="Kop1Char" w:customStyle="1">
    <w:name w:val="Kop 1 Char"/>
    <w:basedOn w:val="Standaardalinea-lettertype"/>
    <w:link w:val="Kop1"/>
    <w:uiPriority w:val="9"/>
    <w:rsid w:val="00381A5A"/>
    <w:rPr>
      <w:rFonts w:asciiTheme="majorHAnsi" w:hAnsiTheme="majorHAnsi" w:eastAsiaTheme="majorEastAsia" w:cstheme="majorBidi"/>
      <w:color w:val="2E74B5" w:themeColor="accent1" w:themeShade="BF"/>
      <w:sz w:val="32"/>
      <w:szCs w:val="32"/>
    </w:rPr>
  </w:style>
  <w:style w:type="paragraph" w:styleId="Lijstalinea">
    <w:name w:val="List Paragraph"/>
    <w:basedOn w:val="Standaard"/>
    <w:uiPriority w:val="34"/>
    <w:qFormat/>
    <w:rsid w:val="008D7573"/>
    <w:pPr>
      <w:ind w:left="720"/>
      <w:contextualSpacing/>
    </w:pPr>
  </w:style>
  <w:style w:type="table" w:styleId="Tabelraster">
    <w:name w:val="Table Grid"/>
    <w:basedOn w:val="Standaardtabel"/>
    <w:uiPriority w:val="39"/>
    <w:rsid w:val="008D75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waar">
    <w:name w:val="Strong"/>
    <w:basedOn w:val="Standaardalinea-lettertype"/>
    <w:uiPriority w:val="22"/>
    <w:qFormat/>
    <w:rsid w:val="008D7573"/>
    <w:rPr>
      <w:b/>
      <w:bCs/>
    </w:rPr>
  </w:style>
  <w:style w:type="paragraph" w:styleId="Kopvaninhoudsopgave">
    <w:name w:val="TOC Heading"/>
    <w:basedOn w:val="Kop1"/>
    <w:next w:val="Standaard"/>
    <w:uiPriority w:val="39"/>
    <w:unhideWhenUsed/>
    <w:qFormat/>
    <w:rsid w:val="000B02EB"/>
    <w:pPr>
      <w:outlineLvl w:val="9"/>
    </w:pPr>
    <w:rPr>
      <w:lang w:eastAsia="nl-NL"/>
    </w:rPr>
  </w:style>
  <w:style w:type="paragraph" w:styleId="Inhopg1">
    <w:name w:val="toc 1"/>
    <w:basedOn w:val="Standaard"/>
    <w:next w:val="Standaard"/>
    <w:autoRedefine/>
    <w:uiPriority w:val="39"/>
    <w:unhideWhenUsed/>
    <w:rsid w:val="000B02EB"/>
    <w:pPr>
      <w:spacing w:after="100"/>
    </w:pPr>
  </w:style>
  <w:style w:type="character" w:styleId="Kop2Char" w:customStyle="1">
    <w:name w:val="Kop 2 Char"/>
    <w:basedOn w:val="Standaardalinea-lettertype"/>
    <w:link w:val="Kop2"/>
    <w:uiPriority w:val="9"/>
    <w:rsid w:val="00106292"/>
    <w:rPr>
      <w:rFonts w:asciiTheme="majorHAnsi" w:hAnsiTheme="majorHAnsi" w:eastAsiaTheme="majorEastAsia" w:cstheme="majorBidi"/>
      <w:color w:val="2E74B5" w:themeColor="accent1" w:themeShade="BF"/>
      <w:sz w:val="26"/>
      <w:szCs w:val="26"/>
    </w:rPr>
  </w:style>
  <w:style w:type="paragraph" w:styleId="Inhopg2">
    <w:name w:val="toc 2"/>
    <w:basedOn w:val="Standaard"/>
    <w:next w:val="Standaard"/>
    <w:autoRedefine/>
    <w:uiPriority w:val="39"/>
    <w:unhideWhenUsed/>
    <w:rsid w:val="00106292"/>
    <w:pPr>
      <w:spacing w:after="100"/>
      <w:ind w:left="220"/>
    </w:pPr>
  </w:style>
  <w:style w:type="character" w:styleId="GevolgdeHyperlink">
    <w:name w:val="FollowedHyperlink"/>
    <w:basedOn w:val="Standaardalinea-lettertype"/>
    <w:uiPriority w:val="99"/>
    <w:semiHidden/>
    <w:unhideWhenUsed/>
    <w:rsid w:val="00394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olution-focused.n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ikcdeedelsteen.n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delsteen@opoz.nl" TargetMode="External" Id="rId11" /><Relationship Type="http://schemas.openxmlformats.org/officeDocument/2006/relationships/numbering" Target="numbering.xml" Id="rId5" /><Relationship Type="http://schemas.openxmlformats.org/officeDocument/2006/relationships/hyperlink" Target="https://www.kindertelefoon.nl/"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estweb.nl" TargetMode="External" Id="rId14" /><Relationship Type="http://schemas.openxmlformats.org/officeDocument/2006/relationships/glossaryDocument" Target="glossary/document.xml" Id="Rc16800c8d165415f"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1153b4-05c1-4485-8fbf-cd34d90979f2}"/>
      </w:docPartPr>
      <w:docPartBody>
        <w:p w14:paraId="05D56FC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762E1C4D2EF40A3EF405F6191A498" ma:contentTypeVersion="" ma:contentTypeDescription="Een nieuw document maken." ma:contentTypeScope="" ma:versionID="b373f1a8db78780a9e1e0eff282c273f">
  <xsd:schema xmlns:xsd="http://www.w3.org/2001/XMLSchema" xmlns:xs="http://www.w3.org/2001/XMLSchema" xmlns:p="http://schemas.microsoft.com/office/2006/metadata/properties" xmlns:ns2="c86d1be2-1a50-4ee8-922c-45c899e9a3ef" xmlns:ns3="01d79118-d35f-43d7-a17d-7c7ec0be57fa" xmlns:ns4="33fff67b-619d-4b8b-9e90-c8146597b66a" targetNamespace="http://schemas.microsoft.com/office/2006/metadata/properties" ma:root="true" ma:fieldsID="be7cc0135183ac59e8b5b96166ac6b6a" ns2:_="" ns3:_="" ns4:_="">
    <xsd:import namespace="c86d1be2-1a50-4ee8-922c-45c899e9a3ef"/>
    <xsd:import namespace="01d79118-d35f-43d7-a17d-7c7ec0be57fa"/>
    <xsd:import namespace="33fff67b-619d-4b8b-9e90-c8146597b6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1be2-1a50-4ee8-922c-45c899e9a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b596f7d-1d50-4ea5-a677-6098d75fe2e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79118-d35f-43d7-a17d-7c7ec0be57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ff67b-619d-4b8b-9e90-c8146597b66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7d6deae-73be-4d31-9561-2ed0def0300e}" ma:internalName="TaxCatchAll" ma:showField="CatchAllData" ma:web="33fff67b-619d-4b8b-9e90-c8146597b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fff67b-619d-4b8b-9e90-c8146597b66a" xsi:nil="true"/>
    <lcf76f155ced4ddcb4097134ff3c332f xmlns="c86d1be2-1a50-4ee8-922c-45c899e9a3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8296-49C8-4F0E-8C77-9AA5F43D890C}"/>
</file>

<file path=customXml/itemProps2.xml><?xml version="1.0" encoding="utf-8"?>
<ds:datastoreItem xmlns:ds="http://schemas.openxmlformats.org/officeDocument/2006/customXml" ds:itemID="{C8BE0176-0B3E-4869-B96B-406FCC863BD6}">
  <ds:schemaRefs>
    <ds:schemaRef ds:uri="http://schemas.microsoft.com/sharepoint/v3/contenttype/forms"/>
  </ds:schemaRefs>
</ds:datastoreItem>
</file>

<file path=customXml/itemProps3.xml><?xml version="1.0" encoding="utf-8"?>
<ds:datastoreItem xmlns:ds="http://schemas.openxmlformats.org/officeDocument/2006/customXml" ds:itemID="{5DB104A7-939F-4B4E-BA3F-278B303FB84B}">
  <ds:schemaRefs>
    <ds:schemaRef ds:uri="http://schemas.microsoft.com/office/2006/metadata/properties"/>
    <ds:schemaRef ds:uri="01d79118-d35f-43d7-a17d-7c7ec0be57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86d1be2-1a50-4ee8-922c-45c899e9a3ef"/>
    <ds:schemaRef ds:uri="http://www.w3.org/XML/1998/namespace"/>
    <ds:schemaRef ds:uri="http://purl.org/dc/dcmitype/"/>
  </ds:schemaRefs>
</ds:datastoreItem>
</file>

<file path=customXml/itemProps4.xml><?xml version="1.0" encoding="utf-8"?>
<ds:datastoreItem xmlns:ds="http://schemas.openxmlformats.org/officeDocument/2006/customXml" ds:itemID="{73AE2CC3-DEB0-4B4A-851F-0B80AEADEF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Deklas.nu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 Hoogerwerf</dc:creator>
  <cp:keywords/>
  <dc:description/>
  <cp:lastModifiedBy>Jorg Hoogerwerf</cp:lastModifiedBy>
  <cp:revision>6</cp:revision>
  <dcterms:created xsi:type="dcterms:W3CDTF">2021-09-30T07:56:00Z</dcterms:created>
  <dcterms:modified xsi:type="dcterms:W3CDTF">2023-09-29T07:57:35Z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0x0101006D9762E1C4D2EF40A3EF405F6191A498</vt:lpwstr>
  </property>
  <property fmtid="{D5CDD505-2E9C-101B-9397-08002B2CF9AE}" pid="3" name="MediaServiceImageTags">
    <vt:lpwstr/>
  </property>
</Properties>
</file>