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E5FE" w14:textId="350E04A4" w:rsidR="00AC34C0" w:rsidRPr="00AC34C0" w:rsidRDefault="00AC34C0" w:rsidP="00AC34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</w:pPr>
      <w:bookmarkStart w:id="0" w:name="_GoBack"/>
      <w:bookmarkEnd w:id="0"/>
      <w:r w:rsidRPr="00AC34C0">
        <w:rPr>
          <w:rFonts w:ascii="Calibri" w:eastAsia="Times New Roman" w:hAnsi="Calibri" w:cs="Calibri"/>
          <w:noProof/>
          <w:color w:val="884488"/>
          <w:sz w:val="30"/>
          <w:szCs w:val="30"/>
          <w:lang w:eastAsia="nl-NL"/>
        </w:rPr>
        <w:drawing>
          <wp:inline distT="0" distB="0" distL="0" distR="0" wp14:anchorId="4F5412D8" wp14:editId="29057C51">
            <wp:extent cx="4925661" cy="8314277"/>
            <wp:effectExtent l="0" t="0" r="8890" b="0"/>
            <wp:docPr id="1" name="Afbeelding 1" descr="https://www.rijksoverheid.nl/binaries/medium/content/gallery/rijksoverheid/content-afbeeldingen/onderwerpen/huiselijk-geweld/stappenplan-meldcode-pn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jksoverheid.nl/binaries/medium/content/gallery/rijksoverheid/content-afbeeldingen/onderwerpen/huiselijk-geweld/stappenplan-meldcode-pn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95" cy="83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55F2" w14:textId="12E8A85C" w:rsidR="00263CFF" w:rsidRDefault="00923FEA">
      <w:hyperlink r:id="rId10" w:history="1">
        <w:r w:rsidR="00263CFF" w:rsidRPr="008574A4">
          <w:rPr>
            <w:rStyle w:val="Hyperlink"/>
          </w:rPr>
          <w:t>https://www.rijksoverheid.nl/onderwerpen/huiselijk-geweld/documenten/publicaties/2018/07/01/toolkit-meldcode-huiselijk-geweld-en-kindermishandeling</w:t>
        </w:r>
      </w:hyperlink>
    </w:p>
    <w:sectPr w:rsidR="0026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C0"/>
    <w:rsid w:val="001F62C0"/>
    <w:rsid w:val="00263CFF"/>
    <w:rsid w:val="00923FEA"/>
    <w:rsid w:val="00AC34C0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F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3CF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3CF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3CF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3CF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binaries/large/content/gallery/rijksoverheid/content-afbeeldingen/onderwerpen/huiselijk-geweld/stappenplan-meldcode-png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rijksoverheid.nl/onderwerpen/huiselijk-geweld/documenten/publicaties/2018/07/01/toolkit-meldcode-huiselijk-geweld-en-kindermishandel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1FFE86D2A1C4BBB18DB260A5F80D3" ma:contentTypeVersion="" ma:contentTypeDescription="Een nieuw document maken." ma:contentTypeScope="" ma:versionID="1675aa93140ccb040fff6c63b343947e">
  <xsd:schema xmlns:xsd="http://www.w3.org/2001/XMLSchema" xmlns:xs="http://www.w3.org/2001/XMLSchema" xmlns:p="http://schemas.microsoft.com/office/2006/metadata/properties" xmlns:ns2="55b30726-4730-44bb-92ad-3bf3823cd6a8" xmlns:ns3="d830663f-8d77-495d-897c-d5182837cf2c" targetNamespace="http://schemas.microsoft.com/office/2006/metadata/properties" ma:root="true" ma:fieldsID="314aeb954d20b9bf9cf7b64a4086ad6d" ns2:_="" ns3:_="">
    <xsd:import namespace="55b30726-4730-44bb-92ad-3bf3823cd6a8"/>
    <xsd:import namespace="d830663f-8d77-495d-897c-d5182837c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0726-4730-44bb-92ad-3bf3823c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663f-8d77-495d-897c-d5182837c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9390A-40DB-4C83-A33E-DA917DFB0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924CE-D899-4FF7-B8DD-BFD6B9405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CDFA2-A590-496E-ACBB-AAA17CBE0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30726-4730-44bb-92ad-3bf3823cd6a8"/>
    <ds:schemaRef ds:uri="d830663f-8d77-495d-897c-d5182837c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van Remmen</dc:creator>
  <cp:lastModifiedBy>Thuis Gebruiker</cp:lastModifiedBy>
  <cp:revision>2</cp:revision>
  <dcterms:created xsi:type="dcterms:W3CDTF">2020-09-11T11:17:00Z</dcterms:created>
  <dcterms:modified xsi:type="dcterms:W3CDTF">2020-09-11T11:17:00Z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0x0101000541FFE86D2A1C4BBB18DB260A5F80D3</vt:lpwstr>
  </property>
</Properties>
</file>