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6D727" w14:textId="77777777" w:rsidR="00F846B8" w:rsidRPr="00216BB8" w:rsidRDefault="00F846B8" w:rsidP="0071598A">
      <w:pPr>
        <w:rPr>
          <w:rFonts w:asciiTheme="minorHAnsi" w:hAnsiTheme="minorHAnsi" w:cstheme="minorHAnsi"/>
          <w:color w:val="000000" w:themeColor="text1"/>
          <w:sz w:val="22"/>
          <w:szCs w:val="22"/>
        </w:rPr>
      </w:pPr>
    </w:p>
    <w:p w14:paraId="03F8C49E" w14:textId="77777777" w:rsidR="00F846B8" w:rsidRPr="00216BB8" w:rsidRDefault="00F846B8" w:rsidP="0071598A">
      <w:pPr>
        <w:rPr>
          <w:rFonts w:asciiTheme="minorHAnsi" w:hAnsiTheme="minorHAnsi" w:cstheme="minorHAnsi"/>
          <w:color w:val="000000" w:themeColor="text1"/>
          <w:sz w:val="22"/>
          <w:szCs w:val="22"/>
        </w:rPr>
      </w:pPr>
    </w:p>
    <w:p w14:paraId="799BA5E1" w14:textId="77777777" w:rsidR="00F846B8" w:rsidRPr="00216BB8" w:rsidRDefault="00F846B8" w:rsidP="0071598A">
      <w:pPr>
        <w:rPr>
          <w:rFonts w:asciiTheme="minorHAnsi" w:hAnsiTheme="minorHAnsi" w:cstheme="minorHAnsi"/>
          <w:color w:val="000000" w:themeColor="text1"/>
          <w:sz w:val="22"/>
          <w:szCs w:val="22"/>
        </w:rPr>
      </w:pPr>
    </w:p>
    <w:p w14:paraId="6337A9B0" w14:textId="77777777" w:rsidR="00F846B8" w:rsidRPr="00216BB8" w:rsidRDefault="00F846B8" w:rsidP="0071598A">
      <w:pPr>
        <w:rPr>
          <w:rFonts w:asciiTheme="minorHAnsi" w:hAnsiTheme="minorHAnsi" w:cstheme="minorHAnsi"/>
          <w:color w:val="000000" w:themeColor="text1"/>
          <w:sz w:val="22"/>
          <w:szCs w:val="22"/>
        </w:rPr>
      </w:pPr>
    </w:p>
    <w:p w14:paraId="3AFDA102" w14:textId="1094CB3C" w:rsidR="0071598A" w:rsidRPr="00216BB8" w:rsidRDefault="0071598A" w:rsidP="0071598A">
      <w:pPr>
        <w:jc w:val="center"/>
        <w:rPr>
          <w:rFonts w:ascii="Arial" w:hAnsi="Arial"/>
          <w:b/>
          <w:color w:val="000000" w:themeColor="text1"/>
          <w:sz w:val="22"/>
          <w:szCs w:val="22"/>
          <w:u w:val="single"/>
        </w:rPr>
      </w:pPr>
      <w:r w:rsidRPr="00216BB8">
        <w:rPr>
          <w:rFonts w:asciiTheme="minorHAnsi" w:hAnsiTheme="minorHAnsi"/>
          <w:b/>
          <w:color w:val="000000" w:themeColor="text1"/>
          <w:sz w:val="40"/>
          <w:szCs w:val="40"/>
          <w:u w:val="single"/>
        </w:rPr>
        <w:t>Protocol Sociaal- Emotionele Ontwikkeling</w:t>
      </w:r>
      <w:r w:rsidRPr="00216BB8">
        <w:rPr>
          <w:rFonts w:asciiTheme="minorHAnsi" w:hAnsiTheme="minorHAnsi"/>
          <w:b/>
          <w:color w:val="000000" w:themeColor="text1"/>
          <w:sz w:val="40"/>
          <w:szCs w:val="40"/>
          <w:u w:val="single"/>
        </w:rPr>
        <w:br/>
      </w:r>
      <w:r w:rsidRPr="00216BB8">
        <w:rPr>
          <w:rFonts w:asciiTheme="minorHAnsi" w:hAnsiTheme="minorHAnsi"/>
          <w:b/>
          <w:color w:val="000000" w:themeColor="text1"/>
          <w:sz w:val="32"/>
          <w:szCs w:val="32"/>
        </w:rPr>
        <w:br/>
      </w:r>
      <w:proofErr w:type="spellStart"/>
      <w:r w:rsidRPr="00216BB8">
        <w:rPr>
          <w:rFonts w:asciiTheme="minorHAnsi" w:hAnsiTheme="minorHAnsi"/>
          <w:b/>
          <w:color w:val="000000" w:themeColor="text1"/>
          <w:sz w:val="32"/>
          <w:szCs w:val="32"/>
        </w:rPr>
        <w:t>Kindcentrum</w:t>
      </w:r>
      <w:proofErr w:type="spellEnd"/>
      <w:r w:rsidRPr="00216BB8">
        <w:rPr>
          <w:rFonts w:asciiTheme="minorHAnsi" w:hAnsiTheme="minorHAnsi"/>
          <w:b/>
          <w:color w:val="000000" w:themeColor="text1"/>
          <w:sz w:val="32"/>
          <w:szCs w:val="32"/>
        </w:rPr>
        <w:t xml:space="preserve"> Samen Wyck</w:t>
      </w:r>
    </w:p>
    <w:p w14:paraId="2F16A43E" w14:textId="77777777" w:rsidR="0071598A" w:rsidRPr="00216BB8" w:rsidRDefault="0071598A" w:rsidP="0071598A">
      <w:pPr>
        <w:rPr>
          <w:rFonts w:ascii="Arial" w:hAnsi="Arial"/>
          <w:b/>
          <w:color w:val="000000" w:themeColor="text1"/>
          <w:sz w:val="22"/>
          <w:szCs w:val="22"/>
          <w:u w:val="single"/>
        </w:rPr>
      </w:pPr>
    </w:p>
    <w:p w14:paraId="12A7A230" w14:textId="77777777" w:rsidR="0071598A" w:rsidRPr="00216BB8" w:rsidRDefault="0071598A" w:rsidP="0071598A">
      <w:pPr>
        <w:rPr>
          <w:rFonts w:ascii="Arial" w:hAnsi="Arial"/>
          <w:b/>
          <w:color w:val="000000" w:themeColor="text1"/>
          <w:sz w:val="22"/>
          <w:szCs w:val="22"/>
          <w:u w:val="single"/>
        </w:rPr>
      </w:pPr>
    </w:p>
    <w:p w14:paraId="4405BFBD" w14:textId="77777777" w:rsidR="0071598A" w:rsidRPr="00216BB8" w:rsidRDefault="0071598A" w:rsidP="0071598A">
      <w:pPr>
        <w:rPr>
          <w:rFonts w:ascii="Arial" w:hAnsi="Arial"/>
          <w:b/>
          <w:color w:val="000000" w:themeColor="text1"/>
          <w:sz w:val="22"/>
          <w:szCs w:val="22"/>
          <w:u w:val="single"/>
        </w:rPr>
      </w:pPr>
    </w:p>
    <w:p w14:paraId="2B998742" w14:textId="77777777" w:rsidR="0071598A" w:rsidRPr="00216BB8" w:rsidRDefault="0071598A" w:rsidP="0071598A">
      <w:pPr>
        <w:rPr>
          <w:rFonts w:ascii="Arial" w:hAnsi="Arial"/>
          <w:b/>
          <w:color w:val="000000" w:themeColor="text1"/>
          <w:sz w:val="22"/>
          <w:szCs w:val="22"/>
          <w:u w:val="single"/>
        </w:rPr>
      </w:pPr>
    </w:p>
    <w:p w14:paraId="3BE6C166" w14:textId="77777777" w:rsidR="0071598A" w:rsidRPr="00216BB8" w:rsidRDefault="0071598A" w:rsidP="0071598A">
      <w:pPr>
        <w:rPr>
          <w:rFonts w:ascii="Arial" w:hAnsi="Arial"/>
          <w:b/>
          <w:color w:val="000000" w:themeColor="text1"/>
          <w:sz w:val="22"/>
          <w:szCs w:val="22"/>
          <w:u w:val="single"/>
        </w:rPr>
      </w:pPr>
    </w:p>
    <w:p w14:paraId="1E963867" w14:textId="77777777" w:rsidR="0071598A" w:rsidRPr="00216BB8" w:rsidRDefault="0071598A" w:rsidP="0071598A">
      <w:pPr>
        <w:rPr>
          <w:rFonts w:ascii="Arial" w:hAnsi="Arial"/>
          <w:b/>
          <w:color w:val="000000" w:themeColor="text1"/>
          <w:sz w:val="22"/>
          <w:szCs w:val="22"/>
          <w:u w:val="single"/>
        </w:rPr>
      </w:pPr>
    </w:p>
    <w:p w14:paraId="03FE92CD" w14:textId="77777777" w:rsidR="0071598A" w:rsidRPr="00216BB8" w:rsidRDefault="0071598A" w:rsidP="0071598A">
      <w:pPr>
        <w:rPr>
          <w:rFonts w:ascii="Arial" w:hAnsi="Arial"/>
          <w:b/>
          <w:color w:val="000000" w:themeColor="text1"/>
          <w:sz w:val="22"/>
          <w:szCs w:val="22"/>
          <w:u w:val="single"/>
        </w:rPr>
      </w:pPr>
    </w:p>
    <w:p w14:paraId="58526B9B" w14:textId="77777777" w:rsidR="0071598A" w:rsidRPr="00216BB8" w:rsidRDefault="0071598A" w:rsidP="0071598A">
      <w:pPr>
        <w:rPr>
          <w:rFonts w:ascii="Arial" w:hAnsi="Arial"/>
          <w:b/>
          <w:color w:val="000000" w:themeColor="text1"/>
          <w:sz w:val="22"/>
          <w:szCs w:val="22"/>
          <w:u w:val="single"/>
        </w:rPr>
      </w:pPr>
      <w:r>
        <w:br/>
      </w:r>
      <w:r>
        <w:rPr>
          <w:noProof/>
        </w:rPr>
        <w:drawing>
          <wp:inline distT="0" distB="0" distL="0" distR="0" wp14:anchorId="7FC77751" wp14:editId="75D22B4D">
            <wp:extent cx="5760720" cy="308546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5760720" cy="3085465"/>
                    </a:xfrm>
                    <a:prstGeom prst="rect">
                      <a:avLst/>
                    </a:prstGeom>
                  </pic:spPr>
                </pic:pic>
              </a:graphicData>
            </a:graphic>
          </wp:inline>
        </w:drawing>
      </w:r>
    </w:p>
    <w:p w14:paraId="6CF70ECB" w14:textId="77777777" w:rsidR="0071598A" w:rsidRPr="00216BB8" w:rsidRDefault="0071598A" w:rsidP="0071598A">
      <w:pPr>
        <w:rPr>
          <w:rFonts w:ascii="Arial" w:hAnsi="Arial"/>
          <w:b/>
          <w:color w:val="000000" w:themeColor="text1"/>
          <w:sz w:val="22"/>
          <w:szCs w:val="22"/>
          <w:u w:val="single"/>
        </w:rPr>
      </w:pPr>
    </w:p>
    <w:p w14:paraId="5CFF7AC1" w14:textId="77777777" w:rsidR="0071598A" w:rsidRPr="00216BB8" w:rsidRDefault="0071598A" w:rsidP="0071598A">
      <w:pPr>
        <w:rPr>
          <w:rFonts w:ascii="Arial" w:hAnsi="Arial"/>
          <w:b/>
          <w:color w:val="000000" w:themeColor="text1"/>
          <w:sz w:val="22"/>
          <w:szCs w:val="22"/>
          <w:u w:val="single"/>
        </w:rPr>
      </w:pPr>
    </w:p>
    <w:p w14:paraId="50152570" w14:textId="77777777" w:rsidR="0071598A" w:rsidRPr="00216BB8" w:rsidRDefault="0071598A" w:rsidP="0071598A">
      <w:pPr>
        <w:rPr>
          <w:rFonts w:ascii="Arial" w:hAnsi="Arial"/>
          <w:b/>
          <w:color w:val="000000" w:themeColor="text1"/>
          <w:sz w:val="22"/>
          <w:szCs w:val="22"/>
          <w:u w:val="single"/>
        </w:rPr>
      </w:pPr>
    </w:p>
    <w:p w14:paraId="564A2608" w14:textId="77777777" w:rsidR="0071598A" w:rsidRPr="00216BB8" w:rsidRDefault="0071598A" w:rsidP="0071598A">
      <w:pPr>
        <w:rPr>
          <w:rFonts w:ascii="Arial" w:hAnsi="Arial"/>
          <w:b/>
          <w:color w:val="000000" w:themeColor="text1"/>
          <w:sz w:val="22"/>
          <w:szCs w:val="22"/>
          <w:u w:val="single"/>
        </w:rPr>
      </w:pPr>
    </w:p>
    <w:p w14:paraId="75A1F3C5" w14:textId="77777777" w:rsidR="0071598A" w:rsidRPr="00216BB8" w:rsidRDefault="0071598A" w:rsidP="0071598A">
      <w:pPr>
        <w:rPr>
          <w:rFonts w:asciiTheme="minorHAnsi" w:hAnsiTheme="minorHAnsi"/>
          <w:color w:val="000000" w:themeColor="text1"/>
          <w:sz w:val="22"/>
          <w:szCs w:val="22"/>
        </w:rPr>
      </w:pPr>
      <w:proofErr w:type="spellStart"/>
      <w:r w:rsidRPr="00216BB8">
        <w:rPr>
          <w:rFonts w:asciiTheme="minorHAnsi" w:hAnsiTheme="minorHAnsi"/>
          <w:color w:val="000000" w:themeColor="text1"/>
          <w:sz w:val="22"/>
          <w:szCs w:val="22"/>
        </w:rPr>
        <w:t>Kindcentrum</w:t>
      </w:r>
      <w:proofErr w:type="spellEnd"/>
      <w:r w:rsidRPr="00216BB8">
        <w:rPr>
          <w:rFonts w:asciiTheme="minorHAnsi" w:hAnsiTheme="minorHAnsi"/>
          <w:color w:val="000000" w:themeColor="text1"/>
          <w:sz w:val="22"/>
          <w:szCs w:val="22"/>
        </w:rPr>
        <w:t xml:space="preserve"> Samen Wyck</w:t>
      </w:r>
      <w:r w:rsidRPr="00216BB8">
        <w:rPr>
          <w:rFonts w:asciiTheme="minorHAnsi" w:hAnsiTheme="minorHAnsi"/>
          <w:color w:val="000000" w:themeColor="text1"/>
          <w:sz w:val="22"/>
          <w:szCs w:val="22"/>
        </w:rPr>
        <w:br/>
      </w:r>
      <w:proofErr w:type="spellStart"/>
      <w:r w:rsidRPr="00216BB8">
        <w:rPr>
          <w:rFonts w:asciiTheme="minorHAnsi" w:hAnsiTheme="minorHAnsi"/>
          <w:color w:val="000000" w:themeColor="text1"/>
          <w:sz w:val="22"/>
          <w:szCs w:val="22"/>
        </w:rPr>
        <w:t>Wyckergrachtsstraat</w:t>
      </w:r>
      <w:proofErr w:type="spellEnd"/>
      <w:r w:rsidRPr="00216BB8">
        <w:rPr>
          <w:rFonts w:asciiTheme="minorHAnsi" w:hAnsiTheme="minorHAnsi"/>
          <w:color w:val="000000" w:themeColor="text1"/>
          <w:sz w:val="22"/>
          <w:szCs w:val="22"/>
        </w:rPr>
        <w:t xml:space="preserve"> 4a</w:t>
      </w:r>
      <w:r w:rsidRPr="00216BB8">
        <w:rPr>
          <w:rFonts w:asciiTheme="minorHAnsi" w:hAnsiTheme="minorHAnsi"/>
          <w:color w:val="000000" w:themeColor="text1"/>
          <w:sz w:val="22"/>
          <w:szCs w:val="22"/>
        </w:rPr>
        <w:br/>
        <w:t>6221CW Maastricht</w:t>
      </w:r>
      <w:r w:rsidRPr="00216BB8">
        <w:rPr>
          <w:rFonts w:asciiTheme="minorHAnsi" w:hAnsiTheme="minorHAnsi"/>
          <w:color w:val="000000" w:themeColor="text1"/>
          <w:sz w:val="22"/>
          <w:szCs w:val="22"/>
        </w:rPr>
        <w:br/>
        <w:t>043-3218997</w:t>
      </w:r>
    </w:p>
    <w:p w14:paraId="6111B7DD" w14:textId="77777777" w:rsidR="0071598A" w:rsidRPr="00216BB8" w:rsidRDefault="0071598A" w:rsidP="0071598A">
      <w:pPr>
        <w:rPr>
          <w:rFonts w:ascii="Arial" w:hAnsi="Arial"/>
          <w:color w:val="000000" w:themeColor="text1"/>
          <w:sz w:val="22"/>
          <w:szCs w:val="22"/>
        </w:rPr>
      </w:pPr>
    </w:p>
    <w:p w14:paraId="7EBC9781" w14:textId="77777777" w:rsidR="00F846B8" w:rsidRPr="00216BB8" w:rsidRDefault="00F846B8" w:rsidP="0071598A">
      <w:pPr>
        <w:rPr>
          <w:rFonts w:asciiTheme="minorHAnsi" w:hAnsiTheme="minorHAnsi" w:cstheme="minorHAnsi"/>
          <w:color w:val="000000" w:themeColor="text1"/>
          <w:sz w:val="22"/>
          <w:szCs w:val="22"/>
        </w:rPr>
      </w:pPr>
    </w:p>
    <w:p w14:paraId="240D25A7" w14:textId="77777777" w:rsidR="00F846B8" w:rsidRPr="00216BB8" w:rsidRDefault="00F846B8" w:rsidP="0071598A">
      <w:pPr>
        <w:rPr>
          <w:rFonts w:asciiTheme="minorHAnsi" w:hAnsiTheme="minorHAnsi" w:cstheme="minorHAnsi"/>
          <w:color w:val="000000" w:themeColor="text1"/>
          <w:sz w:val="22"/>
          <w:szCs w:val="22"/>
        </w:rPr>
      </w:pPr>
    </w:p>
    <w:p w14:paraId="276A3FD3" w14:textId="77777777" w:rsidR="00F846B8" w:rsidRPr="00216BB8" w:rsidRDefault="00F846B8" w:rsidP="0071598A">
      <w:pPr>
        <w:rPr>
          <w:rFonts w:asciiTheme="minorHAnsi" w:hAnsiTheme="minorHAnsi" w:cstheme="minorHAnsi"/>
          <w:color w:val="000000" w:themeColor="text1"/>
          <w:sz w:val="22"/>
          <w:szCs w:val="22"/>
        </w:rPr>
      </w:pPr>
    </w:p>
    <w:p w14:paraId="0074E223" w14:textId="77777777" w:rsidR="0071598A" w:rsidRPr="00216BB8" w:rsidRDefault="0071598A" w:rsidP="0071598A">
      <w:pPr>
        <w:rPr>
          <w:rFonts w:asciiTheme="minorHAnsi" w:hAnsiTheme="minorHAnsi" w:cstheme="minorHAnsi"/>
          <w:b/>
          <w:color w:val="000000" w:themeColor="text1"/>
          <w:sz w:val="22"/>
          <w:szCs w:val="22"/>
          <w:u w:val="single"/>
        </w:rPr>
      </w:pPr>
    </w:p>
    <w:p w14:paraId="23467E7B" w14:textId="77777777" w:rsidR="0071598A" w:rsidRPr="001E5B69" w:rsidRDefault="0071598A" w:rsidP="0071598A">
      <w:pPr>
        <w:rPr>
          <w:rFonts w:ascii="Calibri" w:hAnsi="Calibri"/>
          <w:i/>
          <w:color w:val="7F7F7F" w:themeColor="text1" w:themeTint="80"/>
          <w:sz w:val="18"/>
          <w:szCs w:val="18"/>
        </w:rPr>
      </w:pPr>
      <w:r w:rsidRPr="001E5B69">
        <w:rPr>
          <w:rFonts w:ascii="Calibri" w:hAnsi="Calibri"/>
          <w:i/>
          <w:color w:val="7F7F7F" w:themeColor="text1" w:themeTint="80"/>
          <w:sz w:val="18"/>
          <w:szCs w:val="18"/>
        </w:rPr>
        <w:t>Dit document wordt een keer per jaar  geëvalueerd.</w:t>
      </w:r>
    </w:p>
    <w:p w14:paraId="48649811" w14:textId="318DEC16" w:rsidR="0071598A" w:rsidRPr="001E5B69" w:rsidRDefault="0071598A" w:rsidP="0071598A">
      <w:pPr>
        <w:rPr>
          <w:rFonts w:asciiTheme="minorHAnsi" w:hAnsiTheme="minorHAnsi" w:cstheme="minorHAnsi"/>
          <w:b/>
          <w:color w:val="7F7F7F" w:themeColor="text1" w:themeTint="80"/>
          <w:sz w:val="22"/>
          <w:szCs w:val="22"/>
          <w:u w:val="single"/>
        </w:rPr>
      </w:pPr>
      <w:r w:rsidRPr="001E5B69">
        <w:rPr>
          <w:rFonts w:ascii="Calibri" w:hAnsi="Calibri"/>
          <w:i/>
          <w:color w:val="7F7F7F" w:themeColor="text1" w:themeTint="80"/>
          <w:sz w:val="18"/>
          <w:szCs w:val="18"/>
        </w:rPr>
        <w:t xml:space="preserve">Evaluatie elk jaar in </w:t>
      </w:r>
      <w:r w:rsidR="0085412D">
        <w:rPr>
          <w:rFonts w:ascii="Calibri" w:hAnsi="Calibri"/>
          <w:i/>
          <w:color w:val="7F7F7F" w:themeColor="text1" w:themeTint="80"/>
          <w:sz w:val="18"/>
          <w:szCs w:val="18"/>
        </w:rPr>
        <w:t>januar</w:t>
      </w:r>
      <w:r w:rsidR="00E40AED">
        <w:rPr>
          <w:rFonts w:ascii="Calibri" w:hAnsi="Calibri"/>
          <w:i/>
          <w:color w:val="7F7F7F" w:themeColor="text1" w:themeTint="80"/>
          <w:sz w:val="18"/>
          <w:szCs w:val="18"/>
        </w:rPr>
        <w:t>i.</w:t>
      </w:r>
      <w:r w:rsidRPr="001E5B69">
        <w:rPr>
          <w:rFonts w:ascii="Calibri" w:hAnsi="Calibri"/>
          <w:i/>
          <w:color w:val="7F7F7F" w:themeColor="text1" w:themeTint="80"/>
          <w:sz w:val="18"/>
          <w:szCs w:val="18"/>
        </w:rPr>
        <w:t xml:space="preserve"> Aanpassingen worden in rood aangegeven. Na een jaar worden deze zwart gemaakt en wordt cyclisch op deze wijze geëvalueerd.</w:t>
      </w:r>
    </w:p>
    <w:p w14:paraId="50DDD6F6" w14:textId="77777777" w:rsidR="004E19F9" w:rsidRDefault="004E19F9">
      <w:pPr>
        <w:spacing w:after="200" w:line="276" w:lineRule="auto"/>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br w:type="page"/>
      </w:r>
    </w:p>
    <w:p w14:paraId="321F586C" w14:textId="4391F12B" w:rsidR="00F846B8" w:rsidRPr="00216BB8" w:rsidRDefault="00F846B8" w:rsidP="0071598A">
      <w:pPr>
        <w:rPr>
          <w:rFonts w:asciiTheme="minorHAnsi" w:hAnsiTheme="minorHAnsi" w:cstheme="minorHAnsi"/>
          <w:b/>
          <w:color w:val="000000" w:themeColor="text1"/>
          <w:sz w:val="22"/>
          <w:szCs w:val="22"/>
          <w:u w:val="single"/>
        </w:rPr>
      </w:pPr>
      <w:r w:rsidRPr="00216BB8">
        <w:rPr>
          <w:rFonts w:asciiTheme="minorHAnsi" w:hAnsiTheme="minorHAnsi" w:cstheme="minorHAnsi"/>
          <w:b/>
          <w:color w:val="000000" w:themeColor="text1"/>
          <w:sz w:val="22"/>
          <w:szCs w:val="22"/>
          <w:u w:val="single"/>
        </w:rPr>
        <w:lastRenderedPageBreak/>
        <w:t>Inleiding</w:t>
      </w:r>
    </w:p>
    <w:p w14:paraId="778FE7BF" w14:textId="77777777" w:rsidR="00F846B8" w:rsidRPr="00216BB8" w:rsidRDefault="00F846B8" w:rsidP="0071598A">
      <w:pPr>
        <w:rPr>
          <w:rFonts w:asciiTheme="minorHAnsi" w:hAnsiTheme="minorHAnsi" w:cstheme="minorHAnsi"/>
          <w:color w:val="000000" w:themeColor="text1"/>
          <w:sz w:val="22"/>
          <w:szCs w:val="22"/>
        </w:rPr>
      </w:pPr>
    </w:p>
    <w:p w14:paraId="66BA7349" w14:textId="65B05DEF" w:rsidR="00F846B8" w:rsidRPr="00216BB8" w:rsidRDefault="00F846B8" w:rsidP="0071598A">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On</w:t>
      </w:r>
      <w:r w:rsidR="0071598A" w:rsidRPr="00216BB8">
        <w:rPr>
          <w:rFonts w:asciiTheme="minorHAnsi" w:hAnsiTheme="minorHAnsi" w:cstheme="minorHAnsi"/>
          <w:color w:val="000000" w:themeColor="text1"/>
          <w:sz w:val="22"/>
          <w:szCs w:val="22"/>
        </w:rPr>
        <w:t>s</w:t>
      </w:r>
      <w:r w:rsidRPr="00216BB8">
        <w:rPr>
          <w:rFonts w:asciiTheme="minorHAnsi" w:hAnsiTheme="minorHAnsi" w:cstheme="minorHAnsi"/>
          <w:color w:val="000000" w:themeColor="text1"/>
          <w:sz w:val="22"/>
          <w:szCs w:val="22"/>
        </w:rPr>
        <w:t xml:space="preserve"> </w:t>
      </w:r>
      <w:proofErr w:type="spellStart"/>
      <w:r w:rsidR="001A748D">
        <w:rPr>
          <w:rFonts w:asciiTheme="minorHAnsi" w:hAnsiTheme="minorHAnsi" w:cstheme="minorHAnsi"/>
          <w:color w:val="000000" w:themeColor="text1"/>
          <w:sz w:val="22"/>
          <w:szCs w:val="22"/>
        </w:rPr>
        <w:t>k</w:t>
      </w:r>
      <w:r w:rsidRPr="00216BB8">
        <w:rPr>
          <w:rFonts w:asciiTheme="minorHAnsi" w:hAnsiTheme="minorHAnsi" w:cstheme="minorHAnsi"/>
          <w:color w:val="000000" w:themeColor="text1"/>
          <w:sz w:val="22"/>
          <w:szCs w:val="22"/>
        </w:rPr>
        <w:t>indcentrum</w:t>
      </w:r>
      <w:proofErr w:type="spellEnd"/>
      <w:r w:rsidRPr="00216BB8">
        <w:rPr>
          <w:rFonts w:asciiTheme="minorHAnsi" w:hAnsiTheme="minorHAnsi" w:cstheme="minorHAnsi"/>
          <w:color w:val="000000" w:themeColor="text1"/>
          <w:sz w:val="22"/>
          <w:szCs w:val="22"/>
        </w:rPr>
        <w:t xml:space="preserve"> heeft als doel dat onze kinderen opgroeien tot zelfstandige, sociaal vaardige en betrokken mensen.  Binnen ons </w:t>
      </w:r>
      <w:proofErr w:type="spellStart"/>
      <w:r w:rsidR="001A748D">
        <w:rPr>
          <w:rFonts w:asciiTheme="minorHAnsi" w:hAnsiTheme="minorHAnsi" w:cstheme="minorHAnsi"/>
          <w:color w:val="000000" w:themeColor="text1"/>
          <w:sz w:val="22"/>
          <w:szCs w:val="22"/>
        </w:rPr>
        <w:t>k</w:t>
      </w:r>
      <w:r w:rsidRPr="00216BB8">
        <w:rPr>
          <w:rFonts w:asciiTheme="minorHAnsi" w:hAnsiTheme="minorHAnsi" w:cstheme="minorHAnsi"/>
          <w:color w:val="000000" w:themeColor="text1"/>
          <w:sz w:val="22"/>
          <w:szCs w:val="22"/>
        </w:rPr>
        <w:t>indcentrum</w:t>
      </w:r>
      <w:proofErr w:type="spellEnd"/>
      <w:r w:rsidRPr="00216BB8">
        <w:rPr>
          <w:rFonts w:asciiTheme="minorHAnsi" w:hAnsiTheme="minorHAnsi" w:cstheme="minorHAnsi"/>
          <w:color w:val="000000" w:themeColor="text1"/>
          <w:sz w:val="22"/>
          <w:szCs w:val="22"/>
        </w:rPr>
        <w:t xml:space="preserve"> leren kinderen niet alleen rekenen en taal, maar ook hoe ze zich in groepsverband kunnen gedragen en profileren. </w:t>
      </w:r>
    </w:p>
    <w:p w14:paraId="19E59CC0" w14:textId="77777777" w:rsidR="00F846B8" w:rsidRPr="00216BB8" w:rsidRDefault="00F846B8" w:rsidP="0071598A">
      <w:pPr>
        <w:rPr>
          <w:rFonts w:asciiTheme="minorHAnsi" w:hAnsiTheme="minorHAnsi" w:cstheme="minorHAnsi"/>
          <w:color w:val="000000" w:themeColor="text1"/>
          <w:sz w:val="22"/>
          <w:szCs w:val="22"/>
        </w:rPr>
      </w:pPr>
    </w:p>
    <w:p w14:paraId="056FBD75" w14:textId="7A62DAC9" w:rsidR="00D74960" w:rsidRPr="00D74960" w:rsidRDefault="00E565BB" w:rsidP="00D74960">
      <w:pPr>
        <w:rPr>
          <w:rFonts w:asciiTheme="minorHAnsi" w:hAnsiTheme="minorHAnsi" w:cstheme="minorHAnsi"/>
          <w:color w:val="000000" w:themeColor="text1"/>
          <w:sz w:val="22"/>
          <w:szCs w:val="22"/>
        </w:rPr>
      </w:pPr>
      <w:r w:rsidRPr="00216BB8">
        <w:rPr>
          <w:rStyle w:val="normaltextrun"/>
          <w:rFonts w:asciiTheme="minorHAnsi" w:hAnsiTheme="minorHAnsi" w:cstheme="minorHAnsi"/>
          <w:color w:val="000000" w:themeColor="text1"/>
          <w:sz w:val="22"/>
          <w:szCs w:val="22"/>
        </w:rPr>
        <w:t>We hebben</w:t>
      </w:r>
      <w:r w:rsidR="00F64F5B" w:rsidRPr="00216BB8">
        <w:rPr>
          <w:rStyle w:val="normaltextrun"/>
          <w:rFonts w:asciiTheme="minorHAnsi" w:hAnsiTheme="minorHAnsi" w:cstheme="minorHAnsi"/>
          <w:color w:val="000000" w:themeColor="text1"/>
          <w:sz w:val="22"/>
          <w:szCs w:val="22"/>
        </w:rPr>
        <w:t xml:space="preserve"> een aantal speerpunten die bijdragen een positief pedagogisch klimaat. Naa</w:t>
      </w:r>
      <w:r w:rsidR="007B78D6" w:rsidRPr="00216BB8">
        <w:rPr>
          <w:rStyle w:val="normaltextrun"/>
          <w:rFonts w:asciiTheme="minorHAnsi" w:hAnsiTheme="minorHAnsi" w:cstheme="minorHAnsi"/>
          <w:color w:val="000000" w:themeColor="text1"/>
          <w:sz w:val="22"/>
          <w:szCs w:val="22"/>
        </w:rPr>
        <w:t>st</w:t>
      </w:r>
      <w:r w:rsidR="00F64F5B" w:rsidRPr="00216BB8">
        <w:rPr>
          <w:rStyle w:val="normaltextrun"/>
          <w:rFonts w:asciiTheme="minorHAnsi" w:hAnsiTheme="minorHAnsi" w:cstheme="minorHAnsi"/>
          <w:color w:val="000000" w:themeColor="text1"/>
          <w:sz w:val="22"/>
          <w:szCs w:val="22"/>
        </w:rPr>
        <w:t xml:space="preserve"> het feit dat we een uiterst bekwaam en sterk pedagogisch team hebben, zijn een aantal zaken opgenomen in het beleid van ons </w:t>
      </w:r>
      <w:proofErr w:type="spellStart"/>
      <w:r w:rsidR="001A748D">
        <w:rPr>
          <w:rStyle w:val="normaltextrun"/>
          <w:rFonts w:asciiTheme="minorHAnsi" w:hAnsiTheme="minorHAnsi" w:cstheme="minorHAnsi"/>
          <w:color w:val="000000" w:themeColor="text1"/>
          <w:sz w:val="22"/>
          <w:szCs w:val="22"/>
        </w:rPr>
        <w:t>k</w:t>
      </w:r>
      <w:r w:rsidR="00F64F5B" w:rsidRPr="00216BB8">
        <w:rPr>
          <w:rStyle w:val="normaltextrun"/>
          <w:rFonts w:asciiTheme="minorHAnsi" w:hAnsiTheme="minorHAnsi" w:cstheme="minorHAnsi"/>
          <w:color w:val="000000" w:themeColor="text1"/>
          <w:sz w:val="22"/>
          <w:szCs w:val="22"/>
        </w:rPr>
        <w:t>indcentrum</w:t>
      </w:r>
      <w:proofErr w:type="spellEnd"/>
      <w:r w:rsidRPr="00216BB8">
        <w:rPr>
          <w:rStyle w:val="normaltextrun"/>
          <w:rFonts w:asciiTheme="minorHAnsi" w:hAnsiTheme="minorHAnsi" w:cstheme="minorHAnsi"/>
          <w:color w:val="000000" w:themeColor="text1"/>
          <w:sz w:val="22"/>
          <w:szCs w:val="22"/>
        </w:rPr>
        <w:t xml:space="preserve"> ten aanzien van sociaal emotionele ontwikkeling. </w:t>
      </w:r>
      <w:r w:rsidR="000F5BA1" w:rsidRPr="00216BB8">
        <w:rPr>
          <w:rStyle w:val="normaltextrun"/>
          <w:rFonts w:asciiTheme="minorHAnsi" w:hAnsiTheme="minorHAnsi" w:cstheme="minorHAnsi"/>
          <w:color w:val="000000" w:themeColor="text1"/>
          <w:sz w:val="22"/>
          <w:szCs w:val="22"/>
        </w:rPr>
        <w:t xml:space="preserve">We gaan allereerst uit van een </w:t>
      </w:r>
      <w:hyperlink r:id="rId12" w:history="1">
        <w:r w:rsidR="000F5BA1" w:rsidRPr="000C3C45">
          <w:rPr>
            <w:rStyle w:val="Hyperlink"/>
            <w:rFonts w:asciiTheme="minorHAnsi" w:hAnsiTheme="minorHAnsi" w:cstheme="minorHAnsi"/>
            <w:color w:val="0070C0"/>
            <w:sz w:val="22"/>
            <w:szCs w:val="22"/>
          </w:rPr>
          <w:t>pestprotocol</w:t>
        </w:r>
      </w:hyperlink>
      <w:r w:rsidR="000F5BA1" w:rsidRPr="00216BB8">
        <w:rPr>
          <w:rStyle w:val="normaltextrun"/>
          <w:rFonts w:asciiTheme="minorHAnsi" w:hAnsiTheme="minorHAnsi" w:cstheme="minorHAnsi"/>
          <w:color w:val="000000" w:themeColor="text1"/>
          <w:sz w:val="22"/>
          <w:szCs w:val="22"/>
        </w:rPr>
        <w:t xml:space="preserve">. Hierin staat beschreven op welke wijze we signaleren en </w:t>
      </w:r>
      <w:r w:rsidR="00312FA7" w:rsidRPr="00216BB8">
        <w:rPr>
          <w:rStyle w:val="normaltextrun"/>
          <w:rFonts w:asciiTheme="minorHAnsi" w:hAnsiTheme="minorHAnsi" w:cstheme="minorHAnsi"/>
          <w:color w:val="000000" w:themeColor="text1"/>
          <w:sz w:val="22"/>
          <w:szCs w:val="22"/>
        </w:rPr>
        <w:t xml:space="preserve">handelen bij pestproblematiek. </w:t>
      </w:r>
      <w:r w:rsidR="002B3CFF" w:rsidRPr="00216BB8">
        <w:rPr>
          <w:rStyle w:val="normaltextrun"/>
          <w:rFonts w:asciiTheme="minorHAnsi" w:hAnsiTheme="minorHAnsi" w:cstheme="minorHAnsi"/>
          <w:color w:val="000000" w:themeColor="text1"/>
          <w:sz w:val="22"/>
          <w:szCs w:val="22"/>
        </w:rPr>
        <w:br/>
      </w:r>
      <w:r w:rsidR="00312FA7" w:rsidRPr="00216BB8">
        <w:rPr>
          <w:rStyle w:val="normaltextrun"/>
          <w:rFonts w:asciiTheme="minorHAnsi" w:hAnsiTheme="minorHAnsi" w:cstheme="minorHAnsi"/>
          <w:color w:val="000000" w:themeColor="text1"/>
          <w:sz w:val="22"/>
          <w:szCs w:val="22"/>
        </w:rPr>
        <w:t xml:space="preserve">In dit document nemen we u mee op welke wijze </w:t>
      </w:r>
      <w:r w:rsidR="00975896" w:rsidRPr="00216BB8">
        <w:rPr>
          <w:rStyle w:val="normaltextrun"/>
          <w:rFonts w:asciiTheme="minorHAnsi" w:hAnsiTheme="minorHAnsi" w:cstheme="minorHAnsi"/>
          <w:color w:val="000000" w:themeColor="text1"/>
          <w:sz w:val="22"/>
          <w:szCs w:val="22"/>
        </w:rPr>
        <w:t xml:space="preserve">SEO is geïntegreerd in ons aanbod. </w:t>
      </w:r>
      <w:r w:rsidR="00F64F5B" w:rsidRPr="00216BB8">
        <w:rPr>
          <w:rStyle w:val="normaltextrun"/>
          <w:rFonts w:asciiTheme="minorHAnsi" w:hAnsiTheme="minorHAnsi" w:cstheme="minorHAnsi"/>
          <w:color w:val="000000" w:themeColor="text1"/>
          <w:sz w:val="22"/>
          <w:szCs w:val="22"/>
        </w:rPr>
        <w:t xml:space="preserve">Hierdoor kunnen wij het gevoel van saamhorigheid ten allen tijden waarborgen binnen ons </w:t>
      </w:r>
      <w:proofErr w:type="spellStart"/>
      <w:r w:rsidR="00F64F5B" w:rsidRPr="00216BB8">
        <w:rPr>
          <w:rStyle w:val="normaltextrun"/>
          <w:rFonts w:asciiTheme="minorHAnsi" w:hAnsiTheme="minorHAnsi" w:cstheme="minorHAnsi"/>
          <w:color w:val="000000" w:themeColor="text1"/>
          <w:sz w:val="22"/>
          <w:szCs w:val="22"/>
        </w:rPr>
        <w:t>kindcentrum</w:t>
      </w:r>
      <w:proofErr w:type="spellEnd"/>
      <w:r w:rsidR="00F64F5B" w:rsidRPr="00216BB8">
        <w:rPr>
          <w:rStyle w:val="normaltextrun"/>
          <w:rFonts w:asciiTheme="minorHAnsi" w:hAnsiTheme="minorHAnsi" w:cstheme="minorHAnsi"/>
          <w:color w:val="000000" w:themeColor="text1"/>
          <w:sz w:val="22"/>
          <w:szCs w:val="22"/>
        </w:rPr>
        <w:t>, ongeacht met welke teamlid men te maken heeft.</w:t>
      </w:r>
      <w:r w:rsidR="00F846B8" w:rsidRPr="00216BB8">
        <w:rPr>
          <w:rStyle w:val="normaltextrun"/>
          <w:rFonts w:asciiTheme="minorHAnsi" w:hAnsiTheme="minorHAnsi" w:cstheme="minorHAnsi"/>
          <w:color w:val="000000" w:themeColor="text1"/>
          <w:sz w:val="22"/>
          <w:szCs w:val="22"/>
        </w:rPr>
        <w:t xml:space="preserve"> </w:t>
      </w:r>
      <w:r w:rsidR="006F7482" w:rsidRPr="00216BB8">
        <w:rPr>
          <w:rStyle w:val="normaltextrun"/>
          <w:rFonts w:asciiTheme="minorHAnsi" w:hAnsiTheme="minorHAnsi" w:cstheme="minorHAnsi"/>
          <w:color w:val="000000" w:themeColor="text1"/>
          <w:sz w:val="22"/>
          <w:szCs w:val="22"/>
        </w:rPr>
        <w:br/>
      </w:r>
      <w:r w:rsidR="006F7482" w:rsidRPr="00216BB8">
        <w:rPr>
          <w:rStyle w:val="normaltextrun"/>
          <w:rFonts w:asciiTheme="minorHAnsi" w:hAnsiTheme="minorHAnsi" w:cstheme="minorHAnsi"/>
          <w:color w:val="000000" w:themeColor="text1"/>
          <w:sz w:val="22"/>
          <w:szCs w:val="22"/>
        </w:rPr>
        <w:br/>
      </w:r>
      <w:r w:rsidR="00D74960" w:rsidRPr="00D74960">
        <w:rPr>
          <w:rFonts w:ascii="Calibri" w:hAnsi="Calibri" w:cs="Calibri"/>
          <w:sz w:val="22"/>
          <w:szCs w:val="22"/>
        </w:rPr>
        <w:t>Als integraal </w:t>
      </w:r>
      <w:proofErr w:type="spellStart"/>
      <w:r w:rsidR="00D74960" w:rsidRPr="00D74960">
        <w:rPr>
          <w:rFonts w:ascii="Calibri" w:hAnsi="Calibri" w:cs="Calibri"/>
          <w:sz w:val="22"/>
          <w:szCs w:val="22"/>
        </w:rPr>
        <w:t>kindcentrum</w:t>
      </w:r>
      <w:proofErr w:type="spellEnd"/>
      <w:r w:rsidR="00D74960" w:rsidRPr="00D74960">
        <w:rPr>
          <w:rFonts w:ascii="Arial" w:hAnsi="Arial"/>
          <w:sz w:val="22"/>
          <w:szCs w:val="22"/>
        </w:rPr>
        <w:t> </w:t>
      </w:r>
      <w:r w:rsidR="00D74960" w:rsidRPr="00D74960">
        <w:rPr>
          <w:rFonts w:ascii="Calibri" w:hAnsi="Calibri" w:cs="Calibri"/>
          <w:sz w:val="22"/>
          <w:szCs w:val="22"/>
        </w:rPr>
        <w:t>willen we </w:t>
      </w:r>
      <w:r w:rsidR="00D74960" w:rsidRPr="00D74960">
        <w:rPr>
          <w:rFonts w:ascii="Calibri" w:hAnsi="Calibri" w:cs="Calibri"/>
          <w:color w:val="FF0000"/>
          <w:sz w:val="22"/>
          <w:szCs w:val="22"/>
        </w:rPr>
        <w:t>leerlingen </w:t>
      </w:r>
      <w:r w:rsidR="00D74960" w:rsidRPr="00D74960">
        <w:rPr>
          <w:rFonts w:ascii="Calibri" w:hAnsi="Calibri" w:cs="Calibri"/>
          <w:sz w:val="22"/>
          <w:szCs w:val="22"/>
        </w:rPr>
        <w:t>een positieve kijk op seksualiteit geven, weerbaar maken en waarden en normen bijbrengen, zodat zij nu en later verantwoorde keuzes maken rondom relatie</w:t>
      </w:r>
      <w:r w:rsidR="00D74960" w:rsidRPr="00D74960">
        <w:rPr>
          <w:rFonts w:ascii="Calibri" w:hAnsi="Calibri" w:cs="Calibri"/>
          <w:color w:val="FF0000"/>
          <w:sz w:val="22"/>
          <w:szCs w:val="22"/>
        </w:rPr>
        <w:t>s</w:t>
      </w:r>
      <w:r w:rsidR="00D74960" w:rsidRPr="00D74960">
        <w:rPr>
          <w:rFonts w:ascii="Calibri" w:hAnsi="Calibri" w:cs="Calibri"/>
          <w:sz w:val="22"/>
          <w:szCs w:val="22"/>
        </w:rPr>
        <w:t> en seksualiteit. Op deze manier wordt met relationele en seksuele vorming de basis gelegd voor een gezonde seksuele ontwikkeling van de leerlingen, zodat ze: </w:t>
      </w:r>
    </w:p>
    <w:p w14:paraId="2AC3D6BF" w14:textId="77777777" w:rsidR="00D74960" w:rsidRPr="00D74960" w:rsidRDefault="00D74960" w:rsidP="00D74960">
      <w:pPr>
        <w:numPr>
          <w:ilvl w:val="0"/>
          <w:numId w:val="34"/>
        </w:numPr>
        <w:ind w:left="1335" w:firstLine="0"/>
        <w:textAlignment w:val="baseline"/>
        <w:rPr>
          <w:rFonts w:ascii="Tahoma" w:hAnsi="Tahoma" w:cs="Tahoma"/>
          <w:color w:val="auto"/>
          <w:sz w:val="22"/>
          <w:szCs w:val="22"/>
        </w:rPr>
      </w:pPr>
      <w:r w:rsidRPr="00D74960">
        <w:rPr>
          <w:rFonts w:ascii="Calibri" w:hAnsi="Calibri" w:cs="Calibri"/>
          <w:color w:val="auto"/>
          <w:sz w:val="22"/>
          <w:szCs w:val="22"/>
        </w:rPr>
        <w:t>Respect hebben voor zichzelf en anderen</w:t>
      </w:r>
      <w:r w:rsidRPr="00D74960">
        <w:rPr>
          <w:rFonts w:ascii="Tahoma" w:hAnsi="Tahoma" w:cs="Tahoma"/>
          <w:color w:val="auto"/>
          <w:sz w:val="22"/>
          <w:szCs w:val="22"/>
        </w:rPr>
        <w:t>; </w:t>
      </w:r>
    </w:p>
    <w:p w14:paraId="3612326C" w14:textId="77777777" w:rsidR="00D74960" w:rsidRPr="00D74960" w:rsidRDefault="00D74960" w:rsidP="00D74960">
      <w:pPr>
        <w:numPr>
          <w:ilvl w:val="0"/>
          <w:numId w:val="34"/>
        </w:numPr>
        <w:ind w:left="1335" w:firstLine="0"/>
        <w:textAlignment w:val="baseline"/>
        <w:rPr>
          <w:rFonts w:ascii="Tahoma" w:hAnsi="Tahoma" w:cs="Tahoma"/>
          <w:color w:val="auto"/>
          <w:sz w:val="22"/>
          <w:szCs w:val="22"/>
        </w:rPr>
      </w:pPr>
      <w:r w:rsidRPr="00D74960">
        <w:rPr>
          <w:rFonts w:ascii="Calibri" w:hAnsi="Calibri" w:cs="Calibri"/>
          <w:color w:val="auto"/>
          <w:sz w:val="22"/>
          <w:szCs w:val="22"/>
        </w:rPr>
        <w:t>Zich bewust zijn van eigen en andermans gevoelens, wensen</w:t>
      </w:r>
      <w:r w:rsidRPr="00D74960">
        <w:rPr>
          <w:rFonts w:ascii="Tahoma" w:hAnsi="Tahoma" w:cs="Tahoma"/>
          <w:color w:val="auto"/>
          <w:sz w:val="22"/>
          <w:szCs w:val="22"/>
        </w:rPr>
        <w:t>,</w:t>
      </w:r>
      <w:r w:rsidRPr="00D74960">
        <w:rPr>
          <w:rFonts w:ascii="Calibri" w:hAnsi="Calibri" w:cs="Calibri"/>
          <w:color w:val="auto"/>
          <w:sz w:val="22"/>
          <w:szCs w:val="22"/>
        </w:rPr>
        <w:t> opvattingen en mogelijkheden</w:t>
      </w:r>
      <w:r w:rsidRPr="00D74960">
        <w:rPr>
          <w:rFonts w:ascii="Tahoma" w:hAnsi="Tahoma" w:cs="Tahoma"/>
          <w:color w:val="auto"/>
          <w:sz w:val="22"/>
          <w:szCs w:val="22"/>
        </w:rPr>
        <w:t>; </w:t>
      </w:r>
    </w:p>
    <w:p w14:paraId="73252A0B" w14:textId="77777777" w:rsidR="00D74960" w:rsidRPr="00D74960" w:rsidRDefault="00D74960" w:rsidP="00D74960">
      <w:pPr>
        <w:numPr>
          <w:ilvl w:val="0"/>
          <w:numId w:val="34"/>
        </w:numPr>
        <w:ind w:left="1335" w:firstLine="0"/>
        <w:textAlignment w:val="baseline"/>
        <w:rPr>
          <w:rFonts w:ascii="Tahoma" w:hAnsi="Tahoma" w:cs="Tahoma"/>
          <w:color w:val="auto"/>
          <w:sz w:val="22"/>
          <w:szCs w:val="22"/>
        </w:rPr>
      </w:pPr>
      <w:r w:rsidRPr="00D74960">
        <w:rPr>
          <w:rFonts w:ascii="Calibri" w:hAnsi="Calibri" w:cs="Calibri"/>
          <w:color w:val="auto"/>
          <w:sz w:val="22"/>
          <w:szCs w:val="22"/>
        </w:rPr>
        <w:t>Steeds betere beslissingen kunnen nemen op het gebied van relaties en seksualiteit (seksuele weerbaarheid)</w:t>
      </w:r>
      <w:r w:rsidRPr="00D74960">
        <w:rPr>
          <w:rFonts w:ascii="Tahoma" w:hAnsi="Tahoma" w:cs="Tahoma"/>
          <w:color w:val="auto"/>
          <w:sz w:val="22"/>
          <w:szCs w:val="22"/>
        </w:rPr>
        <w:t>; </w:t>
      </w:r>
    </w:p>
    <w:p w14:paraId="73CAD131" w14:textId="77777777" w:rsidR="00D74960" w:rsidRPr="00D74960" w:rsidRDefault="00D74960" w:rsidP="00D74960">
      <w:pPr>
        <w:numPr>
          <w:ilvl w:val="0"/>
          <w:numId w:val="35"/>
        </w:numPr>
        <w:ind w:left="1335" w:firstLine="0"/>
        <w:textAlignment w:val="baseline"/>
        <w:rPr>
          <w:rFonts w:ascii="Tahoma" w:hAnsi="Tahoma" w:cs="Tahoma"/>
          <w:color w:val="auto"/>
          <w:sz w:val="22"/>
          <w:szCs w:val="22"/>
        </w:rPr>
      </w:pPr>
      <w:r w:rsidRPr="00D74960">
        <w:rPr>
          <w:rFonts w:ascii="Calibri" w:hAnsi="Calibri" w:cs="Calibri"/>
          <w:color w:val="auto"/>
          <w:sz w:val="22"/>
          <w:szCs w:val="22"/>
        </w:rPr>
        <w:t>Zich bewust zijn van de seksuele diversiteit en daar respectvol mee omgaan</w:t>
      </w:r>
      <w:r w:rsidRPr="00D74960">
        <w:rPr>
          <w:rFonts w:ascii="Tahoma" w:hAnsi="Tahoma" w:cs="Tahoma"/>
          <w:color w:val="auto"/>
          <w:sz w:val="22"/>
          <w:szCs w:val="22"/>
        </w:rPr>
        <w:t>. </w:t>
      </w:r>
    </w:p>
    <w:p w14:paraId="4CEF2A44" w14:textId="46C845E7" w:rsidR="00F846B8" w:rsidRPr="00216BB8" w:rsidRDefault="00F846B8" w:rsidP="0071598A">
      <w:pPr>
        <w:rPr>
          <w:rStyle w:val="normaltextrun"/>
          <w:rFonts w:asciiTheme="minorHAnsi" w:hAnsiTheme="minorHAnsi" w:cstheme="minorHAnsi"/>
          <w:color w:val="000000" w:themeColor="text1"/>
          <w:sz w:val="22"/>
          <w:szCs w:val="22"/>
        </w:rPr>
      </w:pPr>
    </w:p>
    <w:p w14:paraId="0D689031" w14:textId="77777777" w:rsidR="00F846B8" w:rsidRPr="00216BB8" w:rsidRDefault="00F846B8" w:rsidP="0071598A">
      <w:pPr>
        <w:rPr>
          <w:rFonts w:asciiTheme="minorHAnsi" w:hAnsiTheme="minorHAnsi" w:cstheme="minorHAnsi"/>
          <w:b/>
          <w:bCs/>
          <w:color w:val="000000" w:themeColor="text1"/>
          <w:sz w:val="22"/>
          <w:szCs w:val="22"/>
          <w:u w:val="single"/>
        </w:rPr>
      </w:pPr>
      <w:r w:rsidRPr="00216BB8">
        <w:rPr>
          <w:rStyle w:val="eop"/>
          <w:rFonts w:asciiTheme="minorHAnsi" w:hAnsiTheme="minorHAnsi" w:cstheme="minorHAnsi"/>
          <w:color w:val="000000" w:themeColor="text1"/>
          <w:sz w:val="22"/>
          <w:szCs w:val="22"/>
        </w:rPr>
        <w:t> </w:t>
      </w:r>
    </w:p>
    <w:p w14:paraId="7F70707A" w14:textId="77777777" w:rsidR="00F846B8" w:rsidRPr="00216BB8" w:rsidRDefault="00F846B8" w:rsidP="0071598A">
      <w:pPr>
        <w:rPr>
          <w:rFonts w:asciiTheme="minorHAnsi" w:hAnsiTheme="minorHAnsi" w:cstheme="minorHAnsi"/>
          <w:b/>
          <w:bCs/>
          <w:color w:val="000000" w:themeColor="text1"/>
          <w:sz w:val="22"/>
          <w:szCs w:val="22"/>
          <w:u w:val="single"/>
        </w:rPr>
      </w:pPr>
    </w:p>
    <w:p w14:paraId="1797FFDE" w14:textId="77777777" w:rsidR="00F846B8" w:rsidRPr="00216BB8" w:rsidRDefault="00F846B8" w:rsidP="0071598A">
      <w:pPr>
        <w:rPr>
          <w:rFonts w:asciiTheme="minorHAnsi" w:hAnsiTheme="minorHAnsi" w:cstheme="minorHAnsi"/>
          <w:b/>
          <w:bCs/>
          <w:color w:val="000000" w:themeColor="text1"/>
          <w:sz w:val="22"/>
          <w:szCs w:val="22"/>
          <w:u w:val="single"/>
        </w:rPr>
      </w:pPr>
    </w:p>
    <w:p w14:paraId="3D3FB1C1" w14:textId="77777777" w:rsidR="00F846B8" w:rsidRPr="00216BB8" w:rsidRDefault="00F846B8" w:rsidP="0071598A">
      <w:pPr>
        <w:rPr>
          <w:rFonts w:asciiTheme="minorHAnsi" w:hAnsiTheme="minorHAnsi" w:cstheme="minorHAnsi"/>
          <w:b/>
          <w:bCs/>
          <w:color w:val="000000" w:themeColor="text1"/>
          <w:sz w:val="22"/>
          <w:szCs w:val="22"/>
          <w:u w:val="single"/>
        </w:rPr>
      </w:pPr>
    </w:p>
    <w:tbl>
      <w:tblPr>
        <w:tblStyle w:val="Tabelraster"/>
        <w:tblW w:w="0" w:type="auto"/>
        <w:tblLook w:val="04A0" w:firstRow="1" w:lastRow="0" w:firstColumn="1" w:lastColumn="0" w:noHBand="0" w:noVBand="1"/>
      </w:tblPr>
      <w:tblGrid>
        <w:gridCol w:w="4606"/>
        <w:gridCol w:w="4606"/>
      </w:tblGrid>
      <w:tr w:rsidR="00216BB8" w:rsidRPr="00216BB8" w14:paraId="30E6DB7D" w14:textId="77777777" w:rsidTr="647F9F5E">
        <w:tc>
          <w:tcPr>
            <w:tcW w:w="9212" w:type="dxa"/>
            <w:gridSpan w:val="2"/>
          </w:tcPr>
          <w:p w14:paraId="69490237" w14:textId="4094194E" w:rsidR="00DB6E56" w:rsidRPr="001E5B69" w:rsidRDefault="00DB6E56" w:rsidP="001E5B69">
            <w:pPr>
              <w:jc w:val="center"/>
              <w:rPr>
                <w:rFonts w:asciiTheme="minorHAnsi" w:hAnsiTheme="minorHAnsi" w:cstheme="minorHAnsi"/>
                <w:b/>
                <w:bCs/>
                <w:color w:val="000000" w:themeColor="text1"/>
                <w:sz w:val="22"/>
                <w:szCs w:val="22"/>
              </w:rPr>
            </w:pPr>
            <w:r w:rsidRPr="001E5B69">
              <w:rPr>
                <w:rFonts w:asciiTheme="minorHAnsi" w:hAnsiTheme="minorHAnsi" w:cstheme="minorHAnsi"/>
                <w:b/>
                <w:bCs/>
                <w:color w:val="000000" w:themeColor="text1"/>
                <w:sz w:val="22"/>
                <w:szCs w:val="22"/>
              </w:rPr>
              <w:t xml:space="preserve">Documenten </w:t>
            </w:r>
            <w:r w:rsidR="001E5B69" w:rsidRPr="001E5B69">
              <w:rPr>
                <w:rFonts w:asciiTheme="minorHAnsi" w:hAnsiTheme="minorHAnsi" w:cstheme="minorHAnsi"/>
                <w:b/>
                <w:bCs/>
                <w:color w:val="000000" w:themeColor="text1"/>
                <w:sz w:val="22"/>
                <w:szCs w:val="22"/>
              </w:rPr>
              <w:t>gerelateerd</w:t>
            </w:r>
            <w:r w:rsidRPr="001E5B69">
              <w:rPr>
                <w:rFonts w:asciiTheme="minorHAnsi" w:hAnsiTheme="minorHAnsi" w:cstheme="minorHAnsi"/>
                <w:b/>
                <w:bCs/>
                <w:color w:val="000000" w:themeColor="text1"/>
                <w:sz w:val="22"/>
                <w:szCs w:val="22"/>
              </w:rPr>
              <w:t xml:space="preserve"> </w:t>
            </w:r>
            <w:r w:rsidR="001E5B69" w:rsidRPr="001E5B69">
              <w:rPr>
                <w:rFonts w:asciiTheme="minorHAnsi" w:hAnsiTheme="minorHAnsi" w:cstheme="minorHAnsi"/>
                <w:b/>
                <w:bCs/>
                <w:color w:val="000000" w:themeColor="text1"/>
                <w:sz w:val="22"/>
                <w:szCs w:val="22"/>
              </w:rPr>
              <w:t>aan</w:t>
            </w:r>
            <w:r w:rsidRPr="001E5B69">
              <w:rPr>
                <w:rFonts w:asciiTheme="minorHAnsi" w:hAnsiTheme="minorHAnsi" w:cstheme="minorHAnsi"/>
                <w:b/>
                <w:bCs/>
                <w:color w:val="000000" w:themeColor="text1"/>
                <w:sz w:val="22"/>
                <w:szCs w:val="22"/>
              </w:rPr>
              <w:t xml:space="preserve"> dit protocol</w:t>
            </w:r>
          </w:p>
        </w:tc>
      </w:tr>
      <w:tr w:rsidR="00216BB8" w:rsidRPr="00216BB8" w14:paraId="1025CEDD" w14:textId="77777777" w:rsidTr="647F9F5E">
        <w:tc>
          <w:tcPr>
            <w:tcW w:w="4606" w:type="dxa"/>
          </w:tcPr>
          <w:p w14:paraId="237F0648" w14:textId="56BA6A71" w:rsidR="00DB6E56" w:rsidRPr="001E5B69" w:rsidRDefault="647F9F5E" w:rsidP="647F9F5E">
            <w:pPr>
              <w:rPr>
                <w:rFonts w:asciiTheme="minorHAnsi" w:hAnsiTheme="minorHAnsi" w:cstheme="minorBidi"/>
                <w:b/>
                <w:bCs/>
                <w:color w:val="0070C0"/>
                <w:sz w:val="22"/>
                <w:szCs w:val="22"/>
                <w:u w:val="single"/>
              </w:rPr>
            </w:pPr>
            <w:r w:rsidRPr="647F9F5E">
              <w:rPr>
                <w:rFonts w:asciiTheme="minorHAnsi" w:hAnsiTheme="minorHAnsi" w:cstheme="minorBidi"/>
                <w:color w:val="0070C0"/>
                <w:sz w:val="22"/>
                <w:szCs w:val="22"/>
              </w:rPr>
              <w:t>ondersteunings</w:t>
            </w:r>
            <w:hyperlink r:id="rId13">
              <w:r w:rsidRPr="647F9F5E">
                <w:rPr>
                  <w:rStyle w:val="Hyperlink"/>
                  <w:rFonts w:asciiTheme="minorHAnsi" w:hAnsiTheme="minorHAnsi" w:cstheme="minorBidi"/>
                  <w:color w:val="0070C0"/>
                  <w:sz w:val="22"/>
                  <w:szCs w:val="22"/>
                </w:rPr>
                <w:t>protocol</w:t>
              </w:r>
            </w:hyperlink>
          </w:p>
        </w:tc>
        <w:tc>
          <w:tcPr>
            <w:tcW w:w="4606" w:type="dxa"/>
          </w:tcPr>
          <w:p w14:paraId="5B20B0A7" w14:textId="0136F40C" w:rsidR="00DB6E56" w:rsidRPr="001E5B69" w:rsidRDefault="00BC791D" w:rsidP="0071598A">
            <w:pPr>
              <w:rPr>
                <w:rFonts w:asciiTheme="minorHAnsi" w:hAnsiTheme="minorHAnsi" w:cstheme="minorHAnsi"/>
                <w:b/>
                <w:bCs/>
                <w:color w:val="0070C0"/>
                <w:sz w:val="22"/>
                <w:szCs w:val="22"/>
                <w:u w:val="single"/>
              </w:rPr>
            </w:pPr>
            <w:hyperlink r:id="rId14" w:history="1">
              <w:r w:rsidR="00490798" w:rsidRPr="001E5B69">
                <w:rPr>
                  <w:rStyle w:val="Hyperlink"/>
                  <w:rFonts w:asciiTheme="minorHAnsi" w:hAnsiTheme="minorHAnsi" w:cstheme="minorHAnsi"/>
                  <w:color w:val="0070C0"/>
                  <w:sz w:val="22"/>
                  <w:szCs w:val="22"/>
                </w:rPr>
                <w:t>ADHD</w:t>
              </w:r>
            </w:hyperlink>
          </w:p>
        </w:tc>
      </w:tr>
      <w:tr w:rsidR="00216BB8" w:rsidRPr="00216BB8" w14:paraId="5C66F9AD" w14:textId="77777777" w:rsidTr="647F9F5E">
        <w:tc>
          <w:tcPr>
            <w:tcW w:w="4606" w:type="dxa"/>
          </w:tcPr>
          <w:p w14:paraId="157D9FBF" w14:textId="6F55B12A" w:rsidR="00DB6E56" w:rsidRPr="001E5B69" w:rsidRDefault="00DB6E56" w:rsidP="0071598A">
            <w:pPr>
              <w:rPr>
                <w:rFonts w:asciiTheme="minorHAnsi" w:hAnsiTheme="minorHAnsi" w:cstheme="minorHAnsi"/>
                <w:b/>
                <w:bCs/>
                <w:color w:val="0070C0"/>
                <w:sz w:val="22"/>
                <w:szCs w:val="22"/>
                <w:u w:val="single"/>
              </w:rPr>
            </w:pPr>
          </w:p>
        </w:tc>
        <w:tc>
          <w:tcPr>
            <w:tcW w:w="4606" w:type="dxa"/>
          </w:tcPr>
          <w:p w14:paraId="0F66235A" w14:textId="6C1025DE" w:rsidR="00DB6E56" w:rsidRPr="001E5B69" w:rsidRDefault="00BC791D" w:rsidP="0071598A">
            <w:pPr>
              <w:rPr>
                <w:rFonts w:asciiTheme="minorHAnsi" w:hAnsiTheme="minorHAnsi" w:cstheme="minorHAnsi"/>
                <w:b/>
                <w:bCs/>
                <w:color w:val="0070C0"/>
                <w:sz w:val="22"/>
                <w:szCs w:val="22"/>
                <w:u w:val="single"/>
              </w:rPr>
            </w:pPr>
            <w:hyperlink r:id="rId15" w:history="1">
              <w:r w:rsidR="00B72CD0" w:rsidRPr="001E5B69">
                <w:rPr>
                  <w:rStyle w:val="Hyperlink"/>
                  <w:rFonts w:asciiTheme="minorHAnsi" w:hAnsiTheme="minorHAnsi" w:cstheme="minorHAnsi"/>
                  <w:color w:val="0070C0"/>
                  <w:sz w:val="22"/>
                  <w:szCs w:val="22"/>
                </w:rPr>
                <w:t>ASS</w:t>
              </w:r>
            </w:hyperlink>
          </w:p>
        </w:tc>
      </w:tr>
      <w:tr w:rsidR="00216BB8" w:rsidRPr="00216BB8" w14:paraId="50AF818B" w14:textId="77777777" w:rsidTr="647F9F5E">
        <w:tc>
          <w:tcPr>
            <w:tcW w:w="4606" w:type="dxa"/>
          </w:tcPr>
          <w:p w14:paraId="758554B6" w14:textId="646C98DD" w:rsidR="00DB6E56" w:rsidRPr="001E5B69" w:rsidRDefault="00BC791D" w:rsidP="0071598A">
            <w:pPr>
              <w:rPr>
                <w:rFonts w:asciiTheme="minorHAnsi" w:hAnsiTheme="minorHAnsi" w:cstheme="minorHAnsi"/>
                <w:b/>
                <w:bCs/>
                <w:color w:val="0070C0"/>
                <w:sz w:val="22"/>
                <w:szCs w:val="22"/>
                <w:u w:val="single"/>
              </w:rPr>
            </w:pPr>
            <w:hyperlink r:id="rId16" w:history="1">
              <w:r w:rsidR="00D915E8" w:rsidRPr="001E5B69">
                <w:rPr>
                  <w:rStyle w:val="Hyperlink"/>
                  <w:rFonts w:asciiTheme="minorHAnsi" w:hAnsiTheme="minorHAnsi" w:cstheme="minorHAnsi"/>
                  <w:color w:val="0070C0"/>
                  <w:sz w:val="22"/>
                  <w:szCs w:val="22"/>
                </w:rPr>
                <w:t>burgerschap &amp; integratie</w:t>
              </w:r>
            </w:hyperlink>
          </w:p>
        </w:tc>
        <w:tc>
          <w:tcPr>
            <w:tcW w:w="4606" w:type="dxa"/>
          </w:tcPr>
          <w:p w14:paraId="170FB56B" w14:textId="04E07DEC" w:rsidR="00DB6E56" w:rsidRPr="001E5B69" w:rsidRDefault="00BC791D" w:rsidP="0071598A">
            <w:pPr>
              <w:rPr>
                <w:rFonts w:asciiTheme="minorHAnsi" w:hAnsiTheme="minorHAnsi" w:cstheme="minorHAnsi"/>
                <w:b/>
                <w:bCs/>
                <w:color w:val="0070C0"/>
                <w:sz w:val="22"/>
                <w:szCs w:val="22"/>
                <w:u w:val="single"/>
              </w:rPr>
            </w:pPr>
            <w:hyperlink r:id="rId17" w:history="1">
              <w:r w:rsidR="00490798" w:rsidRPr="001E5B69">
                <w:rPr>
                  <w:rStyle w:val="Hyperlink"/>
                  <w:color w:val="0070C0"/>
                </w:rPr>
                <w:t xml:space="preserve">no </w:t>
              </w:r>
              <w:proofErr w:type="spellStart"/>
              <w:r w:rsidR="00490798" w:rsidRPr="001E5B69">
                <w:rPr>
                  <w:rStyle w:val="Hyperlink"/>
                  <w:color w:val="0070C0"/>
                </w:rPr>
                <w:t>blame</w:t>
              </w:r>
              <w:proofErr w:type="spellEnd"/>
            </w:hyperlink>
            <w:r w:rsidR="00490798" w:rsidRPr="001E5B69">
              <w:rPr>
                <w:color w:val="0070C0"/>
                <w:u w:val="single"/>
              </w:rPr>
              <w:t xml:space="preserve"> aanpak</w:t>
            </w:r>
          </w:p>
        </w:tc>
      </w:tr>
    </w:tbl>
    <w:p w14:paraId="563CE3FA" w14:textId="77777777" w:rsidR="00F846B8" w:rsidRPr="00216BB8" w:rsidRDefault="00F846B8" w:rsidP="0071598A">
      <w:pPr>
        <w:rPr>
          <w:rFonts w:asciiTheme="minorHAnsi" w:hAnsiTheme="minorHAnsi" w:cstheme="minorHAnsi"/>
          <w:b/>
          <w:bCs/>
          <w:color w:val="000000" w:themeColor="text1"/>
          <w:sz w:val="22"/>
          <w:szCs w:val="22"/>
          <w:u w:val="single"/>
        </w:rPr>
      </w:pPr>
    </w:p>
    <w:p w14:paraId="7902E075" w14:textId="77777777" w:rsidR="00F846B8" w:rsidRPr="00216BB8" w:rsidRDefault="00F846B8" w:rsidP="0071598A">
      <w:pPr>
        <w:rPr>
          <w:rFonts w:asciiTheme="minorHAnsi" w:hAnsiTheme="minorHAnsi" w:cstheme="minorHAnsi"/>
          <w:b/>
          <w:bCs/>
          <w:color w:val="000000" w:themeColor="text1"/>
          <w:sz w:val="22"/>
          <w:szCs w:val="22"/>
          <w:u w:val="single"/>
        </w:rPr>
      </w:pPr>
    </w:p>
    <w:p w14:paraId="7E69E542" w14:textId="77777777" w:rsidR="00F846B8" w:rsidRPr="00216BB8" w:rsidRDefault="00F846B8" w:rsidP="0071598A">
      <w:pPr>
        <w:rPr>
          <w:rFonts w:asciiTheme="minorHAnsi" w:hAnsiTheme="minorHAnsi" w:cstheme="minorHAnsi"/>
          <w:b/>
          <w:bCs/>
          <w:color w:val="000000" w:themeColor="text1"/>
          <w:sz w:val="22"/>
          <w:szCs w:val="22"/>
          <w:u w:val="single"/>
        </w:rPr>
      </w:pPr>
    </w:p>
    <w:p w14:paraId="3F8CFF73" w14:textId="77777777" w:rsidR="00F846B8" w:rsidRPr="00216BB8" w:rsidRDefault="00F846B8" w:rsidP="0071598A">
      <w:pPr>
        <w:rPr>
          <w:rFonts w:asciiTheme="minorHAnsi" w:hAnsiTheme="minorHAnsi" w:cstheme="minorHAnsi"/>
          <w:b/>
          <w:bCs/>
          <w:color w:val="000000" w:themeColor="text1"/>
          <w:sz w:val="22"/>
          <w:szCs w:val="22"/>
          <w:u w:val="single"/>
        </w:rPr>
      </w:pPr>
    </w:p>
    <w:p w14:paraId="1F30BCF7" w14:textId="77777777" w:rsidR="00F846B8" w:rsidRPr="00216BB8" w:rsidRDefault="00F846B8" w:rsidP="0071598A">
      <w:pPr>
        <w:rPr>
          <w:rFonts w:asciiTheme="minorHAnsi" w:hAnsiTheme="minorHAnsi" w:cstheme="minorHAnsi"/>
          <w:b/>
          <w:bCs/>
          <w:color w:val="000000" w:themeColor="text1"/>
          <w:sz w:val="22"/>
          <w:szCs w:val="22"/>
          <w:u w:val="single"/>
        </w:rPr>
      </w:pPr>
    </w:p>
    <w:p w14:paraId="2BCE0F92" w14:textId="77777777" w:rsidR="00F846B8" w:rsidRPr="00216BB8" w:rsidRDefault="00F846B8" w:rsidP="0071598A">
      <w:pPr>
        <w:rPr>
          <w:rFonts w:asciiTheme="minorHAnsi" w:hAnsiTheme="minorHAnsi" w:cstheme="minorHAnsi"/>
          <w:b/>
          <w:bCs/>
          <w:color w:val="000000" w:themeColor="text1"/>
          <w:sz w:val="22"/>
          <w:szCs w:val="22"/>
          <w:u w:val="single"/>
        </w:rPr>
      </w:pPr>
    </w:p>
    <w:p w14:paraId="1B382497" w14:textId="77777777" w:rsidR="00F846B8" w:rsidRPr="00216BB8" w:rsidRDefault="00F846B8" w:rsidP="0071598A">
      <w:pPr>
        <w:rPr>
          <w:rFonts w:asciiTheme="minorHAnsi" w:hAnsiTheme="minorHAnsi" w:cstheme="minorHAnsi"/>
          <w:b/>
          <w:bCs/>
          <w:color w:val="000000" w:themeColor="text1"/>
          <w:sz w:val="22"/>
          <w:szCs w:val="22"/>
          <w:u w:val="single"/>
        </w:rPr>
      </w:pPr>
    </w:p>
    <w:p w14:paraId="53E07272" w14:textId="77777777" w:rsidR="00F846B8" w:rsidRPr="00216BB8" w:rsidRDefault="00F846B8" w:rsidP="0071598A">
      <w:pPr>
        <w:rPr>
          <w:rFonts w:asciiTheme="minorHAnsi" w:hAnsiTheme="minorHAnsi" w:cstheme="minorHAnsi"/>
          <w:b/>
          <w:bCs/>
          <w:color w:val="000000" w:themeColor="text1"/>
          <w:sz w:val="22"/>
          <w:szCs w:val="22"/>
          <w:u w:val="single"/>
        </w:rPr>
      </w:pPr>
    </w:p>
    <w:p w14:paraId="64936517" w14:textId="77777777" w:rsidR="00F846B8" w:rsidRPr="00216BB8" w:rsidRDefault="00F846B8" w:rsidP="0071598A">
      <w:pPr>
        <w:rPr>
          <w:rFonts w:asciiTheme="minorHAnsi" w:hAnsiTheme="minorHAnsi" w:cstheme="minorHAnsi"/>
          <w:b/>
          <w:bCs/>
          <w:color w:val="000000" w:themeColor="text1"/>
          <w:sz w:val="22"/>
          <w:szCs w:val="22"/>
          <w:u w:val="single"/>
        </w:rPr>
      </w:pPr>
    </w:p>
    <w:p w14:paraId="059A0FDB" w14:textId="77777777" w:rsidR="00F846B8" w:rsidRPr="00216BB8" w:rsidRDefault="00F846B8" w:rsidP="0071598A">
      <w:pPr>
        <w:rPr>
          <w:rFonts w:asciiTheme="minorHAnsi" w:hAnsiTheme="minorHAnsi" w:cstheme="minorHAnsi"/>
          <w:b/>
          <w:bCs/>
          <w:color w:val="000000" w:themeColor="text1"/>
          <w:sz w:val="22"/>
          <w:szCs w:val="22"/>
          <w:u w:val="single"/>
        </w:rPr>
      </w:pPr>
    </w:p>
    <w:p w14:paraId="025EF8A3" w14:textId="77777777" w:rsidR="00F846B8" w:rsidRPr="00216BB8" w:rsidRDefault="00F846B8" w:rsidP="0071598A">
      <w:pPr>
        <w:rPr>
          <w:rFonts w:asciiTheme="minorHAnsi" w:hAnsiTheme="minorHAnsi" w:cstheme="minorHAnsi"/>
          <w:b/>
          <w:bCs/>
          <w:color w:val="000000" w:themeColor="text1"/>
          <w:sz w:val="22"/>
          <w:szCs w:val="22"/>
          <w:u w:val="single"/>
        </w:rPr>
      </w:pPr>
    </w:p>
    <w:p w14:paraId="67DB7946" w14:textId="77777777" w:rsidR="00F846B8" w:rsidRPr="00216BB8" w:rsidRDefault="00F846B8" w:rsidP="0071598A">
      <w:pPr>
        <w:rPr>
          <w:rFonts w:asciiTheme="minorHAnsi" w:hAnsiTheme="minorHAnsi" w:cstheme="minorHAnsi"/>
          <w:b/>
          <w:color w:val="000000" w:themeColor="text1"/>
          <w:sz w:val="22"/>
          <w:szCs w:val="22"/>
        </w:rPr>
      </w:pPr>
    </w:p>
    <w:p w14:paraId="69C852DC" w14:textId="77777777" w:rsidR="00F846B8" w:rsidRPr="00216BB8" w:rsidRDefault="00F846B8" w:rsidP="0071598A">
      <w:pPr>
        <w:rPr>
          <w:rFonts w:asciiTheme="minorHAnsi" w:hAnsiTheme="minorHAnsi" w:cstheme="minorHAnsi"/>
          <w:b/>
          <w:color w:val="000000" w:themeColor="text1"/>
          <w:sz w:val="22"/>
          <w:szCs w:val="22"/>
        </w:rPr>
      </w:pPr>
    </w:p>
    <w:p w14:paraId="451FB95C" w14:textId="77777777" w:rsidR="00F846B8" w:rsidRPr="00216BB8" w:rsidRDefault="00F846B8" w:rsidP="0071598A">
      <w:pPr>
        <w:rPr>
          <w:rFonts w:asciiTheme="minorHAnsi" w:hAnsiTheme="minorHAnsi" w:cstheme="minorHAnsi"/>
          <w:b/>
          <w:color w:val="000000" w:themeColor="text1"/>
          <w:sz w:val="22"/>
          <w:szCs w:val="22"/>
        </w:rPr>
      </w:pPr>
    </w:p>
    <w:p w14:paraId="382DE31B" w14:textId="69151AFB" w:rsidR="00361307" w:rsidRDefault="00361307" w:rsidP="00361307">
      <w:pPr>
        <w:pStyle w:val="Kopvaninhoudsopgave"/>
        <w:rPr>
          <w:rFonts w:asciiTheme="minorHAnsi" w:hAnsiTheme="minorHAnsi" w:cstheme="minorHAnsi"/>
          <w:b/>
          <w:color w:val="FF0000"/>
          <w:sz w:val="22"/>
          <w:szCs w:val="22"/>
        </w:rPr>
      </w:pPr>
    </w:p>
    <w:p w14:paraId="69B8F708" w14:textId="77E9E4AA" w:rsidR="00361307" w:rsidRDefault="00361307" w:rsidP="00361307"/>
    <w:p w14:paraId="62F64A23" w14:textId="1D870EA3" w:rsidR="00361307" w:rsidRDefault="00361307" w:rsidP="00361307"/>
    <w:p w14:paraId="61494899" w14:textId="5372F710" w:rsidR="00361307" w:rsidRDefault="00361307" w:rsidP="00361307"/>
    <w:p w14:paraId="7C7D06B6" w14:textId="63777584" w:rsidR="00361307" w:rsidRDefault="00361307" w:rsidP="00361307"/>
    <w:p w14:paraId="78E43D77" w14:textId="6716E960" w:rsidR="00361307" w:rsidRDefault="00361307" w:rsidP="00361307"/>
    <w:sdt>
      <w:sdtPr>
        <w:rPr>
          <w:rFonts w:ascii="Times New Roman" w:eastAsia="Times New Roman" w:hAnsi="Times New Roman" w:cs="Arial"/>
          <w:color w:val="000000"/>
          <w:sz w:val="24"/>
          <w:szCs w:val="20"/>
        </w:rPr>
        <w:id w:val="563226425"/>
        <w:docPartObj>
          <w:docPartGallery w:val="Table of Contents"/>
          <w:docPartUnique/>
        </w:docPartObj>
      </w:sdtPr>
      <w:sdtEndPr>
        <w:rPr>
          <w:b/>
          <w:bCs/>
          <w:color w:val="000000" w:themeColor="text1"/>
        </w:rPr>
      </w:sdtEndPr>
      <w:sdtContent>
        <w:p w14:paraId="47A0C4CF" w14:textId="77777777" w:rsidR="001B2DF5" w:rsidRPr="00361307" w:rsidRDefault="001B2DF5" w:rsidP="001B2DF5">
          <w:pPr>
            <w:pStyle w:val="Kopvaninhoudsopgave"/>
            <w:rPr>
              <w:rFonts w:asciiTheme="minorHAnsi" w:hAnsiTheme="minorHAnsi" w:cstheme="minorHAnsi"/>
              <w:b/>
              <w:color w:val="FF0000"/>
              <w:sz w:val="22"/>
              <w:szCs w:val="22"/>
            </w:rPr>
          </w:pPr>
          <w:r w:rsidRPr="00361307">
            <w:rPr>
              <w:color w:val="000000" w:themeColor="text1"/>
            </w:rPr>
            <w:t>Inhoud</w:t>
          </w:r>
        </w:p>
        <w:p w14:paraId="7DAB1223" w14:textId="77777777" w:rsidR="001B2DF5" w:rsidRPr="00216BB8" w:rsidRDefault="001B2DF5" w:rsidP="001B2DF5">
          <w:pPr>
            <w:rPr>
              <w:color w:val="000000" w:themeColor="text1"/>
            </w:rPr>
          </w:pPr>
        </w:p>
        <w:p w14:paraId="5BFC9D32" w14:textId="15E4B5E9" w:rsidR="00BC791D" w:rsidRDefault="001B2DF5">
          <w:pPr>
            <w:pStyle w:val="Inhopg1"/>
            <w:rPr>
              <w:rFonts w:asciiTheme="minorHAnsi" w:eastAsiaTheme="minorEastAsia" w:hAnsiTheme="minorHAnsi" w:cstheme="minorBidi"/>
              <w:b w:val="0"/>
              <w:bCs w:val="0"/>
              <w:color w:val="auto"/>
              <w:sz w:val="22"/>
              <w:szCs w:val="22"/>
            </w:rPr>
          </w:pPr>
          <w:r w:rsidRPr="00216BB8">
            <w:rPr>
              <w:color w:val="000000" w:themeColor="text1"/>
            </w:rPr>
            <w:fldChar w:fldCharType="begin"/>
          </w:r>
          <w:r w:rsidRPr="00216BB8">
            <w:rPr>
              <w:color w:val="000000" w:themeColor="text1"/>
            </w:rPr>
            <w:instrText xml:space="preserve"> TOC \o "1-3" \h \z \u </w:instrText>
          </w:r>
          <w:r w:rsidRPr="00216BB8">
            <w:rPr>
              <w:color w:val="000000" w:themeColor="text1"/>
            </w:rPr>
            <w:fldChar w:fldCharType="separate"/>
          </w:r>
          <w:hyperlink w:anchor="_Toc109646017" w:history="1">
            <w:r w:rsidR="00BC791D" w:rsidRPr="00105040">
              <w:rPr>
                <w:rStyle w:val="Hyperlink"/>
              </w:rPr>
              <w:t>Uitgangspunten</w:t>
            </w:r>
            <w:r w:rsidR="00BC791D">
              <w:rPr>
                <w:webHidden/>
              </w:rPr>
              <w:tab/>
            </w:r>
            <w:r w:rsidR="00BC791D">
              <w:rPr>
                <w:webHidden/>
              </w:rPr>
              <w:fldChar w:fldCharType="begin"/>
            </w:r>
            <w:r w:rsidR="00BC791D">
              <w:rPr>
                <w:webHidden/>
              </w:rPr>
              <w:instrText xml:space="preserve"> PAGEREF _Toc109646017 \h </w:instrText>
            </w:r>
            <w:r w:rsidR="00BC791D">
              <w:rPr>
                <w:webHidden/>
              </w:rPr>
            </w:r>
            <w:r w:rsidR="00BC791D">
              <w:rPr>
                <w:webHidden/>
              </w:rPr>
              <w:fldChar w:fldCharType="separate"/>
            </w:r>
            <w:r w:rsidR="00BC791D">
              <w:rPr>
                <w:webHidden/>
              </w:rPr>
              <w:t>4</w:t>
            </w:r>
            <w:r w:rsidR="00BC791D">
              <w:rPr>
                <w:webHidden/>
              </w:rPr>
              <w:fldChar w:fldCharType="end"/>
            </w:r>
          </w:hyperlink>
        </w:p>
        <w:p w14:paraId="05276B1F" w14:textId="21F38B53" w:rsidR="00BC791D" w:rsidRDefault="00BC791D">
          <w:pPr>
            <w:pStyle w:val="Inhopg1"/>
            <w:rPr>
              <w:rFonts w:asciiTheme="minorHAnsi" w:eastAsiaTheme="minorEastAsia" w:hAnsiTheme="minorHAnsi" w:cstheme="minorBidi"/>
              <w:b w:val="0"/>
              <w:bCs w:val="0"/>
              <w:color w:val="auto"/>
              <w:sz w:val="22"/>
              <w:szCs w:val="22"/>
            </w:rPr>
          </w:pPr>
          <w:hyperlink w:anchor="_Toc109646018" w:history="1">
            <w:r w:rsidRPr="00105040">
              <w:rPr>
                <w:rStyle w:val="Hyperlink"/>
              </w:rPr>
              <w:t>Pedagogisch klimaat</w:t>
            </w:r>
            <w:r>
              <w:rPr>
                <w:webHidden/>
              </w:rPr>
              <w:tab/>
            </w:r>
            <w:r>
              <w:rPr>
                <w:webHidden/>
              </w:rPr>
              <w:fldChar w:fldCharType="begin"/>
            </w:r>
            <w:r>
              <w:rPr>
                <w:webHidden/>
              </w:rPr>
              <w:instrText xml:space="preserve"> PAGEREF _Toc109646018 \h </w:instrText>
            </w:r>
            <w:r>
              <w:rPr>
                <w:webHidden/>
              </w:rPr>
            </w:r>
            <w:r>
              <w:rPr>
                <w:webHidden/>
              </w:rPr>
              <w:fldChar w:fldCharType="separate"/>
            </w:r>
            <w:r>
              <w:rPr>
                <w:webHidden/>
              </w:rPr>
              <w:t>5</w:t>
            </w:r>
            <w:r>
              <w:rPr>
                <w:webHidden/>
              </w:rPr>
              <w:fldChar w:fldCharType="end"/>
            </w:r>
          </w:hyperlink>
        </w:p>
        <w:p w14:paraId="54454393" w14:textId="3F15103B"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19" w:history="1">
            <w:r w:rsidRPr="00105040">
              <w:rPr>
                <w:rStyle w:val="Hyperlink"/>
                <w:rFonts w:ascii="Wingdings" w:hAnsi="Wingdings"/>
                <w:iCs/>
                <w:noProof/>
              </w:rPr>
              <w:t></w:t>
            </w:r>
            <w:r>
              <w:rPr>
                <w:rFonts w:asciiTheme="minorHAnsi" w:eastAsiaTheme="minorEastAsia" w:hAnsiTheme="minorHAnsi" w:cstheme="minorBidi"/>
                <w:noProof/>
                <w:color w:val="auto"/>
                <w:sz w:val="22"/>
                <w:szCs w:val="22"/>
              </w:rPr>
              <w:tab/>
            </w:r>
            <w:r w:rsidRPr="00105040">
              <w:rPr>
                <w:rStyle w:val="Hyperlink"/>
                <w:rFonts w:cstheme="minorHAnsi"/>
                <w:b/>
                <w:i/>
                <w:iCs/>
                <w:noProof/>
              </w:rPr>
              <w:t>Grondwaarden en Visual</w:t>
            </w:r>
            <w:r>
              <w:rPr>
                <w:noProof/>
                <w:webHidden/>
              </w:rPr>
              <w:tab/>
            </w:r>
            <w:r>
              <w:rPr>
                <w:noProof/>
                <w:webHidden/>
              </w:rPr>
              <w:fldChar w:fldCharType="begin"/>
            </w:r>
            <w:r>
              <w:rPr>
                <w:noProof/>
                <w:webHidden/>
              </w:rPr>
              <w:instrText xml:space="preserve"> PAGEREF _Toc109646019 \h </w:instrText>
            </w:r>
            <w:r>
              <w:rPr>
                <w:noProof/>
                <w:webHidden/>
              </w:rPr>
            </w:r>
            <w:r>
              <w:rPr>
                <w:noProof/>
                <w:webHidden/>
              </w:rPr>
              <w:fldChar w:fldCharType="separate"/>
            </w:r>
            <w:r>
              <w:rPr>
                <w:noProof/>
                <w:webHidden/>
              </w:rPr>
              <w:t>5</w:t>
            </w:r>
            <w:r>
              <w:rPr>
                <w:noProof/>
                <w:webHidden/>
              </w:rPr>
              <w:fldChar w:fldCharType="end"/>
            </w:r>
          </w:hyperlink>
        </w:p>
        <w:p w14:paraId="003E4AE7" w14:textId="186EA59F"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20" w:history="1">
            <w:r w:rsidRPr="00105040">
              <w:rPr>
                <w:rStyle w:val="Hyperlink"/>
                <w:rFonts w:ascii="Wingdings" w:hAnsi="Wingdings" w:cstheme="minorHAnsi"/>
                <w:bCs/>
                <w:noProof/>
              </w:rPr>
              <w:t></w:t>
            </w:r>
            <w:r>
              <w:rPr>
                <w:rFonts w:asciiTheme="minorHAnsi" w:eastAsiaTheme="minorEastAsia" w:hAnsiTheme="minorHAnsi" w:cstheme="minorBidi"/>
                <w:noProof/>
                <w:color w:val="auto"/>
                <w:sz w:val="22"/>
                <w:szCs w:val="22"/>
              </w:rPr>
              <w:tab/>
            </w:r>
            <w:r w:rsidRPr="00105040">
              <w:rPr>
                <w:rStyle w:val="Hyperlink"/>
                <w:rFonts w:cstheme="minorHAnsi"/>
                <w:b/>
                <w:noProof/>
              </w:rPr>
              <w:t>Wekelijkse bespreking</w:t>
            </w:r>
            <w:r>
              <w:rPr>
                <w:noProof/>
                <w:webHidden/>
              </w:rPr>
              <w:tab/>
            </w:r>
            <w:r>
              <w:rPr>
                <w:noProof/>
                <w:webHidden/>
              </w:rPr>
              <w:fldChar w:fldCharType="begin"/>
            </w:r>
            <w:r>
              <w:rPr>
                <w:noProof/>
                <w:webHidden/>
              </w:rPr>
              <w:instrText xml:space="preserve"> PAGEREF _Toc109646020 \h </w:instrText>
            </w:r>
            <w:r>
              <w:rPr>
                <w:noProof/>
                <w:webHidden/>
              </w:rPr>
            </w:r>
            <w:r>
              <w:rPr>
                <w:noProof/>
                <w:webHidden/>
              </w:rPr>
              <w:fldChar w:fldCharType="separate"/>
            </w:r>
            <w:r>
              <w:rPr>
                <w:noProof/>
                <w:webHidden/>
              </w:rPr>
              <w:t>5</w:t>
            </w:r>
            <w:r>
              <w:rPr>
                <w:noProof/>
                <w:webHidden/>
              </w:rPr>
              <w:fldChar w:fldCharType="end"/>
            </w:r>
          </w:hyperlink>
        </w:p>
        <w:p w14:paraId="70CC33FE" w14:textId="2036D2A5"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21" w:history="1">
            <w:r w:rsidRPr="00105040">
              <w:rPr>
                <w:rStyle w:val="Hyperlink"/>
                <w:rFonts w:ascii="Wingdings" w:hAnsi="Wingdings" w:cstheme="minorHAnsi"/>
                <w:bCs/>
                <w:noProof/>
              </w:rPr>
              <w:t></w:t>
            </w:r>
            <w:r>
              <w:rPr>
                <w:rFonts w:asciiTheme="minorHAnsi" w:eastAsiaTheme="minorEastAsia" w:hAnsiTheme="minorHAnsi" w:cstheme="minorBidi"/>
                <w:noProof/>
                <w:color w:val="auto"/>
                <w:sz w:val="22"/>
                <w:szCs w:val="22"/>
              </w:rPr>
              <w:tab/>
            </w:r>
            <w:r w:rsidRPr="00105040">
              <w:rPr>
                <w:rStyle w:val="Hyperlink"/>
                <w:rFonts w:cstheme="minorHAnsi"/>
                <w:b/>
                <w:noProof/>
              </w:rPr>
              <w:t>Leefstijl</w:t>
            </w:r>
            <w:r>
              <w:rPr>
                <w:noProof/>
                <w:webHidden/>
              </w:rPr>
              <w:tab/>
            </w:r>
            <w:r>
              <w:rPr>
                <w:noProof/>
                <w:webHidden/>
              </w:rPr>
              <w:fldChar w:fldCharType="begin"/>
            </w:r>
            <w:r>
              <w:rPr>
                <w:noProof/>
                <w:webHidden/>
              </w:rPr>
              <w:instrText xml:space="preserve"> PAGEREF _Toc109646021 \h </w:instrText>
            </w:r>
            <w:r>
              <w:rPr>
                <w:noProof/>
                <w:webHidden/>
              </w:rPr>
            </w:r>
            <w:r>
              <w:rPr>
                <w:noProof/>
                <w:webHidden/>
              </w:rPr>
              <w:fldChar w:fldCharType="separate"/>
            </w:r>
            <w:r>
              <w:rPr>
                <w:noProof/>
                <w:webHidden/>
              </w:rPr>
              <w:t>7</w:t>
            </w:r>
            <w:r>
              <w:rPr>
                <w:noProof/>
                <w:webHidden/>
              </w:rPr>
              <w:fldChar w:fldCharType="end"/>
            </w:r>
          </w:hyperlink>
        </w:p>
        <w:p w14:paraId="64F37A54" w14:textId="0D8C252D"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22" w:history="1">
            <w:r w:rsidRPr="00105040">
              <w:rPr>
                <w:rStyle w:val="Hyperlink"/>
                <w:rFonts w:ascii="Wingdings" w:hAnsi="Wingdings" w:cstheme="minorHAnsi"/>
                <w:noProof/>
              </w:rPr>
              <w:t></w:t>
            </w:r>
            <w:r>
              <w:rPr>
                <w:rFonts w:asciiTheme="minorHAnsi" w:eastAsiaTheme="minorEastAsia" w:hAnsiTheme="minorHAnsi" w:cstheme="minorBidi"/>
                <w:noProof/>
                <w:color w:val="auto"/>
                <w:sz w:val="22"/>
                <w:szCs w:val="22"/>
              </w:rPr>
              <w:tab/>
            </w:r>
            <w:r w:rsidRPr="00105040">
              <w:rPr>
                <w:rStyle w:val="Hyperlink"/>
                <w:rFonts w:cstheme="minorHAnsi"/>
                <w:b/>
                <w:noProof/>
              </w:rPr>
              <w:t>Beloningssysteem</w:t>
            </w:r>
            <w:r>
              <w:rPr>
                <w:noProof/>
                <w:webHidden/>
              </w:rPr>
              <w:tab/>
            </w:r>
            <w:r>
              <w:rPr>
                <w:noProof/>
                <w:webHidden/>
              </w:rPr>
              <w:fldChar w:fldCharType="begin"/>
            </w:r>
            <w:r>
              <w:rPr>
                <w:noProof/>
                <w:webHidden/>
              </w:rPr>
              <w:instrText xml:space="preserve"> PAGEREF _Toc109646022 \h </w:instrText>
            </w:r>
            <w:r>
              <w:rPr>
                <w:noProof/>
                <w:webHidden/>
              </w:rPr>
            </w:r>
            <w:r>
              <w:rPr>
                <w:noProof/>
                <w:webHidden/>
              </w:rPr>
              <w:fldChar w:fldCharType="separate"/>
            </w:r>
            <w:r>
              <w:rPr>
                <w:noProof/>
                <w:webHidden/>
              </w:rPr>
              <w:t>8</w:t>
            </w:r>
            <w:r>
              <w:rPr>
                <w:noProof/>
                <w:webHidden/>
              </w:rPr>
              <w:fldChar w:fldCharType="end"/>
            </w:r>
          </w:hyperlink>
        </w:p>
        <w:p w14:paraId="6BA8D5AF" w14:textId="573134D8" w:rsidR="00BC791D" w:rsidRDefault="00BC791D">
          <w:pPr>
            <w:pStyle w:val="Inhopg2"/>
            <w:rPr>
              <w:rFonts w:asciiTheme="minorHAnsi" w:eastAsiaTheme="minorEastAsia" w:hAnsiTheme="minorHAnsi" w:cstheme="minorBidi"/>
              <w:noProof/>
              <w:color w:val="auto"/>
              <w:sz w:val="22"/>
              <w:szCs w:val="22"/>
            </w:rPr>
          </w:pPr>
          <w:hyperlink w:anchor="_Toc109646023" w:history="1">
            <w:r w:rsidRPr="00105040">
              <w:rPr>
                <w:rStyle w:val="Hyperlink"/>
                <w:noProof/>
              </w:rPr>
              <w:t>SCOL</w:t>
            </w:r>
            <w:r>
              <w:rPr>
                <w:noProof/>
                <w:webHidden/>
              </w:rPr>
              <w:tab/>
            </w:r>
            <w:r>
              <w:rPr>
                <w:noProof/>
                <w:webHidden/>
              </w:rPr>
              <w:fldChar w:fldCharType="begin"/>
            </w:r>
            <w:r>
              <w:rPr>
                <w:noProof/>
                <w:webHidden/>
              </w:rPr>
              <w:instrText xml:space="preserve"> PAGEREF _Toc109646023 \h </w:instrText>
            </w:r>
            <w:r>
              <w:rPr>
                <w:noProof/>
                <w:webHidden/>
              </w:rPr>
            </w:r>
            <w:r>
              <w:rPr>
                <w:noProof/>
                <w:webHidden/>
              </w:rPr>
              <w:fldChar w:fldCharType="separate"/>
            </w:r>
            <w:r>
              <w:rPr>
                <w:noProof/>
                <w:webHidden/>
              </w:rPr>
              <w:t>8</w:t>
            </w:r>
            <w:r>
              <w:rPr>
                <w:noProof/>
                <w:webHidden/>
              </w:rPr>
              <w:fldChar w:fldCharType="end"/>
            </w:r>
          </w:hyperlink>
        </w:p>
        <w:p w14:paraId="471A8D5D" w14:textId="6ABB8AAD" w:rsidR="00BC791D" w:rsidRDefault="00BC791D">
          <w:pPr>
            <w:pStyle w:val="Inhopg2"/>
            <w:rPr>
              <w:rFonts w:asciiTheme="minorHAnsi" w:eastAsiaTheme="minorEastAsia" w:hAnsiTheme="minorHAnsi" w:cstheme="minorBidi"/>
              <w:noProof/>
              <w:color w:val="auto"/>
              <w:sz w:val="22"/>
              <w:szCs w:val="22"/>
            </w:rPr>
          </w:pPr>
          <w:hyperlink w:anchor="_Toc109646024" w:history="1">
            <w:r w:rsidRPr="00105040">
              <w:rPr>
                <w:rStyle w:val="Hyperlink"/>
                <w:rFonts w:cstheme="minorHAnsi"/>
                <w:noProof/>
              </w:rPr>
              <w:t>Vaardigheidsmeter leerkrachten</w:t>
            </w:r>
            <w:r>
              <w:rPr>
                <w:noProof/>
                <w:webHidden/>
              </w:rPr>
              <w:tab/>
            </w:r>
            <w:r>
              <w:rPr>
                <w:noProof/>
                <w:webHidden/>
              </w:rPr>
              <w:fldChar w:fldCharType="begin"/>
            </w:r>
            <w:r>
              <w:rPr>
                <w:noProof/>
                <w:webHidden/>
              </w:rPr>
              <w:instrText xml:space="preserve"> PAGEREF _Toc109646024 \h </w:instrText>
            </w:r>
            <w:r>
              <w:rPr>
                <w:noProof/>
                <w:webHidden/>
              </w:rPr>
            </w:r>
            <w:r>
              <w:rPr>
                <w:noProof/>
                <w:webHidden/>
              </w:rPr>
              <w:fldChar w:fldCharType="separate"/>
            </w:r>
            <w:r>
              <w:rPr>
                <w:noProof/>
                <w:webHidden/>
              </w:rPr>
              <w:t>10</w:t>
            </w:r>
            <w:r>
              <w:rPr>
                <w:noProof/>
                <w:webHidden/>
              </w:rPr>
              <w:fldChar w:fldCharType="end"/>
            </w:r>
          </w:hyperlink>
        </w:p>
        <w:p w14:paraId="60AE0D1D" w14:textId="1043A2D7" w:rsidR="00BC791D" w:rsidRDefault="00BC791D">
          <w:pPr>
            <w:pStyle w:val="Inhopg2"/>
            <w:rPr>
              <w:rFonts w:asciiTheme="minorHAnsi" w:eastAsiaTheme="minorEastAsia" w:hAnsiTheme="minorHAnsi" w:cstheme="minorBidi"/>
              <w:noProof/>
              <w:color w:val="auto"/>
              <w:sz w:val="22"/>
              <w:szCs w:val="22"/>
            </w:rPr>
          </w:pPr>
          <w:hyperlink w:anchor="_Toc109646025" w:history="1">
            <w:r w:rsidRPr="00105040">
              <w:rPr>
                <w:rStyle w:val="Hyperlink"/>
                <w:noProof/>
              </w:rPr>
              <w:t>Vaardigheid leerkrachten</w:t>
            </w:r>
            <w:r>
              <w:rPr>
                <w:noProof/>
                <w:webHidden/>
              </w:rPr>
              <w:tab/>
            </w:r>
            <w:r>
              <w:rPr>
                <w:noProof/>
                <w:webHidden/>
              </w:rPr>
              <w:fldChar w:fldCharType="begin"/>
            </w:r>
            <w:r>
              <w:rPr>
                <w:noProof/>
                <w:webHidden/>
              </w:rPr>
              <w:instrText xml:space="preserve"> PAGEREF _Toc109646025 \h </w:instrText>
            </w:r>
            <w:r>
              <w:rPr>
                <w:noProof/>
                <w:webHidden/>
              </w:rPr>
            </w:r>
            <w:r>
              <w:rPr>
                <w:noProof/>
                <w:webHidden/>
              </w:rPr>
              <w:fldChar w:fldCharType="separate"/>
            </w:r>
            <w:r>
              <w:rPr>
                <w:noProof/>
                <w:webHidden/>
              </w:rPr>
              <w:t>10</w:t>
            </w:r>
            <w:r>
              <w:rPr>
                <w:noProof/>
                <w:webHidden/>
              </w:rPr>
              <w:fldChar w:fldCharType="end"/>
            </w:r>
          </w:hyperlink>
        </w:p>
        <w:p w14:paraId="1039F3B2" w14:textId="6C502328" w:rsidR="00BC791D" w:rsidRDefault="00BC791D">
          <w:pPr>
            <w:pStyle w:val="Inhopg1"/>
            <w:rPr>
              <w:rFonts w:asciiTheme="minorHAnsi" w:eastAsiaTheme="minorEastAsia" w:hAnsiTheme="minorHAnsi" w:cstheme="minorBidi"/>
              <w:b w:val="0"/>
              <w:bCs w:val="0"/>
              <w:color w:val="auto"/>
              <w:sz w:val="22"/>
              <w:szCs w:val="22"/>
            </w:rPr>
          </w:pPr>
          <w:hyperlink w:anchor="_Toc109646026" w:history="1">
            <w:r w:rsidRPr="00105040">
              <w:rPr>
                <w:rStyle w:val="Hyperlink"/>
              </w:rPr>
              <w:t>Onderwijs en ondersteuning van sociaal emotionele ontwikkeling</w:t>
            </w:r>
            <w:r>
              <w:rPr>
                <w:webHidden/>
              </w:rPr>
              <w:tab/>
            </w:r>
            <w:r>
              <w:rPr>
                <w:webHidden/>
              </w:rPr>
              <w:fldChar w:fldCharType="begin"/>
            </w:r>
            <w:r>
              <w:rPr>
                <w:webHidden/>
              </w:rPr>
              <w:instrText xml:space="preserve"> PAGEREF _Toc109646026 \h </w:instrText>
            </w:r>
            <w:r>
              <w:rPr>
                <w:webHidden/>
              </w:rPr>
            </w:r>
            <w:r>
              <w:rPr>
                <w:webHidden/>
              </w:rPr>
              <w:fldChar w:fldCharType="separate"/>
            </w:r>
            <w:r>
              <w:rPr>
                <w:webHidden/>
              </w:rPr>
              <w:t>11</w:t>
            </w:r>
            <w:r>
              <w:rPr>
                <w:webHidden/>
              </w:rPr>
              <w:fldChar w:fldCharType="end"/>
            </w:r>
          </w:hyperlink>
        </w:p>
        <w:p w14:paraId="1A46A532" w14:textId="15CD6AD1" w:rsidR="00BC791D" w:rsidRDefault="00BC791D">
          <w:pPr>
            <w:pStyle w:val="Inhopg2"/>
            <w:rPr>
              <w:rFonts w:asciiTheme="minorHAnsi" w:eastAsiaTheme="minorEastAsia" w:hAnsiTheme="minorHAnsi" w:cstheme="minorBidi"/>
              <w:noProof/>
              <w:color w:val="auto"/>
              <w:sz w:val="22"/>
              <w:szCs w:val="22"/>
            </w:rPr>
          </w:pPr>
          <w:hyperlink w:anchor="_Toc109646027" w:history="1">
            <w:r w:rsidRPr="00105040">
              <w:rPr>
                <w:rStyle w:val="Hyperlink"/>
                <w:noProof/>
              </w:rPr>
              <w:t>Passend Onderwijs</w:t>
            </w:r>
            <w:r>
              <w:rPr>
                <w:noProof/>
                <w:webHidden/>
              </w:rPr>
              <w:tab/>
            </w:r>
            <w:r>
              <w:rPr>
                <w:noProof/>
                <w:webHidden/>
              </w:rPr>
              <w:fldChar w:fldCharType="begin"/>
            </w:r>
            <w:r>
              <w:rPr>
                <w:noProof/>
                <w:webHidden/>
              </w:rPr>
              <w:instrText xml:space="preserve"> PAGEREF _Toc109646027 \h </w:instrText>
            </w:r>
            <w:r>
              <w:rPr>
                <w:noProof/>
                <w:webHidden/>
              </w:rPr>
            </w:r>
            <w:r>
              <w:rPr>
                <w:noProof/>
                <w:webHidden/>
              </w:rPr>
              <w:fldChar w:fldCharType="separate"/>
            </w:r>
            <w:r>
              <w:rPr>
                <w:noProof/>
                <w:webHidden/>
              </w:rPr>
              <w:t>11</w:t>
            </w:r>
            <w:r>
              <w:rPr>
                <w:noProof/>
                <w:webHidden/>
              </w:rPr>
              <w:fldChar w:fldCharType="end"/>
            </w:r>
          </w:hyperlink>
        </w:p>
        <w:p w14:paraId="233C251D" w14:textId="6E3E5B3C"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28" w:history="1">
            <w:r w:rsidRPr="00105040">
              <w:rPr>
                <w:rStyle w:val="Hyperlink"/>
                <w:rFonts w:ascii="Wingdings" w:hAnsi="Wingdings" w:cstheme="minorHAnsi"/>
                <w:noProof/>
              </w:rPr>
              <w:t></w:t>
            </w:r>
            <w:r>
              <w:rPr>
                <w:rFonts w:asciiTheme="minorHAnsi" w:eastAsiaTheme="minorEastAsia" w:hAnsiTheme="minorHAnsi" w:cstheme="minorBidi"/>
                <w:noProof/>
                <w:color w:val="auto"/>
                <w:sz w:val="22"/>
                <w:szCs w:val="22"/>
              </w:rPr>
              <w:tab/>
            </w:r>
            <w:r w:rsidRPr="00105040">
              <w:rPr>
                <w:rStyle w:val="Hyperlink"/>
                <w:rFonts w:cstheme="minorHAnsi"/>
                <w:b/>
                <w:noProof/>
              </w:rPr>
              <w:t>Vertrouwenspersoon</w:t>
            </w:r>
            <w:r>
              <w:rPr>
                <w:noProof/>
                <w:webHidden/>
              </w:rPr>
              <w:tab/>
            </w:r>
            <w:r>
              <w:rPr>
                <w:noProof/>
                <w:webHidden/>
              </w:rPr>
              <w:fldChar w:fldCharType="begin"/>
            </w:r>
            <w:r>
              <w:rPr>
                <w:noProof/>
                <w:webHidden/>
              </w:rPr>
              <w:instrText xml:space="preserve"> PAGEREF _Toc109646028 \h </w:instrText>
            </w:r>
            <w:r>
              <w:rPr>
                <w:noProof/>
                <w:webHidden/>
              </w:rPr>
            </w:r>
            <w:r>
              <w:rPr>
                <w:noProof/>
                <w:webHidden/>
              </w:rPr>
              <w:fldChar w:fldCharType="separate"/>
            </w:r>
            <w:r>
              <w:rPr>
                <w:noProof/>
                <w:webHidden/>
              </w:rPr>
              <w:t>12</w:t>
            </w:r>
            <w:r>
              <w:rPr>
                <w:noProof/>
                <w:webHidden/>
              </w:rPr>
              <w:fldChar w:fldCharType="end"/>
            </w:r>
          </w:hyperlink>
        </w:p>
        <w:p w14:paraId="55689AFB" w14:textId="2B4B89BE" w:rsidR="00BC791D" w:rsidRDefault="00BC791D">
          <w:pPr>
            <w:pStyle w:val="Inhopg3"/>
            <w:tabs>
              <w:tab w:val="left" w:pos="960"/>
              <w:tab w:val="right" w:leader="dot" w:pos="9062"/>
            </w:tabs>
            <w:rPr>
              <w:rFonts w:asciiTheme="minorHAnsi" w:eastAsiaTheme="minorEastAsia" w:hAnsiTheme="minorHAnsi" w:cstheme="minorBidi"/>
              <w:noProof/>
              <w:color w:val="auto"/>
              <w:sz w:val="22"/>
              <w:szCs w:val="22"/>
            </w:rPr>
          </w:pPr>
          <w:hyperlink w:anchor="_Toc109646029" w:history="1">
            <w:r w:rsidRPr="00105040">
              <w:rPr>
                <w:rStyle w:val="Hyperlink"/>
                <w:rFonts w:ascii="Wingdings" w:hAnsi="Wingdings" w:cstheme="minorHAnsi"/>
                <w:noProof/>
              </w:rPr>
              <w:t></w:t>
            </w:r>
            <w:r>
              <w:rPr>
                <w:rFonts w:asciiTheme="minorHAnsi" w:eastAsiaTheme="minorEastAsia" w:hAnsiTheme="minorHAnsi" w:cstheme="minorBidi"/>
                <w:noProof/>
                <w:color w:val="auto"/>
                <w:sz w:val="22"/>
                <w:szCs w:val="22"/>
              </w:rPr>
              <w:tab/>
            </w:r>
            <w:r w:rsidRPr="00105040">
              <w:rPr>
                <w:rStyle w:val="Hyperlink"/>
                <w:rFonts w:cstheme="minorHAnsi"/>
                <w:b/>
                <w:noProof/>
              </w:rPr>
              <w:t>Verantwoordelijkheden IB-er en coördinator SEO</w:t>
            </w:r>
            <w:r>
              <w:rPr>
                <w:noProof/>
                <w:webHidden/>
              </w:rPr>
              <w:tab/>
            </w:r>
            <w:r>
              <w:rPr>
                <w:noProof/>
                <w:webHidden/>
              </w:rPr>
              <w:fldChar w:fldCharType="begin"/>
            </w:r>
            <w:r>
              <w:rPr>
                <w:noProof/>
                <w:webHidden/>
              </w:rPr>
              <w:instrText xml:space="preserve"> PAGEREF _Toc109646029 \h </w:instrText>
            </w:r>
            <w:r>
              <w:rPr>
                <w:noProof/>
                <w:webHidden/>
              </w:rPr>
            </w:r>
            <w:r>
              <w:rPr>
                <w:noProof/>
                <w:webHidden/>
              </w:rPr>
              <w:fldChar w:fldCharType="separate"/>
            </w:r>
            <w:r>
              <w:rPr>
                <w:noProof/>
                <w:webHidden/>
              </w:rPr>
              <w:t>14</w:t>
            </w:r>
            <w:r>
              <w:rPr>
                <w:noProof/>
                <w:webHidden/>
              </w:rPr>
              <w:fldChar w:fldCharType="end"/>
            </w:r>
          </w:hyperlink>
        </w:p>
        <w:p w14:paraId="7E80577F" w14:textId="290E7A08" w:rsidR="001B2DF5" w:rsidRPr="00216BB8" w:rsidRDefault="001B2DF5" w:rsidP="001B2DF5">
          <w:pPr>
            <w:rPr>
              <w:color w:val="000000" w:themeColor="text1"/>
            </w:rPr>
          </w:pPr>
          <w:r w:rsidRPr="00216BB8">
            <w:rPr>
              <w:b/>
              <w:bCs/>
              <w:color w:val="000000" w:themeColor="text1"/>
            </w:rPr>
            <w:fldChar w:fldCharType="end"/>
          </w:r>
          <w:r>
            <w:rPr>
              <w:b/>
              <w:bCs/>
              <w:color w:val="000000" w:themeColor="text1"/>
            </w:rPr>
            <w:t>Beleid Relaties en Seksualiteit</w:t>
          </w:r>
          <w:r w:rsidR="00457DF7">
            <w:rPr>
              <w:b/>
              <w:bCs/>
              <w:color w:val="000000" w:themeColor="text1"/>
            </w:rPr>
            <w:t>………………………………………………………………</w:t>
          </w:r>
          <w:r w:rsidR="000F5D6B">
            <w:rPr>
              <w:b/>
              <w:bCs/>
              <w:color w:val="000000" w:themeColor="text1"/>
            </w:rPr>
            <w:t>15</w:t>
          </w:r>
        </w:p>
      </w:sdtContent>
    </w:sdt>
    <w:p w14:paraId="7503FE7C" w14:textId="3546C97E" w:rsidR="00361307" w:rsidRDefault="00361307" w:rsidP="00361307"/>
    <w:p w14:paraId="77ACB6B8" w14:textId="3ED10AC1" w:rsidR="00361307" w:rsidRPr="00361307" w:rsidRDefault="00361307" w:rsidP="00361307"/>
    <w:p w14:paraId="55A0F377" w14:textId="77777777" w:rsidR="00633D71" w:rsidRPr="00216BB8" w:rsidRDefault="00633D71">
      <w:pPr>
        <w:spacing w:after="200" w:line="276" w:lineRule="auto"/>
        <w:rPr>
          <w:rFonts w:asciiTheme="majorHAnsi" w:eastAsiaTheme="majorEastAsia" w:hAnsiTheme="majorHAnsi" w:cstheme="majorBidi"/>
          <w:color w:val="000000" w:themeColor="text1"/>
          <w:sz w:val="32"/>
          <w:szCs w:val="32"/>
        </w:rPr>
      </w:pPr>
      <w:r w:rsidRPr="00216BB8">
        <w:rPr>
          <w:color w:val="000000" w:themeColor="text1"/>
        </w:rPr>
        <w:br w:type="page"/>
      </w:r>
    </w:p>
    <w:p w14:paraId="1DC732CB" w14:textId="5AEAB983" w:rsidR="00F846B8" w:rsidRPr="00216BB8" w:rsidRDefault="00F846B8" w:rsidP="00F64F5B">
      <w:pPr>
        <w:pStyle w:val="Kop1"/>
        <w:rPr>
          <w:color w:val="000000" w:themeColor="text1"/>
        </w:rPr>
      </w:pPr>
      <w:bookmarkStart w:id="0" w:name="_Toc109646017"/>
      <w:r w:rsidRPr="00216BB8">
        <w:rPr>
          <w:color w:val="000000" w:themeColor="text1"/>
        </w:rPr>
        <w:lastRenderedPageBreak/>
        <w:t>Uitgangspunten</w:t>
      </w:r>
      <w:bookmarkEnd w:id="0"/>
      <w:r w:rsidR="00F64F5B" w:rsidRPr="00216BB8">
        <w:rPr>
          <w:color w:val="000000" w:themeColor="text1"/>
        </w:rPr>
        <w:br/>
      </w:r>
    </w:p>
    <w:p w14:paraId="7DF45E7F" w14:textId="77777777" w:rsidR="00F846B8" w:rsidRPr="00216BB8" w:rsidRDefault="00F846B8" w:rsidP="0071598A">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Wij vinden het op de eerste plaats belangrijk dat kinderen met plezier naar school komen. Een warm pedagogisch klimaat van welbevinden, geborgenheid, veiligheid, rust en regelmaat, is een voorwaarde om te kunnen leren. </w:t>
      </w:r>
    </w:p>
    <w:p w14:paraId="22DA3CA7" w14:textId="3C9B925D" w:rsidR="00F846B8" w:rsidRPr="00216BB8" w:rsidRDefault="00F846B8" w:rsidP="0071598A">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De belangrijkste waarden die we in acht jaar onderwijs aan de kinderen willen meegeven</w:t>
      </w:r>
      <w:r w:rsidR="00F64F5B" w:rsidRPr="00216BB8">
        <w:rPr>
          <w:rFonts w:asciiTheme="minorHAnsi" w:hAnsiTheme="minorHAnsi" w:cstheme="minorHAnsi"/>
          <w:color w:val="000000" w:themeColor="text1"/>
          <w:sz w:val="22"/>
          <w:szCs w:val="22"/>
        </w:rPr>
        <w:t>,</w:t>
      </w:r>
      <w:r w:rsidRPr="00216BB8">
        <w:rPr>
          <w:rFonts w:asciiTheme="minorHAnsi" w:hAnsiTheme="minorHAnsi" w:cstheme="minorHAnsi"/>
          <w:color w:val="000000" w:themeColor="text1"/>
          <w:sz w:val="22"/>
          <w:szCs w:val="22"/>
        </w:rPr>
        <w:t xml:space="preserve"> </w:t>
      </w:r>
      <w:r w:rsidR="00F64F5B" w:rsidRPr="00216BB8">
        <w:rPr>
          <w:rFonts w:asciiTheme="minorHAnsi" w:hAnsiTheme="minorHAnsi" w:cstheme="minorHAnsi"/>
          <w:color w:val="000000" w:themeColor="text1"/>
          <w:sz w:val="22"/>
          <w:szCs w:val="22"/>
        </w:rPr>
        <w:t>zijn te herleiden naar de driehoek van Stevens (2004)</w:t>
      </w:r>
      <w:r w:rsidRPr="00216BB8">
        <w:rPr>
          <w:rFonts w:asciiTheme="minorHAnsi" w:hAnsiTheme="minorHAnsi" w:cstheme="minorHAnsi"/>
          <w:color w:val="000000" w:themeColor="text1"/>
          <w:sz w:val="22"/>
          <w:szCs w:val="22"/>
        </w:rPr>
        <w:t>: </w:t>
      </w:r>
    </w:p>
    <w:p w14:paraId="295598BA" w14:textId="77777777" w:rsidR="00F846B8" w:rsidRPr="00216BB8" w:rsidRDefault="00F846B8" w:rsidP="0071598A">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w:t>
      </w:r>
    </w:p>
    <w:p w14:paraId="53D0EB0A" w14:textId="77777777" w:rsidR="00F846B8" w:rsidRPr="00216BB8" w:rsidRDefault="00F846B8" w:rsidP="00AD1B41">
      <w:pPr>
        <w:pStyle w:val="Lijstalinea"/>
        <w:numPr>
          <w:ilvl w:val="0"/>
          <w:numId w:val="2"/>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u w:val="single"/>
        </w:rPr>
        <w:t>Relatie met elkaar:</w:t>
      </w:r>
      <w:r w:rsidRPr="00216BB8">
        <w:rPr>
          <w:rFonts w:asciiTheme="minorHAnsi" w:hAnsiTheme="minorHAnsi" w:cstheme="minorHAnsi"/>
          <w:color w:val="000000" w:themeColor="text1"/>
          <w:sz w:val="22"/>
          <w:szCs w:val="22"/>
        </w:rPr>
        <w:t> </w:t>
      </w:r>
    </w:p>
    <w:p w14:paraId="10D5C5D0" w14:textId="77777777" w:rsidR="00F846B8" w:rsidRPr="00216BB8" w:rsidRDefault="00F846B8" w:rsidP="003C41BE">
      <w:pPr>
        <w:ind w:left="708"/>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Medemenselijkheid. </w:t>
      </w:r>
    </w:p>
    <w:p w14:paraId="7412749B" w14:textId="370A4ED6" w:rsidR="00F846B8" w:rsidRPr="00216BB8" w:rsidRDefault="00F846B8" w:rsidP="003C41BE">
      <w:pPr>
        <w:ind w:left="708"/>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Een onderling gevoel van saamhorigheid zorgt ervoor dat je respectvol met elkaar omgaat, juist ook als de ander van je verschilt. Verder werken we aan rechtvaardigheidsgevoel, betrokkenheid en een open, eerlijke communicatie. </w:t>
      </w:r>
      <w:r w:rsidR="003C41BE" w:rsidRPr="00216BB8">
        <w:rPr>
          <w:rFonts w:asciiTheme="minorHAnsi" w:hAnsiTheme="minorHAnsi" w:cstheme="minorHAnsi"/>
          <w:color w:val="000000" w:themeColor="text1"/>
          <w:sz w:val="22"/>
          <w:szCs w:val="22"/>
        </w:rPr>
        <w:br/>
      </w:r>
    </w:p>
    <w:p w14:paraId="0310596B" w14:textId="77777777" w:rsidR="00F846B8" w:rsidRPr="00216BB8" w:rsidRDefault="00F846B8" w:rsidP="00AD1B41">
      <w:pPr>
        <w:pStyle w:val="Lijstalinea"/>
        <w:numPr>
          <w:ilvl w:val="0"/>
          <w:numId w:val="2"/>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u w:val="single"/>
        </w:rPr>
        <w:t>Autonoom zijn:</w:t>
      </w:r>
      <w:r w:rsidRPr="00216BB8">
        <w:rPr>
          <w:rFonts w:asciiTheme="minorHAnsi" w:hAnsiTheme="minorHAnsi" w:cstheme="minorHAnsi"/>
          <w:color w:val="000000" w:themeColor="text1"/>
          <w:sz w:val="22"/>
          <w:szCs w:val="22"/>
        </w:rPr>
        <w:t> </w:t>
      </w:r>
    </w:p>
    <w:p w14:paraId="25432222" w14:textId="77777777"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Positief zelfbeeld </w:t>
      </w:r>
    </w:p>
    <w:p w14:paraId="1B81380A" w14:textId="77777777"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Zelfvertrouwen </w:t>
      </w:r>
    </w:p>
    <w:p w14:paraId="474F9F44" w14:textId="77777777"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Zelfstandigheid </w:t>
      </w:r>
    </w:p>
    <w:p w14:paraId="549DC00E" w14:textId="77777777"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Verantwoordelijkheid nemen voor jezelf </w:t>
      </w:r>
    </w:p>
    <w:p w14:paraId="42DDB672" w14:textId="7B14D90F"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Kritisch zijn op je eigen werk</w:t>
      </w:r>
      <w:r w:rsidR="003C41BE" w:rsidRPr="00216BB8">
        <w:rPr>
          <w:rFonts w:asciiTheme="minorHAnsi" w:hAnsiTheme="minorHAnsi" w:cstheme="minorHAnsi"/>
          <w:color w:val="000000" w:themeColor="text1"/>
          <w:sz w:val="22"/>
          <w:szCs w:val="22"/>
        </w:rPr>
        <w:t>/handelen</w:t>
      </w:r>
      <w:r w:rsidRPr="00216BB8">
        <w:rPr>
          <w:rFonts w:asciiTheme="minorHAnsi" w:hAnsiTheme="minorHAnsi" w:cstheme="minorHAnsi"/>
          <w:color w:val="000000" w:themeColor="text1"/>
          <w:sz w:val="22"/>
          <w:szCs w:val="22"/>
        </w:rPr>
        <w:t> </w:t>
      </w:r>
    </w:p>
    <w:p w14:paraId="4EAD19B1" w14:textId="217F33B9" w:rsidR="00F846B8" w:rsidRPr="00216BB8" w:rsidRDefault="00F846B8" w:rsidP="00AD1B41">
      <w:pPr>
        <w:pStyle w:val="Lijstalinea"/>
        <w:numPr>
          <w:ilvl w:val="0"/>
          <w:numId w:val="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Ontdekken van je talenten. </w:t>
      </w:r>
      <w:r w:rsidR="003C41BE" w:rsidRPr="00216BB8">
        <w:rPr>
          <w:rFonts w:asciiTheme="minorHAnsi" w:hAnsiTheme="minorHAnsi" w:cstheme="minorHAnsi"/>
          <w:color w:val="000000" w:themeColor="text1"/>
          <w:sz w:val="22"/>
          <w:szCs w:val="22"/>
        </w:rPr>
        <w:br/>
      </w:r>
    </w:p>
    <w:p w14:paraId="61BF72D1" w14:textId="77777777" w:rsidR="00F846B8" w:rsidRPr="00216BB8" w:rsidRDefault="00F846B8" w:rsidP="00AD1B41">
      <w:pPr>
        <w:pStyle w:val="Lijstalinea"/>
        <w:numPr>
          <w:ilvl w:val="0"/>
          <w:numId w:val="2"/>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u w:val="single"/>
        </w:rPr>
        <w:t>Competent voelen op elk niveau:</w:t>
      </w:r>
      <w:r w:rsidRPr="00216BB8">
        <w:rPr>
          <w:rFonts w:asciiTheme="minorHAnsi" w:hAnsiTheme="minorHAnsi" w:cstheme="minorHAnsi"/>
          <w:color w:val="000000" w:themeColor="text1"/>
          <w:sz w:val="22"/>
          <w:szCs w:val="22"/>
        </w:rPr>
        <w:t> </w:t>
      </w:r>
    </w:p>
    <w:p w14:paraId="08A49BC3" w14:textId="77777777" w:rsidR="00F846B8"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(Algemene) kennis ontwikkelen </w:t>
      </w:r>
    </w:p>
    <w:p w14:paraId="2DF84788" w14:textId="77777777" w:rsidR="00F846B8"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Basisvaardigheden ontwikkelen </w:t>
      </w:r>
    </w:p>
    <w:p w14:paraId="28DCEF05" w14:textId="77777777" w:rsidR="00F846B8"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Sociaal-emotioneel ontwikkelen  </w:t>
      </w:r>
    </w:p>
    <w:p w14:paraId="3ECA58A6" w14:textId="77777777" w:rsidR="00F846B8"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Levensbeschouwelijk ontwikkelen </w:t>
      </w:r>
    </w:p>
    <w:p w14:paraId="73B7BD3B" w14:textId="77777777" w:rsidR="00F846B8"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Creatief en, cultureel ontwikkelen </w:t>
      </w:r>
    </w:p>
    <w:p w14:paraId="5F1480C9" w14:textId="479F6F18" w:rsidR="00633D71" w:rsidRPr="00216BB8" w:rsidRDefault="00F846B8" w:rsidP="00AD1B41">
      <w:pPr>
        <w:pStyle w:val="Lijstalinea"/>
        <w:numPr>
          <w:ilvl w:val="0"/>
          <w:numId w:val="4"/>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Motorisch ontwikkelen </w:t>
      </w:r>
    </w:p>
    <w:p w14:paraId="4A75C914" w14:textId="51F78A36" w:rsidR="00633D71" w:rsidRPr="00216BB8" w:rsidRDefault="00633D71" w:rsidP="00633D71">
      <w:pPr>
        <w:rPr>
          <w:rFonts w:asciiTheme="minorHAnsi" w:hAnsiTheme="minorHAnsi" w:cstheme="minorHAnsi"/>
          <w:color w:val="000000" w:themeColor="text1"/>
          <w:sz w:val="22"/>
          <w:szCs w:val="22"/>
        </w:rPr>
      </w:pPr>
    </w:p>
    <w:p w14:paraId="207E164E" w14:textId="164B9B1E" w:rsidR="00633D71" w:rsidRPr="00216BB8" w:rsidRDefault="00633D71" w:rsidP="00633D71">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Bovenstaande uitgangspunten zijn niet volledige terug te vinden in dit protocol, maar zeker wel terug te vinden in het beleidsplan rondom ‘</w:t>
      </w:r>
      <w:hyperlink r:id="rId18" w:history="1">
        <w:r w:rsidRPr="00A14557">
          <w:rPr>
            <w:rStyle w:val="Hyperlink"/>
            <w:rFonts w:asciiTheme="minorHAnsi" w:hAnsiTheme="minorHAnsi" w:cstheme="minorHAnsi"/>
            <w:color w:val="FF0000"/>
            <w:sz w:val="22"/>
            <w:szCs w:val="22"/>
          </w:rPr>
          <w:t>burgerschap &amp; integratie</w:t>
        </w:r>
      </w:hyperlink>
      <w:r w:rsidRPr="00A14557">
        <w:rPr>
          <w:rFonts w:asciiTheme="minorHAnsi" w:hAnsiTheme="minorHAnsi" w:cstheme="minorHAnsi"/>
          <w:color w:val="FF0000"/>
          <w:sz w:val="22"/>
          <w:szCs w:val="22"/>
        </w:rPr>
        <w:t>’.</w:t>
      </w:r>
    </w:p>
    <w:p w14:paraId="7C8555AE" w14:textId="77777777" w:rsidR="00633D71" w:rsidRPr="00216BB8" w:rsidRDefault="00633D71">
      <w:pPr>
        <w:spacing w:after="200" w:line="276" w:lineRule="auto"/>
        <w:rPr>
          <w:rStyle w:val="Kop1Char"/>
          <w:color w:val="000000" w:themeColor="text1"/>
        </w:rPr>
      </w:pPr>
      <w:r w:rsidRPr="00216BB8">
        <w:rPr>
          <w:rStyle w:val="Kop1Char"/>
          <w:color w:val="000000" w:themeColor="text1"/>
        </w:rPr>
        <w:br w:type="page"/>
      </w:r>
    </w:p>
    <w:p w14:paraId="1493BC27" w14:textId="05BCC76A" w:rsidR="00F846B8" w:rsidRDefault="00F846B8" w:rsidP="0071598A">
      <w:pPr>
        <w:rPr>
          <w:rFonts w:asciiTheme="minorHAnsi" w:hAnsiTheme="minorHAnsi" w:cstheme="minorHAnsi"/>
          <w:b/>
          <w:color w:val="000000" w:themeColor="text1"/>
          <w:sz w:val="22"/>
          <w:szCs w:val="22"/>
        </w:rPr>
      </w:pPr>
      <w:bookmarkStart w:id="1" w:name="_Toc109646018"/>
      <w:r w:rsidRPr="008E1B17">
        <w:rPr>
          <w:rStyle w:val="Kop1Char"/>
          <w:color w:val="000000" w:themeColor="text1"/>
        </w:rPr>
        <w:lastRenderedPageBreak/>
        <w:t>Pedagogisch klimaat</w:t>
      </w:r>
      <w:bookmarkEnd w:id="1"/>
      <w:r w:rsidRPr="008E1B17">
        <w:rPr>
          <w:rFonts w:asciiTheme="majorHAnsi" w:hAnsiTheme="majorHAnsi" w:cstheme="minorHAnsi"/>
          <w:b/>
          <w:color w:val="000000" w:themeColor="text1"/>
          <w:sz w:val="22"/>
          <w:szCs w:val="22"/>
        </w:rPr>
        <w:br/>
      </w:r>
      <w:r w:rsidRPr="00216BB8">
        <w:rPr>
          <w:rFonts w:asciiTheme="minorHAnsi" w:hAnsiTheme="minorHAnsi" w:cstheme="minorHAnsi"/>
          <w:b/>
          <w:color w:val="000000" w:themeColor="text1"/>
          <w:sz w:val="22"/>
          <w:szCs w:val="22"/>
        </w:rPr>
        <w:br/>
      </w:r>
      <w:r w:rsidRPr="00216BB8">
        <w:rPr>
          <w:rStyle w:val="Kop2Char"/>
          <w:color w:val="000000" w:themeColor="text1"/>
        </w:rPr>
        <w:t>Regels en afspraken</w:t>
      </w:r>
      <w:r w:rsidRPr="00216BB8">
        <w:rPr>
          <w:rFonts w:asciiTheme="minorHAnsi" w:hAnsiTheme="minorHAnsi" w:cstheme="minorHAnsi"/>
          <w:b/>
          <w:color w:val="000000" w:themeColor="text1"/>
          <w:sz w:val="22"/>
          <w:szCs w:val="22"/>
        </w:rPr>
        <w:br/>
      </w:r>
    </w:p>
    <w:p w14:paraId="32A98DCF" w14:textId="4D5CC2AF" w:rsidR="0078721F" w:rsidRDefault="009C7112" w:rsidP="0071598A">
      <w:pPr>
        <w:rPr>
          <w:rFonts w:asciiTheme="minorHAnsi" w:hAnsiTheme="minorHAnsi" w:cstheme="minorHAnsi"/>
          <w:bCs/>
          <w:color w:val="FF0000"/>
          <w:sz w:val="22"/>
          <w:szCs w:val="22"/>
        </w:rPr>
      </w:pPr>
      <w:r w:rsidRPr="0078721F">
        <w:rPr>
          <w:rFonts w:asciiTheme="minorHAnsi" w:hAnsiTheme="minorHAnsi" w:cstheme="minorHAnsi"/>
          <w:bCs/>
          <w:color w:val="FF0000"/>
          <w:sz w:val="22"/>
          <w:szCs w:val="22"/>
        </w:rPr>
        <w:t xml:space="preserve">In de </w:t>
      </w:r>
      <w:proofErr w:type="spellStart"/>
      <w:r w:rsidRPr="0078721F">
        <w:rPr>
          <w:rFonts w:asciiTheme="minorHAnsi" w:hAnsiTheme="minorHAnsi" w:cstheme="minorHAnsi"/>
          <w:bCs/>
          <w:color w:val="FF0000"/>
          <w:sz w:val="22"/>
          <w:szCs w:val="22"/>
        </w:rPr>
        <w:t>visu</w:t>
      </w:r>
      <w:r w:rsidR="00FA1F11">
        <w:rPr>
          <w:rFonts w:asciiTheme="minorHAnsi" w:hAnsiTheme="minorHAnsi" w:cstheme="minorHAnsi"/>
          <w:bCs/>
          <w:color w:val="FF0000"/>
          <w:sz w:val="22"/>
          <w:szCs w:val="22"/>
        </w:rPr>
        <w:t>a</w:t>
      </w:r>
      <w:r w:rsidRPr="0078721F">
        <w:rPr>
          <w:rFonts w:asciiTheme="minorHAnsi" w:hAnsiTheme="minorHAnsi" w:cstheme="minorHAnsi"/>
          <w:bCs/>
          <w:color w:val="FF0000"/>
          <w:sz w:val="22"/>
          <w:szCs w:val="22"/>
        </w:rPr>
        <w:t>l</w:t>
      </w:r>
      <w:proofErr w:type="spellEnd"/>
      <w:r w:rsidR="001041D0">
        <w:rPr>
          <w:rFonts w:asciiTheme="minorHAnsi" w:hAnsiTheme="minorHAnsi" w:cstheme="minorHAnsi"/>
          <w:bCs/>
          <w:color w:val="FF0000"/>
          <w:sz w:val="22"/>
          <w:szCs w:val="22"/>
        </w:rPr>
        <w:t xml:space="preserve"> zijn de pedagogische regels </w:t>
      </w:r>
      <w:r w:rsidRPr="0078721F">
        <w:rPr>
          <w:rFonts w:asciiTheme="minorHAnsi" w:hAnsiTheme="minorHAnsi" w:cstheme="minorHAnsi"/>
          <w:bCs/>
          <w:color w:val="FF0000"/>
          <w:sz w:val="22"/>
          <w:szCs w:val="22"/>
        </w:rPr>
        <w:t xml:space="preserve">afgerond. Het pedagogisch fundament is reeds ontwikkelt </w:t>
      </w:r>
      <w:r w:rsidR="00FA1F11">
        <w:rPr>
          <w:rFonts w:asciiTheme="minorHAnsi" w:hAnsiTheme="minorHAnsi" w:cstheme="minorHAnsi"/>
          <w:bCs/>
          <w:color w:val="FF0000"/>
          <w:sz w:val="22"/>
          <w:szCs w:val="22"/>
        </w:rPr>
        <w:t xml:space="preserve">ziet als volgt uit: </w:t>
      </w:r>
    </w:p>
    <w:p w14:paraId="0E6975D8" w14:textId="5901BC81" w:rsidR="00CB3848" w:rsidRPr="0078721F" w:rsidRDefault="0078721F" w:rsidP="0071598A">
      <w:pPr>
        <w:rPr>
          <w:rFonts w:asciiTheme="minorHAnsi" w:hAnsiTheme="minorHAnsi" w:cstheme="minorHAnsi"/>
          <w:bCs/>
          <w:color w:val="FF0000"/>
          <w:sz w:val="22"/>
          <w:szCs w:val="22"/>
        </w:rPr>
      </w:pPr>
      <w:r w:rsidRPr="0078721F">
        <w:rPr>
          <w:rFonts w:asciiTheme="minorHAnsi" w:hAnsiTheme="minorHAnsi" w:cstheme="minorHAnsi"/>
          <w:bCs/>
          <w:color w:val="FF0000"/>
          <w:sz w:val="22"/>
          <w:szCs w:val="22"/>
        </w:rPr>
        <w:t xml:space="preserve"> </w:t>
      </w:r>
    </w:p>
    <w:p w14:paraId="32BF85DB" w14:textId="1554300A" w:rsidR="003C41BE" w:rsidRPr="00034941" w:rsidRDefault="008B72D5" w:rsidP="00034941">
      <w:pPr>
        <w:pStyle w:val="Kop4"/>
        <w:numPr>
          <w:ilvl w:val="0"/>
          <w:numId w:val="4"/>
        </w:numPr>
        <w:rPr>
          <w:sz w:val="22"/>
          <w:szCs w:val="22"/>
        </w:rPr>
      </w:pPr>
      <w:bookmarkStart w:id="2" w:name="_Toc109646019"/>
      <w:r w:rsidRPr="00034941">
        <w:rPr>
          <w:rStyle w:val="Kop3Char"/>
          <w:rFonts w:cstheme="minorHAnsi"/>
          <w:b/>
          <w:color w:val="000000" w:themeColor="text1"/>
        </w:rPr>
        <w:t>Grondwaarden en Visual</w:t>
      </w:r>
      <w:bookmarkEnd w:id="2"/>
      <w:r w:rsidR="00F846B8" w:rsidRPr="00034941">
        <w:rPr>
          <w:sz w:val="22"/>
          <w:szCs w:val="22"/>
        </w:rPr>
        <w:br/>
      </w:r>
    </w:p>
    <w:p w14:paraId="02A5D82C" w14:textId="43F1E4E6" w:rsidR="00F846B8" w:rsidRPr="00216BB8" w:rsidRDefault="00F846B8" w:rsidP="003C41BE">
      <w:pPr>
        <w:rPr>
          <w:rFonts w:asciiTheme="minorHAnsi" w:hAnsiTheme="minorHAnsi" w:cstheme="minorBidi"/>
          <w:color w:val="000000" w:themeColor="text1"/>
          <w:sz w:val="22"/>
          <w:szCs w:val="22"/>
        </w:rPr>
      </w:pPr>
      <w:r w:rsidRPr="11300987">
        <w:rPr>
          <w:rFonts w:asciiTheme="minorHAnsi" w:hAnsiTheme="minorHAnsi" w:cstheme="minorBidi"/>
          <w:color w:val="000000" w:themeColor="text1"/>
          <w:sz w:val="22"/>
          <w:szCs w:val="22"/>
        </w:rPr>
        <w:t xml:space="preserve">Binnen ons </w:t>
      </w:r>
      <w:proofErr w:type="spellStart"/>
      <w:r w:rsidRPr="11300987">
        <w:rPr>
          <w:rFonts w:asciiTheme="minorHAnsi" w:hAnsiTheme="minorHAnsi" w:cstheme="minorBidi"/>
          <w:color w:val="000000" w:themeColor="text1"/>
          <w:sz w:val="22"/>
          <w:szCs w:val="22"/>
        </w:rPr>
        <w:t>Kindcentrum</w:t>
      </w:r>
      <w:proofErr w:type="spellEnd"/>
      <w:r w:rsidRPr="11300987">
        <w:rPr>
          <w:rFonts w:asciiTheme="minorHAnsi" w:hAnsiTheme="minorHAnsi" w:cstheme="minorBidi"/>
          <w:color w:val="000000" w:themeColor="text1"/>
          <w:sz w:val="22"/>
          <w:szCs w:val="22"/>
        </w:rPr>
        <w:t xml:space="preserve"> Samen Wyck gelden </w:t>
      </w:r>
      <w:r w:rsidR="001D27A2">
        <w:rPr>
          <w:rFonts w:asciiTheme="minorHAnsi" w:hAnsiTheme="minorHAnsi" w:cstheme="minorBidi"/>
          <w:color w:val="000000" w:themeColor="text1"/>
          <w:sz w:val="22"/>
          <w:szCs w:val="22"/>
        </w:rPr>
        <w:t>grondwaarden als opvolging van de vijf gouden regels</w:t>
      </w:r>
      <w:r w:rsidRPr="11300987">
        <w:rPr>
          <w:rFonts w:asciiTheme="minorHAnsi" w:hAnsiTheme="minorHAnsi" w:cstheme="minorBidi"/>
          <w:color w:val="000000" w:themeColor="text1"/>
          <w:sz w:val="22"/>
          <w:szCs w:val="22"/>
        </w:rPr>
        <w:t xml:space="preserve">. Deze gelden van groep 1 t/m 8 </w:t>
      </w:r>
      <w:r w:rsidR="00E31206">
        <w:rPr>
          <w:rFonts w:asciiTheme="minorHAnsi" w:hAnsiTheme="minorHAnsi" w:cstheme="minorBidi"/>
          <w:color w:val="000000" w:themeColor="text1"/>
          <w:sz w:val="22"/>
          <w:szCs w:val="22"/>
        </w:rPr>
        <w:t xml:space="preserve">en ons hele </w:t>
      </w:r>
      <w:proofErr w:type="spellStart"/>
      <w:r w:rsidR="00E31206">
        <w:rPr>
          <w:rFonts w:asciiTheme="minorHAnsi" w:hAnsiTheme="minorHAnsi" w:cstheme="minorBidi"/>
          <w:color w:val="000000" w:themeColor="text1"/>
          <w:sz w:val="22"/>
          <w:szCs w:val="22"/>
        </w:rPr>
        <w:t>kindcentrum</w:t>
      </w:r>
      <w:proofErr w:type="spellEnd"/>
      <w:r w:rsidR="00E31206">
        <w:rPr>
          <w:rFonts w:asciiTheme="minorHAnsi" w:hAnsiTheme="minorHAnsi" w:cstheme="minorBidi"/>
          <w:color w:val="000000" w:themeColor="text1"/>
          <w:sz w:val="22"/>
          <w:szCs w:val="22"/>
        </w:rPr>
        <w:t xml:space="preserve"> </w:t>
      </w:r>
      <w:r w:rsidRPr="11300987">
        <w:rPr>
          <w:rFonts w:asciiTheme="minorHAnsi" w:hAnsiTheme="minorHAnsi" w:cstheme="minorBidi"/>
          <w:color w:val="000000" w:themeColor="text1"/>
          <w:sz w:val="22"/>
          <w:szCs w:val="22"/>
        </w:rPr>
        <w:t>en zijn in ieder cluster zichtbaar en</w:t>
      </w:r>
      <w:r w:rsidR="001D27A2">
        <w:rPr>
          <w:rFonts w:asciiTheme="minorHAnsi" w:hAnsiTheme="minorHAnsi" w:cstheme="minorBidi"/>
          <w:color w:val="000000" w:themeColor="text1"/>
          <w:sz w:val="22"/>
          <w:szCs w:val="22"/>
        </w:rPr>
        <w:t xml:space="preserve"> zijn</w:t>
      </w:r>
      <w:r w:rsidRPr="11300987">
        <w:rPr>
          <w:rFonts w:asciiTheme="minorHAnsi" w:hAnsiTheme="minorHAnsi" w:cstheme="minorBidi"/>
          <w:color w:val="000000" w:themeColor="text1"/>
          <w:sz w:val="22"/>
          <w:szCs w:val="22"/>
        </w:rPr>
        <w:t xml:space="preserve"> tevens ook bij de kinderen beken</w:t>
      </w:r>
      <w:r w:rsidR="001D27A2">
        <w:rPr>
          <w:rFonts w:asciiTheme="minorHAnsi" w:hAnsiTheme="minorHAnsi" w:cstheme="minorBidi"/>
          <w:color w:val="000000" w:themeColor="text1"/>
          <w:sz w:val="22"/>
          <w:szCs w:val="22"/>
        </w:rPr>
        <w:t>d</w:t>
      </w:r>
      <w:r w:rsidRPr="11300987">
        <w:rPr>
          <w:rFonts w:asciiTheme="minorHAnsi" w:hAnsiTheme="minorHAnsi" w:cstheme="minorBidi"/>
          <w:color w:val="000000" w:themeColor="text1"/>
          <w:sz w:val="22"/>
          <w:szCs w:val="22"/>
        </w:rPr>
        <w:t>:</w:t>
      </w:r>
    </w:p>
    <w:p w14:paraId="6A1A5720" w14:textId="77777777" w:rsidR="00633D71" w:rsidRPr="00216BB8" w:rsidRDefault="00633D71" w:rsidP="003C41BE">
      <w:pPr>
        <w:rPr>
          <w:rFonts w:asciiTheme="minorHAnsi" w:hAnsiTheme="minorHAnsi" w:cstheme="minorHAnsi"/>
          <w:b/>
          <w:color w:val="000000" w:themeColor="text1"/>
          <w:sz w:val="22"/>
          <w:szCs w:val="22"/>
        </w:rPr>
      </w:pPr>
    </w:p>
    <w:p w14:paraId="065C6027" w14:textId="5E8FBD8A" w:rsidR="00D17C9F" w:rsidRDefault="00D17C9F" w:rsidP="115EFF47">
      <w:r w:rsidRPr="00D17C9F">
        <w:rPr>
          <w:noProof/>
        </w:rPr>
        <w:drawing>
          <wp:inline distT="0" distB="0" distL="0" distR="0" wp14:anchorId="4B674BB9" wp14:editId="0EB30D34">
            <wp:extent cx="5760720" cy="1431290"/>
            <wp:effectExtent l="0" t="0" r="0" b="0"/>
            <wp:docPr id="8" name="Tijdelijke aanduiding voor inhoud 7" descr="Afbeelding met tekst&#10;&#10;Automatisch gegenereerde beschrijving">
              <a:extLst xmlns:a="http://schemas.openxmlformats.org/drawingml/2006/main">
                <a:ext uri="{FF2B5EF4-FFF2-40B4-BE49-F238E27FC236}">
                  <a16:creationId xmlns:a16="http://schemas.microsoft.com/office/drawing/2014/main" id="{585E3092-339C-45BE-8EBA-3043B7B7CF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tekst&#10;&#10;Automatisch gegenereerde beschrijving">
                      <a:extLst>
                        <a:ext uri="{FF2B5EF4-FFF2-40B4-BE49-F238E27FC236}">
                          <a16:creationId xmlns:a16="http://schemas.microsoft.com/office/drawing/2014/main" id="{585E3092-339C-45BE-8EBA-3043B7B7CF4E}"/>
                        </a:ext>
                      </a:extLst>
                    </pic:cNvPr>
                    <pic:cNvPicPr>
                      <a:picLocks noGrp="1" noChangeAspect="1"/>
                    </pic:cNvPicPr>
                  </pic:nvPicPr>
                  <pic:blipFill>
                    <a:blip r:embed="rId19"/>
                    <a:stretch>
                      <a:fillRect/>
                    </a:stretch>
                  </pic:blipFill>
                  <pic:spPr>
                    <a:xfrm>
                      <a:off x="0" y="0"/>
                      <a:ext cx="5760720" cy="1431290"/>
                    </a:xfrm>
                    <a:prstGeom prst="rect">
                      <a:avLst/>
                    </a:prstGeom>
                  </pic:spPr>
                </pic:pic>
              </a:graphicData>
            </a:graphic>
          </wp:inline>
        </w:drawing>
      </w:r>
    </w:p>
    <w:p w14:paraId="24CBC414" w14:textId="6DD37869" w:rsidR="00BA3F8B" w:rsidRPr="00216BB8" w:rsidRDefault="00BA3F8B" w:rsidP="115EFF47">
      <w:pPr>
        <w:rPr>
          <w:rStyle w:val="eop"/>
          <w:rFonts w:asciiTheme="minorHAnsi" w:hAnsiTheme="minorHAnsi" w:cstheme="minorBidi"/>
          <w:color w:val="000000" w:themeColor="text1"/>
          <w:sz w:val="22"/>
          <w:szCs w:val="22"/>
        </w:rPr>
      </w:pPr>
      <w:r>
        <w:br/>
      </w:r>
    </w:p>
    <w:p w14:paraId="07A01D1C" w14:textId="4828B0CC" w:rsidR="00BA3F8B" w:rsidRPr="00280B26" w:rsidRDefault="00BA3F8B" w:rsidP="115EFF47">
      <w:pPr>
        <w:rPr>
          <w:rStyle w:val="eop"/>
          <w:rFonts w:asciiTheme="minorHAnsi" w:hAnsiTheme="minorHAnsi" w:cstheme="minorBidi"/>
          <w:color w:val="FF0000"/>
          <w:sz w:val="22"/>
          <w:szCs w:val="22"/>
        </w:rPr>
      </w:pPr>
      <w:r w:rsidRPr="115EFF47">
        <w:rPr>
          <w:rStyle w:val="normaltextrun"/>
          <w:rFonts w:asciiTheme="minorHAnsi" w:hAnsiTheme="minorHAnsi" w:cstheme="minorBidi"/>
          <w:color w:val="000000" w:themeColor="text1"/>
          <w:sz w:val="22"/>
          <w:szCs w:val="22"/>
        </w:rPr>
        <w:t>De regels zijn op diverse plekken in school visueel gemaakt.</w:t>
      </w:r>
      <w:r w:rsidRPr="115EFF47">
        <w:rPr>
          <w:rStyle w:val="eop"/>
          <w:rFonts w:asciiTheme="minorHAnsi" w:hAnsiTheme="minorHAnsi" w:cstheme="minorBidi"/>
          <w:color w:val="000000" w:themeColor="text1"/>
          <w:sz w:val="22"/>
          <w:szCs w:val="22"/>
        </w:rPr>
        <w:t> </w:t>
      </w:r>
      <w:r w:rsidR="006F7714">
        <w:rPr>
          <w:rStyle w:val="eop"/>
          <w:rFonts w:asciiTheme="minorHAnsi" w:hAnsiTheme="minorHAnsi" w:cstheme="minorBidi"/>
          <w:color w:val="FF0000"/>
          <w:sz w:val="22"/>
          <w:szCs w:val="22"/>
        </w:rPr>
        <w:t>De implementatie is uitgewerkt met de leerlingenraad. De grondwaarden worden gekoppeld aan alle beleidsplannen die onze school kent.</w:t>
      </w:r>
    </w:p>
    <w:p w14:paraId="42C6E54D" w14:textId="77777777" w:rsidR="00BA3F8B" w:rsidRPr="00216BB8" w:rsidRDefault="00BA3F8B" w:rsidP="00BA3F8B">
      <w:pPr>
        <w:rPr>
          <w:rFonts w:asciiTheme="minorHAnsi" w:hAnsiTheme="minorHAnsi" w:cstheme="minorHAnsi"/>
          <w:color w:val="000000" w:themeColor="text1"/>
          <w:sz w:val="22"/>
          <w:szCs w:val="22"/>
        </w:rPr>
      </w:pPr>
    </w:p>
    <w:p w14:paraId="60966A9E" w14:textId="09D16E67" w:rsidR="00F846B8" w:rsidRPr="00216BB8" w:rsidRDefault="00F846B8" w:rsidP="0071598A">
      <w:pPr>
        <w:rPr>
          <w:rFonts w:asciiTheme="minorHAnsi" w:hAnsiTheme="minorHAnsi" w:cstheme="minorHAnsi"/>
          <w:color w:val="000000" w:themeColor="text1"/>
          <w:sz w:val="22"/>
          <w:szCs w:val="22"/>
        </w:rPr>
      </w:pPr>
      <w:r w:rsidRPr="7EBE14B8">
        <w:rPr>
          <w:rFonts w:asciiTheme="minorHAnsi" w:hAnsiTheme="minorHAnsi" w:cstheme="minorBidi"/>
          <w:b/>
          <w:bCs/>
          <w:i/>
          <w:iCs/>
          <w:color w:val="000000" w:themeColor="text1"/>
          <w:sz w:val="22"/>
          <w:szCs w:val="22"/>
        </w:rPr>
        <w:t>Hoe te gebruiken</w:t>
      </w:r>
      <w:r>
        <w:br/>
      </w:r>
      <w:r w:rsidRPr="7EBE14B8">
        <w:rPr>
          <w:rFonts w:asciiTheme="minorHAnsi" w:hAnsiTheme="minorHAnsi" w:cstheme="minorBidi"/>
          <w:color w:val="000000" w:themeColor="text1"/>
          <w:sz w:val="22"/>
          <w:szCs w:val="22"/>
        </w:rPr>
        <w:t xml:space="preserve">Iedere gebeurtenis is te herleiden naar één van deze hoofdafspraken en op deze manier wordt voorkomen dat iedere groep verdrinkt in vele regels en afspraken. De vijf houden regels zijn helder en worden altijd aangehaald bij gebeurtenissen. De regels hangen zichtbaar op in elk lokaal en in de school. Zo kunnen we elkaar makkelijk aanspreken op gedrag. </w:t>
      </w:r>
    </w:p>
    <w:p w14:paraId="73214733" w14:textId="2B723F8E" w:rsidR="7EBE14B8" w:rsidRDefault="7EBE14B8" w:rsidP="7EBE14B8">
      <w:pPr>
        <w:rPr>
          <w:color w:val="000000" w:themeColor="text1"/>
          <w:szCs w:val="24"/>
        </w:rPr>
      </w:pPr>
    </w:p>
    <w:p w14:paraId="3E6B2F61" w14:textId="262FEAEF" w:rsidR="66C7CF33" w:rsidRDefault="66C7CF33" w:rsidP="7EBE14B8">
      <w:pPr>
        <w:rPr>
          <w:color w:val="000000" w:themeColor="text1"/>
          <w:szCs w:val="24"/>
        </w:rPr>
      </w:pPr>
      <w:r w:rsidRPr="7EBE14B8">
        <w:rPr>
          <w:rFonts w:asciiTheme="minorHAnsi" w:hAnsiTheme="minorHAnsi" w:cstheme="minorBidi"/>
          <w:color w:val="000000" w:themeColor="text1"/>
          <w:sz w:val="22"/>
          <w:szCs w:val="22"/>
        </w:rPr>
        <w:t>Bij het niet naleven van de schoolregels</w:t>
      </w:r>
      <w:r w:rsidR="55EFCC32" w:rsidRPr="7EBE14B8">
        <w:rPr>
          <w:rFonts w:asciiTheme="minorHAnsi" w:hAnsiTheme="minorHAnsi" w:cstheme="minorBidi"/>
          <w:color w:val="000000" w:themeColor="text1"/>
          <w:sz w:val="22"/>
          <w:szCs w:val="22"/>
        </w:rPr>
        <w:t xml:space="preserve"> v</w:t>
      </w:r>
      <w:r w:rsidR="04AE78F3" w:rsidRPr="7EBE14B8">
        <w:rPr>
          <w:rFonts w:asciiTheme="minorHAnsi" w:hAnsiTheme="minorHAnsi" w:cstheme="minorBidi"/>
          <w:color w:val="000000" w:themeColor="text1"/>
          <w:sz w:val="22"/>
          <w:szCs w:val="22"/>
        </w:rPr>
        <w:t>an een individuele leerling</w:t>
      </w:r>
      <w:r w:rsidR="63DA70AA" w:rsidRPr="7EBE14B8">
        <w:rPr>
          <w:rFonts w:asciiTheme="minorHAnsi" w:hAnsiTheme="minorHAnsi" w:cstheme="minorBidi"/>
          <w:color w:val="000000" w:themeColor="text1"/>
          <w:sz w:val="22"/>
          <w:szCs w:val="22"/>
        </w:rPr>
        <w:t xml:space="preserve">, zal er </w:t>
      </w:r>
      <w:r w:rsidR="2ACAB810" w:rsidRPr="7EBE14B8">
        <w:rPr>
          <w:rFonts w:asciiTheme="minorHAnsi" w:hAnsiTheme="minorHAnsi" w:cstheme="minorBidi"/>
          <w:color w:val="000000" w:themeColor="text1"/>
          <w:sz w:val="22"/>
          <w:szCs w:val="22"/>
        </w:rPr>
        <w:t xml:space="preserve">een gesprek </w:t>
      </w:r>
      <w:r w:rsidR="60612C0E" w:rsidRPr="7EBE14B8">
        <w:rPr>
          <w:rFonts w:asciiTheme="minorHAnsi" w:hAnsiTheme="minorHAnsi" w:cstheme="minorBidi"/>
          <w:color w:val="000000" w:themeColor="text1"/>
          <w:sz w:val="22"/>
          <w:szCs w:val="22"/>
        </w:rPr>
        <w:t xml:space="preserve">plaatsvinden </w:t>
      </w:r>
      <w:r w:rsidR="2ACAB810" w:rsidRPr="7EBE14B8">
        <w:rPr>
          <w:rFonts w:asciiTheme="minorHAnsi" w:hAnsiTheme="minorHAnsi" w:cstheme="minorBidi"/>
          <w:color w:val="000000" w:themeColor="text1"/>
          <w:sz w:val="22"/>
          <w:szCs w:val="22"/>
        </w:rPr>
        <w:t xml:space="preserve">tussen deze leerling en leerkracht. </w:t>
      </w:r>
      <w:r w:rsidR="4EA4741C" w:rsidRPr="7EBE14B8">
        <w:rPr>
          <w:rFonts w:asciiTheme="minorHAnsi" w:hAnsiTheme="minorHAnsi" w:cstheme="minorBidi"/>
          <w:color w:val="000000" w:themeColor="text1"/>
          <w:sz w:val="22"/>
          <w:szCs w:val="22"/>
        </w:rPr>
        <w:t xml:space="preserve">Mocht het niet naleven van regels aanblijven, worden de </w:t>
      </w:r>
      <w:r w:rsidR="550B0A80" w:rsidRPr="7EBE14B8">
        <w:rPr>
          <w:rFonts w:asciiTheme="minorHAnsi" w:hAnsiTheme="minorHAnsi" w:cstheme="minorBidi"/>
          <w:color w:val="000000" w:themeColor="text1"/>
          <w:sz w:val="22"/>
          <w:szCs w:val="22"/>
        </w:rPr>
        <w:t xml:space="preserve">ouders van deze leerling erbij betrokken. Een volgende stap is het inschakelen van het management. </w:t>
      </w:r>
    </w:p>
    <w:p w14:paraId="5EC5FD8F" w14:textId="38804318" w:rsidR="2EF111DF" w:rsidRDefault="2EF111DF" w:rsidP="7EBE14B8">
      <w:pPr>
        <w:rPr>
          <w:color w:val="000000" w:themeColor="text1"/>
          <w:szCs w:val="24"/>
        </w:rPr>
      </w:pPr>
      <w:r w:rsidRPr="7EBE14B8">
        <w:rPr>
          <w:rFonts w:asciiTheme="minorHAnsi" w:hAnsiTheme="minorHAnsi" w:cstheme="minorBidi"/>
          <w:color w:val="000000" w:themeColor="text1"/>
          <w:sz w:val="22"/>
          <w:szCs w:val="22"/>
        </w:rPr>
        <w:t>Bij incidenten t</w:t>
      </w:r>
      <w:r w:rsidR="04AE78F3" w:rsidRPr="7EBE14B8">
        <w:rPr>
          <w:rFonts w:asciiTheme="minorHAnsi" w:hAnsiTheme="minorHAnsi" w:cstheme="minorBidi"/>
          <w:color w:val="000000" w:themeColor="text1"/>
          <w:sz w:val="22"/>
          <w:szCs w:val="22"/>
        </w:rPr>
        <w:t>ussen leerlingen onderling</w:t>
      </w:r>
      <w:r w:rsidR="345D7D19" w:rsidRPr="7EBE14B8">
        <w:rPr>
          <w:rFonts w:asciiTheme="minorHAnsi" w:eastAsiaTheme="minorEastAsia" w:hAnsiTheme="minorHAnsi" w:cstheme="minorBidi"/>
          <w:color w:val="000000" w:themeColor="text1"/>
          <w:sz w:val="22"/>
          <w:szCs w:val="22"/>
        </w:rPr>
        <w:t xml:space="preserve"> proberen we de leerlingen te stimuleren om dit zoveel mogelijk met elkaar op te lossen. Lukt dit niet, dan biedt de leerkracht hulp. In het geval er een fysiek incident plaatsvindt, zullen ouders altijd worden ingelicht. Worden de regels herhaaldelijk niet nageleefd, dan zal het management hierbij worden betrokken. </w:t>
      </w:r>
    </w:p>
    <w:p w14:paraId="79EE429A" w14:textId="7505AC98" w:rsidR="7EBE14B8" w:rsidRDefault="7EBE14B8" w:rsidP="7EBE14B8">
      <w:pPr>
        <w:rPr>
          <w:color w:val="000000" w:themeColor="text1"/>
          <w:szCs w:val="24"/>
        </w:rPr>
      </w:pPr>
    </w:p>
    <w:p w14:paraId="5ECEDB8A" w14:textId="78EB8C8D" w:rsidR="0E3C541A" w:rsidRDefault="0E3C541A" w:rsidP="7EBE14B8">
      <w:pPr>
        <w:rPr>
          <w:rFonts w:asciiTheme="minorHAnsi" w:eastAsiaTheme="minorEastAsia" w:hAnsiTheme="minorHAnsi" w:cstheme="minorBidi"/>
          <w:color w:val="000000" w:themeColor="text1"/>
          <w:sz w:val="22"/>
          <w:szCs w:val="22"/>
        </w:rPr>
      </w:pPr>
      <w:r w:rsidRPr="7EBE14B8">
        <w:rPr>
          <w:rFonts w:asciiTheme="minorHAnsi" w:eastAsiaTheme="minorEastAsia" w:hAnsiTheme="minorHAnsi" w:cstheme="minorBidi"/>
          <w:color w:val="000000" w:themeColor="text1"/>
          <w:sz w:val="22"/>
          <w:szCs w:val="22"/>
        </w:rPr>
        <w:t>Bij ernstige incidenten rondom agressie en/of geweld (verbaal en fysiek) of seksuele intimidat</w:t>
      </w:r>
      <w:r w:rsidR="0EC0863C" w:rsidRPr="7EBE14B8">
        <w:rPr>
          <w:rFonts w:asciiTheme="minorHAnsi" w:eastAsiaTheme="minorEastAsia" w:hAnsiTheme="minorHAnsi" w:cstheme="minorBidi"/>
          <w:color w:val="000000" w:themeColor="text1"/>
          <w:sz w:val="22"/>
          <w:szCs w:val="22"/>
        </w:rPr>
        <w:t>ie verwijzen we naar het ‘Protocol voor melding (dreigen met) agressie en/ of geweld (verbaal en fysiek) of seksuele intimida</w:t>
      </w:r>
      <w:r w:rsidR="116882BF" w:rsidRPr="7EBE14B8">
        <w:rPr>
          <w:rFonts w:asciiTheme="minorHAnsi" w:eastAsiaTheme="minorEastAsia" w:hAnsiTheme="minorHAnsi" w:cstheme="minorBidi"/>
          <w:color w:val="000000" w:themeColor="text1"/>
          <w:sz w:val="22"/>
          <w:szCs w:val="22"/>
        </w:rPr>
        <w:t>tie.</w:t>
      </w:r>
    </w:p>
    <w:p w14:paraId="058529D6" w14:textId="77777777" w:rsidR="00F846B8" w:rsidRPr="00216BB8" w:rsidRDefault="00F846B8" w:rsidP="7EBE14B8">
      <w:pPr>
        <w:rPr>
          <w:rFonts w:asciiTheme="minorHAnsi" w:eastAsiaTheme="minorEastAsia" w:hAnsiTheme="minorHAnsi" w:cstheme="minorBidi"/>
          <w:color w:val="000000" w:themeColor="text1"/>
          <w:sz w:val="22"/>
          <w:szCs w:val="22"/>
        </w:rPr>
      </w:pPr>
    </w:p>
    <w:p w14:paraId="60A2A293" w14:textId="2D2CB6B0" w:rsidR="00F846B8" w:rsidRPr="00812EA8" w:rsidRDefault="00F846B8" w:rsidP="00AD1B41">
      <w:pPr>
        <w:pStyle w:val="Lijstalinea"/>
        <w:numPr>
          <w:ilvl w:val="0"/>
          <w:numId w:val="6"/>
        </w:numPr>
        <w:rPr>
          <w:rStyle w:val="Kop3Char"/>
          <w:rFonts w:eastAsia="Times New Roman" w:cstheme="minorHAnsi"/>
          <w:b/>
          <w:bCs/>
          <w:color w:val="000000" w:themeColor="text1"/>
          <w:sz w:val="22"/>
          <w:szCs w:val="22"/>
        </w:rPr>
      </w:pPr>
      <w:bookmarkStart w:id="3" w:name="_Toc109646020"/>
      <w:r w:rsidRPr="00812EA8">
        <w:rPr>
          <w:rStyle w:val="Kop3Char"/>
          <w:rFonts w:cstheme="minorHAnsi"/>
          <w:b/>
          <w:color w:val="000000" w:themeColor="text1"/>
        </w:rPr>
        <w:t>Wekelijkse bespreking</w:t>
      </w:r>
      <w:bookmarkEnd w:id="3"/>
    </w:p>
    <w:p w14:paraId="37137931" w14:textId="77777777" w:rsidR="003C41BE" w:rsidRPr="00216BB8" w:rsidRDefault="003C41BE" w:rsidP="003C41BE">
      <w:pPr>
        <w:rPr>
          <w:rFonts w:asciiTheme="minorHAnsi" w:hAnsiTheme="minorHAnsi" w:cstheme="minorHAnsi"/>
          <w:b/>
          <w:bCs/>
          <w:color w:val="000000" w:themeColor="text1"/>
          <w:sz w:val="22"/>
          <w:szCs w:val="22"/>
        </w:rPr>
      </w:pPr>
    </w:p>
    <w:p w14:paraId="5A43C535" w14:textId="11694790" w:rsidR="00F846B8" w:rsidRPr="00216BB8" w:rsidRDefault="00F846B8" w:rsidP="0071598A">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Om kinderen bewust te maken van hun eigen gedrag (oorzaak- gevolg), zitten de kinderen één keer per week</w:t>
      </w:r>
      <w:r w:rsidR="00020C39">
        <w:rPr>
          <w:rFonts w:asciiTheme="minorHAnsi" w:hAnsiTheme="minorHAnsi" w:cstheme="minorHAnsi"/>
          <w:bCs/>
          <w:color w:val="000000" w:themeColor="text1"/>
          <w:sz w:val="22"/>
          <w:szCs w:val="22"/>
        </w:rPr>
        <w:t xml:space="preserve"> circa 30 minuten</w:t>
      </w:r>
      <w:r w:rsidRPr="00216BB8">
        <w:rPr>
          <w:rFonts w:asciiTheme="minorHAnsi" w:hAnsiTheme="minorHAnsi" w:cstheme="minorHAnsi"/>
          <w:bCs/>
          <w:color w:val="000000" w:themeColor="text1"/>
          <w:sz w:val="22"/>
          <w:szCs w:val="22"/>
        </w:rPr>
        <w:t xml:space="preserve"> met elkaar in de kring. </w:t>
      </w:r>
      <w:r w:rsidRPr="00216BB8">
        <w:rPr>
          <w:rFonts w:asciiTheme="minorHAnsi" w:hAnsiTheme="minorHAnsi" w:cstheme="minorHAnsi"/>
          <w:bCs/>
          <w:color w:val="000000" w:themeColor="text1"/>
          <w:sz w:val="22"/>
          <w:szCs w:val="22"/>
        </w:rPr>
        <w:br/>
      </w:r>
      <w:r w:rsidRPr="00216BB8">
        <w:rPr>
          <w:rFonts w:asciiTheme="minorHAnsi" w:hAnsiTheme="minorHAnsi" w:cstheme="minorHAnsi"/>
          <w:bCs/>
          <w:color w:val="000000" w:themeColor="text1"/>
          <w:sz w:val="22"/>
          <w:szCs w:val="22"/>
        </w:rPr>
        <w:lastRenderedPageBreak/>
        <w:t>We hebben hiermee als doel dat er een klimaat in de klas/ school wordt gecreëerd waarbij elk kind zich veilig voelt.  We willen kinderen verantwoordelijk maken voor hun eigen gedrag.</w:t>
      </w:r>
    </w:p>
    <w:p w14:paraId="39DEBDED" w14:textId="77777777" w:rsidR="00DB504C" w:rsidRDefault="00F846B8" w:rsidP="0071598A">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Tijdens de wekelijkse bespreking worden incidenten en thema’s door leerlingen en leerkrachten ingebracht. Dit gebeurt middels een brievenbus (vanaf groep 3).</w:t>
      </w:r>
      <w:r w:rsidRPr="00216BB8">
        <w:rPr>
          <w:rFonts w:asciiTheme="minorHAnsi" w:hAnsiTheme="minorHAnsi" w:cstheme="minorHAnsi"/>
          <w:bCs/>
          <w:color w:val="000000" w:themeColor="text1"/>
          <w:sz w:val="22"/>
          <w:szCs w:val="22"/>
        </w:rPr>
        <w:br/>
        <w:t xml:space="preserve">Middels het </w:t>
      </w:r>
      <w:proofErr w:type="spellStart"/>
      <w:r w:rsidRPr="00216BB8">
        <w:rPr>
          <w:rFonts w:asciiTheme="minorHAnsi" w:hAnsiTheme="minorHAnsi" w:cstheme="minorHAnsi"/>
          <w:bCs/>
          <w:color w:val="000000" w:themeColor="text1"/>
          <w:sz w:val="22"/>
          <w:szCs w:val="22"/>
        </w:rPr>
        <w:t>Mediation</w:t>
      </w:r>
      <w:proofErr w:type="spellEnd"/>
      <w:r w:rsidRPr="00216BB8">
        <w:rPr>
          <w:rFonts w:asciiTheme="minorHAnsi" w:hAnsiTheme="minorHAnsi" w:cstheme="minorHAnsi"/>
          <w:bCs/>
          <w:color w:val="000000" w:themeColor="text1"/>
          <w:sz w:val="22"/>
          <w:szCs w:val="22"/>
        </w:rPr>
        <w:t xml:space="preserve"> Matrix worden de onderwerpen besproken. Concrete afspraken die hieruit voortvloeien  worden op het verbeterbord geschreven, dit gebeurt middels een rijmpje. Met als doel om er een week (indien nodig nog één week langer) aan te werken. </w:t>
      </w:r>
    </w:p>
    <w:p w14:paraId="74F159FE" w14:textId="367ECF2D" w:rsidR="00F846B8" w:rsidRPr="00216BB8" w:rsidRDefault="00F846B8" w:rsidP="0071598A">
      <w:pPr>
        <w:rPr>
          <w:rFonts w:asciiTheme="minorHAnsi" w:hAnsiTheme="minorHAnsi" w:cstheme="minorHAnsi"/>
          <w:color w:val="000000" w:themeColor="text1"/>
          <w:sz w:val="22"/>
          <w:szCs w:val="22"/>
        </w:rPr>
      </w:pPr>
      <w:r w:rsidRPr="00216BB8">
        <w:rPr>
          <w:rFonts w:asciiTheme="minorHAnsi" w:hAnsiTheme="minorHAnsi" w:cstheme="minorHAnsi"/>
          <w:bCs/>
          <w:color w:val="000000" w:themeColor="text1"/>
          <w:sz w:val="22"/>
          <w:szCs w:val="22"/>
        </w:rPr>
        <w:t xml:space="preserve">Een week erna wordt het onderwerp geëvalueerd. </w:t>
      </w:r>
      <w:r w:rsidRPr="00216BB8">
        <w:rPr>
          <w:rFonts w:asciiTheme="minorHAnsi" w:hAnsiTheme="minorHAnsi" w:cstheme="minorHAnsi"/>
          <w:bCs/>
          <w:color w:val="000000" w:themeColor="text1"/>
          <w:sz w:val="22"/>
          <w:szCs w:val="22"/>
        </w:rPr>
        <w:br/>
        <w:t xml:space="preserve">Als een afspraak voldoende wordt nageleefd, wordt deze in de gouden doos gestopt. Een afspraak kan eventueel op deze wijze vanuit de gouden doos worden teruggepakt. </w:t>
      </w:r>
      <w:r w:rsidRPr="00216BB8">
        <w:rPr>
          <w:rFonts w:asciiTheme="minorHAnsi" w:hAnsiTheme="minorHAnsi" w:cstheme="minorHAnsi"/>
          <w:bCs/>
          <w:color w:val="000000" w:themeColor="text1"/>
          <w:sz w:val="22"/>
          <w:szCs w:val="22"/>
        </w:rPr>
        <w:br/>
      </w:r>
      <w:r w:rsidRPr="00216BB8">
        <w:rPr>
          <w:rStyle w:val="normaltextrun"/>
          <w:rFonts w:asciiTheme="minorHAnsi" w:hAnsiTheme="minorHAnsi" w:cstheme="minorHAnsi"/>
          <w:color w:val="000000" w:themeColor="text1"/>
          <w:sz w:val="22"/>
          <w:szCs w:val="22"/>
        </w:rPr>
        <w:t>Vlak voor elke vakantie wordt middels de gouden brievenbus nog eens teruggeblikt op de bereikte doelen. </w:t>
      </w:r>
      <w:r w:rsidRPr="00216BB8">
        <w:rPr>
          <w:rStyle w:val="eop"/>
          <w:rFonts w:asciiTheme="minorHAnsi" w:hAnsiTheme="minorHAnsi" w:cstheme="minorHAnsi"/>
          <w:color w:val="000000" w:themeColor="text1"/>
          <w:sz w:val="22"/>
          <w:szCs w:val="22"/>
        </w:rPr>
        <w:t> </w:t>
      </w:r>
    </w:p>
    <w:p w14:paraId="6A165A02" w14:textId="77777777" w:rsidR="00F846B8" w:rsidRPr="00216BB8" w:rsidRDefault="00F846B8" w:rsidP="0071598A">
      <w:pPr>
        <w:rPr>
          <w:rFonts w:asciiTheme="minorHAnsi" w:hAnsiTheme="minorHAnsi" w:cstheme="minorHAnsi"/>
          <w:bCs/>
          <w:color w:val="000000" w:themeColor="text1"/>
          <w:sz w:val="22"/>
          <w:szCs w:val="22"/>
        </w:rPr>
      </w:pPr>
    </w:p>
    <w:p w14:paraId="5A4BC222" w14:textId="233407FF" w:rsidR="00F846B8" w:rsidRPr="00216BB8" w:rsidRDefault="00F846B8" w:rsidP="0071598A">
      <w:pPr>
        <w:rPr>
          <w:rFonts w:asciiTheme="minorHAnsi" w:hAnsiTheme="minorHAnsi" w:cstheme="minorHAnsi"/>
          <w:bCs/>
          <w:color w:val="000000" w:themeColor="text1"/>
          <w:sz w:val="22"/>
          <w:szCs w:val="22"/>
        </w:rPr>
      </w:pPr>
      <w:r w:rsidRPr="00216BB8">
        <w:rPr>
          <w:rFonts w:asciiTheme="minorHAnsi" w:hAnsiTheme="minorHAnsi" w:cstheme="minorHAnsi"/>
          <w:b/>
          <w:bCs/>
          <w:i/>
          <w:color w:val="000000" w:themeColor="text1"/>
          <w:sz w:val="22"/>
          <w:szCs w:val="22"/>
        </w:rPr>
        <w:t>Hoe te gebruiken</w:t>
      </w:r>
      <w:r w:rsidR="005E23BA">
        <w:rPr>
          <w:rFonts w:asciiTheme="minorHAnsi" w:hAnsiTheme="minorHAnsi" w:cstheme="minorHAnsi"/>
          <w:bCs/>
          <w:color w:val="000000" w:themeColor="text1"/>
          <w:sz w:val="22"/>
          <w:szCs w:val="22"/>
        </w:rPr>
        <w:br/>
        <w:t>Per cluster</w:t>
      </w:r>
      <w:r w:rsidRPr="00216BB8">
        <w:rPr>
          <w:rFonts w:asciiTheme="minorHAnsi" w:hAnsiTheme="minorHAnsi" w:cstheme="minorHAnsi"/>
          <w:bCs/>
          <w:color w:val="000000" w:themeColor="text1"/>
          <w:sz w:val="22"/>
          <w:szCs w:val="22"/>
        </w:rPr>
        <w:t xml:space="preserve"> wordt afgesproken op welk vast moment de groepen in de kring gaan.</w:t>
      </w:r>
    </w:p>
    <w:tbl>
      <w:tblPr>
        <w:tblStyle w:val="Tabelraster"/>
        <w:tblpPr w:leftFromText="141" w:rightFromText="141" w:vertAnchor="text" w:horzAnchor="margin" w:tblpY="942"/>
        <w:tblW w:w="0" w:type="auto"/>
        <w:tblLook w:val="04A0" w:firstRow="1" w:lastRow="0" w:firstColumn="1" w:lastColumn="0" w:noHBand="0" w:noVBand="1"/>
      </w:tblPr>
      <w:tblGrid>
        <w:gridCol w:w="4606"/>
        <w:gridCol w:w="4606"/>
      </w:tblGrid>
      <w:tr w:rsidR="007B14CE" w:rsidRPr="00216BB8" w14:paraId="0E53EA4C" w14:textId="77777777" w:rsidTr="007B14CE">
        <w:tc>
          <w:tcPr>
            <w:tcW w:w="4606" w:type="dxa"/>
          </w:tcPr>
          <w:p w14:paraId="3D43C731" w14:textId="77777777" w:rsidR="007B14CE" w:rsidRPr="00216BB8" w:rsidRDefault="007B14CE" w:rsidP="007B14CE">
            <w:pPr>
              <w:rPr>
                <w:rFonts w:asciiTheme="minorHAnsi" w:hAnsiTheme="minorHAnsi" w:cstheme="minorHAnsi"/>
                <w:b/>
                <w:color w:val="000000" w:themeColor="text1"/>
                <w:sz w:val="22"/>
                <w:szCs w:val="22"/>
              </w:rPr>
            </w:pPr>
            <w:r w:rsidRPr="00216BB8">
              <w:rPr>
                <w:rFonts w:asciiTheme="minorHAnsi" w:hAnsiTheme="minorHAnsi" w:cstheme="minorHAnsi"/>
                <w:b/>
                <w:color w:val="000000" w:themeColor="text1"/>
                <w:sz w:val="22"/>
                <w:szCs w:val="22"/>
              </w:rPr>
              <w:t>A FEITEN</w:t>
            </w:r>
          </w:p>
          <w:p w14:paraId="6C3D7645" w14:textId="77777777" w:rsidR="007B14CE" w:rsidRPr="00216BB8" w:rsidRDefault="007B14CE" w:rsidP="007B14CE">
            <w:pPr>
              <w:rPr>
                <w:rFonts w:asciiTheme="minorHAnsi" w:hAnsiTheme="minorHAnsi" w:cstheme="minorHAnsi"/>
                <w:i/>
                <w:color w:val="000000" w:themeColor="text1"/>
                <w:sz w:val="22"/>
                <w:szCs w:val="22"/>
              </w:rPr>
            </w:pPr>
            <w:r w:rsidRPr="00216BB8">
              <w:rPr>
                <w:rFonts w:asciiTheme="minorHAnsi" w:hAnsiTheme="minorHAnsi" w:cstheme="minorHAnsi"/>
                <w:i/>
                <w:color w:val="000000" w:themeColor="text1"/>
                <w:sz w:val="22"/>
                <w:szCs w:val="22"/>
              </w:rPr>
              <w:t>Gebeurtenissen</w:t>
            </w:r>
          </w:p>
          <w:p w14:paraId="0CEF1C3F"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gebeurde er?</w:t>
            </w:r>
          </w:p>
          <w:p w14:paraId="4C1B5502"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zei je?</w:t>
            </w:r>
          </w:p>
          <w:p w14:paraId="4F990970"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reageerde je?</w:t>
            </w:r>
          </w:p>
          <w:p w14:paraId="3D0BF41D"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gebeurde er toen?</w:t>
            </w:r>
          </w:p>
        </w:tc>
        <w:tc>
          <w:tcPr>
            <w:tcW w:w="4606" w:type="dxa"/>
          </w:tcPr>
          <w:p w14:paraId="0EA0E1FE"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b/>
                <w:color w:val="000000" w:themeColor="text1"/>
                <w:sz w:val="22"/>
                <w:szCs w:val="22"/>
              </w:rPr>
              <w:t>C DOELEN</w:t>
            </w:r>
          </w:p>
          <w:p w14:paraId="4D0A7E80" w14:textId="77777777" w:rsidR="007B14CE" w:rsidRPr="00216BB8" w:rsidRDefault="007B14CE" w:rsidP="007B14CE">
            <w:pPr>
              <w:rPr>
                <w:rFonts w:asciiTheme="minorHAnsi" w:hAnsiTheme="minorHAnsi" w:cstheme="minorHAnsi"/>
                <w:i/>
                <w:color w:val="000000" w:themeColor="text1"/>
                <w:sz w:val="22"/>
                <w:szCs w:val="22"/>
              </w:rPr>
            </w:pPr>
            <w:r w:rsidRPr="00216BB8">
              <w:rPr>
                <w:rFonts w:asciiTheme="minorHAnsi" w:hAnsiTheme="minorHAnsi" w:cstheme="minorHAnsi"/>
                <w:i/>
                <w:color w:val="000000" w:themeColor="text1"/>
                <w:sz w:val="22"/>
                <w:szCs w:val="22"/>
              </w:rPr>
              <w:t>Behoeftes, wensen, willen</w:t>
            </w:r>
          </w:p>
          <w:p w14:paraId="26A3DB4E"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zou jij graag willen?</w:t>
            </w:r>
          </w:p>
          <w:p w14:paraId="7720FAE7"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had je het graag gehad?</w:t>
            </w:r>
          </w:p>
          <w:p w14:paraId="47465944"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vind jij belangrijk?</w:t>
            </w:r>
          </w:p>
          <w:p w14:paraId="70DB6E86"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Willen we dat samen ook?</w:t>
            </w:r>
          </w:p>
          <w:p w14:paraId="2D2C0F4E"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vinden we samen belangrijk?</w:t>
            </w:r>
          </w:p>
        </w:tc>
      </w:tr>
      <w:tr w:rsidR="007B14CE" w:rsidRPr="00216BB8" w14:paraId="6B035E72" w14:textId="77777777" w:rsidTr="007B14CE">
        <w:tc>
          <w:tcPr>
            <w:tcW w:w="4606" w:type="dxa"/>
          </w:tcPr>
          <w:p w14:paraId="4450199C" w14:textId="77777777" w:rsidR="007B14CE" w:rsidRPr="00216BB8" w:rsidRDefault="007B14CE" w:rsidP="007B14CE">
            <w:pPr>
              <w:rPr>
                <w:rFonts w:asciiTheme="minorHAnsi" w:hAnsiTheme="minorHAnsi" w:cstheme="minorHAnsi"/>
                <w:b/>
                <w:color w:val="000000" w:themeColor="text1"/>
                <w:sz w:val="22"/>
                <w:szCs w:val="22"/>
              </w:rPr>
            </w:pPr>
            <w:r w:rsidRPr="00216BB8">
              <w:rPr>
                <w:rFonts w:asciiTheme="minorHAnsi" w:hAnsiTheme="minorHAnsi" w:cstheme="minorHAnsi"/>
                <w:b/>
                <w:color w:val="000000" w:themeColor="text1"/>
                <w:sz w:val="22"/>
                <w:szCs w:val="22"/>
              </w:rPr>
              <w:t>B GEVOELENS EN MENINGEN</w:t>
            </w:r>
          </w:p>
          <w:p w14:paraId="4FF351C2" w14:textId="77777777" w:rsidR="007B14CE" w:rsidRPr="00216BB8" w:rsidRDefault="007B14CE" w:rsidP="007B14CE">
            <w:pPr>
              <w:rPr>
                <w:rFonts w:asciiTheme="minorHAnsi" w:hAnsiTheme="minorHAnsi" w:cstheme="minorHAnsi"/>
                <w:i/>
                <w:color w:val="000000" w:themeColor="text1"/>
                <w:sz w:val="22"/>
                <w:szCs w:val="22"/>
              </w:rPr>
            </w:pPr>
            <w:r w:rsidRPr="00216BB8">
              <w:rPr>
                <w:rFonts w:asciiTheme="minorHAnsi" w:hAnsiTheme="minorHAnsi" w:cstheme="minorHAnsi"/>
                <w:i/>
                <w:color w:val="000000" w:themeColor="text1"/>
                <w:sz w:val="22"/>
                <w:szCs w:val="22"/>
              </w:rPr>
              <w:t>Gevoel en gedachte achter gedrag</w:t>
            </w:r>
          </w:p>
          <w:p w14:paraId="44946262"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voelde je je toen / nu?</w:t>
            </w:r>
          </w:p>
          <w:p w14:paraId="0B8F1A74"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vind je ervan?</w:t>
            </w:r>
          </w:p>
          <w:p w14:paraId="0BF6873F"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zouden jullie je voelen?</w:t>
            </w:r>
          </w:p>
          <w:p w14:paraId="0BAF2AB8"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Wat vinden jullie ervan?</w:t>
            </w:r>
          </w:p>
        </w:tc>
        <w:tc>
          <w:tcPr>
            <w:tcW w:w="4606" w:type="dxa"/>
          </w:tcPr>
          <w:p w14:paraId="5A069C79" w14:textId="77777777" w:rsidR="007B14CE" w:rsidRPr="00216BB8" w:rsidRDefault="007B14CE" w:rsidP="007B14CE">
            <w:pPr>
              <w:rPr>
                <w:rFonts w:asciiTheme="minorHAnsi" w:hAnsiTheme="minorHAnsi" w:cstheme="minorHAnsi"/>
                <w:b/>
                <w:color w:val="000000" w:themeColor="text1"/>
                <w:sz w:val="22"/>
                <w:szCs w:val="22"/>
              </w:rPr>
            </w:pPr>
            <w:r w:rsidRPr="00216BB8">
              <w:rPr>
                <w:rFonts w:asciiTheme="minorHAnsi" w:hAnsiTheme="minorHAnsi" w:cstheme="minorHAnsi"/>
                <w:b/>
                <w:color w:val="000000" w:themeColor="text1"/>
                <w:sz w:val="22"/>
                <w:szCs w:val="22"/>
              </w:rPr>
              <w:t>D MIDDELEN</w:t>
            </w:r>
          </w:p>
          <w:p w14:paraId="4AADC0AC" w14:textId="77777777" w:rsidR="007B14CE" w:rsidRPr="00216BB8" w:rsidRDefault="007B14CE" w:rsidP="007B14CE">
            <w:pPr>
              <w:rPr>
                <w:rFonts w:asciiTheme="minorHAnsi" w:hAnsiTheme="minorHAnsi" w:cstheme="minorHAnsi"/>
                <w:i/>
                <w:color w:val="000000" w:themeColor="text1"/>
                <w:sz w:val="22"/>
                <w:szCs w:val="22"/>
              </w:rPr>
            </w:pPr>
            <w:r w:rsidRPr="00216BB8">
              <w:rPr>
                <w:rFonts w:asciiTheme="minorHAnsi" w:hAnsiTheme="minorHAnsi" w:cstheme="minorHAnsi"/>
                <w:i/>
                <w:color w:val="000000" w:themeColor="text1"/>
                <w:sz w:val="22"/>
                <w:szCs w:val="22"/>
              </w:rPr>
              <w:t>Afspraken</w:t>
            </w:r>
          </w:p>
          <w:p w14:paraId="06C563D9"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pakken we dat samen aan?</w:t>
            </w:r>
          </w:p>
          <w:p w14:paraId="5D943BBF"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Hoe kunnen we helpen?</w:t>
            </w:r>
          </w:p>
          <w:p w14:paraId="1AC4E5E8"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Welke afspraken maken we?</w:t>
            </w:r>
          </w:p>
          <w:p w14:paraId="0EB4AEC1"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Wanneer komen we hierop terug?</w:t>
            </w:r>
          </w:p>
          <w:p w14:paraId="44A0E1CD" w14:textId="77777777" w:rsidR="007B14CE" w:rsidRPr="00216BB8" w:rsidRDefault="007B14CE" w:rsidP="007B14CE">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Is de inbrenger akkoord met de oplossing?</w:t>
            </w:r>
          </w:p>
        </w:tc>
      </w:tr>
    </w:tbl>
    <w:p w14:paraId="318695B8" w14:textId="77777777" w:rsidR="004515CA" w:rsidRDefault="00F846B8" w:rsidP="0071598A">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 xml:space="preserve">Het onderstaande model kan gebruikt worden als hulpmiddel tijdens het gesprek. </w:t>
      </w:r>
    </w:p>
    <w:p w14:paraId="62A9E2D2" w14:textId="77777777" w:rsidR="004515CA" w:rsidRDefault="004515CA" w:rsidP="0071598A">
      <w:pPr>
        <w:rPr>
          <w:rFonts w:asciiTheme="minorHAnsi" w:hAnsiTheme="minorHAnsi" w:cstheme="minorHAnsi"/>
          <w:bCs/>
          <w:color w:val="000000" w:themeColor="text1"/>
          <w:sz w:val="22"/>
          <w:szCs w:val="22"/>
        </w:rPr>
      </w:pPr>
    </w:p>
    <w:p w14:paraId="14372A40" w14:textId="77777777" w:rsidR="004515CA" w:rsidRDefault="004515CA" w:rsidP="0071598A">
      <w:pPr>
        <w:rPr>
          <w:rFonts w:asciiTheme="minorHAnsi" w:hAnsiTheme="minorHAnsi" w:cstheme="minorHAnsi"/>
          <w:bCs/>
          <w:color w:val="000000" w:themeColor="text1"/>
          <w:sz w:val="22"/>
          <w:szCs w:val="22"/>
        </w:rPr>
      </w:pPr>
    </w:p>
    <w:p w14:paraId="342483FD" w14:textId="77777777" w:rsidR="004515CA" w:rsidRDefault="004515CA" w:rsidP="0071598A">
      <w:pPr>
        <w:rPr>
          <w:rFonts w:asciiTheme="minorHAnsi" w:hAnsiTheme="minorHAnsi" w:cstheme="minorHAnsi"/>
          <w:bCs/>
          <w:color w:val="000000" w:themeColor="text1"/>
          <w:sz w:val="22"/>
          <w:szCs w:val="22"/>
        </w:rPr>
      </w:pPr>
    </w:p>
    <w:p w14:paraId="17F44456" w14:textId="235CA4A1" w:rsidR="00F846B8" w:rsidRPr="009E3F52" w:rsidRDefault="00F846B8" w:rsidP="0071598A">
      <w:pPr>
        <w:rPr>
          <w:rFonts w:asciiTheme="minorHAnsi" w:hAnsiTheme="minorHAnsi" w:cstheme="minorHAnsi"/>
          <w:bCs/>
          <w:color w:val="000000" w:themeColor="text1"/>
          <w:sz w:val="22"/>
          <w:szCs w:val="22"/>
        </w:rPr>
      </w:pPr>
      <w:r w:rsidRPr="00216BB8">
        <w:rPr>
          <w:rFonts w:asciiTheme="minorHAnsi" w:hAnsiTheme="minorHAnsi" w:cstheme="minorHAnsi"/>
          <w:bCs/>
          <w:i/>
          <w:color w:val="000000" w:themeColor="text1"/>
          <w:sz w:val="22"/>
          <w:szCs w:val="22"/>
        </w:rPr>
        <w:t>Stappenplan Wekelijkse bespreking:</w:t>
      </w:r>
    </w:p>
    <w:p w14:paraId="10EE54D6" w14:textId="77777777" w:rsidR="00F846B8" w:rsidRPr="00216BB8" w:rsidRDefault="00F846B8" w:rsidP="00AD1B41">
      <w:pPr>
        <w:pStyle w:val="Lijstalinea"/>
        <w:numPr>
          <w:ilvl w:val="0"/>
          <w:numId w:val="15"/>
        </w:num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 xml:space="preserve">Bespreken afspraak op het </w:t>
      </w:r>
      <w:r w:rsidRPr="00216BB8">
        <w:rPr>
          <w:rFonts w:asciiTheme="minorHAnsi" w:hAnsiTheme="minorHAnsi" w:cstheme="minorHAnsi"/>
          <w:bCs/>
          <w:i/>
          <w:color w:val="000000" w:themeColor="text1"/>
          <w:sz w:val="22"/>
          <w:szCs w:val="22"/>
        </w:rPr>
        <w:t>verbeterbord.</w:t>
      </w:r>
    </w:p>
    <w:p w14:paraId="2239550F" w14:textId="502520A3" w:rsidR="00F846B8" w:rsidRPr="00216BB8" w:rsidRDefault="00F846B8" w:rsidP="00AD1B41">
      <w:pPr>
        <w:pStyle w:val="Lijstalinea"/>
        <w:numPr>
          <w:ilvl w:val="0"/>
          <w:numId w:val="15"/>
        </w:num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Wanneer de afspraak behaald is</w:t>
      </w:r>
      <w:r w:rsidR="00BA3F8B" w:rsidRPr="00216BB8">
        <w:rPr>
          <w:rFonts w:asciiTheme="minorHAnsi" w:hAnsiTheme="minorHAnsi" w:cstheme="minorHAnsi"/>
          <w:bCs/>
          <w:color w:val="000000" w:themeColor="text1"/>
          <w:sz w:val="22"/>
          <w:szCs w:val="22"/>
        </w:rPr>
        <w:t>,</w:t>
      </w:r>
      <w:r w:rsidRPr="00216BB8">
        <w:rPr>
          <w:rFonts w:asciiTheme="minorHAnsi" w:hAnsiTheme="minorHAnsi" w:cstheme="minorHAnsi"/>
          <w:bCs/>
          <w:color w:val="000000" w:themeColor="text1"/>
          <w:sz w:val="22"/>
          <w:szCs w:val="22"/>
        </w:rPr>
        <w:t xml:space="preserve"> gaat deze in de </w:t>
      </w:r>
      <w:r w:rsidRPr="00216BB8">
        <w:rPr>
          <w:rFonts w:asciiTheme="minorHAnsi" w:hAnsiTheme="minorHAnsi" w:cstheme="minorHAnsi"/>
          <w:bCs/>
          <w:i/>
          <w:color w:val="000000" w:themeColor="text1"/>
          <w:sz w:val="22"/>
          <w:szCs w:val="22"/>
        </w:rPr>
        <w:t>gouden</w:t>
      </w:r>
      <w:r w:rsidR="00BA3F8B" w:rsidRPr="00216BB8">
        <w:rPr>
          <w:rFonts w:asciiTheme="minorHAnsi" w:hAnsiTheme="minorHAnsi" w:cstheme="minorHAnsi"/>
          <w:bCs/>
          <w:i/>
          <w:color w:val="000000" w:themeColor="text1"/>
          <w:sz w:val="22"/>
          <w:szCs w:val="22"/>
        </w:rPr>
        <w:t xml:space="preserve"> </w:t>
      </w:r>
      <w:r w:rsidRPr="00216BB8">
        <w:rPr>
          <w:rFonts w:asciiTheme="minorHAnsi" w:hAnsiTheme="minorHAnsi" w:cstheme="minorHAnsi"/>
          <w:bCs/>
          <w:i/>
          <w:color w:val="000000" w:themeColor="text1"/>
          <w:sz w:val="22"/>
          <w:szCs w:val="22"/>
        </w:rPr>
        <w:t>doos.</w:t>
      </w:r>
    </w:p>
    <w:p w14:paraId="0C80E696" w14:textId="5BA8F74E" w:rsidR="00F846B8" w:rsidRPr="00216BB8" w:rsidRDefault="00F846B8" w:rsidP="00AD1B41">
      <w:pPr>
        <w:pStyle w:val="Lijstalinea"/>
        <w:numPr>
          <w:ilvl w:val="0"/>
          <w:numId w:val="15"/>
        </w:numPr>
        <w:rPr>
          <w:rFonts w:asciiTheme="minorHAnsi" w:hAnsiTheme="minorHAnsi" w:cstheme="minorHAnsi"/>
          <w:bCs/>
          <w:color w:val="000000" w:themeColor="text1"/>
          <w:sz w:val="22"/>
          <w:szCs w:val="22"/>
        </w:rPr>
      </w:pPr>
      <w:r w:rsidRPr="00216BB8">
        <w:rPr>
          <w:rFonts w:asciiTheme="minorHAnsi" w:hAnsiTheme="minorHAnsi" w:cstheme="minorHAnsi"/>
          <w:bCs/>
          <w:i/>
          <w:color w:val="000000" w:themeColor="text1"/>
          <w:sz w:val="22"/>
          <w:szCs w:val="22"/>
        </w:rPr>
        <w:t>Brievenbus</w:t>
      </w:r>
      <w:r w:rsidRPr="00216BB8">
        <w:rPr>
          <w:rFonts w:asciiTheme="minorHAnsi" w:hAnsiTheme="minorHAnsi" w:cstheme="minorHAnsi"/>
          <w:bCs/>
          <w:color w:val="000000" w:themeColor="text1"/>
          <w:sz w:val="22"/>
          <w:szCs w:val="22"/>
        </w:rPr>
        <w:t xml:space="preserve"> </w:t>
      </w:r>
      <w:r w:rsidR="00BA3F8B" w:rsidRPr="00216BB8">
        <w:rPr>
          <w:rFonts w:asciiTheme="minorHAnsi" w:hAnsiTheme="minorHAnsi" w:cstheme="minorHAnsi"/>
          <w:bCs/>
          <w:color w:val="000000" w:themeColor="text1"/>
          <w:sz w:val="22"/>
          <w:szCs w:val="22"/>
        </w:rPr>
        <w:t>inhoud</w:t>
      </w:r>
      <w:r w:rsidR="00BA3F8B" w:rsidRPr="00216BB8">
        <w:rPr>
          <w:rFonts w:asciiTheme="minorHAnsi" w:hAnsiTheme="minorHAnsi" w:cstheme="minorHAnsi"/>
          <w:bCs/>
          <w:i/>
          <w:color w:val="000000" w:themeColor="text1"/>
          <w:sz w:val="22"/>
          <w:szCs w:val="22"/>
        </w:rPr>
        <w:t xml:space="preserve"> </w:t>
      </w:r>
      <w:r w:rsidRPr="00216BB8">
        <w:rPr>
          <w:rFonts w:asciiTheme="minorHAnsi" w:hAnsiTheme="minorHAnsi" w:cstheme="minorHAnsi"/>
          <w:bCs/>
          <w:color w:val="000000" w:themeColor="text1"/>
          <w:sz w:val="22"/>
          <w:szCs w:val="22"/>
        </w:rPr>
        <w:t>bespreken</w:t>
      </w:r>
    </w:p>
    <w:p w14:paraId="481ABC91" w14:textId="403C0D26" w:rsidR="00F846B8" w:rsidRPr="00216BB8" w:rsidRDefault="00F846B8" w:rsidP="00AD1B41">
      <w:pPr>
        <w:pStyle w:val="Lijstalinea"/>
        <w:numPr>
          <w:ilvl w:val="0"/>
          <w:numId w:val="15"/>
        </w:num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 xml:space="preserve">Evt. een </w:t>
      </w:r>
      <w:r w:rsidRPr="00216BB8">
        <w:rPr>
          <w:rFonts w:asciiTheme="minorHAnsi" w:hAnsiTheme="minorHAnsi" w:cstheme="minorHAnsi"/>
          <w:bCs/>
          <w:i/>
          <w:color w:val="000000" w:themeColor="text1"/>
          <w:sz w:val="22"/>
          <w:szCs w:val="22"/>
        </w:rPr>
        <w:t>nieuwe afspraak</w:t>
      </w:r>
      <w:r w:rsidRPr="00216BB8">
        <w:rPr>
          <w:rFonts w:asciiTheme="minorHAnsi" w:hAnsiTheme="minorHAnsi" w:cstheme="minorHAnsi"/>
          <w:bCs/>
          <w:color w:val="000000" w:themeColor="text1"/>
          <w:sz w:val="22"/>
          <w:szCs w:val="22"/>
        </w:rPr>
        <w:t xml:space="preserve"> (rijm) op het verbeterbord.</w:t>
      </w:r>
      <w:r w:rsidR="00401C05">
        <w:rPr>
          <w:rFonts w:asciiTheme="minorHAnsi" w:hAnsiTheme="minorHAnsi" w:cstheme="minorHAnsi"/>
          <w:bCs/>
          <w:color w:val="000000" w:themeColor="text1"/>
          <w:sz w:val="22"/>
          <w:szCs w:val="22"/>
        </w:rPr>
        <w:t xml:space="preserve"> </w:t>
      </w:r>
      <w:r w:rsidR="008F7B57">
        <w:rPr>
          <w:rFonts w:asciiTheme="minorHAnsi" w:hAnsiTheme="minorHAnsi" w:cstheme="minorHAnsi"/>
          <w:bCs/>
          <w:color w:val="000000" w:themeColor="text1"/>
          <w:sz w:val="22"/>
          <w:szCs w:val="22"/>
        </w:rPr>
        <w:t>Het is ook mogelijk om een week</w:t>
      </w:r>
      <w:r w:rsidR="00AE6C03">
        <w:rPr>
          <w:rFonts w:asciiTheme="minorHAnsi" w:hAnsiTheme="minorHAnsi" w:cstheme="minorHAnsi"/>
          <w:bCs/>
          <w:color w:val="000000" w:themeColor="text1"/>
          <w:sz w:val="22"/>
          <w:szCs w:val="22"/>
        </w:rPr>
        <w:t xml:space="preserve"> langer te werken aan een afspraak. </w:t>
      </w:r>
    </w:p>
    <w:p w14:paraId="44C0E9BB" w14:textId="77777777" w:rsidR="00F846B8" w:rsidRDefault="00F846B8" w:rsidP="0071598A">
      <w:pPr>
        <w:rPr>
          <w:rFonts w:asciiTheme="minorHAnsi" w:hAnsiTheme="minorHAnsi" w:cstheme="minorHAnsi"/>
          <w:b/>
          <w:bCs/>
          <w:color w:val="000000" w:themeColor="text1"/>
          <w:sz w:val="22"/>
          <w:szCs w:val="22"/>
        </w:rPr>
      </w:pPr>
    </w:p>
    <w:p w14:paraId="7825879F" w14:textId="1030A72A" w:rsidR="004467FC" w:rsidRDefault="00C03623" w:rsidP="0071598A">
      <w:pPr>
        <w:rPr>
          <w:rFonts w:asciiTheme="minorHAnsi" w:hAnsiTheme="minorHAnsi" w:cstheme="minorHAnsi"/>
          <w:color w:val="FF0000"/>
          <w:sz w:val="22"/>
          <w:szCs w:val="22"/>
        </w:rPr>
      </w:pPr>
      <w:r>
        <w:rPr>
          <w:rFonts w:asciiTheme="minorHAnsi" w:hAnsiTheme="minorHAnsi" w:cstheme="minorHAnsi"/>
          <w:color w:val="FF0000"/>
          <w:sz w:val="22"/>
          <w:szCs w:val="22"/>
        </w:rPr>
        <w:t xml:space="preserve">Daarnaast is er een leerlingenraad bestaande uit leerlingen van groep 5 t/m 8. </w:t>
      </w:r>
      <w:r>
        <w:rPr>
          <w:rFonts w:asciiTheme="minorHAnsi" w:hAnsiTheme="minorHAnsi" w:cstheme="minorHAnsi"/>
          <w:color w:val="FF0000"/>
          <w:sz w:val="22"/>
          <w:szCs w:val="22"/>
        </w:rPr>
        <w:br/>
      </w:r>
      <w:r w:rsidR="00492FA2">
        <w:rPr>
          <w:rFonts w:asciiTheme="minorHAnsi" w:hAnsiTheme="minorHAnsi" w:cstheme="minorHAnsi"/>
          <w:color w:val="FF0000"/>
          <w:sz w:val="22"/>
          <w:szCs w:val="22"/>
        </w:rPr>
        <w:t xml:space="preserve">Leerlingenraad wordt betrokken bij </w:t>
      </w:r>
      <w:r w:rsidR="009B5AB8">
        <w:rPr>
          <w:rFonts w:asciiTheme="minorHAnsi" w:hAnsiTheme="minorHAnsi" w:cstheme="minorHAnsi"/>
          <w:color w:val="FF0000"/>
          <w:sz w:val="22"/>
          <w:szCs w:val="22"/>
        </w:rPr>
        <w:t xml:space="preserve">thema’s die spelen in de groepen. Aan hun wordt gevraagd om, </w:t>
      </w:r>
      <w:proofErr w:type="spellStart"/>
      <w:r w:rsidR="009B5AB8">
        <w:rPr>
          <w:rFonts w:asciiTheme="minorHAnsi" w:hAnsiTheme="minorHAnsi" w:cstheme="minorHAnsi"/>
          <w:color w:val="FF0000"/>
          <w:sz w:val="22"/>
          <w:szCs w:val="22"/>
        </w:rPr>
        <w:t>onderleiding</w:t>
      </w:r>
      <w:proofErr w:type="spellEnd"/>
      <w:r w:rsidR="009B5AB8">
        <w:rPr>
          <w:rFonts w:asciiTheme="minorHAnsi" w:hAnsiTheme="minorHAnsi" w:cstheme="minorHAnsi"/>
          <w:color w:val="FF0000"/>
          <w:sz w:val="22"/>
          <w:szCs w:val="22"/>
        </w:rPr>
        <w:t xml:space="preserve"> van een leerkracht, mee te denken aan een oplossing. </w:t>
      </w:r>
      <w:r w:rsidR="009B5AB8">
        <w:rPr>
          <w:rFonts w:asciiTheme="minorHAnsi" w:hAnsiTheme="minorHAnsi" w:cstheme="minorHAnsi"/>
          <w:color w:val="FF0000"/>
          <w:sz w:val="22"/>
          <w:szCs w:val="22"/>
        </w:rPr>
        <w:br/>
        <w:t xml:space="preserve">De leerlingen van deze raad zijn verantwoordelijk om </w:t>
      </w:r>
      <w:r w:rsidR="00AA16DD">
        <w:rPr>
          <w:rFonts w:asciiTheme="minorHAnsi" w:hAnsiTheme="minorHAnsi" w:cstheme="minorHAnsi"/>
          <w:color w:val="FF0000"/>
          <w:sz w:val="22"/>
          <w:szCs w:val="22"/>
        </w:rPr>
        <w:t>de ingebrachte ideeën</w:t>
      </w:r>
      <w:r w:rsidR="00B5397B">
        <w:rPr>
          <w:rFonts w:asciiTheme="minorHAnsi" w:hAnsiTheme="minorHAnsi" w:cstheme="minorHAnsi"/>
          <w:color w:val="FF0000"/>
          <w:sz w:val="22"/>
          <w:szCs w:val="22"/>
        </w:rPr>
        <w:t xml:space="preserve"> van de groep</w:t>
      </w:r>
      <w:r w:rsidR="00AA16DD">
        <w:rPr>
          <w:rFonts w:asciiTheme="minorHAnsi" w:hAnsiTheme="minorHAnsi" w:cstheme="minorHAnsi"/>
          <w:color w:val="FF0000"/>
          <w:sz w:val="22"/>
          <w:szCs w:val="22"/>
        </w:rPr>
        <w:t xml:space="preserve"> in te brengen en terug te </w:t>
      </w:r>
      <w:r w:rsidR="00B5397B">
        <w:rPr>
          <w:rFonts w:asciiTheme="minorHAnsi" w:hAnsiTheme="minorHAnsi" w:cstheme="minorHAnsi"/>
          <w:color w:val="FF0000"/>
          <w:sz w:val="22"/>
          <w:szCs w:val="22"/>
        </w:rPr>
        <w:t xml:space="preserve">koppelen. De ingebrachte </w:t>
      </w:r>
      <w:r w:rsidR="00DC3477">
        <w:rPr>
          <w:rFonts w:asciiTheme="minorHAnsi" w:hAnsiTheme="minorHAnsi" w:cstheme="minorHAnsi"/>
          <w:color w:val="FF0000"/>
          <w:sz w:val="22"/>
          <w:szCs w:val="22"/>
        </w:rPr>
        <w:t>ideeën</w:t>
      </w:r>
      <w:r w:rsidR="00B5397B">
        <w:rPr>
          <w:rFonts w:asciiTheme="minorHAnsi" w:hAnsiTheme="minorHAnsi" w:cstheme="minorHAnsi"/>
          <w:color w:val="FF0000"/>
          <w:sz w:val="22"/>
          <w:szCs w:val="22"/>
        </w:rPr>
        <w:t xml:space="preserve"> worden </w:t>
      </w:r>
      <w:r w:rsidR="00DC3477">
        <w:rPr>
          <w:rFonts w:asciiTheme="minorHAnsi" w:hAnsiTheme="minorHAnsi" w:cstheme="minorHAnsi"/>
          <w:color w:val="FF0000"/>
          <w:sz w:val="22"/>
          <w:szCs w:val="22"/>
        </w:rPr>
        <w:t xml:space="preserve">verzameld in aparte brievenbussen. </w:t>
      </w:r>
    </w:p>
    <w:p w14:paraId="3F034614" w14:textId="1CE1949E" w:rsidR="00DC3477" w:rsidRDefault="00DC3477" w:rsidP="0071598A">
      <w:pPr>
        <w:rPr>
          <w:rFonts w:asciiTheme="minorHAnsi" w:hAnsiTheme="minorHAnsi" w:cstheme="minorHAnsi"/>
          <w:color w:val="FF0000"/>
          <w:sz w:val="22"/>
          <w:szCs w:val="22"/>
        </w:rPr>
      </w:pPr>
      <w:r>
        <w:rPr>
          <w:rFonts w:asciiTheme="minorHAnsi" w:hAnsiTheme="minorHAnsi" w:cstheme="minorHAnsi"/>
          <w:color w:val="FF0000"/>
          <w:sz w:val="22"/>
          <w:szCs w:val="22"/>
        </w:rPr>
        <w:t xml:space="preserve">De leerlingenraad vindt elke 6 weken plaats. </w:t>
      </w:r>
    </w:p>
    <w:p w14:paraId="2D172E95" w14:textId="77777777" w:rsidR="00DC3477" w:rsidRDefault="00DC3477" w:rsidP="0071598A">
      <w:pPr>
        <w:rPr>
          <w:rFonts w:asciiTheme="minorHAnsi" w:hAnsiTheme="minorHAnsi" w:cstheme="minorHAnsi"/>
          <w:color w:val="FF0000"/>
          <w:sz w:val="22"/>
          <w:szCs w:val="22"/>
        </w:rPr>
      </w:pPr>
    </w:p>
    <w:p w14:paraId="0551F876" w14:textId="7463DAC9" w:rsidR="00DC3477" w:rsidRPr="00E71B94" w:rsidRDefault="00E71B94" w:rsidP="0071598A">
      <w:pPr>
        <w:rPr>
          <w:rFonts w:asciiTheme="minorHAnsi" w:hAnsiTheme="minorHAnsi" w:cstheme="minorHAnsi"/>
          <w:color w:val="FF0000"/>
          <w:sz w:val="22"/>
          <w:szCs w:val="22"/>
        </w:rPr>
      </w:pPr>
      <w:r>
        <w:rPr>
          <w:rFonts w:asciiTheme="minorHAnsi" w:hAnsiTheme="minorHAnsi" w:cstheme="minorHAnsi"/>
          <w:color w:val="FF0000"/>
          <w:sz w:val="22"/>
          <w:szCs w:val="22"/>
        </w:rPr>
        <w:t xml:space="preserve">Sinds het </w:t>
      </w:r>
      <w:r w:rsidR="00987527">
        <w:rPr>
          <w:rFonts w:asciiTheme="minorHAnsi" w:hAnsiTheme="minorHAnsi" w:cstheme="minorHAnsi"/>
          <w:color w:val="FF0000"/>
          <w:sz w:val="22"/>
          <w:szCs w:val="22"/>
        </w:rPr>
        <w:t xml:space="preserve">schooljaar ’21- ’22 hangt er in elke stamgroep een gevoelsmeter. De leerlingen en leerkracht </w:t>
      </w:r>
      <w:r w:rsidR="006218C4">
        <w:rPr>
          <w:rFonts w:asciiTheme="minorHAnsi" w:hAnsiTheme="minorHAnsi" w:cstheme="minorHAnsi"/>
          <w:color w:val="FF0000"/>
          <w:sz w:val="22"/>
          <w:szCs w:val="22"/>
        </w:rPr>
        <w:t xml:space="preserve">checken hierin aan het begin van de dag en na een pauze in. Dit doen ze door de </w:t>
      </w:r>
      <w:r w:rsidR="006218C4">
        <w:rPr>
          <w:rFonts w:asciiTheme="minorHAnsi" w:hAnsiTheme="minorHAnsi" w:cstheme="minorHAnsi"/>
          <w:color w:val="FF0000"/>
          <w:sz w:val="22"/>
          <w:szCs w:val="22"/>
        </w:rPr>
        <w:lastRenderedPageBreak/>
        <w:t xml:space="preserve">wasknijper met hun naam erop, te </w:t>
      </w:r>
      <w:r w:rsidR="001E1EB3">
        <w:rPr>
          <w:rFonts w:asciiTheme="minorHAnsi" w:hAnsiTheme="minorHAnsi" w:cstheme="minorHAnsi"/>
          <w:color w:val="FF0000"/>
          <w:sz w:val="22"/>
          <w:szCs w:val="22"/>
        </w:rPr>
        <w:t xml:space="preserve">bevestigen bij hun gevoelswaarde. </w:t>
      </w:r>
      <w:r w:rsidR="00D41E8F">
        <w:rPr>
          <w:rFonts w:asciiTheme="minorHAnsi" w:hAnsiTheme="minorHAnsi" w:cstheme="minorHAnsi"/>
          <w:color w:val="FF0000"/>
          <w:sz w:val="22"/>
          <w:szCs w:val="22"/>
        </w:rPr>
        <w:t xml:space="preserve">Iedere dag wordt hier individueel of in de groep besproken. </w:t>
      </w:r>
    </w:p>
    <w:p w14:paraId="2F856644" w14:textId="77777777" w:rsidR="00DC3477" w:rsidRDefault="00DC3477" w:rsidP="0071598A">
      <w:pPr>
        <w:rPr>
          <w:rFonts w:asciiTheme="minorHAnsi" w:hAnsiTheme="minorHAnsi" w:cstheme="minorHAnsi"/>
          <w:color w:val="FF0000"/>
          <w:sz w:val="22"/>
          <w:szCs w:val="22"/>
        </w:rPr>
      </w:pPr>
    </w:p>
    <w:p w14:paraId="40E8421F" w14:textId="77777777" w:rsidR="00DC3477" w:rsidRDefault="00DC3477" w:rsidP="0071598A">
      <w:pPr>
        <w:rPr>
          <w:rFonts w:asciiTheme="minorHAnsi" w:hAnsiTheme="minorHAnsi" w:cstheme="minorHAnsi"/>
          <w:color w:val="FF0000"/>
          <w:sz w:val="22"/>
          <w:szCs w:val="22"/>
        </w:rPr>
      </w:pPr>
    </w:p>
    <w:p w14:paraId="71268772" w14:textId="77777777" w:rsidR="00AA16DD" w:rsidRPr="00C03623" w:rsidRDefault="00AA16DD" w:rsidP="0071598A">
      <w:pPr>
        <w:rPr>
          <w:rFonts w:asciiTheme="minorHAnsi" w:hAnsiTheme="minorHAnsi" w:cstheme="minorHAnsi"/>
          <w:color w:val="FF0000"/>
          <w:sz w:val="22"/>
          <w:szCs w:val="22"/>
        </w:rPr>
      </w:pPr>
    </w:p>
    <w:p w14:paraId="034CC756" w14:textId="4BA54E1E" w:rsidR="003C41BE" w:rsidRPr="00812EA8" w:rsidRDefault="00F846B8" w:rsidP="00AD1B41">
      <w:pPr>
        <w:pStyle w:val="Lijstalinea"/>
        <w:numPr>
          <w:ilvl w:val="0"/>
          <w:numId w:val="7"/>
        </w:numPr>
        <w:rPr>
          <w:rStyle w:val="Kop3Char"/>
          <w:rFonts w:eastAsia="Times New Roman" w:cstheme="minorHAnsi"/>
          <w:bCs/>
          <w:color w:val="000000" w:themeColor="text1"/>
          <w:sz w:val="22"/>
          <w:szCs w:val="22"/>
        </w:rPr>
      </w:pPr>
      <w:bookmarkStart w:id="4" w:name="_Toc109646021"/>
      <w:r w:rsidRPr="00812EA8">
        <w:rPr>
          <w:rStyle w:val="Kop3Char"/>
          <w:rFonts w:cstheme="minorHAnsi"/>
          <w:b/>
          <w:color w:val="000000" w:themeColor="text1"/>
        </w:rPr>
        <w:t>Leefstijl</w:t>
      </w:r>
      <w:bookmarkEnd w:id="4"/>
    </w:p>
    <w:p w14:paraId="2FCF471F" w14:textId="1EE19D3A" w:rsidR="00F846B8" w:rsidRPr="00216BB8" w:rsidRDefault="00F846B8" w:rsidP="0071598A">
      <w:pPr>
        <w:rPr>
          <w:rFonts w:asciiTheme="minorHAnsi" w:hAnsiTheme="minorHAnsi" w:cstheme="minorHAnsi"/>
          <w:bCs/>
          <w:color w:val="000000" w:themeColor="text1"/>
          <w:sz w:val="22"/>
          <w:szCs w:val="22"/>
        </w:rPr>
      </w:pPr>
      <w:r>
        <w:br/>
      </w:r>
      <w:r w:rsidR="196DCD4A" w:rsidRPr="196DCD4A">
        <w:rPr>
          <w:rFonts w:asciiTheme="minorHAnsi" w:hAnsiTheme="minorHAnsi" w:cstheme="minorBidi"/>
          <w:color w:val="000000" w:themeColor="text1"/>
          <w:sz w:val="22"/>
          <w:szCs w:val="22"/>
        </w:rPr>
        <w:t xml:space="preserve">De methode Leefstijl wil bevorderen dat jongeren opgroeien tot zelfstandige, sociaal vaardige en betrokken mensen. Het helpt de kinderen om te gaan met frustratie en stress, te leren van fouten en inzicht te krijgen in je sterke en zwakke kanten. Tijdens de leefstijllessen ligt de nadruk op zowel de leerlingen zelf als op hun relatie met anderen. </w:t>
      </w:r>
      <w:r>
        <w:br/>
      </w:r>
      <w:r w:rsidR="196DCD4A" w:rsidRPr="196DCD4A">
        <w:rPr>
          <w:rFonts w:asciiTheme="minorHAnsi" w:hAnsiTheme="minorHAnsi" w:cstheme="minorBidi"/>
          <w:color w:val="000000" w:themeColor="text1"/>
          <w:sz w:val="22"/>
          <w:szCs w:val="22"/>
        </w:rPr>
        <w:t xml:space="preserve">In het kader van de onderwijswet, die in 2005 is aangenomen, zijn scholen verplicht aandacht te geven gericht op </w:t>
      </w:r>
      <w:r w:rsidR="196DCD4A" w:rsidRPr="0088197B">
        <w:rPr>
          <w:rFonts w:asciiTheme="minorHAnsi" w:hAnsiTheme="minorHAnsi" w:cstheme="minorBidi"/>
          <w:color w:val="FF0000"/>
          <w:sz w:val="22"/>
          <w:szCs w:val="22"/>
        </w:rPr>
        <w:t>burgerschap en sociale integratie.</w:t>
      </w:r>
    </w:p>
    <w:p w14:paraId="64DB8725" w14:textId="77777777" w:rsidR="00AE6C03" w:rsidRDefault="00AE6C03" w:rsidP="196DCD4A">
      <w:pPr>
        <w:rPr>
          <w:rFonts w:asciiTheme="minorHAnsi" w:hAnsiTheme="minorHAnsi" w:cstheme="minorBidi"/>
          <w:b/>
          <w:bCs/>
          <w:i/>
          <w:iCs/>
          <w:color w:val="000000" w:themeColor="text1"/>
          <w:sz w:val="22"/>
          <w:szCs w:val="22"/>
        </w:rPr>
      </w:pPr>
    </w:p>
    <w:p w14:paraId="0EF8FAA1" w14:textId="37B2E3D7" w:rsidR="00E42FAA" w:rsidRDefault="196DCD4A" w:rsidP="196DCD4A">
      <w:pPr>
        <w:rPr>
          <w:rFonts w:asciiTheme="minorHAnsi" w:hAnsiTheme="minorHAnsi" w:cstheme="minorBidi"/>
          <w:color w:val="000000" w:themeColor="text1"/>
          <w:sz w:val="22"/>
          <w:szCs w:val="22"/>
        </w:rPr>
      </w:pPr>
      <w:r w:rsidRPr="196DCD4A">
        <w:rPr>
          <w:rFonts w:asciiTheme="minorHAnsi" w:hAnsiTheme="minorHAnsi" w:cstheme="minorBidi"/>
          <w:b/>
          <w:bCs/>
          <w:i/>
          <w:iCs/>
          <w:color w:val="000000" w:themeColor="text1"/>
          <w:sz w:val="22"/>
          <w:szCs w:val="22"/>
        </w:rPr>
        <w:t>Hoe te gebruiken</w:t>
      </w:r>
      <w:r w:rsidR="00F846B8">
        <w:br/>
      </w:r>
    </w:p>
    <w:p w14:paraId="2E044728" w14:textId="381F8D8F" w:rsidR="00F846B8" w:rsidRPr="00216BB8" w:rsidRDefault="196DCD4A" w:rsidP="115EFF47">
      <w:pPr>
        <w:rPr>
          <w:rFonts w:asciiTheme="minorHAnsi" w:hAnsiTheme="minorHAnsi" w:cstheme="minorBidi"/>
          <w:color w:val="000000" w:themeColor="text1"/>
          <w:sz w:val="22"/>
          <w:szCs w:val="22"/>
        </w:rPr>
      </w:pPr>
      <w:r w:rsidRPr="115EFF47">
        <w:rPr>
          <w:rFonts w:asciiTheme="minorHAnsi" w:hAnsiTheme="minorHAnsi" w:cstheme="minorBidi"/>
          <w:color w:val="000000" w:themeColor="text1"/>
          <w:sz w:val="22"/>
          <w:szCs w:val="22"/>
        </w:rPr>
        <w:t xml:space="preserve">De methode biedt verschillende thema’s aan. Het is aan de leerkracht om te bepalen welke thema’s gegeven worden. De leerkracht moet inspelen op de behoefte van de groep.  </w:t>
      </w:r>
      <w:r w:rsidR="04E0E50B" w:rsidRPr="115EFF47">
        <w:rPr>
          <w:rFonts w:asciiTheme="minorHAnsi" w:hAnsiTheme="minorHAnsi" w:cstheme="minorBidi"/>
          <w:color w:val="000000" w:themeColor="text1"/>
          <w:sz w:val="22"/>
          <w:szCs w:val="22"/>
        </w:rPr>
        <w:t>Deze behoefte wordt o.a. bepaald vanuit SCO</w:t>
      </w:r>
      <w:r w:rsidR="0098293D">
        <w:rPr>
          <w:rFonts w:asciiTheme="minorHAnsi" w:hAnsiTheme="minorHAnsi" w:cstheme="minorBidi"/>
          <w:color w:val="000000" w:themeColor="text1"/>
          <w:sz w:val="22"/>
          <w:szCs w:val="22"/>
        </w:rPr>
        <w:t>L</w:t>
      </w:r>
      <w:r w:rsidR="04E0E50B" w:rsidRPr="115EFF47">
        <w:rPr>
          <w:rFonts w:asciiTheme="minorHAnsi" w:hAnsiTheme="minorHAnsi" w:cstheme="minorBidi"/>
          <w:color w:val="000000" w:themeColor="text1"/>
          <w:sz w:val="22"/>
          <w:szCs w:val="22"/>
        </w:rPr>
        <w:t xml:space="preserve">, observaties en gesprekken met kinderen. </w:t>
      </w:r>
    </w:p>
    <w:p w14:paraId="752A8E8A" w14:textId="7F27E927" w:rsidR="00F846B8" w:rsidRDefault="00F846B8" w:rsidP="115EFF47">
      <w:pPr>
        <w:rPr>
          <w:rFonts w:asciiTheme="minorHAnsi" w:hAnsiTheme="minorHAnsi" w:cstheme="minorBidi"/>
          <w:color w:val="000000" w:themeColor="text1"/>
          <w:sz w:val="22"/>
          <w:szCs w:val="22"/>
        </w:rPr>
      </w:pPr>
      <w:r w:rsidRPr="115EFF47">
        <w:rPr>
          <w:rFonts w:asciiTheme="minorHAnsi" w:hAnsiTheme="minorHAnsi" w:cstheme="minorBidi"/>
          <w:color w:val="000000" w:themeColor="text1"/>
          <w:sz w:val="22"/>
          <w:szCs w:val="22"/>
        </w:rPr>
        <w:t>Thema 1 is verplicht en wordt door alle groepen gegeven voor de herfstvakantie.</w:t>
      </w:r>
      <w:r w:rsidR="6DEE176C" w:rsidRPr="115EFF47">
        <w:rPr>
          <w:rFonts w:asciiTheme="minorHAnsi" w:hAnsiTheme="minorHAnsi" w:cstheme="minorBidi"/>
          <w:color w:val="000000" w:themeColor="text1"/>
          <w:sz w:val="22"/>
          <w:szCs w:val="22"/>
        </w:rPr>
        <w:t xml:space="preserve"> Dit thema levert een </w:t>
      </w:r>
      <w:r w:rsidRPr="115EFF47">
        <w:rPr>
          <w:rFonts w:asciiTheme="minorHAnsi" w:hAnsiTheme="minorHAnsi" w:cstheme="minorBidi"/>
          <w:color w:val="000000" w:themeColor="text1"/>
          <w:sz w:val="22"/>
          <w:szCs w:val="22"/>
        </w:rPr>
        <w:t xml:space="preserve"> bijdrage  aan de groepsvorming.</w:t>
      </w:r>
      <w:r w:rsidR="00D364D3">
        <w:rPr>
          <w:rFonts w:asciiTheme="minorHAnsi" w:hAnsiTheme="minorHAnsi" w:cstheme="minorBidi"/>
          <w:color w:val="000000" w:themeColor="text1"/>
          <w:sz w:val="22"/>
          <w:szCs w:val="22"/>
        </w:rPr>
        <w:t xml:space="preserve"> </w:t>
      </w:r>
    </w:p>
    <w:p w14:paraId="2D021050" w14:textId="1B2019CA" w:rsidR="001A248E" w:rsidRPr="001A248E" w:rsidRDefault="001A248E" w:rsidP="115EFF47">
      <w:pPr>
        <w:rPr>
          <w:rFonts w:asciiTheme="minorHAnsi" w:hAnsiTheme="minorHAnsi" w:cstheme="minorBidi"/>
          <w:color w:val="FF0000"/>
          <w:sz w:val="22"/>
          <w:szCs w:val="22"/>
        </w:rPr>
      </w:pPr>
      <w:r>
        <w:rPr>
          <w:rFonts w:asciiTheme="minorHAnsi" w:hAnsiTheme="minorHAnsi" w:cstheme="minorBidi"/>
          <w:color w:val="FF0000"/>
          <w:sz w:val="22"/>
          <w:szCs w:val="22"/>
        </w:rPr>
        <w:t>Als afsluiting</w:t>
      </w:r>
      <w:r w:rsidR="00CF1DE8">
        <w:rPr>
          <w:rFonts w:asciiTheme="minorHAnsi" w:hAnsiTheme="minorHAnsi" w:cstheme="minorBidi"/>
          <w:color w:val="FF0000"/>
          <w:sz w:val="22"/>
          <w:szCs w:val="22"/>
        </w:rPr>
        <w:t xml:space="preserve"> van het thema worden er klassenregels gevormd, waarbij de (nieuwe) grondwaarden en onderwerpen van de wekelijkse bespreking</w:t>
      </w:r>
      <w:r w:rsidR="00374D49">
        <w:rPr>
          <w:rFonts w:asciiTheme="minorHAnsi" w:hAnsiTheme="minorHAnsi" w:cstheme="minorBidi"/>
          <w:color w:val="FF0000"/>
          <w:sz w:val="22"/>
          <w:szCs w:val="22"/>
        </w:rPr>
        <w:t xml:space="preserve"> worden gekoppeld.</w:t>
      </w:r>
      <w:r w:rsidR="000B1863">
        <w:rPr>
          <w:rFonts w:asciiTheme="minorHAnsi" w:hAnsiTheme="minorHAnsi" w:cstheme="minorBidi"/>
          <w:color w:val="FF0000"/>
          <w:sz w:val="22"/>
          <w:szCs w:val="22"/>
        </w:rPr>
        <w:t xml:space="preserve"> </w:t>
      </w:r>
      <w:r w:rsidR="00172DB7">
        <w:rPr>
          <w:rFonts w:asciiTheme="minorHAnsi" w:hAnsiTheme="minorHAnsi" w:cstheme="minorBidi"/>
          <w:color w:val="FF0000"/>
          <w:sz w:val="22"/>
          <w:szCs w:val="22"/>
        </w:rPr>
        <w:t xml:space="preserve">De kinderen ondertekenen de afsprakenlijst. </w:t>
      </w:r>
      <w:r w:rsidR="000B1863">
        <w:rPr>
          <w:rFonts w:asciiTheme="minorHAnsi" w:hAnsiTheme="minorHAnsi" w:cstheme="minorBidi"/>
          <w:color w:val="FF0000"/>
          <w:sz w:val="22"/>
          <w:szCs w:val="22"/>
        </w:rPr>
        <w:t>Deze worden zichtbaar opgehangen in het lokaal.</w:t>
      </w:r>
    </w:p>
    <w:p w14:paraId="7CAB2922" w14:textId="62E518DE" w:rsidR="00F846B8" w:rsidRPr="00216BB8" w:rsidRDefault="00F846B8" w:rsidP="115EFF47">
      <w:pPr>
        <w:rPr>
          <w:rFonts w:asciiTheme="minorHAnsi" w:hAnsiTheme="minorHAnsi" w:cstheme="minorBidi"/>
          <w:color w:val="000000" w:themeColor="text1"/>
          <w:sz w:val="22"/>
          <w:szCs w:val="22"/>
        </w:rPr>
      </w:pPr>
      <w:r w:rsidRPr="115EFF47">
        <w:rPr>
          <w:rFonts w:asciiTheme="minorHAnsi" w:hAnsiTheme="minorHAnsi" w:cstheme="minorBidi"/>
          <w:color w:val="000000" w:themeColor="text1"/>
          <w:sz w:val="22"/>
          <w:szCs w:val="22"/>
        </w:rPr>
        <w:t xml:space="preserve">In totaal worden er per schooljaar </w:t>
      </w:r>
      <w:r w:rsidR="6B7217C0" w:rsidRPr="115EFF47">
        <w:rPr>
          <w:rFonts w:asciiTheme="minorHAnsi" w:hAnsiTheme="minorHAnsi" w:cstheme="minorBidi"/>
          <w:color w:val="000000" w:themeColor="text1"/>
          <w:sz w:val="22"/>
          <w:szCs w:val="22"/>
        </w:rPr>
        <w:t>4</w:t>
      </w:r>
      <w:r w:rsidRPr="115EFF47">
        <w:rPr>
          <w:rFonts w:asciiTheme="minorHAnsi" w:hAnsiTheme="minorHAnsi" w:cstheme="minorBidi"/>
          <w:color w:val="000000" w:themeColor="text1"/>
          <w:sz w:val="22"/>
          <w:szCs w:val="22"/>
        </w:rPr>
        <w:t xml:space="preserve"> thema’s aangeboden. In het lesrooster staan hier 30 minuten per week voor.</w:t>
      </w:r>
      <w:r w:rsidR="475D1656" w:rsidRPr="115EFF47">
        <w:rPr>
          <w:rFonts w:asciiTheme="minorHAnsi" w:hAnsiTheme="minorHAnsi" w:cstheme="minorBidi"/>
          <w:color w:val="000000" w:themeColor="text1"/>
          <w:sz w:val="22"/>
          <w:szCs w:val="22"/>
        </w:rPr>
        <w:t xml:space="preserve">  </w:t>
      </w:r>
    </w:p>
    <w:tbl>
      <w:tblPr>
        <w:tblStyle w:val="Tabelraster"/>
        <w:tblpPr w:leftFromText="141" w:rightFromText="141" w:vertAnchor="text" w:horzAnchor="margin" w:tblpY="1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5535C6" w:rsidRPr="00216BB8" w14:paraId="3D98E423" w14:textId="77777777" w:rsidTr="005535C6">
        <w:tc>
          <w:tcPr>
            <w:tcW w:w="4606" w:type="dxa"/>
          </w:tcPr>
          <w:p w14:paraId="1A68B29D" w14:textId="77777777" w:rsidR="005535C6" w:rsidRPr="00216BB8"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1 De groep? Dat zijn wij!</w:t>
            </w:r>
          </w:p>
        </w:tc>
      </w:tr>
      <w:tr w:rsidR="005535C6" w:rsidRPr="00216BB8" w14:paraId="78F19D46" w14:textId="77777777" w:rsidTr="005535C6">
        <w:tc>
          <w:tcPr>
            <w:tcW w:w="4606" w:type="dxa"/>
          </w:tcPr>
          <w:p w14:paraId="2D74E7E9" w14:textId="77777777" w:rsidR="005535C6" w:rsidRPr="00216BB8"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2 Praten en luisteren</w:t>
            </w:r>
          </w:p>
        </w:tc>
      </w:tr>
      <w:tr w:rsidR="005535C6" w:rsidRPr="00216BB8" w14:paraId="66D35DE0" w14:textId="77777777" w:rsidTr="005535C6">
        <w:tc>
          <w:tcPr>
            <w:tcW w:w="4606" w:type="dxa"/>
          </w:tcPr>
          <w:p w14:paraId="682B7925" w14:textId="77777777" w:rsidR="005535C6" w:rsidRPr="00216BB8"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3 Ken je dat gevoel?</w:t>
            </w:r>
          </w:p>
        </w:tc>
      </w:tr>
      <w:tr w:rsidR="005535C6" w:rsidRPr="00216BB8" w14:paraId="0C597229" w14:textId="77777777" w:rsidTr="005535C6">
        <w:tc>
          <w:tcPr>
            <w:tcW w:w="4606" w:type="dxa"/>
          </w:tcPr>
          <w:p w14:paraId="55C5479F" w14:textId="77777777" w:rsidR="005535C6" w:rsidRPr="00216BB8"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4 Ik vertrouw op mij!</w:t>
            </w:r>
          </w:p>
        </w:tc>
      </w:tr>
      <w:tr w:rsidR="005535C6" w:rsidRPr="00216BB8" w14:paraId="075C5D32" w14:textId="77777777" w:rsidTr="005535C6">
        <w:tc>
          <w:tcPr>
            <w:tcW w:w="4606" w:type="dxa"/>
          </w:tcPr>
          <w:p w14:paraId="5E7D48BD" w14:textId="77777777" w:rsidR="005535C6" w:rsidRPr="00216BB8"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5 Iedereen anders, allemaal gelijk</w:t>
            </w:r>
          </w:p>
        </w:tc>
      </w:tr>
      <w:tr w:rsidR="005535C6" w:rsidRPr="00216BB8" w14:paraId="4B1D60B1" w14:textId="77777777" w:rsidTr="005535C6">
        <w:tc>
          <w:tcPr>
            <w:tcW w:w="4606" w:type="dxa"/>
          </w:tcPr>
          <w:p w14:paraId="62C5C704" w14:textId="77777777" w:rsidR="005535C6" w:rsidRDefault="005535C6" w:rsidP="005535C6">
            <w:pPr>
              <w:rPr>
                <w:rFonts w:asciiTheme="minorHAnsi" w:hAnsiTheme="minorHAnsi" w:cstheme="minorHAnsi"/>
                <w:bCs/>
                <w:color w:val="000000" w:themeColor="text1"/>
                <w:sz w:val="22"/>
                <w:szCs w:val="22"/>
              </w:rPr>
            </w:pPr>
            <w:r w:rsidRPr="00216BB8">
              <w:rPr>
                <w:rFonts w:asciiTheme="minorHAnsi" w:hAnsiTheme="minorHAnsi" w:cstheme="minorHAnsi"/>
                <w:bCs/>
                <w:color w:val="000000" w:themeColor="text1"/>
                <w:sz w:val="22"/>
                <w:szCs w:val="22"/>
              </w:rPr>
              <w:t>Thema 6 Lekker gezond</w:t>
            </w:r>
          </w:p>
          <w:p w14:paraId="7D6FF52B" w14:textId="5EBE5540" w:rsidR="00D364D3" w:rsidRPr="00216BB8" w:rsidRDefault="00D364D3" w:rsidP="005535C6">
            <w:pPr>
              <w:rPr>
                <w:rFonts w:asciiTheme="minorHAnsi" w:hAnsiTheme="minorHAnsi" w:cstheme="minorHAnsi"/>
                <w:bCs/>
                <w:color w:val="000000" w:themeColor="text1"/>
                <w:sz w:val="22"/>
                <w:szCs w:val="22"/>
              </w:rPr>
            </w:pPr>
          </w:p>
        </w:tc>
      </w:tr>
    </w:tbl>
    <w:p w14:paraId="76128C29" w14:textId="776E956B" w:rsidR="00F846B8" w:rsidRPr="00812EA8" w:rsidRDefault="00BA3F8B" w:rsidP="00FB53A3">
      <w:pPr>
        <w:pStyle w:val="Lijstalinea"/>
        <w:numPr>
          <w:ilvl w:val="0"/>
          <w:numId w:val="7"/>
        </w:numPr>
        <w:spacing w:after="200" w:line="276" w:lineRule="auto"/>
        <w:rPr>
          <w:rFonts w:asciiTheme="majorHAnsi" w:hAnsiTheme="majorHAnsi" w:cstheme="minorHAnsi"/>
          <w:color w:val="000000" w:themeColor="text1"/>
          <w:sz w:val="22"/>
          <w:szCs w:val="22"/>
        </w:rPr>
      </w:pPr>
      <w:r w:rsidRPr="00FB53A3">
        <w:rPr>
          <w:rFonts w:asciiTheme="minorHAnsi" w:hAnsiTheme="minorHAnsi" w:cstheme="minorHAnsi"/>
          <w:color w:val="000000" w:themeColor="text1"/>
          <w:sz w:val="22"/>
          <w:szCs w:val="22"/>
        </w:rPr>
        <w:br w:type="page"/>
      </w:r>
      <w:bookmarkStart w:id="5" w:name="_Toc109646022"/>
      <w:r w:rsidR="00F846B8" w:rsidRPr="00812EA8">
        <w:rPr>
          <w:rStyle w:val="Kop3Char"/>
          <w:rFonts w:cstheme="minorHAnsi"/>
          <w:b/>
          <w:color w:val="000000" w:themeColor="text1"/>
        </w:rPr>
        <w:lastRenderedPageBreak/>
        <w:t>Beloningssysteem</w:t>
      </w:r>
      <w:bookmarkEnd w:id="5"/>
      <w:r w:rsidR="003C41BE" w:rsidRPr="00812EA8">
        <w:rPr>
          <w:rStyle w:val="Kop3Char"/>
          <w:rFonts w:cstheme="minorHAnsi"/>
          <w:b/>
          <w:color w:val="000000" w:themeColor="text1"/>
        </w:rPr>
        <w:br/>
      </w:r>
    </w:p>
    <w:p w14:paraId="4097E78C" w14:textId="1FB309C7" w:rsidR="00F846B8" w:rsidRDefault="196DCD4A" w:rsidP="196DCD4A">
      <w:pPr>
        <w:rPr>
          <w:rStyle w:val="normaltextrun"/>
          <w:rFonts w:asciiTheme="minorHAnsi" w:hAnsiTheme="minorHAnsi" w:cstheme="minorBidi"/>
          <w:color w:val="000000" w:themeColor="text1"/>
          <w:sz w:val="22"/>
          <w:szCs w:val="22"/>
        </w:rPr>
      </w:pPr>
      <w:r w:rsidRPr="196DCD4A">
        <w:rPr>
          <w:rStyle w:val="normaltextrun"/>
          <w:rFonts w:asciiTheme="minorHAnsi" w:hAnsiTheme="minorHAnsi" w:cstheme="minorBidi"/>
          <w:color w:val="000000" w:themeColor="text1"/>
          <w:sz w:val="22"/>
          <w:szCs w:val="22"/>
        </w:rPr>
        <w:t>Naast het pedagogisch handelen in de groep hanteren de leerkrachten van groep 3 t/m 8 een beloningssysteem middels '</w:t>
      </w:r>
      <w:proofErr w:type="spellStart"/>
      <w:r w:rsidRPr="196DCD4A">
        <w:rPr>
          <w:rStyle w:val="normaltextrun"/>
          <w:rFonts w:asciiTheme="minorHAnsi" w:hAnsiTheme="minorHAnsi" w:cstheme="minorBidi"/>
          <w:color w:val="000000" w:themeColor="text1"/>
          <w:sz w:val="22"/>
          <w:szCs w:val="22"/>
        </w:rPr>
        <w:t>likes</w:t>
      </w:r>
      <w:proofErr w:type="spellEnd"/>
      <w:r w:rsidRPr="196DCD4A">
        <w:rPr>
          <w:rStyle w:val="normaltextrun"/>
          <w:rFonts w:asciiTheme="minorHAnsi" w:hAnsiTheme="minorHAnsi" w:cstheme="minorBidi"/>
          <w:color w:val="000000" w:themeColor="text1"/>
          <w:sz w:val="22"/>
          <w:szCs w:val="22"/>
        </w:rPr>
        <w:t>'. Leerlingen worden beloond voor goed gedrag, werkhouding, het bieden van hulp en allerlei andere zaken waarbij ze een goed voorbeeld geven. Deze '</w:t>
      </w:r>
      <w:proofErr w:type="spellStart"/>
      <w:r w:rsidRPr="196DCD4A">
        <w:rPr>
          <w:rStyle w:val="normaltextrun"/>
          <w:rFonts w:asciiTheme="minorHAnsi" w:hAnsiTheme="minorHAnsi" w:cstheme="minorBidi"/>
          <w:color w:val="000000" w:themeColor="text1"/>
          <w:sz w:val="22"/>
          <w:szCs w:val="22"/>
        </w:rPr>
        <w:t>likes</w:t>
      </w:r>
      <w:proofErr w:type="spellEnd"/>
      <w:r w:rsidRPr="196DCD4A">
        <w:rPr>
          <w:rStyle w:val="normaltextrun"/>
          <w:rFonts w:asciiTheme="minorHAnsi" w:hAnsiTheme="minorHAnsi" w:cstheme="minorBidi"/>
          <w:color w:val="000000" w:themeColor="text1"/>
          <w:sz w:val="22"/>
          <w:szCs w:val="22"/>
        </w:rPr>
        <w:t>' mogen ingeleverd worden voor vrije tijd, waarbij de leerlingen een keuzewerkje kunnen doen.   </w:t>
      </w:r>
    </w:p>
    <w:p w14:paraId="61170507" w14:textId="4B28DAAC" w:rsidR="00870232" w:rsidRPr="009C6693" w:rsidRDefault="00870232" w:rsidP="196DCD4A">
      <w:pPr>
        <w:rPr>
          <w:rStyle w:val="normaltextrun"/>
          <w:rFonts w:asciiTheme="minorHAnsi" w:hAnsiTheme="minorHAnsi" w:cstheme="minorBidi"/>
          <w:color w:val="FF0000"/>
          <w:sz w:val="22"/>
          <w:szCs w:val="22"/>
        </w:rPr>
      </w:pPr>
    </w:p>
    <w:p w14:paraId="78A6C511" w14:textId="77777777" w:rsidR="00267BDC" w:rsidRPr="00216BB8" w:rsidRDefault="00870232" w:rsidP="00267BDC">
      <w:pPr>
        <w:rPr>
          <w:rFonts w:asciiTheme="minorHAnsi" w:hAnsiTheme="minorHAnsi" w:cstheme="minorHAnsi"/>
          <w:color w:val="000000" w:themeColor="text1"/>
          <w:sz w:val="22"/>
          <w:szCs w:val="22"/>
        </w:rPr>
      </w:pPr>
      <w:r w:rsidRPr="00122F9A">
        <w:rPr>
          <w:rStyle w:val="normaltextrun"/>
          <w:rFonts w:asciiTheme="minorHAnsi" w:hAnsiTheme="minorHAnsi" w:cstheme="minorBidi"/>
          <w:color w:val="FF0000"/>
          <w:sz w:val="22"/>
          <w:szCs w:val="22"/>
        </w:rPr>
        <w:t>Vanaf schooljaar ’</w:t>
      </w:r>
      <w:r w:rsidR="7B5F3C2C" w:rsidRPr="00122F9A">
        <w:rPr>
          <w:rStyle w:val="normaltextrun"/>
          <w:rFonts w:asciiTheme="minorHAnsi" w:hAnsiTheme="minorHAnsi" w:cstheme="minorBidi"/>
          <w:color w:val="FF0000"/>
          <w:sz w:val="22"/>
          <w:szCs w:val="22"/>
        </w:rPr>
        <w:t>20-21</w:t>
      </w:r>
      <w:r w:rsidRPr="00122F9A">
        <w:rPr>
          <w:rStyle w:val="normaltextrun"/>
          <w:rFonts w:asciiTheme="minorHAnsi" w:hAnsiTheme="minorHAnsi" w:cstheme="minorBidi"/>
          <w:color w:val="FF0000"/>
          <w:sz w:val="22"/>
          <w:szCs w:val="22"/>
        </w:rPr>
        <w:t xml:space="preserve"> </w:t>
      </w:r>
      <w:r w:rsidR="006B3DBC" w:rsidRPr="00122F9A">
        <w:rPr>
          <w:rStyle w:val="normaltextrun"/>
          <w:rFonts w:asciiTheme="minorHAnsi" w:hAnsiTheme="minorHAnsi" w:cstheme="minorBidi"/>
          <w:color w:val="FF0000"/>
          <w:sz w:val="22"/>
          <w:szCs w:val="22"/>
        </w:rPr>
        <w:t xml:space="preserve">wordt </w:t>
      </w:r>
      <w:r w:rsidR="00B51769" w:rsidRPr="00122F9A">
        <w:rPr>
          <w:rStyle w:val="normaltextrun"/>
          <w:rFonts w:asciiTheme="minorHAnsi" w:hAnsiTheme="minorHAnsi" w:cstheme="minorBidi"/>
          <w:color w:val="FF0000"/>
          <w:sz w:val="22"/>
          <w:szCs w:val="22"/>
        </w:rPr>
        <w:t>hetzelfde</w:t>
      </w:r>
      <w:r w:rsidRPr="00122F9A">
        <w:rPr>
          <w:rStyle w:val="normaltextrun"/>
          <w:rFonts w:asciiTheme="minorHAnsi" w:hAnsiTheme="minorHAnsi" w:cstheme="minorBidi"/>
          <w:color w:val="FF0000"/>
          <w:sz w:val="22"/>
          <w:szCs w:val="22"/>
        </w:rPr>
        <w:t xml:space="preserve"> beloningssysteem in de onderbouw</w:t>
      </w:r>
      <w:r w:rsidR="00B51769" w:rsidRPr="00122F9A">
        <w:rPr>
          <w:rStyle w:val="normaltextrun"/>
          <w:rFonts w:asciiTheme="minorHAnsi" w:hAnsiTheme="minorHAnsi" w:cstheme="minorBidi"/>
          <w:color w:val="FF0000"/>
          <w:sz w:val="22"/>
          <w:szCs w:val="22"/>
        </w:rPr>
        <w:t xml:space="preserve"> gehanteerd. </w:t>
      </w:r>
      <w:r w:rsidRPr="00122F9A">
        <w:rPr>
          <w:rStyle w:val="normaltextrun"/>
          <w:rFonts w:asciiTheme="minorHAnsi" w:hAnsiTheme="minorHAnsi" w:cstheme="minorBidi"/>
          <w:color w:val="FF0000"/>
          <w:sz w:val="22"/>
          <w:szCs w:val="22"/>
        </w:rPr>
        <w:t xml:space="preserve"> Hiermee </w:t>
      </w:r>
      <w:r w:rsidR="009F1520" w:rsidRPr="00122F9A">
        <w:rPr>
          <w:rStyle w:val="normaltextrun"/>
          <w:rFonts w:asciiTheme="minorHAnsi" w:hAnsiTheme="minorHAnsi" w:cstheme="minorBidi"/>
          <w:color w:val="FF0000"/>
          <w:sz w:val="22"/>
          <w:szCs w:val="22"/>
        </w:rPr>
        <w:t>creëren</w:t>
      </w:r>
      <w:r w:rsidRPr="00122F9A">
        <w:rPr>
          <w:rStyle w:val="normaltextrun"/>
          <w:rFonts w:asciiTheme="minorHAnsi" w:hAnsiTheme="minorHAnsi" w:cstheme="minorBidi"/>
          <w:color w:val="FF0000"/>
          <w:sz w:val="22"/>
          <w:szCs w:val="22"/>
        </w:rPr>
        <w:t xml:space="preserve"> we een doorgaande lijn</w:t>
      </w:r>
      <w:r w:rsidR="000C4619" w:rsidRPr="00122F9A">
        <w:rPr>
          <w:rStyle w:val="normaltextrun"/>
          <w:rFonts w:asciiTheme="minorHAnsi" w:hAnsiTheme="minorHAnsi" w:cstheme="minorBidi"/>
          <w:color w:val="FF0000"/>
          <w:sz w:val="22"/>
          <w:szCs w:val="22"/>
        </w:rPr>
        <w:t xml:space="preserve"> van groep 1 t/m 8 waarbij iedere leerling op zijn niveau wordt </w:t>
      </w:r>
      <w:r w:rsidR="000C3875" w:rsidRPr="00122F9A">
        <w:rPr>
          <w:rStyle w:val="normaltextrun"/>
          <w:rFonts w:asciiTheme="minorHAnsi" w:hAnsiTheme="minorHAnsi" w:cstheme="minorBidi"/>
          <w:color w:val="FF0000"/>
          <w:sz w:val="22"/>
          <w:szCs w:val="22"/>
        </w:rPr>
        <w:t xml:space="preserve">beloond. </w:t>
      </w:r>
      <w:r w:rsidR="138D6E25" w:rsidRPr="00122F9A">
        <w:rPr>
          <w:rStyle w:val="normaltextrun"/>
          <w:rFonts w:asciiTheme="minorHAnsi" w:hAnsiTheme="minorHAnsi" w:cstheme="minorBidi"/>
          <w:color w:val="FF0000"/>
          <w:sz w:val="22"/>
          <w:szCs w:val="22"/>
        </w:rPr>
        <w:t xml:space="preserve">Er kunnen zowel </w:t>
      </w:r>
      <w:proofErr w:type="spellStart"/>
      <w:r w:rsidR="138D6E25" w:rsidRPr="00122F9A">
        <w:rPr>
          <w:rStyle w:val="normaltextrun"/>
          <w:rFonts w:asciiTheme="minorHAnsi" w:hAnsiTheme="minorHAnsi" w:cstheme="minorBidi"/>
          <w:color w:val="FF0000"/>
          <w:sz w:val="22"/>
          <w:szCs w:val="22"/>
        </w:rPr>
        <w:t>klassenlikes</w:t>
      </w:r>
      <w:proofErr w:type="spellEnd"/>
      <w:r w:rsidR="138D6E25" w:rsidRPr="00122F9A">
        <w:rPr>
          <w:rStyle w:val="normaltextrun"/>
          <w:rFonts w:asciiTheme="minorHAnsi" w:hAnsiTheme="minorHAnsi" w:cstheme="minorBidi"/>
          <w:color w:val="FF0000"/>
          <w:sz w:val="22"/>
          <w:szCs w:val="22"/>
        </w:rPr>
        <w:t xml:space="preserve"> als individuele </w:t>
      </w:r>
      <w:proofErr w:type="spellStart"/>
      <w:r w:rsidR="138D6E25" w:rsidRPr="00122F9A">
        <w:rPr>
          <w:rStyle w:val="normaltextrun"/>
          <w:rFonts w:asciiTheme="minorHAnsi" w:hAnsiTheme="minorHAnsi" w:cstheme="minorBidi"/>
          <w:color w:val="FF0000"/>
          <w:sz w:val="22"/>
          <w:szCs w:val="22"/>
        </w:rPr>
        <w:t>likes</w:t>
      </w:r>
      <w:proofErr w:type="spellEnd"/>
      <w:r w:rsidR="138D6E25" w:rsidRPr="00122F9A">
        <w:rPr>
          <w:rStyle w:val="normaltextrun"/>
          <w:rFonts w:asciiTheme="minorHAnsi" w:hAnsiTheme="minorHAnsi" w:cstheme="minorBidi"/>
          <w:color w:val="FF0000"/>
          <w:sz w:val="22"/>
          <w:szCs w:val="22"/>
        </w:rPr>
        <w:t xml:space="preserve"> worden verdiend. </w:t>
      </w:r>
      <w:r w:rsidR="000C3875" w:rsidRPr="00122F9A">
        <w:rPr>
          <w:color w:val="FF0000"/>
        </w:rPr>
        <w:br/>
      </w:r>
      <w:r w:rsidR="000C3875" w:rsidRPr="00122F9A">
        <w:rPr>
          <w:rStyle w:val="normaltextrun"/>
          <w:rFonts w:asciiTheme="minorHAnsi" w:hAnsiTheme="minorHAnsi" w:cstheme="minorBidi"/>
          <w:color w:val="FF0000"/>
          <w:sz w:val="22"/>
          <w:szCs w:val="22"/>
        </w:rPr>
        <w:t xml:space="preserve">In de onderbouw wordt er gewerkt met ‘De </w:t>
      </w:r>
      <w:proofErr w:type="spellStart"/>
      <w:r w:rsidR="000C3875" w:rsidRPr="00122F9A">
        <w:rPr>
          <w:rStyle w:val="normaltextrun"/>
          <w:rFonts w:asciiTheme="minorHAnsi" w:hAnsiTheme="minorHAnsi" w:cstheme="minorBidi"/>
          <w:color w:val="FF0000"/>
          <w:sz w:val="22"/>
          <w:szCs w:val="22"/>
        </w:rPr>
        <w:t>ClassDojo</w:t>
      </w:r>
      <w:proofErr w:type="spellEnd"/>
      <w:r w:rsidR="000C3875" w:rsidRPr="00122F9A">
        <w:rPr>
          <w:rStyle w:val="normaltextrun"/>
          <w:rFonts w:asciiTheme="minorHAnsi" w:hAnsiTheme="minorHAnsi" w:cstheme="minorBidi"/>
          <w:color w:val="FF0000"/>
          <w:sz w:val="22"/>
          <w:szCs w:val="22"/>
        </w:rPr>
        <w:t>’. Ook hier verdienen de leerlingen ‘een like’</w:t>
      </w:r>
      <w:r w:rsidR="00842EFC" w:rsidRPr="00122F9A">
        <w:rPr>
          <w:rStyle w:val="normaltextrun"/>
          <w:rFonts w:asciiTheme="minorHAnsi" w:hAnsiTheme="minorHAnsi" w:cstheme="minorBidi"/>
          <w:color w:val="FF0000"/>
          <w:sz w:val="22"/>
          <w:szCs w:val="22"/>
        </w:rPr>
        <w:t xml:space="preserve"> bij goed gedrag, werkhouding</w:t>
      </w:r>
      <w:r w:rsidR="00115E2B" w:rsidRPr="00122F9A">
        <w:rPr>
          <w:rStyle w:val="normaltextrun"/>
          <w:rFonts w:asciiTheme="minorHAnsi" w:hAnsiTheme="minorHAnsi" w:cstheme="minorBidi"/>
          <w:color w:val="FF0000"/>
          <w:sz w:val="22"/>
          <w:szCs w:val="22"/>
        </w:rPr>
        <w:t xml:space="preserve"> etc. Verkregen </w:t>
      </w:r>
      <w:proofErr w:type="spellStart"/>
      <w:r w:rsidR="00115E2B" w:rsidRPr="00122F9A">
        <w:rPr>
          <w:rStyle w:val="normaltextrun"/>
          <w:rFonts w:asciiTheme="minorHAnsi" w:hAnsiTheme="minorHAnsi" w:cstheme="minorBidi"/>
          <w:color w:val="FF0000"/>
          <w:sz w:val="22"/>
          <w:szCs w:val="22"/>
        </w:rPr>
        <w:t>likes</w:t>
      </w:r>
      <w:proofErr w:type="spellEnd"/>
      <w:r w:rsidR="00115E2B" w:rsidRPr="00122F9A">
        <w:rPr>
          <w:rStyle w:val="normaltextrun"/>
          <w:rFonts w:asciiTheme="minorHAnsi" w:hAnsiTheme="minorHAnsi" w:cstheme="minorBidi"/>
          <w:color w:val="FF0000"/>
          <w:sz w:val="22"/>
          <w:szCs w:val="22"/>
        </w:rPr>
        <w:t xml:space="preserve"> mogen per 10 worden ingeleverd</w:t>
      </w:r>
      <w:r w:rsidR="008767D8" w:rsidRPr="00122F9A">
        <w:rPr>
          <w:rStyle w:val="normaltextrun"/>
          <w:rFonts w:asciiTheme="minorHAnsi" w:hAnsiTheme="minorHAnsi" w:cstheme="minorBidi"/>
          <w:color w:val="FF0000"/>
          <w:sz w:val="22"/>
          <w:szCs w:val="22"/>
        </w:rPr>
        <w:t xml:space="preserve"> waarbij de leerling mag kiezen uit een aantal beloning</w:t>
      </w:r>
      <w:r w:rsidR="00D61CAB" w:rsidRPr="00122F9A">
        <w:rPr>
          <w:rStyle w:val="normaltextrun"/>
          <w:rFonts w:asciiTheme="minorHAnsi" w:hAnsiTheme="minorHAnsi" w:cstheme="minorBidi"/>
          <w:color w:val="FF0000"/>
          <w:sz w:val="22"/>
          <w:szCs w:val="22"/>
        </w:rPr>
        <w:t>en</w:t>
      </w:r>
      <w:r w:rsidR="0034212C">
        <w:rPr>
          <w:rStyle w:val="normaltextrun"/>
          <w:rFonts w:asciiTheme="minorHAnsi" w:hAnsiTheme="minorHAnsi" w:cstheme="minorBidi"/>
          <w:color w:val="FF0000"/>
          <w:sz w:val="22"/>
          <w:szCs w:val="22"/>
        </w:rPr>
        <w:t>, aansluitend bij hun belevingswereld.</w:t>
      </w:r>
      <w:r>
        <w:br/>
      </w:r>
      <w:r>
        <w:br/>
      </w:r>
    </w:p>
    <w:p w14:paraId="30E302A1" w14:textId="10E0F1DB" w:rsidR="00267BDC" w:rsidRPr="00216BB8" w:rsidRDefault="00267BDC" w:rsidP="00267BDC">
      <w:pPr>
        <w:pStyle w:val="Kop2"/>
        <w:rPr>
          <w:color w:val="000000" w:themeColor="text1"/>
        </w:rPr>
      </w:pPr>
      <w:bookmarkStart w:id="6" w:name="_Toc89683656"/>
      <w:bookmarkStart w:id="7" w:name="_Toc109646023"/>
      <w:r w:rsidRPr="00216BB8">
        <w:rPr>
          <w:color w:val="000000" w:themeColor="text1"/>
        </w:rPr>
        <w:t>SCOL</w:t>
      </w:r>
      <w:bookmarkEnd w:id="6"/>
      <w:bookmarkEnd w:id="7"/>
    </w:p>
    <w:p w14:paraId="0FE8B23C" w14:textId="77777777" w:rsidR="00267BDC" w:rsidRPr="00216BB8" w:rsidRDefault="00267BDC" w:rsidP="00267BDC">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xml:space="preserve">SCOL (Sociale Competentie Observatie Lijst) is een leerlingvolgsysteem voor sociale competentie.  De sociale competentie van de leerlingen wordt gemeten aan de hand van vragen over hun gedrag. </w:t>
      </w:r>
      <w:r w:rsidRPr="00216BB8">
        <w:rPr>
          <w:rFonts w:asciiTheme="minorHAnsi" w:hAnsiTheme="minorHAnsi" w:cstheme="minorHAnsi"/>
          <w:color w:val="000000" w:themeColor="text1"/>
          <w:sz w:val="22"/>
          <w:szCs w:val="22"/>
        </w:rPr>
        <w:br/>
        <w:t xml:space="preserve">Bij deze competenties staat centraal hoe kinderen omgaan met andere mensen, dus hoe zij handelen in sociale situaties die zich voordoen tussen kinderen onderling, tussen kinderen en volwassenen.  Dit betekent dat kinderen leren ervaringen te delen, aardig te doen, samen te werken en te spelen, een taak uit te voeren, zichzelf te presenteren, keuzes te maken, voor zichzelf op te komen, en om te gaan met ruzie. De vragen van SCOL zijn in deze categorieën ingedeeld. </w:t>
      </w:r>
    </w:p>
    <w:p w14:paraId="277D9BA4" w14:textId="03A81524" w:rsidR="00267BDC" w:rsidRDefault="00267BDC" w:rsidP="00267BDC">
      <w:pPr>
        <w:rPr>
          <w:rFonts w:asciiTheme="minorHAnsi" w:hAnsiTheme="minorHAnsi" w:cstheme="minorHAnsi"/>
          <w:b/>
          <w:i/>
          <w:color w:val="000000" w:themeColor="text1"/>
          <w:sz w:val="22"/>
          <w:szCs w:val="22"/>
        </w:rPr>
      </w:pPr>
    </w:p>
    <w:p w14:paraId="18C8A4D1" w14:textId="77777777" w:rsidR="00267BDC" w:rsidRPr="00216BB8" w:rsidRDefault="00267BDC" w:rsidP="00267BDC">
      <w:pPr>
        <w:rPr>
          <w:rFonts w:asciiTheme="minorHAnsi" w:hAnsiTheme="minorHAnsi" w:cstheme="minorHAnsi"/>
          <w:color w:val="000000" w:themeColor="text1"/>
          <w:sz w:val="22"/>
          <w:szCs w:val="22"/>
        </w:rPr>
      </w:pPr>
      <w:r w:rsidRPr="00216BB8">
        <w:rPr>
          <w:rFonts w:asciiTheme="minorHAnsi" w:hAnsiTheme="minorHAnsi" w:cstheme="minorHAnsi"/>
          <w:b/>
          <w:i/>
          <w:color w:val="000000" w:themeColor="text1"/>
          <w:sz w:val="22"/>
          <w:szCs w:val="22"/>
        </w:rPr>
        <w:t>Hoe te gebruiken:</w:t>
      </w:r>
      <w:r w:rsidRPr="00216BB8">
        <w:rPr>
          <w:rFonts w:asciiTheme="minorHAnsi" w:hAnsiTheme="minorHAnsi" w:cstheme="minorHAnsi"/>
          <w:b/>
          <w:i/>
          <w:color w:val="000000" w:themeColor="text1"/>
          <w:sz w:val="22"/>
          <w:szCs w:val="22"/>
        </w:rPr>
        <w:br/>
      </w:r>
      <w:proofErr w:type="spellStart"/>
      <w:r w:rsidRPr="00216BB8">
        <w:rPr>
          <w:rFonts w:asciiTheme="minorHAnsi" w:hAnsiTheme="minorHAnsi" w:cstheme="minorHAnsi"/>
          <w:color w:val="000000" w:themeColor="text1"/>
          <w:sz w:val="22"/>
          <w:szCs w:val="22"/>
        </w:rPr>
        <w:t>SCOl</w:t>
      </w:r>
      <w:proofErr w:type="spellEnd"/>
      <w:r w:rsidRPr="00216BB8">
        <w:rPr>
          <w:rFonts w:asciiTheme="minorHAnsi" w:hAnsiTheme="minorHAnsi" w:cstheme="minorHAnsi"/>
          <w:color w:val="000000" w:themeColor="text1"/>
          <w:sz w:val="22"/>
          <w:szCs w:val="22"/>
        </w:rPr>
        <w:t xml:space="preserve"> wordt 2x per jaar</w:t>
      </w:r>
      <w:r>
        <w:rPr>
          <w:rFonts w:asciiTheme="minorHAnsi" w:hAnsiTheme="minorHAnsi" w:cstheme="minorHAnsi"/>
          <w:color w:val="000000" w:themeColor="text1"/>
          <w:sz w:val="22"/>
          <w:szCs w:val="22"/>
        </w:rPr>
        <w:t xml:space="preserve"> (voor- en najaar)</w:t>
      </w:r>
      <w:r w:rsidRPr="00216BB8">
        <w:rPr>
          <w:rFonts w:asciiTheme="minorHAnsi" w:hAnsiTheme="minorHAnsi" w:cstheme="minorHAnsi"/>
          <w:color w:val="000000" w:themeColor="text1"/>
          <w:sz w:val="22"/>
          <w:szCs w:val="22"/>
        </w:rPr>
        <w:t xml:space="preserve"> afgenomen door de groepsleerkracht. Dit staat vermeld op de portal. </w:t>
      </w:r>
      <w:r w:rsidRPr="00216BB8">
        <w:rPr>
          <w:rFonts w:asciiTheme="minorHAnsi" w:hAnsiTheme="minorHAnsi" w:cstheme="minorHAnsi"/>
          <w:color w:val="000000" w:themeColor="text1"/>
          <w:sz w:val="22"/>
          <w:szCs w:val="22"/>
        </w:rPr>
        <w:br/>
        <w:t xml:space="preserve">De leerlingen SCOL wordt op </w:t>
      </w:r>
      <w:r>
        <w:rPr>
          <w:rFonts w:asciiTheme="minorHAnsi" w:hAnsiTheme="minorHAnsi" w:cstheme="minorHAnsi"/>
          <w:color w:val="000000" w:themeColor="text1"/>
          <w:sz w:val="22"/>
          <w:szCs w:val="22"/>
        </w:rPr>
        <w:t>het</w:t>
      </w:r>
      <w:r w:rsidRPr="00216BB8">
        <w:rPr>
          <w:rFonts w:asciiTheme="minorHAnsi" w:hAnsiTheme="minorHAnsi" w:cstheme="minorHAnsi"/>
          <w:color w:val="000000" w:themeColor="text1"/>
          <w:sz w:val="22"/>
          <w:szCs w:val="22"/>
        </w:rPr>
        <w:t>zelfde moment afgenomen door de leerlingen van groep 6 t/m 8.</w:t>
      </w:r>
    </w:p>
    <w:p w14:paraId="6467AF47" w14:textId="77777777" w:rsidR="00267BDC" w:rsidRPr="00216BB8" w:rsidRDefault="00267BDC" w:rsidP="00267BDC">
      <w:pPr>
        <w:rPr>
          <w:rFonts w:asciiTheme="minorHAnsi" w:hAnsiTheme="minorHAnsi" w:cstheme="minorHAnsi"/>
          <w:b/>
          <w:bCs/>
          <w:color w:val="000000" w:themeColor="text1"/>
          <w:sz w:val="22"/>
          <w:szCs w:val="22"/>
        </w:rPr>
      </w:pPr>
      <w:r w:rsidRPr="00216BB8">
        <w:rPr>
          <w:rFonts w:asciiTheme="minorHAnsi" w:hAnsiTheme="minorHAnsi" w:cstheme="minorHAnsi"/>
          <w:bCs/>
          <w:color w:val="000000" w:themeColor="text1"/>
          <w:sz w:val="22"/>
          <w:szCs w:val="22"/>
        </w:rPr>
        <w:br/>
      </w:r>
      <w:r w:rsidRPr="00216BB8">
        <w:rPr>
          <w:rFonts w:asciiTheme="minorHAnsi" w:hAnsiTheme="minorHAnsi" w:cstheme="minorHAnsi"/>
          <w:bCs/>
          <w:color w:val="000000" w:themeColor="text1"/>
          <w:sz w:val="22"/>
          <w:szCs w:val="22"/>
          <w:u w:val="single"/>
        </w:rPr>
        <w:t>De scoremogelijkheden van de SCOL</w:t>
      </w:r>
      <w:r w:rsidRPr="00216BB8">
        <w:rPr>
          <w:rFonts w:asciiTheme="minorHAnsi" w:hAnsiTheme="minorHAnsi" w:cstheme="minorHAnsi"/>
          <w:b/>
          <w:bCs/>
          <w:color w:val="000000" w:themeColor="text1"/>
          <w:sz w:val="22"/>
          <w:szCs w:val="22"/>
          <w:u w:val="single"/>
        </w:rPr>
        <w:t>:</w:t>
      </w:r>
      <w:r w:rsidRPr="00216BB8">
        <w:rPr>
          <w:rFonts w:asciiTheme="minorHAnsi" w:hAnsiTheme="minorHAnsi" w:cstheme="minorHAnsi"/>
          <w:b/>
          <w:bCs/>
          <w:color w:val="000000" w:themeColor="text1"/>
          <w:sz w:val="22"/>
          <w:szCs w:val="22"/>
        </w:rPr>
        <w:br/>
      </w:r>
      <w:r w:rsidRPr="00216BB8">
        <w:rPr>
          <w:rFonts w:asciiTheme="minorHAnsi" w:hAnsiTheme="minorHAnsi" w:cstheme="minorHAnsi"/>
          <w:color w:val="000000" w:themeColor="text1"/>
          <w:sz w:val="22"/>
          <w:szCs w:val="22"/>
        </w:rPr>
        <w:t>De SCOL heeft een positieve invalshoek, de vragen gaan over wat een leerling wél kan. Wat de leerling (nog) niet kan, kunt u afleiden uit de vragen waarop de leerling lage scores behaalt.</w:t>
      </w:r>
    </w:p>
    <w:p w14:paraId="78BC3053" w14:textId="77777777" w:rsidR="00267BDC" w:rsidRPr="00216BB8" w:rsidRDefault="00267BDC" w:rsidP="00267BDC">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br/>
        <w:t>Bij elke vraag kan er gekozen worden uit één van de volgende scoremogelijkheden:</w:t>
      </w:r>
    </w:p>
    <w:p w14:paraId="6696D1D1" w14:textId="77777777" w:rsidR="00267BDC" w:rsidRPr="00216BB8" w:rsidRDefault="00267BDC" w:rsidP="00267BDC">
      <w:pPr>
        <w:rPr>
          <w:rFonts w:asciiTheme="minorHAnsi" w:hAnsiTheme="minorHAnsi" w:cstheme="minorHAnsi"/>
          <w:b/>
          <w:bCs/>
          <w:i/>
          <w:color w:val="000000" w:themeColor="text1"/>
          <w:sz w:val="22"/>
          <w:szCs w:val="22"/>
        </w:rPr>
      </w:pPr>
    </w:p>
    <w:p w14:paraId="42FC2DE5" w14:textId="77777777" w:rsidR="00267BDC" w:rsidRPr="00216BB8" w:rsidRDefault="00267BDC" w:rsidP="00267BDC">
      <w:pPr>
        <w:pStyle w:val="Lijstalinea"/>
        <w:numPr>
          <w:ilvl w:val="0"/>
          <w:numId w:val="16"/>
        </w:numPr>
        <w:rPr>
          <w:rFonts w:asciiTheme="minorHAnsi" w:hAnsiTheme="minorHAnsi" w:cstheme="minorHAnsi"/>
          <w:color w:val="000000" w:themeColor="text1"/>
          <w:sz w:val="22"/>
          <w:szCs w:val="22"/>
        </w:rPr>
      </w:pPr>
      <w:r w:rsidRPr="00216BB8">
        <w:rPr>
          <w:rFonts w:asciiTheme="minorHAnsi" w:hAnsiTheme="minorHAnsi" w:cstheme="minorHAnsi"/>
          <w:b/>
          <w:bCs/>
          <w:i/>
          <w:color w:val="000000" w:themeColor="text1"/>
          <w:sz w:val="22"/>
          <w:szCs w:val="22"/>
        </w:rPr>
        <w:t xml:space="preserve">Nooit </w:t>
      </w:r>
      <w:r w:rsidRPr="00216BB8">
        <w:rPr>
          <w:rFonts w:asciiTheme="minorHAnsi" w:hAnsiTheme="minorHAnsi" w:cstheme="minorHAnsi"/>
          <w:i/>
          <w:color w:val="000000" w:themeColor="text1"/>
          <w:sz w:val="22"/>
          <w:szCs w:val="22"/>
        </w:rPr>
        <w:t>De leerling laat het gedrag nooit zien.</w:t>
      </w:r>
    </w:p>
    <w:p w14:paraId="5F798467" w14:textId="77777777" w:rsidR="00267BDC" w:rsidRPr="00216BB8" w:rsidRDefault="00267BDC" w:rsidP="00267BDC">
      <w:pPr>
        <w:pStyle w:val="Lijstalinea"/>
        <w:numPr>
          <w:ilvl w:val="0"/>
          <w:numId w:val="16"/>
        </w:numPr>
        <w:rPr>
          <w:rFonts w:asciiTheme="minorHAnsi" w:hAnsiTheme="minorHAnsi" w:cstheme="minorHAnsi"/>
          <w:color w:val="000000" w:themeColor="text1"/>
          <w:sz w:val="22"/>
          <w:szCs w:val="22"/>
        </w:rPr>
      </w:pPr>
      <w:r w:rsidRPr="00216BB8">
        <w:rPr>
          <w:rFonts w:asciiTheme="minorHAnsi" w:hAnsiTheme="minorHAnsi" w:cstheme="minorHAnsi"/>
          <w:b/>
          <w:bCs/>
          <w:i/>
          <w:color w:val="000000" w:themeColor="text1"/>
          <w:sz w:val="22"/>
          <w:szCs w:val="22"/>
        </w:rPr>
        <w:t xml:space="preserve">Zelden </w:t>
      </w:r>
      <w:r w:rsidRPr="00216BB8">
        <w:rPr>
          <w:rFonts w:asciiTheme="minorHAnsi" w:hAnsiTheme="minorHAnsi" w:cstheme="minorHAnsi"/>
          <w:i/>
          <w:color w:val="000000" w:themeColor="text1"/>
          <w:sz w:val="22"/>
          <w:szCs w:val="22"/>
        </w:rPr>
        <w:t>De leerling laat het gedrag te weinig zien, veel minder dan leeftijdgenoten en alleen als de situatie uitnodigt tot het gedrag, bijvoorbeeld op aansporing van de leerkracht.</w:t>
      </w:r>
    </w:p>
    <w:p w14:paraId="53D957EE" w14:textId="77777777" w:rsidR="00267BDC" w:rsidRPr="00216BB8" w:rsidRDefault="00267BDC" w:rsidP="00267BDC">
      <w:pPr>
        <w:pStyle w:val="Lijstalinea"/>
        <w:numPr>
          <w:ilvl w:val="0"/>
          <w:numId w:val="16"/>
        </w:numPr>
        <w:rPr>
          <w:rFonts w:asciiTheme="minorHAnsi" w:hAnsiTheme="minorHAnsi" w:cstheme="minorHAnsi"/>
          <w:color w:val="000000" w:themeColor="text1"/>
          <w:sz w:val="22"/>
          <w:szCs w:val="22"/>
        </w:rPr>
      </w:pPr>
      <w:r w:rsidRPr="00216BB8">
        <w:rPr>
          <w:rFonts w:asciiTheme="minorHAnsi" w:hAnsiTheme="minorHAnsi" w:cstheme="minorHAnsi"/>
          <w:b/>
          <w:bCs/>
          <w:i/>
          <w:color w:val="000000" w:themeColor="text1"/>
          <w:sz w:val="22"/>
          <w:szCs w:val="22"/>
        </w:rPr>
        <w:t xml:space="preserve">Soms </w:t>
      </w:r>
      <w:r w:rsidRPr="00216BB8">
        <w:rPr>
          <w:rFonts w:asciiTheme="minorHAnsi" w:hAnsiTheme="minorHAnsi" w:cstheme="minorHAnsi"/>
          <w:i/>
          <w:color w:val="000000" w:themeColor="text1"/>
          <w:sz w:val="22"/>
          <w:szCs w:val="22"/>
        </w:rPr>
        <w:t>De leerling laat het gedrag wel eens zien maar minder dan leeftijdgenoten. Het gedrag komt voornamelijk voor in situaties die hiertoe duidelijk uitnodigen.</w:t>
      </w:r>
    </w:p>
    <w:p w14:paraId="540F309C" w14:textId="77777777" w:rsidR="00267BDC" w:rsidRPr="00216BB8" w:rsidRDefault="00267BDC" w:rsidP="00267BDC">
      <w:pPr>
        <w:pStyle w:val="Lijstalinea"/>
        <w:numPr>
          <w:ilvl w:val="0"/>
          <w:numId w:val="16"/>
        </w:numPr>
        <w:rPr>
          <w:rFonts w:asciiTheme="minorHAnsi" w:hAnsiTheme="minorHAnsi" w:cstheme="minorHAnsi"/>
          <w:color w:val="000000" w:themeColor="text1"/>
          <w:sz w:val="22"/>
          <w:szCs w:val="22"/>
        </w:rPr>
      </w:pPr>
      <w:r w:rsidRPr="00216BB8">
        <w:rPr>
          <w:rFonts w:asciiTheme="minorHAnsi" w:hAnsiTheme="minorHAnsi" w:cstheme="minorHAnsi"/>
          <w:b/>
          <w:bCs/>
          <w:i/>
          <w:color w:val="000000" w:themeColor="text1"/>
          <w:sz w:val="22"/>
          <w:szCs w:val="22"/>
        </w:rPr>
        <w:t xml:space="preserve">Geregeld </w:t>
      </w:r>
      <w:r w:rsidRPr="00216BB8">
        <w:rPr>
          <w:rFonts w:asciiTheme="minorHAnsi" w:hAnsiTheme="minorHAnsi" w:cstheme="minorHAnsi"/>
          <w:i/>
          <w:color w:val="000000" w:themeColor="text1"/>
          <w:sz w:val="22"/>
          <w:szCs w:val="22"/>
        </w:rPr>
        <w:t>De leerling laat het gedrag meestal zien, net zo vaak als leeftijdgenoten, maar niet als de situatie tegen zit.</w:t>
      </w:r>
    </w:p>
    <w:p w14:paraId="65C8A0C5" w14:textId="77777777" w:rsidR="00267BDC" w:rsidRPr="00216BB8" w:rsidRDefault="00267BDC" w:rsidP="00267BDC">
      <w:pPr>
        <w:pStyle w:val="Lijstalinea"/>
        <w:numPr>
          <w:ilvl w:val="0"/>
          <w:numId w:val="16"/>
        </w:numPr>
        <w:rPr>
          <w:rFonts w:asciiTheme="minorHAnsi" w:hAnsiTheme="minorHAnsi" w:cstheme="minorHAnsi"/>
          <w:color w:val="000000" w:themeColor="text1"/>
          <w:sz w:val="22"/>
          <w:szCs w:val="22"/>
        </w:rPr>
      </w:pPr>
      <w:r w:rsidRPr="00216BB8">
        <w:rPr>
          <w:rFonts w:asciiTheme="minorHAnsi" w:hAnsiTheme="minorHAnsi" w:cstheme="minorHAnsi"/>
          <w:b/>
          <w:bCs/>
          <w:i/>
          <w:color w:val="000000" w:themeColor="text1"/>
          <w:sz w:val="22"/>
          <w:szCs w:val="22"/>
        </w:rPr>
        <w:t xml:space="preserve">Vaak </w:t>
      </w:r>
      <w:r w:rsidRPr="00216BB8">
        <w:rPr>
          <w:rFonts w:asciiTheme="minorHAnsi" w:hAnsiTheme="minorHAnsi" w:cstheme="minorHAnsi"/>
          <w:i/>
          <w:color w:val="000000" w:themeColor="text1"/>
          <w:sz w:val="22"/>
          <w:szCs w:val="22"/>
        </w:rPr>
        <w:t>De leerling laat het gedrag vaak zien, vaker dan leeftijdgenoten, namelijk ook als de situatie daar niet direct toe uitnodigt.</w:t>
      </w:r>
      <w:r w:rsidRPr="00216BB8">
        <w:rPr>
          <w:rFonts w:asciiTheme="minorHAnsi" w:hAnsiTheme="minorHAnsi" w:cstheme="minorHAnsi"/>
          <w:i/>
          <w:color w:val="000000" w:themeColor="text1"/>
          <w:sz w:val="22"/>
          <w:szCs w:val="22"/>
        </w:rPr>
        <w:br/>
      </w:r>
    </w:p>
    <w:p w14:paraId="5CCC8613" w14:textId="77777777" w:rsidR="00267BDC" w:rsidRPr="00216BB8" w:rsidRDefault="00267BDC" w:rsidP="00267BDC">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lastRenderedPageBreak/>
        <w:t xml:space="preserve">Om te beslissen welke score een leerling krijgt, vergelijkt de groepsleerkracht het gedrag dus in de </w:t>
      </w:r>
      <w:r w:rsidRPr="00216BB8">
        <w:rPr>
          <w:rFonts w:asciiTheme="minorHAnsi" w:hAnsiTheme="minorHAnsi" w:cstheme="minorHAnsi"/>
          <w:i/>
          <w:color w:val="000000" w:themeColor="text1"/>
          <w:sz w:val="22"/>
          <w:szCs w:val="22"/>
        </w:rPr>
        <w:t>eerste</w:t>
      </w:r>
      <w:r w:rsidRPr="00216BB8">
        <w:rPr>
          <w:rFonts w:asciiTheme="minorHAnsi" w:hAnsiTheme="minorHAnsi" w:cstheme="minorHAnsi"/>
          <w:color w:val="000000" w:themeColor="text1"/>
          <w:sz w:val="22"/>
          <w:szCs w:val="22"/>
        </w:rPr>
        <w:t xml:space="preserve"> plaats met dat van zijn leeftijdgenoten.</w:t>
      </w:r>
      <w:r w:rsidRPr="00216BB8">
        <w:rPr>
          <w:rFonts w:asciiTheme="minorHAnsi" w:hAnsiTheme="minorHAnsi" w:cstheme="minorHAnsi"/>
          <w:color w:val="000000" w:themeColor="text1"/>
          <w:sz w:val="22"/>
          <w:szCs w:val="22"/>
        </w:rPr>
        <w:br/>
        <w:t xml:space="preserve">In de </w:t>
      </w:r>
      <w:r w:rsidRPr="00216BB8">
        <w:rPr>
          <w:rFonts w:asciiTheme="minorHAnsi" w:hAnsiTheme="minorHAnsi" w:cstheme="minorHAnsi"/>
          <w:i/>
          <w:color w:val="000000" w:themeColor="text1"/>
          <w:sz w:val="22"/>
          <w:szCs w:val="22"/>
        </w:rPr>
        <w:t>tweede</w:t>
      </w:r>
      <w:r w:rsidRPr="00216BB8">
        <w:rPr>
          <w:rFonts w:asciiTheme="minorHAnsi" w:hAnsiTheme="minorHAnsi" w:cstheme="minorHAnsi"/>
          <w:color w:val="000000" w:themeColor="text1"/>
          <w:sz w:val="22"/>
          <w:szCs w:val="22"/>
        </w:rPr>
        <w:t xml:space="preserve"> plaats moet de leerkracht kijken hoe de leerling zich in verschillende situaties gedraagt.</w:t>
      </w:r>
    </w:p>
    <w:p w14:paraId="2D405EF2" w14:textId="77777777" w:rsidR="00267BDC" w:rsidRDefault="00267BDC" w:rsidP="00267BDC">
      <w:pPr>
        <w:rPr>
          <w:rFonts w:asciiTheme="minorHAnsi" w:hAnsiTheme="minorHAnsi" w:cstheme="minorBidi"/>
          <w:b/>
          <w:bCs/>
          <w:color w:val="000000" w:themeColor="text1"/>
          <w:sz w:val="22"/>
          <w:szCs w:val="22"/>
        </w:rPr>
      </w:pPr>
    </w:p>
    <w:p w14:paraId="19872DCD" w14:textId="77777777" w:rsidR="00267BDC" w:rsidRPr="00254F28" w:rsidRDefault="00267BDC" w:rsidP="00267BDC">
      <w:pPr>
        <w:rPr>
          <w:rFonts w:asciiTheme="minorHAnsi" w:hAnsiTheme="minorHAnsi" w:cstheme="minorBidi"/>
          <w:color w:val="FF0000"/>
          <w:sz w:val="22"/>
          <w:szCs w:val="22"/>
        </w:rPr>
      </w:pPr>
      <w:r w:rsidRPr="23BF7E06">
        <w:rPr>
          <w:rFonts w:asciiTheme="minorHAnsi" w:hAnsiTheme="minorHAnsi" w:cstheme="minorBidi"/>
          <w:color w:val="000000" w:themeColor="text1"/>
          <w:sz w:val="22"/>
          <w:szCs w:val="22"/>
        </w:rPr>
        <w:t xml:space="preserve">Vanuit de resultaten in het najaar schrijft de leerkracht een groepsplan waarmee hij tot de volgende periode mee aan de slag gaat. Dit plan wordt besproken met de SEO coördinator.  In juni vindt de evaluatie plaats. </w:t>
      </w:r>
    </w:p>
    <w:p w14:paraId="71F4DAAD" w14:textId="77777777" w:rsidR="00267BDC" w:rsidRDefault="00267BDC" w:rsidP="00267BDC">
      <w:pPr>
        <w:rPr>
          <w:rFonts w:asciiTheme="minorHAnsi" w:hAnsiTheme="minorHAnsi" w:cstheme="minorBidi"/>
          <w:color w:val="000000" w:themeColor="text1"/>
          <w:sz w:val="22"/>
          <w:szCs w:val="22"/>
        </w:rPr>
      </w:pPr>
      <w:r w:rsidRPr="196DCD4A">
        <w:rPr>
          <w:rFonts w:asciiTheme="minorHAnsi" w:hAnsiTheme="minorHAnsi" w:cstheme="minorBidi"/>
          <w:color w:val="000000" w:themeColor="text1"/>
          <w:sz w:val="22"/>
          <w:szCs w:val="22"/>
        </w:rPr>
        <w:t xml:space="preserve">De resultaten en de evaluatie van SCOL in het voorjaar worden gebruikt bij de groepsoverdracht. </w:t>
      </w:r>
    </w:p>
    <w:p w14:paraId="59760A72" w14:textId="77777777" w:rsidR="00267BDC" w:rsidRPr="006061DE" w:rsidRDefault="00267BDC" w:rsidP="00267BDC">
      <w:pPr>
        <w:rPr>
          <w:rFonts w:asciiTheme="minorHAnsi" w:hAnsiTheme="minorHAnsi" w:cstheme="minorBidi"/>
          <w:color w:val="FF0000"/>
          <w:sz w:val="22"/>
          <w:szCs w:val="22"/>
        </w:rPr>
      </w:pPr>
      <w:r w:rsidRPr="006061DE">
        <w:rPr>
          <w:rFonts w:asciiTheme="minorHAnsi" w:hAnsiTheme="minorHAnsi" w:cstheme="minorBidi"/>
          <w:color w:val="FF0000"/>
          <w:sz w:val="22"/>
          <w:szCs w:val="22"/>
        </w:rPr>
        <w:t>Vanaf school jaar 20- ’21 is er een format voor de groepsbespreking</w:t>
      </w:r>
      <w:r>
        <w:rPr>
          <w:rFonts w:asciiTheme="minorHAnsi" w:hAnsiTheme="minorHAnsi" w:cstheme="minorBidi"/>
          <w:color w:val="FF0000"/>
          <w:sz w:val="22"/>
          <w:szCs w:val="22"/>
        </w:rPr>
        <w:t xml:space="preserve"> (wat gebruikt wordt voor de overdracht)</w:t>
      </w:r>
      <w:r w:rsidRPr="006061DE">
        <w:rPr>
          <w:rFonts w:asciiTheme="minorHAnsi" w:hAnsiTheme="minorHAnsi" w:cstheme="minorBidi"/>
          <w:color w:val="FF0000"/>
          <w:sz w:val="22"/>
          <w:szCs w:val="22"/>
        </w:rPr>
        <w:t>. In dit format</w:t>
      </w:r>
      <w:r>
        <w:rPr>
          <w:rFonts w:asciiTheme="minorHAnsi" w:hAnsiTheme="minorHAnsi" w:cstheme="minorBidi"/>
          <w:color w:val="FF0000"/>
          <w:sz w:val="22"/>
          <w:szCs w:val="22"/>
        </w:rPr>
        <w:t>, wordt net zoals in het groepsplan</w:t>
      </w:r>
      <w:r w:rsidRPr="006061DE">
        <w:rPr>
          <w:rFonts w:asciiTheme="minorHAnsi" w:hAnsiTheme="minorHAnsi" w:cstheme="minorBidi"/>
          <w:color w:val="FF0000"/>
          <w:sz w:val="22"/>
          <w:szCs w:val="22"/>
        </w:rPr>
        <w:t xml:space="preserve"> de sociale ontwikkeling van een groep en eventuele individuele leerlingen genoteerd. De SEO coördinator bespreekt de resultaten en voortgang met elke leerkracht. Vervolgens wordt het gebruikt voor de groepsoverdracht, zodat er in het nieuwe schooljaar op de juiste manier gestart kan worden.</w:t>
      </w:r>
    </w:p>
    <w:p w14:paraId="207B8AF6" w14:textId="77777777" w:rsidR="00267BDC" w:rsidRDefault="00267BDC" w:rsidP="00267BDC">
      <w:pPr>
        <w:rPr>
          <w:rFonts w:asciiTheme="minorHAnsi" w:hAnsiTheme="minorHAnsi" w:cstheme="minorBidi"/>
          <w:color w:val="000000" w:themeColor="text1"/>
          <w:sz w:val="22"/>
          <w:szCs w:val="22"/>
        </w:rPr>
      </w:pPr>
      <w:r w:rsidRPr="196DCD4A">
        <w:rPr>
          <w:rFonts w:asciiTheme="minorHAnsi" w:hAnsiTheme="minorHAnsi" w:cstheme="minorBidi"/>
          <w:color w:val="000000" w:themeColor="text1"/>
          <w:sz w:val="22"/>
          <w:szCs w:val="22"/>
        </w:rPr>
        <w:t xml:space="preserve">Uiteraard wordt de </w:t>
      </w:r>
      <w:proofErr w:type="spellStart"/>
      <w:r w:rsidRPr="196DCD4A">
        <w:rPr>
          <w:rFonts w:asciiTheme="minorHAnsi" w:hAnsiTheme="minorHAnsi" w:cstheme="minorBidi"/>
          <w:color w:val="000000" w:themeColor="text1"/>
          <w:sz w:val="22"/>
          <w:szCs w:val="22"/>
        </w:rPr>
        <w:t>IB’er</w:t>
      </w:r>
      <w:proofErr w:type="spellEnd"/>
      <w:r w:rsidRPr="196DCD4A">
        <w:rPr>
          <w:rFonts w:asciiTheme="minorHAnsi" w:hAnsiTheme="minorHAnsi" w:cstheme="minorBidi"/>
          <w:color w:val="000000" w:themeColor="text1"/>
          <w:sz w:val="22"/>
          <w:szCs w:val="22"/>
        </w:rPr>
        <w:t xml:space="preserve"> altijd op de hoogte gesteld. </w:t>
      </w:r>
    </w:p>
    <w:p w14:paraId="6FEF5E08" w14:textId="566073F2" w:rsidR="00D277FC" w:rsidRPr="008273D2" w:rsidRDefault="00267BDC" w:rsidP="00D277FC">
      <w:pPr>
        <w:rPr>
          <w:rFonts w:asciiTheme="minorHAnsi" w:hAnsiTheme="minorHAnsi" w:cstheme="minorHAnsi"/>
          <w:color w:val="FF0000"/>
        </w:rPr>
      </w:pPr>
      <w:r>
        <w:br/>
      </w:r>
      <w:r w:rsidR="00D277FC" w:rsidRPr="00267BDC">
        <w:rPr>
          <w:rFonts w:asciiTheme="minorHAnsi" w:hAnsiTheme="minorHAnsi" w:cstheme="minorHAnsi"/>
          <w:color w:val="FF0000"/>
        </w:rPr>
        <w:t>TSO en BSO</w:t>
      </w:r>
    </w:p>
    <w:p w14:paraId="736618A5" w14:textId="77777777" w:rsidR="00397D08" w:rsidRDefault="008273D2" w:rsidP="00D277FC">
      <w:pPr>
        <w:rPr>
          <w:rFonts w:asciiTheme="minorHAnsi" w:hAnsiTheme="minorHAnsi" w:cstheme="minorHAnsi"/>
          <w:color w:val="FF0000"/>
          <w:sz w:val="22"/>
          <w:szCs w:val="22"/>
        </w:rPr>
      </w:pPr>
      <w:r>
        <w:rPr>
          <w:rFonts w:asciiTheme="minorHAnsi" w:hAnsiTheme="minorHAnsi" w:cstheme="minorHAnsi"/>
          <w:color w:val="FF0000"/>
          <w:sz w:val="22"/>
          <w:szCs w:val="22"/>
        </w:rPr>
        <w:t xml:space="preserve">De </w:t>
      </w:r>
      <w:r w:rsidR="002D7208">
        <w:rPr>
          <w:rFonts w:asciiTheme="minorHAnsi" w:hAnsiTheme="minorHAnsi" w:cstheme="minorHAnsi"/>
          <w:color w:val="FF0000"/>
          <w:sz w:val="22"/>
          <w:szCs w:val="22"/>
        </w:rPr>
        <w:t>tussentijdse opvang</w:t>
      </w:r>
      <w:r w:rsidR="00D277FC" w:rsidRPr="008273D2">
        <w:rPr>
          <w:rFonts w:asciiTheme="minorHAnsi" w:hAnsiTheme="minorHAnsi" w:cstheme="minorHAnsi"/>
          <w:color w:val="FF0000"/>
          <w:sz w:val="22"/>
          <w:szCs w:val="22"/>
        </w:rPr>
        <w:t xml:space="preserve"> en</w:t>
      </w:r>
      <w:r w:rsidR="002D7208">
        <w:rPr>
          <w:rFonts w:asciiTheme="minorHAnsi" w:hAnsiTheme="minorHAnsi" w:cstheme="minorHAnsi"/>
          <w:color w:val="FF0000"/>
          <w:sz w:val="22"/>
          <w:szCs w:val="22"/>
        </w:rPr>
        <w:t xml:space="preserve"> buitenschoolse opvang </w:t>
      </w:r>
      <w:r w:rsidR="00D277FC" w:rsidRPr="008273D2">
        <w:rPr>
          <w:rFonts w:asciiTheme="minorHAnsi" w:hAnsiTheme="minorHAnsi" w:cstheme="minorHAnsi"/>
          <w:color w:val="FF0000"/>
          <w:sz w:val="22"/>
          <w:szCs w:val="22"/>
        </w:rPr>
        <w:t xml:space="preserve">worden binnen ons </w:t>
      </w:r>
      <w:proofErr w:type="spellStart"/>
      <w:r w:rsidR="00D277FC" w:rsidRPr="008273D2">
        <w:rPr>
          <w:rFonts w:asciiTheme="minorHAnsi" w:hAnsiTheme="minorHAnsi" w:cstheme="minorHAnsi"/>
          <w:color w:val="FF0000"/>
          <w:sz w:val="22"/>
          <w:szCs w:val="22"/>
        </w:rPr>
        <w:t>kindcentrum</w:t>
      </w:r>
      <w:proofErr w:type="spellEnd"/>
      <w:r w:rsidR="00D277FC" w:rsidRPr="008273D2">
        <w:rPr>
          <w:rFonts w:asciiTheme="minorHAnsi" w:hAnsiTheme="minorHAnsi" w:cstheme="minorHAnsi"/>
          <w:color w:val="FF0000"/>
          <w:sz w:val="22"/>
          <w:szCs w:val="22"/>
        </w:rPr>
        <w:t xml:space="preserve"> verzorgd door Samen Spelen. In het gehele </w:t>
      </w:r>
      <w:proofErr w:type="spellStart"/>
      <w:r w:rsidR="00D277FC" w:rsidRPr="008273D2">
        <w:rPr>
          <w:rFonts w:asciiTheme="minorHAnsi" w:hAnsiTheme="minorHAnsi" w:cstheme="minorHAnsi"/>
          <w:color w:val="FF0000"/>
          <w:sz w:val="22"/>
          <w:szCs w:val="22"/>
        </w:rPr>
        <w:t>kindcentrum</w:t>
      </w:r>
      <w:proofErr w:type="spellEnd"/>
      <w:r w:rsidR="00D277FC" w:rsidRPr="008273D2">
        <w:rPr>
          <w:rFonts w:asciiTheme="minorHAnsi" w:hAnsiTheme="minorHAnsi" w:cstheme="minorHAnsi"/>
          <w:color w:val="FF0000"/>
          <w:sz w:val="22"/>
          <w:szCs w:val="22"/>
        </w:rPr>
        <w:t xml:space="preserve"> wordt gewerkt met dezelfde grondwaarden. </w:t>
      </w:r>
      <w:r w:rsidR="00D277FC" w:rsidRPr="008273D2">
        <w:rPr>
          <w:rFonts w:asciiTheme="minorHAnsi" w:hAnsiTheme="minorHAnsi" w:cstheme="minorHAnsi"/>
          <w:color w:val="FF0000"/>
          <w:sz w:val="22"/>
          <w:szCs w:val="22"/>
        </w:rPr>
        <w:br/>
      </w:r>
    </w:p>
    <w:p w14:paraId="08D6320F" w14:textId="1EA50825" w:rsidR="00BF1F92" w:rsidRDefault="00D277FC" w:rsidP="000C3016">
      <w:pPr>
        <w:rPr>
          <w:rFonts w:asciiTheme="minorHAnsi" w:hAnsiTheme="minorHAnsi" w:cstheme="minorHAnsi"/>
          <w:color w:val="FF0000"/>
          <w:sz w:val="22"/>
          <w:szCs w:val="22"/>
        </w:rPr>
      </w:pPr>
      <w:r w:rsidRPr="008273D2">
        <w:rPr>
          <w:rFonts w:asciiTheme="minorHAnsi" w:hAnsiTheme="minorHAnsi" w:cstheme="minorHAnsi"/>
          <w:color w:val="FF0000"/>
          <w:sz w:val="22"/>
          <w:szCs w:val="22"/>
        </w:rPr>
        <w:t xml:space="preserve">Elk cluster zorgt voor </w:t>
      </w:r>
      <w:r w:rsidR="00397D08">
        <w:rPr>
          <w:rFonts w:asciiTheme="minorHAnsi" w:hAnsiTheme="minorHAnsi" w:cstheme="minorHAnsi"/>
          <w:color w:val="FF0000"/>
          <w:sz w:val="22"/>
          <w:szCs w:val="22"/>
        </w:rPr>
        <w:t xml:space="preserve">de TSO </w:t>
      </w:r>
      <w:r w:rsidRPr="008273D2">
        <w:rPr>
          <w:rFonts w:asciiTheme="minorHAnsi" w:hAnsiTheme="minorHAnsi" w:cstheme="minorHAnsi"/>
          <w:color w:val="FF0000"/>
          <w:sz w:val="22"/>
          <w:szCs w:val="22"/>
        </w:rPr>
        <w:t xml:space="preserve">een overdrachtsformulier waarop de algemene afspraken en specifieke individuele afspraken rondom zorgleerlingen </w:t>
      </w:r>
      <w:r w:rsidR="00397D08">
        <w:rPr>
          <w:rFonts w:asciiTheme="minorHAnsi" w:hAnsiTheme="minorHAnsi" w:cstheme="minorHAnsi"/>
          <w:color w:val="FF0000"/>
          <w:sz w:val="22"/>
          <w:szCs w:val="22"/>
        </w:rPr>
        <w:t xml:space="preserve">staan </w:t>
      </w:r>
      <w:r w:rsidRPr="008273D2">
        <w:rPr>
          <w:rFonts w:asciiTheme="minorHAnsi" w:hAnsiTheme="minorHAnsi" w:cstheme="minorHAnsi"/>
          <w:color w:val="FF0000"/>
          <w:sz w:val="22"/>
          <w:szCs w:val="22"/>
        </w:rPr>
        <w:t xml:space="preserve">vastgelegd zijn. </w:t>
      </w:r>
      <w:r w:rsidR="001340AA">
        <w:rPr>
          <w:rFonts w:asciiTheme="minorHAnsi" w:hAnsiTheme="minorHAnsi" w:cstheme="minorHAnsi"/>
          <w:color w:val="FF0000"/>
          <w:sz w:val="22"/>
          <w:szCs w:val="22"/>
        </w:rPr>
        <w:br/>
        <w:t xml:space="preserve">Na de pauze vindt er een warme overdracht plaats tussen de TSO werknemer en de groepsleerkracht(en). </w:t>
      </w:r>
      <w:r w:rsidR="00EA2130">
        <w:rPr>
          <w:rFonts w:asciiTheme="minorHAnsi" w:hAnsiTheme="minorHAnsi" w:cstheme="minorHAnsi"/>
          <w:color w:val="FF0000"/>
          <w:sz w:val="22"/>
          <w:szCs w:val="22"/>
        </w:rPr>
        <w:br/>
        <w:t xml:space="preserve">Dyonne van Kruchten </w:t>
      </w:r>
      <w:r w:rsidR="00F22797">
        <w:rPr>
          <w:rFonts w:asciiTheme="minorHAnsi" w:hAnsiTheme="minorHAnsi" w:cstheme="minorHAnsi"/>
          <w:color w:val="FF0000"/>
          <w:sz w:val="22"/>
          <w:szCs w:val="22"/>
        </w:rPr>
        <w:t xml:space="preserve">is het aanspreekpunt voor de TSO. </w:t>
      </w:r>
    </w:p>
    <w:p w14:paraId="08C15189" w14:textId="77777777" w:rsidR="00BF1F92" w:rsidRDefault="00BF1F92" w:rsidP="000C3016">
      <w:pPr>
        <w:rPr>
          <w:rFonts w:asciiTheme="minorHAnsi" w:hAnsiTheme="minorHAnsi" w:cstheme="minorHAnsi"/>
          <w:color w:val="FF0000"/>
          <w:sz w:val="22"/>
          <w:szCs w:val="22"/>
        </w:rPr>
      </w:pPr>
    </w:p>
    <w:p w14:paraId="1B733373" w14:textId="3B7AC0E8" w:rsidR="00BF1F92" w:rsidRDefault="00BF1F92" w:rsidP="000C3016">
      <w:pPr>
        <w:rPr>
          <w:rFonts w:asciiTheme="minorHAnsi" w:hAnsiTheme="minorHAnsi" w:cstheme="minorHAnsi"/>
          <w:color w:val="FF0000"/>
          <w:sz w:val="22"/>
          <w:szCs w:val="22"/>
        </w:rPr>
      </w:pPr>
      <w:r>
        <w:rPr>
          <w:rFonts w:asciiTheme="minorHAnsi" w:hAnsiTheme="minorHAnsi" w:cstheme="minorHAnsi"/>
          <w:color w:val="FF0000"/>
          <w:sz w:val="22"/>
          <w:szCs w:val="22"/>
        </w:rPr>
        <w:t>Afspraken buitenspelen:</w:t>
      </w:r>
    </w:p>
    <w:p w14:paraId="78E31EC6" w14:textId="3852D63D" w:rsidR="00BF1F92" w:rsidRPr="00E36E10" w:rsidRDefault="00BF1F92" w:rsidP="00E36E10">
      <w:pPr>
        <w:pStyle w:val="Lijstalinea"/>
        <w:numPr>
          <w:ilvl w:val="0"/>
          <w:numId w:val="16"/>
        </w:numPr>
        <w:shd w:val="clear" w:color="auto" w:fill="FFFFFF"/>
        <w:textAlignment w:val="baseline"/>
        <w:rPr>
          <w:rFonts w:ascii="Calibri" w:hAnsi="Calibri" w:cs="Calibri"/>
          <w:color w:val="FF0000"/>
          <w:sz w:val="22"/>
          <w:szCs w:val="22"/>
        </w:rPr>
      </w:pPr>
      <w:r w:rsidRPr="00E36E10">
        <w:rPr>
          <w:rFonts w:ascii="Calibri" w:hAnsi="Calibri" w:cs="Calibri"/>
          <w:color w:val="FF0000"/>
          <w:sz w:val="22"/>
          <w:szCs w:val="22"/>
        </w:rPr>
        <w:t>We hebben ten alle tijden toezicht op het schoolplein wanneer leerlingen hier onder schooltijd gebruik van maken. </w:t>
      </w:r>
    </w:p>
    <w:p w14:paraId="4AFFBAEE" w14:textId="77777777" w:rsidR="00E36E10" w:rsidRPr="00E36E10" w:rsidRDefault="00BF1F92" w:rsidP="00E36E10">
      <w:pPr>
        <w:pStyle w:val="Lijstalinea"/>
        <w:numPr>
          <w:ilvl w:val="0"/>
          <w:numId w:val="16"/>
        </w:numPr>
        <w:shd w:val="clear" w:color="auto" w:fill="FFFFFF"/>
        <w:textAlignment w:val="baseline"/>
        <w:rPr>
          <w:rFonts w:cs="Times New Roman"/>
          <w:sz w:val="22"/>
          <w:szCs w:val="22"/>
        </w:rPr>
      </w:pPr>
      <w:r w:rsidRPr="00E36E10">
        <w:rPr>
          <w:rFonts w:ascii="Calibri" w:hAnsi="Calibri" w:cs="Calibri"/>
          <w:color w:val="FF0000"/>
          <w:sz w:val="22"/>
          <w:szCs w:val="22"/>
        </w:rPr>
        <w:t>De schoolpoort gaat op slot op het moment dat leerlingen buiten gaan spelen. Deze poort wordt weer geopend als de pauze voorbij is. </w:t>
      </w:r>
    </w:p>
    <w:p w14:paraId="26851AD5" w14:textId="05D1CD79" w:rsidR="00E36E10" w:rsidRPr="00E36E10" w:rsidRDefault="00BF1F92" w:rsidP="00E36E10">
      <w:pPr>
        <w:pStyle w:val="Lijstalinea"/>
        <w:numPr>
          <w:ilvl w:val="0"/>
          <w:numId w:val="16"/>
        </w:numPr>
        <w:shd w:val="clear" w:color="auto" w:fill="FFFFFF"/>
        <w:textAlignment w:val="baseline"/>
        <w:rPr>
          <w:rFonts w:cs="Times New Roman"/>
          <w:sz w:val="22"/>
          <w:szCs w:val="22"/>
        </w:rPr>
      </w:pPr>
      <w:r w:rsidRPr="00E36E10">
        <w:rPr>
          <w:rFonts w:ascii="Calibri" w:hAnsi="Calibri" w:cs="Calibri"/>
          <w:color w:val="FF0000"/>
          <w:sz w:val="22"/>
          <w:szCs w:val="22"/>
        </w:rPr>
        <w:t>Tijdens het buitenspelen is het schoolplein verdeeld in speelzones (zie Plan van aanpak TSO) hebben de leerlingen de keuze</w:t>
      </w:r>
      <w:r w:rsidR="00E36E10">
        <w:rPr>
          <w:rFonts w:ascii="Calibri" w:hAnsi="Calibri" w:cs="Calibri"/>
          <w:color w:val="FF0000"/>
          <w:sz w:val="22"/>
          <w:szCs w:val="22"/>
        </w:rPr>
        <w:t>.</w:t>
      </w:r>
    </w:p>
    <w:p w14:paraId="526BF1F9" w14:textId="04400178" w:rsidR="00BF1F92" w:rsidRPr="00E36E10" w:rsidRDefault="00BF1F92" w:rsidP="00E36E10">
      <w:pPr>
        <w:pStyle w:val="Lijstalinea"/>
        <w:numPr>
          <w:ilvl w:val="0"/>
          <w:numId w:val="16"/>
        </w:numPr>
        <w:shd w:val="clear" w:color="auto" w:fill="FFFFFF"/>
        <w:textAlignment w:val="baseline"/>
        <w:rPr>
          <w:rFonts w:cs="Times New Roman"/>
          <w:sz w:val="22"/>
          <w:szCs w:val="22"/>
        </w:rPr>
      </w:pPr>
      <w:r w:rsidRPr="00E36E10">
        <w:rPr>
          <w:rFonts w:ascii="Calibri" w:hAnsi="Calibri" w:cs="Calibri"/>
          <w:color w:val="FF0000"/>
          <w:sz w:val="22"/>
          <w:szCs w:val="22"/>
        </w:rPr>
        <w:t>We begeleiden leerlingen bij het gebruik van internet en zoekmachines. Als stichting is ervoor gekozen om de pornofilter niet te gebruiken, omdat dit moeilijk up-to-date te houden is en we van mening zijn om ook in dit onderdeel leerlingen verantwoordelijk te maken voor hun gedrag. </w:t>
      </w:r>
    </w:p>
    <w:p w14:paraId="6180689C" w14:textId="3BF032B6" w:rsidR="00A42643" w:rsidRPr="004D22B8" w:rsidRDefault="001340AA" w:rsidP="000C3016">
      <w:pPr>
        <w:rPr>
          <w:rFonts w:asciiTheme="minorHAnsi" w:hAnsiTheme="minorHAnsi" w:cstheme="minorHAnsi"/>
          <w:color w:val="FF0000"/>
          <w:sz w:val="22"/>
          <w:szCs w:val="22"/>
        </w:rPr>
      </w:pPr>
      <w:r>
        <w:rPr>
          <w:rFonts w:asciiTheme="minorHAnsi" w:hAnsiTheme="minorHAnsi" w:cstheme="minorHAnsi"/>
          <w:color w:val="FF0000"/>
          <w:sz w:val="22"/>
          <w:szCs w:val="22"/>
        </w:rPr>
        <w:br/>
      </w:r>
      <w:r>
        <w:rPr>
          <w:rFonts w:asciiTheme="minorHAnsi" w:hAnsiTheme="minorHAnsi" w:cstheme="minorHAnsi"/>
          <w:color w:val="FF0000"/>
          <w:sz w:val="22"/>
          <w:szCs w:val="22"/>
        </w:rPr>
        <w:br/>
      </w:r>
      <w:r w:rsidR="00F22797">
        <w:rPr>
          <w:rFonts w:asciiTheme="minorHAnsi" w:hAnsiTheme="minorHAnsi" w:cstheme="minorHAnsi"/>
          <w:color w:val="FF0000"/>
          <w:sz w:val="22"/>
          <w:szCs w:val="22"/>
        </w:rPr>
        <w:t>BSO</w:t>
      </w:r>
      <w:r w:rsidR="000C3016">
        <w:rPr>
          <w:rFonts w:asciiTheme="minorHAnsi" w:hAnsiTheme="minorHAnsi" w:cstheme="minorHAnsi"/>
          <w:color w:val="FF0000"/>
          <w:sz w:val="22"/>
          <w:szCs w:val="22"/>
        </w:rPr>
        <w:br/>
        <w:t xml:space="preserve">Voor de BSO vindt een warme overdracht plaats. </w:t>
      </w:r>
      <w:r w:rsidR="000C3016">
        <w:rPr>
          <w:rFonts w:asciiTheme="minorHAnsi" w:hAnsiTheme="minorHAnsi" w:cstheme="minorHAnsi"/>
          <w:color w:val="FF0000"/>
          <w:sz w:val="22"/>
          <w:szCs w:val="22"/>
        </w:rPr>
        <w:br/>
      </w:r>
    </w:p>
    <w:p w14:paraId="01DF668B" w14:textId="2446C6F2" w:rsidR="000C3016" w:rsidRPr="000C3016" w:rsidRDefault="00A42643" w:rsidP="000C3016">
      <w:pPr>
        <w:rPr>
          <w:rFonts w:asciiTheme="minorHAnsi" w:hAnsiTheme="minorHAnsi" w:cstheme="minorHAnsi"/>
          <w:color w:val="FF0000"/>
          <w:sz w:val="22"/>
          <w:szCs w:val="22"/>
        </w:rPr>
      </w:pPr>
      <w:r w:rsidRPr="00A42643">
        <w:rPr>
          <w:rFonts w:ascii="Calibri" w:hAnsi="Calibri" w:cs="Calibri"/>
          <w:color w:val="FF0000"/>
          <w:sz w:val="22"/>
          <w:szCs w:val="22"/>
        </w:rPr>
        <w:t>Overdracht</w:t>
      </w:r>
      <w:r w:rsidR="000C3016" w:rsidRPr="000C3016">
        <w:rPr>
          <w:rFonts w:ascii="Calibri" w:hAnsi="Calibri" w:cs="Calibri"/>
          <w:color w:val="FF0000"/>
          <w:sz w:val="22"/>
          <w:szCs w:val="22"/>
        </w:rPr>
        <w:br/>
        <w:t>-  Spreek de BSO medewerker aan. </w:t>
      </w:r>
      <w:r w:rsidR="000C3016" w:rsidRPr="000C3016">
        <w:rPr>
          <w:rFonts w:ascii="Calibri" w:hAnsi="Calibri" w:cs="Calibri"/>
          <w:color w:val="FF0000"/>
          <w:sz w:val="22"/>
          <w:szCs w:val="22"/>
        </w:rPr>
        <w:br/>
        <w:t>-  App de BSO met de vraag of ze naar jou toe willen komen. </w:t>
      </w:r>
      <w:r w:rsidR="000C3016" w:rsidRPr="000C3016">
        <w:rPr>
          <w:rFonts w:ascii="Calibri" w:hAnsi="Calibri" w:cs="Calibri"/>
          <w:color w:val="FF0000"/>
          <w:sz w:val="22"/>
          <w:szCs w:val="22"/>
        </w:rPr>
        <w:br/>
        <w:t xml:space="preserve">-  </w:t>
      </w:r>
      <w:r w:rsidR="00AC352A">
        <w:rPr>
          <w:rFonts w:ascii="Calibri" w:hAnsi="Calibri" w:cs="Calibri"/>
          <w:color w:val="FF0000"/>
          <w:sz w:val="22"/>
          <w:szCs w:val="22"/>
        </w:rPr>
        <w:t>Via whatsapp een bericht sturen</w:t>
      </w:r>
      <w:r w:rsidR="000C3016" w:rsidRPr="000C3016">
        <w:rPr>
          <w:rFonts w:ascii="Calibri" w:hAnsi="Calibri" w:cs="Calibri"/>
          <w:color w:val="FF0000"/>
          <w:sz w:val="22"/>
          <w:szCs w:val="22"/>
        </w:rPr>
        <w:br/>
      </w:r>
    </w:p>
    <w:p w14:paraId="35D9CAD2" w14:textId="77777777" w:rsidR="00F22797" w:rsidRDefault="00F22797" w:rsidP="00D277FC">
      <w:pPr>
        <w:rPr>
          <w:rFonts w:asciiTheme="minorHAnsi" w:hAnsiTheme="minorHAnsi" w:cstheme="minorHAnsi"/>
          <w:color w:val="FF0000"/>
          <w:sz w:val="22"/>
          <w:szCs w:val="22"/>
        </w:rPr>
      </w:pPr>
    </w:p>
    <w:p w14:paraId="447AF26D" w14:textId="77777777" w:rsidR="00E36E10" w:rsidRPr="008273D2" w:rsidRDefault="00E36E10" w:rsidP="00D277FC">
      <w:pPr>
        <w:rPr>
          <w:rFonts w:asciiTheme="minorHAnsi" w:hAnsiTheme="minorHAnsi" w:cstheme="minorHAnsi"/>
          <w:color w:val="FF0000"/>
          <w:sz w:val="22"/>
          <w:szCs w:val="22"/>
        </w:rPr>
      </w:pPr>
    </w:p>
    <w:p w14:paraId="5884187D" w14:textId="6E3395B3" w:rsidR="00F20359" w:rsidRPr="004A36E1" w:rsidRDefault="00E900AE" w:rsidP="005F2DE8">
      <w:pPr>
        <w:pStyle w:val="Kop2"/>
        <w:rPr>
          <w:rFonts w:asciiTheme="minorHAnsi" w:hAnsiTheme="minorHAnsi" w:cstheme="minorHAnsi"/>
          <w:color w:val="FF0000"/>
          <w:sz w:val="32"/>
          <w:szCs w:val="32"/>
        </w:rPr>
      </w:pPr>
      <w:bookmarkStart w:id="8" w:name="_Toc109646024"/>
      <w:r w:rsidRPr="00E900AE">
        <w:rPr>
          <w:rFonts w:asciiTheme="minorHAnsi" w:hAnsiTheme="minorHAnsi" w:cstheme="minorHAnsi"/>
          <w:color w:val="FF0000"/>
          <w:sz w:val="32"/>
          <w:szCs w:val="32"/>
        </w:rPr>
        <w:lastRenderedPageBreak/>
        <w:t>Vaardigheidsmeter leerkrachten</w:t>
      </w:r>
      <w:bookmarkEnd w:id="8"/>
    </w:p>
    <w:p w14:paraId="59383FBD" w14:textId="77777777" w:rsidR="003D671A" w:rsidRPr="00216BB8" w:rsidRDefault="003D671A" w:rsidP="003D671A">
      <w:pPr>
        <w:rPr>
          <w:color w:val="000000" w:themeColor="text1"/>
        </w:rPr>
      </w:pPr>
    </w:p>
    <w:p w14:paraId="3089EC4A" w14:textId="05F8C8D2" w:rsidR="00BA3F8B" w:rsidRDefault="0098293D" w:rsidP="00BA3F8B">
      <w:pPr>
        <w:pStyle w:val="Kop2"/>
        <w:rPr>
          <w:color w:val="000000" w:themeColor="text1"/>
        </w:rPr>
      </w:pPr>
      <w:bookmarkStart w:id="9" w:name="_Toc109646025"/>
      <w:r>
        <w:rPr>
          <w:color w:val="000000" w:themeColor="text1"/>
        </w:rPr>
        <w:t>Vaardigheid leerkrachten</w:t>
      </w:r>
      <w:bookmarkEnd w:id="9"/>
    </w:p>
    <w:p w14:paraId="1B7E046C" w14:textId="77777777" w:rsidR="0098293D" w:rsidRPr="0098293D" w:rsidRDefault="0098293D" w:rsidP="0098293D"/>
    <w:p w14:paraId="2CC3E477" w14:textId="244DF3AE" w:rsidR="0098293D" w:rsidRPr="0063721D" w:rsidRDefault="003C41BE" w:rsidP="00BA3F8B">
      <w:pPr>
        <w:pStyle w:val="Geenafstand"/>
        <w:rPr>
          <w:rFonts w:asciiTheme="minorHAnsi" w:eastAsiaTheme="majorEastAsia" w:hAnsiTheme="minorHAnsi" w:cstheme="minorHAnsi"/>
          <w:color w:val="FF0000"/>
          <w:sz w:val="22"/>
          <w:szCs w:val="22"/>
        </w:rPr>
      </w:pPr>
      <w:r w:rsidRPr="00216BB8">
        <w:rPr>
          <w:rFonts w:asciiTheme="minorHAnsi" w:eastAsiaTheme="majorEastAsia" w:hAnsiTheme="minorHAnsi" w:cstheme="minorHAnsi"/>
          <w:color w:val="000000" w:themeColor="text1"/>
          <w:sz w:val="22"/>
          <w:szCs w:val="22"/>
        </w:rPr>
        <w:t xml:space="preserve">De </w:t>
      </w:r>
      <w:proofErr w:type="spellStart"/>
      <w:r w:rsidRPr="00216BB8">
        <w:rPr>
          <w:rFonts w:asciiTheme="minorHAnsi" w:eastAsiaTheme="majorEastAsia" w:hAnsiTheme="minorHAnsi" w:cstheme="minorHAnsi"/>
          <w:color w:val="000000" w:themeColor="text1"/>
          <w:sz w:val="22"/>
          <w:szCs w:val="22"/>
        </w:rPr>
        <w:t>Cadenza</w:t>
      </w:r>
      <w:proofErr w:type="spellEnd"/>
      <w:r w:rsidRPr="00216BB8">
        <w:rPr>
          <w:rFonts w:asciiTheme="minorHAnsi" w:eastAsiaTheme="majorEastAsia" w:hAnsiTheme="minorHAnsi" w:cstheme="minorHAnsi"/>
          <w:color w:val="000000" w:themeColor="text1"/>
          <w:sz w:val="22"/>
          <w:szCs w:val="22"/>
        </w:rPr>
        <w:t xml:space="preserve"> vaardigheidsmeter is een instrument waarmee directeuren of andere </w:t>
      </w:r>
      <w:r w:rsidR="00AC4927" w:rsidRPr="00216BB8">
        <w:rPr>
          <w:rFonts w:asciiTheme="minorHAnsi" w:eastAsiaTheme="majorEastAsia" w:hAnsiTheme="minorHAnsi" w:cstheme="minorHAnsi"/>
          <w:color w:val="000000" w:themeColor="text1"/>
          <w:sz w:val="22"/>
          <w:szCs w:val="22"/>
        </w:rPr>
        <w:t>gecertificeerde</w:t>
      </w:r>
      <w:r w:rsidRPr="00216BB8">
        <w:rPr>
          <w:rFonts w:asciiTheme="minorHAnsi" w:eastAsiaTheme="majorEastAsia" w:hAnsiTheme="minorHAnsi" w:cstheme="minorHAnsi"/>
          <w:color w:val="000000" w:themeColor="text1"/>
          <w:sz w:val="22"/>
          <w:szCs w:val="22"/>
        </w:rPr>
        <w:t xml:space="preserve"> de vaardigheden van leerkrachten meten. </w:t>
      </w:r>
      <w:r w:rsidR="0098293D" w:rsidRPr="0098293D">
        <w:rPr>
          <w:rFonts w:asciiTheme="minorHAnsi" w:eastAsiaTheme="majorEastAsia" w:hAnsiTheme="minorHAnsi" w:cstheme="minorHAnsi"/>
          <w:color w:val="FF0000"/>
          <w:sz w:val="22"/>
          <w:szCs w:val="22"/>
        </w:rPr>
        <w:t>Vanaf 2022</w:t>
      </w:r>
      <w:r w:rsidR="0098293D">
        <w:rPr>
          <w:rFonts w:asciiTheme="minorHAnsi" w:eastAsiaTheme="majorEastAsia" w:hAnsiTheme="minorHAnsi" w:cstheme="minorHAnsi"/>
          <w:color w:val="FF0000"/>
          <w:sz w:val="22"/>
          <w:szCs w:val="22"/>
        </w:rPr>
        <w:t xml:space="preserve">-2023 is dit enkel nog voor formele zaken, maar de </w:t>
      </w:r>
      <w:proofErr w:type="spellStart"/>
      <w:r w:rsidR="0098293D">
        <w:rPr>
          <w:rFonts w:asciiTheme="minorHAnsi" w:eastAsiaTheme="majorEastAsia" w:hAnsiTheme="minorHAnsi" w:cstheme="minorHAnsi"/>
          <w:color w:val="FF0000"/>
          <w:sz w:val="22"/>
          <w:szCs w:val="22"/>
        </w:rPr>
        <w:t>baiis</w:t>
      </w:r>
      <w:proofErr w:type="spellEnd"/>
      <w:r w:rsidR="0098293D">
        <w:rPr>
          <w:rFonts w:asciiTheme="minorHAnsi" w:eastAsiaTheme="majorEastAsia" w:hAnsiTheme="minorHAnsi" w:cstheme="minorHAnsi"/>
          <w:color w:val="FF0000"/>
          <w:sz w:val="22"/>
          <w:szCs w:val="22"/>
        </w:rPr>
        <w:t xml:space="preserve"> blijft gelijk. In de praktijk gaan we uit van onze </w:t>
      </w:r>
      <w:proofErr w:type="spellStart"/>
      <w:r w:rsidR="0098293D">
        <w:rPr>
          <w:rFonts w:asciiTheme="minorHAnsi" w:eastAsiaTheme="majorEastAsia" w:hAnsiTheme="minorHAnsi" w:cstheme="minorHAnsi"/>
          <w:color w:val="FF0000"/>
          <w:sz w:val="22"/>
          <w:szCs w:val="22"/>
        </w:rPr>
        <w:t>visual</w:t>
      </w:r>
      <w:proofErr w:type="spellEnd"/>
      <w:r w:rsidR="0063721D">
        <w:rPr>
          <w:rFonts w:asciiTheme="minorHAnsi" w:eastAsiaTheme="majorEastAsia" w:hAnsiTheme="minorHAnsi" w:cstheme="minorHAnsi"/>
          <w:color w:val="FF0000"/>
          <w:sz w:val="22"/>
          <w:szCs w:val="22"/>
        </w:rPr>
        <w:t>, die na de opsomming wordt weergegeven.</w:t>
      </w:r>
    </w:p>
    <w:p w14:paraId="29A89789" w14:textId="77777777" w:rsidR="0098293D" w:rsidRDefault="0098293D" w:rsidP="00BA3F8B">
      <w:pPr>
        <w:pStyle w:val="Geenafstand"/>
        <w:rPr>
          <w:rFonts w:asciiTheme="minorHAnsi" w:eastAsiaTheme="majorEastAsia" w:hAnsiTheme="minorHAnsi" w:cstheme="minorHAnsi"/>
          <w:color w:val="000000" w:themeColor="text1"/>
          <w:sz w:val="22"/>
          <w:szCs w:val="22"/>
        </w:rPr>
      </w:pPr>
    </w:p>
    <w:p w14:paraId="162BB4C5" w14:textId="76BF72EB" w:rsidR="003C41BE" w:rsidRPr="00216BB8" w:rsidRDefault="003C41BE" w:rsidP="00BA3F8B">
      <w:pPr>
        <w:pStyle w:val="Geenafstand"/>
        <w:rPr>
          <w:rFonts w:asciiTheme="minorHAnsi" w:hAnsiTheme="minorHAnsi" w:cstheme="minorHAnsi"/>
          <w:b/>
          <w:bCs/>
          <w:color w:val="000000" w:themeColor="text1"/>
          <w:sz w:val="22"/>
          <w:szCs w:val="22"/>
        </w:rPr>
      </w:pPr>
      <w:r w:rsidRPr="00216BB8">
        <w:rPr>
          <w:rFonts w:asciiTheme="minorHAnsi" w:eastAsiaTheme="majorEastAsia" w:hAnsiTheme="minorHAnsi" w:cstheme="minorHAnsi"/>
          <w:color w:val="000000" w:themeColor="text1"/>
          <w:sz w:val="22"/>
          <w:szCs w:val="22"/>
        </w:rPr>
        <w:t>Hier komen didactische-, pedagogische- als organisatorische punten bij aan bod. Ten aanzien van het pedagogisch handelen van on</w:t>
      </w:r>
      <w:r w:rsidR="00C03C49" w:rsidRPr="00216BB8">
        <w:rPr>
          <w:rFonts w:asciiTheme="minorHAnsi" w:eastAsiaTheme="majorEastAsia" w:hAnsiTheme="minorHAnsi" w:cstheme="minorHAnsi"/>
          <w:color w:val="000000" w:themeColor="text1"/>
          <w:sz w:val="22"/>
          <w:szCs w:val="22"/>
        </w:rPr>
        <w:t>s</w:t>
      </w:r>
      <w:r w:rsidRPr="00216BB8">
        <w:rPr>
          <w:rFonts w:asciiTheme="minorHAnsi" w:eastAsiaTheme="majorEastAsia" w:hAnsiTheme="minorHAnsi" w:cstheme="minorHAnsi"/>
          <w:color w:val="000000" w:themeColor="text1"/>
          <w:sz w:val="22"/>
          <w:szCs w:val="22"/>
        </w:rPr>
        <w:t xml:space="preserve"> team, hanteert de directie een standaard waarbij gemiddeld ‘goed’ gescoord dient te worden en geen indicator ‘onvoldoende’ hoort te zijn. </w:t>
      </w:r>
      <w:r w:rsidRPr="00216BB8">
        <w:rPr>
          <w:rFonts w:asciiTheme="minorHAnsi" w:hAnsiTheme="minorHAnsi" w:cstheme="minorHAnsi"/>
          <w:color w:val="000000" w:themeColor="text1"/>
          <w:sz w:val="22"/>
          <w:szCs w:val="22"/>
        </w:rPr>
        <w:t> </w:t>
      </w:r>
      <w:r w:rsidR="00633D71" w:rsidRPr="00216BB8">
        <w:rPr>
          <w:rFonts w:asciiTheme="minorHAnsi" w:hAnsiTheme="minorHAnsi" w:cstheme="minorHAnsi"/>
          <w:color w:val="000000" w:themeColor="text1"/>
          <w:sz w:val="22"/>
          <w:szCs w:val="22"/>
        </w:rPr>
        <w:t>Hieronder worden de indicatoren per categorie opgesomd:</w:t>
      </w:r>
      <w:r w:rsidR="00633D71" w:rsidRPr="00216BB8">
        <w:rPr>
          <w:rFonts w:asciiTheme="minorHAnsi" w:hAnsiTheme="minorHAnsi" w:cstheme="minorHAnsi"/>
          <w:b/>
          <w:bCs/>
          <w:color w:val="000000" w:themeColor="text1"/>
          <w:sz w:val="22"/>
          <w:szCs w:val="22"/>
          <w:bdr w:val="none" w:sz="0" w:space="0" w:color="auto" w:frame="1"/>
        </w:rPr>
        <w:br/>
      </w:r>
    </w:p>
    <w:p w14:paraId="25C2AD9A" w14:textId="4BDCC32A" w:rsidR="003C41BE" w:rsidRPr="00216BB8" w:rsidRDefault="00917D3A" w:rsidP="003C41BE">
      <w:pPr>
        <w:rPr>
          <w:rFonts w:asciiTheme="minorHAnsi" w:hAnsiTheme="minorHAnsi" w:cstheme="minorHAnsi"/>
          <w:b/>
          <w:bCs/>
          <w:color w:val="000000" w:themeColor="text1"/>
          <w:sz w:val="22"/>
          <w:szCs w:val="22"/>
        </w:rPr>
      </w:pPr>
      <w:r w:rsidRPr="00216BB8">
        <w:rPr>
          <w:rFonts w:asciiTheme="minorHAnsi" w:hAnsiTheme="minorHAnsi" w:cstheme="minorHAnsi"/>
          <w:b/>
          <w:bCs/>
          <w:i/>
          <w:color w:val="000000" w:themeColor="text1"/>
          <w:sz w:val="22"/>
          <w:szCs w:val="22"/>
          <w:bdr w:val="none" w:sz="0" w:space="0" w:color="auto" w:frame="1"/>
        </w:rPr>
        <w:t>Respectvolle omgang van leerlingen met elkaar:</w:t>
      </w:r>
    </w:p>
    <w:p w14:paraId="388AC416" w14:textId="694FB74C"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houdt rekening met (culturele) verschillen </w:t>
      </w:r>
    </w:p>
    <w:p w14:paraId="3E916359" w14:textId="3F032827"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tolereert uitlachen/discrimineren niet</w:t>
      </w:r>
    </w:p>
    <w:p w14:paraId="6A9D21A0" w14:textId="1DDFDB1D"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stimuleert waar van toepassing dat leerlingen samenwerken </w:t>
      </w:r>
    </w:p>
    <w:p w14:paraId="291FDE3A" w14:textId="402BFCBC"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stimuleert aandacht voor elkaar en anderen </w:t>
      </w:r>
    </w:p>
    <w:p w14:paraId="469D2E83" w14:textId="7653EAF4"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begeleidt leerlingen bij zelf oplossen van ruzies</w:t>
      </w:r>
    </w:p>
    <w:p w14:paraId="170E3075" w14:textId="1D4A794E"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voorkomt en/of treedt op bij pestgedrag en/of geweld</w:t>
      </w:r>
    </w:p>
    <w:p w14:paraId="1665BC51" w14:textId="570A7DDD"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zorgt voor een ontspannen sfeer </w:t>
      </w:r>
    </w:p>
    <w:p w14:paraId="57F631A9" w14:textId="0B880767"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stimuleert het zelfvertrouwen van leerlingen </w:t>
      </w:r>
    </w:p>
    <w:p w14:paraId="1ADC101D" w14:textId="6D177609" w:rsidR="003C41BE" w:rsidRPr="00216BB8" w:rsidRDefault="003C41BE" w:rsidP="00AD1B41">
      <w:pPr>
        <w:pStyle w:val="Lijstalinea"/>
        <w:numPr>
          <w:ilvl w:val="0"/>
          <w:numId w:val="9"/>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toont zelf respect voor leerlingen in taalgebruik en gedrag </w:t>
      </w:r>
    </w:p>
    <w:p w14:paraId="22C71878" w14:textId="0E529CA0" w:rsidR="00917D3A" w:rsidRPr="00216BB8" w:rsidRDefault="00917D3A" w:rsidP="00917D3A">
      <w:pPr>
        <w:rPr>
          <w:rFonts w:asciiTheme="minorHAnsi" w:hAnsiTheme="minorHAnsi" w:cstheme="minorHAnsi"/>
          <w:b/>
          <w:bCs/>
          <w:i/>
          <w:color w:val="000000" w:themeColor="text1"/>
          <w:sz w:val="22"/>
          <w:szCs w:val="22"/>
          <w:bdr w:val="none" w:sz="0" w:space="0" w:color="auto" w:frame="1"/>
        </w:rPr>
      </w:pPr>
      <w:r w:rsidRPr="00216BB8">
        <w:rPr>
          <w:rFonts w:asciiTheme="minorHAnsi" w:hAnsiTheme="minorHAnsi" w:cstheme="minorHAnsi"/>
          <w:b/>
          <w:bCs/>
          <w:color w:val="000000" w:themeColor="text1"/>
          <w:sz w:val="22"/>
          <w:szCs w:val="22"/>
          <w:bdr w:val="none" w:sz="0" w:space="0" w:color="auto" w:frame="1"/>
        </w:rPr>
        <w:br/>
      </w:r>
      <w:r w:rsidRPr="00216BB8">
        <w:rPr>
          <w:rFonts w:asciiTheme="minorHAnsi" w:hAnsiTheme="minorHAnsi" w:cstheme="minorHAnsi"/>
          <w:b/>
          <w:bCs/>
          <w:i/>
          <w:color w:val="000000" w:themeColor="text1"/>
          <w:sz w:val="22"/>
          <w:szCs w:val="22"/>
          <w:bdr w:val="none" w:sz="0" w:space="0" w:color="auto" w:frame="1"/>
        </w:rPr>
        <w:t>Positieve persoonlijke aandacht</w:t>
      </w:r>
    </w:p>
    <w:p w14:paraId="3B766535" w14:textId="4B027395" w:rsidR="003C41BE" w:rsidRPr="00216BB8" w:rsidRDefault="003C41BE" w:rsidP="00AD1B41">
      <w:pPr>
        <w:pStyle w:val="Lijstalinea"/>
        <w:numPr>
          <w:ilvl w:val="0"/>
          <w:numId w:val="10"/>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heeft belangstelling voor wat leerlingen zeggen </w:t>
      </w:r>
    </w:p>
    <w:p w14:paraId="481575E0" w14:textId="3C43E68F" w:rsidR="003C41BE" w:rsidRPr="00216BB8" w:rsidRDefault="003C41BE" w:rsidP="00AD1B41">
      <w:pPr>
        <w:pStyle w:val="Lijstalinea"/>
        <w:numPr>
          <w:ilvl w:val="0"/>
          <w:numId w:val="10"/>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laat leerlingen uitspreken </w:t>
      </w:r>
    </w:p>
    <w:p w14:paraId="7A57E11F" w14:textId="69C68C5E" w:rsidR="003C41BE" w:rsidRPr="00216BB8" w:rsidRDefault="003C41BE" w:rsidP="00AD1B41">
      <w:pPr>
        <w:pStyle w:val="Lijstalinea"/>
        <w:numPr>
          <w:ilvl w:val="0"/>
          <w:numId w:val="10"/>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honoreert inbreng van leerlingen in de les, ook wanneer zij niet het verwachte antwoord geven </w:t>
      </w:r>
    </w:p>
    <w:p w14:paraId="18645ECC" w14:textId="7E68CC14" w:rsidR="003C41BE" w:rsidRPr="00216BB8" w:rsidRDefault="003C41BE" w:rsidP="00AD1B41">
      <w:pPr>
        <w:pStyle w:val="Lijstalinea"/>
        <w:numPr>
          <w:ilvl w:val="0"/>
          <w:numId w:val="10"/>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is toegankelijk voor leerlingen </w:t>
      </w:r>
    </w:p>
    <w:p w14:paraId="5D956763" w14:textId="0CF76B11" w:rsidR="003C41BE" w:rsidRPr="00216BB8" w:rsidRDefault="003C41BE" w:rsidP="00AD1B41">
      <w:pPr>
        <w:pStyle w:val="Lijstalinea"/>
        <w:numPr>
          <w:ilvl w:val="0"/>
          <w:numId w:val="10"/>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ondersteunt leerlingen in moeilijke situaties</w:t>
      </w:r>
    </w:p>
    <w:p w14:paraId="6AD5F3A5" w14:textId="77777777" w:rsidR="00917D3A" w:rsidRPr="00216BB8" w:rsidRDefault="00917D3A" w:rsidP="00216BB8">
      <w:pPr>
        <w:pStyle w:val="Lijstalinea"/>
        <w:rPr>
          <w:rFonts w:asciiTheme="minorHAnsi" w:hAnsiTheme="minorHAnsi" w:cstheme="minorHAnsi"/>
          <w:b/>
          <w:bCs/>
          <w:color w:val="000000" w:themeColor="text1"/>
          <w:sz w:val="22"/>
          <w:szCs w:val="22"/>
        </w:rPr>
      </w:pPr>
    </w:p>
    <w:p w14:paraId="1DEA8037" w14:textId="7B059409" w:rsidR="00917D3A" w:rsidRPr="00216BB8" w:rsidRDefault="00917D3A" w:rsidP="00917D3A">
      <w:pPr>
        <w:rPr>
          <w:rFonts w:asciiTheme="minorHAnsi" w:hAnsiTheme="minorHAnsi" w:cstheme="minorHAnsi"/>
          <w:bCs/>
          <w:color w:val="000000" w:themeColor="text1"/>
          <w:sz w:val="18"/>
          <w:szCs w:val="18"/>
        </w:rPr>
      </w:pPr>
      <w:r w:rsidRPr="00216BB8">
        <w:rPr>
          <w:rFonts w:asciiTheme="minorHAnsi" w:hAnsiTheme="minorHAnsi" w:cstheme="minorHAnsi"/>
          <w:b/>
          <w:bCs/>
          <w:i/>
          <w:color w:val="000000" w:themeColor="text1"/>
          <w:sz w:val="22"/>
          <w:szCs w:val="22"/>
        </w:rPr>
        <w:t xml:space="preserve">Gedrag en taalgebruik respectvol naar alle leerlingen </w:t>
      </w:r>
      <w:r w:rsidRPr="00216BB8">
        <w:rPr>
          <w:rFonts w:asciiTheme="minorHAnsi" w:hAnsiTheme="minorHAnsi" w:cstheme="minorHAnsi"/>
          <w:bCs/>
          <w:color w:val="000000" w:themeColor="text1"/>
          <w:sz w:val="18"/>
          <w:szCs w:val="18"/>
        </w:rPr>
        <w:t>(deze indicator dient excellent gescoord te worden)</w:t>
      </w:r>
    </w:p>
    <w:p w14:paraId="3738613F" w14:textId="5DBBEC55" w:rsidR="003C41BE" w:rsidRPr="00216BB8" w:rsidRDefault="003C41BE" w:rsidP="00AD1B41">
      <w:pPr>
        <w:pStyle w:val="Lijstalinea"/>
        <w:numPr>
          <w:ilvl w:val="0"/>
          <w:numId w:val="11"/>
        </w:numPr>
        <w:rPr>
          <w:rFonts w:asciiTheme="minorHAnsi" w:hAnsiTheme="minorHAnsi" w:cstheme="minorHAnsi"/>
          <w:b/>
          <w:bCs/>
          <w:color w:val="000000" w:themeColor="text1"/>
          <w:sz w:val="22"/>
          <w:szCs w:val="22"/>
        </w:rPr>
      </w:pPr>
      <w:r w:rsidRPr="00216BB8">
        <w:rPr>
          <w:rFonts w:asciiTheme="minorHAnsi" w:hAnsiTheme="minorHAnsi" w:cstheme="minorHAnsi"/>
          <w:color w:val="000000" w:themeColor="text1"/>
          <w:sz w:val="22"/>
          <w:szCs w:val="22"/>
          <w:bdr w:val="none" w:sz="0" w:space="0" w:color="auto" w:frame="1"/>
        </w:rPr>
        <w:t>De leerkracht negeert leerlingen niet </w:t>
      </w:r>
    </w:p>
    <w:p w14:paraId="08F78568" w14:textId="783DF49E" w:rsidR="003C41BE" w:rsidRPr="00216BB8" w:rsidRDefault="003C41BE" w:rsidP="00AD1B41">
      <w:pPr>
        <w:pStyle w:val="Lijstalinea"/>
        <w:numPr>
          <w:ilvl w:val="0"/>
          <w:numId w:val="11"/>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bejegent leerlingen zonder cynisme of sarcasme </w:t>
      </w:r>
    </w:p>
    <w:p w14:paraId="1AC5A041" w14:textId="301BB98D" w:rsidR="003C41BE" w:rsidRPr="00216BB8" w:rsidRDefault="003C41BE" w:rsidP="00AD1B41">
      <w:pPr>
        <w:pStyle w:val="Lijstalinea"/>
        <w:numPr>
          <w:ilvl w:val="0"/>
          <w:numId w:val="11"/>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geeft geen blijk van antipathie voor leerlingen </w:t>
      </w:r>
    </w:p>
    <w:p w14:paraId="2AA19D4E" w14:textId="4008F12D" w:rsidR="003C41BE" w:rsidRPr="00216BB8" w:rsidRDefault="003C41BE" w:rsidP="00AD1B41">
      <w:pPr>
        <w:pStyle w:val="Lijstalinea"/>
        <w:numPr>
          <w:ilvl w:val="0"/>
          <w:numId w:val="11"/>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maakt geen onderscheid naar sekse, milieu, cultuur of uiterlijk </w:t>
      </w:r>
    </w:p>
    <w:p w14:paraId="093AD08D" w14:textId="154D8F54" w:rsidR="003C41BE" w:rsidRPr="00216BB8" w:rsidRDefault="00633D71" w:rsidP="003C41BE">
      <w:pPr>
        <w:rPr>
          <w:rFonts w:asciiTheme="minorHAnsi" w:hAnsiTheme="minorHAnsi" w:cstheme="minorHAnsi"/>
          <w:b/>
          <w:bCs/>
          <w:i/>
          <w:color w:val="000000" w:themeColor="text1"/>
          <w:sz w:val="22"/>
          <w:szCs w:val="22"/>
        </w:rPr>
      </w:pPr>
      <w:r w:rsidRPr="00216BB8">
        <w:rPr>
          <w:rFonts w:asciiTheme="minorHAnsi" w:hAnsiTheme="minorHAnsi" w:cstheme="minorHAnsi"/>
          <w:color w:val="000000" w:themeColor="text1"/>
          <w:sz w:val="22"/>
          <w:szCs w:val="22"/>
        </w:rPr>
        <w:br/>
      </w:r>
      <w:r w:rsidRPr="00216BB8">
        <w:rPr>
          <w:rFonts w:asciiTheme="minorHAnsi" w:hAnsiTheme="minorHAnsi" w:cstheme="minorHAnsi"/>
          <w:b/>
          <w:bCs/>
          <w:i/>
          <w:color w:val="000000" w:themeColor="text1"/>
          <w:sz w:val="22"/>
          <w:szCs w:val="22"/>
        </w:rPr>
        <w:t>Bevordering zelfvertrouwen</w:t>
      </w:r>
    </w:p>
    <w:p w14:paraId="305F78EE" w14:textId="1B32FDCA"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geeft blijk van positieve verwachtingen van leerlingen </w:t>
      </w:r>
    </w:p>
    <w:p w14:paraId="59AF15C8" w14:textId="66A030A9"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betrekt ook de stille leerlingen bij de activiteit </w:t>
      </w:r>
    </w:p>
    <w:p w14:paraId="2CE372E6" w14:textId="78DAAD87"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geeft positieve feedback </w:t>
      </w:r>
    </w:p>
    <w:p w14:paraId="2CBBA1D8" w14:textId="09D9D767"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markeert succeservaringen </w:t>
      </w:r>
    </w:p>
    <w:p w14:paraId="353CAF77" w14:textId="0EC372D5"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keurt foute antwoorden niet direct af </w:t>
      </w:r>
    </w:p>
    <w:p w14:paraId="67F01BE7" w14:textId="77777777" w:rsidR="00633D71" w:rsidRPr="00216BB8" w:rsidRDefault="00633D71" w:rsidP="003C41BE">
      <w:pPr>
        <w:rPr>
          <w:rFonts w:asciiTheme="minorHAnsi" w:hAnsiTheme="minorHAnsi" w:cstheme="minorHAnsi"/>
          <w:color w:val="000000" w:themeColor="text1"/>
          <w:sz w:val="22"/>
          <w:szCs w:val="22"/>
        </w:rPr>
      </w:pPr>
    </w:p>
    <w:p w14:paraId="7A7E88BE" w14:textId="77777777" w:rsidR="00633D71" w:rsidRPr="00216BB8" w:rsidRDefault="00633D71" w:rsidP="00633D71">
      <w:pPr>
        <w:rPr>
          <w:rFonts w:asciiTheme="minorHAnsi" w:hAnsiTheme="minorHAnsi" w:cstheme="minorHAnsi"/>
          <w:b/>
          <w:i/>
          <w:color w:val="000000" w:themeColor="text1"/>
          <w:sz w:val="22"/>
          <w:szCs w:val="22"/>
          <w:bdr w:val="none" w:sz="0" w:space="0" w:color="auto" w:frame="1"/>
        </w:rPr>
      </w:pPr>
      <w:r w:rsidRPr="00216BB8">
        <w:rPr>
          <w:rFonts w:asciiTheme="minorHAnsi" w:hAnsiTheme="minorHAnsi" w:cstheme="minorHAnsi"/>
          <w:b/>
          <w:i/>
          <w:color w:val="000000" w:themeColor="text1"/>
          <w:sz w:val="22"/>
          <w:szCs w:val="22"/>
          <w:bdr w:val="none" w:sz="0" w:space="0" w:color="auto" w:frame="1"/>
        </w:rPr>
        <w:t>Complimenten en corrigeren</w:t>
      </w:r>
    </w:p>
    <w:p w14:paraId="5B1B70DB" w14:textId="51D62B69" w:rsidR="003C41BE" w:rsidRPr="00216BB8" w:rsidRDefault="003C41BE" w:rsidP="00AD1B41">
      <w:pPr>
        <w:pStyle w:val="Lijstalinea"/>
        <w:numPr>
          <w:ilvl w:val="0"/>
          <w:numId w:val="13"/>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bdr w:val="none" w:sz="0" w:space="0" w:color="auto" w:frame="1"/>
        </w:rPr>
        <w:t>De leerkracht gaat zorgvuldig om met ‘beloning en straf’ </w:t>
      </w:r>
    </w:p>
    <w:p w14:paraId="46C56909" w14:textId="6EDD0257"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geeft op het juiste moment een complimentje </w:t>
      </w:r>
    </w:p>
    <w:p w14:paraId="1E5B5231" w14:textId="6CFE8089"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lastRenderedPageBreak/>
        <w:t>De leerkracht corrigeert leerlingen op het juiste moment</w:t>
      </w:r>
    </w:p>
    <w:p w14:paraId="306CE610" w14:textId="4D2D3447"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heeft overwicht zonder autoritair te zijn </w:t>
      </w:r>
    </w:p>
    <w:p w14:paraId="5CC2B97F" w14:textId="0CBBAA01" w:rsidR="003C41BE" w:rsidRPr="00216BB8" w:rsidRDefault="003C41BE" w:rsidP="00AD1B41">
      <w:pPr>
        <w:pStyle w:val="Lijstalinea"/>
        <w:numPr>
          <w:ilvl w:val="0"/>
          <w:numId w:val="12"/>
        </w:numPr>
        <w:rPr>
          <w:rFonts w:asciiTheme="minorHAnsi" w:hAnsiTheme="minorHAnsi" w:cstheme="minorHAnsi"/>
          <w:color w:val="000000" w:themeColor="text1"/>
          <w:sz w:val="22"/>
          <w:szCs w:val="22"/>
          <w:bdr w:val="none" w:sz="0" w:space="0" w:color="auto" w:frame="1"/>
        </w:rPr>
      </w:pPr>
      <w:r w:rsidRPr="00216BB8">
        <w:rPr>
          <w:rFonts w:asciiTheme="minorHAnsi" w:hAnsiTheme="minorHAnsi" w:cstheme="minorHAnsi"/>
          <w:color w:val="000000" w:themeColor="text1"/>
          <w:sz w:val="22"/>
          <w:szCs w:val="22"/>
          <w:bdr w:val="none" w:sz="0" w:space="0" w:color="auto" w:frame="1"/>
        </w:rPr>
        <w:t>De leerkracht legt uit waarom hij/zij zo handelt</w:t>
      </w:r>
    </w:p>
    <w:p w14:paraId="35531421" w14:textId="4289B241" w:rsidR="003C41BE" w:rsidRPr="00216BB8" w:rsidRDefault="003C41BE" w:rsidP="00AD1B41">
      <w:pPr>
        <w:pStyle w:val="Lijstalinea"/>
        <w:numPr>
          <w:ilvl w:val="0"/>
          <w:numId w:val="12"/>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bdr w:val="none" w:sz="0" w:space="0" w:color="auto" w:frame="1"/>
        </w:rPr>
        <w:t>De leerkracht is een goed voorbeeld voor leerlingen voor de omgangsregels (</w:t>
      </w:r>
      <w:proofErr w:type="spellStart"/>
      <w:r w:rsidRPr="00216BB8">
        <w:rPr>
          <w:rFonts w:asciiTheme="minorHAnsi" w:hAnsiTheme="minorHAnsi" w:cstheme="minorHAnsi"/>
          <w:color w:val="000000" w:themeColor="text1"/>
          <w:sz w:val="22"/>
          <w:szCs w:val="22"/>
          <w:bdr w:val="none" w:sz="0" w:space="0" w:color="auto" w:frame="1"/>
        </w:rPr>
        <w:t>teach</w:t>
      </w:r>
      <w:proofErr w:type="spellEnd"/>
      <w:r w:rsidRPr="00216BB8">
        <w:rPr>
          <w:rFonts w:asciiTheme="minorHAnsi" w:hAnsiTheme="minorHAnsi" w:cstheme="minorHAnsi"/>
          <w:color w:val="000000" w:themeColor="text1"/>
          <w:sz w:val="22"/>
          <w:szCs w:val="22"/>
          <w:bdr w:val="none" w:sz="0" w:space="0" w:color="auto" w:frame="1"/>
        </w:rPr>
        <w:t xml:space="preserve"> as </w:t>
      </w:r>
      <w:proofErr w:type="spellStart"/>
      <w:r w:rsidRPr="00216BB8">
        <w:rPr>
          <w:rFonts w:asciiTheme="minorHAnsi" w:hAnsiTheme="minorHAnsi" w:cstheme="minorHAnsi"/>
          <w:color w:val="000000" w:themeColor="text1"/>
          <w:sz w:val="22"/>
          <w:szCs w:val="22"/>
          <w:bdr w:val="none" w:sz="0" w:space="0" w:color="auto" w:frame="1"/>
        </w:rPr>
        <w:t>you</w:t>
      </w:r>
      <w:proofErr w:type="spellEnd"/>
      <w:r w:rsidRPr="00216BB8">
        <w:rPr>
          <w:rFonts w:asciiTheme="minorHAnsi" w:hAnsiTheme="minorHAnsi" w:cstheme="minorHAnsi"/>
          <w:color w:val="000000" w:themeColor="text1"/>
          <w:sz w:val="22"/>
          <w:szCs w:val="22"/>
          <w:bdr w:val="none" w:sz="0" w:space="0" w:color="auto" w:frame="1"/>
        </w:rPr>
        <w:t xml:space="preserve"> </w:t>
      </w:r>
      <w:proofErr w:type="spellStart"/>
      <w:r w:rsidRPr="00216BB8">
        <w:rPr>
          <w:rFonts w:asciiTheme="minorHAnsi" w:hAnsiTheme="minorHAnsi" w:cstheme="minorHAnsi"/>
          <w:color w:val="000000" w:themeColor="text1"/>
          <w:sz w:val="22"/>
          <w:szCs w:val="22"/>
          <w:bdr w:val="none" w:sz="0" w:space="0" w:color="auto" w:frame="1"/>
        </w:rPr>
        <w:t>preach</w:t>
      </w:r>
      <w:proofErr w:type="spellEnd"/>
      <w:r w:rsidRPr="00216BB8">
        <w:rPr>
          <w:rFonts w:asciiTheme="minorHAnsi" w:hAnsiTheme="minorHAnsi" w:cstheme="minorHAnsi"/>
          <w:color w:val="000000" w:themeColor="text1"/>
          <w:sz w:val="22"/>
          <w:szCs w:val="22"/>
          <w:bdr w:val="none" w:sz="0" w:space="0" w:color="auto" w:frame="1"/>
        </w:rPr>
        <w:t>)</w:t>
      </w:r>
    </w:p>
    <w:p w14:paraId="79A46CE1" w14:textId="77777777" w:rsidR="00900018" w:rsidRDefault="00900018" w:rsidP="72FAFD8A"/>
    <w:p w14:paraId="1985CDB3" w14:textId="2284AAE4" w:rsidR="0063721D" w:rsidRDefault="0063721D" w:rsidP="72FAFD8A">
      <w:r w:rsidRPr="0063721D">
        <w:rPr>
          <w:noProof/>
        </w:rPr>
        <w:drawing>
          <wp:inline distT="0" distB="0" distL="0" distR="0" wp14:anchorId="569CB788" wp14:editId="5CC69C87">
            <wp:extent cx="5760720" cy="4352290"/>
            <wp:effectExtent l="0" t="0" r="0" b="0"/>
            <wp:docPr id="9" name="Afbeelding 8">
              <a:extLst xmlns:a="http://schemas.openxmlformats.org/drawingml/2006/main">
                <a:ext uri="{FF2B5EF4-FFF2-40B4-BE49-F238E27FC236}">
                  <a16:creationId xmlns:a16="http://schemas.microsoft.com/office/drawing/2014/main" id="{3DD35182-EDE0-6C0E-3E16-7A8E460A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DD35182-EDE0-6C0E-3E16-7A8E460A2368}"/>
                        </a:ext>
                      </a:extLst>
                    </pic:cNvPr>
                    <pic:cNvPicPr>
                      <a:picLocks noChangeAspect="1"/>
                    </pic:cNvPicPr>
                  </pic:nvPicPr>
                  <pic:blipFill>
                    <a:blip r:embed="rId20"/>
                    <a:stretch>
                      <a:fillRect/>
                    </a:stretch>
                  </pic:blipFill>
                  <pic:spPr>
                    <a:xfrm>
                      <a:off x="0" y="0"/>
                      <a:ext cx="5760720" cy="4352290"/>
                    </a:xfrm>
                    <a:prstGeom prst="rect">
                      <a:avLst/>
                    </a:prstGeom>
                  </pic:spPr>
                </pic:pic>
              </a:graphicData>
            </a:graphic>
          </wp:inline>
        </w:drawing>
      </w:r>
    </w:p>
    <w:p w14:paraId="6C702676" w14:textId="22E5251E" w:rsidR="003F4EAB" w:rsidRPr="00216BB8" w:rsidRDefault="003F4EAB" w:rsidP="003F4EAB">
      <w:pPr>
        <w:pStyle w:val="Kop1"/>
        <w:rPr>
          <w:color w:val="000000" w:themeColor="text1"/>
        </w:rPr>
      </w:pPr>
      <w:bookmarkStart w:id="10" w:name="_Toc109646026"/>
      <w:r w:rsidRPr="00216BB8">
        <w:rPr>
          <w:color w:val="000000" w:themeColor="text1"/>
        </w:rPr>
        <w:t xml:space="preserve">Onderwijs </w:t>
      </w:r>
      <w:r w:rsidRPr="00712B6F">
        <w:rPr>
          <w:color w:val="FF0000"/>
        </w:rPr>
        <w:t xml:space="preserve">en ondersteuning </w:t>
      </w:r>
      <w:r>
        <w:rPr>
          <w:color w:val="000000" w:themeColor="text1"/>
        </w:rPr>
        <w:t xml:space="preserve">van </w:t>
      </w:r>
      <w:r w:rsidRPr="00216BB8">
        <w:rPr>
          <w:color w:val="000000" w:themeColor="text1"/>
        </w:rPr>
        <w:t>sociaal emotionele ontwikkeling</w:t>
      </w:r>
      <w:bookmarkEnd w:id="10"/>
    </w:p>
    <w:p w14:paraId="178B2E41" w14:textId="77777777" w:rsidR="005F2DE8" w:rsidRDefault="005F2DE8" w:rsidP="005F2DE8"/>
    <w:p w14:paraId="4A784D98" w14:textId="77777777" w:rsidR="005F2DE8" w:rsidRDefault="005F2DE8" w:rsidP="005F2DE8"/>
    <w:p w14:paraId="62AAE223" w14:textId="471C866E" w:rsidR="005F2DE8" w:rsidRPr="00216BB8" w:rsidRDefault="005F2DE8" w:rsidP="005F2DE8">
      <w:pPr>
        <w:pStyle w:val="Kop2"/>
        <w:rPr>
          <w:color w:val="000000" w:themeColor="text1"/>
        </w:rPr>
      </w:pPr>
      <w:bookmarkStart w:id="11" w:name="_Toc109646027"/>
      <w:r w:rsidRPr="00216BB8">
        <w:rPr>
          <w:color w:val="000000" w:themeColor="text1"/>
        </w:rPr>
        <w:t>Passend Onderwijs</w:t>
      </w:r>
      <w:bookmarkEnd w:id="11"/>
      <w:r w:rsidRPr="00216BB8">
        <w:rPr>
          <w:color w:val="000000" w:themeColor="text1"/>
        </w:rPr>
        <w:br/>
      </w:r>
    </w:p>
    <w:p w14:paraId="50B23C72" w14:textId="77777777" w:rsidR="005F2DE8" w:rsidRPr="00216BB8" w:rsidRDefault="005F2DE8" w:rsidP="005F2DE8">
      <w:pPr>
        <w:pStyle w:val="Geenafstand"/>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Alle kinderen zijn uniek</w:t>
      </w:r>
      <w:r>
        <w:rPr>
          <w:rFonts w:asciiTheme="minorHAnsi" w:hAnsiTheme="minorHAnsi" w:cstheme="minorHAnsi"/>
          <w:color w:val="000000" w:themeColor="text1"/>
          <w:sz w:val="22"/>
          <w:szCs w:val="22"/>
        </w:rPr>
        <w:t>;</w:t>
      </w:r>
      <w:r w:rsidRPr="00216BB8">
        <w:rPr>
          <w:rFonts w:asciiTheme="minorHAnsi" w:hAnsiTheme="minorHAnsi" w:cstheme="minorHAnsi"/>
          <w:color w:val="000000" w:themeColor="text1"/>
          <w:sz w:val="22"/>
          <w:szCs w:val="22"/>
        </w:rPr>
        <w:t xml:space="preserve"> het ene kind ontwikkelt zich makkelijker dan het andere kind. Ook zal elk kind een eigen aanpak nodig hebben. Binnen ons </w:t>
      </w:r>
      <w:proofErr w:type="spellStart"/>
      <w:r w:rsidRPr="00216BB8">
        <w:rPr>
          <w:rFonts w:asciiTheme="minorHAnsi" w:hAnsiTheme="minorHAnsi" w:cstheme="minorHAnsi"/>
          <w:color w:val="000000" w:themeColor="text1"/>
          <w:sz w:val="22"/>
          <w:szCs w:val="22"/>
        </w:rPr>
        <w:t>kindcentrum</w:t>
      </w:r>
      <w:proofErr w:type="spellEnd"/>
      <w:r w:rsidRPr="00216BB8">
        <w:rPr>
          <w:rFonts w:asciiTheme="minorHAnsi" w:hAnsiTheme="minorHAnsi" w:cstheme="minorHAnsi"/>
          <w:color w:val="000000" w:themeColor="text1"/>
          <w:sz w:val="22"/>
          <w:szCs w:val="22"/>
        </w:rPr>
        <w:t xml:space="preserve"> kijken we dan naar de behoefte van het kind. Onze extra ondersteuning geldt dus voor elk kind. Ons aanbod wordt afgestemd op de behoefte van het kind en ons leerstofaanbod wordt hierbij zo passend mogelijk ingericht. Ingaan op de behoeften van het kind wil ook zeggen dat we rekening houden met verschillen in gedrag.</w:t>
      </w:r>
      <w:r w:rsidRPr="00216BB8">
        <w:rPr>
          <w:rFonts w:asciiTheme="minorHAnsi" w:hAnsiTheme="minorHAnsi" w:cstheme="minorHAnsi"/>
          <w:color w:val="000000" w:themeColor="text1"/>
          <w:sz w:val="22"/>
          <w:szCs w:val="22"/>
        </w:rPr>
        <w:br/>
        <w:t xml:space="preserve">Wanneer een leerling niet enkel moeite heeft met een vakgebied, maar eventuele vormen van gedragsproblemen hem/haar in de weg staan om beter te presteren, is dat in speciale subgroepen opgenomen het </w:t>
      </w:r>
      <w:hyperlink r:id="rId21" w:history="1">
        <w:r w:rsidRPr="00981BC8">
          <w:rPr>
            <w:rStyle w:val="Hyperlink"/>
            <w:rFonts w:asciiTheme="minorHAnsi" w:hAnsiTheme="minorHAnsi" w:cstheme="minorHAnsi"/>
            <w:color w:val="0070C0"/>
            <w:sz w:val="22"/>
            <w:szCs w:val="22"/>
          </w:rPr>
          <w:t>zorgprotoco</w:t>
        </w:r>
        <w:r w:rsidRPr="00216BB8">
          <w:rPr>
            <w:rStyle w:val="Hyperlink"/>
            <w:rFonts w:asciiTheme="minorHAnsi" w:hAnsiTheme="minorHAnsi" w:cstheme="minorHAnsi"/>
            <w:color w:val="000000" w:themeColor="text1"/>
            <w:sz w:val="22"/>
            <w:szCs w:val="22"/>
          </w:rPr>
          <w:t>l</w:t>
        </w:r>
      </w:hyperlink>
      <w:r w:rsidRPr="00216BB8">
        <w:rPr>
          <w:rFonts w:asciiTheme="minorHAnsi" w:hAnsiTheme="minorHAnsi" w:cstheme="minorHAnsi"/>
          <w:color w:val="000000" w:themeColor="text1"/>
          <w:sz w:val="22"/>
          <w:szCs w:val="22"/>
        </w:rPr>
        <w:t>.</w:t>
      </w:r>
    </w:p>
    <w:p w14:paraId="60C5BDA6" w14:textId="77777777" w:rsidR="005F2DE8" w:rsidRPr="00216BB8" w:rsidRDefault="005F2DE8" w:rsidP="005F2DE8">
      <w:pPr>
        <w:pStyle w:val="Geenafstand"/>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xml:space="preserve">Daarnaast zijn al onze teamleden geschoold ten aanzien van verschillen in gedrag. Zo maken we teambreed gebruik van de handelingsadviezen </w:t>
      </w:r>
      <w:r>
        <w:rPr>
          <w:rFonts w:asciiTheme="minorHAnsi" w:hAnsiTheme="minorHAnsi" w:cstheme="minorHAnsi"/>
          <w:color w:val="000000" w:themeColor="text1"/>
          <w:sz w:val="22"/>
          <w:szCs w:val="22"/>
        </w:rPr>
        <w:t xml:space="preserve">voor </w:t>
      </w:r>
      <w:r w:rsidRPr="00216BB8">
        <w:rPr>
          <w:rFonts w:asciiTheme="minorHAnsi" w:hAnsiTheme="minorHAnsi" w:cstheme="minorHAnsi"/>
          <w:color w:val="000000" w:themeColor="text1"/>
          <w:sz w:val="22"/>
          <w:szCs w:val="22"/>
        </w:rPr>
        <w:t xml:space="preserve"> </w:t>
      </w:r>
      <w:hyperlink r:id="rId22" w:history="1">
        <w:r w:rsidRPr="00981BC8">
          <w:rPr>
            <w:rStyle w:val="Hyperlink"/>
            <w:rFonts w:asciiTheme="minorHAnsi" w:hAnsiTheme="minorHAnsi" w:cstheme="minorHAnsi"/>
            <w:color w:val="0070C0"/>
            <w:sz w:val="22"/>
            <w:szCs w:val="22"/>
          </w:rPr>
          <w:t>ADHD</w:t>
        </w:r>
      </w:hyperlink>
      <w:r w:rsidRPr="00216BB8">
        <w:rPr>
          <w:rFonts w:asciiTheme="minorHAnsi" w:hAnsiTheme="minorHAnsi" w:cstheme="minorHAnsi"/>
          <w:color w:val="000000" w:themeColor="text1"/>
          <w:sz w:val="22"/>
          <w:szCs w:val="22"/>
        </w:rPr>
        <w:t xml:space="preserve"> &amp; </w:t>
      </w:r>
      <w:hyperlink r:id="rId23" w:history="1">
        <w:r w:rsidRPr="00981BC8">
          <w:rPr>
            <w:rStyle w:val="Hyperlink"/>
            <w:rFonts w:asciiTheme="minorHAnsi" w:hAnsiTheme="minorHAnsi" w:cstheme="minorHAnsi"/>
            <w:color w:val="0070C0"/>
            <w:sz w:val="22"/>
            <w:szCs w:val="22"/>
          </w:rPr>
          <w:t>ASS</w:t>
        </w:r>
      </w:hyperlink>
      <w:r w:rsidRPr="00216BB8">
        <w:rPr>
          <w:rFonts w:asciiTheme="minorHAnsi" w:hAnsiTheme="minorHAnsi" w:cstheme="minorHAnsi"/>
          <w:color w:val="000000" w:themeColor="text1"/>
          <w:sz w:val="22"/>
          <w:szCs w:val="22"/>
        </w:rPr>
        <w:t xml:space="preserve"> problematieken. </w:t>
      </w:r>
      <w:r w:rsidRPr="00216BB8">
        <w:rPr>
          <w:rFonts w:asciiTheme="minorHAnsi" w:hAnsiTheme="minorHAnsi" w:cstheme="minorHAnsi"/>
          <w:color w:val="000000" w:themeColor="text1"/>
          <w:sz w:val="22"/>
          <w:szCs w:val="22"/>
        </w:rPr>
        <w:br/>
        <w:t xml:space="preserve">Als team is het onze taak om ieder kind een eigen plek te geven in ons </w:t>
      </w:r>
      <w:proofErr w:type="spellStart"/>
      <w:r w:rsidRPr="00216BB8">
        <w:rPr>
          <w:rFonts w:asciiTheme="minorHAnsi" w:hAnsiTheme="minorHAnsi" w:cstheme="minorHAnsi"/>
          <w:color w:val="000000" w:themeColor="text1"/>
          <w:sz w:val="22"/>
          <w:szCs w:val="22"/>
        </w:rPr>
        <w:t>kindcentrum</w:t>
      </w:r>
      <w:proofErr w:type="spellEnd"/>
      <w:r w:rsidRPr="00216BB8">
        <w:rPr>
          <w:rFonts w:asciiTheme="minorHAnsi" w:hAnsiTheme="minorHAnsi" w:cstheme="minorHAnsi"/>
          <w:color w:val="000000" w:themeColor="text1"/>
          <w:sz w:val="22"/>
          <w:szCs w:val="22"/>
        </w:rPr>
        <w:t xml:space="preserve"> door te praten over elkaars sterke en zwakke punten en hier ook mee leren omgaan. </w:t>
      </w:r>
      <w:r w:rsidRPr="00216BB8">
        <w:rPr>
          <w:rFonts w:asciiTheme="minorHAnsi" w:hAnsiTheme="minorHAnsi" w:cstheme="minorHAnsi"/>
          <w:color w:val="000000" w:themeColor="text1"/>
          <w:sz w:val="22"/>
          <w:szCs w:val="22"/>
        </w:rPr>
        <w:br/>
      </w:r>
      <w:r w:rsidRPr="00216BB8">
        <w:rPr>
          <w:rFonts w:asciiTheme="minorHAnsi" w:hAnsiTheme="minorHAnsi" w:cstheme="minorHAnsi"/>
          <w:color w:val="000000" w:themeColor="text1"/>
          <w:sz w:val="22"/>
          <w:szCs w:val="22"/>
        </w:rPr>
        <w:lastRenderedPageBreak/>
        <w:t xml:space="preserve">Wanneer we binnen het team ‘handelingsverlegen’ zijn ten aanzien van gedragsproblemen in combinatie met sociale vaardigheden, wordt hulp ingeroepen vanuit het dienstencentrum van MosaLira.  </w:t>
      </w:r>
    </w:p>
    <w:p w14:paraId="00AF5DB7" w14:textId="77777777" w:rsidR="005F2DE8" w:rsidRPr="005F2DE8" w:rsidRDefault="005F2DE8" w:rsidP="005F2DE8"/>
    <w:p w14:paraId="1A13025D" w14:textId="77777777" w:rsidR="00F846B8" w:rsidRPr="00216BB8" w:rsidRDefault="00F846B8" w:rsidP="0071598A">
      <w:pPr>
        <w:rPr>
          <w:rFonts w:asciiTheme="minorHAnsi" w:hAnsiTheme="minorHAnsi" w:cstheme="minorHAnsi"/>
          <w:b/>
          <w:color w:val="000000" w:themeColor="text1"/>
          <w:sz w:val="22"/>
          <w:szCs w:val="22"/>
        </w:rPr>
      </w:pPr>
    </w:p>
    <w:p w14:paraId="1DA36E70" w14:textId="1F0FAA71" w:rsidR="00C03C49" w:rsidRPr="00216BB8" w:rsidRDefault="00F846B8" w:rsidP="00AD1B41">
      <w:pPr>
        <w:pStyle w:val="Lijstalinea"/>
        <w:numPr>
          <w:ilvl w:val="0"/>
          <w:numId w:val="17"/>
        </w:numPr>
        <w:rPr>
          <w:rStyle w:val="Kop3Char"/>
          <w:rFonts w:asciiTheme="minorHAnsi" w:eastAsia="Times New Roman" w:hAnsiTheme="minorHAnsi" w:cstheme="minorHAnsi"/>
          <w:b/>
          <w:color w:val="000000" w:themeColor="text1"/>
          <w:sz w:val="22"/>
          <w:szCs w:val="22"/>
        </w:rPr>
      </w:pPr>
      <w:bookmarkStart w:id="12" w:name="_Toc109646028"/>
      <w:r w:rsidRPr="00216BB8">
        <w:rPr>
          <w:rStyle w:val="Kop3Char"/>
          <w:rFonts w:asciiTheme="minorHAnsi" w:hAnsiTheme="minorHAnsi" w:cstheme="minorHAnsi"/>
          <w:b/>
          <w:color w:val="000000" w:themeColor="text1"/>
        </w:rPr>
        <w:t>Vertrouwenspersoon</w:t>
      </w:r>
      <w:bookmarkEnd w:id="12"/>
    </w:p>
    <w:p w14:paraId="664E6BA5" w14:textId="7E0B96C1" w:rsidR="00F846B8" w:rsidRPr="00216BB8" w:rsidRDefault="00F846B8" w:rsidP="23BF7E06">
      <w:pPr>
        <w:rPr>
          <w:rFonts w:asciiTheme="minorHAnsi" w:hAnsiTheme="minorHAnsi" w:cstheme="minorBidi"/>
          <w:b/>
          <w:bCs/>
          <w:color w:val="000000" w:themeColor="text1"/>
          <w:sz w:val="22"/>
          <w:szCs w:val="22"/>
        </w:rPr>
      </w:pPr>
      <w:r>
        <w:br/>
      </w:r>
      <w:r w:rsidRPr="23BF7E06">
        <w:rPr>
          <w:rFonts w:asciiTheme="minorHAnsi" w:hAnsiTheme="minorHAnsi" w:cstheme="minorBidi"/>
          <w:color w:val="000000" w:themeColor="text1"/>
          <w:sz w:val="22"/>
          <w:szCs w:val="22"/>
        </w:rPr>
        <w:t xml:space="preserve">Ons </w:t>
      </w:r>
      <w:proofErr w:type="spellStart"/>
      <w:r w:rsidRPr="23BF7E06">
        <w:rPr>
          <w:rFonts w:asciiTheme="minorHAnsi" w:hAnsiTheme="minorHAnsi" w:cstheme="minorBidi"/>
          <w:color w:val="000000" w:themeColor="text1"/>
          <w:sz w:val="22"/>
          <w:szCs w:val="22"/>
        </w:rPr>
        <w:t>kindcentrum</w:t>
      </w:r>
      <w:proofErr w:type="spellEnd"/>
      <w:r w:rsidRPr="23BF7E06">
        <w:rPr>
          <w:rFonts w:asciiTheme="minorHAnsi" w:hAnsiTheme="minorHAnsi" w:cstheme="minorBidi"/>
          <w:color w:val="000000" w:themeColor="text1"/>
          <w:sz w:val="22"/>
          <w:szCs w:val="22"/>
        </w:rPr>
        <w:t xml:space="preserve"> heeft</w:t>
      </w:r>
      <w:r w:rsidRPr="23BF7E06">
        <w:rPr>
          <w:rFonts w:asciiTheme="minorHAnsi" w:hAnsiTheme="minorHAnsi" w:cstheme="minorBidi"/>
          <w:b/>
          <w:bCs/>
          <w:color w:val="000000" w:themeColor="text1"/>
          <w:sz w:val="22"/>
          <w:szCs w:val="22"/>
        </w:rPr>
        <w:t xml:space="preserve">  </w:t>
      </w:r>
      <w:r w:rsidRPr="23BF7E06">
        <w:rPr>
          <w:rStyle w:val="normaltextrun"/>
          <w:rFonts w:asciiTheme="minorHAnsi" w:hAnsiTheme="minorHAnsi" w:cstheme="minorBidi"/>
          <w:color w:val="000000" w:themeColor="text1"/>
          <w:sz w:val="22"/>
          <w:szCs w:val="22"/>
        </w:rPr>
        <w:t xml:space="preserve">een vertrouwenspersoon aangesteld voor zowel leerlingen als leerkrachten. </w:t>
      </w:r>
      <w:r w:rsidRPr="00D445B7">
        <w:rPr>
          <w:rStyle w:val="normaltextrun"/>
          <w:rFonts w:asciiTheme="minorHAnsi" w:hAnsiTheme="minorHAnsi" w:cstheme="minorBidi"/>
          <w:color w:val="auto"/>
          <w:sz w:val="22"/>
          <w:szCs w:val="22"/>
        </w:rPr>
        <w:t>In ons geval heeft de vertrouwenspersoon ook de taak van contactpersoon. Bij</w:t>
      </w:r>
      <w:r w:rsidRPr="006104BF">
        <w:rPr>
          <w:rStyle w:val="normaltextrun"/>
          <w:rFonts w:asciiTheme="minorHAnsi" w:hAnsiTheme="minorHAnsi" w:cstheme="minorBidi"/>
          <w:color w:val="auto"/>
          <w:sz w:val="22"/>
          <w:szCs w:val="22"/>
        </w:rPr>
        <w:t xml:space="preserve"> </w:t>
      </w:r>
      <w:r w:rsidRPr="23BF7E06">
        <w:rPr>
          <w:rStyle w:val="normaltextrun"/>
          <w:rFonts w:asciiTheme="minorHAnsi" w:hAnsiTheme="minorHAnsi" w:cstheme="minorBidi"/>
          <w:color w:val="000000" w:themeColor="text1"/>
          <w:sz w:val="22"/>
          <w:szCs w:val="22"/>
        </w:rPr>
        <w:t>deze leerkracht kunnen leerlingen terecht wanneer ze het gevoel hebben dat het probleem groter is dan een activiteit in de </w:t>
      </w:r>
      <w:proofErr w:type="spellStart"/>
      <w:r w:rsidRPr="23BF7E06">
        <w:rPr>
          <w:rStyle w:val="spellingerror"/>
          <w:rFonts w:asciiTheme="minorHAnsi" w:hAnsiTheme="minorHAnsi" w:cstheme="minorBidi"/>
          <w:color w:val="000000" w:themeColor="text1"/>
          <w:sz w:val="22"/>
          <w:szCs w:val="22"/>
        </w:rPr>
        <w:t>socio</w:t>
      </w:r>
      <w:proofErr w:type="spellEnd"/>
      <w:r w:rsidRPr="23BF7E06">
        <w:rPr>
          <w:rStyle w:val="normaltextrun"/>
          <w:rFonts w:asciiTheme="minorHAnsi" w:hAnsiTheme="minorHAnsi" w:cstheme="minorBidi"/>
          <w:color w:val="000000" w:themeColor="text1"/>
          <w:sz w:val="22"/>
          <w:szCs w:val="22"/>
        </w:rPr>
        <w:t>-kring. Deze leerkracht volgt de scholingen passend bij deze taak. </w:t>
      </w:r>
      <w:r w:rsidRPr="23BF7E06">
        <w:rPr>
          <w:rStyle w:val="scxw188382888"/>
          <w:rFonts w:asciiTheme="minorHAnsi" w:hAnsiTheme="minorHAnsi" w:cstheme="minorBidi"/>
          <w:color w:val="000000" w:themeColor="text1"/>
          <w:sz w:val="22"/>
          <w:szCs w:val="22"/>
        </w:rPr>
        <w:t> </w:t>
      </w:r>
      <w:r>
        <w:br/>
      </w:r>
      <w:r w:rsidRPr="23BF7E06">
        <w:rPr>
          <w:rStyle w:val="normaltextrun"/>
          <w:rFonts w:asciiTheme="minorHAnsi" w:hAnsiTheme="minorHAnsi" w:cstheme="minorBidi"/>
          <w:color w:val="000000" w:themeColor="text1"/>
          <w:sz w:val="22"/>
          <w:szCs w:val="22"/>
        </w:rPr>
        <w:t>Ook hebben we een SEO-coördinator die leerkrachten begeleidt in de uitvoering en toepassing van het pestprotocol en het geven van de </w:t>
      </w:r>
      <w:proofErr w:type="spellStart"/>
      <w:r w:rsidRPr="23BF7E06">
        <w:rPr>
          <w:rStyle w:val="spellingerror"/>
          <w:rFonts w:asciiTheme="minorHAnsi" w:hAnsiTheme="minorHAnsi" w:cstheme="minorBidi"/>
          <w:color w:val="000000" w:themeColor="text1"/>
          <w:sz w:val="22"/>
          <w:szCs w:val="22"/>
        </w:rPr>
        <w:t>socio</w:t>
      </w:r>
      <w:proofErr w:type="spellEnd"/>
      <w:r w:rsidRPr="23BF7E06">
        <w:rPr>
          <w:rStyle w:val="normaltextrun"/>
          <w:rFonts w:asciiTheme="minorHAnsi" w:hAnsiTheme="minorHAnsi" w:cstheme="minorBidi"/>
          <w:color w:val="000000" w:themeColor="text1"/>
          <w:sz w:val="22"/>
          <w:szCs w:val="22"/>
        </w:rPr>
        <w:t>- en leefstijl lessen.</w:t>
      </w:r>
      <w:r w:rsidRPr="23BF7E06">
        <w:rPr>
          <w:rStyle w:val="scxw188382888"/>
          <w:rFonts w:asciiTheme="minorHAnsi" w:hAnsiTheme="minorHAnsi" w:cstheme="minorBidi"/>
          <w:color w:val="000000" w:themeColor="text1"/>
          <w:sz w:val="22"/>
          <w:szCs w:val="22"/>
        </w:rPr>
        <w:t> </w:t>
      </w:r>
      <w:r>
        <w:br/>
      </w:r>
      <w:r w:rsidRPr="23BF7E06">
        <w:rPr>
          <w:rStyle w:val="normaltextrun"/>
          <w:rFonts w:asciiTheme="minorHAnsi" w:hAnsiTheme="minorHAnsi" w:cstheme="minorBidi"/>
          <w:color w:val="000000" w:themeColor="text1"/>
          <w:sz w:val="22"/>
          <w:szCs w:val="22"/>
        </w:rPr>
        <w:t>Middels SCOL wordt het welbevinden van leerlingen twee keer per jaar getoetst en indien nodig geëvalueerd met de IB en SEO-coördinator.</w:t>
      </w:r>
      <w:r w:rsidRPr="23BF7E06">
        <w:rPr>
          <w:rStyle w:val="scxw188382888"/>
          <w:rFonts w:asciiTheme="minorHAnsi" w:hAnsiTheme="minorHAnsi" w:cstheme="minorBidi"/>
          <w:color w:val="000000" w:themeColor="text1"/>
          <w:sz w:val="22"/>
          <w:szCs w:val="22"/>
        </w:rPr>
        <w:t> </w:t>
      </w:r>
    </w:p>
    <w:p w14:paraId="69848C2E" w14:textId="3AEDD181" w:rsidR="00F846B8" w:rsidRPr="00216BB8" w:rsidRDefault="00F846B8" w:rsidP="0071598A">
      <w:pPr>
        <w:rPr>
          <w:rFonts w:asciiTheme="minorHAnsi" w:hAnsiTheme="minorHAnsi" w:cstheme="minorHAnsi"/>
          <w:b/>
          <w:color w:val="000000" w:themeColor="text1"/>
          <w:sz w:val="22"/>
          <w:szCs w:val="22"/>
        </w:rPr>
      </w:pPr>
    </w:p>
    <w:p w14:paraId="1A6CD88E" w14:textId="77777777" w:rsidR="00632964" w:rsidRDefault="00632964" w:rsidP="00CD3ED1">
      <w:pPr>
        <w:pStyle w:val="Geenafstand"/>
        <w:rPr>
          <w:rFonts w:asciiTheme="minorHAnsi" w:hAnsiTheme="minorHAnsi" w:cstheme="minorHAnsi"/>
          <w:b/>
          <w:szCs w:val="24"/>
        </w:rPr>
      </w:pPr>
    </w:p>
    <w:p w14:paraId="30DC6C39" w14:textId="6BEAA116" w:rsidR="00CD3ED1" w:rsidRPr="003F3DD9" w:rsidRDefault="00632964" w:rsidP="00CD3ED1">
      <w:pPr>
        <w:pStyle w:val="Geenafstand"/>
        <w:rPr>
          <w:rFonts w:asciiTheme="majorHAnsi" w:hAnsiTheme="majorHAnsi" w:cstheme="minorHAnsi"/>
          <w:b/>
          <w:szCs w:val="24"/>
        </w:rPr>
      </w:pPr>
      <w:r w:rsidRPr="003F3DD9">
        <w:rPr>
          <w:rFonts w:asciiTheme="majorHAnsi" w:hAnsiTheme="majorHAnsi" w:cstheme="minorHAnsi"/>
          <w:b/>
          <w:szCs w:val="24"/>
        </w:rPr>
        <w:t>Beleid anti</w:t>
      </w:r>
      <w:r w:rsidR="00A72451" w:rsidRPr="003F3DD9">
        <w:rPr>
          <w:rFonts w:asciiTheme="majorHAnsi" w:hAnsiTheme="majorHAnsi" w:cstheme="minorHAnsi"/>
          <w:b/>
          <w:szCs w:val="24"/>
        </w:rPr>
        <w:t>-</w:t>
      </w:r>
      <w:r w:rsidRPr="003F3DD9">
        <w:rPr>
          <w:rFonts w:asciiTheme="majorHAnsi" w:hAnsiTheme="majorHAnsi" w:cstheme="minorHAnsi"/>
          <w:b/>
          <w:szCs w:val="24"/>
        </w:rPr>
        <w:t xml:space="preserve"> pesten </w:t>
      </w:r>
      <w:proofErr w:type="spellStart"/>
      <w:r w:rsidRPr="003F3DD9">
        <w:rPr>
          <w:rFonts w:asciiTheme="majorHAnsi" w:hAnsiTheme="majorHAnsi" w:cstheme="minorHAnsi"/>
          <w:b/>
          <w:szCs w:val="24"/>
        </w:rPr>
        <w:t>kindcentrum</w:t>
      </w:r>
      <w:proofErr w:type="spellEnd"/>
      <w:r w:rsidRPr="003F3DD9">
        <w:rPr>
          <w:rFonts w:asciiTheme="majorHAnsi" w:hAnsiTheme="majorHAnsi" w:cstheme="minorHAnsi"/>
          <w:b/>
          <w:szCs w:val="24"/>
        </w:rPr>
        <w:t xml:space="preserve"> Samen Wyck</w:t>
      </w:r>
    </w:p>
    <w:p w14:paraId="46E02255" w14:textId="250C833B"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Op onze school wordt pesten niet getolereerd</w:t>
      </w:r>
      <w:r w:rsidR="00A72451" w:rsidRPr="00103FD8">
        <w:rPr>
          <w:rFonts w:asciiTheme="minorHAnsi" w:hAnsiTheme="minorHAnsi" w:cstheme="minorHAnsi"/>
          <w:color w:val="FF0000"/>
          <w:sz w:val="22"/>
          <w:szCs w:val="22"/>
        </w:rPr>
        <w:t xml:space="preserve">. </w:t>
      </w:r>
      <w:r w:rsidRPr="00103FD8">
        <w:rPr>
          <w:rFonts w:asciiTheme="minorHAnsi" w:hAnsiTheme="minorHAnsi" w:cstheme="minorHAnsi"/>
          <w:color w:val="FF0000"/>
          <w:sz w:val="22"/>
          <w:szCs w:val="22"/>
        </w:rPr>
        <w:t>Dit</w:t>
      </w:r>
      <w:r w:rsidR="00A72451" w:rsidRPr="00103FD8">
        <w:rPr>
          <w:rFonts w:asciiTheme="minorHAnsi" w:hAnsiTheme="minorHAnsi" w:cstheme="minorHAnsi"/>
          <w:color w:val="FF0000"/>
          <w:sz w:val="22"/>
          <w:szCs w:val="22"/>
        </w:rPr>
        <w:t xml:space="preserve"> beleid</w:t>
      </w:r>
      <w:r w:rsidRPr="00103FD8">
        <w:rPr>
          <w:rFonts w:asciiTheme="minorHAnsi" w:hAnsiTheme="minorHAnsi" w:cstheme="minorHAnsi"/>
          <w:color w:val="FF0000"/>
          <w:sz w:val="22"/>
          <w:szCs w:val="22"/>
        </w:rPr>
        <w:t xml:space="preserve"> is van kracht in alle situaties tijdens schooltijd.</w:t>
      </w:r>
    </w:p>
    <w:p w14:paraId="3AEF69FC" w14:textId="5F2C820D" w:rsidR="00CD3ED1" w:rsidRPr="00103FD8" w:rsidRDefault="00B20BE9"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In dit beleid wordt omschreven</w:t>
      </w:r>
      <w:r w:rsidR="00CD3ED1" w:rsidRPr="00103FD8">
        <w:rPr>
          <w:rFonts w:asciiTheme="minorHAnsi" w:hAnsiTheme="minorHAnsi" w:cstheme="minorHAnsi"/>
          <w:color w:val="FF0000"/>
          <w:sz w:val="22"/>
          <w:szCs w:val="22"/>
        </w:rPr>
        <w:t xml:space="preserve"> wat er wordt gedaan om pesterijen te voorkomen en aan te pakken. Het geeft een duidelijk beeld van de preventieve maatregelen en de maatregelen die genomen worden als er desondanks toch pesterijen voorkomen.</w:t>
      </w:r>
    </w:p>
    <w:p w14:paraId="0DC1BB7F" w14:textId="77777777" w:rsidR="00CD3ED1" w:rsidRPr="00103FD8" w:rsidRDefault="00CD3ED1" w:rsidP="00CD3ED1">
      <w:pPr>
        <w:pStyle w:val="Geenafstand"/>
        <w:rPr>
          <w:rFonts w:asciiTheme="minorHAnsi" w:hAnsiTheme="minorHAnsi" w:cstheme="minorHAnsi"/>
          <w:color w:val="FF0000"/>
          <w:sz w:val="22"/>
          <w:szCs w:val="22"/>
        </w:rPr>
      </w:pPr>
    </w:p>
    <w:p w14:paraId="5C42AD89" w14:textId="11FE69D6"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Wat is pesten?</w:t>
      </w:r>
    </w:p>
    <w:p w14:paraId="26FF8CE2"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Pesten is het systematisch uitoefenen van psychische en/of fysieke mishandeling door een leerling of een groep leerlingen van een of meer klasgenoten die niet (meer) in staat zijn zichzelf te verdedigen.</w:t>
      </w:r>
    </w:p>
    <w:p w14:paraId="34CC7093" w14:textId="77777777" w:rsidR="00CD3ED1" w:rsidRPr="00103FD8" w:rsidRDefault="00CD3ED1" w:rsidP="00CD3ED1">
      <w:pPr>
        <w:pStyle w:val="Geenafstand"/>
        <w:rPr>
          <w:rFonts w:asciiTheme="minorHAnsi" w:hAnsiTheme="minorHAnsi" w:cstheme="minorHAnsi"/>
          <w:color w:val="FF0000"/>
          <w:sz w:val="22"/>
          <w:szCs w:val="22"/>
        </w:rPr>
      </w:pPr>
    </w:p>
    <w:p w14:paraId="22079344"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Zo kunnen leerlingen bezittingen van elkaar vernielen, elkaar buiten de school opwachten, elkaar doodzwijgen, afpersen, achterna rijden, beledigen, uitlachen etc.</w:t>
      </w:r>
    </w:p>
    <w:p w14:paraId="17A965B5" w14:textId="77777777" w:rsidR="00CD3ED1" w:rsidRPr="00103FD8" w:rsidRDefault="00CD3ED1" w:rsidP="00CD3ED1">
      <w:pPr>
        <w:pStyle w:val="Geenafstand"/>
        <w:rPr>
          <w:rFonts w:asciiTheme="minorHAnsi" w:hAnsiTheme="minorHAnsi" w:cstheme="minorHAnsi"/>
          <w:color w:val="FF0000"/>
          <w:sz w:val="22"/>
          <w:szCs w:val="22"/>
        </w:rPr>
      </w:pPr>
    </w:p>
    <w:p w14:paraId="58AF879A"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oorzaken van pesterijen kunnen liggen aan de sfeer van de groep, de houding van de leerkracht, het schoolklimaat, de houding van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de gepeste en de ouders.</w:t>
      </w:r>
    </w:p>
    <w:p w14:paraId="60F1F749" w14:textId="77777777" w:rsidR="00CD3ED1" w:rsidRPr="00103FD8" w:rsidRDefault="00CD3ED1" w:rsidP="00CD3ED1">
      <w:pPr>
        <w:pStyle w:val="Geenafstand"/>
        <w:rPr>
          <w:rFonts w:asciiTheme="minorHAnsi" w:hAnsiTheme="minorHAnsi" w:cstheme="minorHAnsi"/>
          <w:color w:val="FF0000"/>
          <w:sz w:val="22"/>
          <w:szCs w:val="22"/>
        </w:rPr>
      </w:pPr>
    </w:p>
    <w:p w14:paraId="3DA88B47"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gevolgen voor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zijn vaak slechtere leerprestaties, geïsoleerd raken, onvoldoende sociale vaardigheden leren en de kans  om later sneller met de politie in aanraking te komen.</w:t>
      </w:r>
    </w:p>
    <w:p w14:paraId="05F401E1"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Voor de gepeste zijn de gevolgen vaak nog groter: faalangst, eenzaam worden, ontwikkelen van een negatief zelfbeeld, ontstaan van psychosomatische klachten, slechtere leerprestaties en in zeer extreme gevallen zelfs zelfmoordneigingen</w:t>
      </w:r>
    </w:p>
    <w:p w14:paraId="7CF8DB78" w14:textId="77777777" w:rsidR="00CD3ED1" w:rsidRPr="00103FD8" w:rsidRDefault="00CD3ED1" w:rsidP="00CD3ED1">
      <w:pPr>
        <w:pStyle w:val="Geenafstand"/>
        <w:rPr>
          <w:rFonts w:asciiTheme="minorHAnsi" w:hAnsiTheme="minorHAnsi" w:cstheme="minorHAnsi"/>
          <w:color w:val="FF0000"/>
          <w:sz w:val="22"/>
          <w:szCs w:val="22"/>
        </w:rPr>
      </w:pPr>
    </w:p>
    <w:p w14:paraId="7208766A"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Het is daarom van het grootste belang dat er altijd gereageerd wordt bij signalen over pesten.</w:t>
      </w:r>
    </w:p>
    <w:p w14:paraId="49B3A908"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Directe tussenkomst en er vervolgens aandacht aan besteden  is van het grootste belang.</w:t>
      </w:r>
    </w:p>
    <w:p w14:paraId="0C6880BC"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Gebeurt dit niet consequent dan zal pesten verschuiven naar plekken en tijdstippen waar het niet (meer) zichtbaar is.</w:t>
      </w:r>
    </w:p>
    <w:p w14:paraId="31FD2647" w14:textId="7A4E38EB" w:rsidR="00E42F65" w:rsidRPr="00C559D0" w:rsidRDefault="00CD3ED1" w:rsidP="00C559D0">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De groepsleerkracht heeft in deze een sleutelrol. Hij/zij dient signalen omtrent pesten altijd serieus te nemen en heeft een duidelijke taak bij de preventie van pesten via het goed hanteren van de methode leefstijl, de wekelijkse bespreking en het pedagogisch klimaat in de klas.</w:t>
      </w:r>
      <w:r w:rsidR="00C559D0">
        <w:rPr>
          <w:rFonts w:asciiTheme="minorHAnsi" w:hAnsiTheme="minorHAnsi" w:cstheme="minorHAnsi"/>
          <w:color w:val="FF0000"/>
          <w:sz w:val="22"/>
          <w:szCs w:val="22"/>
        </w:rPr>
        <w:br/>
      </w:r>
      <w:r w:rsidR="00C559D0">
        <w:rPr>
          <w:rFonts w:asciiTheme="minorHAnsi" w:hAnsiTheme="minorHAnsi" w:cstheme="minorHAnsi"/>
          <w:color w:val="FF0000"/>
          <w:sz w:val="22"/>
          <w:szCs w:val="22"/>
        </w:rPr>
        <w:br/>
      </w:r>
      <w:r w:rsidR="00E42F65" w:rsidRPr="00103FD8">
        <w:rPr>
          <w:rFonts w:asciiTheme="minorHAnsi" w:hAnsiTheme="minorHAnsi" w:cstheme="minorHAnsi"/>
          <w:b/>
          <w:color w:val="FF0000"/>
          <w:sz w:val="22"/>
          <w:szCs w:val="22"/>
          <w:u w:val="single"/>
        </w:rPr>
        <w:t>Preventieve maatregelen</w:t>
      </w:r>
    </w:p>
    <w:p w14:paraId="57B241F7" w14:textId="77777777" w:rsidR="00E42F65" w:rsidRPr="00103FD8" w:rsidRDefault="00E42F65" w:rsidP="00E42F65">
      <w:pPr>
        <w:pStyle w:val="Geenafstand"/>
        <w:rPr>
          <w:rFonts w:asciiTheme="minorHAnsi" w:hAnsiTheme="minorHAnsi" w:cstheme="minorHAnsi"/>
          <w:color w:val="FF0000"/>
          <w:sz w:val="22"/>
          <w:szCs w:val="22"/>
        </w:rPr>
      </w:pPr>
    </w:p>
    <w:p w14:paraId="6C998834" w14:textId="77777777" w:rsidR="00E42F65" w:rsidRPr="00103FD8" w:rsidRDefault="00E42F65" w:rsidP="00E42F65">
      <w:pPr>
        <w:pStyle w:val="Geenafstand"/>
        <w:numPr>
          <w:ilvl w:val="0"/>
          <w:numId w:val="27"/>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lastRenderedPageBreak/>
        <w:t>Wekelijkse bespreking (</w:t>
      </w:r>
      <w:proofErr w:type="spellStart"/>
      <w:r w:rsidRPr="00103FD8">
        <w:rPr>
          <w:rFonts w:asciiTheme="minorHAnsi" w:hAnsiTheme="minorHAnsi" w:cstheme="minorHAnsi"/>
          <w:color w:val="FF0000"/>
          <w:sz w:val="22"/>
          <w:szCs w:val="22"/>
        </w:rPr>
        <w:t>socio</w:t>
      </w:r>
      <w:proofErr w:type="spellEnd"/>
      <w:r w:rsidRPr="00103FD8">
        <w:rPr>
          <w:rFonts w:asciiTheme="minorHAnsi" w:hAnsiTheme="minorHAnsi" w:cstheme="minorHAnsi"/>
          <w:color w:val="FF0000"/>
          <w:sz w:val="22"/>
          <w:szCs w:val="22"/>
        </w:rPr>
        <w:t>-kring).</w:t>
      </w:r>
    </w:p>
    <w:p w14:paraId="590B2D2C" w14:textId="77777777" w:rsidR="00E42F65" w:rsidRPr="00103FD8" w:rsidRDefault="00E42F65" w:rsidP="00E42F65">
      <w:pPr>
        <w:pStyle w:val="Geenafstand"/>
        <w:numPr>
          <w:ilvl w:val="0"/>
          <w:numId w:val="27"/>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Elke groep bespreekt regelmatig de 5 gouden schoolregels en probeert deze te koppelen aan de afspraken voortvloeiend uit de wekelijkse bespreking.</w:t>
      </w:r>
    </w:p>
    <w:p w14:paraId="1CD0DB9C" w14:textId="77777777" w:rsidR="00E42F65" w:rsidRPr="00103FD8" w:rsidRDefault="00E42F65" w:rsidP="00E42F65">
      <w:pPr>
        <w:pStyle w:val="Geenafstand"/>
        <w:numPr>
          <w:ilvl w:val="0"/>
          <w:numId w:val="27"/>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Elke groep bespreekt elk jaar de klassenregels. </w:t>
      </w:r>
    </w:p>
    <w:p w14:paraId="1385B55C" w14:textId="77777777" w:rsidR="00E42F65" w:rsidRPr="00103FD8" w:rsidRDefault="00E42F65" w:rsidP="00E42F65">
      <w:pPr>
        <w:pStyle w:val="Geenafstand"/>
        <w:numPr>
          <w:ilvl w:val="0"/>
          <w:numId w:val="27"/>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Regelmatig vinden er lessen leefstijl plaats.</w:t>
      </w:r>
    </w:p>
    <w:p w14:paraId="0B8B3B0E" w14:textId="77777777" w:rsidR="00E42F65" w:rsidRPr="00103FD8" w:rsidRDefault="00E42F65" w:rsidP="00E42F65">
      <w:pPr>
        <w:pStyle w:val="Geenafstand"/>
        <w:numPr>
          <w:ilvl w:val="0"/>
          <w:numId w:val="27"/>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Na een uitslag van de SCOL worden eventuele interventies met de intern begeleider besproken &amp; coördinator SEO besproken. </w:t>
      </w:r>
    </w:p>
    <w:p w14:paraId="752054E2" w14:textId="77777777" w:rsidR="00CD3ED1" w:rsidRPr="00103FD8" w:rsidRDefault="00CD3ED1" w:rsidP="00CD3ED1">
      <w:pPr>
        <w:pStyle w:val="Geenafstand"/>
        <w:rPr>
          <w:rFonts w:asciiTheme="minorHAnsi" w:hAnsiTheme="minorHAnsi" w:cstheme="minorHAnsi"/>
          <w:color w:val="FF0000"/>
          <w:sz w:val="22"/>
          <w:szCs w:val="22"/>
        </w:rPr>
      </w:pPr>
    </w:p>
    <w:p w14:paraId="7465466D" w14:textId="7903E2C1"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Wat te doen bij het signaleren van pestgedrag?</w:t>
      </w:r>
    </w:p>
    <w:p w14:paraId="32E552BC"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Wanneer er pestgedrag wordt gesignaleerd of door anderen wordt gemeld, volgt er binnen de groep direct een 5-sporenaanpak.</w:t>
      </w:r>
    </w:p>
    <w:p w14:paraId="02439714" w14:textId="797011D1" w:rsidR="00CD3ED1" w:rsidRPr="00103FD8" w:rsidRDefault="00E42F65" w:rsidP="00E42F65">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br/>
      </w:r>
      <w:r w:rsidR="00CD3ED1" w:rsidRPr="00103FD8">
        <w:rPr>
          <w:rFonts w:asciiTheme="minorHAnsi" w:hAnsiTheme="minorHAnsi" w:cstheme="minorHAnsi"/>
          <w:color w:val="FF0000"/>
          <w:sz w:val="22"/>
          <w:szCs w:val="22"/>
        </w:rPr>
        <w:t>Deze bestaat uit:</w:t>
      </w:r>
    </w:p>
    <w:p w14:paraId="7607977B"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Hulp aan het gepeste kind</w:t>
      </w:r>
    </w:p>
    <w:p w14:paraId="1C4B32E3"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Hulp aan de </w:t>
      </w:r>
      <w:proofErr w:type="spellStart"/>
      <w:r w:rsidRPr="00103FD8">
        <w:rPr>
          <w:rFonts w:asciiTheme="minorHAnsi" w:hAnsiTheme="minorHAnsi" w:cstheme="minorHAnsi"/>
          <w:color w:val="FF0000"/>
          <w:sz w:val="22"/>
          <w:szCs w:val="22"/>
        </w:rPr>
        <w:t>pester</w:t>
      </w:r>
      <w:proofErr w:type="spellEnd"/>
    </w:p>
    <w:p w14:paraId="0BEBF9EC"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Hulp aan de zwijgende middengroep</w:t>
      </w:r>
    </w:p>
    <w:p w14:paraId="76DF82D6"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Hulp aan de leerkracht</w:t>
      </w:r>
    </w:p>
    <w:p w14:paraId="77AB3D1B"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Hulp aan de ouders</w:t>
      </w:r>
    </w:p>
    <w:p w14:paraId="7F542E44" w14:textId="77777777" w:rsidR="00CD3ED1" w:rsidRPr="00103FD8" w:rsidRDefault="00CD3ED1" w:rsidP="00CD3ED1">
      <w:pPr>
        <w:pStyle w:val="Geenafstand"/>
        <w:ind w:left="720"/>
        <w:rPr>
          <w:rFonts w:asciiTheme="minorHAnsi" w:hAnsiTheme="minorHAnsi" w:cstheme="minorHAnsi"/>
          <w:color w:val="FF0000"/>
          <w:sz w:val="22"/>
          <w:szCs w:val="22"/>
        </w:rPr>
      </w:pPr>
    </w:p>
    <w:p w14:paraId="5B7FD179" w14:textId="77777777" w:rsidR="00CD3ED1" w:rsidRPr="00103FD8" w:rsidRDefault="00CD3ED1" w:rsidP="00CD3ED1">
      <w:pPr>
        <w:pStyle w:val="Geenafstand"/>
        <w:numPr>
          <w:ilvl w:val="0"/>
          <w:numId w:val="21"/>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Hulpbronnen:</w:t>
      </w:r>
    </w:p>
    <w:p w14:paraId="51940904" w14:textId="77777777" w:rsidR="00CD3ED1" w:rsidRPr="00103FD8" w:rsidRDefault="00BC791D" w:rsidP="00CD3ED1">
      <w:pPr>
        <w:pStyle w:val="Geenafstand"/>
        <w:ind w:left="720"/>
        <w:rPr>
          <w:rFonts w:asciiTheme="minorHAnsi" w:hAnsiTheme="minorHAnsi" w:cstheme="minorHAnsi"/>
          <w:color w:val="FF0000"/>
          <w:sz w:val="22"/>
          <w:szCs w:val="22"/>
        </w:rPr>
      </w:pPr>
      <w:hyperlink r:id="rId24" w:history="1">
        <w:r w:rsidR="00CD3ED1" w:rsidRPr="00103FD8">
          <w:rPr>
            <w:rStyle w:val="Hyperlink"/>
            <w:rFonts w:asciiTheme="minorHAnsi" w:hAnsiTheme="minorHAnsi" w:cstheme="minorHAnsi"/>
            <w:color w:val="FF0000"/>
            <w:sz w:val="22"/>
            <w:szCs w:val="22"/>
          </w:rPr>
          <w:t>www.iksurfveilig.nl</w:t>
        </w:r>
      </w:hyperlink>
      <w:r w:rsidR="00CD3ED1" w:rsidRPr="00103FD8">
        <w:rPr>
          <w:rFonts w:asciiTheme="minorHAnsi" w:hAnsiTheme="minorHAnsi" w:cstheme="minorHAnsi"/>
          <w:color w:val="FF0000"/>
          <w:sz w:val="22"/>
          <w:szCs w:val="22"/>
        </w:rPr>
        <w:t xml:space="preserve"> </w:t>
      </w:r>
      <w:r w:rsidR="00CD3ED1" w:rsidRPr="00103FD8">
        <w:rPr>
          <w:rFonts w:asciiTheme="minorHAnsi" w:hAnsiTheme="minorHAnsi" w:cstheme="minorHAnsi"/>
          <w:color w:val="FF0000"/>
          <w:sz w:val="22"/>
          <w:szCs w:val="22"/>
        </w:rPr>
        <w:br/>
      </w:r>
      <w:hyperlink r:id="rId25" w:history="1">
        <w:r w:rsidR="00CD3ED1" w:rsidRPr="00103FD8">
          <w:rPr>
            <w:rStyle w:val="Hyperlink"/>
            <w:rFonts w:asciiTheme="minorHAnsi" w:hAnsiTheme="minorHAnsi" w:cstheme="minorHAnsi"/>
            <w:color w:val="FF0000"/>
            <w:sz w:val="22"/>
            <w:szCs w:val="22"/>
          </w:rPr>
          <w:t>www.pestendoetpijn.nl</w:t>
        </w:r>
      </w:hyperlink>
    </w:p>
    <w:p w14:paraId="372AB42C" w14:textId="77777777" w:rsidR="00CD3ED1" w:rsidRPr="00103FD8" w:rsidRDefault="00BC791D" w:rsidP="00CD3ED1">
      <w:pPr>
        <w:pStyle w:val="Geenafstand"/>
        <w:ind w:left="720"/>
        <w:rPr>
          <w:rFonts w:asciiTheme="minorHAnsi" w:hAnsiTheme="minorHAnsi" w:cstheme="minorHAnsi"/>
          <w:color w:val="FF0000"/>
          <w:sz w:val="22"/>
          <w:szCs w:val="22"/>
        </w:rPr>
      </w:pPr>
      <w:hyperlink r:id="rId26" w:history="1">
        <w:r w:rsidR="00CD3ED1" w:rsidRPr="00103FD8">
          <w:rPr>
            <w:rStyle w:val="Hyperlink"/>
            <w:rFonts w:asciiTheme="minorHAnsi" w:hAnsiTheme="minorHAnsi" w:cstheme="minorHAnsi"/>
            <w:color w:val="FF0000"/>
            <w:sz w:val="22"/>
            <w:szCs w:val="22"/>
          </w:rPr>
          <w:t>www.snapjekind.nl</w:t>
        </w:r>
      </w:hyperlink>
    </w:p>
    <w:p w14:paraId="7C4ECE07" w14:textId="77777777" w:rsidR="00CD3ED1" w:rsidRPr="00103FD8" w:rsidRDefault="00BC791D" w:rsidP="00CD3ED1">
      <w:pPr>
        <w:pStyle w:val="Geenafstand"/>
        <w:ind w:left="720"/>
        <w:rPr>
          <w:rFonts w:asciiTheme="minorHAnsi" w:hAnsiTheme="minorHAnsi" w:cstheme="minorHAnsi"/>
          <w:color w:val="FF0000"/>
          <w:sz w:val="22"/>
          <w:szCs w:val="22"/>
        </w:rPr>
      </w:pPr>
      <w:hyperlink r:id="rId27" w:history="1">
        <w:r w:rsidR="00CD3ED1" w:rsidRPr="00103FD8">
          <w:rPr>
            <w:rStyle w:val="Hyperlink"/>
            <w:rFonts w:asciiTheme="minorHAnsi" w:hAnsiTheme="minorHAnsi" w:cstheme="minorHAnsi"/>
            <w:color w:val="FF0000"/>
            <w:sz w:val="22"/>
            <w:szCs w:val="22"/>
          </w:rPr>
          <w:t>www.schoolenveiligheid.nl</w:t>
        </w:r>
      </w:hyperlink>
    </w:p>
    <w:p w14:paraId="3DA62DF3" w14:textId="77777777" w:rsidR="00E42F65" w:rsidRPr="00103FD8" w:rsidRDefault="00E42F65" w:rsidP="00E42F65">
      <w:pPr>
        <w:pStyle w:val="Geenafstand"/>
        <w:ind w:left="720"/>
        <w:rPr>
          <w:rFonts w:asciiTheme="minorHAnsi" w:hAnsiTheme="minorHAnsi" w:cstheme="minorHAnsi"/>
          <w:color w:val="FF0000"/>
          <w:sz w:val="22"/>
          <w:szCs w:val="22"/>
        </w:rPr>
      </w:pPr>
    </w:p>
    <w:p w14:paraId="24B26B74" w14:textId="41022339" w:rsidR="00CD3ED1" w:rsidRPr="00103FD8" w:rsidRDefault="00CD3ED1" w:rsidP="00E42F65">
      <w:pPr>
        <w:pStyle w:val="Geenafstand"/>
        <w:rPr>
          <w:rFonts w:asciiTheme="minorHAnsi" w:hAnsiTheme="minorHAnsi" w:cstheme="minorHAnsi"/>
          <w:color w:val="FF0000"/>
          <w:sz w:val="22"/>
          <w:szCs w:val="22"/>
        </w:rPr>
      </w:pPr>
      <w:r w:rsidRPr="00103FD8">
        <w:rPr>
          <w:rFonts w:asciiTheme="minorHAnsi" w:hAnsiTheme="minorHAnsi" w:cstheme="minorHAnsi"/>
          <w:b/>
          <w:color w:val="FF0000"/>
          <w:sz w:val="22"/>
          <w:szCs w:val="22"/>
        </w:rPr>
        <w:t>Hulp aan het gepeste kind</w:t>
      </w:r>
    </w:p>
    <w:p w14:paraId="6BD0FA4F" w14:textId="77777777" w:rsidR="00CD3ED1" w:rsidRPr="00103FD8" w:rsidRDefault="00CD3ED1" w:rsidP="00CD3ED1">
      <w:pPr>
        <w:pStyle w:val="Geenafstand"/>
        <w:numPr>
          <w:ilvl w:val="0"/>
          <w:numId w:val="23"/>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Geeft de leerling de kans zijn hart te luchten en te vertellen wat hem dwars zit, als de leerling dat zelf tenminste wil vertellen</w:t>
      </w:r>
    </w:p>
    <w:p w14:paraId="4B1F993E" w14:textId="77777777" w:rsidR="00CD3ED1" w:rsidRPr="00103FD8" w:rsidRDefault="00CD3ED1" w:rsidP="00CD3ED1">
      <w:pPr>
        <w:pStyle w:val="Geenafstand"/>
        <w:numPr>
          <w:ilvl w:val="0"/>
          <w:numId w:val="23"/>
        </w:numPr>
        <w:rPr>
          <w:rFonts w:asciiTheme="minorHAnsi" w:hAnsiTheme="minorHAnsi" w:cstheme="minorHAnsi"/>
          <w:color w:val="FF0000"/>
          <w:sz w:val="22"/>
          <w:szCs w:val="22"/>
        </w:rPr>
      </w:pPr>
      <w:bookmarkStart w:id="13" w:name="OLE_LINK1"/>
      <w:r w:rsidRPr="00103FD8">
        <w:rPr>
          <w:rFonts w:asciiTheme="minorHAnsi" w:hAnsiTheme="minorHAnsi" w:cstheme="minorHAnsi"/>
          <w:color w:val="FF0000"/>
          <w:sz w:val="22"/>
          <w:szCs w:val="22"/>
        </w:rPr>
        <w:t xml:space="preserve">Ga met de leerlingen zelf na </w:t>
      </w:r>
      <w:bookmarkEnd w:id="13"/>
      <w:r w:rsidRPr="00103FD8">
        <w:rPr>
          <w:rFonts w:asciiTheme="minorHAnsi" w:hAnsiTheme="minorHAnsi" w:cstheme="minorHAnsi"/>
          <w:color w:val="FF0000"/>
          <w:sz w:val="22"/>
          <w:szCs w:val="22"/>
        </w:rPr>
        <w:t>hoe de problemen in de omgang met leeftijdgenoten opgelost kunnen worden en hoe soortgelijke problemen in de toekomst voorkomen kunnen worden</w:t>
      </w:r>
    </w:p>
    <w:p w14:paraId="1646B2C6" w14:textId="77777777" w:rsidR="00CD3ED1" w:rsidRPr="00103FD8" w:rsidRDefault="00CD3ED1" w:rsidP="00CD3ED1">
      <w:pPr>
        <w:pStyle w:val="Geenafstand"/>
        <w:numPr>
          <w:ilvl w:val="0"/>
          <w:numId w:val="23"/>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Ga met de leerlingen na of hij /zij misschien andere/meer hulp nodig heeft bij het oplossen van problemen</w:t>
      </w:r>
    </w:p>
    <w:p w14:paraId="314501D7" w14:textId="77777777" w:rsidR="00CD3ED1" w:rsidRPr="00103FD8" w:rsidRDefault="00CD3ED1" w:rsidP="00CD3ED1">
      <w:pPr>
        <w:pStyle w:val="Geenafstand"/>
        <w:rPr>
          <w:rFonts w:asciiTheme="minorHAnsi" w:hAnsiTheme="minorHAnsi" w:cstheme="minorHAnsi"/>
          <w:color w:val="FF0000"/>
          <w:sz w:val="22"/>
          <w:szCs w:val="22"/>
        </w:rPr>
      </w:pPr>
    </w:p>
    <w:p w14:paraId="07CAF094" w14:textId="100097BD"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 xml:space="preserve">Hulp aan de </w:t>
      </w:r>
      <w:proofErr w:type="spellStart"/>
      <w:r w:rsidRPr="00103FD8">
        <w:rPr>
          <w:rFonts w:asciiTheme="minorHAnsi" w:hAnsiTheme="minorHAnsi" w:cstheme="minorHAnsi"/>
          <w:b/>
          <w:color w:val="FF0000"/>
          <w:sz w:val="22"/>
          <w:szCs w:val="22"/>
        </w:rPr>
        <w:t>pester</w:t>
      </w:r>
      <w:proofErr w:type="spellEnd"/>
    </w:p>
    <w:p w14:paraId="0F7C0628" w14:textId="77777777" w:rsidR="00CD3ED1" w:rsidRPr="00103FD8" w:rsidRDefault="00CD3ED1" w:rsidP="00CD3ED1">
      <w:pPr>
        <w:pStyle w:val="Geenafstand"/>
        <w:numPr>
          <w:ilvl w:val="0"/>
          <w:numId w:val="22"/>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duidelijk maken dat zijn/haar gedrag voor jou onacceptabel is.</w:t>
      </w:r>
    </w:p>
    <w:p w14:paraId="2404DC56" w14:textId="77777777" w:rsidR="00CD3ED1" w:rsidRPr="00103FD8" w:rsidRDefault="00CD3ED1" w:rsidP="00CD3ED1">
      <w:pPr>
        <w:pStyle w:val="Geenafstand"/>
        <w:numPr>
          <w:ilvl w:val="0"/>
          <w:numId w:val="22"/>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Stel een duidelijke grens.</w:t>
      </w:r>
    </w:p>
    <w:p w14:paraId="6985A4BC" w14:textId="77777777" w:rsidR="00CD3ED1" w:rsidRPr="00103FD8" w:rsidRDefault="00CD3ED1" w:rsidP="00CD3ED1">
      <w:pPr>
        <w:pStyle w:val="Geenafstand"/>
        <w:numPr>
          <w:ilvl w:val="0"/>
          <w:numId w:val="22"/>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de kans geven om zijn/haar verhaal te vertellen en als daarin problemen voorkomen, samen te zoeken naar oplossingen voor die problemen</w:t>
      </w:r>
    </w:p>
    <w:p w14:paraId="04EF1B8C" w14:textId="68C26767" w:rsidR="00C559D0" w:rsidRDefault="00CD3ED1" w:rsidP="00C559D0">
      <w:pPr>
        <w:pStyle w:val="Geenafstand"/>
        <w:numPr>
          <w:ilvl w:val="0"/>
          <w:numId w:val="22"/>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Bij elk pestgedrag wordt van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verwacht dat hij/zij de situatie herstelt. Er wordt met de leerling een contract afgesloten. Een kopie van dit contract wordt telkens aan de ouders ter ondertekening voorgelegd. Ouders worden ook op de hoogte gebracht over mogelijke sancties</w:t>
      </w:r>
      <w:r w:rsidR="00C559D0">
        <w:rPr>
          <w:rFonts w:asciiTheme="minorHAnsi" w:hAnsiTheme="minorHAnsi" w:cstheme="minorHAnsi"/>
          <w:color w:val="FF0000"/>
          <w:sz w:val="22"/>
          <w:szCs w:val="22"/>
        </w:rPr>
        <w:t>.</w:t>
      </w:r>
    </w:p>
    <w:p w14:paraId="4A7BD022" w14:textId="77777777" w:rsidR="00C559D0" w:rsidRPr="00C559D0" w:rsidRDefault="00C559D0" w:rsidP="00C559D0">
      <w:pPr>
        <w:pStyle w:val="Geenafstand"/>
        <w:ind w:left="720"/>
        <w:rPr>
          <w:rFonts w:asciiTheme="minorHAnsi" w:hAnsiTheme="minorHAnsi" w:cstheme="minorHAnsi"/>
          <w:color w:val="FF0000"/>
          <w:sz w:val="22"/>
          <w:szCs w:val="22"/>
        </w:rPr>
      </w:pPr>
    </w:p>
    <w:p w14:paraId="322A0097" w14:textId="12510300"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Hulp aan de zwijgende middengroep</w:t>
      </w:r>
    </w:p>
    <w:p w14:paraId="106580B1" w14:textId="77777777" w:rsidR="00CD3ED1" w:rsidRPr="00103FD8" w:rsidRDefault="00CD3ED1" w:rsidP="00CD3ED1">
      <w:pPr>
        <w:pStyle w:val="Geenafstand"/>
        <w:numPr>
          <w:ilvl w:val="0"/>
          <w:numId w:val="24"/>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zwijgende middengroep (dus klasgenootjes) worden m.b.v. een klassengesprek op de manier van de wekelijkse bespreking op de hoogte gebracht van het pestgedrag van een of meerdere klasgenootjes. </w:t>
      </w:r>
    </w:p>
    <w:p w14:paraId="2106C5FE" w14:textId="77777777" w:rsidR="00CD3ED1" w:rsidRPr="00103FD8" w:rsidRDefault="00CD3ED1" w:rsidP="00CD3ED1">
      <w:pPr>
        <w:pStyle w:val="Geenafstand"/>
        <w:numPr>
          <w:ilvl w:val="0"/>
          <w:numId w:val="24"/>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Het is vooral van belang hen erop te wijzen dat het melden van pesterijen geen klikken is. </w:t>
      </w:r>
    </w:p>
    <w:p w14:paraId="1BE663E3" w14:textId="77777777" w:rsidR="00CD3ED1" w:rsidRPr="00103FD8" w:rsidRDefault="00CD3ED1" w:rsidP="00CD3ED1">
      <w:pPr>
        <w:pStyle w:val="Geenafstand"/>
        <w:numPr>
          <w:ilvl w:val="0"/>
          <w:numId w:val="24"/>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lastRenderedPageBreak/>
        <w:t xml:space="preserve">Maak hen duidelijk dat je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rustig mag laten weten dat je zijn gedrag afkeurt. Maak van de pesterijen een groepsverantwoordelijkheid.</w:t>
      </w:r>
    </w:p>
    <w:p w14:paraId="485A2C62" w14:textId="77777777" w:rsidR="00CD3ED1" w:rsidRPr="00103FD8" w:rsidRDefault="00CD3ED1" w:rsidP="00CD3ED1">
      <w:pPr>
        <w:pStyle w:val="Geenafstand"/>
        <w:rPr>
          <w:rFonts w:asciiTheme="minorHAnsi" w:hAnsiTheme="minorHAnsi" w:cstheme="minorHAnsi"/>
          <w:b/>
          <w:bCs/>
          <w:color w:val="FF0000"/>
          <w:sz w:val="22"/>
          <w:szCs w:val="22"/>
        </w:rPr>
      </w:pPr>
    </w:p>
    <w:p w14:paraId="414C9FBF" w14:textId="054672CC"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Hulp aan de leerkracht</w:t>
      </w:r>
    </w:p>
    <w:p w14:paraId="33993E66" w14:textId="77777777" w:rsidR="00CD3ED1" w:rsidRPr="00103FD8" w:rsidRDefault="00CD3ED1" w:rsidP="00CD3ED1">
      <w:pPr>
        <w:pStyle w:val="Geenafstand"/>
        <w:numPr>
          <w:ilvl w:val="0"/>
          <w:numId w:val="25"/>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leerkrachten melden pesterijen ten allen tijden bij de directie. </w:t>
      </w:r>
    </w:p>
    <w:p w14:paraId="18FBAAFF" w14:textId="77777777" w:rsidR="00CD3ED1" w:rsidRPr="00103FD8" w:rsidRDefault="00CD3ED1" w:rsidP="00CD3ED1">
      <w:pPr>
        <w:pStyle w:val="Geenafstand"/>
        <w:numPr>
          <w:ilvl w:val="0"/>
          <w:numId w:val="25"/>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Er volgt dan een gesprek tussen directie en leerkracht(en) waarbij de pesterijen in kaart worden gebracht. </w:t>
      </w:r>
    </w:p>
    <w:p w14:paraId="09DBA73F" w14:textId="77777777" w:rsidR="00CD3ED1" w:rsidRPr="00103FD8" w:rsidRDefault="00CD3ED1" w:rsidP="00CD3ED1">
      <w:pPr>
        <w:pStyle w:val="Geenafstand"/>
        <w:numPr>
          <w:ilvl w:val="0"/>
          <w:numId w:val="25"/>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leerkracht kan de directie ten allen tijden verzoeken bij gesprekken met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ouders e.d. aanwezig te zijn. </w:t>
      </w:r>
    </w:p>
    <w:p w14:paraId="4AABCE9D" w14:textId="77777777" w:rsidR="00CD3ED1" w:rsidRPr="00103FD8" w:rsidRDefault="00CD3ED1" w:rsidP="00CD3ED1">
      <w:pPr>
        <w:pStyle w:val="Geenafstand"/>
        <w:numPr>
          <w:ilvl w:val="0"/>
          <w:numId w:val="25"/>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Desgewenst zorgt de directie voor extra achtergrondinformatie.</w:t>
      </w:r>
    </w:p>
    <w:p w14:paraId="3C2235C0" w14:textId="77777777" w:rsidR="00CD3ED1" w:rsidRPr="00103FD8" w:rsidRDefault="00CD3ED1" w:rsidP="00CD3ED1">
      <w:pPr>
        <w:pStyle w:val="Geenafstand"/>
        <w:rPr>
          <w:rFonts w:asciiTheme="minorHAnsi" w:hAnsiTheme="minorHAnsi" w:cstheme="minorHAnsi"/>
          <w:color w:val="FF0000"/>
          <w:sz w:val="22"/>
          <w:szCs w:val="22"/>
        </w:rPr>
      </w:pPr>
    </w:p>
    <w:p w14:paraId="2A34CE64" w14:textId="4E759895" w:rsidR="00CD3ED1" w:rsidRPr="00103FD8" w:rsidRDefault="00CD3ED1" w:rsidP="00CD3ED1">
      <w:pPr>
        <w:pStyle w:val="Geenafstand"/>
        <w:rPr>
          <w:rFonts w:asciiTheme="minorHAnsi" w:hAnsiTheme="minorHAnsi" w:cstheme="minorHAnsi"/>
          <w:b/>
          <w:color w:val="FF0000"/>
          <w:sz w:val="22"/>
          <w:szCs w:val="22"/>
        </w:rPr>
      </w:pPr>
      <w:r w:rsidRPr="00103FD8">
        <w:rPr>
          <w:rFonts w:asciiTheme="minorHAnsi" w:hAnsiTheme="minorHAnsi" w:cstheme="minorHAnsi"/>
          <w:b/>
          <w:color w:val="FF0000"/>
          <w:sz w:val="22"/>
          <w:szCs w:val="22"/>
        </w:rPr>
        <w:t>Hulp aan de ouders</w:t>
      </w:r>
    </w:p>
    <w:p w14:paraId="46DE9AEF" w14:textId="77777777" w:rsidR="00CD3ED1" w:rsidRPr="00103FD8" w:rsidRDefault="00CD3ED1" w:rsidP="00CD3ED1">
      <w:pPr>
        <w:pStyle w:val="Geenafstand"/>
        <w:numPr>
          <w:ilvl w:val="0"/>
          <w:numId w:val="26"/>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Met zowel de ouders van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 xml:space="preserve"> als de gepeste worden gesprekken gevoerd, waarin duidelijk wordt gemaakt dat pesten niet getolereerd wordt.</w:t>
      </w:r>
    </w:p>
    <w:p w14:paraId="64EA9D09" w14:textId="77777777" w:rsidR="00CD3ED1" w:rsidRPr="00103FD8" w:rsidRDefault="00CD3ED1" w:rsidP="00CD3ED1">
      <w:pPr>
        <w:pStyle w:val="Geenafstand"/>
        <w:numPr>
          <w:ilvl w:val="0"/>
          <w:numId w:val="26"/>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Er wordt aangegeven wat er al aan het probleem gedaan is en welke maatregelen eventueel nogmaals genomen worden.</w:t>
      </w:r>
    </w:p>
    <w:p w14:paraId="179756C9" w14:textId="77777777" w:rsidR="00CD3ED1" w:rsidRPr="00103FD8" w:rsidRDefault="00CD3ED1" w:rsidP="00CD3ED1">
      <w:pPr>
        <w:pStyle w:val="Geenafstand"/>
        <w:numPr>
          <w:ilvl w:val="0"/>
          <w:numId w:val="26"/>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De ouders krijgen op schrift gestelde adviezen met het verzoek deze op te volgen en ook thuis aandacht aan het pestprobleem te besteden.</w:t>
      </w:r>
    </w:p>
    <w:p w14:paraId="23E921CE" w14:textId="77777777" w:rsidR="00CD3ED1" w:rsidRPr="00103FD8" w:rsidRDefault="00CD3ED1" w:rsidP="00CD3ED1">
      <w:pPr>
        <w:pStyle w:val="Geenafstand"/>
        <w:numPr>
          <w:ilvl w:val="0"/>
          <w:numId w:val="26"/>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Na een tijd volgt er een evaluatiegesprek om de stand van zaken op te maken.</w:t>
      </w:r>
    </w:p>
    <w:p w14:paraId="41C2ABEF" w14:textId="77777777" w:rsidR="00CD3ED1" w:rsidRPr="00103FD8" w:rsidRDefault="00CD3ED1" w:rsidP="00CD3ED1">
      <w:pPr>
        <w:pStyle w:val="Geenafstand"/>
        <w:numPr>
          <w:ilvl w:val="0"/>
          <w:numId w:val="26"/>
        </w:numPr>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De school verplicht zich ten opzichte van de (ouders van de) gepeste </w:t>
      </w:r>
      <w:r w:rsidRPr="00103FD8">
        <w:rPr>
          <w:rFonts w:asciiTheme="minorHAnsi" w:hAnsiTheme="minorHAnsi" w:cstheme="minorHAnsi"/>
          <w:color w:val="FF0000"/>
          <w:sz w:val="22"/>
          <w:szCs w:val="22"/>
          <w:u w:val="single"/>
        </w:rPr>
        <w:t>niet</w:t>
      </w:r>
      <w:r w:rsidRPr="00103FD8">
        <w:rPr>
          <w:rFonts w:asciiTheme="minorHAnsi" w:hAnsiTheme="minorHAnsi" w:cstheme="minorHAnsi"/>
          <w:color w:val="FF0000"/>
          <w:sz w:val="22"/>
          <w:szCs w:val="22"/>
        </w:rPr>
        <w:t xml:space="preserve"> te melden welke maatregelen er genomen worden tegen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w:t>
      </w:r>
    </w:p>
    <w:p w14:paraId="644AD054" w14:textId="77777777" w:rsidR="00CD3ED1" w:rsidRPr="00103FD8" w:rsidRDefault="00CD3ED1" w:rsidP="00CD3ED1">
      <w:pPr>
        <w:pStyle w:val="Geenafstand"/>
        <w:rPr>
          <w:rFonts w:asciiTheme="minorHAnsi" w:hAnsiTheme="minorHAnsi" w:cstheme="minorHAnsi"/>
          <w:color w:val="FF0000"/>
          <w:sz w:val="22"/>
          <w:szCs w:val="22"/>
        </w:rPr>
      </w:pPr>
    </w:p>
    <w:p w14:paraId="252724EC"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NB: Mocht er een andere aanpak nodig zijn (bijvoorbeeld de </w:t>
      </w:r>
      <w:hyperlink r:id="rId28" w:history="1">
        <w:r w:rsidRPr="00103FD8">
          <w:rPr>
            <w:rStyle w:val="Hyperlink"/>
            <w:rFonts w:asciiTheme="minorHAnsi" w:hAnsiTheme="minorHAnsi" w:cstheme="minorHAnsi"/>
            <w:color w:val="FF0000"/>
            <w:sz w:val="22"/>
            <w:szCs w:val="22"/>
          </w:rPr>
          <w:t xml:space="preserve">no </w:t>
        </w:r>
        <w:proofErr w:type="spellStart"/>
        <w:r w:rsidRPr="00103FD8">
          <w:rPr>
            <w:rStyle w:val="Hyperlink"/>
            <w:rFonts w:asciiTheme="minorHAnsi" w:hAnsiTheme="minorHAnsi" w:cstheme="minorHAnsi"/>
            <w:color w:val="FF0000"/>
            <w:sz w:val="22"/>
            <w:szCs w:val="22"/>
          </w:rPr>
          <w:t>blame</w:t>
        </w:r>
        <w:proofErr w:type="spellEnd"/>
      </w:hyperlink>
      <w:r w:rsidRPr="00103FD8">
        <w:rPr>
          <w:rFonts w:asciiTheme="minorHAnsi" w:hAnsiTheme="minorHAnsi" w:cstheme="minorHAnsi"/>
          <w:color w:val="FF0000"/>
          <w:sz w:val="22"/>
          <w:szCs w:val="22"/>
        </w:rPr>
        <w:t xml:space="preserve"> aanpak), omdat de situatie daarom vraagt, is dat ook mogelijk.</w:t>
      </w:r>
    </w:p>
    <w:p w14:paraId="69C0359E" w14:textId="77777777" w:rsidR="00CD3ED1" w:rsidRPr="00103FD8" w:rsidRDefault="00CD3ED1" w:rsidP="00CD3ED1">
      <w:pPr>
        <w:pStyle w:val="Geenafstand"/>
        <w:rPr>
          <w:rFonts w:asciiTheme="minorHAnsi" w:hAnsiTheme="minorHAnsi" w:cstheme="minorHAnsi"/>
          <w:color w:val="FF0000"/>
          <w:sz w:val="22"/>
          <w:szCs w:val="22"/>
        </w:rPr>
      </w:pPr>
    </w:p>
    <w:p w14:paraId="0DD5DDF8" w14:textId="77777777" w:rsidR="00CD3ED1" w:rsidRPr="00103FD8" w:rsidRDefault="00CD3ED1" w:rsidP="00CD3ED1">
      <w:pPr>
        <w:pStyle w:val="Geenafstand"/>
        <w:rPr>
          <w:rFonts w:asciiTheme="minorHAnsi" w:hAnsiTheme="minorHAnsi" w:cstheme="minorHAnsi"/>
          <w:color w:val="FF0000"/>
          <w:sz w:val="22"/>
          <w:szCs w:val="22"/>
        </w:rPr>
      </w:pPr>
      <w:r w:rsidRPr="00103FD8">
        <w:rPr>
          <w:rFonts w:asciiTheme="minorHAnsi" w:hAnsiTheme="minorHAnsi" w:cstheme="minorHAnsi"/>
          <w:color w:val="FF0000"/>
          <w:sz w:val="22"/>
          <w:szCs w:val="22"/>
        </w:rPr>
        <w:t xml:space="preserve">Pestsituaties worden altijd gemeld en geregistreerd bij de directie. Tevens volgt er een registratie van zowel het gepeste kind als ook de </w:t>
      </w:r>
      <w:proofErr w:type="spellStart"/>
      <w:r w:rsidRPr="00103FD8">
        <w:rPr>
          <w:rFonts w:asciiTheme="minorHAnsi" w:hAnsiTheme="minorHAnsi" w:cstheme="minorHAnsi"/>
          <w:color w:val="FF0000"/>
          <w:sz w:val="22"/>
          <w:szCs w:val="22"/>
        </w:rPr>
        <w:t>pester</w:t>
      </w:r>
      <w:proofErr w:type="spellEnd"/>
      <w:r w:rsidRPr="00103FD8">
        <w:rPr>
          <w:rFonts w:asciiTheme="minorHAnsi" w:hAnsiTheme="minorHAnsi" w:cstheme="minorHAnsi"/>
          <w:color w:val="FF0000"/>
          <w:sz w:val="22"/>
          <w:szCs w:val="22"/>
        </w:rPr>
        <w:t>.</w:t>
      </w:r>
    </w:p>
    <w:p w14:paraId="23B25852" w14:textId="77777777" w:rsidR="003F4EAB" w:rsidRDefault="003F4EAB" w:rsidP="0071598A">
      <w:pPr>
        <w:rPr>
          <w:rFonts w:asciiTheme="minorHAnsi" w:hAnsiTheme="minorHAnsi" w:cstheme="minorHAnsi"/>
          <w:b/>
          <w:color w:val="000000" w:themeColor="text1"/>
          <w:sz w:val="22"/>
          <w:szCs w:val="22"/>
        </w:rPr>
      </w:pPr>
    </w:p>
    <w:p w14:paraId="005899D2" w14:textId="77777777" w:rsidR="003F4EAB" w:rsidRPr="00216BB8" w:rsidRDefault="003F4EAB" w:rsidP="0071598A">
      <w:pPr>
        <w:rPr>
          <w:rFonts w:asciiTheme="minorHAnsi" w:hAnsiTheme="minorHAnsi" w:cstheme="minorHAnsi"/>
          <w:b/>
          <w:color w:val="000000" w:themeColor="text1"/>
          <w:sz w:val="22"/>
          <w:szCs w:val="22"/>
        </w:rPr>
      </w:pPr>
    </w:p>
    <w:p w14:paraId="1D02A87D" w14:textId="3C1E0714" w:rsidR="00F846B8" w:rsidRPr="003F3DD9" w:rsidRDefault="00AF0CD1" w:rsidP="00AD1B41">
      <w:pPr>
        <w:pStyle w:val="Kop3"/>
        <w:numPr>
          <w:ilvl w:val="0"/>
          <w:numId w:val="18"/>
        </w:numPr>
        <w:rPr>
          <w:rFonts w:cstheme="minorHAnsi"/>
          <w:b/>
          <w:color w:val="000000" w:themeColor="text1"/>
        </w:rPr>
      </w:pPr>
      <w:bookmarkStart w:id="14" w:name="_Toc109646029"/>
      <w:r w:rsidRPr="003F3DD9">
        <w:rPr>
          <w:rFonts w:cstheme="minorHAnsi"/>
          <w:b/>
          <w:color w:val="000000" w:themeColor="text1"/>
        </w:rPr>
        <w:t xml:space="preserve">Verantwoordelijkheden </w:t>
      </w:r>
      <w:r w:rsidR="00F846B8" w:rsidRPr="003F3DD9">
        <w:rPr>
          <w:rFonts w:cstheme="minorHAnsi"/>
          <w:b/>
          <w:color w:val="000000" w:themeColor="text1"/>
        </w:rPr>
        <w:t>IB-er en</w:t>
      </w:r>
      <w:r w:rsidRPr="003F3DD9">
        <w:rPr>
          <w:rFonts w:cstheme="minorHAnsi"/>
          <w:b/>
          <w:color w:val="000000" w:themeColor="text1"/>
        </w:rPr>
        <w:t xml:space="preserve"> coördinator</w:t>
      </w:r>
      <w:r w:rsidR="00F846B8" w:rsidRPr="003F3DD9">
        <w:rPr>
          <w:rFonts w:cstheme="minorHAnsi"/>
          <w:b/>
          <w:color w:val="000000" w:themeColor="text1"/>
        </w:rPr>
        <w:t xml:space="preserve"> SEO</w:t>
      </w:r>
      <w:bookmarkEnd w:id="14"/>
    </w:p>
    <w:p w14:paraId="0A068CD8" w14:textId="77777777" w:rsidR="00F846B8" w:rsidRPr="00216BB8" w:rsidRDefault="00F846B8" w:rsidP="0071598A">
      <w:pPr>
        <w:rPr>
          <w:rFonts w:asciiTheme="minorHAnsi" w:hAnsiTheme="minorHAnsi" w:cstheme="minorHAnsi"/>
          <w:b/>
          <w:color w:val="000000" w:themeColor="text1"/>
          <w:sz w:val="22"/>
          <w:szCs w:val="22"/>
        </w:rPr>
      </w:pPr>
    </w:p>
    <w:p w14:paraId="3855EE3F" w14:textId="04E06C16" w:rsidR="00F846B8" w:rsidRPr="00216BB8" w:rsidRDefault="00AF0CD1" w:rsidP="0071598A">
      <w:p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xml:space="preserve">Zoals beschreven door MosaLira in het </w:t>
      </w:r>
      <w:r w:rsidRPr="00216BB8">
        <w:rPr>
          <w:rFonts w:asciiTheme="minorHAnsi" w:hAnsiTheme="minorHAnsi" w:cstheme="minorHAnsi"/>
          <w:color w:val="000000" w:themeColor="text1"/>
          <w:sz w:val="22"/>
          <w:szCs w:val="22"/>
          <w:u w:val="single"/>
        </w:rPr>
        <w:t>protocol zorg</w:t>
      </w:r>
      <w:r w:rsidRPr="00216BB8">
        <w:rPr>
          <w:rFonts w:asciiTheme="minorHAnsi" w:hAnsiTheme="minorHAnsi" w:cstheme="minorHAnsi"/>
          <w:color w:val="000000" w:themeColor="text1"/>
          <w:sz w:val="22"/>
          <w:szCs w:val="22"/>
        </w:rPr>
        <w:t>, heeft de IB-er verschillende taken. Ten aanzien van sociaal emotionele ontwikkeling heeft de IB-er de volgende taken i.s.m. de coördinator SEO:</w:t>
      </w:r>
      <w:r w:rsidRPr="00216BB8">
        <w:rPr>
          <w:rFonts w:asciiTheme="minorHAnsi" w:hAnsiTheme="minorHAnsi" w:cstheme="minorHAnsi"/>
          <w:color w:val="000000" w:themeColor="text1"/>
          <w:sz w:val="22"/>
          <w:szCs w:val="22"/>
        </w:rPr>
        <w:br/>
      </w:r>
    </w:p>
    <w:p w14:paraId="45A8154F" w14:textId="75CBCB6E"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Het luisteren naar leerkrachten ten aanzien van het welbevinden van leerlingen.</w:t>
      </w:r>
    </w:p>
    <w:p w14:paraId="264841D6" w14:textId="69C2E678"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Het nader onderzoeken van aangegeven problemen rondom SEO.</w:t>
      </w:r>
    </w:p>
    <w:p w14:paraId="751080F4" w14:textId="7A610FD5"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Raadplegen van de coördinator SEO in gevallen van zorgniveau 3 op basis van SEO.</w:t>
      </w:r>
    </w:p>
    <w:p w14:paraId="78A9457A" w14:textId="6D527485"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De coördinator SEO bevragen op de handhaving en borging van het protocol.</w:t>
      </w:r>
    </w:p>
    <w:p w14:paraId="0F4CFD78" w14:textId="0201BBE9"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Het organiseren van knooppunten rondom leerlingen met SEO-problematieken.</w:t>
      </w:r>
    </w:p>
    <w:p w14:paraId="179277EB" w14:textId="309F2D15"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xml:space="preserve">Het faciliteren van extra zorg of informatie aan ouders wanneer de hulp binnen ons </w:t>
      </w:r>
      <w:proofErr w:type="spellStart"/>
      <w:r w:rsidRPr="00216BB8">
        <w:rPr>
          <w:rFonts w:asciiTheme="minorHAnsi" w:hAnsiTheme="minorHAnsi" w:cstheme="minorHAnsi"/>
          <w:color w:val="000000" w:themeColor="text1"/>
          <w:sz w:val="22"/>
          <w:szCs w:val="22"/>
        </w:rPr>
        <w:t>kindcentrum</w:t>
      </w:r>
      <w:proofErr w:type="spellEnd"/>
      <w:r w:rsidRPr="00216BB8">
        <w:rPr>
          <w:rFonts w:asciiTheme="minorHAnsi" w:hAnsiTheme="minorHAnsi" w:cstheme="minorHAnsi"/>
          <w:color w:val="000000" w:themeColor="text1"/>
          <w:sz w:val="22"/>
          <w:szCs w:val="22"/>
        </w:rPr>
        <w:t xml:space="preserve"> niet afdoende is.</w:t>
      </w:r>
    </w:p>
    <w:p w14:paraId="65915518" w14:textId="6625B133"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Het aanvragen van maatwerkexpertise vanuit het dienstencentrum t.a.v. SEO.</w:t>
      </w:r>
    </w:p>
    <w:p w14:paraId="1362ACB9" w14:textId="22D2BB45"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Met ouders, leerkrachten en leerlingen de verschillende wegen verkennen om te komen tot een beter welbevinden.</w:t>
      </w:r>
    </w:p>
    <w:p w14:paraId="09670A54" w14:textId="69945C9E"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Signaleren vanuit SCOL en leerkrachten bevragen hierover.</w:t>
      </w:r>
    </w:p>
    <w:p w14:paraId="7BB202AB" w14:textId="6B2857AF"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Casussen voortvloeiend uit SCOL bespreken met de SEO coördinator en eventuele interventies plannen.</w:t>
      </w:r>
    </w:p>
    <w:p w14:paraId="05B8CC8A" w14:textId="6B41AB99" w:rsidR="00AF0CD1" w:rsidRPr="00216BB8" w:rsidRDefault="00AF0CD1"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Het protocol SEO en het Pestprotocol jaarlijks op de agenda zetten om de relevantie en werkwijze te evalueren.</w:t>
      </w:r>
    </w:p>
    <w:p w14:paraId="5160EF30" w14:textId="1012A7BD" w:rsidR="00762829" w:rsidRPr="00216BB8" w:rsidRDefault="00762829" w:rsidP="00AD1B41">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lastRenderedPageBreak/>
        <w:t>Coördinator SEO heeft begeleiden van leerkrachten tijdens leefstijl, SCOL en Wekelijks bespreking en andere hulpvragen in het takenpakket.</w:t>
      </w:r>
    </w:p>
    <w:p w14:paraId="02ECF4C8" w14:textId="57775287" w:rsidR="00EF30DC" w:rsidRPr="00216BB8" w:rsidRDefault="00EF30DC" w:rsidP="00EF30DC">
      <w:pPr>
        <w:pStyle w:val="Lijstalinea"/>
        <w:numPr>
          <w:ilvl w:val="0"/>
          <w:numId w:val="19"/>
        </w:numPr>
        <w:rPr>
          <w:rFonts w:asciiTheme="minorHAnsi" w:hAnsiTheme="minorHAnsi" w:cstheme="minorHAnsi"/>
          <w:color w:val="000000" w:themeColor="text1"/>
          <w:sz w:val="22"/>
          <w:szCs w:val="22"/>
        </w:rPr>
      </w:pPr>
      <w:r w:rsidRPr="00216BB8">
        <w:rPr>
          <w:rFonts w:asciiTheme="minorHAnsi" w:hAnsiTheme="minorHAnsi" w:cstheme="minorHAnsi"/>
          <w:color w:val="000000" w:themeColor="text1"/>
          <w:sz w:val="22"/>
          <w:szCs w:val="22"/>
        </w:rPr>
        <w:t xml:space="preserve">Coördinator SEO ziet toe op uitvoering van Leefstijl, </w:t>
      </w:r>
      <w:proofErr w:type="spellStart"/>
      <w:r w:rsidRPr="00216BB8">
        <w:rPr>
          <w:rFonts w:asciiTheme="minorHAnsi" w:hAnsiTheme="minorHAnsi" w:cstheme="minorHAnsi"/>
          <w:color w:val="000000" w:themeColor="text1"/>
          <w:sz w:val="22"/>
          <w:szCs w:val="22"/>
        </w:rPr>
        <w:t>SCOl</w:t>
      </w:r>
      <w:proofErr w:type="spellEnd"/>
      <w:r w:rsidRPr="00216BB8">
        <w:rPr>
          <w:rFonts w:asciiTheme="minorHAnsi" w:hAnsiTheme="minorHAnsi" w:cstheme="minorHAnsi"/>
          <w:color w:val="000000" w:themeColor="text1"/>
          <w:sz w:val="22"/>
          <w:szCs w:val="22"/>
        </w:rPr>
        <w:t xml:space="preserve"> en Wekelijkse bespreking</w:t>
      </w:r>
    </w:p>
    <w:p w14:paraId="5C679551" w14:textId="1601870C" w:rsidR="00EF30DC" w:rsidRDefault="005E4167" w:rsidP="00AD1B41">
      <w:pPr>
        <w:pStyle w:val="Lijstalinea"/>
        <w:numPr>
          <w:ilvl w:val="0"/>
          <w:numId w:val="19"/>
        </w:numPr>
        <w:rPr>
          <w:rFonts w:asciiTheme="minorHAnsi" w:hAnsiTheme="minorHAnsi" w:cstheme="minorBidi"/>
          <w:color w:val="000000" w:themeColor="text1"/>
          <w:sz w:val="22"/>
          <w:szCs w:val="22"/>
        </w:rPr>
      </w:pPr>
      <w:r w:rsidRPr="523E637A">
        <w:rPr>
          <w:rFonts w:asciiTheme="minorHAnsi" w:hAnsiTheme="minorHAnsi" w:cstheme="minorBidi"/>
          <w:color w:val="000000" w:themeColor="text1"/>
          <w:sz w:val="22"/>
          <w:szCs w:val="22"/>
        </w:rPr>
        <w:t>Coördinator SEO begeleidt leerkrachten bij het toepassen van het pestprotocol.</w:t>
      </w:r>
    </w:p>
    <w:p w14:paraId="749C3F3B" w14:textId="0FD9E7AE" w:rsidR="1BEA44ED" w:rsidRDefault="1BEA44ED" w:rsidP="523E637A">
      <w:pPr>
        <w:pStyle w:val="Lijstalinea"/>
        <w:numPr>
          <w:ilvl w:val="0"/>
          <w:numId w:val="19"/>
        </w:numPr>
        <w:rPr>
          <w:color w:val="000000" w:themeColor="text1"/>
          <w:sz w:val="22"/>
          <w:szCs w:val="22"/>
        </w:rPr>
      </w:pPr>
      <w:r w:rsidRPr="523E637A">
        <w:rPr>
          <w:rFonts w:asciiTheme="minorHAnsi" w:hAnsiTheme="minorHAnsi" w:cstheme="minorBidi"/>
          <w:color w:val="000000" w:themeColor="text1"/>
          <w:sz w:val="22"/>
          <w:szCs w:val="22"/>
        </w:rPr>
        <w:t>Coördinator SEO zorgt ervoor dat deskundigheid en ervaringen met elkaar gedeeld word</w:t>
      </w:r>
      <w:r w:rsidR="007357B0">
        <w:rPr>
          <w:rFonts w:asciiTheme="minorHAnsi" w:hAnsiTheme="minorHAnsi" w:cstheme="minorBidi"/>
          <w:color w:val="000000" w:themeColor="text1"/>
          <w:sz w:val="22"/>
          <w:szCs w:val="22"/>
        </w:rPr>
        <w:t>en.</w:t>
      </w:r>
      <w:r w:rsidRPr="523E637A">
        <w:rPr>
          <w:rFonts w:asciiTheme="minorHAnsi" w:hAnsiTheme="minorHAnsi" w:cstheme="minorBidi"/>
          <w:color w:val="000000" w:themeColor="text1"/>
          <w:sz w:val="22"/>
          <w:szCs w:val="22"/>
        </w:rPr>
        <w:t xml:space="preserve"> </w:t>
      </w:r>
    </w:p>
    <w:p w14:paraId="53A68C8F" w14:textId="5FEFBAB2" w:rsidR="00D53B45" w:rsidRDefault="00D53B45" w:rsidP="00D53B45">
      <w:pPr>
        <w:rPr>
          <w:rFonts w:asciiTheme="minorHAnsi" w:hAnsiTheme="minorHAnsi" w:cstheme="minorHAnsi"/>
          <w:color w:val="000000" w:themeColor="text1"/>
          <w:sz w:val="22"/>
          <w:szCs w:val="22"/>
        </w:rPr>
      </w:pPr>
    </w:p>
    <w:p w14:paraId="0ADA2432" w14:textId="26EEA123" w:rsidR="00D53B45" w:rsidRPr="00690F29" w:rsidRDefault="00D53B45" w:rsidP="00D53B45">
      <w:pPr>
        <w:rPr>
          <w:rFonts w:asciiTheme="minorHAnsi" w:hAnsiTheme="minorHAnsi" w:cstheme="minorBidi"/>
          <w:i/>
          <w:color w:val="FF0000"/>
          <w:sz w:val="22"/>
          <w:szCs w:val="22"/>
        </w:rPr>
      </w:pPr>
      <w:r w:rsidRPr="00690F29">
        <w:rPr>
          <w:rFonts w:asciiTheme="minorHAnsi" w:hAnsiTheme="minorHAnsi" w:cstheme="minorBidi"/>
          <w:color w:val="FF0000"/>
          <w:sz w:val="22"/>
          <w:szCs w:val="22"/>
        </w:rPr>
        <w:t xml:space="preserve">De </w:t>
      </w:r>
      <w:r w:rsidR="00362761" w:rsidRPr="00690F29">
        <w:rPr>
          <w:rFonts w:asciiTheme="minorHAnsi" w:hAnsiTheme="minorHAnsi" w:cstheme="minorBidi"/>
          <w:color w:val="FF0000"/>
          <w:sz w:val="22"/>
          <w:szCs w:val="22"/>
        </w:rPr>
        <w:t>coördinator</w:t>
      </w:r>
      <w:r w:rsidRPr="00690F29">
        <w:rPr>
          <w:rFonts w:asciiTheme="minorHAnsi" w:hAnsiTheme="minorHAnsi" w:cstheme="minorBidi"/>
          <w:color w:val="FF0000"/>
          <w:sz w:val="22"/>
          <w:szCs w:val="22"/>
        </w:rPr>
        <w:t xml:space="preserve"> </w:t>
      </w:r>
      <w:r w:rsidR="00362761" w:rsidRPr="00690F29">
        <w:rPr>
          <w:rFonts w:asciiTheme="minorHAnsi" w:hAnsiTheme="minorHAnsi" w:cstheme="minorBidi"/>
          <w:color w:val="FF0000"/>
          <w:sz w:val="22"/>
          <w:szCs w:val="22"/>
        </w:rPr>
        <w:t xml:space="preserve">SEO </w:t>
      </w:r>
      <w:r w:rsidR="007075ED" w:rsidRPr="00690F29">
        <w:rPr>
          <w:rFonts w:asciiTheme="minorHAnsi" w:hAnsiTheme="minorHAnsi" w:cstheme="minorBidi"/>
          <w:color w:val="FF0000"/>
          <w:sz w:val="22"/>
          <w:szCs w:val="22"/>
        </w:rPr>
        <w:t>volgt in september ’21 een bijscholing van de module S</w:t>
      </w:r>
      <w:r w:rsidR="00362761" w:rsidRPr="00690F29">
        <w:rPr>
          <w:rFonts w:asciiTheme="minorHAnsi" w:hAnsiTheme="minorHAnsi" w:cstheme="minorBidi"/>
          <w:color w:val="FF0000"/>
          <w:sz w:val="22"/>
          <w:szCs w:val="22"/>
        </w:rPr>
        <w:t xml:space="preserve">pecial </w:t>
      </w:r>
      <w:proofErr w:type="spellStart"/>
      <w:r w:rsidR="3FC400F9" w:rsidRPr="00690F29">
        <w:rPr>
          <w:rFonts w:asciiTheme="minorHAnsi" w:hAnsiTheme="minorHAnsi" w:cstheme="minorBidi"/>
          <w:color w:val="FF0000"/>
          <w:sz w:val="22"/>
          <w:szCs w:val="22"/>
        </w:rPr>
        <w:t>E</w:t>
      </w:r>
      <w:r w:rsidR="002F57AE" w:rsidRPr="00690F29">
        <w:rPr>
          <w:rFonts w:asciiTheme="minorHAnsi" w:hAnsiTheme="minorHAnsi" w:cstheme="minorBidi"/>
          <w:color w:val="FF0000"/>
          <w:sz w:val="22"/>
          <w:szCs w:val="22"/>
        </w:rPr>
        <w:t>ducational</w:t>
      </w:r>
      <w:proofErr w:type="spellEnd"/>
      <w:r w:rsidR="002F57AE" w:rsidRPr="00690F29">
        <w:rPr>
          <w:rFonts w:asciiTheme="minorHAnsi" w:hAnsiTheme="minorHAnsi" w:cstheme="minorBidi"/>
          <w:color w:val="FF0000"/>
          <w:sz w:val="22"/>
          <w:szCs w:val="22"/>
        </w:rPr>
        <w:t xml:space="preserve"> </w:t>
      </w:r>
      <w:proofErr w:type="spellStart"/>
      <w:r w:rsidR="772CC036" w:rsidRPr="00690F29">
        <w:rPr>
          <w:rFonts w:asciiTheme="minorHAnsi" w:hAnsiTheme="minorHAnsi" w:cstheme="minorBidi"/>
          <w:color w:val="FF0000"/>
          <w:sz w:val="22"/>
          <w:szCs w:val="22"/>
        </w:rPr>
        <w:t>N</w:t>
      </w:r>
      <w:r w:rsidR="002F57AE" w:rsidRPr="00690F29">
        <w:rPr>
          <w:rFonts w:asciiTheme="minorHAnsi" w:hAnsiTheme="minorHAnsi" w:cstheme="minorBidi"/>
          <w:color w:val="FF0000"/>
          <w:sz w:val="22"/>
          <w:szCs w:val="22"/>
        </w:rPr>
        <w:t>eeds</w:t>
      </w:r>
      <w:proofErr w:type="spellEnd"/>
      <w:r w:rsidR="002F57AE" w:rsidRPr="00690F29">
        <w:rPr>
          <w:rFonts w:asciiTheme="minorHAnsi" w:hAnsiTheme="minorHAnsi" w:cstheme="minorBidi"/>
          <w:color w:val="FF0000"/>
          <w:sz w:val="22"/>
          <w:szCs w:val="22"/>
        </w:rPr>
        <w:t xml:space="preserve">: </w:t>
      </w:r>
      <w:r w:rsidR="007075ED" w:rsidRPr="00690F29">
        <w:rPr>
          <w:rFonts w:asciiTheme="minorHAnsi" w:hAnsiTheme="minorHAnsi" w:cstheme="minorBidi"/>
          <w:b/>
          <w:color w:val="FF0000"/>
          <w:sz w:val="22"/>
          <w:szCs w:val="22"/>
        </w:rPr>
        <w:t xml:space="preserve"> </w:t>
      </w:r>
      <w:r w:rsidR="007075ED" w:rsidRPr="00690F29">
        <w:rPr>
          <w:rFonts w:asciiTheme="minorHAnsi" w:hAnsiTheme="minorHAnsi" w:cstheme="minorBidi"/>
          <w:i/>
          <w:color w:val="FF0000"/>
          <w:sz w:val="22"/>
          <w:szCs w:val="22"/>
        </w:rPr>
        <w:t xml:space="preserve">Sociaal emotioneel leren: basisondersteuning gedrag. </w:t>
      </w:r>
    </w:p>
    <w:p w14:paraId="53A1AE11" w14:textId="77777777" w:rsidR="00F846B8" w:rsidRPr="00216BB8" w:rsidRDefault="00F846B8" w:rsidP="23BF7E06">
      <w:pPr>
        <w:rPr>
          <w:rFonts w:asciiTheme="minorHAnsi" w:hAnsiTheme="minorHAnsi" w:cstheme="minorBidi"/>
          <w:b/>
          <w:bCs/>
          <w:color w:val="000000" w:themeColor="text1"/>
          <w:sz w:val="22"/>
          <w:szCs w:val="22"/>
        </w:rPr>
      </w:pPr>
    </w:p>
    <w:p w14:paraId="6C28AC29" w14:textId="1E03E1FE" w:rsidR="23BF7E06" w:rsidRPr="007357B0" w:rsidRDefault="23BF7E06" w:rsidP="23BF7E06">
      <w:pPr>
        <w:rPr>
          <w:color w:val="FF0000"/>
          <w:szCs w:val="24"/>
        </w:rPr>
      </w:pPr>
    </w:p>
    <w:p w14:paraId="17AE076C" w14:textId="0D9D14FB" w:rsidR="00813E26" w:rsidRPr="007357B0" w:rsidRDefault="007D5A94" w:rsidP="23BF7E06">
      <w:pPr>
        <w:rPr>
          <w:rFonts w:asciiTheme="minorHAnsi" w:hAnsiTheme="minorHAnsi" w:cstheme="minorBidi"/>
          <w:color w:val="FF0000"/>
          <w:sz w:val="22"/>
          <w:szCs w:val="22"/>
        </w:rPr>
      </w:pPr>
      <w:r w:rsidRPr="007357B0">
        <w:rPr>
          <w:rFonts w:asciiTheme="minorHAnsi" w:hAnsiTheme="minorHAnsi" w:cstheme="minorBidi"/>
          <w:color w:val="FF0000"/>
          <w:sz w:val="22"/>
          <w:szCs w:val="22"/>
        </w:rPr>
        <w:t xml:space="preserve">Aanwezige boeken die te gebruik zijn in de klas. Deze kunnen ingezet worden </w:t>
      </w:r>
    </w:p>
    <w:p w14:paraId="7E0B29F6" w14:textId="66905FDF" w:rsidR="00F846B8" w:rsidRPr="007357B0" w:rsidRDefault="00981921" w:rsidP="007D5A94">
      <w:pPr>
        <w:pStyle w:val="Lijstalinea"/>
        <w:numPr>
          <w:ilvl w:val="0"/>
          <w:numId w:val="19"/>
        </w:numPr>
        <w:rPr>
          <w:rFonts w:asciiTheme="minorHAnsi" w:hAnsiTheme="minorHAnsi" w:cstheme="minorBidi"/>
          <w:color w:val="FF0000"/>
          <w:sz w:val="22"/>
          <w:szCs w:val="22"/>
        </w:rPr>
      </w:pPr>
      <w:proofErr w:type="spellStart"/>
      <w:r w:rsidRPr="007357B0">
        <w:rPr>
          <w:rFonts w:asciiTheme="minorHAnsi" w:hAnsiTheme="minorHAnsi" w:cstheme="minorBidi"/>
          <w:color w:val="FF0000"/>
          <w:sz w:val="22"/>
          <w:szCs w:val="22"/>
        </w:rPr>
        <w:t>Kordelaar</w:t>
      </w:r>
      <w:proofErr w:type="spellEnd"/>
      <w:r w:rsidRPr="007357B0">
        <w:rPr>
          <w:rFonts w:asciiTheme="minorHAnsi" w:hAnsiTheme="minorHAnsi" w:cstheme="minorBidi"/>
          <w:color w:val="FF0000"/>
          <w:sz w:val="22"/>
          <w:szCs w:val="22"/>
        </w:rPr>
        <w:t>, Nathalie van</w:t>
      </w:r>
      <w:r w:rsidR="00740E4F" w:rsidRPr="007357B0">
        <w:rPr>
          <w:rFonts w:asciiTheme="minorHAnsi" w:hAnsiTheme="minorHAnsi" w:cstheme="minorBidi"/>
          <w:color w:val="FF0000"/>
          <w:sz w:val="22"/>
          <w:szCs w:val="22"/>
        </w:rPr>
        <w:t>. Zwaan, Mirjam</w:t>
      </w:r>
      <w:r w:rsidR="001F5E46" w:rsidRPr="007357B0">
        <w:rPr>
          <w:rFonts w:asciiTheme="minorHAnsi" w:hAnsiTheme="minorHAnsi" w:cstheme="minorBidi"/>
          <w:color w:val="FF0000"/>
          <w:sz w:val="22"/>
          <w:szCs w:val="22"/>
        </w:rPr>
        <w:t>. (2011)</w:t>
      </w:r>
      <w:r w:rsidR="00740E4F" w:rsidRPr="007357B0">
        <w:rPr>
          <w:rFonts w:asciiTheme="minorHAnsi" w:hAnsiTheme="minorHAnsi" w:cstheme="minorBidi"/>
          <w:color w:val="FF0000"/>
          <w:sz w:val="22"/>
          <w:szCs w:val="22"/>
        </w:rPr>
        <w:t xml:space="preserve"> </w:t>
      </w:r>
      <w:r w:rsidR="00740E4F" w:rsidRPr="007357B0">
        <w:rPr>
          <w:rFonts w:asciiTheme="minorHAnsi" w:hAnsiTheme="minorHAnsi" w:cstheme="minorBidi"/>
          <w:i/>
          <w:iCs/>
          <w:color w:val="FF0000"/>
          <w:sz w:val="22"/>
          <w:szCs w:val="22"/>
        </w:rPr>
        <w:t>Wij zijn een groep</w:t>
      </w:r>
      <w:r w:rsidR="75C85B2E" w:rsidRPr="007357B0">
        <w:rPr>
          <w:rFonts w:asciiTheme="minorHAnsi" w:hAnsiTheme="minorHAnsi" w:cstheme="minorBidi"/>
          <w:color w:val="FF0000"/>
          <w:sz w:val="22"/>
          <w:szCs w:val="22"/>
        </w:rPr>
        <w:t>.</w:t>
      </w:r>
    </w:p>
    <w:p w14:paraId="4BBAE06D" w14:textId="305DA409" w:rsidR="003C74DF" w:rsidRPr="007357B0" w:rsidRDefault="003C74DF" w:rsidP="007D5A94">
      <w:pPr>
        <w:pStyle w:val="Lijstalinea"/>
        <w:numPr>
          <w:ilvl w:val="0"/>
          <w:numId w:val="19"/>
        </w:numPr>
        <w:rPr>
          <w:rFonts w:asciiTheme="minorHAnsi" w:hAnsiTheme="minorHAnsi" w:cstheme="minorBidi"/>
          <w:color w:val="FF0000"/>
          <w:sz w:val="22"/>
          <w:szCs w:val="22"/>
        </w:rPr>
      </w:pPr>
      <w:r w:rsidRPr="007357B0">
        <w:rPr>
          <w:rFonts w:asciiTheme="minorHAnsi" w:hAnsiTheme="minorHAnsi" w:cstheme="minorBidi"/>
          <w:color w:val="FF0000"/>
          <w:sz w:val="22"/>
          <w:szCs w:val="22"/>
        </w:rPr>
        <w:t>Bor</w:t>
      </w:r>
      <w:r w:rsidR="001B6F47" w:rsidRPr="007357B0">
        <w:rPr>
          <w:rFonts w:asciiTheme="minorHAnsi" w:hAnsiTheme="minorHAnsi" w:cstheme="minorBidi"/>
          <w:color w:val="FF0000"/>
          <w:sz w:val="22"/>
          <w:szCs w:val="22"/>
        </w:rPr>
        <w:t xml:space="preserve">mans, Leo. </w:t>
      </w:r>
      <w:proofErr w:type="spellStart"/>
      <w:r w:rsidR="001B6F47" w:rsidRPr="007357B0">
        <w:rPr>
          <w:rFonts w:asciiTheme="minorHAnsi" w:hAnsiTheme="minorHAnsi" w:cstheme="minorBidi"/>
          <w:color w:val="FF0000"/>
          <w:sz w:val="22"/>
          <w:szCs w:val="22"/>
        </w:rPr>
        <w:t>Donick</w:t>
      </w:r>
      <w:proofErr w:type="spellEnd"/>
      <w:r w:rsidR="001B6F47" w:rsidRPr="007357B0">
        <w:rPr>
          <w:rFonts w:asciiTheme="minorHAnsi" w:hAnsiTheme="minorHAnsi" w:cstheme="minorBidi"/>
          <w:color w:val="FF0000"/>
          <w:sz w:val="22"/>
          <w:szCs w:val="22"/>
        </w:rPr>
        <w:t xml:space="preserve">, Sebastiaan van (2014) </w:t>
      </w:r>
      <w:r w:rsidR="001B6F47" w:rsidRPr="007357B0">
        <w:rPr>
          <w:rFonts w:asciiTheme="minorHAnsi" w:hAnsiTheme="minorHAnsi" w:cstheme="minorBidi"/>
          <w:i/>
          <w:iCs/>
          <w:color w:val="FF0000"/>
          <w:sz w:val="22"/>
          <w:szCs w:val="22"/>
        </w:rPr>
        <w:t xml:space="preserve"> Geluk voor kinderen. </w:t>
      </w:r>
    </w:p>
    <w:p w14:paraId="0D55C738" w14:textId="77777777" w:rsidR="00F846B8" w:rsidRPr="001B6F47" w:rsidRDefault="00F846B8" w:rsidP="23BF7E06">
      <w:pPr>
        <w:rPr>
          <w:rFonts w:asciiTheme="minorHAnsi" w:hAnsiTheme="minorHAnsi" w:cstheme="minorBidi"/>
          <w:color w:val="000000" w:themeColor="text1"/>
          <w:sz w:val="22"/>
          <w:szCs w:val="22"/>
        </w:rPr>
      </w:pPr>
    </w:p>
    <w:p w14:paraId="771D810A" w14:textId="4BB64411" w:rsidR="23BF7E06" w:rsidRDefault="23BF7E06" w:rsidP="23BF7E06">
      <w:pPr>
        <w:rPr>
          <w:color w:val="000000" w:themeColor="text1"/>
          <w:szCs w:val="24"/>
        </w:rPr>
      </w:pPr>
    </w:p>
    <w:p w14:paraId="59487B0F" w14:textId="481BDF4A" w:rsidR="23BF7E06" w:rsidRDefault="23BF7E06" w:rsidP="23BF7E06">
      <w:pPr>
        <w:rPr>
          <w:color w:val="000000" w:themeColor="text1"/>
          <w:szCs w:val="24"/>
        </w:rPr>
      </w:pPr>
    </w:p>
    <w:p w14:paraId="2ADE3D85" w14:textId="2E49886C" w:rsidR="23BF7E06" w:rsidRDefault="23BF7E06" w:rsidP="23BF7E06">
      <w:pPr>
        <w:rPr>
          <w:color w:val="000000" w:themeColor="text1"/>
          <w:szCs w:val="24"/>
        </w:rPr>
      </w:pPr>
    </w:p>
    <w:p w14:paraId="2EC864C5" w14:textId="77777777" w:rsidR="00F846B8" w:rsidRPr="00216BB8" w:rsidRDefault="00F846B8" w:rsidP="0071598A">
      <w:pPr>
        <w:rPr>
          <w:rFonts w:asciiTheme="minorHAnsi" w:hAnsiTheme="minorHAnsi" w:cstheme="minorHAnsi"/>
          <w:color w:val="000000" w:themeColor="text1"/>
          <w:sz w:val="22"/>
          <w:szCs w:val="22"/>
        </w:rPr>
      </w:pPr>
    </w:p>
    <w:p w14:paraId="58CEA099" w14:textId="77777777" w:rsidR="00F846B8" w:rsidRPr="00216BB8" w:rsidRDefault="00F846B8" w:rsidP="0071598A">
      <w:pPr>
        <w:rPr>
          <w:rFonts w:asciiTheme="minorHAnsi" w:hAnsiTheme="minorHAnsi" w:cstheme="minorHAnsi"/>
          <w:color w:val="000000" w:themeColor="text1"/>
          <w:sz w:val="22"/>
          <w:szCs w:val="22"/>
        </w:rPr>
      </w:pPr>
    </w:p>
    <w:p w14:paraId="09F3EEEB" w14:textId="77777777" w:rsidR="00F846B8" w:rsidRPr="00216BB8" w:rsidRDefault="00F846B8" w:rsidP="0071598A">
      <w:pPr>
        <w:rPr>
          <w:rFonts w:asciiTheme="minorHAnsi" w:hAnsiTheme="minorHAnsi" w:cstheme="minorHAnsi"/>
          <w:color w:val="000000" w:themeColor="text1"/>
          <w:sz w:val="22"/>
          <w:szCs w:val="22"/>
        </w:rPr>
      </w:pPr>
    </w:p>
    <w:p w14:paraId="6E215EF9" w14:textId="77777777" w:rsidR="00F846B8" w:rsidRPr="00216BB8" w:rsidRDefault="00F846B8" w:rsidP="0071598A">
      <w:pPr>
        <w:rPr>
          <w:rFonts w:asciiTheme="minorHAnsi" w:hAnsiTheme="minorHAnsi" w:cstheme="minorHAnsi"/>
          <w:color w:val="000000" w:themeColor="text1"/>
          <w:sz w:val="22"/>
          <w:szCs w:val="22"/>
        </w:rPr>
      </w:pPr>
    </w:p>
    <w:p w14:paraId="67A11536" w14:textId="77777777" w:rsidR="00D90463" w:rsidRDefault="00D90463" w:rsidP="0071598A">
      <w:pPr>
        <w:rPr>
          <w:rFonts w:asciiTheme="minorHAnsi" w:hAnsiTheme="minorHAnsi" w:cstheme="minorHAnsi"/>
          <w:color w:val="000000" w:themeColor="text1"/>
          <w:sz w:val="22"/>
          <w:szCs w:val="22"/>
        </w:rPr>
      </w:pPr>
    </w:p>
    <w:p w14:paraId="31000B1A" w14:textId="77777777" w:rsidR="00970FA2" w:rsidRDefault="00970FA2" w:rsidP="0071598A">
      <w:pPr>
        <w:rPr>
          <w:rFonts w:asciiTheme="minorHAnsi" w:hAnsiTheme="minorHAnsi" w:cstheme="minorHAnsi"/>
          <w:color w:val="000000" w:themeColor="text1"/>
          <w:sz w:val="22"/>
          <w:szCs w:val="22"/>
        </w:rPr>
      </w:pPr>
    </w:p>
    <w:p w14:paraId="217B3608" w14:textId="77777777" w:rsidR="00970FA2" w:rsidRDefault="00970FA2" w:rsidP="0071598A">
      <w:pPr>
        <w:rPr>
          <w:rFonts w:asciiTheme="minorHAnsi" w:hAnsiTheme="minorHAnsi" w:cstheme="minorHAnsi"/>
          <w:color w:val="000000" w:themeColor="text1"/>
          <w:sz w:val="22"/>
          <w:szCs w:val="22"/>
        </w:rPr>
      </w:pPr>
    </w:p>
    <w:p w14:paraId="0CAD7555" w14:textId="77777777" w:rsidR="00970FA2" w:rsidRDefault="00970FA2" w:rsidP="0071598A">
      <w:pPr>
        <w:rPr>
          <w:rFonts w:asciiTheme="minorHAnsi" w:hAnsiTheme="minorHAnsi" w:cstheme="minorHAnsi"/>
          <w:color w:val="000000" w:themeColor="text1"/>
          <w:sz w:val="22"/>
          <w:szCs w:val="22"/>
        </w:rPr>
      </w:pPr>
    </w:p>
    <w:p w14:paraId="0B27C39A" w14:textId="77777777" w:rsidR="00970FA2" w:rsidRDefault="00970FA2" w:rsidP="0071598A">
      <w:pPr>
        <w:rPr>
          <w:rFonts w:asciiTheme="minorHAnsi" w:hAnsiTheme="minorHAnsi" w:cstheme="minorHAnsi"/>
          <w:color w:val="000000" w:themeColor="text1"/>
          <w:sz w:val="22"/>
          <w:szCs w:val="22"/>
        </w:rPr>
      </w:pPr>
    </w:p>
    <w:p w14:paraId="609BE97E" w14:textId="77777777" w:rsidR="00970FA2" w:rsidRDefault="00970FA2" w:rsidP="0071598A">
      <w:pPr>
        <w:rPr>
          <w:rFonts w:asciiTheme="minorHAnsi" w:hAnsiTheme="minorHAnsi" w:cstheme="minorHAnsi"/>
          <w:color w:val="000000" w:themeColor="text1"/>
          <w:sz w:val="22"/>
          <w:szCs w:val="22"/>
        </w:rPr>
      </w:pPr>
    </w:p>
    <w:p w14:paraId="78A56FA7" w14:textId="77777777" w:rsidR="00970FA2" w:rsidRDefault="00970FA2" w:rsidP="0071598A">
      <w:pPr>
        <w:rPr>
          <w:rFonts w:asciiTheme="minorHAnsi" w:hAnsiTheme="minorHAnsi" w:cstheme="minorHAnsi"/>
          <w:color w:val="000000" w:themeColor="text1"/>
          <w:sz w:val="22"/>
          <w:szCs w:val="22"/>
        </w:rPr>
      </w:pPr>
    </w:p>
    <w:p w14:paraId="47ABB4EF" w14:textId="0633A5AE" w:rsidR="00970FA2" w:rsidRPr="003F3DD9" w:rsidRDefault="00970FA2" w:rsidP="0071598A">
      <w:pPr>
        <w:rPr>
          <w:rStyle w:val="eop"/>
          <w:rFonts w:asciiTheme="majorHAnsi" w:hAnsiTheme="majorHAnsi" w:cs="Calibri"/>
          <w:sz w:val="32"/>
          <w:szCs w:val="32"/>
          <w:shd w:val="clear" w:color="auto" w:fill="FFFFFF"/>
        </w:rPr>
      </w:pPr>
      <w:r w:rsidRPr="003F3DD9">
        <w:rPr>
          <w:rStyle w:val="normaltextrun"/>
          <w:rFonts w:asciiTheme="majorHAnsi" w:hAnsiTheme="majorHAnsi" w:cs="Calibri"/>
          <w:b/>
          <w:bCs/>
          <w:sz w:val="32"/>
          <w:szCs w:val="32"/>
          <w:u w:val="single"/>
          <w:shd w:val="clear" w:color="auto" w:fill="FFFFFF"/>
        </w:rPr>
        <w:t>Beleid Relaties &amp; Seksualiteit</w:t>
      </w:r>
      <w:r w:rsidRPr="003F3DD9">
        <w:rPr>
          <w:rStyle w:val="eop"/>
          <w:rFonts w:asciiTheme="majorHAnsi" w:hAnsiTheme="majorHAnsi" w:cs="Calibri"/>
          <w:sz w:val="32"/>
          <w:szCs w:val="32"/>
          <w:shd w:val="clear" w:color="auto" w:fill="FFFFFF"/>
        </w:rPr>
        <w:t> </w:t>
      </w:r>
    </w:p>
    <w:p w14:paraId="03A91157" w14:textId="77777777" w:rsidR="00EF7427" w:rsidRDefault="00EF7427" w:rsidP="0071598A">
      <w:pPr>
        <w:rPr>
          <w:rStyle w:val="eop"/>
          <w:rFonts w:ascii="Calibri" w:hAnsi="Calibri" w:cs="Calibri"/>
          <w:sz w:val="40"/>
          <w:szCs w:val="40"/>
          <w:shd w:val="clear" w:color="auto" w:fill="FFFFFF"/>
        </w:rPr>
      </w:pPr>
    </w:p>
    <w:p w14:paraId="55FF9E8B" w14:textId="77777777" w:rsidR="00EF7427" w:rsidRPr="00EF7427" w:rsidRDefault="00EF7427" w:rsidP="00EF7427">
      <w:pPr>
        <w:ind w:left="105"/>
        <w:textAlignment w:val="baseline"/>
        <w:rPr>
          <w:rFonts w:ascii="Segoe UI" w:hAnsi="Segoe UI" w:cs="Segoe UI"/>
          <w:color w:val="auto"/>
          <w:sz w:val="18"/>
          <w:szCs w:val="18"/>
        </w:rPr>
      </w:pPr>
      <w:r w:rsidRPr="00EF7427">
        <w:rPr>
          <w:rFonts w:ascii="Calibri" w:hAnsi="Calibri" w:cs="Calibri"/>
          <w:b/>
          <w:bCs/>
          <w:color w:val="auto"/>
          <w:sz w:val="22"/>
          <w:szCs w:val="22"/>
        </w:rPr>
        <w:t>Educatie</w:t>
      </w:r>
      <w:r w:rsidRPr="00EF7427">
        <w:rPr>
          <w:rFonts w:ascii="Calibri" w:hAnsi="Calibri" w:cs="Calibri"/>
          <w:color w:val="auto"/>
          <w:sz w:val="22"/>
          <w:szCs w:val="22"/>
        </w:rPr>
        <w:t> </w:t>
      </w:r>
      <w:r w:rsidRPr="00EF7427">
        <w:rPr>
          <w:rFonts w:ascii="Calibri" w:hAnsi="Calibri" w:cs="Calibri"/>
          <w:color w:val="auto"/>
          <w:sz w:val="22"/>
          <w:szCs w:val="22"/>
        </w:rPr>
        <w:br/>
      </w:r>
      <w:r w:rsidRPr="00EF7427">
        <w:rPr>
          <w:rFonts w:ascii="Tahoma" w:hAnsi="Tahoma" w:cs="Tahoma"/>
          <w:color w:val="auto"/>
          <w:sz w:val="18"/>
          <w:szCs w:val="18"/>
        </w:rPr>
        <w:t> </w:t>
      </w:r>
    </w:p>
    <w:p w14:paraId="4A722C3D" w14:textId="77777777" w:rsidR="00EF7427" w:rsidRPr="00EF7427" w:rsidRDefault="00EF7427" w:rsidP="00EF7427">
      <w:pPr>
        <w:ind w:left="105"/>
        <w:textAlignment w:val="baseline"/>
        <w:rPr>
          <w:rFonts w:ascii="Segoe UI" w:hAnsi="Segoe UI" w:cs="Segoe UI"/>
          <w:color w:val="auto"/>
          <w:sz w:val="18"/>
          <w:szCs w:val="18"/>
        </w:rPr>
      </w:pPr>
      <w:r w:rsidRPr="00EF7427">
        <w:rPr>
          <w:rFonts w:ascii="Calibri" w:hAnsi="Calibri" w:cs="Calibri"/>
          <w:color w:val="auto"/>
          <w:sz w:val="22"/>
          <w:szCs w:val="22"/>
        </w:rPr>
        <w:t>In ons </w:t>
      </w:r>
      <w:proofErr w:type="spellStart"/>
      <w:r w:rsidRPr="00EF7427">
        <w:rPr>
          <w:rFonts w:ascii="Calibri" w:hAnsi="Calibri" w:cs="Calibri"/>
          <w:color w:val="auto"/>
          <w:sz w:val="22"/>
          <w:szCs w:val="22"/>
        </w:rPr>
        <w:t>kindcentrum</w:t>
      </w:r>
      <w:proofErr w:type="spellEnd"/>
      <w:r w:rsidRPr="00EF7427">
        <w:rPr>
          <w:rFonts w:ascii="Tahoma" w:hAnsi="Tahoma" w:cs="Tahoma"/>
          <w:color w:val="auto"/>
          <w:sz w:val="22"/>
          <w:szCs w:val="22"/>
        </w:rPr>
        <w:t> </w:t>
      </w:r>
      <w:r w:rsidRPr="00EF7427">
        <w:rPr>
          <w:rFonts w:ascii="Calibri" w:hAnsi="Calibri" w:cs="Calibri"/>
          <w:color w:val="auto"/>
          <w:sz w:val="22"/>
          <w:szCs w:val="22"/>
        </w:rPr>
        <w:t>wordt gedurende</w:t>
      </w:r>
      <w:r w:rsidRPr="00EF7427">
        <w:rPr>
          <w:rFonts w:ascii="Tahoma" w:hAnsi="Tahoma" w:cs="Tahoma"/>
          <w:color w:val="auto"/>
          <w:sz w:val="22"/>
          <w:szCs w:val="22"/>
        </w:rPr>
        <w:t> </w:t>
      </w:r>
      <w:r w:rsidRPr="00EF7427">
        <w:rPr>
          <w:rFonts w:ascii="Calibri" w:hAnsi="Calibri" w:cs="Calibri"/>
          <w:color w:val="FF0000"/>
          <w:sz w:val="22"/>
          <w:szCs w:val="22"/>
        </w:rPr>
        <w:t>twee</w:t>
      </w:r>
      <w:r w:rsidRPr="00EF7427">
        <w:rPr>
          <w:rFonts w:ascii="Calibri" w:hAnsi="Calibri" w:cs="Calibri"/>
          <w:color w:val="auto"/>
          <w:sz w:val="22"/>
          <w:szCs w:val="22"/>
        </w:rPr>
        <w:t> keer per jaar</w:t>
      </w:r>
      <w:r w:rsidRPr="00EF7427">
        <w:rPr>
          <w:rFonts w:ascii="Tahoma" w:hAnsi="Tahoma" w:cs="Tahoma"/>
          <w:color w:val="auto"/>
          <w:sz w:val="22"/>
          <w:szCs w:val="22"/>
        </w:rPr>
        <w:t> </w:t>
      </w:r>
      <w:r w:rsidRPr="00EF7427">
        <w:rPr>
          <w:rFonts w:ascii="Calibri" w:hAnsi="Calibri" w:cs="Calibri"/>
          <w:color w:val="FF0000"/>
          <w:sz w:val="22"/>
          <w:szCs w:val="22"/>
        </w:rPr>
        <w:t>(eerste week na de herfstvakantie en tijdens de Week van de Lentekriebels)</w:t>
      </w:r>
      <w:r w:rsidRPr="00EF7427">
        <w:rPr>
          <w:rFonts w:ascii="Tahoma" w:hAnsi="Tahoma" w:cs="Tahoma"/>
          <w:color w:val="auto"/>
          <w:sz w:val="22"/>
          <w:szCs w:val="22"/>
        </w:rPr>
        <w:t> </w:t>
      </w:r>
      <w:r w:rsidRPr="00EF7427">
        <w:rPr>
          <w:rFonts w:ascii="Calibri" w:hAnsi="Calibri" w:cs="Calibri"/>
          <w:color w:val="auto"/>
          <w:sz w:val="22"/>
          <w:szCs w:val="22"/>
        </w:rPr>
        <w:t>aandacht besteed aan het lespakket “Kriebels in je buik”. Dit lespakket is bedoeld om kinderen te ondersteunen bij hun relationele en seksuele ontwikkeling, op een manier die past bij hun leeftijd. Dit betekent concreet: </w:t>
      </w:r>
    </w:p>
    <w:p w14:paraId="1917EFA9" w14:textId="77777777" w:rsidR="00EF7427" w:rsidRPr="00EF7427" w:rsidRDefault="00EF7427" w:rsidP="00EF7427">
      <w:pPr>
        <w:ind w:left="105"/>
        <w:textAlignment w:val="baseline"/>
        <w:rPr>
          <w:rFonts w:ascii="Segoe UI" w:hAnsi="Segoe UI" w:cs="Segoe UI"/>
          <w:color w:val="auto"/>
          <w:sz w:val="18"/>
          <w:szCs w:val="18"/>
        </w:rPr>
      </w:pPr>
      <w:r w:rsidRPr="00EF7427">
        <w:rPr>
          <w:rFonts w:ascii="Tahoma" w:hAnsi="Tahoma" w:cs="Tahoma"/>
          <w:color w:val="auto"/>
          <w:sz w:val="22"/>
          <w:szCs w:val="22"/>
        </w:rPr>
        <w:t> </w:t>
      </w:r>
    </w:p>
    <w:p w14:paraId="4651F585" w14:textId="77777777" w:rsidR="00EF7427" w:rsidRPr="00EF7427" w:rsidRDefault="00EF7427" w:rsidP="00EF7427">
      <w:pPr>
        <w:numPr>
          <w:ilvl w:val="0"/>
          <w:numId w:val="36"/>
        </w:numPr>
        <w:ind w:left="1785" w:firstLine="0"/>
        <w:textAlignment w:val="baseline"/>
        <w:rPr>
          <w:rFonts w:ascii="Tahoma" w:hAnsi="Tahoma" w:cs="Tahoma"/>
          <w:color w:val="auto"/>
          <w:sz w:val="22"/>
          <w:szCs w:val="22"/>
        </w:rPr>
      </w:pPr>
      <w:r w:rsidRPr="00EF7427">
        <w:rPr>
          <w:rFonts w:ascii="Calibri" w:hAnsi="Calibri" w:cs="Calibri"/>
          <w:color w:val="auto"/>
          <w:sz w:val="22"/>
          <w:szCs w:val="22"/>
        </w:rPr>
        <w:t>De hele school neemt elk jaar deel aan de Week van de Lentekriebels</w:t>
      </w:r>
      <w:r w:rsidRPr="00EF7427">
        <w:rPr>
          <w:rFonts w:ascii="Tahoma" w:hAnsi="Tahoma" w:cs="Tahoma"/>
          <w:color w:val="auto"/>
          <w:sz w:val="22"/>
          <w:szCs w:val="22"/>
        </w:rPr>
        <w:t>; </w:t>
      </w:r>
    </w:p>
    <w:p w14:paraId="5144C1F6" w14:textId="77777777" w:rsidR="00EF7427" w:rsidRPr="00EF7427" w:rsidRDefault="00EF7427" w:rsidP="00EF7427">
      <w:pPr>
        <w:numPr>
          <w:ilvl w:val="0"/>
          <w:numId w:val="37"/>
        </w:numPr>
        <w:ind w:left="1785" w:firstLine="0"/>
        <w:textAlignment w:val="baseline"/>
        <w:rPr>
          <w:rFonts w:ascii="Tahoma" w:hAnsi="Tahoma" w:cs="Tahoma"/>
          <w:color w:val="auto"/>
          <w:sz w:val="22"/>
          <w:szCs w:val="22"/>
        </w:rPr>
      </w:pPr>
      <w:r w:rsidRPr="00EF7427">
        <w:rPr>
          <w:rFonts w:ascii="Calibri" w:hAnsi="Calibri" w:cs="Calibri"/>
          <w:color w:val="auto"/>
          <w:sz w:val="22"/>
          <w:szCs w:val="22"/>
        </w:rPr>
        <w:t>Tijdens de week van de Lentekriebels worden de volgende thema</w:t>
      </w:r>
      <w:r w:rsidRPr="00EF7427">
        <w:rPr>
          <w:rFonts w:ascii="Tahoma" w:hAnsi="Tahoma" w:cs="Tahoma"/>
          <w:color w:val="auto"/>
          <w:sz w:val="22"/>
          <w:szCs w:val="22"/>
        </w:rPr>
        <w:t>’</w:t>
      </w:r>
      <w:r w:rsidRPr="00EF7427">
        <w:rPr>
          <w:rFonts w:ascii="Calibri" w:hAnsi="Calibri" w:cs="Calibri"/>
          <w:color w:val="auto"/>
          <w:sz w:val="22"/>
          <w:szCs w:val="22"/>
        </w:rPr>
        <w:t>s behandeld</w:t>
      </w:r>
      <w:r w:rsidRPr="00EF7427">
        <w:rPr>
          <w:rFonts w:ascii="Tahoma" w:hAnsi="Tahoma" w:cs="Tahoma"/>
          <w:color w:val="auto"/>
          <w:sz w:val="22"/>
          <w:szCs w:val="22"/>
        </w:rPr>
        <w:t>: </w:t>
      </w:r>
      <w:r w:rsidRPr="00EF7427">
        <w:rPr>
          <w:rFonts w:ascii="Tahoma" w:hAnsi="Tahoma" w:cs="Tahoma"/>
          <w:color w:val="auto"/>
          <w:sz w:val="22"/>
          <w:szCs w:val="22"/>
        </w:rPr>
        <w:br/>
      </w:r>
      <w:r w:rsidRPr="00EF7427">
        <w:rPr>
          <w:rFonts w:ascii="Calibri" w:hAnsi="Calibri" w:cs="Calibri"/>
          <w:i/>
          <w:iCs/>
          <w:color w:val="auto"/>
          <w:sz w:val="22"/>
          <w:szCs w:val="22"/>
        </w:rPr>
        <w:t>- </w:t>
      </w:r>
      <w:r w:rsidRPr="00EF7427">
        <w:rPr>
          <w:rFonts w:ascii="Calibri" w:hAnsi="Calibri" w:cs="Calibri"/>
          <w:i/>
          <w:iCs/>
          <w:sz w:val="22"/>
          <w:szCs w:val="22"/>
          <w:shd w:val="clear" w:color="auto" w:fill="FFFFFF"/>
        </w:rPr>
        <w:t>lichamelijke ontwikkeling en zelfbeeld;</w:t>
      </w:r>
      <w:r w:rsidRPr="00EF7427">
        <w:rPr>
          <w:rFonts w:ascii="Calibri" w:hAnsi="Calibri" w:cs="Calibri"/>
          <w:sz w:val="22"/>
          <w:szCs w:val="22"/>
        </w:rPr>
        <w:t> </w:t>
      </w:r>
      <w:r w:rsidRPr="00EF7427">
        <w:rPr>
          <w:rFonts w:ascii="Calibri" w:hAnsi="Calibri" w:cs="Calibri"/>
          <w:sz w:val="22"/>
          <w:szCs w:val="22"/>
        </w:rPr>
        <w:br/>
      </w:r>
      <w:r w:rsidRPr="00EF7427">
        <w:rPr>
          <w:rFonts w:ascii="Calibri" w:hAnsi="Calibri" w:cs="Calibri"/>
          <w:i/>
          <w:iCs/>
          <w:sz w:val="22"/>
          <w:szCs w:val="22"/>
          <w:shd w:val="clear" w:color="auto" w:fill="FFFFFF"/>
        </w:rPr>
        <w:t>- voortplanting en gezinsvorming;</w:t>
      </w:r>
      <w:r w:rsidRPr="00EF7427">
        <w:rPr>
          <w:rFonts w:ascii="Calibri" w:hAnsi="Calibri" w:cs="Calibri"/>
          <w:sz w:val="22"/>
          <w:szCs w:val="22"/>
        </w:rPr>
        <w:t> </w:t>
      </w:r>
      <w:r w:rsidRPr="00EF7427">
        <w:rPr>
          <w:rFonts w:ascii="Calibri" w:hAnsi="Calibri" w:cs="Calibri"/>
          <w:sz w:val="22"/>
          <w:szCs w:val="22"/>
        </w:rPr>
        <w:br/>
      </w:r>
      <w:r w:rsidRPr="00EF7427">
        <w:rPr>
          <w:rFonts w:ascii="Calibri" w:hAnsi="Calibri" w:cs="Calibri"/>
          <w:i/>
          <w:iCs/>
          <w:sz w:val="22"/>
          <w:szCs w:val="22"/>
          <w:shd w:val="clear" w:color="auto" w:fill="FFFFFF"/>
        </w:rPr>
        <w:t>- sociale en emotionele ontwikkeling;</w:t>
      </w:r>
      <w:r w:rsidRPr="00EF7427">
        <w:rPr>
          <w:rFonts w:ascii="Calibri" w:hAnsi="Calibri" w:cs="Calibri"/>
          <w:sz w:val="22"/>
          <w:szCs w:val="22"/>
        </w:rPr>
        <w:t> </w:t>
      </w:r>
      <w:r w:rsidRPr="00EF7427">
        <w:rPr>
          <w:rFonts w:ascii="Calibri" w:hAnsi="Calibri" w:cs="Calibri"/>
          <w:sz w:val="22"/>
          <w:szCs w:val="22"/>
        </w:rPr>
        <w:br/>
      </w:r>
      <w:r w:rsidRPr="00EF7427">
        <w:rPr>
          <w:rFonts w:ascii="Calibri" w:hAnsi="Calibri" w:cs="Calibri"/>
          <w:i/>
          <w:iCs/>
          <w:sz w:val="22"/>
          <w:szCs w:val="22"/>
          <w:shd w:val="clear" w:color="auto" w:fill="FFFFFF"/>
        </w:rPr>
        <w:t>- seksuele weerbaarheid;</w:t>
      </w:r>
      <w:r w:rsidRPr="00EF7427">
        <w:rPr>
          <w:rFonts w:ascii="Calibri" w:hAnsi="Calibri" w:cs="Calibri"/>
          <w:sz w:val="22"/>
          <w:szCs w:val="22"/>
        </w:rPr>
        <w:t> </w:t>
      </w:r>
    </w:p>
    <w:p w14:paraId="55D1E19E" w14:textId="77777777" w:rsidR="00EF7427" w:rsidRPr="00EF7427" w:rsidRDefault="00EF7427" w:rsidP="00EF7427">
      <w:pPr>
        <w:numPr>
          <w:ilvl w:val="0"/>
          <w:numId w:val="37"/>
        </w:numPr>
        <w:ind w:left="1785" w:firstLine="0"/>
        <w:textAlignment w:val="baseline"/>
        <w:rPr>
          <w:rFonts w:ascii="Tahoma" w:hAnsi="Tahoma" w:cs="Tahoma"/>
          <w:color w:val="auto"/>
          <w:sz w:val="22"/>
          <w:szCs w:val="22"/>
        </w:rPr>
      </w:pPr>
      <w:r w:rsidRPr="00EF7427">
        <w:rPr>
          <w:rFonts w:ascii="Calibri" w:hAnsi="Calibri" w:cs="Calibri"/>
          <w:color w:val="auto"/>
          <w:sz w:val="22"/>
          <w:szCs w:val="22"/>
        </w:rPr>
        <w:t>In </w:t>
      </w:r>
      <w:r w:rsidRPr="00EF7427">
        <w:rPr>
          <w:rFonts w:ascii="Calibri" w:hAnsi="Calibri" w:cs="Calibri"/>
          <w:color w:val="FF0000"/>
          <w:sz w:val="22"/>
          <w:szCs w:val="22"/>
        </w:rPr>
        <w:t>alle groepen worden in </w:t>
      </w:r>
      <w:r w:rsidRPr="00EF7427">
        <w:rPr>
          <w:rFonts w:ascii="Calibri" w:hAnsi="Calibri" w:cs="Calibri"/>
          <w:color w:val="auto"/>
          <w:sz w:val="22"/>
          <w:szCs w:val="22"/>
        </w:rPr>
        <w:t>het eerste jaar (jaar 1 volgens onderstaande tabel) </w:t>
      </w:r>
      <w:r w:rsidRPr="00EF7427">
        <w:rPr>
          <w:rFonts w:ascii="Calibri" w:hAnsi="Calibri" w:cs="Calibri"/>
          <w:color w:val="FF0000"/>
          <w:sz w:val="22"/>
          <w:szCs w:val="22"/>
        </w:rPr>
        <w:t>twee lessen </w:t>
      </w:r>
      <w:r w:rsidRPr="00EF7427">
        <w:rPr>
          <w:rFonts w:ascii="Calibri" w:hAnsi="Calibri" w:cs="Calibri"/>
          <w:color w:val="auto"/>
          <w:sz w:val="22"/>
          <w:szCs w:val="22"/>
        </w:rPr>
        <w:t>gegeven passend bij de ontwikkeling van de leerlingen</w:t>
      </w:r>
      <w:r w:rsidRPr="00EF7427">
        <w:rPr>
          <w:rFonts w:ascii="Tahoma" w:hAnsi="Tahoma" w:cs="Tahoma"/>
          <w:color w:val="auto"/>
          <w:sz w:val="22"/>
          <w:szCs w:val="22"/>
        </w:rPr>
        <w:t>. </w:t>
      </w:r>
      <w:r w:rsidRPr="00EF7427">
        <w:rPr>
          <w:rFonts w:ascii="Calibri" w:hAnsi="Calibri" w:cs="Calibri"/>
          <w:color w:val="FF0000"/>
          <w:sz w:val="22"/>
          <w:szCs w:val="22"/>
        </w:rPr>
        <w:t>In najaar is dit </w:t>
      </w:r>
      <w:r w:rsidRPr="00EF7427">
        <w:rPr>
          <w:rFonts w:ascii="Tahoma" w:hAnsi="Tahoma" w:cs="Tahoma"/>
          <w:color w:val="FF0000"/>
          <w:sz w:val="22"/>
          <w:szCs w:val="22"/>
        </w:rPr>
        <w:t>‘</w:t>
      </w:r>
      <w:r w:rsidRPr="00EF7427">
        <w:rPr>
          <w:rFonts w:ascii="Calibri" w:hAnsi="Calibri" w:cs="Calibri"/>
          <w:color w:val="FF0000"/>
          <w:sz w:val="22"/>
          <w:szCs w:val="22"/>
        </w:rPr>
        <w:t>lichamelijke ontwikkeling en zelfbeeld’ en in het voorjaar ‘voortplanting en gezinsvorming</w:t>
      </w:r>
      <w:r w:rsidRPr="00EF7427">
        <w:rPr>
          <w:rFonts w:ascii="Tahoma" w:hAnsi="Tahoma" w:cs="Tahoma"/>
          <w:color w:val="FF0000"/>
          <w:sz w:val="22"/>
          <w:szCs w:val="22"/>
        </w:rPr>
        <w:t>’</w:t>
      </w:r>
      <w:r w:rsidRPr="00EF7427">
        <w:rPr>
          <w:rFonts w:ascii="Calibri" w:hAnsi="Calibri" w:cs="Calibri"/>
          <w:color w:val="FF0000"/>
          <w:sz w:val="22"/>
          <w:szCs w:val="22"/>
        </w:rPr>
        <w:t xml:space="preserve">. In het tweede jaar (jaar 2) zijn </w:t>
      </w:r>
      <w:r w:rsidRPr="00EF7427">
        <w:rPr>
          <w:rFonts w:ascii="Calibri" w:hAnsi="Calibri" w:cs="Calibri"/>
          <w:color w:val="FF0000"/>
          <w:sz w:val="22"/>
          <w:szCs w:val="22"/>
        </w:rPr>
        <w:lastRenderedPageBreak/>
        <w:t>dit ‘sociaal emotionele ontwikkeling (najaar) en ‘seksuele weerbaarheid’</w:t>
      </w:r>
      <w:r w:rsidRPr="00EF7427">
        <w:rPr>
          <w:rFonts w:ascii="Tahoma" w:hAnsi="Tahoma" w:cs="Tahoma"/>
          <w:color w:val="FF0000"/>
          <w:sz w:val="22"/>
          <w:szCs w:val="22"/>
        </w:rPr>
        <w:t> (</w:t>
      </w:r>
      <w:r w:rsidRPr="00EF7427">
        <w:rPr>
          <w:rFonts w:ascii="Calibri" w:hAnsi="Calibri" w:cs="Calibri"/>
          <w:color w:val="FF0000"/>
          <w:sz w:val="22"/>
          <w:szCs w:val="22"/>
        </w:rPr>
        <w:t>voorjaar)</w:t>
      </w:r>
      <w:r w:rsidRPr="00EF7427">
        <w:rPr>
          <w:rFonts w:ascii="Tahoma" w:hAnsi="Tahoma" w:cs="Tahoma"/>
          <w:color w:val="FF0000"/>
          <w:sz w:val="22"/>
          <w:szCs w:val="22"/>
        </w:rPr>
        <w:t>. </w:t>
      </w:r>
      <w:r w:rsidRPr="00EF7427">
        <w:rPr>
          <w:rFonts w:ascii="Calibri" w:hAnsi="Calibri" w:cs="Calibri"/>
          <w:i/>
          <w:iCs/>
          <w:strike/>
          <w:color w:val="auto"/>
          <w:sz w:val="22"/>
          <w:szCs w:val="22"/>
        </w:rPr>
        <w:t>Bij de kleuters valt dit in het eerste jaar samen met ‘</w:t>
      </w:r>
      <w:proofErr w:type="spellStart"/>
      <w:r w:rsidRPr="00EF7427">
        <w:rPr>
          <w:rFonts w:ascii="Calibri" w:hAnsi="Calibri" w:cs="Calibri"/>
          <w:i/>
          <w:iCs/>
          <w:strike/>
          <w:color w:val="auto"/>
          <w:sz w:val="22"/>
          <w:szCs w:val="22"/>
        </w:rPr>
        <w:t>Dottie</w:t>
      </w:r>
      <w:proofErr w:type="spellEnd"/>
      <w:r w:rsidRPr="00EF7427">
        <w:rPr>
          <w:rFonts w:ascii="Calibri" w:hAnsi="Calibri" w:cs="Calibri"/>
          <w:i/>
          <w:iCs/>
          <w:strike/>
          <w:color w:val="auto"/>
          <w:sz w:val="22"/>
          <w:szCs w:val="22"/>
        </w:rPr>
        <w:t>’ volgens speelplezier. Binnen dit thema waarbij geboorte aan bod komt, wordt een zijsprongetje gemaakt naar ‘kriebels in je buik’.</w:t>
      </w:r>
      <w:r w:rsidRPr="00EF7427">
        <w:rPr>
          <w:rFonts w:ascii="Tahoma" w:hAnsi="Tahoma" w:cs="Tahoma"/>
          <w:i/>
          <w:iCs/>
          <w:color w:val="auto"/>
          <w:sz w:val="22"/>
          <w:szCs w:val="22"/>
        </w:rPr>
        <w:t> </w:t>
      </w:r>
      <w:r w:rsidRPr="00EF7427">
        <w:rPr>
          <w:rFonts w:ascii="Tahoma" w:hAnsi="Tahoma" w:cs="Tahoma"/>
          <w:color w:val="auto"/>
          <w:sz w:val="22"/>
          <w:szCs w:val="22"/>
        </w:rPr>
        <w:t> </w:t>
      </w:r>
    </w:p>
    <w:p w14:paraId="6FC94FC6" w14:textId="77777777" w:rsidR="00EF7427" w:rsidRPr="00EF7427" w:rsidRDefault="00EF7427" w:rsidP="00EF7427">
      <w:pPr>
        <w:numPr>
          <w:ilvl w:val="0"/>
          <w:numId w:val="37"/>
        </w:numPr>
        <w:ind w:left="1785" w:firstLine="0"/>
        <w:textAlignment w:val="baseline"/>
        <w:rPr>
          <w:rFonts w:ascii="Tahoma" w:hAnsi="Tahoma" w:cs="Tahoma"/>
          <w:color w:val="auto"/>
          <w:sz w:val="22"/>
          <w:szCs w:val="22"/>
        </w:rPr>
      </w:pPr>
      <w:r w:rsidRPr="00EF7427">
        <w:rPr>
          <w:rFonts w:ascii="Calibri" w:hAnsi="Calibri" w:cs="Calibri"/>
          <w:strike/>
          <w:color w:val="auto"/>
          <w:sz w:val="22"/>
          <w:szCs w:val="22"/>
        </w:rPr>
        <w:t>Groep 7 &amp; 8 behandelen </w:t>
      </w:r>
      <w:r w:rsidRPr="00EF7427">
        <w:rPr>
          <w:rFonts w:ascii="Calibri" w:hAnsi="Calibri" w:cs="Calibri"/>
          <w:strike/>
          <w:color w:val="FF0000"/>
          <w:sz w:val="22"/>
          <w:szCs w:val="22"/>
        </w:rPr>
        <w:t>eveneens twee thema</w:t>
      </w:r>
      <w:r w:rsidRPr="00EF7427">
        <w:rPr>
          <w:rFonts w:ascii="Tahoma" w:hAnsi="Tahoma" w:cs="Tahoma"/>
          <w:strike/>
          <w:color w:val="FF0000"/>
          <w:sz w:val="22"/>
          <w:szCs w:val="22"/>
        </w:rPr>
        <w:t>’</w:t>
      </w:r>
      <w:r w:rsidRPr="00EF7427">
        <w:rPr>
          <w:rFonts w:ascii="Calibri" w:hAnsi="Calibri" w:cs="Calibri"/>
          <w:strike/>
          <w:color w:val="FF0000"/>
          <w:sz w:val="22"/>
          <w:szCs w:val="22"/>
        </w:rPr>
        <w:t>s in jaar 1</w:t>
      </w:r>
      <w:r w:rsidRPr="00EF7427">
        <w:rPr>
          <w:rFonts w:ascii="Tahoma" w:hAnsi="Tahoma" w:cs="Tahoma"/>
          <w:strike/>
          <w:color w:val="FF0000"/>
          <w:sz w:val="22"/>
          <w:szCs w:val="22"/>
        </w:rPr>
        <w:t> </w:t>
      </w:r>
      <w:r w:rsidRPr="00EF7427">
        <w:rPr>
          <w:rFonts w:ascii="Calibri" w:hAnsi="Calibri" w:cs="Calibri"/>
          <w:strike/>
          <w:color w:val="FF0000"/>
          <w:sz w:val="22"/>
          <w:szCs w:val="22"/>
        </w:rPr>
        <w:t>en de andere twee thema</w:t>
      </w:r>
      <w:r w:rsidRPr="00EF7427">
        <w:rPr>
          <w:rFonts w:ascii="Tahoma" w:hAnsi="Tahoma" w:cs="Tahoma"/>
          <w:strike/>
          <w:color w:val="FF0000"/>
          <w:sz w:val="22"/>
          <w:szCs w:val="22"/>
        </w:rPr>
        <w:t>’</w:t>
      </w:r>
      <w:r w:rsidRPr="00EF7427">
        <w:rPr>
          <w:rFonts w:ascii="Calibri" w:hAnsi="Calibri" w:cs="Calibri"/>
          <w:strike/>
          <w:color w:val="FF0000"/>
          <w:sz w:val="22"/>
          <w:szCs w:val="22"/>
        </w:rPr>
        <w:t>s in jaar 2 (zie tabel) </w:t>
      </w:r>
      <w:r w:rsidRPr="00EF7427">
        <w:rPr>
          <w:rFonts w:ascii="Calibri" w:hAnsi="Calibri" w:cs="Calibri"/>
          <w:strike/>
          <w:color w:val="auto"/>
          <w:sz w:val="22"/>
          <w:szCs w:val="22"/>
        </w:rPr>
        <w:t>alle 4 de thema’s elk jaar door één les per thema te kiezen.</w:t>
      </w:r>
      <w:r w:rsidRPr="00EF7427">
        <w:rPr>
          <w:rFonts w:ascii="Calibri" w:hAnsi="Calibri" w:cs="Calibri"/>
          <w:color w:val="auto"/>
          <w:sz w:val="22"/>
          <w:szCs w:val="22"/>
        </w:rPr>
        <w:t> </w:t>
      </w:r>
    </w:p>
    <w:p w14:paraId="190655EB" w14:textId="77777777" w:rsidR="00EF7427" w:rsidRPr="00EF7427" w:rsidRDefault="00EF7427" w:rsidP="00EF7427">
      <w:pPr>
        <w:ind w:left="1425"/>
        <w:textAlignment w:val="baseline"/>
        <w:rPr>
          <w:rFonts w:ascii="Segoe UI" w:hAnsi="Segoe UI" w:cs="Segoe UI"/>
          <w:color w:val="auto"/>
          <w:sz w:val="18"/>
          <w:szCs w:val="18"/>
        </w:rPr>
      </w:pPr>
      <w:r w:rsidRPr="00EF7427">
        <w:rPr>
          <w:rFonts w:ascii="Calibri" w:hAnsi="Calibri" w:cs="Calibri"/>
          <w:color w:val="FF0000"/>
          <w:sz w:val="22"/>
          <w:szCs w:val="22"/>
        </w:rPr>
        <w:t>Samenvattend betekent dit dat we binnen 2 jaar van elk thema minimaal één les geven. </w:t>
      </w:r>
      <w:r w:rsidRPr="00EF7427">
        <w:rPr>
          <w:rFonts w:ascii="Calibri" w:hAnsi="Calibri" w:cs="Calibri"/>
          <w:strike/>
          <w:color w:val="auto"/>
          <w:sz w:val="22"/>
          <w:szCs w:val="22"/>
        </w:rPr>
        <w:t>Dit betekent 4 lessen per cluster</w:t>
      </w:r>
      <w:r w:rsidRPr="00EF7427">
        <w:rPr>
          <w:rFonts w:ascii="Tahoma" w:hAnsi="Tahoma" w:cs="Tahoma"/>
          <w:strike/>
          <w:color w:val="auto"/>
          <w:sz w:val="22"/>
          <w:szCs w:val="22"/>
        </w:rPr>
        <w:t>.</w:t>
      </w:r>
      <w:r w:rsidRPr="00EF7427">
        <w:rPr>
          <w:rFonts w:ascii="Tahoma" w:hAnsi="Tahoma" w:cs="Tahoma"/>
          <w:color w:val="auto"/>
          <w:sz w:val="22"/>
          <w:szCs w:val="22"/>
        </w:rPr>
        <w:t> </w:t>
      </w:r>
    </w:p>
    <w:p w14:paraId="231ADCEF" w14:textId="77777777" w:rsidR="00EF7427" w:rsidRPr="00EF7427" w:rsidRDefault="00EF7427" w:rsidP="00EF7427">
      <w:pPr>
        <w:numPr>
          <w:ilvl w:val="0"/>
          <w:numId w:val="38"/>
        </w:numPr>
        <w:ind w:left="1785" w:firstLine="0"/>
        <w:textAlignment w:val="baseline"/>
        <w:rPr>
          <w:rFonts w:ascii="Tahoma" w:hAnsi="Tahoma" w:cs="Tahoma"/>
          <w:color w:val="auto"/>
          <w:sz w:val="22"/>
          <w:szCs w:val="22"/>
        </w:rPr>
      </w:pPr>
      <w:r w:rsidRPr="00EF7427">
        <w:rPr>
          <w:rFonts w:ascii="Calibri" w:hAnsi="Calibri" w:cs="Calibri"/>
          <w:color w:val="auto"/>
          <w:sz w:val="22"/>
          <w:szCs w:val="22"/>
        </w:rPr>
        <w:t>Als </w:t>
      </w:r>
      <w:proofErr w:type="spellStart"/>
      <w:r w:rsidRPr="00EF7427">
        <w:rPr>
          <w:rFonts w:ascii="Calibri" w:hAnsi="Calibri" w:cs="Calibri"/>
          <w:color w:val="auto"/>
          <w:sz w:val="22"/>
          <w:szCs w:val="22"/>
        </w:rPr>
        <w:t>kindcentrum</w:t>
      </w:r>
      <w:proofErr w:type="spellEnd"/>
      <w:r w:rsidRPr="00EF7427">
        <w:rPr>
          <w:rFonts w:ascii="Calibri" w:hAnsi="Calibri" w:cs="Calibri"/>
          <w:color w:val="auto"/>
          <w:sz w:val="22"/>
          <w:szCs w:val="22"/>
        </w:rPr>
        <w:t> kiezen we ervoor </w:t>
      </w:r>
      <w:r w:rsidRPr="00EF7427">
        <w:rPr>
          <w:rFonts w:ascii="Calibri" w:hAnsi="Calibri" w:cs="Calibri"/>
          <w:color w:val="FF0000"/>
          <w:sz w:val="22"/>
          <w:szCs w:val="22"/>
        </w:rPr>
        <w:t>twee van </w:t>
      </w:r>
      <w:r w:rsidRPr="00EF7427">
        <w:rPr>
          <w:rFonts w:ascii="Calibri" w:hAnsi="Calibri" w:cs="Calibri"/>
          <w:color w:val="auto"/>
          <w:sz w:val="22"/>
          <w:szCs w:val="22"/>
        </w:rPr>
        <w:t>deze lessen te geven in de Week van de Lentekriebels</w:t>
      </w:r>
      <w:r w:rsidRPr="00EF7427">
        <w:rPr>
          <w:rFonts w:ascii="Tahoma" w:hAnsi="Tahoma" w:cs="Tahoma"/>
          <w:color w:val="auto"/>
          <w:sz w:val="22"/>
          <w:szCs w:val="22"/>
        </w:rPr>
        <w:t>. </w:t>
      </w:r>
    </w:p>
    <w:p w14:paraId="589A7804" w14:textId="77777777" w:rsidR="00EF7427" w:rsidRPr="00EF7427" w:rsidRDefault="00EF7427" w:rsidP="00EF7427">
      <w:pPr>
        <w:ind w:left="1425"/>
        <w:textAlignment w:val="baseline"/>
        <w:rPr>
          <w:rFonts w:ascii="Segoe UI" w:hAnsi="Segoe UI" w:cs="Segoe UI"/>
          <w:color w:val="auto"/>
          <w:sz w:val="18"/>
          <w:szCs w:val="18"/>
        </w:rPr>
      </w:pPr>
      <w:r w:rsidRPr="00EF7427">
        <w:rPr>
          <w:rFonts w:ascii="Calibri" w:hAnsi="Calibri" w:cs="Calibri"/>
          <w:i/>
          <w:iCs/>
          <w:color w:val="auto"/>
          <w:sz w:val="22"/>
          <w:szCs w:val="22"/>
        </w:rPr>
        <w:t>Er wordt voor deze werkwijze gekozen om de werkdruk en voorbereiding te beperken. Daarnaast kan in die week de gehele school in het thema versierd worden, waarbij ouders ook makkelijk op de hoogte gesteld worden over het aanbod.</w:t>
      </w:r>
      <w:r w:rsidRPr="00EF7427">
        <w:rPr>
          <w:rFonts w:ascii="Calibri" w:hAnsi="Calibri" w:cs="Calibri"/>
          <w:color w:val="auto"/>
          <w:sz w:val="22"/>
          <w:szCs w:val="22"/>
        </w:rPr>
        <w:t> </w:t>
      </w:r>
      <w:r w:rsidRPr="00EF7427">
        <w:rPr>
          <w:rFonts w:ascii="Calibri" w:hAnsi="Calibri" w:cs="Calibri"/>
          <w:color w:val="auto"/>
          <w:sz w:val="22"/>
          <w:szCs w:val="22"/>
        </w:rPr>
        <w:br/>
      </w:r>
      <w:r w:rsidRPr="00EF7427">
        <w:rPr>
          <w:rFonts w:ascii="Tahoma" w:hAnsi="Tahoma" w:cs="Tahoma"/>
          <w:color w:val="auto"/>
          <w:sz w:val="22"/>
          <w:szCs w:val="22"/>
        </w:rPr>
        <w:t> </w:t>
      </w:r>
    </w:p>
    <w:p w14:paraId="38FB1E53" w14:textId="77777777" w:rsidR="00EF7427" w:rsidRDefault="00EF7427" w:rsidP="00EF7427">
      <w:pPr>
        <w:ind w:left="705"/>
        <w:textAlignment w:val="baseline"/>
        <w:rPr>
          <w:rFonts w:ascii="Calibri" w:hAnsi="Calibri" w:cs="Calibri"/>
          <w:color w:val="FF0000"/>
          <w:sz w:val="22"/>
          <w:szCs w:val="22"/>
        </w:rPr>
      </w:pPr>
      <w:r w:rsidRPr="00EF7427">
        <w:rPr>
          <w:rFonts w:ascii="Calibri" w:hAnsi="Calibri" w:cs="Calibri"/>
          <w:color w:val="FF0000"/>
          <w:sz w:val="22"/>
          <w:szCs w:val="22"/>
        </w:rPr>
        <w:t>Hoe gaan we om met diversiteit. Ouders een andere denkwijze op basis van levensbeschouwelijke visie.  </w:t>
      </w:r>
    </w:p>
    <w:p w14:paraId="1C0E2900" w14:textId="77777777" w:rsidR="002470DB" w:rsidRDefault="002470DB" w:rsidP="00EF7427">
      <w:pPr>
        <w:ind w:left="705"/>
        <w:textAlignment w:val="baseline"/>
        <w:rPr>
          <w:rFonts w:ascii="Calibri" w:hAnsi="Calibri" w:cs="Calibri"/>
          <w:color w:val="FF0000"/>
          <w:sz w:val="22"/>
          <w:szCs w:val="22"/>
        </w:rPr>
      </w:pPr>
    </w:p>
    <w:p w14:paraId="64E4E427" w14:textId="77777777" w:rsidR="002470DB" w:rsidRDefault="002470DB" w:rsidP="00EF7427">
      <w:pPr>
        <w:ind w:left="705"/>
        <w:textAlignment w:val="baseline"/>
        <w:rPr>
          <w:rFonts w:ascii="Calibri" w:hAnsi="Calibri" w:cs="Calibri"/>
          <w:color w:val="FF0000"/>
          <w:sz w:val="22"/>
          <w:szCs w:val="22"/>
        </w:rPr>
      </w:pPr>
    </w:p>
    <w:p w14:paraId="14C72D12" w14:textId="17089F1E" w:rsidR="00EF7427" w:rsidRPr="00EF7427" w:rsidRDefault="002470DB" w:rsidP="00EF7427">
      <w:pPr>
        <w:textAlignment w:val="baseline"/>
        <w:rPr>
          <w:rFonts w:ascii="Segoe UI" w:hAnsi="Segoe UI" w:cs="Segoe UI"/>
          <w:sz w:val="18"/>
          <w:szCs w:val="18"/>
        </w:rPr>
      </w:pPr>
      <w:r>
        <w:rPr>
          <w:rFonts w:ascii="Segoe UI" w:hAnsi="Segoe UI" w:cs="Segoe UI"/>
          <w:color w:val="666666"/>
          <w:sz w:val="18"/>
          <w:szCs w:val="18"/>
          <w:shd w:val="clear" w:color="auto" w:fill="FFFFFF"/>
        </w:rPr>
        <w:t>Planning</w:t>
      </w:r>
    </w:p>
    <w:p w14:paraId="3818D9FD"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cs="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3015"/>
        <w:gridCol w:w="3015"/>
      </w:tblGrid>
      <w:tr w:rsidR="00EF7427" w:rsidRPr="00EF7427" w14:paraId="7611B9CD" w14:textId="77777777" w:rsidTr="00EF7427">
        <w:tc>
          <w:tcPr>
            <w:tcW w:w="3015" w:type="dxa"/>
            <w:tcBorders>
              <w:top w:val="single" w:sz="6" w:space="0" w:color="000000"/>
              <w:left w:val="single" w:sz="6" w:space="0" w:color="000000"/>
              <w:bottom w:val="single" w:sz="6" w:space="0" w:color="000000"/>
              <w:right w:val="single" w:sz="6" w:space="0" w:color="000000"/>
            </w:tcBorders>
            <w:shd w:val="clear" w:color="auto" w:fill="auto"/>
            <w:hideMark/>
          </w:tcPr>
          <w:p w14:paraId="2C6F9F92" w14:textId="77777777" w:rsidR="00EF7427" w:rsidRPr="00EF7427" w:rsidRDefault="00EF7427" w:rsidP="00EF7427">
            <w:pPr>
              <w:textAlignment w:val="baseline"/>
              <w:rPr>
                <w:rFonts w:cs="Times New Roman"/>
                <w:szCs w:val="24"/>
              </w:rPr>
            </w:pPr>
            <w:r w:rsidRPr="00EF7427">
              <w:rPr>
                <w:rFonts w:ascii="Calibri" w:hAnsi="Calibri" w:cs="Calibri"/>
                <w:color w:val="FF0000"/>
                <w:szCs w:val="24"/>
              </w:rPr>
              <w:t> </w:t>
            </w:r>
          </w:p>
        </w:tc>
        <w:tc>
          <w:tcPr>
            <w:tcW w:w="3015" w:type="dxa"/>
            <w:tcBorders>
              <w:top w:val="single" w:sz="6" w:space="0" w:color="auto"/>
              <w:left w:val="single" w:sz="6" w:space="0" w:color="000000"/>
              <w:bottom w:val="single" w:sz="6" w:space="0" w:color="auto"/>
              <w:right w:val="single" w:sz="6" w:space="0" w:color="auto"/>
            </w:tcBorders>
            <w:shd w:val="clear" w:color="auto" w:fill="auto"/>
            <w:hideMark/>
          </w:tcPr>
          <w:p w14:paraId="514963A7" w14:textId="77777777" w:rsidR="00EF7427" w:rsidRPr="00EF7427" w:rsidRDefault="00EF7427" w:rsidP="00EF7427">
            <w:pPr>
              <w:textAlignment w:val="baseline"/>
              <w:rPr>
                <w:rFonts w:cs="Times New Roman"/>
                <w:szCs w:val="24"/>
              </w:rPr>
            </w:pPr>
            <w:r w:rsidRPr="00EF7427">
              <w:rPr>
                <w:rFonts w:ascii="Calibri" w:hAnsi="Calibri" w:cs="Calibri"/>
                <w:b/>
                <w:bCs/>
                <w:color w:val="FF0000"/>
                <w:szCs w:val="24"/>
              </w:rPr>
              <w:t>Najaar (week na de herfstvakantie)</w:t>
            </w:r>
            <w:r w:rsidRPr="00EF7427">
              <w:rPr>
                <w:rFonts w:ascii="Calibri" w:hAnsi="Calibri" w:cs="Calibri"/>
                <w:color w:val="FF0000"/>
                <w:szCs w:val="24"/>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780DFAE" w14:textId="77777777" w:rsidR="00EF7427" w:rsidRPr="00EF7427" w:rsidRDefault="00EF7427" w:rsidP="00EF7427">
            <w:pPr>
              <w:textAlignment w:val="baseline"/>
              <w:rPr>
                <w:rFonts w:cs="Times New Roman"/>
                <w:szCs w:val="24"/>
              </w:rPr>
            </w:pPr>
            <w:r w:rsidRPr="00EF7427">
              <w:rPr>
                <w:rFonts w:ascii="Calibri" w:hAnsi="Calibri" w:cs="Calibri"/>
                <w:b/>
                <w:bCs/>
                <w:color w:val="FF0000"/>
                <w:szCs w:val="24"/>
              </w:rPr>
              <w:t>Voorjaar (Week van de Lentekriebels)</w:t>
            </w:r>
            <w:r w:rsidRPr="00EF7427">
              <w:rPr>
                <w:rFonts w:ascii="Calibri" w:hAnsi="Calibri" w:cs="Calibri"/>
                <w:color w:val="FF0000"/>
                <w:szCs w:val="24"/>
              </w:rPr>
              <w:t> </w:t>
            </w:r>
          </w:p>
        </w:tc>
      </w:tr>
      <w:tr w:rsidR="00EF7427" w:rsidRPr="00EF7427" w14:paraId="1A5A40F1" w14:textId="77777777" w:rsidTr="00EF7427">
        <w:tc>
          <w:tcPr>
            <w:tcW w:w="3015" w:type="dxa"/>
            <w:tcBorders>
              <w:top w:val="single" w:sz="6" w:space="0" w:color="000000"/>
              <w:left w:val="single" w:sz="6" w:space="0" w:color="auto"/>
              <w:bottom w:val="single" w:sz="6" w:space="0" w:color="auto"/>
              <w:right w:val="single" w:sz="6" w:space="0" w:color="auto"/>
            </w:tcBorders>
            <w:shd w:val="clear" w:color="auto" w:fill="auto"/>
            <w:hideMark/>
          </w:tcPr>
          <w:p w14:paraId="2111D207" w14:textId="77777777" w:rsidR="00EF7427" w:rsidRPr="00EF7427" w:rsidRDefault="00EF7427" w:rsidP="00EF7427">
            <w:pPr>
              <w:textAlignment w:val="baseline"/>
              <w:rPr>
                <w:rFonts w:cs="Times New Roman"/>
                <w:szCs w:val="24"/>
              </w:rPr>
            </w:pPr>
            <w:r w:rsidRPr="00EF7427">
              <w:rPr>
                <w:rFonts w:ascii="Calibri" w:hAnsi="Calibri" w:cs="Calibri"/>
                <w:b/>
                <w:bCs/>
                <w:color w:val="FF0000"/>
                <w:szCs w:val="24"/>
              </w:rPr>
              <w:t>Jaar 1</w:t>
            </w:r>
            <w:r w:rsidRPr="00EF7427">
              <w:rPr>
                <w:rFonts w:ascii="Calibri" w:hAnsi="Calibri" w:cs="Calibri"/>
                <w:color w:val="FF0000"/>
                <w:szCs w:val="24"/>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3B32764" w14:textId="77777777" w:rsidR="00EF7427" w:rsidRPr="00EF7427" w:rsidRDefault="00EF7427" w:rsidP="00EF7427">
            <w:pPr>
              <w:textAlignment w:val="baseline"/>
              <w:rPr>
                <w:rFonts w:cs="Times New Roman"/>
                <w:szCs w:val="24"/>
              </w:rPr>
            </w:pPr>
            <w:r w:rsidRPr="00EF7427">
              <w:rPr>
                <w:rFonts w:ascii="Calibri" w:hAnsi="Calibri" w:cs="Calibri"/>
                <w:color w:val="FF0000"/>
                <w:szCs w:val="24"/>
              </w:rPr>
              <w:t>Lichamelijke ontwikkeling en zelfbeeld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AFB00CB" w14:textId="77777777" w:rsidR="00EF7427" w:rsidRPr="00EF7427" w:rsidRDefault="00EF7427" w:rsidP="00EF7427">
            <w:pPr>
              <w:textAlignment w:val="baseline"/>
              <w:rPr>
                <w:rFonts w:cs="Times New Roman"/>
                <w:szCs w:val="24"/>
              </w:rPr>
            </w:pPr>
            <w:r w:rsidRPr="00EF7427">
              <w:rPr>
                <w:rFonts w:ascii="Calibri" w:hAnsi="Calibri" w:cs="Calibri"/>
                <w:color w:val="FF0000"/>
                <w:szCs w:val="24"/>
              </w:rPr>
              <w:t>Voortplanting en gezinsvorming </w:t>
            </w:r>
          </w:p>
        </w:tc>
      </w:tr>
      <w:tr w:rsidR="00EF7427" w:rsidRPr="00EF7427" w14:paraId="68D24F47" w14:textId="77777777" w:rsidTr="00EF7427">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37A252F" w14:textId="77777777" w:rsidR="00EF7427" w:rsidRPr="00EF7427" w:rsidRDefault="00EF7427" w:rsidP="00EF7427">
            <w:pPr>
              <w:textAlignment w:val="baseline"/>
              <w:rPr>
                <w:rFonts w:cs="Times New Roman"/>
                <w:szCs w:val="24"/>
              </w:rPr>
            </w:pPr>
            <w:r w:rsidRPr="00EF7427">
              <w:rPr>
                <w:rFonts w:ascii="Calibri" w:hAnsi="Calibri" w:cs="Calibri"/>
                <w:b/>
                <w:bCs/>
                <w:color w:val="FF0000"/>
                <w:szCs w:val="24"/>
              </w:rPr>
              <w:t>Jaar 2</w:t>
            </w:r>
            <w:r w:rsidRPr="00EF7427">
              <w:rPr>
                <w:rFonts w:ascii="Calibri" w:hAnsi="Calibri" w:cs="Calibri"/>
                <w:color w:val="FF0000"/>
                <w:szCs w:val="24"/>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FF1486D" w14:textId="77777777" w:rsidR="00EF7427" w:rsidRPr="00EF7427" w:rsidRDefault="00EF7427" w:rsidP="00EF7427">
            <w:pPr>
              <w:textAlignment w:val="baseline"/>
              <w:rPr>
                <w:rFonts w:cs="Times New Roman"/>
                <w:szCs w:val="24"/>
              </w:rPr>
            </w:pPr>
            <w:r w:rsidRPr="00EF7427">
              <w:rPr>
                <w:rFonts w:ascii="Calibri" w:hAnsi="Calibri" w:cs="Calibri"/>
                <w:color w:val="FF0000"/>
                <w:szCs w:val="24"/>
              </w:rPr>
              <w:t>Sociale en emotionele ontwikkeling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6745AF5" w14:textId="77777777" w:rsidR="00EF7427" w:rsidRPr="00EF7427" w:rsidRDefault="00EF7427" w:rsidP="00EF7427">
            <w:pPr>
              <w:textAlignment w:val="baseline"/>
              <w:rPr>
                <w:rFonts w:cs="Times New Roman"/>
                <w:szCs w:val="24"/>
              </w:rPr>
            </w:pPr>
            <w:r w:rsidRPr="00EF7427">
              <w:rPr>
                <w:rFonts w:ascii="Calibri" w:hAnsi="Calibri" w:cs="Calibri"/>
                <w:color w:val="FF0000"/>
                <w:szCs w:val="24"/>
              </w:rPr>
              <w:t>Seksuele weerbaarheid </w:t>
            </w:r>
          </w:p>
        </w:tc>
      </w:tr>
    </w:tbl>
    <w:p w14:paraId="673854BF"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ascii="Calibri" w:hAnsi="Calibri" w:cs="Calibri"/>
          <w:b/>
          <w:bCs/>
          <w:color w:val="FF0000"/>
          <w:szCs w:val="24"/>
        </w:rPr>
        <w:t>Schooljaar 2021 – 2022 --&gt; Jaar 1</w:t>
      </w:r>
      <w:r w:rsidRPr="00EF7427">
        <w:rPr>
          <w:rFonts w:ascii="Calibri" w:hAnsi="Calibri" w:cs="Calibri"/>
          <w:color w:val="FF0000"/>
          <w:szCs w:val="24"/>
        </w:rPr>
        <w:t> </w:t>
      </w:r>
    </w:p>
    <w:p w14:paraId="77180A2F"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ascii="Calibri" w:hAnsi="Calibri" w:cs="Calibri"/>
          <w:b/>
          <w:bCs/>
          <w:color w:val="FF0000"/>
          <w:szCs w:val="24"/>
        </w:rPr>
        <w:t>Schooljaar 2022 – 2023 --&gt; Jaar 2</w:t>
      </w:r>
      <w:r w:rsidRPr="00EF7427">
        <w:rPr>
          <w:rFonts w:ascii="Calibri" w:hAnsi="Calibri" w:cs="Calibri"/>
          <w:color w:val="FF0000"/>
          <w:szCs w:val="24"/>
        </w:rPr>
        <w:t> </w:t>
      </w:r>
    </w:p>
    <w:p w14:paraId="704BB55E"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ascii="Calibri" w:hAnsi="Calibri" w:cs="Calibri"/>
          <w:b/>
          <w:bCs/>
          <w:color w:val="FF0000"/>
          <w:szCs w:val="24"/>
        </w:rPr>
        <w:t>Schooljaar 2023 – 2024 --&gt; Jaar 1</w:t>
      </w:r>
      <w:r w:rsidRPr="00EF7427">
        <w:rPr>
          <w:rFonts w:ascii="Calibri" w:hAnsi="Calibri" w:cs="Calibri"/>
          <w:color w:val="FF0000"/>
          <w:szCs w:val="24"/>
        </w:rPr>
        <w:t> </w:t>
      </w:r>
    </w:p>
    <w:p w14:paraId="2379C093"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ascii="Calibri" w:hAnsi="Calibri" w:cs="Calibri"/>
          <w:b/>
          <w:bCs/>
          <w:color w:val="FF0000"/>
          <w:szCs w:val="24"/>
        </w:rPr>
        <w:t>Schooljaar 2024 – 2025 --&gt; Jaar 2</w:t>
      </w:r>
      <w:r w:rsidRPr="00EF7427">
        <w:rPr>
          <w:rFonts w:ascii="Calibri" w:hAnsi="Calibri" w:cs="Calibri"/>
          <w:color w:val="FF0000"/>
          <w:szCs w:val="24"/>
        </w:rPr>
        <w:t> </w:t>
      </w:r>
    </w:p>
    <w:p w14:paraId="10DD90C3"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cs="Times New Roman"/>
          <w:szCs w:val="24"/>
        </w:rPr>
        <w:t> </w:t>
      </w:r>
    </w:p>
    <w:p w14:paraId="1F0735A6"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cs="Times New Roman"/>
          <w:szCs w:val="24"/>
        </w:rPr>
        <w:t> </w:t>
      </w:r>
    </w:p>
    <w:p w14:paraId="72A1EC9B" w14:textId="77777777" w:rsidR="00EF7427" w:rsidRPr="00EF7427" w:rsidRDefault="00EF7427" w:rsidP="00EF7427">
      <w:pPr>
        <w:textAlignment w:val="baseline"/>
        <w:rPr>
          <w:rFonts w:ascii="Segoe UI" w:hAnsi="Segoe UI" w:cs="Segoe UI"/>
          <w:sz w:val="18"/>
          <w:szCs w:val="18"/>
        </w:rPr>
      </w:pPr>
      <w:r w:rsidRPr="00EF7427">
        <w:rPr>
          <w:rFonts w:ascii="Calibri" w:hAnsi="Calibri" w:cs="Calibri"/>
          <w:b/>
          <w:bCs/>
          <w:color w:val="auto"/>
          <w:sz w:val="22"/>
          <w:szCs w:val="22"/>
        </w:rPr>
        <w:t>Fysieke &amp; Sociale omgeving</w:t>
      </w:r>
      <w:r w:rsidRPr="00EF7427">
        <w:rPr>
          <w:rFonts w:ascii="Calibri" w:hAnsi="Calibri" w:cs="Calibri"/>
          <w:color w:val="auto"/>
          <w:sz w:val="22"/>
          <w:szCs w:val="22"/>
        </w:rPr>
        <w:t> </w:t>
      </w:r>
    </w:p>
    <w:p w14:paraId="48FEE534" w14:textId="77777777" w:rsidR="00EF7427" w:rsidRPr="00EF7427" w:rsidRDefault="00EF7427" w:rsidP="00EF7427">
      <w:pPr>
        <w:textAlignment w:val="baseline"/>
        <w:rPr>
          <w:rFonts w:ascii="Segoe UI" w:hAnsi="Segoe UI" w:cs="Segoe UI"/>
          <w:sz w:val="18"/>
          <w:szCs w:val="18"/>
        </w:rPr>
      </w:pPr>
      <w:r w:rsidRPr="00EF7427">
        <w:rPr>
          <w:rFonts w:cs="Times New Roman"/>
          <w:szCs w:val="24"/>
        </w:rPr>
        <w:t> </w:t>
      </w:r>
    </w:p>
    <w:p w14:paraId="75ABCF22" w14:textId="77777777" w:rsidR="00EF7427" w:rsidRPr="00EF7427" w:rsidRDefault="00EF7427" w:rsidP="00EF7427">
      <w:pPr>
        <w:numPr>
          <w:ilvl w:val="0"/>
          <w:numId w:val="39"/>
        </w:numPr>
        <w:shd w:val="clear" w:color="auto" w:fill="FFFFFF"/>
        <w:ind w:left="1080" w:firstLine="0"/>
        <w:textAlignment w:val="baseline"/>
        <w:rPr>
          <w:rFonts w:ascii="Verdana" w:hAnsi="Verdana" w:cs="Segoe UI"/>
          <w:sz w:val="22"/>
          <w:szCs w:val="22"/>
        </w:rPr>
      </w:pPr>
      <w:r w:rsidRPr="00EF7427">
        <w:rPr>
          <w:rFonts w:ascii="Calibri" w:hAnsi="Calibri" w:cs="Calibri"/>
          <w:sz w:val="22"/>
          <w:szCs w:val="22"/>
        </w:rPr>
        <w:t>We houden toezicht op leerlingen vanuit het perspectief ‘voorkomen van seksueel grensoverschrijdende situaties’. Onze toiletten in de onderbouw hebben een raam, zodat deze ruimte in de gaten gehouden kan worden vanuit de klas. De deuren van de toiletten van leerlingen hebben aan de onderkant en bovenkant van de deuren ruimte, zodat het niet volledig afgesloten is. Daarnaast zijn alle toiletten in de nabijheid van de leslokalen.  </w:t>
      </w:r>
    </w:p>
    <w:p w14:paraId="5B3643FC" w14:textId="77777777" w:rsidR="00EF7427" w:rsidRPr="00EF7427" w:rsidRDefault="00EF7427" w:rsidP="00EF7427">
      <w:pPr>
        <w:numPr>
          <w:ilvl w:val="0"/>
          <w:numId w:val="39"/>
        </w:numPr>
        <w:shd w:val="clear" w:color="auto" w:fill="FFFFFF"/>
        <w:ind w:left="1080" w:firstLine="0"/>
        <w:textAlignment w:val="baseline"/>
        <w:rPr>
          <w:rFonts w:ascii="Verdana" w:hAnsi="Verdana" w:cs="Segoe UI"/>
          <w:sz w:val="22"/>
          <w:szCs w:val="22"/>
        </w:rPr>
      </w:pPr>
      <w:r w:rsidRPr="00EF7427">
        <w:rPr>
          <w:rFonts w:ascii="Calibri" w:hAnsi="Calibri" w:cs="Calibri"/>
          <w:sz w:val="22"/>
          <w:szCs w:val="22"/>
        </w:rPr>
        <w:t>We hebben ten alle tijden toezicht op het schoolplein wanneer leerlingen hier onder schooltijd gebruik van maken. </w:t>
      </w:r>
    </w:p>
    <w:p w14:paraId="4BDB0578" w14:textId="77777777" w:rsidR="00EF7427" w:rsidRPr="00EF7427" w:rsidRDefault="00EF7427" w:rsidP="00EF7427">
      <w:pPr>
        <w:numPr>
          <w:ilvl w:val="0"/>
          <w:numId w:val="40"/>
        </w:numPr>
        <w:shd w:val="clear" w:color="auto" w:fill="FFFFFF"/>
        <w:ind w:left="1080" w:firstLine="0"/>
        <w:textAlignment w:val="baseline"/>
        <w:rPr>
          <w:rFonts w:ascii="Verdana" w:hAnsi="Verdana" w:cs="Segoe UI"/>
          <w:sz w:val="22"/>
          <w:szCs w:val="22"/>
        </w:rPr>
      </w:pPr>
      <w:r w:rsidRPr="00EF7427">
        <w:rPr>
          <w:rFonts w:ascii="Calibri" w:hAnsi="Calibri" w:cs="Calibri"/>
          <w:color w:val="FF0000"/>
          <w:sz w:val="22"/>
          <w:szCs w:val="22"/>
        </w:rPr>
        <w:t>We begeleiden leerlingen bij het gebruik van internet en zoekmachines. Als stichting is ervoor gekozen om de pornofilter niet te gebruiken, omdat dit moeilijk up-to-date te houden is en we van mening zijn om ook in dit onderdeel leerlingen verantwoordelijk te maken voor hun gedrag. </w:t>
      </w:r>
    </w:p>
    <w:p w14:paraId="2C6DAE27" w14:textId="77777777" w:rsidR="00EF7427" w:rsidRPr="00EF7427" w:rsidRDefault="00EF7427" w:rsidP="00EF7427">
      <w:pPr>
        <w:numPr>
          <w:ilvl w:val="0"/>
          <w:numId w:val="40"/>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lastRenderedPageBreak/>
        <w:t>Er wordt toegezien op de naleving van gedragsregels rondom relaties en seksuele omgang in en om de school. </w:t>
      </w:r>
    </w:p>
    <w:p w14:paraId="06BED4AE" w14:textId="77777777" w:rsidR="00EF7427" w:rsidRPr="00EF7427" w:rsidRDefault="00EF7427" w:rsidP="00EF7427">
      <w:pPr>
        <w:numPr>
          <w:ilvl w:val="0"/>
          <w:numId w:val="40"/>
        </w:numPr>
        <w:shd w:val="clear" w:color="auto" w:fill="FFFFFF"/>
        <w:ind w:left="1080" w:firstLine="0"/>
        <w:textAlignment w:val="baseline"/>
        <w:rPr>
          <w:rFonts w:ascii="Verdana" w:hAnsi="Verdana" w:cs="Segoe UI"/>
          <w:sz w:val="22"/>
          <w:szCs w:val="22"/>
        </w:rPr>
      </w:pPr>
      <w:r w:rsidRPr="00EF7427">
        <w:rPr>
          <w:rFonts w:ascii="Calibri" w:hAnsi="Calibri" w:cs="Calibri"/>
          <w:sz w:val="22"/>
          <w:szCs w:val="22"/>
        </w:rPr>
        <w:t>Ouders worden middels de schoolgids en de nieuwsbrief vanuit de directie geïnformeerd over de visie en rol van de school bij lessen over relaties en seksuele vorming. Wij informeren hen dan ook vooraf over de onderwerpen </w:t>
      </w:r>
      <w:r w:rsidRPr="00EF7427">
        <w:rPr>
          <w:rFonts w:ascii="Calibri" w:hAnsi="Calibri" w:cs="Calibri"/>
          <w:strike/>
          <w:sz w:val="22"/>
          <w:szCs w:val="22"/>
        </w:rPr>
        <w:t>die per groep of cluster</w:t>
      </w:r>
      <w:r w:rsidRPr="00EF7427">
        <w:rPr>
          <w:rFonts w:ascii="Calibri" w:hAnsi="Calibri" w:cs="Calibri"/>
          <w:sz w:val="22"/>
          <w:szCs w:val="22"/>
        </w:rPr>
        <w:t> </w:t>
      </w:r>
      <w:r w:rsidRPr="00EF7427">
        <w:rPr>
          <w:rFonts w:ascii="Calibri" w:hAnsi="Calibri" w:cs="Calibri"/>
          <w:color w:val="FF0000"/>
          <w:sz w:val="22"/>
          <w:szCs w:val="22"/>
        </w:rPr>
        <w:t>die aan bod komen</w:t>
      </w:r>
      <w:r w:rsidRPr="00EF7427">
        <w:rPr>
          <w:rFonts w:ascii="Calibri" w:hAnsi="Calibri" w:cs="Calibri"/>
          <w:sz w:val="22"/>
          <w:szCs w:val="22"/>
        </w:rPr>
        <w:t>. </w:t>
      </w:r>
    </w:p>
    <w:p w14:paraId="61F1C7C3" w14:textId="77777777" w:rsidR="00EF7427" w:rsidRPr="00EF7427" w:rsidRDefault="00EF7427" w:rsidP="00EF7427">
      <w:pPr>
        <w:numPr>
          <w:ilvl w:val="0"/>
          <w:numId w:val="40"/>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t>De school gaat periodiek na of leerlingen zich veilig voelen op school. Dit doen wij door twee keer per jaar de Sociale Competentie Observatie Lijst af te nemen. Daarnaast nemen we tweejaarlijks het klanttevredenheidsonderzoek af bij ouders en leerlingen. </w:t>
      </w:r>
    </w:p>
    <w:p w14:paraId="138978A8" w14:textId="77777777" w:rsidR="00EF7427" w:rsidRPr="00EF7427" w:rsidRDefault="00EF7427" w:rsidP="00EF7427">
      <w:pPr>
        <w:numPr>
          <w:ilvl w:val="0"/>
          <w:numId w:val="40"/>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t>De school heeft een signalerings- en zorgstructuur opgenomen in het SEO-protocol voor leerlingen waarin aandacht is voor vragen en problemen rondom relaties en seksualiteit. </w:t>
      </w:r>
    </w:p>
    <w:p w14:paraId="1BE67F54" w14:textId="77777777" w:rsidR="00EF7427" w:rsidRPr="00EF7427" w:rsidRDefault="00EF7427" w:rsidP="00EF7427">
      <w:pPr>
        <w:numPr>
          <w:ilvl w:val="0"/>
          <w:numId w:val="41"/>
        </w:numPr>
        <w:shd w:val="clear" w:color="auto" w:fill="FFFFFF"/>
        <w:ind w:left="1080" w:firstLine="0"/>
        <w:textAlignment w:val="baseline"/>
        <w:rPr>
          <w:rFonts w:ascii="Verdana" w:hAnsi="Verdana" w:cs="Segoe UI"/>
          <w:sz w:val="22"/>
          <w:szCs w:val="22"/>
        </w:rPr>
      </w:pPr>
      <w:r w:rsidRPr="00EF7427">
        <w:rPr>
          <w:rFonts w:ascii="Calibri" w:hAnsi="Calibri" w:cs="Calibri"/>
          <w:sz w:val="22"/>
          <w:szCs w:val="22"/>
        </w:rPr>
        <w:t>De school heeft een </w:t>
      </w:r>
      <w:r w:rsidRPr="00EF7427">
        <w:rPr>
          <w:rFonts w:ascii="Calibri" w:hAnsi="Calibri" w:cs="Calibri"/>
          <w:strike/>
          <w:color w:val="FF0000"/>
          <w:sz w:val="22"/>
          <w:szCs w:val="22"/>
        </w:rPr>
        <w:t>contact</w:t>
      </w:r>
      <w:r w:rsidRPr="00EF7427">
        <w:rPr>
          <w:rFonts w:ascii="Calibri" w:hAnsi="Calibri" w:cs="Calibri"/>
          <w:color w:val="FF0000"/>
          <w:sz w:val="22"/>
          <w:szCs w:val="22"/>
        </w:rPr>
        <w:t>vertrouwenspersoon</w:t>
      </w:r>
      <w:r w:rsidRPr="00EF7427">
        <w:rPr>
          <w:rFonts w:ascii="Calibri" w:hAnsi="Calibri" w:cs="Calibri"/>
          <w:sz w:val="22"/>
          <w:szCs w:val="22"/>
        </w:rPr>
        <w:t> waar leerlingen ook terecht kunnen als er sprake is van seksuele intimidatie, homonegatief gedrag, loverboy problematiek en dergelijke.  </w:t>
      </w:r>
    </w:p>
    <w:p w14:paraId="74AF7920" w14:textId="77777777" w:rsidR="00EF7427" w:rsidRPr="00EF7427" w:rsidRDefault="00EF7427" w:rsidP="00EF7427">
      <w:pPr>
        <w:shd w:val="clear" w:color="auto" w:fill="FFFFFF"/>
        <w:textAlignment w:val="baseline"/>
        <w:rPr>
          <w:rFonts w:ascii="Segoe UI" w:hAnsi="Segoe UI" w:cs="Segoe UI"/>
          <w:color w:val="auto"/>
          <w:sz w:val="18"/>
          <w:szCs w:val="18"/>
        </w:rPr>
      </w:pPr>
      <w:r w:rsidRPr="00EF7427">
        <w:rPr>
          <w:rFonts w:ascii="Calibri" w:hAnsi="Calibri" w:cs="Calibri"/>
          <w:sz w:val="22"/>
          <w:szCs w:val="22"/>
        </w:rPr>
        <w:t> </w:t>
      </w:r>
    </w:p>
    <w:p w14:paraId="0AC6C900" w14:textId="77777777" w:rsidR="00EF7427" w:rsidRPr="00EF7427" w:rsidRDefault="00EF7427" w:rsidP="00EF7427">
      <w:pPr>
        <w:shd w:val="clear" w:color="auto" w:fill="FFFFFF"/>
        <w:textAlignment w:val="baseline"/>
        <w:rPr>
          <w:rFonts w:ascii="Segoe UI" w:hAnsi="Segoe UI" w:cs="Segoe UI"/>
          <w:color w:val="auto"/>
          <w:sz w:val="18"/>
          <w:szCs w:val="18"/>
        </w:rPr>
      </w:pPr>
      <w:r w:rsidRPr="00EF7427">
        <w:rPr>
          <w:rFonts w:ascii="Calibri" w:hAnsi="Calibri" w:cs="Calibri"/>
          <w:b/>
          <w:bCs/>
          <w:sz w:val="22"/>
          <w:szCs w:val="22"/>
        </w:rPr>
        <w:t>Signaleren</w:t>
      </w:r>
      <w:r w:rsidRPr="00EF7427">
        <w:rPr>
          <w:rFonts w:ascii="Calibri" w:hAnsi="Calibri" w:cs="Calibri"/>
          <w:sz w:val="22"/>
          <w:szCs w:val="22"/>
        </w:rPr>
        <w:t> </w:t>
      </w:r>
    </w:p>
    <w:p w14:paraId="0719A898" w14:textId="77777777" w:rsidR="00EF7427" w:rsidRPr="00EF7427" w:rsidRDefault="00EF7427" w:rsidP="00EF7427">
      <w:pPr>
        <w:shd w:val="clear" w:color="auto" w:fill="FFFFFF"/>
        <w:textAlignment w:val="baseline"/>
        <w:rPr>
          <w:rFonts w:ascii="Segoe UI" w:hAnsi="Segoe UI" w:cs="Segoe UI"/>
          <w:color w:val="auto"/>
          <w:sz w:val="18"/>
          <w:szCs w:val="18"/>
        </w:rPr>
      </w:pPr>
      <w:r w:rsidRPr="00EF7427">
        <w:rPr>
          <w:rFonts w:cs="Times New Roman"/>
          <w:color w:val="auto"/>
          <w:sz w:val="22"/>
          <w:szCs w:val="22"/>
        </w:rPr>
        <w:t> </w:t>
      </w:r>
      <w:r w:rsidRPr="00EF7427">
        <w:rPr>
          <w:rFonts w:cs="Times New Roman"/>
          <w:color w:val="auto"/>
          <w:sz w:val="22"/>
          <w:szCs w:val="22"/>
        </w:rPr>
        <w:br/>
      </w:r>
      <w:r w:rsidRPr="00EF7427">
        <w:rPr>
          <w:rFonts w:ascii="Calibri" w:hAnsi="Calibri" w:cs="Calibri"/>
          <w:sz w:val="22"/>
          <w:szCs w:val="22"/>
        </w:rPr>
        <w:t>Kinderen vertonen verschillend seksueel gedrag. Vaak is dit gedrag normaal. Leerkrachten hebben samen met ouders de taak om tijdig ongewenst (seksueel) gedrag te signaleren. Ook dit is onderdeel van educatief partnerschap. </w:t>
      </w:r>
    </w:p>
    <w:p w14:paraId="7E658D68" w14:textId="77777777" w:rsidR="00EF7427" w:rsidRPr="00EF7427" w:rsidRDefault="00EF7427" w:rsidP="00EF7427">
      <w:pPr>
        <w:shd w:val="clear" w:color="auto" w:fill="FFFFFF"/>
        <w:textAlignment w:val="baseline"/>
        <w:rPr>
          <w:rFonts w:ascii="Segoe UI" w:hAnsi="Segoe UI" w:cs="Segoe UI"/>
          <w:color w:val="auto"/>
          <w:sz w:val="18"/>
          <w:szCs w:val="18"/>
        </w:rPr>
      </w:pPr>
      <w:r w:rsidRPr="00EF7427">
        <w:rPr>
          <w:rFonts w:ascii="Arial" w:hAnsi="Arial"/>
          <w:szCs w:val="24"/>
        </w:rPr>
        <w:t> </w:t>
      </w:r>
      <w:r w:rsidRPr="00EF7427">
        <w:rPr>
          <w:rFonts w:ascii="Arial" w:hAnsi="Arial"/>
          <w:sz w:val="22"/>
          <w:szCs w:val="22"/>
        </w:rPr>
        <w:t> </w:t>
      </w:r>
      <w:r w:rsidRPr="00EF7427">
        <w:rPr>
          <w:rFonts w:ascii="Arial" w:hAnsi="Arial"/>
          <w:sz w:val="22"/>
          <w:szCs w:val="22"/>
        </w:rPr>
        <w:br/>
      </w:r>
      <w:r w:rsidRPr="00EF7427">
        <w:rPr>
          <w:rFonts w:ascii="Calibri" w:hAnsi="Calibri" w:cs="Calibri"/>
          <w:b/>
          <w:bCs/>
          <w:sz w:val="22"/>
          <w:szCs w:val="22"/>
        </w:rPr>
        <w:t>Beleid</w:t>
      </w:r>
      <w:r w:rsidRPr="00EF7427">
        <w:rPr>
          <w:rFonts w:ascii="Calibri" w:hAnsi="Calibri" w:cs="Calibri"/>
          <w:sz w:val="22"/>
          <w:szCs w:val="22"/>
        </w:rPr>
        <w:t> </w:t>
      </w:r>
    </w:p>
    <w:p w14:paraId="18EEC5D8" w14:textId="77777777" w:rsidR="00EF7427" w:rsidRPr="00EF7427" w:rsidRDefault="00EF7427" w:rsidP="00EF7427">
      <w:pPr>
        <w:shd w:val="clear" w:color="auto" w:fill="FFFFFF"/>
        <w:textAlignment w:val="baseline"/>
        <w:rPr>
          <w:rFonts w:ascii="Segoe UI" w:hAnsi="Segoe UI" w:cs="Segoe UI"/>
          <w:color w:val="auto"/>
          <w:sz w:val="18"/>
          <w:szCs w:val="18"/>
        </w:rPr>
      </w:pPr>
      <w:r w:rsidRPr="00EF7427">
        <w:rPr>
          <w:rFonts w:ascii="Calibri" w:hAnsi="Calibri" w:cs="Calibri"/>
          <w:sz w:val="22"/>
          <w:szCs w:val="22"/>
        </w:rPr>
        <w:t> </w:t>
      </w:r>
    </w:p>
    <w:p w14:paraId="1B28BB13"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ascii="Calibri" w:hAnsi="Calibri" w:cs="Calibri"/>
          <w:sz w:val="22"/>
          <w:szCs w:val="22"/>
        </w:rPr>
        <w:t>Het is belangrijk dat wij als school onze visie en beleid ten aanzien van relaties en seksuele vorming delen met ouders. Dat kan bijdragen aan een veilig schoolklimaat, waarin kinderen zich op een veilige en gezonde manier (seksueel) ontwikkelen. Deze visie is meegenomen in meerdere protocollen, maar in dit protocol nog eens extra uitgelicht.</w:t>
      </w:r>
      <w:r w:rsidRPr="00EF7427">
        <w:rPr>
          <w:rFonts w:ascii="Arial" w:hAnsi="Arial"/>
          <w:szCs w:val="24"/>
        </w:rPr>
        <w:t>  </w:t>
      </w:r>
    </w:p>
    <w:p w14:paraId="049D85F2" w14:textId="77777777" w:rsidR="00EF7427" w:rsidRPr="00EF7427" w:rsidRDefault="00EF7427" w:rsidP="00EF7427">
      <w:pPr>
        <w:numPr>
          <w:ilvl w:val="0"/>
          <w:numId w:val="42"/>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t>Ons </w:t>
      </w:r>
      <w:proofErr w:type="spellStart"/>
      <w:r w:rsidRPr="00EF7427">
        <w:rPr>
          <w:rFonts w:ascii="Calibri" w:hAnsi="Calibri" w:cs="Calibri"/>
          <w:sz w:val="22"/>
          <w:szCs w:val="22"/>
        </w:rPr>
        <w:t>kindcentrum</w:t>
      </w:r>
      <w:proofErr w:type="spellEnd"/>
      <w:r w:rsidRPr="00EF7427">
        <w:rPr>
          <w:rFonts w:ascii="Calibri" w:hAnsi="Calibri" w:cs="Calibri"/>
          <w:sz w:val="22"/>
          <w:szCs w:val="22"/>
        </w:rPr>
        <w:t> heeft een visie op hoe de school wil bijdragen aan de seksuele ontwikkeling van leerlingen en de rol van seksuele vorming hierin, welke is opgenomen in dit beleidsplan/protocol. Daarnaast wordt er naar gerefereerd in de schoolgids  </w:t>
      </w:r>
    </w:p>
    <w:p w14:paraId="2A2857AD" w14:textId="77777777" w:rsidR="00EF7427" w:rsidRPr="00EF7427" w:rsidRDefault="00EF7427" w:rsidP="00EF7427">
      <w:pPr>
        <w:numPr>
          <w:ilvl w:val="0"/>
          <w:numId w:val="42"/>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t>Ons </w:t>
      </w:r>
      <w:proofErr w:type="spellStart"/>
      <w:r w:rsidRPr="00EF7427">
        <w:rPr>
          <w:rFonts w:ascii="Calibri" w:hAnsi="Calibri" w:cs="Calibri"/>
          <w:sz w:val="22"/>
          <w:szCs w:val="22"/>
        </w:rPr>
        <w:t>kindcentrum</w:t>
      </w:r>
      <w:proofErr w:type="spellEnd"/>
      <w:r w:rsidRPr="00EF7427">
        <w:rPr>
          <w:rFonts w:ascii="Calibri" w:hAnsi="Calibri" w:cs="Calibri"/>
          <w:sz w:val="22"/>
          <w:szCs w:val="22"/>
        </w:rPr>
        <w:t> heeft in dit beleid en in het protocol SEO omschreven over hoe de school wil bijdragen aan een seksuele gezonde ontwikkeling van leerlingen. Tussentijds worden ouders hierover ingelicht middels een nieuwsbrief en er staat informatie in de schoolgids.  </w:t>
      </w:r>
    </w:p>
    <w:p w14:paraId="68B85B9E" w14:textId="77777777" w:rsidR="00EF7427" w:rsidRPr="00EF7427" w:rsidRDefault="00EF7427" w:rsidP="00EF7427">
      <w:pPr>
        <w:numPr>
          <w:ilvl w:val="0"/>
          <w:numId w:val="42"/>
        </w:numPr>
        <w:shd w:val="clear" w:color="auto" w:fill="FFFFFF"/>
        <w:ind w:left="1080" w:firstLine="0"/>
        <w:textAlignment w:val="baseline"/>
        <w:rPr>
          <w:rFonts w:ascii="Calibri" w:hAnsi="Calibri" w:cs="Calibri"/>
          <w:sz w:val="22"/>
          <w:szCs w:val="22"/>
        </w:rPr>
      </w:pPr>
      <w:r w:rsidRPr="00EF7427">
        <w:rPr>
          <w:rFonts w:ascii="Calibri" w:hAnsi="Calibri" w:cs="Calibri"/>
          <w:sz w:val="22"/>
          <w:szCs w:val="22"/>
        </w:rPr>
        <w:t>De school faciliteert deskundigheidsbevordering van leerkrachten op het terrein van relaties en seksuele vorming van leerlingen, middels de scholing vanuit de GGD. </w:t>
      </w:r>
    </w:p>
    <w:p w14:paraId="039F9917" w14:textId="77777777" w:rsidR="00EF7427" w:rsidRPr="00EF7427" w:rsidRDefault="00EF7427" w:rsidP="00EF7427">
      <w:pPr>
        <w:numPr>
          <w:ilvl w:val="0"/>
          <w:numId w:val="43"/>
        </w:numPr>
        <w:shd w:val="clear" w:color="auto" w:fill="FFFFFF"/>
        <w:ind w:left="1080" w:firstLine="0"/>
        <w:textAlignment w:val="baseline"/>
        <w:rPr>
          <w:rFonts w:ascii="Verdana" w:hAnsi="Verdana" w:cs="Segoe UI"/>
          <w:sz w:val="22"/>
          <w:szCs w:val="22"/>
        </w:rPr>
      </w:pPr>
      <w:r w:rsidRPr="00EF7427">
        <w:rPr>
          <w:rFonts w:ascii="Calibri" w:hAnsi="Calibri" w:cs="Calibri"/>
          <w:sz w:val="22"/>
          <w:szCs w:val="22"/>
        </w:rPr>
        <w:t>De stichting en dus ook de school, beschikt over een regelement waarin gedragsregels over de relaties en seksuele omgang (</w:t>
      </w:r>
      <w:r w:rsidRPr="00EF7427">
        <w:rPr>
          <w:rFonts w:ascii="Calibri" w:hAnsi="Calibri" w:cs="Calibri"/>
          <w:i/>
          <w:iCs/>
          <w:sz w:val="22"/>
          <w:szCs w:val="22"/>
        </w:rPr>
        <w:t>leerlingen onderling en leerling-leerkracht</w:t>
      </w:r>
      <w:r w:rsidRPr="00EF7427">
        <w:rPr>
          <w:rFonts w:ascii="Calibri" w:hAnsi="Calibri" w:cs="Calibri"/>
          <w:sz w:val="22"/>
          <w:szCs w:val="22"/>
        </w:rPr>
        <w:t>) zijn opgenomen. </w:t>
      </w:r>
    </w:p>
    <w:p w14:paraId="1CC0AEEC" w14:textId="77777777" w:rsidR="00EF7427" w:rsidRPr="00EF7427" w:rsidRDefault="00EF7427" w:rsidP="00EF7427">
      <w:pPr>
        <w:numPr>
          <w:ilvl w:val="0"/>
          <w:numId w:val="43"/>
        </w:numPr>
        <w:shd w:val="clear" w:color="auto" w:fill="FFFFFF"/>
        <w:ind w:left="1080" w:firstLine="0"/>
        <w:textAlignment w:val="baseline"/>
        <w:rPr>
          <w:rFonts w:cs="Times New Roman"/>
          <w:sz w:val="22"/>
          <w:szCs w:val="22"/>
        </w:rPr>
      </w:pPr>
      <w:r w:rsidRPr="00EF7427">
        <w:rPr>
          <w:rFonts w:ascii="Calibri" w:hAnsi="Calibri" w:cs="Calibri"/>
          <w:color w:val="FF0000"/>
          <w:sz w:val="22"/>
          <w:szCs w:val="22"/>
        </w:rPr>
        <w:t>Ons </w:t>
      </w:r>
      <w:proofErr w:type="spellStart"/>
      <w:r w:rsidRPr="00EF7427">
        <w:rPr>
          <w:rFonts w:ascii="Calibri" w:hAnsi="Calibri" w:cs="Calibri"/>
          <w:color w:val="FF0000"/>
          <w:sz w:val="22"/>
          <w:szCs w:val="22"/>
        </w:rPr>
        <w:t>kindcentrum</w:t>
      </w:r>
      <w:proofErr w:type="spellEnd"/>
      <w:r w:rsidRPr="00EF7427">
        <w:rPr>
          <w:rFonts w:ascii="Calibri" w:hAnsi="Calibri" w:cs="Calibri"/>
          <w:color w:val="FF0000"/>
          <w:sz w:val="22"/>
          <w:szCs w:val="22"/>
        </w:rPr>
        <w:t> </w:t>
      </w:r>
      <w:proofErr w:type="spellStart"/>
      <w:r w:rsidRPr="00EF7427">
        <w:rPr>
          <w:rFonts w:ascii="Calibri" w:hAnsi="Calibri" w:cs="Calibri"/>
          <w:color w:val="FF0000"/>
          <w:sz w:val="22"/>
          <w:szCs w:val="22"/>
        </w:rPr>
        <w:t>fasciliteert</w:t>
      </w:r>
      <w:proofErr w:type="spellEnd"/>
      <w:r w:rsidRPr="00EF7427">
        <w:rPr>
          <w:rFonts w:ascii="Calibri" w:hAnsi="Calibri" w:cs="Calibri"/>
          <w:color w:val="FF0000"/>
          <w:sz w:val="22"/>
          <w:szCs w:val="22"/>
        </w:rPr>
        <w:t> bij behoefte of vraag van medewerkers in deskundigheidsbevordering op het terrein van relationele en seksuele vorming van kinderen </w:t>
      </w:r>
    </w:p>
    <w:p w14:paraId="2703439E"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cs="Times New Roman"/>
          <w:szCs w:val="24"/>
        </w:rPr>
        <w:t> </w:t>
      </w:r>
    </w:p>
    <w:p w14:paraId="4345BA7F" w14:textId="77777777" w:rsidR="00EF7427" w:rsidRPr="00EF7427" w:rsidRDefault="00EF7427" w:rsidP="00EF7427">
      <w:pPr>
        <w:shd w:val="clear" w:color="auto" w:fill="FFFFFF"/>
        <w:textAlignment w:val="baseline"/>
        <w:rPr>
          <w:rFonts w:ascii="Segoe UI" w:hAnsi="Segoe UI" w:cs="Segoe UI"/>
          <w:sz w:val="18"/>
          <w:szCs w:val="18"/>
        </w:rPr>
      </w:pPr>
      <w:r w:rsidRPr="00EF7427">
        <w:rPr>
          <w:rFonts w:cs="Times New Roman"/>
          <w:szCs w:val="24"/>
        </w:rPr>
        <w:t> </w:t>
      </w:r>
    </w:p>
    <w:p w14:paraId="24A6661B" w14:textId="77777777" w:rsidR="00EF7427" w:rsidRPr="00216BB8" w:rsidRDefault="00EF7427" w:rsidP="0071598A">
      <w:pPr>
        <w:rPr>
          <w:rFonts w:asciiTheme="minorHAnsi" w:hAnsiTheme="minorHAnsi" w:cstheme="minorHAnsi"/>
          <w:color w:val="000000" w:themeColor="text1"/>
          <w:sz w:val="22"/>
          <w:szCs w:val="22"/>
        </w:rPr>
      </w:pPr>
    </w:p>
    <w:sectPr w:rsidR="00EF7427" w:rsidRPr="00216BB8" w:rsidSect="00744163">
      <w:headerReference w:type="even" r:id="rId29"/>
      <w:headerReference w:type="default" r:id="rId30"/>
      <w:footerReference w:type="default" r:id="rId31"/>
      <w:head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34FA" w14:textId="77777777" w:rsidR="009B5F33" w:rsidRDefault="009B5F33" w:rsidP="00FF75DA">
      <w:r>
        <w:separator/>
      </w:r>
    </w:p>
  </w:endnote>
  <w:endnote w:type="continuationSeparator" w:id="0">
    <w:p w14:paraId="55C42923" w14:textId="77777777" w:rsidR="009B5F33" w:rsidRDefault="009B5F33" w:rsidP="00FF75DA">
      <w:r>
        <w:continuationSeparator/>
      </w:r>
    </w:p>
  </w:endnote>
  <w:endnote w:type="continuationNotice" w:id="1">
    <w:p w14:paraId="6431585B" w14:textId="77777777" w:rsidR="009B5F33" w:rsidRDefault="009B5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206395"/>
      <w:docPartObj>
        <w:docPartGallery w:val="Page Numbers (Bottom of Page)"/>
        <w:docPartUnique/>
      </w:docPartObj>
    </w:sdtPr>
    <w:sdtEndPr/>
    <w:sdtContent>
      <w:p w14:paraId="4E8C1769" w14:textId="762FD3C2" w:rsidR="00744163" w:rsidRDefault="00744163">
        <w:pPr>
          <w:pStyle w:val="Voettekst"/>
          <w:jc w:val="right"/>
        </w:pPr>
        <w:r>
          <w:fldChar w:fldCharType="begin"/>
        </w:r>
        <w:r>
          <w:instrText>PAGE   \* MERGEFORMAT</w:instrText>
        </w:r>
        <w:r>
          <w:fldChar w:fldCharType="separate"/>
        </w:r>
        <w:r w:rsidR="004E19F9">
          <w:rPr>
            <w:noProof/>
          </w:rPr>
          <w:t>2</w:t>
        </w:r>
        <w:r>
          <w:fldChar w:fldCharType="end"/>
        </w:r>
      </w:p>
    </w:sdtContent>
  </w:sdt>
  <w:p w14:paraId="08B6C99D" w14:textId="77777777" w:rsidR="003D671A" w:rsidRDefault="003D67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2FD8" w14:textId="77777777" w:rsidR="009B5F33" w:rsidRDefault="009B5F33" w:rsidP="00FF75DA">
      <w:r>
        <w:separator/>
      </w:r>
    </w:p>
  </w:footnote>
  <w:footnote w:type="continuationSeparator" w:id="0">
    <w:p w14:paraId="107BFF60" w14:textId="77777777" w:rsidR="009B5F33" w:rsidRDefault="009B5F33" w:rsidP="00FF75DA">
      <w:r>
        <w:continuationSeparator/>
      </w:r>
    </w:p>
  </w:footnote>
  <w:footnote w:type="continuationNotice" w:id="1">
    <w:p w14:paraId="3A31DC92" w14:textId="77777777" w:rsidR="009B5F33" w:rsidRDefault="009B5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F666" w14:textId="77777777" w:rsidR="003D671A" w:rsidRDefault="00BC791D">
    <w:pPr>
      <w:pStyle w:val="Koptekst"/>
    </w:pPr>
    <w:r>
      <w:rPr>
        <w:noProof/>
      </w:rPr>
      <w:pict w14:anchorId="29C05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9753" o:spid="_x0000_s1026" type="#_x0000_t75" style="position:absolute;margin-left:0;margin-top:0;width:453.5pt;height:242.85pt;z-index:-251658239;mso-position-horizontal:center;mso-position-horizontal-relative:margin;mso-position-vertical:center;mso-position-vertical-relative:margin" o:allowincell="f">
          <v:imagedata r:id="rId1" o:title="Logo kindcentrum S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FC34" w14:textId="77777777" w:rsidR="003D671A" w:rsidRDefault="003D671A">
    <w:pPr>
      <w:pStyle w:val="Koptekst"/>
    </w:pPr>
    <w:r>
      <w:rPr>
        <w:noProof/>
      </w:rPr>
      <w:drawing>
        <wp:inline distT="0" distB="0" distL="0" distR="0" wp14:anchorId="795F99CB" wp14:editId="07777777">
          <wp:extent cx="1409700" cy="75504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ndcentrum S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410" cy="754886"/>
                  </a:xfrm>
                  <a:prstGeom prst="rect">
                    <a:avLst/>
                  </a:prstGeom>
                </pic:spPr>
              </pic:pic>
            </a:graphicData>
          </a:graphic>
        </wp:inline>
      </w:drawing>
    </w:r>
    <w:r w:rsidR="00BC791D">
      <w:rPr>
        <w:noProof/>
      </w:rPr>
      <w:pict w14:anchorId="6B3A1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9754" o:spid="_x0000_s1027" type="#_x0000_t75" style="position:absolute;margin-left:0;margin-top:0;width:453.5pt;height:242.85pt;z-index:-251658238;mso-position-horizontal:center;mso-position-horizontal-relative:margin;mso-position-vertical:center;mso-position-vertical-relative:margin" o:allowincell="f">
          <v:imagedata r:id="rId2" o:title="Logo kindcentrum SW" gain="19661f" blacklevel="22938f"/>
          <w10:wrap anchorx="margin" anchory="margin"/>
        </v:shape>
      </w:pict>
    </w:r>
    <w:r>
      <w:tab/>
    </w:r>
    <w:r>
      <w:tab/>
    </w:r>
    <w:r>
      <w:rPr>
        <w:noProof/>
      </w:rPr>
      <w:drawing>
        <wp:inline distT="0" distB="0" distL="0" distR="0" wp14:anchorId="7624572C" wp14:editId="07777777">
          <wp:extent cx="965199" cy="668215"/>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salira.png"/>
                  <pic:cNvPicPr/>
                </pic:nvPicPr>
                <pic:blipFill>
                  <a:blip r:embed="rId3">
                    <a:extLst>
                      <a:ext uri="{28A0092B-C50C-407E-A947-70E740481C1C}">
                        <a14:useLocalDpi xmlns:a14="http://schemas.microsoft.com/office/drawing/2010/main" val="0"/>
                      </a:ext>
                    </a:extLst>
                  </a:blip>
                  <a:stretch>
                    <a:fillRect/>
                  </a:stretch>
                </pic:blipFill>
                <pic:spPr>
                  <a:xfrm>
                    <a:off x="0" y="0"/>
                    <a:ext cx="971275" cy="6724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CFD7" w14:textId="77777777" w:rsidR="003D671A" w:rsidRDefault="00BC791D">
    <w:pPr>
      <w:pStyle w:val="Koptekst"/>
    </w:pPr>
    <w:r>
      <w:rPr>
        <w:noProof/>
      </w:rPr>
      <w:pict w14:anchorId="62F95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9752" o:spid="_x0000_s1025" type="#_x0000_t75" style="position:absolute;margin-left:0;margin-top:0;width:453.5pt;height:242.85pt;z-index:-251658240;mso-position-horizontal:center;mso-position-horizontal-relative:margin;mso-position-vertical:center;mso-position-vertical-relative:margin" o:allowincell="f">
          <v:imagedata r:id="rId1" o:title="Logo kindcentrum S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BC2"/>
    <w:multiLevelType w:val="hybridMultilevel"/>
    <w:tmpl w:val="87323430"/>
    <w:lvl w:ilvl="0" w:tplc="0413000B">
      <w:start w:val="1"/>
      <w:numFmt w:val="bullet"/>
      <w:lvlText w:val=""/>
      <w:lvlJc w:val="left"/>
      <w:pPr>
        <w:ind w:left="1068" w:hanging="360"/>
      </w:pPr>
      <w:rPr>
        <w:rFonts w:ascii="Wingdings" w:hAnsi="Wingdings" w:hint="default"/>
      </w:rPr>
    </w:lvl>
    <w:lvl w:ilvl="1" w:tplc="6248BF1A">
      <w:numFmt w:val="bullet"/>
      <w:lvlText w:val="-"/>
      <w:lvlJc w:val="left"/>
      <w:pPr>
        <w:ind w:left="2133" w:hanging="705"/>
      </w:pPr>
      <w:rPr>
        <w:rFonts w:ascii="Calibri" w:eastAsiaTheme="majorEastAsia" w:hAnsi="Calibri" w:cs="Calibri" w:hint="default"/>
        <w:b/>
        <w:color w:val="243F60" w:themeColor="accent1" w:themeShade="7F"/>
        <w:sz w:val="24"/>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2E831AC"/>
    <w:multiLevelType w:val="hybridMultilevel"/>
    <w:tmpl w:val="A50EA53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9E061B"/>
    <w:multiLevelType w:val="multilevel"/>
    <w:tmpl w:val="C428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24C42"/>
    <w:multiLevelType w:val="hybridMultilevel"/>
    <w:tmpl w:val="64300CC2"/>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C6572D"/>
    <w:multiLevelType w:val="hybridMultilevel"/>
    <w:tmpl w:val="E4760490"/>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7C58D5"/>
    <w:multiLevelType w:val="hybridMultilevel"/>
    <w:tmpl w:val="1EFADEE4"/>
    <w:lvl w:ilvl="0" w:tplc="D2A6D76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7470B0"/>
    <w:multiLevelType w:val="hybridMultilevel"/>
    <w:tmpl w:val="D0060EBA"/>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970EC4"/>
    <w:multiLevelType w:val="hybridMultilevel"/>
    <w:tmpl w:val="704A40A4"/>
    <w:lvl w:ilvl="0" w:tplc="37D68C1C">
      <w:start w:val="1"/>
      <w:numFmt w:val="bullet"/>
      <w:lvlText w:val="-"/>
      <w:lvlJc w:val="left"/>
      <w:pPr>
        <w:ind w:left="720" w:hanging="360"/>
      </w:pPr>
      <w:rPr>
        <w:rFonts w:ascii="Calibri" w:hAnsi="Calibri" w:hint="default"/>
      </w:rPr>
    </w:lvl>
    <w:lvl w:ilvl="1" w:tplc="8A08D0C6">
      <w:start w:val="1"/>
      <w:numFmt w:val="bullet"/>
      <w:lvlText w:val="o"/>
      <w:lvlJc w:val="left"/>
      <w:pPr>
        <w:ind w:left="1440" w:hanging="360"/>
      </w:pPr>
      <w:rPr>
        <w:rFonts w:ascii="Courier New" w:hAnsi="Courier New" w:hint="default"/>
      </w:rPr>
    </w:lvl>
    <w:lvl w:ilvl="2" w:tplc="E592D804">
      <w:start w:val="1"/>
      <w:numFmt w:val="bullet"/>
      <w:lvlText w:val=""/>
      <w:lvlJc w:val="left"/>
      <w:pPr>
        <w:ind w:left="2160" w:hanging="360"/>
      </w:pPr>
      <w:rPr>
        <w:rFonts w:ascii="Wingdings" w:hAnsi="Wingdings" w:hint="default"/>
      </w:rPr>
    </w:lvl>
    <w:lvl w:ilvl="3" w:tplc="A7F2860E">
      <w:start w:val="1"/>
      <w:numFmt w:val="bullet"/>
      <w:lvlText w:val=""/>
      <w:lvlJc w:val="left"/>
      <w:pPr>
        <w:ind w:left="2880" w:hanging="360"/>
      </w:pPr>
      <w:rPr>
        <w:rFonts w:ascii="Symbol" w:hAnsi="Symbol" w:hint="default"/>
      </w:rPr>
    </w:lvl>
    <w:lvl w:ilvl="4" w:tplc="64C07202">
      <w:start w:val="1"/>
      <w:numFmt w:val="bullet"/>
      <w:lvlText w:val="o"/>
      <w:lvlJc w:val="left"/>
      <w:pPr>
        <w:ind w:left="3600" w:hanging="360"/>
      </w:pPr>
      <w:rPr>
        <w:rFonts w:ascii="Courier New" w:hAnsi="Courier New" w:hint="default"/>
      </w:rPr>
    </w:lvl>
    <w:lvl w:ilvl="5" w:tplc="5A3047A8">
      <w:start w:val="1"/>
      <w:numFmt w:val="bullet"/>
      <w:lvlText w:val=""/>
      <w:lvlJc w:val="left"/>
      <w:pPr>
        <w:ind w:left="4320" w:hanging="360"/>
      </w:pPr>
      <w:rPr>
        <w:rFonts w:ascii="Wingdings" w:hAnsi="Wingdings" w:hint="default"/>
      </w:rPr>
    </w:lvl>
    <w:lvl w:ilvl="6" w:tplc="8B90A64A">
      <w:start w:val="1"/>
      <w:numFmt w:val="bullet"/>
      <w:lvlText w:val=""/>
      <w:lvlJc w:val="left"/>
      <w:pPr>
        <w:ind w:left="5040" w:hanging="360"/>
      </w:pPr>
      <w:rPr>
        <w:rFonts w:ascii="Symbol" w:hAnsi="Symbol" w:hint="default"/>
      </w:rPr>
    </w:lvl>
    <w:lvl w:ilvl="7" w:tplc="F89C3E90">
      <w:start w:val="1"/>
      <w:numFmt w:val="bullet"/>
      <w:lvlText w:val="o"/>
      <w:lvlJc w:val="left"/>
      <w:pPr>
        <w:ind w:left="5760" w:hanging="360"/>
      </w:pPr>
      <w:rPr>
        <w:rFonts w:ascii="Courier New" w:hAnsi="Courier New" w:hint="default"/>
      </w:rPr>
    </w:lvl>
    <w:lvl w:ilvl="8" w:tplc="8438EEA2">
      <w:start w:val="1"/>
      <w:numFmt w:val="bullet"/>
      <w:lvlText w:val=""/>
      <w:lvlJc w:val="left"/>
      <w:pPr>
        <w:ind w:left="6480" w:hanging="360"/>
      </w:pPr>
      <w:rPr>
        <w:rFonts w:ascii="Wingdings" w:hAnsi="Wingdings" w:hint="default"/>
      </w:rPr>
    </w:lvl>
  </w:abstractNum>
  <w:abstractNum w:abstractNumId="8" w15:restartNumberingAfterBreak="0">
    <w:nsid w:val="1739235F"/>
    <w:multiLevelType w:val="hybridMultilevel"/>
    <w:tmpl w:val="594E68A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C310F6"/>
    <w:multiLevelType w:val="multilevel"/>
    <w:tmpl w:val="E236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49175B"/>
    <w:multiLevelType w:val="hybridMultilevel"/>
    <w:tmpl w:val="80F47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A77286"/>
    <w:multiLevelType w:val="hybridMultilevel"/>
    <w:tmpl w:val="0C624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0A50D5"/>
    <w:multiLevelType w:val="hybridMultilevel"/>
    <w:tmpl w:val="A70AB6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EE7B3D"/>
    <w:multiLevelType w:val="multilevel"/>
    <w:tmpl w:val="4200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87142"/>
    <w:multiLevelType w:val="hybridMultilevel"/>
    <w:tmpl w:val="E7A09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C76646"/>
    <w:multiLevelType w:val="multilevel"/>
    <w:tmpl w:val="ABEC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6136A4"/>
    <w:multiLevelType w:val="hybridMultilevel"/>
    <w:tmpl w:val="CD34D5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E145E4"/>
    <w:multiLevelType w:val="multilevel"/>
    <w:tmpl w:val="DAC2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270EF9"/>
    <w:multiLevelType w:val="hybridMultilevel"/>
    <w:tmpl w:val="D3AE42E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40FA7DBA"/>
    <w:multiLevelType w:val="multilevel"/>
    <w:tmpl w:val="584C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E22F02"/>
    <w:multiLevelType w:val="hybridMultilevel"/>
    <w:tmpl w:val="D28A9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360A6E"/>
    <w:multiLevelType w:val="hybridMultilevel"/>
    <w:tmpl w:val="BF20D100"/>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750B17"/>
    <w:multiLevelType w:val="hybridMultilevel"/>
    <w:tmpl w:val="238E6B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AB1340"/>
    <w:multiLevelType w:val="hybridMultilevel"/>
    <w:tmpl w:val="F5B0E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D44FF9"/>
    <w:multiLevelType w:val="hybridMultilevel"/>
    <w:tmpl w:val="7D2A19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2640F1"/>
    <w:multiLevelType w:val="multilevel"/>
    <w:tmpl w:val="498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6065C7"/>
    <w:multiLevelType w:val="hybridMultilevel"/>
    <w:tmpl w:val="37123F6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C55FD9"/>
    <w:multiLevelType w:val="hybridMultilevel"/>
    <w:tmpl w:val="AA225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EB00B7"/>
    <w:multiLevelType w:val="multilevel"/>
    <w:tmpl w:val="454C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451319"/>
    <w:multiLevelType w:val="hybridMultilevel"/>
    <w:tmpl w:val="AE5EFB4A"/>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747717"/>
    <w:multiLevelType w:val="hybridMultilevel"/>
    <w:tmpl w:val="DECE359A"/>
    <w:lvl w:ilvl="0" w:tplc="0413000B">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DB567D"/>
    <w:multiLevelType w:val="hybridMultilevel"/>
    <w:tmpl w:val="70666BFA"/>
    <w:lvl w:ilvl="0" w:tplc="D7C65E84">
      <w:start w:val="1"/>
      <w:numFmt w:val="bullet"/>
      <w:pStyle w:val="Inhopg2"/>
      <w:lvlText w:val=""/>
      <w:lvlJc w:val="left"/>
      <w:pPr>
        <w:ind w:left="960" w:hanging="360"/>
      </w:pPr>
      <w:rPr>
        <w:rFonts w:ascii="Wingdings" w:hAnsi="Wingdings" w:hint="default"/>
      </w:rPr>
    </w:lvl>
    <w:lvl w:ilvl="1" w:tplc="04130003" w:tentative="1">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abstractNum w:abstractNumId="32" w15:restartNumberingAfterBreak="0">
    <w:nsid w:val="5EAA6717"/>
    <w:multiLevelType w:val="hybridMultilevel"/>
    <w:tmpl w:val="65B8C4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07521D"/>
    <w:multiLevelType w:val="hybridMultilevel"/>
    <w:tmpl w:val="F838449A"/>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2594304"/>
    <w:multiLevelType w:val="multilevel"/>
    <w:tmpl w:val="4FF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502ECB"/>
    <w:multiLevelType w:val="hybridMultilevel"/>
    <w:tmpl w:val="E092C1E0"/>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690022"/>
    <w:multiLevelType w:val="hybridMultilevel"/>
    <w:tmpl w:val="F648B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ABA2B0B"/>
    <w:multiLevelType w:val="multilevel"/>
    <w:tmpl w:val="E1D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4613F6"/>
    <w:multiLevelType w:val="hybridMultilevel"/>
    <w:tmpl w:val="0584E2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EF6961"/>
    <w:multiLevelType w:val="hybridMultilevel"/>
    <w:tmpl w:val="5532B122"/>
    <w:lvl w:ilvl="0" w:tplc="F9BE991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B272DF"/>
    <w:multiLevelType w:val="multilevel"/>
    <w:tmpl w:val="51D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47C56"/>
    <w:multiLevelType w:val="multilevel"/>
    <w:tmpl w:val="8D2E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A2190C"/>
    <w:multiLevelType w:val="hybridMultilevel"/>
    <w:tmpl w:val="1CD0C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0957474">
    <w:abstractNumId w:val="7"/>
  </w:num>
  <w:num w:numId="2" w16cid:durableId="2093041675">
    <w:abstractNumId w:val="36"/>
  </w:num>
  <w:num w:numId="3" w16cid:durableId="1126697545">
    <w:abstractNumId w:val="18"/>
  </w:num>
  <w:num w:numId="4" w16cid:durableId="2067145875">
    <w:abstractNumId w:val="0"/>
  </w:num>
  <w:num w:numId="5" w16cid:durableId="879366392">
    <w:abstractNumId w:val="8"/>
  </w:num>
  <w:num w:numId="6" w16cid:durableId="1077287946">
    <w:abstractNumId w:val="12"/>
  </w:num>
  <w:num w:numId="7" w16cid:durableId="2073691059">
    <w:abstractNumId w:val="26"/>
  </w:num>
  <w:num w:numId="8" w16cid:durableId="1641108539">
    <w:abstractNumId w:val="30"/>
  </w:num>
  <w:num w:numId="9" w16cid:durableId="992100811">
    <w:abstractNumId w:val="21"/>
  </w:num>
  <w:num w:numId="10" w16cid:durableId="784884506">
    <w:abstractNumId w:val="39"/>
  </w:num>
  <w:num w:numId="11" w16cid:durableId="1130242423">
    <w:abstractNumId w:val="3"/>
  </w:num>
  <w:num w:numId="12" w16cid:durableId="352149544">
    <w:abstractNumId w:val="4"/>
  </w:num>
  <w:num w:numId="13" w16cid:durableId="1578713231">
    <w:abstractNumId w:val="35"/>
  </w:num>
  <w:num w:numId="14" w16cid:durableId="1638796728">
    <w:abstractNumId w:val="33"/>
  </w:num>
  <w:num w:numId="15" w16cid:durableId="245766499">
    <w:abstractNumId w:val="16"/>
  </w:num>
  <w:num w:numId="16" w16cid:durableId="147094854">
    <w:abstractNumId w:val="6"/>
  </w:num>
  <w:num w:numId="17" w16cid:durableId="1930039142">
    <w:abstractNumId w:val="1"/>
  </w:num>
  <w:num w:numId="18" w16cid:durableId="1389643117">
    <w:abstractNumId w:val="38"/>
  </w:num>
  <w:num w:numId="19" w16cid:durableId="976494690">
    <w:abstractNumId w:val="29"/>
  </w:num>
  <w:num w:numId="20" w16cid:durableId="1703482953">
    <w:abstractNumId w:val="5"/>
  </w:num>
  <w:num w:numId="21" w16cid:durableId="77531537">
    <w:abstractNumId w:val="11"/>
  </w:num>
  <w:num w:numId="22" w16cid:durableId="659577154">
    <w:abstractNumId w:val="14"/>
  </w:num>
  <w:num w:numId="23" w16cid:durableId="1571697699">
    <w:abstractNumId w:val="23"/>
  </w:num>
  <w:num w:numId="24" w16cid:durableId="1435440436">
    <w:abstractNumId w:val="27"/>
  </w:num>
  <w:num w:numId="25" w16cid:durableId="1848594713">
    <w:abstractNumId w:val="42"/>
  </w:num>
  <w:num w:numId="26" w16cid:durableId="1282375661">
    <w:abstractNumId w:val="10"/>
  </w:num>
  <w:num w:numId="27" w16cid:durableId="1697345074">
    <w:abstractNumId w:val="20"/>
  </w:num>
  <w:num w:numId="28" w16cid:durableId="373625204">
    <w:abstractNumId w:val="40"/>
  </w:num>
  <w:num w:numId="29" w16cid:durableId="1835802277">
    <w:abstractNumId w:val="24"/>
  </w:num>
  <w:num w:numId="30" w16cid:durableId="513963657">
    <w:abstractNumId w:val="32"/>
  </w:num>
  <w:num w:numId="31" w16cid:durableId="1787849224">
    <w:abstractNumId w:val="22"/>
  </w:num>
  <w:num w:numId="32" w16cid:durableId="1671903217">
    <w:abstractNumId w:val="31"/>
  </w:num>
  <w:num w:numId="33" w16cid:durableId="1119882899">
    <w:abstractNumId w:val="19"/>
  </w:num>
  <w:num w:numId="34" w16cid:durableId="623578630">
    <w:abstractNumId w:val="34"/>
  </w:num>
  <w:num w:numId="35" w16cid:durableId="506601647">
    <w:abstractNumId w:val="37"/>
  </w:num>
  <w:num w:numId="36" w16cid:durableId="324207043">
    <w:abstractNumId w:val="28"/>
  </w:num>
  <w:num w:numId="37" w16cid:durableId="1221746413">
    <w:abstractNumId w:val="2"/>
  </w:num>
  <w:num w:numId="38" w16cid:durableId="26835269">
    <w:abstractNumId w:val="41"/>
  </w:num>
  <w:num w:numId="39" w16cid:durableId="898787616">
    <w:abstractNumId w:val="17"/>
  </w:num>
  <w:num w:numId="40" w16cid:durableId="421991867">
    <w:abstractNumId w:val="15"/>
  </w:num>
  <w:num w:numId="41" w16cid:durableId="678242299">
    <w:abstractNumId w:val="9"/>
  </w:num>
  <w:num w:numId="42" w16cid:durableId="1054617264">
    <w:abstractNumId w:val="13"/>
  </w:num>
  <w:num w:numId="43" w16cid:durableId="177281914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5DA"/>
    <w:rsid w:val="000017B7"/>
    <w:rsid w:val="00001B98"/>
    <w:rsid w:val="0001030E"/>
    <w:rsid w:val="00020C39"/>
    <w:rsid w:val="000265D1"/>
    <w:rsid w:val="00034941"/>
    <w:rsid w:val="00036C78"/>
    <w:rsid w:val="00036F79"/>
    <w:rsid w:val="000704C6"/>
    <w:rsid w:val="00070601"/>
    <w:rsid w:val="00072DAA"/>
    <w:rsid w:val="0009312F"/>
    <w:rsid w:val="000A32DC"/>
    <w:rsid w:val="000B1863"/>
    <w:rsid w:val="000B33B0"/>
    <w:rsid w:val="000B4397"/>
    <w:rsid w:val="000C3016"/>
    <w:rsid w:val="000C3875"/>
    <w:rsid w:val="000C3C45"/>
    <w:rsid w:val="000C4619"/>
    <w:rsid w:val="000C6CC0"/>
    <w:rsid w:val="000D1AE5"/>
    <w:rsid w:val="000E05A3"/>
    <w:rsid w:val="000F046E"/>
    <w:rsid w:val="000F5BA1"/>
    <w:rsid w:val="000F5D6B"/>
    <w:rsid w:val="00103FD8"/>
    <w:rsid w:val="001041D0"/>
    <w:rsid w:val="001054B6"/>
    <w:rsid w:val="00112228"/>
    <w:rsid w:val="00115E2B"/>
    <w:rsid w:val="00122F9A"/>
    <w:rsid w:val="00132241"/>
    <w:rsid w:val="001340AA"/>
    <w:rsid w:val="00141EC3"/>
    <w:rsid w:val="001451BD"/>
    <w:rsid w:val="00145AB1"/>
    <w:rsid w:val="00170A94"/>
    <w:rsid w:val="00172DB7"/>
    <w:rsid w:val="00174AF5"/>
    <w:rsid w:val="00195E66"/>
    <w:rsid w:val="001A248E"/>
    <w:rsid w:val="001A32B5"/>
    <w:rsid w:val="001A3A44"/>
    <w:rsid w:val="001A748D"/>
    <w:rsid w:val="001B2DF5"/>
    <w:rsid w:val="001B6F47"/>
    <w:rsid w:val="001C1EBF"/>
    <w:rsid w:val="001C439E"/>
    <w:rsid w:val="001D0AD8"/>
    <w:rsid w:val="001D27A2"/>
    <w:rsid w:val="001E1EB3"/>
    <w:rsid w:val="001E30B0"/>
    <w:rsid w:val="001E3824"/>
    <w:rsid w:val="001E5B69"/>
    <w:rsid w:val="001F5871"/>
    <w:rsid w:val="001F5E46"/>
    <w:rsid w:val="00206FA5"/>
    <w:rsid w:val="00207176"/>
    <w:rsid w:val="00216BB8"/>
    <w:rsid w:val="0022682E"/>
    <w:rsid w:val="002323B9"/>
    <w:rsid w:val="002470DB"/>
    <w:rsid w:val="002529B3"/>
    <w:rsid w:val="00254F28"/>
    <w:rsid w:val="002578E6"/>
    <w:rsid w:val="00265F5F"/>
    <w:rsid w:val="00267BDC"/>
    <w:rsid w:val="00280B26"/>
    <w:rsid w:val="002A4326"/>
    <w:rsid w:val="002B30BE"/>
    <w:rsid w:val="002B3CFF"/>
    <w:rsid w:val="002D7208"/>
    <w:rsid w:val="002F57AE"/>
    <w:rsid w:val="00312FA7"/>
    <w:rsid w:val="003137C2"/>
    <w:rsid w:val="0034212C"/>
    <w:rsid w:val="00361307"/>
    <w:rsid w:val="00361480"/>
    <w:rsid w:val="00362761"/>
    <w:rsid w:val="00374D49"/>
    <w:rsid w:val="00390FE3"/>
    <w:rsid w:val="003956DA"/>
    <w:rsid w:val="00397D08"/>
    <w:rsid w:val="003B7598"/>
    <w:rsid w:val="003C41BE"/>
    <w:rsid w:val="003C74DF"/>
    <w:rsid w:val="003D671A"/>
    <w:rsid w:val="003E294F"/>
    <w:rsid w:val="003F3DD9"/>
    <w:rsid w:val="003F465F"/>
    <w:rsid w:val="003F4EAB"/>
    <w:rsid w:val="00401C05"/>
    <w:rsid w:val="00403E6E"/>
    <w:rsid w:val="00407ECA"/>
    <w:rsid w:val="004250F6"/>
    <w:rsid w:val="00431A4E"/>
    <w:rsid w:val="00442679"/>
    <w:rsid w:val="004467FC"/>
    <w:rsid w:val="004515CA"/>
    <w:rsid w:val="00457DF7"/>
    <w:rsid w:val="00465E90"/>
    <w:rsid w:val="00475867"/>
    <w:rsid w:val="00490798"/>
    <w:rsid w:val="00490E4A"/>
    <w:rsid w:val="00492FA2"/>
    <w:rsid w:val="004A36E1"/>
    <w:rsid w:val="004B0272"/>
    <w:rsid w:val="004B6849"/>
    <w:rsid w:val="004D04F2"/>
    <w:rsid w:val="004D22B8"/>
    <w:rsid w:val="004E19F9"/>
    <w:rsid w:val="004E43D0"/>
    <w:rsid w:val="004E7751"/>
    <w:rsid w:val="004F2CEB"/>
    <w:rsid w:val="00504AC3"/>
    <w:rsid w:val="005124EC"/>
    <w:rsid w:val="005303E8"/>
    <w:rsid w:val="00537326"/>
    <w:rsid w:val="005535C6"/>
    <w:rsid w:val="0059507F"/>
    <w:rsid w:val="00596104"/>
    <w:rsid w:val="00596A2D"/>
    <w:rsid w:val="0059729C"/>
    <w:rsid w:val="005A2C0B"/>
    <w:rsid w:val="005A483E"/>
    <w:rsid w:val="005B44FB"/>
    <w:rsid w:val="005C5392"/>
    <w:rsid w:val="005C5F65"/>
    <w:rsid w:val="005E23BA"/>
    <w:rsid w:val="005E4167"/>
    <w:rsid w:val="005F2DE8"/>
    <w:rsid w:val="006061DE"/>
    <w:rsid w:val="006104BF"/>
    <w:rsid w:val="00620FB4"/>
    <w:rsid w:val="006218C4"/>
    <w:rsid w:val="00624AD9"/>
    <w:rsid w:val="00632964"/>
    <w:rsid w:val="00633D71"/>
    <w:rsid w:val="0063721D"/>
    <w:rsid w:val="006445C2"/>
    <w:rsid w:val="00655C12"/>
    <w:rsid w:val="00667C62"/>
    <w:rsid w:val="006874B9"/>
    <w:rsid w:val="00690F29"/>
    <w:rsid w:val="006944D4"/>
    <w:rsid w:val="006A74E4"/>
    <w:rsid w:val="006B3DBC"/>
    <w:rsid w:val="006B78B9"/>
    <w:rsid w:val="006C1C8F"/>
    <w:rsid w:val="006C2154"/>
    <w:rsid w:val="006D279A"/>
    <w:rsid w:val="006E6A4D"/>
    <w:rsid w:val="006F5715"/>
    <w:rsid w:val="006F7482"/>
    <w:rsid w:val="006F7714"/>
    <w:rsid w:val="007075ED"/>
    <w:rsid w:val="00712B6F"/>
    <w:rsid w:val="0071598A"/>
    <w:rsid w:val="007357B0"/>
    <w:rsid w:val="00740E4F"/>
    <w:rsid w:val="00744163"/>
    <w:rsid w:val="00750D69"/>
    <w:rsid w:val="00760010"/>
    <w:rsid w:val="00761BB4"/>
    <w:rsid w:val="00762829"/>
    <w:rsid w:val="007658C7"/>
    <w:rsid w:val="0077771E"/>
    <w:rsid w:val="0078721F"/>
    <w:rsid w:val="00791FE8"/>
    <w:rsid w:val="0079359B"/>
    <w:rsid w:val="007A4D9B"/>
    <w:rsid w:val="007B0F64"/>
    <w:rsid w:val="007B14CE"/>
    <w:rsid w:val="007B6A30"/>
    <w:rsid w:val="007B78D6"/>
    <w:rsid w:val="007C6ED4"/>
    <w:rsid w:val="007D06F2"/>
    <w:rsid w:val="007D0952"/>
    <w:rsid w:val="007D5A94"/>
    <w:rsid w:val="007D7F8E"/>
    <w:rsid w:val="007F50F3"/>
    <w:rsid w:val="00812EA8"/>
    <w:rsid w:val="00813E26"/>
    <w:rsid w:val="008273D2"/>
    <w:rsid w:val="008368E8"/>
    <w:rsid w:val="00842EFC"/>
    <w:rsid w:val="0085280A"/>
    <w:rsid w:val="0085412D"/>
    <w:rsid w:val="00870232"/>
    <w:rsid w:val="008754A0"/>
    <w:rsid w:val="008767D8"/>
    <w:rsid w:val="00877090"/>
    <w:rsid w:val="0088197B"/>
    <w:rsid w:val="008820A0"/>
    <w:rsid w:val="0089412B"/>
    <w:rsid w:val="008B4CB0"/>
    <w:rsid w:val="008B72D5"/>
    <w:rsid w:val="008C7983"/>
    <w:rsid w:val="008E1B17"/>
    <w:rsid w:val="008F1A24"/>
    <w:rsid w:val="008F3C3F"/>
    <w:rsid w:val="008F7B57"/>
    <w:rsid w:val="00900018"/>
    <w:rsid w:val="00912E57"/>
    <w:rsid w:val="00917D3A"/>
    <w:rsid w:val="009212EB"/>
    <w:rsid w:val="00926762"/>
    <w:rsid w:val="00933B7D"/>
    <w:rsid w:val="00940121"/>
    <w:rsid w:val="0094105D"/>
    <w:rsid w:val="00953B8D"/>
    <w:rsid w:val="00970FA2"/>
    <w:rsid w:val="00975896"/>
    <w:rsid w:val="00981921"/>
    <w:rsid w:val="00981BC8"/>
    <w:rsid w:val="0098293D"/>
    <w:rsid w:val="0098734B"/>
    <w:rsid w:val="00987527"/>
    <w:rsid w:val="00993E0D"/>
    <w:rsid w:val="009A4885"/>
    <w:rsid w:val="009B5AB8"/>
    <w:rsid w:val="009B5F33"/>
    <w:rsid w:val="009C271A"/>
    <w:rsid w:val="009C6693"/>
    <w:rsid w:val="009C7112"/>
    <w:rsid w:val="009E3F52"/>
    <w:rsid w:val="009F1520"/>
    <w:rsid w:val="00A025BD"/>
    <w:rsid w:val="00A14557"/>
    <w:rsid w:val="00A42643"/>
    <w:rsid w:val="00A5210D"/>
    <w:rsid w:val="00A5523C"/>
    <w:rsid w:val="00A72451"/>
    <w:rsid w:val="00AA1555"/>
    <w:rsid w:val="00AA16DD"/>
    <w:rsid w:val="00AA4F1F"/>
    <w:rsid w:val="00AA67E4"/>
    <w:rsid w:val="00AA75BC"/>
    <w:rsid w:val="00AB4021"/>
    <w:rsid w:val="00AB5633"/>
    <w:rsid w:val="00AC352A"/>
    <w:rsid w:val="00AC4927"/>
    <w:rsid w:val="00AC71AF"/>
    <w:rsid w:val="00AD1430"/>
    <w:rsid w:val="00AD1B41"/>
    <w:rsid w:val="00AE2D8E"/>
    <w:rsid w:val="00AE6C03"/>
    <w:rsid w:val="00AF0CD1"/>
    <w:rsid w:val="00AF5980"/>
    <w:rsid w:val="00B01BA8"/>
    <w:rsid w:val="00B20BE9"/>
    <w:rsid w:val="00B24A38"/>
    <w:rsid w:val="00B25A31"/>
    <w:rsid w:val="00B3135A"/>
    <w:rsid w:val="00B32CB7"/>
    <w:rsid w:val="00B4562B"/>
    <w:rsid w:val="00B46D54"/>
    <w:rsid w:val="00B51769"/>
    <w:rsid w:val="00B5397B"/>
    <w:rsid w:val="00B62717"/>
    <w:rsid w:val="00B72CD0"/>
    <w:rsid w:val="00B82CC9"/>
    <w:rsid w:val="00BA3F8B"/>
    <w:rsid w:val="00BB4AAC"/>
    <w:rsid w:val="00BC791D"/>
    <w:rsid w:val="00BE36A1"/>
    <w:rsid w:val="00BE76E4"/>
    <w:rsid w:val="00BF1F92"/>
    <w:rsid w:val="00C03623"/>
    <w:rsid w:val="00C03C49"/>
    <w:rsid w:val="00C559D0"/>
    <w:rsid w:val="00C55B9F"/>
    <w:rsid w:val="00C63006"/>
    <w:rsid w:val="00C8649D"/>
    <w:rsid w:val="00C92F5B"/>
    <w:rsid w:val="00CB1E0F"/>
    <w:rsid w:val="00CB3848"/>
    <w:rsid w:val="00CC1AAC"/>
    <w:rsid w:val="00CC62DB"/>
    <w:rsid w:val="00CD3ED1"/>
    <w:rsid w:val="00CE1384"/>
    <w:rsid w:val="00CE3F98"/>
    <w:rsid w:val="00CE4F3E"/>
    <w:rsid w:val="00CF0D38"/>
    <w:rsid w:val="00CF1DE8"/>
    <w:rsid w:val="00CF30B7"/>
    <w:rsid w:val="00CF7EA8"/>
    <w:rsid w:val="00D00B13"/>
    <w:rsid w:val="00D048F5"/>
    <w:rsid w:val="00D17C9F"/>
    <w:rsid w:val="00D277FC"/>
    <w:rsid w:val="00D303D2"/>
    <w:rsid w:val="00D364D3"/>
    <w:rsid w:val="00D37F1F"/>
    <w:rsid w:val="00D41E8F"/>
    <w:rsid w:val="00D445B7"/>
    <w:rsid w:val="00D5164A"/>
    <w:rsid w:val="00D53B45"/>
    <w:rsid w:val="00D61CAB"/>
    <w:rsid w:val="00D637D8"/>
    <w:rsid w:val="00D74960"/>
    <w:rsid w:val="00D90463"/>
    <w:rsid w:val="00D915E8"/>
    <w:rsid w:val="00D92063"/>
    <w:rsid w:val="00DB12AE"/>
    <w:rsid w:val="00DB504C"/>
    <w:rsid w:val="00DB6E56"/>
    <w:rsid w:val="00DC3477"/>
    <w:rsid w:val="00DD5CC0"/>
    <w:rsid w:val="00E16B6D"/>
    <w:rsid w:val="00E20387"/>
    <w:rsid w:val="00E3082C"/>
    <w:rsid w:val="00E31206"/>
    <w:rsid w:val="00E36E10"/>
    <w:rsid w:val="00E40AED"/>
    <w:rsid w:val="00E42F65"/>
    <w:rsid w:val="00E42FAA"/>
    <w:rsid w:val="00E565BB"/>
    <w:rsid w:val="00E67249"/>
    <w:rsid w:val="00E71B94"/>
    <w:rsid w:val="00E900AE"/>
    <w:rsid w:val="00EA2130"/>
    <w:rsid w:val="00EF24C0"/>
    <w:rsid w:val="00EF30DC"/>
    <w:rsid w:val="00EF7427"/>
    <w:rsid w:val="00F20359"/>
    <w:rsid w:val="00F22797"/>
    <w:rsid w:val="00F41EF7"/>
    <w:rsid w:val="00F459B3"/>
    <w:rsid w:val="00F468E1"/>
    <w:rsid w:val="00F521E6"/>
    <w:rsid w:val="00F52DC8"/>
    <w:rsid w:val="00F602C9"/>
    <w:rsid w:val="00F64F5B"/>
    <w:rsid w:val="00F72099"/>
    <w:rsid w:val="00F737A5"/>
    <w:rsid w:val="00F846B8"/>
    <w:rsid w:val="00F8621D"/>
    <w:rsid w:val="00F86A86"/>
    <w:rsid w:val="00F9144F"/>
    <w:rsid w:val="00FA1F11"/>
    <w:rsid w:val="00FA36E5"/>
    <w:rsid w:val="00FA4DFD"/>
    <w:rsid w:val="00FA510C"/>
    <w:rsid w:val="00FB4B1B"/>
    <w:rsid w:val="00FB53A3"/>
    <w:rsid w:val="00FD1668"/>
    <w:rsid w:val="00FF3722"/>
    <w:rsid w:val="00FF75DA"/>
    <w:rsid w:val="0201C103"/>
    <w:rsid w:val="04AE78F3"/>
    <w:rsid w:val="04E0E50B"/>
    <w:rsid w:val="08FABCA7"/>
    <w:rsid w:val="090F8DEB"/>
    <w:rsid w:val="0A90DD35"/>
    <w:rsid w:val="0E3C541A"/>
    <w:rsid w:val="0EAAD269"/>
    <w:rsid w:val="0EC0863C"/>
    <w:rsid w:val="1073C152"/>
    <w:rsid w:val="11300987"/>
    <w:rsid w:val="115EFF47"/>
    <w:rsid w:val="116882BF"/>
    <w:rsid w:val="138D6E25"/>
    <w:rsid w:val="141CBF0D"/>
    <w:rsid w:val="14A6ACEB"/>
    <w:rsid w:val="16A464DB"/>
    <w:rsid w:val="175B503B"/>
    <w:rsid w:val="196DCD4A"/>
    <w:rsid w:val="1BEA44ED"/>
    <w:rsid w:val="1C9543A7"/>
    <w:rsid w:val="1CA34680"/>
    <w:rsid w:val="1E552570"/>
    <w:rsid w:val="1F8B4046"/>
    <w:rsid w:val="2087DD44"/>
    <w:rsid w:val="20AE2BCA"/>
    <w:rsid w:val="213FA18C"/>
    <w:rsid w:val="23197870"/>
    <w:rsid w:val="235B4736"/>
    <w:rsid w:val="23912E5D"/>
    <w:rsid w:val="23BF7E06"/>
    <w:rsid w:val="23FA2A8A"/>
    <w:rsid w:val="25AE58FF"/>
    <w:rsid w:val="28C8DA31"/>
    <w:rsid w:val="28E582B3"/>
    <w:rsid w:val="2A267CF7"/>
    <w:rsid w:val="2ACAB810"/>
    <w:rsid w:val="2B83AF5D"/>
    <w:rsid w:val="2C421373"/>
    <w:rsid w:val="2E547EBD"/>
    <w:rsid w:val="2EAD6F47"/>
    <w:rsid w:val="2EF111DF"/>
    <w:rsid w:val="2EF9EE1A"/>
    <w:rsid w:val="2F4F07F6"/>
    <w:rsid w:val="3026D032"/>
    <w:rsid w:val="30B0CB6C"/>
    <w:rsid w:val="315A8AB3"/>
    <w:rsid w:val="3318193F"/>
    <w:rsid w:val="345D7D19"/>
    <w:rsid w:val="3911C7DF"/>
    <w:rsid w:val="39927914"/>
    <w:rsid w:val="3A4085C2"/>
    <w:rsid w:val="3A64850F"/>
    <w:rsid w:val="3D02C384"/>
    <w:rsid w:val="3D3E2886"/>
    <w:rsid w:val="3F345892"/>
    <w:rsid w:val="3FC400F9"/>
    <w:rsid w:val="42110837"/>
    <w:rsid w:val="440041D1"/>
    <w:rsid w:val="45168EEB"/>
    <w:rsid w:val="46B4C41B"/>
    <w:rsid w:val="475D1656"/>
    <w:rsid w:val="4764489D"/>
    <w:rsid w:val="47FDEC16"/>
    <w:rsid w:val="4C95208E"/>
    <w:rsid w:val="4D2E4ED4"/>
    <w:rsid w:val="4EA4741C"/>
    <w:rsid w:val="4EB4F822"/>
    <w:rsid w:val="4F9EE8B5"/>
    <w:rsid w:val="51398A26"/>
    <w:rsid w:val="523E637A"/>
    <w:rsid w:val="52747FE7"/>
    <w:rsid w:val="5290FB10"/>
    <w:rsid w:val="550B0A80"/>
    <w:rsid w:val="55EFCC32"/>
    <w:rsid w:val="5622DA77"/>
    <w:rsid w:val="5686779E"/>
    <w:rsid w:val="5AC0EB1B"/>
    <w:rsid w:val="5CB71B27"/>
    <w:rsid w:val="5D6E0687"/>
    <w:rsid w:val="5DAF2F36"/>
    <w:rsid w:val="5DFF7C49"/>
    <w:rsid w:val="5FD1CB49"/>
    <w:rsid w:val="6028C93E"/>
    <w:rsid w:val="60610662"/>
    <w:rsid w:val="60612C0E"/>
    <w:rsid w:val="60C49122"/>
    <w:rsid w:val="6121B44F"/>
    <w:rsid w:val="619A74B6"/>
    <w:rsid w:val="63983016"/>
    <w:rsid w:val="63DA70AA"/>
    <w:rsid w:val="646A3C11"/>
    <w:rsid w:val="647F9F5E"/>
    <w:rsid w:val="65A8A69F"/>
    <w:rsid w:val="6609F6B6"/>
    <w:rsid w:val="66C7CF33"/>
    <w:rsid w:val="66FE5121"/>
    <w:rsid w:val="675257D8"/>
    <w:rsid w:val="690CAD6B"/>
    <w:rsid w:val="6A8F78A6"/>
    <w:rsid w:val="6B7217C0"/>
    <w:rsid w:val="6BFEBFC6"/>
    <w:rsid w:val="6DA41B3B"/>
    <w:rsid w:val="6DCAC6A2"/>
    <w:rsid w:val="6DEE176C"/>
    <w:rsid w:val="6EB915F3"/>
    <w:rsid w:val="6F55B09D"/>
    <w:rsid w:val="7043C14F"/>
    <w:rsid w:val="71DF91B0"/>
    <w:rsid w:val="72CB671D"/>
    <w:rsid w:val="72FAFD8A"/>
    <w:rsid w:val="73BF2A10"/>
    <w:rsid w:val="75C85B2E"/>
    <w:rsid w:val="772CC036"/>
    <w:rsid w:val="78ABC390"/>
    <w:rsid w:val="79D88DA5"/>
    <w:rsid w:val="7A8B5BF0"/>
    <w:rsid w:val="7AE9646F"/>
    <w:rsid w:val="7B5F3C2C"/>
    <w:rsid w:val="7C1F5CC0"/>
    <w:rsid w:val="7C366EEA"/>
    <w:rsid w:val="7D5C15C2"/>
    <w:rsid w:val="7DDD2856"/>
    <w:rsid w:val="7EBE14B8"/>
    <w:rsid w:val="7F47DB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A4711"/>
  <w15:docId w15:val="{FC43518D-0675-488F-AB63-A071024C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1EBF"/>
    <w:pPr>
      <w:spacing w:after="0" w:line="240" w:lineRule="auto"/>
    </w:pPr>
    <w:rPr>
      <w:rFonts w:ascii="Times New Roman" w:eastAsia="Times New Roman" w:hAnsi="Times New Roman" w:cs="Arial"/>
      <w:color w:val="000000"/>
      <w:sz w:val="24"/>
      <w:szCs w:val="20"/>
      <w:lang w:eastAsia="nl-NL"/>
    </w:rPr>
  </w:style>
  <w:style w:type="paragraph" w:styleId="Kop1">
    <w:name w:val="heading 1"/>
    <w:basedOn w:val="Standaard"/>
    <w:next w:val="Standaard"/>
    <w:link w:val="Kop1Char"/>
    <w:uiPriority w:val="9"/>
    <w:qFormat/>
    <w:rsid w:val="00F64F5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C4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3C41BE"/>
    <w:pPr>
      <w:keepNext/>
      <w:keepLines/>
      <w:spacing w:before="40"/>
      <w:outlineLvl w:val="2"/>
    </w:pPr>
    <w:rPr>
      <w:rFonts w:asciiTheme="majorHAnsi" w:eastAsiaTheme="majorEastAsia" w:hAnsiTheme="majorHAnsi" w:cstheme="majorBidi"/>
      <w:color w:val="243F60" w:themeColor="accent1" w:themeShade="7F"/>
      <w:szCs w:val="24"/>
    </w:rPr>
  </w:style>
  <w:style w:type="paragraph" w:styleId="Kop4">
    <w:name w:val="heading 4"/>
    <w:basedOn w:val="Standaard"/>
    <w:next w:val="Standaard"/>
    <w:link w:val="Kop4Char"/>
    <w:uiPriority w:val="9"/>
    <w:unhideWhenUsed/>
    <w:qFormat/>
    <w:rsid w:val="004B68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75DA"/>
    <w:pPr>
      <w:tabs>
        <w:tab w:val="center" w:pos="4536"/>
        <w:tab w:val="right" w:pos="9072"/>
      </w:tabs>
    </w:pPr>
  </w:style>
  <w:style w:type="character" w:customStyle="1" w:styleId="KoptekstChar">
    <w:name w:val="Koptekst Char"/>
    <w:basedOn w:val="Standaardalinea-lettertype"/>
    <w:link w:val="Koptekst"/>
    <w:uiPriority w:val="99"/>
    <w:rsid w:val="00FF75DA"/>
  </w:style>
  <w:style w:type="paragraph" w:styleId="Voettekst">
    <w:name w:val="footer"/>
    <w:basedOn w:val="Standaard"/>
    <w:link w:val="VoettekstChar"/>
    <w:uiPriority w:val="99"/>
    <w:unhideWhenUsed/>
    <w:rsid w:val="00FF75DA"/>
    <w:pPr>
      <w:tabs>
        <w:tab w:val="center" w:pos="4536"/>
        <w:tab w:val="right" w:pos="9072"/>
      </w:tabs>
    </w:pPr>
  </w:style>
  <w:style w:type="character" w:customStyle="1" w:styleId="VoettekstChar">
    <w:name w:val="Voettekst Char"/>
    <w:basedOn w:val="Standaardalinea-lettertype"/>
    <w:link w:val="Voettekst"/>
    <w:uiPriority w:val="99"/>
    <w:rsid w:val="00FF75DA"/>
  </w:style>
  <w:style w:type="paragraph" w:styleId="Ballontekst">
    <w:name w:val="Balloon Text"/>
    <w:basedOn w:val="Standaard"/>
    <w:link w:val="BallontekstChar"/>
    <w:uiPriority w:val="99"/>
    <w:semiHidden/>
    <w:unhideWhenUsed/>
    <w:rsid w:val="00FF75DA"/>
    <w:rPr>
      <w:rFonts w:ascii="Tahoma" w:hAnsi="Tahoma" w:cs="Tahoma"/>
      <w:sz w:val="16"/>
      <w:szCs w:val="16"/>
    </w:rPr>
  </w:style>
  <w:style w:type="character" w:customStyle="1" w:styleId="BallontekstChar">
    <w:name w:val="Ballontekst Char"/>
    <w:basedOn w:val="Standaardalinea-lettertype"/>
    <w:link w:val="Ballontekst"/>
    <w:uiPriority w:val="99"/>
    <w:semiHidden/>
    <w:rsid w:val="00FF75DA"/>
    <w:rPr>
      <w:rFonts w:ascii="Tahoma" w:hAnsi="Tahoma" w:cs="Tahoma"/>
      <w:sz w:val="16"/>
      <w:szCs w:val="16"/>
    </w:rPr>
  </w:style>
  <w:style w:type="paragraph" w:styleId="Lijstalinea">
    <w:name w:val="List Paragraph"/>
    <w:basedOn w:val="Standaard"/>
    <w:uiPriority w:val="34"/>
    <w:qFormat/>
    <w:rsid w:val="00CC1AAC"/>
    <w:pPr>
      <w:ind w:left="720"/>
      <w:contextualSpacing/>
    </w:pPr>
  </w:style>
  <w:style w:type="table" w:styleId="Tabelraster">
    <w:name w:val="Table Grid"/>
    <w:basedOn w:val="Standaardtabel"/>
    <w:uiPriority w:val="59"/>
    <w:rsid w:val="00AC7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D7F8E"/>
    <w:pPr>
      <w:spacing w:after="200" w:line="276" w:lineRule="auto"/>
    </w:pPr>
    <w:rPr>
      <w:rFonts w:ascii="Calibri" w:hAnsi="Calibri" w:cs="Times New Roman"/>
      <w:color w:val="auto"/>
      <w:sz w:val="20"/>
    </w:rPr>
  </w:style>
  <w:style w:type="character" w:customStyle="1" w:styleId="VoetnoottekstChar">
    <w:name w:val="Voetnoottekst Char"/>
    <w:basedOn w:val="Standaardalinea-lettertype"/>
    <w:link w:val="Voetnoottekst"/>
    <w:uiPriority w:val="99"/>
    <w:semiHidden/>
    <w:rsid w:val="007D7F8E"/>
    <w:rPr>
      <w:rFonts w:ascii="Calibri" w:eastAsia="Times New Roman" w:hAnsi="Calibri" w:cs="Times New Roman"/>
      <w:sz w:val="20"/>
      <w:szCs w:val="20"/>
      <w:lang w:eastAsia="nl-NL"/>
    </w:rPr>
  </w:style>
  <w:style w:type="character" w:styleId="Voetnootmarkering">
    <w:name w:val="footnote reference"/>
    <w:uiPriority w:val="99"/>
    <w:semiHidden/>
    <w:unhideWhenUsed/>
    <w:rsid w:val="007D7F8E"/>
    <w:rPr>
      <w:vertAlign w:val="superscript"/>
    </w:rPr>
  </w:style>
  <w:style w:type="paragraph" w:styleId="Normaalweb">
    <w:name w:val="Normal (Web)"/>
    <w:basedOn w:val="Standaard"/>
    <w:uiPriority w:val="99"/>
    <w:semiHidden/>
    <w:unhideWhenUsed/>
    <w:rsid w:val="00D90463"/>
    <w:pPr>
      <w:spacing w:before="100" w:beforeAutospacing="1" w:after="100" w:afterAutospacing="1"/>
    </w:pPr>
    <w:rPr>
      <w:rFonts w:cs="Times New Roman"/>
      <w:color w:val="auto"/>
      <w:szCs w:val="24"/>
    </w:rPr>
  </w:style>
  <w:style w:type="character" w:customStyle="1" w:styleId="spellingerror">
    <w:name w:val="spellingerror"/>
    <w:basedOn w:val="Standaardalinea-lettertype"/>
    <w:rsid w:val="00F846B8"/>
  </w:style>
  <w:style w:type="character" w:customStyle="1" w:styleId="normaltextrun">
    <w:name w:val="normaltextrun"/>
    <w:basedOn w:val="Standaardalinea-lettertype"/>
    <w:rsid w:val="00F846B8"/>
  </w:style>
  <w:style w:type="character" w:customStyle="1" w:styleId="apple-converted-space">
    <w:name w:val="apple-converted-space"/>
    <w:basedOn w:val="Standaardalinea-lettertype"/>
    <w:rsid w:val="00F846B8"/>
  </w:style>
  <w:style w:type="character" w:customStyle="1" w:styleId="scxw175131121">
    <w:name w:val="scxw175131121"/>
    <w:basedOn w:val="Standaardalinea-lettertype"/>
    <w:rsid w:val="00F846B8"/>
  </w:style>
  <w:style w:type="character" w:customStyle="1" w:styleId="eop">
    <w:name w:val="eop"/>
    <w:basedOn w:val="Standaardalinea-lettertype"/>
    <w:rsid w:val="00F846B8"/>
  </w:style>
  <w:style w:type="paragraph" w:customStyle="1" w:styleId="paragraph">
    <w:name w:val="paragraph"/>
    <w:basedOn w:val="Standaard"/>
    <w:rsid w:val="00F846B8"/>
    <w:rPr>
      <w:rFonts w:eastAsiaTheme="minorHAnsi" w:cs="Times New Roman"/>
      <w:color w:val="auto"/>
      <w:szCs w:val="24"/>
    </w:rPr>
  </w:style>
  <w:style w:type="character" w:customStyle="1" w:styleId="contextualspellingandgrammarerror">
    <w:name w:val="contextualspellingandgrammarerror"/>
    <w:basedOn w:val="Standaardalinea-lettertype"/>
    <w:rsid w:val="00F846B8"/>
  </w:style>
  <w:style w:type="character" w:customStyle="1" w:styleId="scxw188382888">
    <w:name w:val="scxw188382888"/>
    <w:basedOn w:val="Standaardalinea-lettertype"/>
    <w:rsid w:val="00F846B8"/>
  </w:style>
  <w:style w:type="character" w:customStyle="1" w:styleId="Kop1Char">
    <w:name w:val="Kop 1 Char"/>
    <w:basedOn w:val="Standaardalinea-lettertype"/>
    <w:link w:val="Kop1"/>
    <w:uiPriority w:val="9"/>
    <w:rsid w:val="00F64F5B"/>
    <w:rPr>
      <w:rFonts w:asciiTheme="majorHAnsi" w:eastAsiaTheme="majorEastAsia" w:hAnsiTheme="majorHAnsi" w:cstheme="majorBidi"/>
      <w:color w:val="365F91" w:themeColor="accent1" w:themeShade="BF"/>
      <w:sz w:val="32"/>
      <w:szCs w:val="32"/>
      <w:lang w:eastAsia="nl-NL"/>
    </w:rPr>
  </w:style>
  <w:style w:type="character" w:customStyle="1" w:styleId="Kop2Char">
    <w:name w:val="Kop 2 Char"/>
    <w:basedOn w:val="Standaardalinea-lettertype"/>
    <w:link w:val="Kop2"/>
    <w:uiPriority w:val="9"/>
    <w:rsid w:val="003C41BE"/>
    <w:rPr>
      <w:rFonts w:asciiTheme="majorHAnsi" w:eastAsiaTheme="majorEastAsia" w:hAnsiTheme="majorHAnsi" w:cstheme="majorBidi"/>
      <w:color w:val="365F91" w:themeColor="accent1" w:themeShade="BF"/>
      <w:sz w:val="26"/>
      <w:szCs w:val="26"/>
      <w:lang w:eastAsia="nl-NL"/>
    </w:rPr>
  </w:style>
  <w:style w:type="character" w:customStyle="1" w:styleId="Kop3Char">
    <w:name w:val="Kop 3 Char"/>
    <w:basedOn w:val="Standaardalinea-lettertype"/>
    <w:link w:val="Kop3"/>
    <w:uiPriority w:val="9"/>
    <w:rsid w:val="003C41BE"/>
    <w:rPr>
      <w:rFonts w:asciiTheme="majorHAnsi" w:eastAsiaTheme="majorEastAsia" w:hAnsiTheme="majorHAnsi" w:cstheme="majorBidi"/>
      <w:color w:val="243F60" w:themeColor="accent1" w:themeShade="7F"/>
      <w:sz w:val="24"/>
      <w:szCs w:val="24"/>
      <w:lang w:eastAsia="nl-NL"/>
    </w:rPr>
  </w:style>
  <w:style w:type="paragraph" w:styleId="Geenafstand">
    <w:name w:val="No Spacing"/>
    <w:link w:val="GeenafstandChar"/>
    <w:uiPriority w:val="1"/>
    <w:qFormat/>
    <w:rsid w:val="00BA3F8B"/>
    <w:pPr>
      <w:spacing w:after="0" w:line="240" w:lineRule="auto"/>
    </w:pPr>
    <w:rPr>
      <w:rFonts w:ascii="Times New Roman" w:eastAsia="Times New Roman" w:hAnsi="Times New Roman" w:cs="Arial"/>
      <w:color w:val="000000"/>
      <w:sz w:val="24"/>
      <w:szCs w:val="20"/>
      <w:lang w:eastAsia="nl-NL"/>
    </w:rPr>
  </w:style>
  <w:style w:type="character" w:customStyle="1" w:styleId="GeenafstandChar">
    <w:name w:val="Geen afstand Char"/>
    <w:link w:val="Geenafstand"/>
    <w:uiPriority w:val="1"/>
    <w:locked/>
    <w:rsid w:val="00AD1B41"/>
    <w:rPr>
      <w:rFonts w:ascii="Times New Roman" w:eastAsia="Times New Roman" w:hAnsi="Times New Roman" w:cs="Arial"/>
      <w:color w:val="000000"/>
      <w:sz w:val="24"/>
      <w:szCs w:val="20"/>
      <w:lang w:eastAsia="nl-NL"/>
    </w:rPr>
  </w:style>
  <w:style w:type="character" w:styleId="Hyperlink">
    <w:name w:val="Hyperlink"/>
    <w:basedOn w:val="Standaardalinea-lettertype"/>
    <w:uiPriority w:val="99"/>
    <w:unhideWhenUsed/>
    <w:rsid w:val="000E05A3"/>
    <w:rPr>
      <w:color w:val="0000FF" w:themeColor="hyperlink"/>
      <w:u w:val="single"/>
    </w:rPr>
  </w:style>
  <w:style w:type="character" w:customStyle="1" w:styleId="Onopgelostemelding1">
    <w:name w:val="Onopgeloste melding1"/>
    <w:basedOn w:val="Standaardalinea-lettertype"/>
    <w:uiPriority w:val="99"/>
    <w:semiHidden/>
    <w:unhideWhenUsed/>
    <w:rsid w:val="00AA75BC"/>
    <w:rPr>
      <w:color w:val="808080"/>
      <w:shd w:val="clear" w:color="auto" w:fill="E6E6E6"/>
    </w:rPr>
  </w:style>
  <w:style w:type="paragraph" w:styleId="Kopvaninhoudsopgave">
    <w:name w:val="TOC Heading"/>
    <w:basedOn w:val="Kop1"/>
    <w:next w:val="Standaard"/>
    <w:uiPriority w:val="39"/>
    <w:unhideWhenUsed/>
    <w:qFormat/>
    <w:rsid w:val="0077771E"/>
    <w:pPr>
      <w:spacing w:line="259" w:lineRule="auto"/>
      <w:outlineLvl w:val="9"/>
    </w:pPr>
  </w:style>
  <w:style w:type="paragraph" w:styleId="Inhopg1">
    <w:name w:val="toc 1"/>
    <w:basedOn w:val="Standaard"/>
    <w:next w:val="Standaard"/>
    <w:autoRedefine/>
    <w:uiPriority w:val="39"/>
    <w:unhideWhenUsed/>
    <w:rsid w:val="00457DF7"/>
    <w:pPr>
      <w:tabs>
        <w:tab w:val="right" w:leader="dot" w:pos="9062"/>
      </w:tabs>
      <w:spacing w:after="100"/>
    </w:pPr>
    <w:rPr>
      <w:b/>
      <w:bCs/>
      <w:noProof/>
    </w:rPr>
  </w:style>
  <w:style w:type="paragraph" w:styleId="Inhopg3">
    <w:name w:val="toc 3"/>
    <w:basedOn w:val="Standaard"/>
    <w:next w:val="Standaard"/>
    <w:autoRedefine/>
    <w:uiPriority w:val="39"/>
    <w:unhideWhenUsed/>
    <w:rsid w:val="0077771E"/>
    <w:pPr>
      <w:spacing w:after="100"/>
      <w:ind w:left="480"/>
    </w:pPr>
  </w:style>
  <w:style w:type="paragraph" w:styleId="Inhopg2">
    <w:name w:val="toc 2"/>
    <w:basedOn w:val="Standaard"/>
    <w:next w:val="Standaard"/>
    <w:autoRedefine/>
    <w:uiPriority w:val="39"/>
    <w:unhideWhenUsed/>
    <w:rsid w:val="00CE4F3E"/>
    <w:pPr>
      <w:numPr>
        <w:numId w:val="32"/>
      </w:numPr>
      <w:tabs>
        <w:tab w:val="right" w:leader="dot" w:pos="9062"/>
      </w:tabs>
      <w:spacing w:after="100"/>
    </w:pPr>
  </w:style>
  <w:style w:type="character" w:styleId="GevolgdeHyperlink">
    <w:name w:val="FollowedHyperlink"/>
    <w:basedOn w:val="Standaardalinea-lettertype"/>
    <w:uiPriority w:val="99"/>
    <w:semiHidden/>
    <w:unhideWhenUsed/>
    <w:rsid w:val="00667C62"/>
    <w:rPr>
      <w:color w:val="800080" w:themeColor="followedHyperlink"/>
      <w:u w:val="single"/>
    </w:rPr>
  </w:style>
  <w:style w:type="character" w:styleId="Verwijzingopmerking">
    <w:name w:val="annotation reference"/>
    <w:basedOn w:val="Standaardalinea-lettertype"/>
    <w:uiPriority w:val="99"/>
    <w:semiHidden/>
    <w:unhideWhenUsed/>
    <w:rsid w:val="007B0F64"/>
    <w:rPr>
      <w:sz w:val="16"/>
      <w:szCs w:val="16"/>
    </w:rPr>
  </w:style>
  <w:style w:type="paragraph" w:styleId="Tekstopmerking">
    <w:name w:val="annotation text"/>
    <w:basedOn w:val="Standaard"/>
    <w:link w:val="TekstopmerkingChar"/>
    <w:uiPriority w:val="99"/>
    <w:unhideWhenUsed/>
    <w:rsid w:val="007B0F64"/>
    <w:rPr>
      <w:sz w:val="20"/>
    </w:rPr>
  </w:style>
  <w:style w:type="character" w:customStyle="1" w:styleId="TekstopmerkingChar">
    <w:name w:val="Tekst opmerking Char"/>
    <w:basedOn w:val="Standaardalinea-lettertype"/>
    <w:link w:val="Tekstopmerking"/>
    <w:uiPriority w:val="99"/>
    <w:rsid w:val="007B0F64"/>
    <w:rPr>
      <w:rFonts w:ascii="Times New Roman" w:eastAsia="Times New Roman" w:hAnsi="Times New Roman"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B0F64"/>
    <w:rPr>
      <w:b/>
      <w:bCs/>
    </w:rPr>
  </w:style>
  <w:style w:type="character" w:customStyle="1" w:styleId="OnderwerpvanopmerkingChar">
    <w:name w:val="Onderwerp van opmerking Char"/>
    <w:basedOn w:val="TekstopmerkingChar"/>
    <w:link w:val="Onderwerpvanopmerking"/>
    <w:uiPriority w:val="99"/>
    <w:semiHidden/>
    <w:rsid w:val="007B0F64"/>
    <w:rPr>
      <w:rFonts w:ascii="Times New Roman" w:eastAsia="Times New Roman" w:hAnsi="Times New Roman" w:cs="Arial"/>
      <w:b/>
      <w:bCs/>
      <w:color w:val="000000"/>
      <w:sz w:val="20"/>
      <w:szCs w:val="20"/>
      <w:lang w:eastAsia="nl-NL"/>
    </w:rPr>
  </w:style>
  <w:style w:type="character" w:customStyle="1" w:styleId="scxw36444055">
    <w:name w:val="scxw36444055"/>
    <w:basedOn w:val="Standaardalinea-lettertype"/>
    <w:rsid w:val="00EF7427"/>
  </w:style>
  <w:style w:type="character" w:customStyle="1" w:styleId="pagebreaktextspan">
    <w:name w:val="pagebreaktextspan"/>
    <w:basedOn w:val="Standaardalinea-lettertype"/>
    <w:rsid w:val="00EF7427"/>
  </w:style>
  <w:style w:type="character" w:customStyle="1" w:styleId="Kop4Char">
    <w:name w:val="Kop 4 Char"/>
    <w:basedOn w:val="Standaardalinea-lettertype"/>
    <w:link w:val="Kop4"/>
    <w:uiPriority w:val="9"/>
    <w:rsid w:val="004B6849"/>
    <w:rPr>
      <w:rFonts w:asciiTheme="majorHAnsi" w:eastAsiaTheme="majorEastAsia" w:hAnsiTheme="majorHAnsi" w:cstheme="majorBidi"/>
      <w:i/>
      <w:iCs/>
      <w:color w:val="365F91" w:themeColor="accent1" w:themeShade="BF"/>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03617">
      <w:bodyDiv w:val="1"/>
      <w:marLeft w:val="0"/>
      <w:marRight w:val="0"/>
      <w:marTop w:val="0"/>
      <w:marBottom w:val="0"/>
      <w:divBdr>
        <w:top w:val="none" w:sz="0" w:space="0" w:color="auto"/>
        <w:left w:val="none" w:sz="0" w:space="0" w:color="auto"/>
        <w:bottom w:val="none" w:sz="0" w:space="0" w:color="auto"/>
        <w:right w:val="none" w:sz="0" w:space="0" w:color="auto"/>
      </w:divBdr>
    </w:div>
    <w:div w:id="393433308">
      <w:bodyDiv w:val="1"/>
      <w:marLeft w:val="0"/>
      <w:marRight w:val="0"/>
      <w:marTop w:val="0"/>
      <w:marBottom w:val="0"/>
      <w:divBdr>
        <w:top w:val="none" w:sz="0" w:space="0" w:color="auto"/>
        <w:left w:val="none" w:sz="0" w:space="0" w:color="auto"/>
        <w:bottom w:val="none" w:sz="0" w:space="0" w:color="auto"/>
        <w:right w:val="none" w:sz="0" w:space="0" w:color="auto"/>
      </w:divBdr>
      <w:divsChild>
        <w:div w:id="358895601">
          <w:marLeft w:val="0"/>
          <w:marRight w:val="0"/>
          <w:marTop w:val="0"/>
          <w:marBottom w:val="0"/>
          <w:divBdr>
            <w:top w:val="none" w:sz="0" w:space="0" w:color="auto"/>
            <w:left w:val="none" w:sz="0" w:space="0" w:color="auto"/>
            <w:bottom w:val="none" w:sz="0" w:space="0" w:color="auto"/>
            <w:right w:val="none" w:sz="0" w:space="0" w:color="auto"/>
          </w:divBdr>
        </w:div>
        <w:div w:id="1280643513">
          <w:marLeft w:val="0"/>
          <w:marRight w:val="0"/>
          <w:marTop w:val="0"/>
          <w:marBottom w:val="0"/>
          <w:divBdr>
            <w:top w:val="none" w:sz="0" w:space="0" w:color="auto"/>
            <w:left w:val="none" w:sz="0" w:space="0" w:color="auto"/>
            <w:bottom w:val="none" w:sz="0" w:space="0" w:color="auto"/>
            <w:right w:val="none" w:sz="0" w:space="0" w:color="auto"/>
          </w:divBdr>
        </w:div>
        <w:div w:id="1629554225">
          <w:marLeft w:val="0"/>
          <w:marRight w:val="0"/>
          <w:marTop w:val="0"/>
          <w:marBottom w:val="0"/>
          <w:divBdr>
            <w:top w:val="none" w:sz="0" w:space="0" w:color="auto"/>
            <w:left w:val="none" w:sz="0" w:space="0" w:color="auto"/>
            <w:bottom w:val="none" w:sz="0" w:space="0" w:color="auto"/>
            <w:right w:val="none" w:sz="0" w:space="0" w:color="auto"/>
          </w:divBdr>
        </w:div>
      </w:divsChild>
    </w:div>
    <w:div w:id="536359221">
      <w:bodyDiv w:val="1"/>
      <w:marLeft w:val="0"/>
      <w:marRight w:val="0"/>
      <w:marTop w:val="0"/>
      <w:marBottom w:val="0"/>
      <w:divBdr>
        <w:top w:val="none" w:sz="0" w:space="0" w:color="auto"/>
        <w:left w:val="none" w:sz="0" w:space="0" w:color="auto"/>
        <w:bottom w:val="none" w:sz="0" w:space="0" w:color="auto"/>
        <w:right w:val="none" w:sz="0" w:space="0" w:color="auto"/>
      </w:divBdr>
    </w:div>
    <w:div w:id="1418549684">
      <w:bodyDiv w:val="1"/>
      <w:marLeft w:val="0"/>
      <w:marRight w:val="0"/>
      <w:marTop w:val="0"/>
      <w:marBottom w:val="0"/>
      <w:divBdr>
        <w:top w:val="none" w:sz="0" w:space="0" w:color="auto"/>
        <w:left w:val="none" w:sz="0" w:space="0" w:color="auto"/>
        <w:bottom w:val="none" w:sz="0" w:space="0" w:color="auto"/>
        <w:right w:val="none" w:sz="0" w:space="0" w:color="auto"/>
      </w:divBdr>
      <w:divsChild>
        <w:div w:id="1534491660">
          <w:marLeft w:val="0"/>
          <w:marRight w:val="0"/>
          <w:marTop w:val="0"/>
          <w:marBottom w:val="0"/>
          <w:divBdr>
            <w:top w:val="none" w:sz="0" w:space="0" w:color="auto"/>
            <w:left w:val="none" w:sz="0" w:space="0" w:color="auto"/>
            <w:bottom w:val="none" w:sz="0" w:space="0" w:color="auto"/>
            <w:right w:val="none" w:sz="0" w:space="0" w:color="auto"/>
          </w:divBdr>
          <w:divsChild>
            <w:div w:id="1247232792">
              <w:marLeft w:val="0"/>
              <w:marRight w:val="0"/>
              <w:marTop w:val="0"/>
              <w:marBottom w:val="0"/>
              <w:divBdr>
                <w:top w:val="none" w:sz="0" w:space="0" w:color="auto"/>
                <w:left w:val="none" w:sz="0" w:space="0" w:color="auto"/>
                <w:bottom w:val="none" w:sz="0" w:space="0" w:color="auto"/>
                <w:right w:val="none" w:sz="0" w:space="0" w:color="auto"/>
              </w:divBdr>
            </w:div>
            <w:div w:id="318194050">
              <w:marLeft w:val="0"/>
              <w:marRight w:val="0"/>
              <w:marTop w:val="0"/>
              <w:marBottom w:val="0"/>
              <w:divBdr>
                <w:top w:val="none" w:sz="0" w:space="0" w:color="auto"/>
                <w:left w:val="none" w:sz="0" w:space="0" w:color="auto"/>
                <w:bottom w:val="none" w:sz="0" w:space="0" w:color="auto"/>
                <w:right w:val="none" w:sz="0" w:space="0" w:color="auto"/>
              </w:divBdr>
            </w:div>
            <w:div w:id="852034582">
              <w:marLeft w:val="0"/>
              <w:marRight w:val="0"/>
              <w:marTop w:val="0"/>
              <w:marBottom w:val="0"/>
              <w:divBdr>
                <w:top w:val="none" w:sz="0" w:space="0" w:color="auto"/>
                <w:left w:val="none" w:sz="0" w:space="0" w:color="auto"/>
                <w:bottom w:val="none" w:sz="0" w:space="0" w:color="auto"/>
                <w:right w:val="none" w:sz="0" w:space="0" w:color="auto"/>
              </w:divBdr>
            </w:div>
            <w:div w:id="1752503543">
              <w:marLeft w:val="0"/>
              <w:marRight w:val="0"/>
              <w:marTop w:val="0"/>
              <w:marBottom w:val="0"/>
              <w:divBdr>
                <w:top w:val="none" w:sz="0" w:space="0" w:color="auto"/>
                <w:left w:val="none" w:sz="0" w:space="0" w:color="auto"/>
                <w:bottom w:val="none" w:sz="0" w:space="0" w:color="auto"/>
                <w:right w:val="none" w:sz="0" w:space="0" w:color="auto"/>
              </w:divBdr>
            </w:div>
          </w:divsChild>
        </w:div>
        <w:div w:id="1935092854">
          <w:marLeft w:val="0"/>
          <w:marRight w:val="0"/>
          <w:marTop w:val="0"/>
          <w:marBottom w:val="0"/>
          <w:divBdr>
            <w:top w:val="none" w:sz="0" w:space="0" w:color="auto"/>
            <w:left w:val="none" w:sz="0" w:space="0" w:color="auto"/>
            <w:bottom w:val="none" w:sz="0" w:space="0" w:color="auto"/>
            <w:right w:val="none" w:sz="0" w:space="0" w:color="auto"/>
          </w:divBdr>
          <w:divsChild>
            <w:div w:id="1926765869">
              <w:marLeft w:val="0"/>
              <w:marRight w:val="0"/>
              <w:marTop w:val="0"/>
              <w:marBottom w:val="0"/>
              <w:divBdr>
                <w:top w:val="none" w:sz="0" w:space="0" w:color="auto"/>
                <w:left w:val="none" w:sz="0" w:space="0" w:color="auto"/>
                <w:bottom w:val="none" w:sz="0" w:space="0" w:color="auto"/>
                <w:right w:val="none" w:sz="0" w:space="0" w:color="auto"/>
              </w:divBdr>
            </w:div>
            <w:div w:id="1660882441">
              <w:marLeft w:val="0"/>
              <w:marRight w:val="0"/>
              <w:marTop w:val="0"/>
              <w:marBottom w:val="0"/>
              <w:divBdr>
                <w:top w:val="none" w:sz="0" w:space="0" w:color="auto"/>
                <w:left w:val="none" w:sz="0" w:space="0" w:color="auto"/>
                <w:bottom w:val="none" w:sz="0" w:space="0" w:color="auto"/>
                <w:right w:val="none" w:sz="0" w:space="0" w:color="auto"/>
              </w:divBdr>
            </w:div>
            <w:div w:id="980505182">
              <w:marLeft w:val="0"/>
              <w:marRight w:val="0"/>
              <w:marTop w:val="0"/>
              <w:marBottom w:val="0"/>
              <w:divBdr>
                <w:top w:val="none" w:sz="0" w:space="0" w:color="auto"/>
                <w:left w:val="none" w:sz="0" w:space="0" w:color="auto"/>
                <w:bottom w:val="none" w:sz="0" w:space="0" w:color="auto"/>
                <w:right w:val="none" w:sz="0" w:space="0" w:color="auto"/>
              </w:divBdr>
            </w:div>
          </w:divsChild>
        </w:div>
        <w:div w:id="1349866799">
          <w:marLeft w:val="0"/>
          <w:marRight w:val="0"/>
          <w:marTop w:val="0"/>
          <w:marBottom w:val="0"/>
          <w:divBdr>
            <w:top w:val="none" w:sz="0" w:space="0" w:color="auto"/>
            <w:left w:val="none" w:sz="0" w:space="0" w:color="auto"/>
            <w:bottom w:val="none" w:sz="0" w:space="0" w:color="auto"/>
            <w:right w:val="none" w:sz="0" w:space="0" w:color="auto"/>
          </w:divBdr>
        </w:div>
        <w:div w:id="32316885">
          <w:marLeft w:val="0"/>
          <w:marRight w:val="0"/>
          <w:marTop w:val="0"/>
          <w:marBottom w:val="0"/>
          <w:divBdr>
            <w:top w:val="none" w:sz="0" w:space="0" w:color="auto"/>
            <w:left w:val="none" w:sz="0" w:space="0" w:color="auto"/>
            <w:bottom w:val="none" w:sz="0" w:space="0" w:color="auto"/>
            <w:right w:val="none" w:sz="0" w:space="0" w:color="auto"/>
          </w:divBdr>
        </w:div>
        <w:div w:id="31811951">
          <w:marLeft w:val="0"/>
          <w:marRight w:val="0"/>
          <w:marTop w:val="0"/>
          <w:marBottom w:val="0"/>
          <w:divBdr>
            <w:top w:val="none" w:sz="0" w:space="0" w:color="auto"/>
            <w:left w:val="none" w:sz="0" w:space="0" w:color="auto"/>
            <w:bottom w:val="none" w:sz="0" w:space="0" w:color="auto"/>
            <w:right w:val="none" w:sz="0" w:space="0" w:color="auto"/>
          </w:divBdr>
        </w:div>
        <w:div w:id="1539854840">
          <w:marLeft w:val="0"/>
          <w:marRight w:val="0"/>
          <w:marTop w:val="0"/>
          <w:marBottom w:val="0"/>
          <w:divBdr>
            <w:top w:val="none" w:sz="0" w:space="0" w:color="auto"/>
            <w:left w:val="none" w:sz="0" w:space="0" w:color="auto"/>
            <w:bottom w:val="none" w:sz="0" w:space="0" w:color="auto"/>
            <w:right w:val="none" w:sz="0" w:space="0" w:color="auto"/>
          </w:divBdr>
        </w:div>
        <w:div w:id="1135442688">
          <w:marLeft w:val="0"/>
          <w:marRight w:val="0"/>
          <w:marTop w:val="0"/>
          <w:marBottom w:val="0"/>
          <w:divBdr>
            <w:top w:val="none" w:sz="0" w:space="0" w:color="auto"/>
            <w:left w:val="none" w:sz="0" w:space="0" w:color="auto"/>
            <w:bottom w:val="none" w:sz="0" w:space="0" w:color="auto"/>
            <w:right w:val="none" w:sz="0" w:space="0" w:color="auto"/>
          </w:divBdr>
          <w:divsChild>
            <w:div w:id="1116632251">
              <w:marLeft w:val="-75"/>
              <w:marRight w:val="0"/>
              <w:marTop w:val="30"/>
              <w:marBottom w:val="30"/>
              <w:divBdr>
                <w:top w:val="none" w:sz="0" w:space="0" w:color="auto"/>
                <w:left w:val="none" w:sz="0" w:space="0" w:color="auto"/>
                <w:bottom w:val="none" w:sz="0" w:space="0" w:color="auto"/>
                <w:right w:val="none" w:sz="0" w:space="0" w:color="auto"/>
              </w:divBdr>
              <w:divsChild>
                <w:div w:id="77217228">
                  <w:marLeft w:val="0"/>
                  <w:marRight w:val="0"/>
                  <w:marTop w:val="0"/>
                  <w:marBottom w:val="0"/>
                  <w:divBdr>
                    <w:top w:val="none" w:sz="0" w:space="0" w:color="auto"/>
                    <w:left w:val="none" w:sz="0" w:space="0" w:color="auto"/>
                    <w:bottom w:val="none" w:sz="0" w:space="0" w:color="auto"/>
                    <w:right w:val="none" w:sz="0" w:space="0" w:color="auto"/>
                  </w:divBdr>
                  <w:divsChild>
                    <w:div w:id="797182636">
                      <w:marLeft w:val="0"/>
                      <w:marRight w:val="0"/>
                      <w:marTop w:val="0"/>
                      <w:marBottom w:val="0"/>
                      <w:divBdr>
                        <w:top w:val="none" w:sz="0" w:space="0" w:color="auto"/>
                        <w:left w:val="none" w:sz="0" w:space="0" w:color="auto"/>
                        <w:bottom w:val="none" w:sz="0" w:space="0" w:color="auto"/>
                        <w:right w:val="none" w:sz="0" w:space="0" w:color="auto"/>
                      </w:divBdr>
                    </w:div>
                  </w:divsChild>
                </w:div>
                <w:div w:id="1800149667">
                  <w:marLeft w:val="0"/>
                  <w:marRight w:val="0"/>
                  <w:marTop w:val="0"/>
                  <w:marBottom w:val="0"/>
                  <w:divBdr>
                    <w:top w:val="none" w:sz="0" w:space="0" w:color="auto"/>
                    <w:left w:val="none" w:sz="0" w:space="0" w:color="auto"/>
                    <w:bottom w:val="none" w:sz="0" w:space="0" w:color="auto"/>
                    <w:right w:val="none" w:sz="0" w:space="0" w:color="auto"/>
                  </w:divBdr>
                  <w:divsChild>
                    <w:div w:id="1259099091">
                      <w:marLeft w:val="0"/>
                      <w:marRight w:val="0"/>
                      <w:marTop w:val="0"/>
                      <w:marBottom w:val="0"/>
                      <w:divBdr>
                        <w:top w:val="none" w:sz="0" w:space="0" w:color="auto"/>
                        <w:left w:val="none" w:sz="0" w:space="0" w:color="auto"/>
                        <w:bottom w:val="none" w:sz="0" w:space="0" w:color="auto"/>
                        <w:right w:val="none" w:sz="0" w:space="0" w:color="auto"/>
                      </w:divBdr>
                    </w:div>
                  </w:divsChild>
                </w:div>
                <w:div w:id="574433308">
                  <w:marLeft w:val="0"/>
                  <w:marRight w:val="0"/>
                  <w:marTop w:val="0"/>
                  <w:marBottom w:val="0"/>
                  <w:divBdr>
                    <w:top w:val="none" w:sz="0" w:space="0" w:color="auto"/>
                    <w:left w:val="none" w:sz="0" w:space="0" w:color="auto"/>
                    <w:bottom w:val="none" w:sz="0" w:space="0" w:color="auto"/>
                    <w:right w:val="none" w:sz="0" w:space="0" w:color="auto"/>
                  </w:divBdr>
                  <w:divsChild>
                    <w:div w:id="2032027804">
                      <w:marLeft w:val="0"/>
                      <w:marRight w:val="0"/>
                      <w:marTop w:val="0"/>
                      <w:marBottom w:val="0"/>
                      <w:divBdr>
                        <w:top w:val="none" w:sz="0" w:space="0" w:color="auto"/>
                        <w:left w:val="none" w:sz="0" w:space="0" w:color="auto"/>
                        <w:bottom w:val="none" w:sz="0" w:space="0" w:color="auto"/>
                        <w:right w:val="none" w:sz="0" w:space="0" w:color="auto"/>
                      </w:divBdr>
                    </w:div>
                  </w:divsChild>
                </w:div>
                <w:div w:id="213129205">
                  <w:marLeft w:val="0"/>
                  <w:marRight w:val="0"/>
                  <w:marTop w:val="0"/>
                  <w:marBottom w:val="0"/>
                  <w:divBdr>
                    <w:top w:val="none" w:sz="0" w:space="0" w:color="auto"/>
                    <w:left w:val="none" w:sz="0" w:space="0" w:color="auto"/>
                    <w:bottom w:val="none" w:sz="0" w:space="0" w:color="auto"/>
                    <w:right w:val="none" w:sz="0" w:space="0" w:color="auto"/>
                  </w:divBdr>
                  <w:divsChild>
                    <w:div w:id="1314414192">
                      <w:marLeft w:val="0"/>
                      <w:marRight w:val="0"/>
                      <w:marTop w:val="0"/>
                      <w:marBottom w:val="0"/>
                      <w:divBdr>
                        <w:top w:val="none" w:sz="0" w:space="0" w:color="auto"/>
                        <w:left w:val="none" w:sz="0" w:space="0" w:color="auto"/>
                        <w:bottom w:val="none" w:sz="0" w:space="0" w:color="auto"/>
                        <w:right w:val="none" w:sz="0" w:space="0" w:color="auto"/>
                      </w:divBdr>
                    </w:div>
                  </w:divsChild>
                </w:div>
                <w:div w:id="540558560">
                  <w:marLeft w:val="0"/>
                  <w:marRight w:val="0"/>
                  <w:marTop w:val="0"/>
                  <w:marBottom w:val="0"/>
                  <w:divBdr>
                    <w:top w:val="none" w:sz="0" w:space="0" w:color="auto"/>
                    <w:left w:val="none" w:sz="0" w:space="0" w:color="auto"/>
                    <w:bottom w:val="none" w:sz="0" w:space="0" w:color="auto"/>
                    <w:right w:val="none" w:sz="0" w:space="0" w:color="auto"/>
                  </w:divBdr>
                  <w:divsChild>
                    <w:div w:id="308366285">
                      <w:marLeft w:val="0"/>
                      <w:marRight w:val="0"/>
                      <w:marTop w:val="0"/>
                      <w:marBottom w:val="0"/>
                      <w:divBdr>
                        <w:top w:val="none" w:sz="0" w:space="0" w:color="auto"/>
                        <w:left w:val="none" w:sz="0" w:space="0" w:color="auto"/>
                        <w:bottom w:val="none" w:sz="0" w:space="0" w:color="auto"/>
                        <w:right w:val="none" w:sz="0" w:space="0" w:color="auto"/>
                      </w:divBdr>
                    </w:div>
                  </w:divsChild>
                </w:div>
                <w:div w:id="1613705223">
                  <w:marLeft w:val="0"/>
                  <w:marRight w:val="0"/>
                  <w:marTop w:val="0"/>
                  <w:marBottom w:val="0"/>
                  <w:divBdr>
                    <w:top w:val="none" w:sz="0" w:space="0" w:color="auto"/>
                    <w:left w:val="none" w:sz="0" w:space="0" w:color="auto"/>
                    <w:bottom w:val="none" w:sz="0" w:space="0" w:color="auto"/>
                    <w:right w:val="none" w:sz="0" w:space="0" w:color="auto"/>
                  </w:divBdr>
                  <w:divsChild>
                    <w:div w:id="1351952005">
                      <w:marLeft w:val="0"/>
                      <w:marRight w:val="0"/>
                      <w:marTop w:val="0"/>
                      <w:marBottom w:val="0"/>
                      <w:divBdr>
                        <w:top w:val="none" w:sz="0" w:space="0" w:color="auto"/>
                        <w:left w:val="none" w:sz="0" w:space="0" w:color="auto"/>
                        <w:bottom w:val="none" w:sz="0" w:space="0" w:color="auto"/>
                        <w:right w:val="none" w:sz="0" w:space="0" w:color="auto"/>
                      </w:divBdr>
                    </w:div>
                  </w:divsChild>
                </w:div>
                <w:div w:id="2025134828">
                  <w:marLeft w:val="0"/>
                  <w:marRight w:val="0"/>
                  <w:marTop w:val="0"/>
                  <w:marBottom w:val="0"/>
                  <w:divBdr>
                    <w:top w:val="none" w:sz="0" w:space="0" w:color="auto"/>
                    <w:left w:val="none" w:sz="0" w:space="0" w:color="auto"/>
                    <w:bottom w:val="none" w:sz="0" w:space="0" w:color="auto"/>
                    <w:right w:val="none" w:sz="0" w:space="0" w:color="auto"/>
                  </w:divBdr>
                  <w:divsChild>
                    <w:div w:id="174614799">
                      <w:marLeft w:val="0"/>
                      <w:marRight w:val="0"/>
                      <w:marTop w:val="0"/>
                      <w:marBottom w:val="0"/>
                      <w:divBdr>
                        <w:top w:val="none" w:sz="0" w:space="0" w:color="auto"/>
                        <w:left w:val="none" w:sz="0" w:space="0" w:color="auto"/>
                        <w:bottom w:val="none" w:sz="0" w:space="0" w:color="auto"/>
                        <w:right w:val="none" w:sz="0" w:space="0" w:color="auto"/>
                      </w:divBdr>
                    </w:div>
                  </w:divsChild>
                </w:div>
                <w:div w:id="1472794651">
                  <w:marLeft w:val="0"/>
                  <w:marRight w:val="0"/>
                  <w:marTop w:val="0"/>
                  <w:marBottom w:val="0"/>
                  <w:divBdr>
                    <w:top w:val="none" w:sz="0" w:space="0" w:color="auto"/>
                    <w:left w:val="none" w:sz="0" w:space="0" w:color="auto"/>
                    <w:bottom w:val="none" w:sz="0" w:space="0" w:color="auto"/>
                    <w:right w:val="none" w:sz="0" w:space="0" w:color="auto"/>
                  </w:divBdr>
                  <w:divsChild>
                    <w:div w:id="1710491661">
                      <w:marLeft w:val="0"/>
                      <w:marRight w:val="0"/>
                      <w:marTop w:val="0"/>
                      <w:marBottom w:val="0"/>
                      <w:divBdr>
                        <w:top w:val="none" w:sz="0" w:space="0" w:color="auto"/>
                        <w:left w:val="none" w:sz="0" w:space="0" w:color="auto"/>
                        <w:bottom w:val="none" w:sz="0" w:space="0" w:color="auto"/>
                        <w:right w:val="none" w:sz="0" w:space="0" w:color="auto"/>
                      </w:divBdr>
                    </w:div>
                  </w:divsChild>
                </w:div>
                <w:div w:id="993334624">
                  <w:marLeft w:val="0"/>
                  <w:marRight w:val="0"/>
                  <w:marTop w:val="0"/>
                  <w:marBottom w:val="0"/>
                  <w:divBdr>
                    <w:top w:val="none" w:sz="0" w:space="0" w:color="auto"/>
                    <w:left w:val="none" w:sz="0" w:space="0" w:color="auto"/>
                    <w:bottom w:val="none" w:sz="0" w:space="0" w:color="auto"/>
                    <w:right w:val="none" w:sz="0" w:space="0" w:color="auto"/>
                  </w:divBdr>
                  <w:divsChild>
                    <w:div w:id="17835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824">
          <w:marLeft w:val="0"/>
          <w:marRight w:val="0"/>
          <w:marTop w:val="0"/>
          <w:marBottom w:val="0"/>
          <w:divBdr>
            <w:top w:val="none" w:sz="0" w:space="0" w:color="auto"/>
            <w:left w:val="none" w:sz="0" w:space="0" w:color="auto"/>
            <w:bottom w:val="none" w:sz="0" w:space="0" w:color="auto"/>
            <w:right w:val="none" w:sz="0" w:space="0" w:color="auto"/>
          </w:divBdr>
        </w:div>
        <w:div w:id="1778603541">
          <w:marLeft w:val="0"/>
          <w:marRight w:val="0"/>
          <w:marTop w:val="0"/>
          <w:marBottom w:val="0"/>
          <w:divBdr>
            <w:top w:val="none" w:sz="0" w:space="0" w:color="auto"/>
            <w:left w:val="none" w:sz="0" w:space="0" w:color="auto"/>
            <w:bottom w:val="none" w:sz="0" w:space="0" w:color="auto"/>
            <w:right w:val="none" w:sz="0" w:space="0" w:color="auto"/>
          </w:divBdr>
        </w:div>
        <w:div w:id="267083268">
          <w:marLeft w:val="0"/>
          <w:marRight w:val="0"/>
          <w:marTop w:val="0"/>
          <w:marBottom w:val="0"/>
          <w:divBdr>
            <w:top w:val="none" w:sz="0" w:space="0" w:color="auto"/>
            <w:left w:val="none" w:sz="0" w:space="0" w:color="auto"/>
            <w:bottom w:val="none" w:sz="0" w:space="0" w:color="auto"/>
            <w:right w:val="none" w:sz="0" w:space="0" w:color="auto"/>
          </w:divBdr>
        </w:div>
        <w:div w:id="1559587233">
          <w:marLeft w:val="0"/>
          <w:marRight w:val="0"/>
          <w:marTop w:val="0"/>
          <w:marBottom w:val="0"/>
          <w:divBdr>
            <w:top w:val="none" w:sz="0" w:space="0" w:color="auto"/>
            <w:left w:val="none" w:sz="0" w:space="0" w:color="auto"/>
            <w:bottom w:val="none" w:sz="0" w:space="0" w:color="auto"/>
            <w:right w:val="none" w:sz="0" w:space="0" w:color="auto"/>
          </w:divBdr>
        </w:div>
        <w:div w:id="1524594425">
          <w:marLeft w:val="0"/>
          <w:marRight w:val="0"/>
          <w:marTop w:val="0"/>
          <w:marBottom w:val="0"/>
          <w:divBdr>
            <w:top w:val="none" w:sz="0" w:space="0" w:color="auto"/>
            <w:left w:val="none" w:sz="0" w:space="0" w:color="auto"/>
            <w:bottom w:val="none" w:sz="0" w:space="0" w:color="auto"/>
            <w:right w:val="none" w:sz="0" w:space="0" w:color="auto"/>
          </w:divBdr>
        </w:div>
        <w:div w:id="784275616">
          <w:marLeft w:val="0"/>
          <w:marRight w:val="0"/>
          <w:marTop w:val="0"/>
          <w:marBottom w:val="0"/>
          <w:divBdr>
            <w:top w:val="none" w:sz="0" w:space="0" w:color="auto"/>
            <w:left w:val="none" w:sz="0" w:space="0" w:color="auto"/>
            <w:bottom w:val="none" w:sz="0" w:space="0" w:color="auto"/>
            <w:right w:val="none" w:sz="0" w:space="0" w:color="auto"/>
          </w:divBdr>
          <w:divsChild>
            <w:div w:id="1282572117">
              <w:marLeft w:val="0"/>
              <w:marRight w:val="0"/>
              <w:marTop w:val="0"/>
              <w:marBottom w:val="0"/>
              <w:divBdr>
                <w:top w:val="none" w:sz="0" w:space="0" w:color="auto"/>
                <w:left w:val="none" w:sz="0" w:space="0" w:color="auto"/>
                <w:bottom w:val="none" w:sz="0" w:space="0" w:color="auto"/>
                <w:right w:val="none" w:sz="0" w:space="0" w:color="auto"/>
              </w:divBdr>
            </w:div>
            <w:div w:id="2063284287">
              <w:marLeft w:val="0"/>
              <w:marRight w:val="0"/>
              <w:marTop w:val="0"/>
              <w:marBottom w:val="0"/>
              <w:divBdr>
                <w:top w:val="none" w:sz="0" w:space="0" w:color="auto"/>
                <w:left w:val="none" w:sz="0" w:space="0" w:color="auto"/>
                <w:bottom w:val="none" w:sz="0" w:space="0" w:color="auto"/>
                <w:right w:val="none" w:sz="0" w:space="0" w:color="auto"/>
              </w:divBdr>
            </w:div>
            <w:div w:id="1824857722">
              <w:marLeft w:val="0"/>
              <w:marRight w:val="0"/>
              <w:marTop w:val="0"/>
              <w:marBottom w:val="0"/>
              <w:divBdr>
                <w:top w:val="none" w:sz="0" w:space="0" w:color="auto"/>
                <w:left w:val="none" w:sz="0" w:space="0" w:color="auto"/>
                <w:bottom w:val="none" w:sz="0" w:space="0" w:color="auto"/>
                <w:right w:val="none" w:sz="0" w:space="0" w:color="auto"/>
              </w:divBdr>
            </w:div>
            <w:div w:id="908811845">
              <w:marLeft w:val="0"/>
              <w:marRight w:val="0"/>
              <w:marTop w:val="0"/>
              <w:marBottom w:val="0"/>
              <w:divBdr>
                <w:top w:val="none" w:sz="0" w:space="0" w:color="auto"/>
                <w:left w:val="none" w:sz="0" w:space="0" w:color="auto"/>
                <w:bottom w:val="none" w:sz="0" w:space="0" w:color="auto"/>
                <w:right w:val="none" w:sz="0" w:space="0" w:color="auto"/>
              </w:divBdr>
            </w:div>
          </w:divsChild>
        </w:div>
        <w:div w:id="856117805">
          <w:marLeft w:val="0"/>
          <w:marRight w:val="0"/>
          <w:marTop w:val="0"/>
          <w:marBottom w:val="0"/>
          <w:divBdr>
            <w:top w:val="none" w:sz="0" w:space="0" w:color="auto"/>
            <w:left w:val="none" w:sz="0" w:space="0" w:color="auto"/>
            <w:bottom w:val="none" w:sz="0" w:space="0" w:color="auto"/>
            <w:right w:val="none" w:sz="0" w:space="0" w:color="auto"/>
          </w:divBdr>
          <w:divsChild>
            <w:div w:id="1819958900">
              <w:marLeft w:val="0"/>
              <w:marRight w:val="0"/>
              <w:marTop w:val="0"/>
              <w:marBottom w:val="0"/>
              <w:divBdr>
                <w:top w:val="none" w:sz="0" w:space="0" w:color="auto"/>
                <w:left w:val="none" w:sz="0" w:space="0" w:color="auto"/>
                <w:bottom w:val="none" w:sz="0" w:space="0" w:color="auto"/>
                <w:right w:val="none" w:sz="0" w:space="0" w:color="auto"/>
              </w:divBdr>
            </w:div>
          </w:divsChild>
        </w:div>
        <w:div w:id="1691370913">
          <w:marLeft w:val="0"/>
          <w:marRight w:val="0"/>
          <w:marTop w:val="0"/>
          <w:marBottom w:val="0"/>
          <w:divBdr>
            <w:top w:val="none" w:sz="0" w:space="0" w:color="auto"/>
            <w:left w:val="none" w:sz="0" w:space="0" w:color="auto"/>
            <w:bottom w:val="none" w:sz="0" w:space="0" w:color="auto"/>
            <w:right w:val="none" w:sz="0" w:space="0" w:color="auto"/>
          </w:divBdr>
          <w:divsChild>
            <w:div w:id="1615091430">
              <w:marLeft w:val="0"/>
              <w:marRight w:val="0"/>
              <w:marTop w:val="0"/>
              <w:marBottom w:val="0"/>
              <w:divBdr>
                <w:top w:val="none" w:sz="0" w:space="0" w:color="auto"/>
                <w:left w:val="none" w:sz="0" w:space="0" w:color="auto"/>
                <w:bottom w:val="none" w:sz="0" w:space="0" w:color="auto"/>
                <w:right w:val="none" w:sz="0" w:space="0" w:color="auto"/>
              </w:divBdr>
            </w:div>
            <w:div w:id="1498421099">
              <w:marLeft w:val="0"/>
              <w:marRight w:val="0"/>
              <w:marTop w:val="0"/>
              <w:marBottom w:val="0"/>
              <w:divBdr>
                <w:top w:val="none" w:sz="0" w:space="0" w:color="auto"/>
                <w:left w:val="none" w:sz="0" w:space="0" w:color="auto"/>
                <w:bottom w:val="none" w:sz="0" w:space="0" w:color="auto"/>
                <w:right w:val="none" w:sz="0" w:space="0" w:color="auto"/>
              </w:divBdr>
            </w:div>
            <w:div w:id="1866165596">
              <w:marLeft w:val="0"/>
              <w:marRight w:val="0"/>
              <w:marTop w:val="0"/>
              <w:marBottom w:val="0"/>
              <w:divBdr>
                <w:top w:val="none" w:sz="0" w:space="0" w:color="auto"/>
                <w:left w:val="none" w:sz="0" w:space="0" w:color="auto"/>
                <w:bottom w:val="none" w:sz="0" w:space="0" w:color="auto"/>
                <w:right w:val="none" w:sz="0" w:space="0" w:color="auto"/>
              </w:divBdr>
            </w:div>
            <w:div w:id="2115978393">
              <w:marLeft w:val="0"/>
              <w:marRight w:val="0"/>
              <w:marTop w:val="0"/>
              <w:marBottom w:val="0"/>
              <w:divBdr>
                <w:top w:val="none" w:sz="0" w:space="0" w:color="auto"/>
                <w:left w:val="none" w:sz="0" w:space="0" w:color="auto"/>
                <w:bottom w:val="none" w:sz="0" w:space="0" w:color="auto"/>
                <w:right w:val="none" w:sz="0" w:space="0" w:color="auto"/>
              </w:divBdr>
            </w:div>
            <w:div w:id="885723143">
              <w:marLeft w:val="0"/>
              <w:marRight w:val="0"/>
              <w:marTop w:val="0"/>
              <w:marBottom w:val="0"/>
              <w:divBdr>
                <w:top w:val="none" w:sz="0" w:space="0" w:color="auto"/>
                <w:left w:val="none" w:sz="0" w:space="0" w:color="auto"/>
                <w:bottom w:val="none" w:sz="0" w:space="0" w:color="auto"/>
                <w:right w:val="none" w:sz="0" w:space="0" w:color="auto"/>
              </w:divBdr>
            </w:div>
          </w:divsChild>
        </w:div>
        <w:div w:id="1386292225">
          <w:marLeft w:val="0"/>
          <w:marRight w:val="0"/>
          <w:marTop w:val="0"/>
          <w:marBottom w:val="0"/>
          <w:divBdr>
            <w:top w:val="none" w:sz="0" w:space="0" w:color="auto"/>
            <w:left w:val="none" w:sz="0" w:space="0" w:color="auto"/>
            <w:bottom w:val="none" w:sz="0" w:space="0" w:color="auto"/>
            <w:right w:val="none" w:sz="0" w:space="0" w:color="auto"/>
          </w:divBdr>
          <w:divsChild>
            <w:div w:id="1614241068">
              <w:marLeft w:val="0"/>
              <w:marRight w:val="0"/>
              <w:marTop w:val="0"/>
              <w:marBottom w:val="0"/>
              <w:divBdr>
                <w:top w:val="none" w:sz="0" w:space="0" w:color="auto"/>
                <w:left w:val="none" w:sz="0" w:space="0" w:color="auto"/>
                <w:bottom w:val="none" w:sz="0" w:space="0" w:color="auto"/>
                <w:right w:val="none" w:sz="0" w:space="0" w:color="auto"/>
              </w:divBdr>
            </w:div>
            <w:div w:id="29032649">
              <w:marLeft w:val="0"/>
              <w:marRight w:val="0"/>
              <w:marTop w:val="0"/>
              <w:marBottom w:val="0"/>
              <w:divBdr>
                <w:top w:val="none" w:sz="0" w:space="0" w:color="auto"/>
                <w:left w:val="none" w:sz="0" w:space="0" w:color="auto"/>
                <w:bottom w:val="none" w:sz="0" w:space="0" w:color="auto"/>
                <w:right w:val="none" w:sz="0" w:space="0" w:color="auto"/>
              </w:divBdr>
            </w:div>
            <w:div w:id="2015495390">
              <w:marLeft w:val="0"/>
              <w:marRight w:val="0"/>
              <w:marTop w:val="0"/>
              <w:marBottom w:val="0"/>
              <w:divBdr>
                <w:top w:val="none" w:sz="0" w:space="0" w:color="auto"/>
                <w:left w:val="none" w:sz="0" w:space="0" w:color="auto"/>
                <w:bottom w:val="none" w:sz="0" w:space="0" w:color="auto"/>
                <w:right w:val="none" w:sz="0" w:space="0" w:color="auto"/>
              </w:divBdr>
            </w:div>
          </w:divsChild>
        </w:div>
        <w:div w:id="2088841538">
          <w:marLeft w:val="0"/>
          <w:marRight w:val="0"/>
          <w:marTop w:val="0"/>
          <w:marBottom w:val="0"/>
          <w:divBdr>
            <w:top w:val="none" w:sz="0" w:space="0" w:color="auto"/>
            <w:left w:val="none" w:sz="0" w:space="0" w:color="auto"/>
            <w:bottom w:val="none" w:sz="0" w:space="0" w:color="auto"/>
            <w:right w:val="none" w:sz="0" w:space="0" w:color="auto"/>
          </w:divBdr>
          <w:divsChild>
            <w:div w:id="2076275733">
              <w:marLeft w:val="0"/>
              <w:marRight w:val="0"/>
              <w:marTop w:val="0"/>
              <w:marBottom w:val="0"/>
              <w:divBdr>
                <w:top w:val="none" w:sz="0" w:space="0" w:color="auto"/>
                <w:left w:val="none" w:sz="0" w:space="0" w:color="auto"/>
                <w:bottom w:val="none" w:sz="0" w:space="0" w:color="auto"/>
                <w:right w:val="none" w:sz="0" w:space="0" w:color="auto"/>
              </w:divBdr>
            </w:div>
            <w:div w:id="9140349">
              <w:marLeft w:val="0"/>
              <w:marRight w:val="0"/>
              <w:marTop w:val="0"/>
              <w:marBottom w:val="0"/>
              <w:divBdr>
                <w:top w:val="none" w:sz="0" w:space="0" w:color="auto"/>
                <w:left w:val="none" w:sz="0" w:space="0" w:color="auto"/>
                <w:bottom w:val="none" w:sz="0" w:space="0" w:color="auto"/>
                <w:right w:val="none" w:sz="0" w:space="0" w:color="auto"/>
              </w:divBdr>
            </w:div>
            <w:div w:id="19730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salira.sharepoint.com/:w:/r/sites/kcwyck/_layouts/15/Doc.aspx?sourcedoc=%7BE9750617-3F34-4EDA-8BB1-2FCE709E510B%7D&amp;file=20192020%20Protocol%20Basisondersteuning%20IKC%20Samen%20Wyck.docx&amp;action=default&amp;mobileredirect=true" TargetMode="External"/><Relationship Id="rId18" Type="http://schemas.openxmlformats.org/officeDocument/2006/relationships/hyperlink" Target="https://mosalira.sharepoint.com/:w:/r/sites/kcwyck/_layouts/15/Doc.aspx?sourcedoc=%7B3345F49D-5B28-4084-AC0C-0BEEBB324A0B%7D&amp;file=20192020%20Protocol%20Burgerschap%20%26%20Integratie%20IKC%20Samen%20Wyck.docx&amp;action=default&amp;mobileredirect=true" TargetMode="External"/><Relationship Id="rId26" Type="http://schemas.openxmlformats.org/officeDocument/2006/relationships/hyperlink" Target="http://www.snapjekind.nl" TargetMode="External"/><Relationship Id="rId3" Type="http://schemas.openxmlformats.org/officeDocument/2006/relationships/customXml" Target="../customXml/item3.xml"/><Relationship Id="rId21" Type="http://schemas.openxmlformats.org/officeDocument/2006/relationships/hyperlink" Target="https://mosalira.sharepoint.com/:w:/r/scholen/bs_wijck/team/_layouts/15/WopiFrame.aspx?sourcedoc=%7B552E6C54-DF4D-4216-8687-1CD7F1997247%7D&amp;file=20172018%20Protocol%20Zorg%20IKC%20Samen%20Wyck.docx&amp;action=default&amp;IsList=1&amp;ListId=%7BA3FB9984-1BA6-4490-AE07-40654654FAC2%7D&amp;ListItemId=237"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osalira.sharepoint.com/:w:/r/sites/kcwyck/_layouts/15/Doc.aspx?sourcedoc=%7B589DB5E8-6F45-4BBC-87C9-9D2F85D41B27%7D&amp;file=20192020%20Protocol%20anti%20pesten%20IKC%20Samen%20Wyck.docx&amp;action=default&amp;mobileredirect=true" TargetMode="External"/><Relationship Id="rId17" Type="http://schemas.openxmlformats.org/officeDocument/2006/relationships/hyperlink" Target="https://mosalira.sharepoint.com/scholen/bs_wijck/team/Schooldocumenten/Belangrijke%20Achtergrond%20info/20172018%20Noblame%20aanpak.pdf" TargetMode="External"/><Relationship Id="rId25" Type="http://schemas.openxmlformats.org/officeDocument/2006/relationships/hyperlink" Target="http://www.pestendoetpijn.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osalira.sharepoint.com/:w:/r/sites/kcwyck/_layouts/15/Doc.aspx?sourcedoc=%7B3345F49D-5B28-4084-AC0C-0BEEBB324A0B%7D&amp;file=20192020%20Protocol%20Burgerschap%20%26%20Integratie%20IKC%20Samen%20Wyck.docx&amp;action=default&amp;mobileredirect=true" TargetMode="Externa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ksurfveilig.nl"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mosalira.sharepoint.com/:w:/r/scholen/bs_wijck/team/_layouts/15/WopiFrame.aspx?sourcedoc=%7B90C51E74-0FF7-482E-A3DB-57BEE8BBBB36%7D&amp;file=Informatie%20over%20autisme.doc&amp;action=default&amp;IsList=1&amp;ListId=%7BA3FB9984-1BA6-4490-AE07-40654654FAC2%7D&amp;ListItemId=14" TargetMode="External"/><Relationship Id="rId23" Type="http://schemas.openxmlformats.org/officeDocument/2006/relationships/hyperlink" Target="https://mosalira.sharepoint.com/:w:/r/scholen/bs_wijck/team/_layouts/15/WopiFrame.aspx?sourcedoc=%7B90C51E74-0FF7-482E-A3DB-57BEE8BBBB36%7D&amp;file=Informatie%20over%20autisme.doc&amp;action=default&amp;IsList=1&amp;ListId=%7BA3FB9984-1BA6-4490-AE07-40654654FAC2%7D&amp;ListItemId=14" TargetMode="External"/><Relationship Id="rId28" Type="http://schemas.openxmlformats.org/officeDocument/2006/relationships/hyperlink" Target="https://mosalira.sharepoint.com/scholen/bs_wijck/team/Schooldocumenten/Belangrijke%20Achtergrond%20info/20172018%20Noblame%20aanpak.pdf"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salira.sharepoint.com/:w:/r/scholen/bs_wijck/team/_layouts/15/WopiFrame.aspx?sourcedoc=%7BE8796CEC-C1BB-4A78-BC0E-FF2F151F4350%7D&amp;file=Informatie%20over%20ADHD.doc&amp;action=default&amp;IsList=1&amp;ListId=%7BA3FB9984-1BA6-4490-AE07-40654654FAC2%7D&amp;ListItemId=13" TargetMode="External"/><Relationship Id="rId22" Type="http://schemas.openxmlformats.org/officeDocument/2006/relationships/hyperlink" Target="https://mosalira.sharepoint.com/:w:/r/scholen/bs_wijck/team/_layouts/15/WopiFrame.aspx?sourcedoc=%7BE8796CEC-C1BB-4A78-BC0E-FF2F151F4350%7D&amp;file=Informatie%20over%20ADHD.doc&amp;action=default&amp;IsList=1&amp;ListId=%7BA3FB9984-1BA6-4490-AE07-40654654FAC2%7D&amp;ListItemId=13" TargetMode="External"/><Relationship Id="rId27" Type="http://schemas.openxmlformats.org/officeDocument/2006/relationships/hyperlink" Target="http://www.schoolenveiligheid.nl"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1C429C5768D004DA51CC7FD1E52237D" ma:contentTypeVersion="7" ma:contentTypeDescription="Een nieuw document maken." ma:contentTypeScope="" ma:versionID="83945459fc26a3b0d1f34ea0c4802fc0">
  <xsd:schema xmlns:xsd="http://www.w3.org/2001/XMLSchema" xmlns:xs="http://www.w3.org/2001/XMLSchema" xmlns:p="http://schemas.microsoft.com/office/2006/metadata/properties" xmlns:ns2="e8d33dba-0940-4984-a236-6f3768f6f035" targetNamespace="http://schemas.microsoft.com/office/2006/metadata/properties" ma:root="true" ma:fieldsID="d71ab5737479b9f8df9b7a30431ad62b" ns2:_="">
    <xsd:import namespace="e8d33dba-0940-4984-a236-6f3768f6f0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33dba-0940-4984-a236-6f3768f6f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320B3-A0B8-4B93-8E1F-A1DB9DAA76ED}">
  <ds:schemaRefs>
    <ds:schemaRef ds:uri="http://schemas.openxmlformats.org/officeDocument/2006/bibliography"/>
  </ds:schemaRefs>
</ds:datastoreItem>
</file>

<file path=customXml/itemProps2.xml><?xml version="1.0" encoding="utf-8"?>
<ds:datastoreItem xmlns:ds="http://schemas.openxmlformats.org/officeDocument/2006/customXml" ds:itemID="{B57D0EE2-5E4C-4A9F-BC49-CE80D6971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33dba-0940-4984-a236-6f3768f6f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9A9EF-3361-48EA-A195-6A46448102D8}">
  <ds:schemaRefs>
    <ds:schemaRef ds:uri="http://schemas.microsoft.com/sharepoint/v3/contenttype/forms"/>
  </ds:schemaRefs>
</ds:datastoreItem>
</file>

<file path=customXml/itemProps4.xml><?xml version="1.0" encoding="utf-8"?>
<ds:datastoreItem xmlns:ds="http://schemas.openxmlformats.org/officeDocument/2006/customXml" ds:itemID="{84E32C72-691D-4849-82FA-1F10840AD241}">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 ds:uri="http://schemas.openxmlformats.org/package/2006/metadata/core-properties"/>
    <ds:schemaRef ds:uri="e8d33dba-0940-4984-a236-6f3768f6f035"/>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5699</Words>
  <Characters>31347</Characters>
  <Application>Microsoft Office Word</Application>
  <DocSecurity>0</DocSecurity>
  <Lines>261</Lines>
  <Paragraphs>73</Paragraphs>
  <ScaleCrop>false</ScaleCrop>
  <Company>-</Company>
  <LinksUpToDate>false</LinksUpToDate>
  <CharactersWithSpaces>36973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Moers</dc:creator>
  <cp:keywords/>
  <cp:lastModifiedBy>Ruud Moers</cp:lastModifiedBy>
  <cp:revision>14</cp:revision>
  <cp:lastPrinted>2021-12-06T10:36:00Z</cp:lastPrinted>
  <dcterms:created xsi:type="dcterms:W3CDTF">2022-07-25T10:40:00Z</dcterms:created>
  <dcterms:modified xsi:type="dcterms:W3CDTF">2022-07-25T10:53:00Z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0x01010071C429C5768D004DA51CC7FD1E52237D</vt:lpwstr>
  </property>
  <property fmtid="{D5CDD505-2E9C-101B-9397-08002B2CF9AE}" pid="3" name="_dlc_DocIdItemGuid">
    <vt:lpwstr>4921f31b-95e1-4dd2-8648-f3d572278bbc</vt:lpwstr>
  </property>
  <property fmtid="{D5CDD505-2E9C-101B-9397-08002B2CF9AE}" pid="4" name="Order">
    <vt:r8>28500</vt:r8>
  </property>
  <property fmtid="{D5CDD505-2E9C-101B-9397-08002B2CF9AE}" pid="5" name="xd_Signature">
    <vt:bool>false</vt:bool>
  </property>
  <property fmtid="{D5CDD505-2E9C-101B-9397-08002B2CF9AE}" pid="6" name="xd_ProgID">
    <vt:lpwstr/>
  </property>
  <property fmtid="{D5CDD505-2E9C-101B-9397-08002B2CF9AE}" pid="7" name="Schooldocumenten">
    <vt:lpwstr>;#Actieplan;#Beleidsplan;#Protocol;#</vt:lpwstr>
  </property>
  <property fmtid="{D5CDD505-2E9C-101B-9397-08002B2CF9AE}" pid="8" name="TemplateUrl">
    <vt:lpwstr/>
  </property>
  <property fmtid="{D5CDD505-2E9C-101B-9397-08002B2CF9AE}" pid="9" name="ComplianceAssetId">
    <vt:lpwstr/>
  </property>
</Properties>
</file>