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C6EE8" w:rsidR="00FC6EE8" w:rsidP="00FC6EE8" w:rsidRDefault="00FC6EE8" w14:paraId="17643D33" w14:textId="77777777">
      <w:pPr>
        <w:tabs>
          <w:tab w:val="left" w:pos="7395"/>
        </w:tabs>
        <w:spacing w:after="0" w:line="240" w:lineRule="auto"/>
        <w:rPr>
          <w:rFonts w:eastAsiaTheme="minorHAnsi"/>
          <w:lang w:eastAsia="en-US"/>
        </w:rPr>
      </w:pPr>
    </w:p>
    <w:p w:rsidR="00FC6EE8" w:rsidP="00B26063" w:rsidRDefault="00FC6EE8" w14:paraId="7B8C7C6E" w14:textId="77777777"/>
    <w:p w:rsidR="00FC6EE8" w:rsidP="00B26063" w:rsidRDefault="00FC6EE8" w14:paraId="578E7CEC" w14:textId="77777777"/>
    <w:p w:rsidR="00FC6EE8" w:rsidP="00B26063" w:rsidRDefault="00FC6EE8" w14:paraId="105B5868" w14:textId="77777777"/>
    <w:p w:rsidR="00B26063" w:rsidP="00B26063" w:rsidRDefault="0029158A" w14:paraId="1B5B4C20" w14:textId="77777777">
      <w:r>
        <w:rPr>
          <w:noProof/>
        </w:rPr>
        <mc:AlternateContent>
          <mc:Choice Requires="wps">
            <w:drawing>
              <wp:anchor distT="0" distB="0" distL="114300" distR="114300" simplePos="0" relativeHeight="251661312" behindDoc="1" locked="0" layoutInCell="1" allowOverlap="1" wp14:anchorId="6926A7C5" wp14:editId="0AFF1AD1">
                <wp:simplePos x="0" y="0"/>
                <wp:positionH relativeFrom="column">
                  <wp:posOffset>706755</wp:posOffset>
                </wp:positionH>
                <wp:positionV relativeFrom="paragraph">
                  <wp:posOffset>304800</wp:posOffset>
                </wp:positionV>
                <wp:extent cx="4371975" cy="711835"/>
                <wp:effectExtent l="0" t="0" r="0" b="0"/>
                <wp:wrapTight wrapText="bothSides">
                  <wp:wrapPolygon edited="0">
                    <wp:start x="0" y="0"/>
                    <wp:lineTo x="0" y="21600"/>
                    <wp:lineTo x="21600" y="21600"/>
                    <wp:lineTo x="21600" y="0"/>
                  </wp:wrapPolygon>
                </wp:wrapTight>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71975" cy="711835"/>
                        </a:xfrm>
                        <a:prstGeom prst="rect">
                          <a:avLst/>
                        </a:prstGeom>
                      </wps:spPr>
                      <wps:txbx>
                        <w:txbxContent>
                          <w:p w:rsidR="00CF67BB" w:rsidP="00725F40" w:rsidRDefault="00CD7B99" w14:paraId="6D117166" w14:textId="77777777">
                            <w:pPr>
                              <w:pStyle w:val="Normaalweb"/>
                              <w:spacing w:before="0" w:beforeAutospacing="0" w:after="0" w:afterAutospacing="0"/>
                              <w:jc w:val="center"/>
                            </w:pPr>
                            <w:r>
                              <w:rPr>
                                <w:rFonts w:ascii="Impact" w:hAnsi="Impact"/>
                                <w:color w:val="365F91" w:themeColor="accent1" w:themeShade="BF"/>
                                <w:sz w:val="72"/>
                                <w:szCs w:val="72"/>
                                <w14:shadow w14:blurRad="50800" w14:dist="38100" w14:dir="2700000" w14:sx="100000" w14:sy="100000" w14:kx="0" w14:ky="0" w14:algn="tl">
                                  <w14:srgbClr w14:val="000000">
                                    <w14:alpha w14:val="60000"/>
                                  </w14:srgbClr>
                                </w14:shadow>
                              </w:rPr>
                              <w:t>Pestprotocol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0,0l0,21600,21600,21600,21600,0xe" w14:anchorId="6926A7C5">
                <v:stroke joinstyle="miter"/>
                <v:path gradientshapeok="t" o:connecttype="rect"/>
              </v:shapetype>
              <v:shape id="WordArt 2" style="position:absolute;margin-left:55.65pt;margin-top:24pt;width:344.25pt;height:5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">
                <o:lock v:ext="edit" shapetype="t"/>
                <v:textbox style="mso-fit-shape-to-text:t">
                  <w:txbxContent>
                    <w:p w:rsidR="00CF67BB" w:rsidP="00725F40" w:rsidRDefault="00CD7B99" w14:paraId="6D117166" w14:textId="77777777">
                      <w:pPr>
                        <w:pStyle w:val="Normaalweb"/>
                        <w:spacing w:before="0" w:beforeAutospacing="0" w:after="0" w:afterAutospacing="0"/>
                        <w:jc w:val="center"/>
                      </w:pPr>
                      <w:r>
                        <w:rPr>
                          <w:rFonts w:ascii="Impact" w:hAnsi="Impact"/>
                          <w:color w:val="365F91" w:themeColor="accent1" w:themeShade="BF"/>
                          <w:sz w:val="72"/>
                          <w:szCs w:val="72"/>
                          <w14:shadow w14:blurRad="50800" w14:dist="38100" w14:dir="2700000" w14:sx="100000" w14:sy="100000" w14:kx="0" w14:ky="0" w14:algn="tl">
                            <w14:srgbClr w14:val="000000">
                              <w14:alpha w14:val="60000"/>
                            </w14:srgbClr>
                          </w14:shadow>
                        </w:rPr>
                        <w:t>Pestprotocol</w:t>
                      </w:r>
                    </w:p>
                  </w:txbxContent>
                </v:textbox>
                <w10:wrap type="tight"/>
              </v:shape>
            </w:pict>
          </mc:Fallback>
        </mc:AlternateContent>
      </w:r>
    </w:p>
    <w:p w:rsidR="00B26063" w:rsidP="00B26063" w:rsidRDefault="00B26063" w14:paraId="18841FE6" w14:textId="77777777"/>
    <w:p w:rsidR="00B26063" w:rsidP="00B26063" w:rsidRDefault="00B26063" w14:paraId="1FC87DD8" w14:textId="77777777"/>
    <w:p w:rsidR="00B26063" w:rsidP="00B26063" w:rsidRDefault="00B26063" w14:paraId="69907F4A" w14:textId="77777777"/>
    <w:p w:rsidR="00B26063" w:rsidP="00B26063" w:rsidRDefault="0029158A" w14:paraId="67702015" w14:textId="77777777">
      <w:r>
        <w:rPr>
          <w:noProof/>
        </w:rPr>
        <mc:AlternateContent>
          <mc:Choice Requires="wps">
            <w:drawing>
              <wp:anchor distT="0" distB="0" distL="114300" distR="114300" simplePos="0" relativeHeight="251662336" behindDoc="1" locked="0" layoutInCell="1" allowOverlap="1" wp14:anchorId="77B48D21" wp14:editId="64971695">
                <wp:simplePos x="0" y="0"/>
                <wp:positionH relativeFrom="column">
                  <wp:posOffset>967740</wp:posOffset>
                </wp:positionH>
                <wp:positionV relativeFrom="paragraph">
                  <wp:posOffset>108585</wp:posOffset>
                </wp:positionV>
                <wp:extent cx="3609340" cy="711835"/>
                <wp:effectExtent l="0" t="0" r="0" b="0"/>
                <wp:wrapTight wrapText="bothSides">
                  <wp:wrapPolygon edited="0">
                    <wp:start x="0" y="0"/>
                    <wp:lineTo x="0" y="21600"/>
                    <wp:lineTo x="21600" y="21600"/>
                    <wp:lineTo x="21600" y="0"/>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09340" cy="711835"/>
                        </a:xfrm>
                        <a:prstGeom prst="rect">
                          <a:avLst/>
                        </a:prstGeom>
                      </wps:spPr>
                      <wps:txbx>
                        <w:txbxContent>
                          <w:p w:rsidR="00CF67BB" w:rsidP="00725F40" w:rsidRDefault="00CF67BB" w14:paraId="77AB66A8" w14:textId="77777777">
                            <w:pPr>
                              <w:pStyle w:val="Normaalweb"/>
                              <w:spacing w:before="0" w:beforeAutospacing="0" w:after="0" w:afterAutospacing="0"/>
                              <w:jc w:val="center"/>
                            </w:pPr>
                            <w:r>
                              <w:rPr>
                                <w:rFonts w:ascii="Impact" w:hAnsi="Impact"/>
                                <w:color w:val="8DB3E2" w:themeColor="text2" w:themeTint="66"/>
                                <w:sz w:val="72"/>
                                <w:szCs w:val="72"/>
                                <w14:shadow w14:blurRad="50800" w14:dist="38100" w14:dir="2700000" w14:sx="100000" w14:sy="100000" w14:kx="0" w14:ky="0" w14:algn="tl">
                                  <w14:srgbClr w14:val="000000">
                                    <w14:alpha w14:val="60000"/>
                                  </w14:srgbClr>
                                </w14:shadow>
                              </w:rPr>
                              <w:t>PBS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WordArt 3" style="position:absolute;margin-left:76.2pt;margin-top:8.55pt;width:284.2pt;height:5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" w14:anchorId="77B48D21">
                <o:lock v:ext="edit" shapetype="t"/>
                <v:textbox style="mso-fit-shape-to-text:t">
                  <w:txbxContent>
                    <w:p w:rsidR="00CF67BB" w:rsidP="00725F40" w:rsidRDefault="00CF67BB" w14:paraId="77AB66A8" w14:textId="77777777">
                      <w:pPr>
                        <w:pStyle w:val="Normaalweb"/>
                        <w:spacing w:before="0" w:beforeAutospacing="0" w:after="0" w:afterAutospacing="0"/>
                        <w:jc w:val="center"/>
                      </w:pPr>
                      <w:r>
                        <w:rPr>
                          <w:rFonts w:ascii="Impact" w:hAnsi="Impact"/>
                          <w:color w:val="8DB3E2" w:themeColor="text2" w:themeTint="66"/>
                          <w:sz w:val="72"/>
                          <w:szCs w:val="72"/>
                          <w14:shadow w14:blurRad="50800" w14:dist="38100" w14:dir="2700000" w14:sx="100000" w14:sy="100000" w14:kx="0" w14:ky="0" w14:algn="tl">
                            <w14:srgbClr w14:val="000000">
                              <w14:alpha w14:val="60000"/>
                            </w14:srgbClr>
                          </w14:shadow>
                        </w:rPr>
                        <w:t>PBS</w:t>
                      </w:r>
                    </w:p>
                  </w:txbxContent>
                </v:textbox>
                <w10:wrap type="tight"/>
              </v:shape>
            </w:pict>
          </mc:Fallback>
        </mc:AlternateContent>
      </w:r>
    </w:p>
    <w:p w:rsidR="00B26063" w:rsidP="00B26063" w:rsidRDefault="00B26063" w14:paraId="538BBC8A" w14:textId="77777777"/>
    <w:p w:rsidR="00B26063" w:rsidP="00B26063" w:rsidRDefault="00B26063" w14:paraId="32CCDE17" w14:textId="77777777">
      <w:r>
        <w:rPr>
          <w:noProof/>
        </w:rPr>
        <w:drawing>
          <wp:anchor distT="0" distB="0" distL="114300" distR="114300" simplePos="0" relativeHeight="251660288" behindDoc="1" locked="0" layoutInCell="1" allowOverlap="1" wp14:anchorId="134A4C0A" wp14:editId="2453E36B">
            <wp:simplePos x="0" y="0"/>
            <wp:positionH relativeFrom="column">
              <wp:posOffset>52705</wp:posOffset>
            </wp:positionH>
            <wp:positionV relativeFrom="paragraph">
              <wp:posOffset>255905</wp:posOffset>
            </wp:positionV>
            <wp:extent cx="5634990" cy="3752850"/>
            <wp:effectExtent l="19050" t="0" r="3810" b="0"/>
            <wp:wrapNone/>
            <wp:docPr id="3" name="Afbeelding 1" descr="http://bouwmanschool.nl/media/upload/images/Laatste%20import%20-%201.jpg?width=500&amp;height=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uwmanschool.nl/media/upload/images/Laatste%20import%20-%201.jpg?width=500&amp;height=333"/>
                    <pic:cNvPicPr>
                      <a:picLocks noChangeAspect="1" noChangeArrowheads="1"/>
                    </pic:cNvPicPr>
                  </pic:nvPicPr>
                  <pic:blipFill>
                    <a:blip r:embed="rId10" cstate="print"/>
                    <a:srcRect/>
                    <a:stretch>
                      <a:fillRect/>
                    </a:stretch>
                  </pic:blipFill>
                  <pic:spPr bwMode="auto">
                    <a:xfrm>
                      <a:off x="0" y="0"/>
                      <a:ext cx="5634990" cy="3752850"/>
                    </a:xfrm>
                    <a:prstGeom prst="rect">
                      <a:avLst/>
                    </a:prstGeom>
                    <a:noFill/>
                    <a:ln w="9525">
                      <a:noFill/>
                      <a:miter lim="800000"/>
                      <a:headEnd/>
                      <a:tailEnd/>
                    </a:ln>
                  </pic:spPr>
                </pic:pic>
              </a:graphicData>
            </a:graphic>
          </wp:anchor>
        </w:drawing>
      </w:r>
      <w:r w:rsidR="4A0D9DC5">
        <w:rPr/>
        <w:t/>
      </w:r>
    </w:p>
    <w:p w:rsidR="00B26063" w:rsidP="00B26063" w:rsidRDefault="00B26063" w14:paraId="7870D7AB" w14:textId="77777777"/>
    <w:p w:rsidR="00B26063" w:rsidP="00B26063" w:rsidRDefault="00B26063" w14:paraId="1C0EA79F" w14:textId="77777777"/>
    <w:p w:rsidR="00B26063" w:rsidP="00B26063" w:rsidRDefault="00B26063" w14:paraId="794132D5" w14:textId="77777777"/>
    <w:p w:rsidR="00B26063" w:rsidP="00B26063" w:rsidRDefault="00B26063" w14:paraId="55481ECC" w14:textId="77777777"/>
    <w:p w:rsidR="00B26063" w:rsidP="00B26063" w:rsidRDefault="00B26063" w14:paraId="4AD2570B" w14:textId="77777777"/>
    <w:p w:rsidR="00B26063" w:rsidP="00B26063" w:rsidRDefault="00B26063" w14:paraId="02622029" w14:textId="77777777"/>
    <w:p w:rsidR="00B26063" w:rsidP="00B26063" w:rsidRDefault="00B26063" w14:paraId="09786C3C" w14:textId="77777777"/>
    <w:p w:rsidR="00B26063" w:rsidP="00B26063" w:rsidRDefault="00B26063" w14:paraId="6BDCFB22" w14:textId="77777777"/>
    <w:p w:rsidR="00B26063" w:rsidP="00B26063" w:rsidRDefault="00B26063" w14:paraId="179B472C" w14:textId="77777777"/>
    <w:p w:rsidR="00B26063" w:rsidP="00B26063" w:rsidRDefault="00B26063" w14:paraId="3B06290B" w14:textId="77777777"/>
    <w:p w:rsidR="00B26063" w:rsidP="00B26063" w:rsidRDefault="00B26063" w14:paraId="76615E77" w14:textId="77777777"/>
    <w:p w:rsidR="00B26063" w:rsidP="00B26063" w:rsidRDefault="00B26063" w14:paraId="1071E269" w14:textId="77777777"/>
    <w:p w:rsidRPr="00C56CFB" w:rsidR="00B26063" w:rsidP="00B26063" w:rsidRDefault="00B26063" w14:paraId="7C078E43" w14:textId="77777777">
      <w:pPr>
        <w:rPr>
          <w:b/>
        </w:rPr>
      </w:pPr>
    </w:p>
    <w:tbl>
      <w:tblPr>
        <w:tblStyle w:val="Tabelraster"/>
        <w:tblW w:w="0" w:type="auto"/>
        <w:tblBorders>
          <w:top w:val="single" w:color="1F497D" w:themeColor="text2" w:sz="4" w:space="0"/>
          <w:left w:val="single" w:color="1F497D" w:themeColor="text2" w:sz="4" w:space="0"/>
          <w:bottom w:val="single" w:color="1F497D" w:themeColor="text2" w:sz="4" w:space="0"/>
          <w:right w:val="single" w:color="1F497D" w:themeColor="text2" w:sz="4" w:space="0"/>
          <w:insideH w:val="single" w:color="1F497D" w:themeColor="text2" w:sz="4" w:space="0"/>
          <w:insideV w:val="single" w:color="1F497D" w:themeColor="text2" w:sz="4" w:space="0"/>
        </w:tblBorders>
        <w:tblLook w:val="04A0" w:firstRow="1" w:lastRow="0" w:firstColumn="1" w:lastColumn="0" w:noHBand="0" w:noVBand="1"/>
      </w:tblPr>
      <w:tblGrid>
        <w:gridCol w:w="9062"/>
      </w:tblGrid>
      <w:tr w:rsidR="00B26063" w:rsidTr="00CF67BB" w14:paraId="4E5269AE" w14:textId="77777777">
        <w:tc>
          <w:tcPr>
            <w:tcW w:w="9212" w:type="dxa"/>
            <w:shd w:val="clear" w:color="auto" w:fill="C6D9F1" w:themeFill="text2" w:themeFillTint="33"/>
          </w:tcPr>
          <w:p w:rsidR="00B26063" w:rsidP="00CF67BB" w:rsidRDefault="00B26063" w14:paraId="48E9A26A" w14:textId="77777777">
            <w:pPr>
              <w:rPr>
                <w:rFonts w:ascii="Verdana" w:hAnsi="Verdana"/>
                <w:u w:val="single"/>
              </w:rPr>
            </w:pPr>
          </w:p>
          <w:p w:rsidR="00B26063" w:rsidP="00CF67BB" w:rsidRDefault="00B26063" w14:paraId="4608A2EF" w14:textId="77777777">
            <w:pPr>
              <w:rPr>
                <w:rFonts w:ascii="Verdana" w:hAnsi="Verdana"/>
              </w:rPr>
            </w:pPr>
            <w:r w:rsidRPr="00DB312F">
              <w:rPr>
                <w:rFonts w:ascii="Verdana" w:hAnsi="Verdana"/>
                <w:u w:val="single"/>
              </w:rPr>
              <w:t>Opsteldatum</w:t>
            </w:r>
            <w:r w:rsidRPr="00DB312F">
              <w:rPr>
                <w:rFonts w:ascii="Verdana" w:hAnsi="Verdana"/>
              </w:rPr>
              <w:t xml:space="preserve">: </w:t>
            </w:r>
            <w:r w:rsidR="00CD7B99">
              <w:rPr>
                <w:rFonts w:ascii="Verdana" w:hAnsi="Verdana"/>
              </w:rPr>
              <w:t xml:space="preserve">december </w:t>
            </w:r>
            <w:r w:rsidR="00902265">
              <w:rPr>
                <w:rFonts w:ascii="Verdana" w:hAnsi="Verdana"/>
              </w:rPr>
              <w:t>2017</w:t>
            </w:r>
          </w:p>
          <w:p w:rsidR="00B26063" w:rsidP="00CF67BB" w:rsidRDefault="00B26063" w14:paraId="545F9047" w14:textId="77777777">
            <w:pPr>
              <w:rPr>
                <w:rFonts w:ascii="Verdana" w:hAnsi="Verdana"/>
              </w:rPr>
            </w:pPr>
            <w:r>
              <w:rPr>
                <w:rFonts w:ascii="Verdana" w:hAnsi="Verdana"/>
                <w:u w:val="single"/>
              </w:rPr>
              <w:t>Goedgekeurd:</w:t>
            </w:r>
            <w:r w:rsidR="00BA1D15">
              <w:rPr>
                <w:rFonts w:ascii="Verdana" w:hAnsi="Verdana"/>
                <w:u w:val="single"/>
              </w:rPr>
              <w:t xml:space="preserve"> </w:t>
            </w:r>
            <w:r w:rsidRPr="00BA1D15" w:rsidR="00BA1D15">
              <w:rPr>
                <w:rFonts w:ascii="Verdana" w:hAnsi="Verdana"/>
                <w:u w:val="thick"/>
              </w:rPr>
              <w:t xml:space="preserve">Voorjaar 2018 </w:t>
            </w:r>
          </w:p>
          <w:p w:rsidR="00902265" w:rsidP="00CF67BB" w:rsidRDefault="00B26063" w14:paraId="712ECB62" w14:textId="77777777">
            <w:pPr>
              <w:rPr>
                <w:rFonts w:ascii="Verdana" w:hAnsi="Verdana"/>
              </w:rPr>
            </w:pPr>
            <w:r w:rsidRPr="00DB312F">
              <w:rPr>
                <w:rFonts w:ascii="Verdana" w:hAnsi="Verdana"/>
                <w:u w:val="single"/>
              </w:rPr>
              <w:t>Evaluatie momen</w:t>
            </w:r>
            <w:r>
              <w:rPr>
                <w:rFonts w:ascii="Verdana" w:hAnsi="Verdana"/>
                <w:u w:val="single"/>
              </w:rPr>
              <w:t xml:space="preserve">t: </w:t>
            </w:r>
            <w:r>
              <w:rPr>
                <w:rFonts w:ascii="Verdana" w:hAnsi="Verdana"/>
              </w:rPr>
              <w:t>Cyclisch</w:t>
            </w:r>
            <w:r w:rsidR="00725F40">
              <w:rPr>
                <w:rFonts w:ascii="Verdana" w:hAnsi="Verdana"/>
              </w:rPr>
              <w:t xml:space="preserve">, </w:t>
            </w:r>
            <w:r w:rsidR="00BA1D15">
              <w:rPr>
                <w:rFonts w:ascii="Verdana" w:hAnsi="Verdana"/>
              </w:rPr>
              <w:t xml:space="preserve">elk jaar op de vergaderingen worden beleidsplannen besproken. </w:t>
            </w:r>
            <w:r w:rsidR="008043A7">
              <w:rPr>
                <w:rFonts w:ascii="Verdana" w:hAnsi="Verdana"/>
              </w:rPr>
              <w:t xml:space="preserve"> </w:t>
            </w:r>
            <w:r w:rsidR="00AC44A5">
              <w:rPr>
                <w:rFonts w:ascii="Verdana" w:hAnsi="Verdana"/>
              </w:rPr>
              <w:t xml:space="preserve"> </w:t>
            </w:r>
          </w:p>
          <w:p w:rsidRPr="008B1FE2" w:rsidR="005179E6" w:rsidP="00CF67BB" w:rsidRDefault="005179E6" w14:paraId="2B3D5568" w14:textId="77777777">
            <w:pPr>
              <w:rPr>
                <w:rFonts w:ascii="Verdana" w:hAnsi="Verdana"/>
                <w:u w:val="single"/>
              </w:rPr>
            </w:pPr>
          </w:p>
          <w:p w:rsidR="00B26063" w:rsidP="00CF67BB" w:rsidRDefault="00B26063" w14:paraId="6B023259" w14:textId="77777777"/>
        </w:tc>
      </w:tr>
    </w:tbl>
    <w:p w:rsidRPr="00DF615C" w:rsidR="00DF615C" w:rsidP="00DF615C" w:rsidRDefault="00373EE6" w14:paraId="4AAD2109" w14:textId="77777777">
      <w:pPr>
        <w:pBdr>
          <w:top w:val="single" w:color="auto" w:sz="4" w:space="1"/>
          <w:left w:val="single" w:color="auto" w:sz="4" w:space="4"/>
          <w:bottom w:val="single" w:color="auto" w:sz="4" w:space="1"/>
          <w:right w:val="single" w:color="auto" w:sz="4" w:space="4"/>
        </w:pBdr>
        <w:spacing w:after="0" w:line="240" w:lineRule="auto"/>
        <w:rPr>
          <w:rFonts w:ascii="Calibri" w:hAnsi="Calibri" w:eastAsia="Times New Roman" w:cs="Times New Roman"/>
          <w:b/>
          <w:sz w:val="24"/>
          <w:szCs w:val="24"/>
        </w:rPr>
      </w:pPr>
      <w:r>
        <w:rPr>
          <w:rFonts w:ascii="Calibri" w:hAnsi="Calibri" w:eastAsia="Times New Roman" w:cs="Times New Roman"/>
          <w:b/>
          <w:sz w:val="24"/>
          <w:szCs w:val="24"/>
        </w:rPr>
        <w:lastRenderedPageBreak/>
        <w:t>1.</w:t>
      </w:r>
      <w:r w:rsidR="002853B5">
        <w:rPr>
          <w:rFonts w:ascii="Calibri" w:hAnsi="Calibri" w:eastAsia="Times New Roman" w:cs="Times New Roman"/>
          <w:b/>
          <w:sz w:val="24"/>
          <w:szCs w:val="24"/>
        </w:rPr>
        <w:t>Inleiding</w:t>
      </w:r>
    </w:p>
    <w:p w:rsidR="00CD7B99" w:rsidP="00CD7B99" w:rsidRDefault="00CD7B99" w14:paraId="6ED93487" w14:textId="77777777">
      <w:pPr>
        <w:spacing w:after="0" w:line="240" w:lineRule="auto"/>
        <w:rPr>
          <w:rFonts w:ascii="Calibri" w:hAnsi="Calibri" w:eastAsia="Times New Roman" w:cs="Times New Roman"/>
          <w:sz w:val="24"/>
          <w:szCs w:val="24"/>
        </w:rPr>
      </w:pPr>
    </w:p>
    <w:p w:rsidRPr="00CD7B99" w:rsidR="00CD7B99" w:rsidP="00CD7B99" w:rsidRDefault="00CD7B99" w14:paraId="1DC10C37" w14:textId="77777777">
      <w:pPr>
        <w:spacing w:after="0" w:line="240" w:lineRule="auto"/>
        <w:rPr>
          <w:rFonts w:ascii="Calibri" w:hAnsi="Calibri" w:eastAsia="Times New Roman" w:cs="Times New Roman"/>
          <w:sz w:val="24"/>
          <w:szCs w:val="24"/>
        </w:rPr>
      </w:pPr>
      <w:r>
        <w:rPr>
          <w:rFonts w:ascii="Calibri" w:hAnsi="Calibri" w:eastAsia="Times New Roman" w:cs="Times New Roman"/>
          <w:sz w:val="24"/>
          <w:szCs w:val="24"/>
        </w:rPr>
        <w:t xml:space="preserve">De Bouwmanschool </w:t>
      </w:r>
      <w:r w:rsidRPr="00CD7B99">
        <w:rPr>
          <w:rFonts w:ascii="Calibri" w:hAnsi="Calibri" w:eastAsia="Times New Roman" w:cs="Times New Roman"/>
          <w:sz w:val="24"/>
          <w:szCs w:val="24"/>
        </w:rPr>
        <w:t>moet een plek zijn waar kinderen, maar ook leerkrachten en ouders zich prettig, gewenst en veilig voelen. Alleen op deze manier kunnen kinderen zich optimaal ontwikkelen. Door regels en afspraken in te voeren, deze te oefenen en duidelijk zichtbaar te maken, kunnen kinderen en volwassenen elkaar aanspreken wanneer zich ongewenste situaties voordoen.</w:t>
      </w:r>
    </w:p>
    <w:p w:rsidRPr="00CD7B99" w:rsidR="00CD7B99" w:rsidP="00CD7B99" w:rsidRDefault="00CD7B99" w14:paraId="11FE667C" w14:textId="77777777">
      <w:pPr>
        <w:spacing w:after="0" w:line="240" w:lineRule="auto"/>
        <w:rPr>
          <w:rFonts w:ascii="Calibri" w:hAnsi="Calibri" w:eastAsia="Times New Roman" w:cs="Times New Roman"/>
          <w:sz w:val="24"/>
          <w:szCs w:val="24"/>
        </w:rPr>
      </w:pPr>
      <w:r w:rsidRPr="00CD7B99">
        <w:rPr>
          <w:rFonts w:ascii="Calibri" w:hAnsi="Calibri" w:eastAsia="Times New Roman" w:cs="Times New Roman"/>
          <w:sz w:val="24"/>
          <w:szCs w:val="24"/>
        </w:rPr>
        <w:t>Dit pestprotocol hanteren we om naar buiten zichtbaar te maken dat wij als school maatregelen nemen om pesten (preventief) te voorkomen en pesten aan te pakken.</w:t>
      </w:r>
    </w:p>
    <w:p w:rsidR="00DF615C" w:rsidP="00CD7B99" w:rsidRDefault="00CD7B99" w14:paraId="67AE67FB" w14:textId="77777777">
      <w:pPr>
        <w:spacing w:after="0" w:line="240" w:lineRule="auto"/>
        <w:rPr>
          <w:rFonts w:ascii="Calibri" w:hAnsi="Calibri" w:eastAsia="Times New Roman" w:cs="Times New Roman"/>
          <w:sz w:val="24"/>
          <w:szCs w:val="24"/>
        </w:rPr>
      </w:pPr>
      <w:r w:rsidRPr="00CD7B99">
        <w:rPr>
          <w:rFonts w:ascii="Calibri" w:hAnsi="Calibri" w:eastAsia="Times New Roman" w:cs="Times New Roman"/>
          <w:sz w:val="24"/>
          <w:szCs w:val="24"/>
        </w:rPr>
        <w:t>Het geeft aan dat we het bestrijden van pesten een belangrijk onderwerp vinden. Ook geeft het betrokkenen houvast hoe te handelen bij pestproblematiek.</w:t>
      </w:r>
      <w:r w:rsidR="00902265">
        <w:rPr>
          <w:rFonts w:ascii="Calibri" w:hAnsi="Calibri" w:eastAsia="Times New Roman" w:cs="Times New Roman"/>
          <w:sz w:val="24"/>
          <w:szCs w:val="24"/>
        </w:rPr>
        <w:t xml:space="preserve"> </w:t>
      </w:r>
    </w:p>
    <w:p w:rsidRPr="00DF615C" w:rsidR="00902265" w:rsidP="00DF615C" w:rsidRDefault="00902265" w14:paraId="28D7E638" w14:textId="77777777">
      <w:pPr>
        <w:spacing w:after="0" w:line="240" w:lineRule="auto"/>
        <w:rPr>
          <w:rFonts w:ascii="Calibri" w:hAnsi="Calibri" w:eastAsia="Times New Roman" w:cs="Times New Roman"/>
          <w:sz w:val="24"/>
          <w:szCs w:val="24"/>
        </w:rPr>
      </w:pPr>
    </w:p>
    <w:p w:rsidRPr="002853B5" w:rsidR="00DF615C" w:rsidP="002853B5" w:rsidRDefault="00373EE6" w14:paraId="7DA7CA9B" w14:textId="77777777">
      <w:pPr>
        <w:pBdr>
          <w:top w:val="single" w:color="auto" w:sz="4" w:space="1"/>
          <w:left w:val="single" w:color="auto" w:sz="4" w:space="4"/>
          <w:bottom w:val="single" w:color="auto" w:sz="4" w:space="1"/>
          <w:right w:val="single" w:color="auto" w:sz="4" w:space="4"/>
        </w:pBdr>
        <w:spacing w:after="0" w:line="240" w:lineRule="auto"/>
        <w:rPr>
          <w:rFonts w:ascii="Calibri" w:hAnsi="Calibri" w:eastAsia="Times New Roman" w:cs="Times New Roman"/>
          <w:b/>
          <w:sz w:val="24"/>
          <w:szCs w:val="24"/>
        </w:rPr>
      </w:pPr>
      <w:r>
        <w:rPr>
          <w:rFonts w:ascii="Calibri" w:hAnsi="Calibri" w:eastAsia="Times New Roman" w:cs="Times New Roman"/>
          <w:b/>
          <w:sz w:val="24"/>
          <w:szCs w:val="24"/>
        </w:rPr>
        <w:t>2.</w:t>
      </w:r>
      <w:r w:rsidR="00CD7B99">
        <w:rPr>
          <w:rFonts w:ascii="Calibri" w:hAnsi="Calibri" w:eastAsia="Times New Roman" w:cs="Times New Roman"/>
          <w:b/>
          <w:sz w:val="24"/>
          <w:szCs w:val="24"/>
        </w:rPr>
        <w:t xml:space="preserve">Definitie van Pesten </w:t>
      </w:r>
    </w:p>
    <w:p w:rsidR="00CD7B99" w:rsidP="00344B8D" w:rsidRDefault="00CD7B99" w14:paraId="29149B77" w14:textId="77777777">
      <w:pPr>
        <w:spacing w:after="0" w:line="240" w:lineRule="auto"/>
        <w:rPr>
          <w:rFonts w:ascii="Calibri" w:hAnsi="Calibri" w:eastAsia="Times New Roman" w:cs="Arial"/>
        </w:rPr>
      </w:pPr>
    </w:p>
    <w:p w:rsidR="00CD7B99" w:rsidP="00344B8D" w:rsidRDefault="00CD7B99" w14:paraId="169CE126" w14:textId="77777777">
      <w:pPr>
        <w:spacing w:after="0" w:line="240" w:lineRule="auto"/>
        <w:rPr>
          <w:rFonts w:ascii="Calibri" w:hAnsi="Calibri" w:eastAsia="Times New Roman" w:cs="Arial"/>
        </w:rPr>
      </w:pPr>
      <w:r w:rsidRPr="00CD7B99">
        <w:rPr>
          <w:rFonts w:ascii="Calibri" w:hAnsi="Calibri" w:eastAsia="Times New Roman" w:cs="Arial"/>
        </w:rPr>
        <w:t>Pesten is een vorm van agressie waarbij een of meerdere personen een andere persoon fysiek, verbaal of psychologisch schade toe brengen. Bij pesten is de macht ongelijk verdeeld. Relatief nieuwe manieren van pesten zijn het digitaal en mobiel pesten. Kinderen of jongeren gebruiken dan het internet (bijvoorbeeld pesten via het chatten) of pesten elkaar door vervelende berichten via de mobiele telefoon te sturen.</w:t>
      </w:r>
    </w:p>
    <w:p w:rsidR="00CD7B99" w:rsidP="00344B8D" w:rsidRDefault="00CD7B99" w14:paraId="1B763C22" w14:textId="77777777">
      <w:pPr>
        <w:spacing w:after="0" w:line="240" w:lineRule="auto"/>
        <w:rPr>
          <w:rFonts w:ascii="Calibri" w:hAnsi="Calibri" w:eastAsia="Times New Roman" w:cs="Arial"/>
        </w:rPr>
      </w:pPr>
    </w:p>
    <w:p w:rsidR="00344B8D" w:rsidP="00DF615C" w:rsidRDefault="00344B8D" w14:paraId="21EDA936" w14:textId="77777777">
      <w:pPr>
        <w:spacing w:after="0" w:line="240" w:lineRule="auto"/>
        <w:rPr>
          <w:rFonts w:ascii="Calibri" w:hAnsi="Calibri" w:eastAsia="Times New Roman" w:cs="Arial"/>
        </w:rPr>
      </w:pPr>
    </w:p>
    <w:tbl>
      <w:tblPr>
        <w:tblStyle w:val="Tabelraster"/>
        <w:tblW w:w="0" w:type="auto"/>
        <w:tblLook w:val="04A0" w:firstRow="1" w:lastRow="0" w:firstColumn="1" w:lastColumn="0" w:noHBand="0" w:noVBand="1"/>
      </w:tblPr>
      <w:tblGrid>
        <w:gridCol w:w="9062"/>
      </w:tblGrid>
      <w:tr w:rsidRPr="00373EE6" w:rsidR="00B31EF8" w:rsidTr="00B31EF8" w14:paraId="3D743CF6" w14:textId="77777777">
        <w:tc>
          <w:tcPr>
            <w:tcW w:w="9062" w:type="dxa"/>
          </w:tcPr>
          <w:p w:rsidRPr="00373EE6" w:rsidR="00B31EF8" w:rsidP="006E7B54" w:rsidRDefault="006E7B54" w14:paraId="358153AF" w14:textId="77777777">
            <w:pPr>
              <w:tabs>
                <w:tab w:val="left" w:pos="201"/>
              </w:tabs>
              <w:rPr>
                <w:rFonts w:ascii="Calibri" w:hAnsi="Calibri" w:eastAsia="Times New Roman" w:cs="Arial"/>
                <w:b/>
                <w:sz w:val="24"/>
                <w:szCs w:val="24"/>
              </w:rPr>
            </w:pPr>
            <w:r>
              <w:rPr>
                <w:rFonts w:ascii="Calibri" w:hAnsi="Calibri" w:eastAsia="Times New Roman" w:cs="Arial"/>
                <w:b/>
                <w:sz w:val="24"/>
                <w:szCs w:val="24"/>
              </w:rPr>
              <w:t>3.</w:t>
            </w:r>
            <w:r w:rsidRPr="00373EE6" w:rsidR="00CD7B99">
              <w:rPr>
                <w:rFonts w:ascii="Calibri" w:hAnsi="Calibri" w:eastAsia="Times New Roman" w:cs="Arial"/>
                <w:b/>
                <w:sz w:val="24"/>
                <w:szCs w:val="24"/>
              </w:rPr>
              <w:t>Uitgangspunten van de school:</w:t>
            </w:r>
          </w:p>
        </w:tc>
      </w:tr>
    </w:tbl>
    <w:p w:rsidR="00B31EF8" w:rsidP="00B31EF8" w:rsidRDefault="00B31EF8" w14:paraId="2F5381C9" w14:textId="77777777">
      <w:pPr>
        <w:rPr>
          <w:rFonts w:ascii="Calibri" w:hAnsi="Calibri" w:eastAsia="Times New Roman" w:cs="Arial"/>
        </w:rPr>
      </w:pPr>
    </w:p>
    <w:p w:rsidRPr="00CD7B99" w:rsidR="00CD7B99" w:rsidP="00CD7B99" w:rsidRDefault="00CD7B99" w14:paraId="31A6BC62" w14:textId="77777777">
      <w:pPr>
        <w:rPr>
          <w:rFonts w:ascii="Calibri" w:hAnsi="Calibri" w:eastAsia="Times New Roman" w:cs="Arial"/>
        </w:rPr>
      </w:pPr>
      <w:r w:rsidRPr="00CD7B99">
        <w:rPr>
          <w:rFonts w:ascii="Calibri" w:hAnsi="Calibri" w:eastAsia="Times New Roman" w:cs="Arial"/>
        </w:rPr>
        <w:t>Pesten wordt door alle betrokkenen (school, ouders en leerlingen) onderkend als een probleem.</w:t>
      </w:r>
    </w:p>
    <w:p w:rsidRPr="00CD7B99" w:rsidR="00CD7B99" w:rsidP="00CD7B99" w:rsidRDefault="00CD7B99" w14:paraId="6495D690" w14:textId="77777777">
      <w:pPr>
        <w:pStyle w:val="Lijstalinea"/>
        <w:numPr>
          <w:ilvl w:val="0"/>
          <w:numId w:val="38"/>
        </w:numPr>
        <w:rPr>
          <w:rFonts w:ascii="Calibri" w:hAnsi="Calibri" w:eastAsia="Times New Roman" w:cs="Arial"/>
        </w:rPr>
      </w:pPr>
      <w:r w:rsidRPr="00CD7B99">
        <w:rPr>
          <w:rFonts w:ascii="Calibri" w:hAnsi="Calibri" w:eastAsia="Times New Roman" w:cs="Arial"/>
        </w:rPr>
        <w:t>School, ouders en leerlingen spannen zich gezamenlijk in om pestgedrag te voorkomen.</w:t>
      </w:r>
    </w:p>
    <w:p w:rsidRPr="00CD7B99" w:rsidR="00CD7B99" w:rsidP="00CD7B99" w:rsidRDefault="00CD7B99" w14:paraId="63553FC8" w14:textId="77777777">
      <w:pPr>
        <w:pStyle w:val="Lijstalinea"/>
        <w:numPr>
          <w:ilvl w:val="0"/>
          <w:numId w:val="38"/>
        </w:numPr>
        <w:rPr>
          <w:rFonts w:ascii="Calibri" w:hAnsi="Calibri" w:eastAsia="Times New Roman" w:cs="Arial"/>
        </w:rPr>
      </w:pPr>
      <w:r w:rsidRPr="00CD7B99">
        <w:rPr>
          <w:rFonts w:ascii="Calibri" w:hAnsi="Calibri" w:eastAsia="Times New Roman" w:cs="Arial"/>
        </w:rPr>
        <w:t>Leerkrachten, leerlingen en ouders zijn alert op pestgedrag en proberen dit tijdig te signaleren.</w:t>
      </w:r>
    </w:p>
    <w:p w:rsidRPr="00CD7B99" w:rsidR="00CD7B99" w:rsidP="00CD7B99" w:rsidRDefault="00CD7B99" w14:paraId="587CC3F5" w14:textId="77777777">
      <w:pPr>
        <w:pStyle w:val="Lijstalinea"/>
        <w:numPr>
          <w:ilvl w:val="0"/>
          <w:numId w:val="38"/>
        </w:numPr>
        <w:rPr>
          <w:rFonts w:ascii="Calibri" w:hAnsi="Calibri" w:eastAsia="Times New Roman" w:cs="Arial"/>
        </w:rPr>
      </w:pPr>
      <w:r w:rsidRPr="00CD7B99">
        <w:rPr>
          <w:rFonts w:ascii="Calibri" w:hAnsi="Calibri" w:eastAsia="Times New Roman" w:cs="Arial"/>
        </w:rPr>
        <w:t>Als pesten voorkomt, nemen leerkrachten, leerlingen en ouders duidelijk stelling tegen dit gedrag en ondernemen actie.</w:t>
      </w:r>
    </w:p>
    <w:p w:rsidR="00CD7B99" w:rsidP="00CD7B99" w:rsidRDefault="00CD7B99" w14:paraId="457661D9" w14:textId="77777777">
      <w:pPr>
        <w:pStyle w:val="Lijstalinea"/>
        <w:numPr>
          <w:ilvl w:val="0"/>
          <w:numId w:val="38"/>
        </w:numPr>
        <w:rPr>
          <w:rFonts w:ascii="Calibri" w:hAnsi="Calibri" w:eastAsia="Times New Roman" w:cs="Arial"/>
        </w:rPr>
      </w:pPr>
      <w:r w:rsidRPr="4A0D9DC5" w:rsidR="4A0D9DC5">
        <w:rPr>
          <w:rFonts w:ascii="Calibri" w:hAnsi="Calibri" w:eastAsia="Times New Roman" w:cs="Arial"/>
        </w:rPr>
        <w:t>Er is een vertrouwenspersoon voor kinderen en een pestcoördinator aanwezig op school.</w:t>
      </w:r>
    </w:p>
    <w:p w:rsidR="4A0D9DC5" w:rsidP="4A0D9DC5" w:rsidRDefault="4A0D9DC5" w14:paraId="565FF6A9" w14:textId="051A3DFB">
      <w:pPr>
        <w:pStyle w:val="Standaard"/>
        <w:ind w:left="405"/>
        <w:rPr>
          <w:rFonts w:ascii="Calibri" w:hAnsi="Calibri" w:eastAsia="Times New Roman" w:cs="Arial"/>
        </w:rPr>
      </w:pPr>
    </w:p>
    <w:p w:rsidR="00825B66" w:rsidP="4A0D9DC5" w:rsidRDefault="00825B66" w14:paraId="61CCF299" w14:textId="615472FD">
      <w:pPr>
        <w:rPr>
          <w:rFonts w:ascii="Calibri" w:hAnsi="Calibri" w:eastAsia="Times New Roman" w:cs="Arial"/>
        </w:rPr>
      </w:pPr>
      <w:r w:rsidRPr="4A0D9DC5" w:rsidR="4A0D9DC5">
        <w:rPr>
          <w:rFonts w:ascii="Calibri" w:hAnsi="Calibri" w:eastAsia="Times New Roman" w:cs="Arial"/>
          <w:b w:val="1"/>
          <w:bCs w:val="1"/>
        </w:rPr>
        <w:t xml:space="preserve">Hoe meten wij de veiligheid </w:t>
      </w:r>
      <w:r w:rsidRPr="4A0D9DC5" w:rsidR="4A0D9DC5">
        <w:rPr>
          <w:rFonts w:ascii="Calibri" w:hAnsi="Calibri" w:eastAsia="Times New Roman" w:cs="Arial"/>
          <w:b w:val="1"/>
          <w:bCs w:val="1"/>
        </w:rPr>
        <w:t xml:space="preserve">en tevredenheid </w:t>
      </w:r>
      <w:r w:rsidRPr="4A0D9DC5" w:rsidR="4A0D9DC5">
        <w:rPr>
          <w:rFonts w:ascii="Calibri" w:hAnsi="Calibri" w:eastAsia="Times New Roman" w:cs="Arial"/>
          <w:b w:val="1"/>
          <w:bCs w:val="1"/>
        </w:rPr>
        <w:t>op de Bouwmanschool?</w:t>
      </w:r>
      <w:r>
        <w:br/>
      </w:r>
    </w:p>
    <w:p w:rsidR="4A0D9DC5" w:rsidP="4A0D9DC5" w:rsidRDefault="4A0D9DC5" w14:paraId="073E0701" w14:textId="767829E7">
      <w:pPr>
        <w:pStyle w:val="Lijstalinea"/>
        <w:numPr>
          <w:ilvl w:val="0"/>
          <w:numId w:val="46"/>
        </w:numPr>
        <w:rPr>
          <w:rFonts w:ascii="Calibri" w:hAnsi="Calibri" w:eastAsia="Calibri" w:cs="Calibri" w:asciiTheme="minorAscii" w:hAnsiTheme="minorAscii" w:eastAsiaTheme="minorAscii" w:cstheme="minorAscii"/>
          <w:sz w:val="22"/>
          <w:szCs w:val="22"/>
        </w:rPr>
      </w:pPr>
      <w:r w:rsidRPr="4A0D9DC5" w:rsidR="4A0D9DC5">
        <w:rPr>
          <w:rFonts w:ascii="Calibri" w:hAnsi="Calibri" w:eastAsia="Times New Roman" w:cs="Arial"/>
        </w:rPr>
        <w:t>Wij nemen 1x per twee jaar het tevredenheidsonderzoek af. Dit doen we onder ouders, kinderen en teamleden.</w:t>
      </w:r>
      <w:r w:rsidRPr="4A0D9DC5" w:rsidR="4A0D9DC5">
        <w:rPr>
          <w:rFonts w:ascii="Calibri" w:hAnsi="Calibri" w:eastAsia="Times New Roman" w:cs="Arial"/>
        </w:rPr>
        <w:t xml:space="preserve"> In schooljaar 2019-2020 hebben we hier Nararre voor gebruikt. </w:t>
      </w:r>
    </w:p>
    <w:p w:rsidR="4A0D9DC5" w:rsidP="4A0D9DC5" w:rsidRDefault="4A0D9DC5" w14:paraId="0209F223" w14:textId="40666537">
      <w:pPr>
        <w:pStyle w:val="Lijstalinea"/>
        <w:numPr>
          <w:ilvl w:val="0"/>
          <w:numId w:val="46"/>
        </w:numPr>
        <w:rPr>
          <w:rFonts w:ascii="Calibri" w:hAnsi="Calibri" w:eastAsia="Calibri" w:cs="Calibri" w:asciiTheme="minorAscii" w:hAnsiTheme="minorAscii" w:eastAsiaTheme="minorAscii" w:cstheme="minorAscii"/>
          <w:sz w:val="22"/>
          <w:szCs w:val="22"/>
        </w:rPr>
      </w:pPr>
      <w:r w:rsidRPr="4A0D9DC5" w:rsidR="4A0D9DC5">
        <w:rPr>
          <w:rFonts w:ascii="Calibri" w:hAnsi="Calibri" w:eastAsia="Times New Roman" w:cs="Arial"/>
        </w:rPr>
        <w:t xml:space="preserve">Wij nemen 1x per jaar het veiligheidsonderzoek af. Dit doen we onder ouders, leerkrachten en 2 groepen (6,7 of 8) </w:t>
      </w:r>
      <w:r w:rsidRPr="4A0D9DC5" w:rsidR="4A0D9DC5">
        <w:rPr>
          <w:rFonts w:ascii="Calibri" w:hAnsi="Calibri" w:eastAsia="Times New Roman" w:cs="Arial"/>
        </w:rPr>
        <w:t xml:space="preserve">We nemen deze af in </w:t>
      </w:r>
      <w:r w:rsidRPr="4A0D9DC5" w:rsidR="4A0D9DC5">
        <w:rPr>
          <w:rFonts w:ascii="Calibri" w:hAnsi="Calibri" w:eastAsia="Times New Roman" w:cs="Arial"/>
        </w:rPr>
        <w:t xml:space="preserve"> de periode van dec tot april.</w:t>
      </w:r>
      <w:r w:rsidRPr="4A0D9DC5" w:rsidR="4A0D9DC5">
        <w:rPr>
          <w:rFonts w:ascii="Calibri" w:hAnsi="Calibri" w:eastAsia="Times New Roman" w:cs="Arial"/>
        </w:rPr>
        <w:t xml:space="preserve"> We gebruiken hiervoor Praktikon.</w:t>
      </w:r>
    </w:p>
    <w:p w:rsidR="4A0D9DC5" w:rsidP="4A0D9DC5" w:rsidRDefault="4A0D9DC5" w14:paraId="5D191064" w14:textId="59873578">
      <w:pPr>
        <w:pStyle w:val="Lijstalinea"/>
        <w:numPr>
          <w:ilvl w:val="0"/>
          <w:numId w:val="46"/>
        </w:numPr>
        <w:rPr>
          <w:sz w:val="22"/>
          <w:szCs w:val="22"/>
        </w:rPr>
      </w:pPr>
      <w:r w:rsidRPr="4A0D9DC5" w:rsidR="4A0D9DC5">
        <w:rPr>
          <w:rFonts w:ascii="Calibri" w:hAnsi="Calibri" w:eastAsia="Times New Roman" w:cs="Arial"/>
        </w:rPr>
        <w:t xml:space="preserve">Daarnaast nemen we in elke groep de lijsten van KIJK op social-emotionele ontwikkeling af. Kinderen en leerkrachten moeten deze invullen. We bespreken de uitkomsten die opvallend zijn met de IB-er en maken hier waar nodig een plan op. </w:t>
      </w:r>
    </w:p>
    <w:p w:rsidR="00825B66" w:rsidP="006E7B54" w:rsidRDefault="00825B66" w14:paraId="0E83B086" w14:textId="77777777">
      <w:pPr>
        <w:rPr>
          <w:rFonts w:ascii="Calibri" w:hAnsi="Calibri" w:eastAsia="Times New Roman" w:cs="Arial"/>
        </w:rPr>
      </w:pPr>
    </w:p>
    <w:p w:rsidR="00825B66" w:rsidP="006E7B54" w:rsidRDefault="00825B66" w14:paraId="6D17CF75" w14:textId="77777777">
      <w:pPr>
        <w:rPr>
          <w:rFonts w:ascii="Calibri" w:hAnsi="Calibri" w:eastAsia="Times New Roman" w:cs="Arial"/>
        </w:rPr>
      </w:pPr>
    </w:p>
    <w:p w:rsidR="00825B66" w:rsidP="006E7B54" w:rsidRDefault="00825B66" w14:paraId="457E9FFC" w14:textId="77777777">
      <w:pPr>
        <w:rPr>
          <w:rFonts w:ascii="Calibri" w:hAnsi="Calibri" w:eastAsia="Times New Roman" w:cs="Arial"/>
        </w:rPr>
      </w:pPr>
    </w:p>
    <w:p w:rsidR="00825B66" w:rsidP="006E7B54" w:rsidRDefault="00825B66" w14:paraId="25CC505A" w14:textId="77777777">
      <w:pPr>
        <w:rPr>
          <w:rFonts w:ascii="Calibri" w:hAnsi="Calibri" w:eastAsia="Times New Roman" w:cs="Arial"/>
        </w:rPr>
      </w:pPr>
    </w:p>
    <w:p w:rsidR="00825B66" w:rsidP="006E7B54" w:rsidRDefault="00825B66" w14:paraId="2A336350" w14:textId="77777777">
      <w:pPr>
        <w:rPr>
          <w:rFonts w:ascii="Calibri" w:hAnsi="Calibri" w:eastAsia="Times New Roman" w:cs="Arial"/>
        </w:rPr>
      </w:pPr>
    </w:p>
    <w:p w:rsidR="00825B66" w:rsidP="006E7B54" w:rsidRDefault="00825B66" w14:paraId="1075CD01" w14:textId="497ED9A3">
      <w:pPr>
        <w:rPr>
          <w:rFonts w:ascii="Calibri" w:hAnsi="Calibri" w:eastAsia="Times New Roman" w:cs="Arial"/>
        </w:rPr>
      </w:pPr>
    </w:p>
    <w:p w:rsidRPr="006E7B54" w:rsidR="000E4CA1" w:rsidP="006E7B54" w:rsidRDefault="000E4CA1" w14:paraId="22703023" w14:textId="77777777">
      <w:pPr>
        <w:rPr>
          <w:rFonts w:ascii="Calibri" w:hAnsi="Calibri" w:eastAsia="Times New Roman" w:cs="Arial"/>
        </w:rPr>
      </w:pPr>
    </w:p>
    <w:tbl>
      <w:tblPr>
        <w:tblStyle w:val="Tabelraster"/>
        <w:tblW w:w="0" w:type="auto"/>
        <w:tblLook w:val="04A0" w:firstRow="1" w:lastRow="0" w:firstColumn="1" w:lastColumn="0" w:noHBand="0" w:noVBand="1"/>
      </w:tblPr>
      <w:tblGrid>
        <w:gridCol w:w="9062"/>
      </w:tblGrid>
      <w:tr w:rsidRPr="00373EE6" w:rsidR="00373EE6" w:rsidTr="00373EE6" w14:paraId="3262CB8F" w14:textId="77777777">
        <w:tc>
          <w:tcPr>
            <w:tcW w:w="9062" w:type="dxa"/>
          </w:tcPr>
          <w:p w:rsidRPr="00373EE6" w:rsidR="00373EE6" w:rsidP="00B31EF8" w:rsidRDefault="006E7B54" w14:paraId="12466A25" w14:textId="77777777">
            <w:pPr>
              <w:rPr>
                <w:rFonts w:ascii="Calibri" w:hAnsi="Calibri" w:eastAsia="Times New Roman" w:cs="Arial"/>
                <w:b/>
                <w:sz w:val="24"/>
                <w:szCs w:val="24"/>
              </w:rPr>
            </w:pPr>
            <w:r>
              <w:rPr>
                <w:rFonts w:ascii="Calibri" w:hAnsi="Calibri" w:eastAsia="Times New Roman" w:cs="Arial"/>
                <w:b/>
                <w:sz w:val="24"/>
                <w:szCs w:val="24"/>
              </w:rPr>
              <w:lastRenderedPageBreak/>
              <w:t>4</w:t>
            </w:r>
            <w:r w:rsidRPr="00373EE6" w:rsidR="00373EE6">
              <w:rPr>
                <w:rFonts w:ascii="Calibri" w:hAnsi="Calibri" w:eastAsia="Times New Roman" w:cs="Arial"/>
                <w:b/>
                <w:sz w:val="24"/>
                <w:szCs w:val="24"/>
              </w:rPr>
              <w:t>.</w:t>
            </w:r>
            <w:r w:rsidRPr="00373EE6" w:rsidR="00373EE6">
              <w:rPr>
                <w:b/>
                <w:sz w:val="24"/>
                <w:szCs w:val="24"/>
              </w:rPr>
              <w:t xml:space="preserve"> Wat doen we ter preventie en hoe gaan we met pestgedrag om?</w:t>
            </w:r>
          </w:p>
        </w:tc>
      </w:tr>
    </w:tbl>
    <w:p w:rsidR="000E4CA1" w:rsidP="000E4CA1" w:rsidRDefault="000E4CA1" w14:paraId="69F0527F" w14:textId="165A2509">
      <w:pPr>
        <w:spacing w:after="0"/>
        <w:rPr>
          <w:rFonts w:ascii="Calibri" w:hAnsi="Calibri" w:eastAsia="Times New Roman" w:cs="Arial"/>
        </w:rPr>
      </w:pPr>
    </w:p>
    <w:p w:rsidRPr="000E4CA1" w:rsidR="000E4CA1" w:rsidP="000E4CA1" w:rsidRDefault="000E4CA1" w14:paraId="501CF307" w14:textId="77777777">
      <w:pPr>
        <w:spacing w:after="0"/>
        <w:rPr>
          <w:rFonts w:ascii="Calibri" w:hAnsi="Calibri" w:eastAsia="Times New Roman" w:cs="Arial"/>
          <w:b/>
        </w:rPr>
      </w:pPr>
      <w:r w:rsidRPr="000E4CA1">
        <w:rPr>
          <w:rFonts w:ascii="Calibri" w:hAnsi="Calibri" w:eastAsia="Times New Roman" w:cs="Arial"/>
          <w:b/>
        </w:rPr>
        <w:t>Aanspreekpunt</w:t>
      </w:r>
    </w:p>
    <w:p w:rsidR="000E4CA1" w:rsidP="000E4CA1" w:rsidRDefault="000E4CA1" w14:paraId="22AF7289" w14:textId="608EA648">
      <w:pPr>
        <w:rPr>
          <w:rFonts w:ascii="Calibri" w:hAnsi="Calibri" w:eastAsia="Times New Roman" w:cs="Arial"/>
        </w:rPr>
      </w:pPr>
      <w:r>
        <w:rPr>
          <w:rFonts w:ascii="Calibri" w:hAnsi="Calibri" w:eastAsia="Times New Roman" w:cs="Arial"/>
        </w:rPr>
        <w:t>Directie (pestcoördinatoren)</w:t>
      </w:r>
      <w:r w:rsidRPr="000E4CA1">
        <w:rPr>
          <w:rFonts w:ascii="Calibri" w:hAnsi="Calibri" w:eastAsia="Times New Roman" w:cs="Arial"/>
        </w:rPr>
        <w:t xml:space="preserve"> gaat structureel </w:t>
      </w:r>
      <w:r>
        <w:rPr>
          <w:rFonts w:ascii="Calibri" w:hAnsi="Calibri" w:eastAsia="Times New Roman" w:cs="Arial"/>
        </w:rPr>
        <w:t xml:space="preserve">2x per schooljaar de groepen langs om de leerlingen te vertellen, dat zij in pestsituaties bij hen terecht kunnen. In eerste instantie probeert de leerkracht deze situatie aan te pakken. </w:t>
      </w:r>
    </w:p>
    <w:p w:rsidRPr="000E4CA1" w:rsidR="000E4CA1" w:rsidP="000E4CA1" w:rsidRDefault="000E4CA1" w14:paraId="20DDE2BC" w14:textId="47C3F64A">
      <w:pPr>
        <w:spacing w:after="0"/>
        <w:rPr>
          <w:rFonts w:ascii="Calibri" w:hAnsi="Calibri" w:eastAsia="Times New Roman" w:cs="Arial"/>
          <w:b/>
        </w:rPr>
      </w:pPr>
      <w:r>
        <w:rPr>
          <w:rFonts w:ascii="Calibri" w:hAnsi="Calibri" w:eastAsia="Times New Roman" w:cs="Arial"/>
          <w:b/>
        </w:rPr>
        <w:t>SW</w:t>
      </w:r>
      <w:r w:rsidRPr="000E4CA1">
        <w:rPr>
          <w:rFonts w:ascii="Calibri" w:hAnsi="Calibri" w:eastAsia="Times New Roman" w:cs="Arial"/>
          <w:b/>
        </w:rPr>
        <w:t>PBS</w:t>
      </w:r>
    </w:p>
    <w:p w:rsidR="00373EE6" w:rsidP="00373EE6" w:rsidRDefault="000E4CA1" w14:paraId="7F2F40DB" w14:textId="0FE52DE4">
      <w:pPr>
        <w:pStyle w:val="Default"/>
        <w:rPr>
          <w:sz w:val="22"/>
          <w:szCs w:val="22"/>
        </w:rPr>
      </w:pPr>
      <w:r>
        <w:rPr>
          <w:sz w:val="22"/>
          <w:szCs w:val="22"/>
        </w:rPr>
        <w:t>D</w:t>
      </w:r>
      <w:r w:rsidR="00373EE6">
        <w:rPr>
          <w:sz w:val="22"/>
          <w:szCs w:val="22"/>
        </w:rPr>
        <w:t>e bouwmanschool is een PBS-school. Dit houdt in dat er op onze school gewerkt wordt volgens de principes van de gedragstheorie ‘SWPBS’ (</w:t>
      </w:r>
      <w:proofErr w:type="spellStart"/>
      <w:r w:rsidR="00373EE6">
        <w:rPr>
          <w:sz w:val="22"/>
          <w:szCs w:val="22"/>
        </w:rPr>
        <w:t>Schoolwide</w:t>
      </w:r>
      <w:proofErr w:type="spellEnd"/>
      <w:r w:rsidR="00373EE6">
        <w:rPr>
          <w:sz w:val="22"/>
          <w:szCs w:val="22"/>
        </w:rPr>
        <w:t xml:space="preserve"> </w:t>
      </w:r>
      <w:proofErr w:type="spellStart"/>
      <w:r w:rsidR="00373EE6">
        <w:rPr>
          <w:sz w:val="22"/>
          <w:szCs w:val="22"/>
        </w:rPr>
        <w:t>Positive</w:t>
      </w:r>
      <w:proofErr w:type="spellEnd"/>
      <w:r w:rsidR="00373EE6">
        <w:rPr>
          <w:sz w:val="22"/>
          <w:szCs w:val="22"/>
        </w:rPr>
        <w:t xml:space="preserve"> </w:t>
      </w:r>
      <w:proofErr w:type="spellStart"/>
      <w:r w:rsidR="00373EE6">
        <w:rPr>
          <w:sz w:val="22"/>
          <w:szCs w:val="22"/>
        </w:rPr>
        <w:t>Behavior</w:t>
      </w:r>
      <w:proofErr w:type="spellEnd"/>
      <w:r w:rsidR="00373EE6">
        <w:rPr>
          <w:sz w:val="22"/>
          <w:szCs w:val="22"/>
        </w:rPr>
        <w:t xml:space="preserve"> Support). ‘SWPBS’ is een </w:t>
      </w:r>
      <w:proofErr w:type="spellStart"/>
      <w:r w:rsidR="00373EE6">
        <w:rPr>
          <w:sz w:val="22"/>
          <w:szCs w:val="22"/>
        </w:rPr>
        <w:t>schoolbrede</w:t>
      </w:r>
      <w:proofErr w:type="spellEnd"/>
      <w:r w:rsidR="00373EE6">
        <w:rPr>
          <w:sz w:val="22"/>
          <w:szCs w:val="22"/>
        </w:rPr>
        <w:t xml:space="preserve"> aanpak die gericht is op preventie van probleemgedrag. Iedere week oefenen de leerlingen een gedragsverwachting. De week erna worden ze beloond als ze het gewenste gedrag laten zien. </w:t>
      </w:r>
    </w:p>
    <w:p w:rsidR="000E4CA1" w:rsidP="00373EE6" w:rsidRDefault="000E4CA1" w14:paraId="661E33C8" w14:textId="77777777">
      <w:pPr>
        <w:pStyle w:val="Default"/>
        <w:rPr>
          <w:sz w:val="22"/>
          <w:szCs w:val="22"/>
        </w:rPr>
      </w:pPr>
    </w:p>
    <w:p w:rsidR="00373EE6" w:rsidP="00373EE6" w:rsidRDefault="00373EE6" w14:paraId="52D814FB" w14:textId="77777777">
      <w:pPr>
        <w:pStyle w:val="Default"/>
        <w:rPr>
          <w:sz w:val="22"/>
          <w:szCs w:val="22"/>
        </w:rPr>
      </w:pPr>
      <w:r>
        <w:rPr>
          <w:b/>
          <w:bCs/>
          <w:sz w:val="22"/>
          <w:szCs w:val="22"/>
        </w:rPr>
        <w:t xml:space="preserve">4.1. Wat is ‘SWPBS’? </w:t>
      </w:r>
    </w:p>
    <w:p w:rsidR="00373EE6" w:rsidP="00373EE6" w:rsidRDefault="00373EE6" w14:paraId="46A9D21A" w14:textId="77777777">
      <w:pPr>
        <w:pStyle w:val="Default"/>
        <w:rPr>
          <w:sz w:val="22"/>
          <w:szCs w:val="22"/>
        </w:rPr>
      </w:pPr>
      <w:r>
        <w:rPr>
          <w:sz w:val="22"/>
          <w:szCs w:val="22"/>
        </w:rPr>
        <w:t xml:space="preserve">Het doel van ‘SWPBS’ is het creëren van een veilig en voorspelbaar onderwijsklimaat voor alle kinderen. De pijlers van ‘SWPBS’ zijn: (van </w:t>
      </w:r>
      <w:proofErr w:type="spellStart"/>
      <w:r>
        <w:rPr>
          <w:sz w:val="22"/>
          <w:szCs w:val="22"/>
        </w:rPr>
        <w:t>Oudheusden</w:t>
      </w:r>
      <w:proofErr w:type="spellEnd"/>
      <w:r>
        <w:rPr>
          <w:sz w:val="22"/>
          <w:szCs w:val="22"/>
        </w:rPr>
        <w:t xml:space="preserve">, Beets-Kessens &amp; </w:t>
      </w:r>
      <w:proofErr w:type="spellStart"/>
      <w:r>
        <w:rPr>
          <w:sz w:val="22"/>
          <w:szCs w:val="22"/>
        </w:rPr>
        <w:t>Wanningen</w:t>
      </w:r>
      <w:proofErr w:type="spellEnd"/>
      <w:r>
        <w:rPr>
          <w:sz w:val="22"/>
          <w:szCs w:val="22"/>
        </w:rPr>
        <w:t xml:space="preserve">, 2011) </w:t>
      </w:r>
    </w:p>
    <w:p w:rsidR="00373EE6" w:rsidP="00373EE6" w:rsidRDefault="00373EE6" w14:paraId="7BEDFF04" w14:textId="77777777">
      <w:pPr>
        <w:pStyle w:val="Default"/>
        <w:numPr>
          <w:ilvl w:val="0"/>
          <w:numId w:val="39"/>
        </w:numPr>
        <w:spacing w:after="30"/>
        <w:rPr>
          <w:sz w:val="22"/>
          <w:szCs w:val="22"/>
        </w:rPr>
      </w:pPr>
      <w:proofErr w:type="spellStart"/>
      <w:r>
        <w:rPr>
          <w:sz w:val="22"/>
          <w:szCs w:val="22"/>
        </w:rPr>
        <w:t>Schoolbreed</w:t>
      </w:r>
      <w:proofErr w:type="spellEnd"/>
      <w:r>
        <w:rPr>
          <w:sz w:val="22"/>
          <w:szCs w:val="22"/>
        </w:rPr>
        <w:t xml:space="preserve"> werken vanuit gedeelde waarden; </w:t>
      </w:r>
    </w:p>
    <w:p w:rsidR="00373EE6" w:rsidP="00373EE6" w:rsidRDefault="00373EE6" w14:paraId="745D38E8" w14:textId="77777777">
      <w:pPr>
        <w:pStyle w:val="Default"/>
        <w:numPr>
          <w:ilvl w:val="0"/>
          <w:numId w:val="39"/>
        </w:numPr>
        <w:spacing w:after="30"/>
        <w:rPr>
          <w:sz w:val="22"/>
          <w:szCs w:val="22"/>
        </w:rPr>
      </w:pPr>
      <w:r>
        <w:rPr>
          <w:sz w:val="22"/>
          <w:szCs w:val="22"/>
        </w:rPr>
        <w:t xml:space="preserve">Preventie: zo veel mogelijk voorkomen van probleemgedrag; </w:t>
      </w:r>
    </w:p>
    <w:p w:rsidR="00373EE6" w:rsidP="00373EE6" w:rsidRDefault="00373EE6" w14:paraId="375D113F" w14:textId="77777777">
      <w:pPr>
        <w:pStyle w:val="Default"/>
        <w:numPr>
          <w:ilvl w:val="0"/>
          <w:numId w:val="39"/>
        </w:numPr>
        <w:spacing w:after="30"/>
        <w:rPr>
          <w:sz w:val="22"/>
          <w:szCs w:val="22"/>
        </w:rPr>
      </w:pPr>
      <w:r>
        <w:rPr>
          <w:sz w:val="22"/>
          <w:szCs w:val="22"/>
        </w:rPr>
        <w:t xml:space="preserve">Positieve insteek: versterken van goed gedrag aan de hand van heldere eenduidige verwachtingen ten aanzien van gedrag; </w:t>
      </w:r>
    </w:p>
    <w:p w:rsidR="00373EE6" w:rsidP="00373EE6" w:rsidRDefault="00373EE6" w14:paraId="086B6632" w14:textId="77777777">
      <w:pPr>
        <w:pStyle w:val="Default"/>
        <w:numPr>
          <w:ilvl w:val="0"/>
          <w:numId w:val="39"/>
        </w:numPr>
        <w:spacing w:after="30"/>
        <w:rPr>
          <w:sz w:val="22"/>
          <w:szCs w:val="22"/>
        </w:rPr>
      </w:pPr>
      <w:r>
        <w:rPr>
          <w:sz w:val="22"/>
          <w:szCs w:val="22"/>
        </w:rPr>
        <w:t xml:space="preserve">Planmatige aanpak op basis van data; </w:t>
      </w:r>
    </w:p>
    <w:p w:rsidR="00373EE6" w:rsidP="00373EE6" w:rsidRDefault="00373EE6" w14:paraId="1B3C4A82" w14:textId="77777777">
      <w:pPr>
        <w:pStyle w:val="Default"/>
        <w:numPr>
          <w:ilvl w:val="0"/>
          <w:numId w:val="39"/>
        </w:numPr>
        <w:rPr>
          <w:sz w:val="22"/>
          <w:szCs w:val="22"/>
        </w:rPr>
      </w:pPr>
      <w:r>
        <w:rPr>
          <w:sz w:val="22"/>
          <w:szCs w:val="22"/>
        </w:rPr>
        <w:t xml:space="preserve">Partnerschap met ouders en samenwerking met de keten. </w:t>
      </w:r>
    </w:p>
    <w:p w:rsidR="00373EE6" w:rsidP="00373EE6" w:rsidRDefault="00373EE6" w14:paraId="7303157F" w14:textId="77777777">
      <w:pPr>
        <w:pStyle w:val="Default"/>
        <w:rPr>
          <w:sz w:val="22"/>
          <w:szCs w:val="22"/>
        </w:rPr>
      </w:pPr>
    </w:p>
    <w:p w:rsidR="00373EE6" w:rsidP="00373EE6" w:rsidRDefault="00373EE6" w14:paraId="585C92C9" w14:textId="77777777">
      <w:pPr>
        <w:pStyle w:val="Default"/>
        <w:rPr>
          <w:sz w:val="22"/>
          <w:szCs w:val="22"/>
        </w:rPr>
      </w:pPr>
      <w:r>
        <w:rPr>
          <w:sz w:val="22"/>
          <w:szCs w:val="22"/>
        </w:rPr>
        <w:t>SWPBS is een aanpak die preventie van probleemgedrag als hoogste prioriteit heeft (</w:t>
      </w:r>
      <w:proofErr w:type="spellStart"/>
      <w:r>
        <w:rPr>
          <w:sz w:val="22"/>
          <w:szCs w:val="22"/>
        </w:rPr>
        <w:t>Golly</w:t>
      </w:r>
      <w:proofErr w:type="spellEnd"/>
      <w:r>
        <w:rPr>
          <w:sz w:val="22"/>
          <w:szCs w:val="22"/>
        </w:rPr>
        <w:t xml:space="preserve"> &amp; </w:t>
      </w:r>
      <w:proofErr w:type="spellStart"/>
      <w:r>
        <w:rPr>
          <w:sz w:val="22"/>
          <w:szCs w:val="22"/>
        </w:rPr>
        <w:t>Sprague</w:t>
      </w:r>
      <w:proofErr w:type="spellEnd"/>
      <w:r>
        <w:rPr>
          <w:sz w:val="22"/>
          <w:szCs w:val="22"/>
        </w:rPr>
        <w:t xml:space="preserve">, 2009). Als voorkomen van problemen niet lukt (interventies in het groene gebied), kunnen interventies in het gele, en indien nodig, in het rode ingezet worden. Hierbij gaat het om gerichtere en uiteindelijk om individuele gerichte interventies. (zie fig. A.) </w:t>
      </w:r>
    </w:p>
    <w:p w:rsidR="00373EE6" w:rsidP="00373EE6" w:rsidRDefault="00373EE6" w14:paraId="7278075A" w14:textId="77777777">
      <w:pPr>
        <w:pStyle w:val="Default"/>
        <w:numPr>
          <w:ilvl w:val="0"/>
          <w:numId w:val="40"/>
        </w:numPr>
        <w:spacing w:after="18"/>
        <w:rPr>
          <w:sz w:val="22"/>
          <w:szCs w:val="22"/>
        </w:rPr>
      </w:pPr>
      <w:r w:rsidRPr="006E7B54">
        <w:rPr>
          <w:rFonts w:eastAsia="Times New Roman" w:cs="Arial"/>
          <w:noProof/>
          <w:highlight w:val="green"/>
        </w:rPr>
        <w:drawing>
          <wp:anchor distT="0" distB="0" distL="114300" distR="114300" simplePos="0" relativeHeight="251665408" behindDoc="1" locked="0" layoutInCell="1" allowOverlap="1" wp14:anchorId="414833CC" wp14:editId="09F7EE3B">
            <wp:simplePos x="0" y="0"/>
            <wp:positionH relativeFrom="column">
              <wp:posOffset>1772563</wp:posOffset>
            </wp:positionH>
            <wp:positionV relativeFrom="paragraph">
              <wp:posOffset>190151</wp:posOffset>
            </wp:positionV>
            <wp:extent cx="4410075" cy="3286125"/>
            <wp:effectExtent l="0" t="0" r="9525"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0075" cy="328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B54">
        <w:rPr>
          <w:sz w:val="22"/>
          <w:szCs w:val="22"/>
          <w:highlight w:val="green"/>
        </w:rPr>
        <w:t>Universele interventies</w:t>
      </w:r>
      <w:r>
        <w:rPr>
          <w:sz w:val="22"/>
          <w:szCs w:val="22"/>
        </w:rPr>
        <w:t xml:space="preserve"> voor </w:t>
      </w:r>
    </w:p>
    <w:p w:rsidR="00373EE6" w:rsidP="00373EE6" w:rsidRDefault="00373EE6" w14:paraId="01BEFBD7" w14:textId="77777777">
      <w:pPr>
        <w:pStyle w:val="Default"/>
        <w:spacing w:after="18"/>
        <w:rPr>
          <w:sz w:val="22"/>
          <w:szCs w:val="22"/>
        </w:rPr>
      </w:pPr>
      <w:r>
        <w:rPr>
          <w:sz w:val="22"/>
          <w:szCs w:val="22"/>
        </w:rPr>
        <w:t xml:space="preserve">alle kinderen </w:t>
      </w:r>
    </w:p>
    <w:p w:rsidRPr="006E7B54" w:rsidR="00373EE6" w:rsidP="00373EE6" w:rsidRDefault="00373EE6" w14:paraId="16D00933" w14:textId="77777777">
      <w:pPr>
        <w:pStyle w:val="Default"/>
        <w:numPr>
          <w:ilvl w:val="0"/>
          <w:numId w:val="40"/>
        </w:numPr>
        <w:spacing w:after="18"/>
        <w:rPr>
          <w:sz w:val="22"/>
          <w:szCs w:val="22"/>
          <w:highlight w:val="yellow"/>
        </w:rPr>
      </w:pPr>
      <w:r w:rsidRPr="006E7B54">
        <w:rPr>
          <w:sz w:val="22"/>
          <w:szCs w:val="22"/>
          <w:highlight w:val="yellow"/>
        </w:rPr>
        <w:t xml:space="preserve">Groeps-/individuele </w:t>
      </w:r>
    </w:p>
    <w:p w:rsidR="00373EE6" w:rsidP="00373EE6" w:rsidRDefault="00373EE6" w14:paraId="45FDB5CF" w14:textId="77777777">
      <w:pPr>
        <w:pStyle w:val="Default"/>
        <w:spacing w:after="18"/>
        <w:rPr>
          <w:sz w:val="22"/>
          <w:szCs w:val="22"/>
        </w:rPr>
      </w:pPr>
      <w:r w:rsidRPr="006E7B54">
        <w:rPr>
          <w:sz w:val="22"/>
          <w:szCs w:val="22"/>
          <w:highlight w:val="yellow"/>
        </w:rPr>
        <w:t>interventies</w:t>
      </w:r>
      <w:r>
        <w:rPr>
          <w:sz w:val="22"/>
          <w:szCs w:val="22"/>
        </w:rPr>
        <w:t xml:space="preserve"> voor kinderen die </w:t>
      </w:r>
    </w:p>
    <w:p w:rsidR="00373EE6" w:rsidP="00373EE6" w:rsidRDefault="00373EE6" w14:paraId="31348D3C" w14:textId="77777777">
      <w:pPr>
        <w:pStyle w:val="Default"/>
        <w:spacing w:after="18"/>
        <w:rPr>
          <w:sz w:val="22"/>
          <w:szCs w:val="22"/>
        </w:rPr>
      </w:pPr>
      <w:r>
        <w:rPr>
          <w:sz w:val="22"/>
          <w:szCs w:val="22"/>
        </w:rPr>
        <w:t xml:space="preserve">risico lopen </w:t>
      </w:r>
    </w:p>
    <w:p w:rsidRPr="006E7B54" w:rsidR="00373EE6" w:rsidP="00373EE6" w:rsidRDefault="00373EE6" w14:paraId="481AF1C4" w14:textId="77777777">
      <w:pPr>
        <w:pStyle w:val="Default"/>
        <w:numPr>
          <w:ilvl w:val="0"/>
          <w:numId w:val="40"/>
        </w:numPr>
        <w:spacing w:after="18"/>
        <w:rPr>
          <w:sz w:val="22"/>
          <w:szCs w:val="22"/>
          <w:highlight w:val="red"/>
        </w:rPr>
      </w:pPr>
      <w:r w:rsidRPr="006E7B54">
        <w:rPr>
          <w:sz w:val="22"/>
          <w:szCs w:val="22"/>
          <w:highlight w:val="red"/>
        </w:rPr>
        <w:t xml:space="preserve">Intensieve individuele </w:t>
      </w:r>
    </w:p>
    <w:p w:rsidR="00373EE6" w:rsidP="00373EE6" w:rsidRDefault="00373EE6" w14:paraId="4CB9C42B" w14:textId="77777777">
      <w:pPr>
        <w:pStyle w:val="Default"/>
        <w:spacing w:after="18"/>
        <w:rPr>
          <w:sz w:val="22"/>
          <w:szCs w:val="22"/>
        </w:rPr>
      </w:pPr>
      <w:r w:rsidRPr="006E7B54">
        <w:rPr>
          <w:sz w:val="22"/>
          <w:szCs w:val="22"/>
          <w:highlight w:val="red"/>
        </w:rPr>
        <w:t>interventies</w:t>
      </w:r>
      <w:r>
        <w:rPr>
          <w:sz w:val="22"/>
          <w:szCs w:val="22"/>
        </w:rPr>
        <w:t xml:space="preserve"> voor individuele </w:t>
      </w:r>
    </w:p>
    <w:p w:rsidR="00373EE6" w:rsidP="00373EE6" w:rsidRDefault="00373EE6" w14:paraId="0DA788E8" w14:textId="77777777">
      <w:pPr>
        <w:pStyle w:val="Default"/>
        <w:spacing w:after="18"/>
        <w:rPr>
          <w:sz w:val="22"/>
          <w:szCs w:val="22"/>
        </w:rPr>
      </w:pPr>
      <w:r>
        <w:rPr>
          <w:sz w:val="22"/>
          <w:szCs w:val="22"/>
        </w:rPr>
        <w:t xml:space="preserve">kinderen </w:t>
      </w:r>
    </w:p>
    <w:p w:rsidR="00373EE6" w:rsidP="00373EE6" w:rsidRDefault="00373EE6" w14:paraId="6F3BD33E" w14:textId="77777777">
      <w:pPr>
        <w:pStyle w:val="Default"/>
        <w:rPr>
          <w:sz w:val="22"/>
          <w:szCs w:val="22"/>
        </w:rPr>
      </w:pPr>
    </w:p>
    <w:p w:rsidR="00B31EF8" w:rsidP="00B31EF8" w:rsidRDefault="00B31EF8" w14:paraId="6523DCBE" w14:textId="77777777">
      <w:pPr>
        <w:rPr>
          <w:rFonts w:ascii="Calibri" w:hAnsi="Calibri" w:eastAsia="Times New Roman" w:cs="Arial"/>
        </w:rPr>
      </w:pPr>
    </w:p>
    <w:p w:rsidR="00B31EF8" w:rsidP="00B31EF8" w:rsidRDefault="00B31EF8" w14:paraId="2BD86288" w14:textId="77777777">
      <w:pPr>
        <w:rPr>
          <w:rFonts w:ascii="Calibri" w:hAnsi="Calibri" w:eastAsia="Times New Roman" w:cs="Arial"/>
        </w:rPr>
      </w:pPr>
    </w:p>
    <w:p w:rsidR="00B31EF8" w:rsidP="00B31EF8" w:rsidRDefault="00B31EF8" w14:paraId="2748B866" w14:textId="77777777">
      <w:pPr>
        <w:rPr>
          <w:rFonts w:ascii="Calibri" w:hAnsi="Calibri" w:eastAsia="Times New Roman" w:cs="Arial"/>
        </w:rPr>
      </w:pPr>
    </w:p>
    <w:p w:rsidR="00373EE6" w:rsidP="00B31EF8" w:rsidRDefault="00373EE6" w14:paraId="2BD6F55A" w14:textId="77777777">
      <w:pPr>
        <w:rPr>
          <w:rFonts w:ascii="Calibri" w:hAnsi="Calibri" w:eastAsia="Times New Roman" w:cs="Arial"/>
        </w:rPr>
      </w:pPr>
    </w:p>
    <w:p w:rsidR="00B31EF8" w:rsidP="00B31EF8" w:rsidRDefault="00B31EF8" w14:paraId="708F3E6E" w14:textId="77777777">
      <w:pPr>
        <w:rPr>
          <w:rFonts w:ascii="Calibri" w:hAnsi="Calibri" w:eastAsia="Times New Roman" w:cs="Arial"/>
        </w:rPr>
      </w:pPr>
    </w:p>
    <w:p w:rsidR="00B31EF8" w:rsidP="00B31EF8" w:rsidRDefault="00B31EF8" w14:paraId="425AFFC4" w14:textId="77777777">
      <w:pPr>
        <w:rPr>
          <w:rFonts w:ascii="Calibri" w:hAnsi="Calibri" w:eastAsia="Times New Roman" w:cs="Arial"/>
        </w:rPr>
      </w:pPr>
    </w:p>
    <w:p w:rsidR="00B31EF8" w:rsidP="006E7B54" w:rsidRDefault="00373EE6" w14:paraId="3812DB25" w14:textId="77777777">
      <w:pPr>
        <w:ind w:left="2832" w:firstLine="708"/>
        <w:rPr>
          <w:rFonts w:ascii="Calibri" w:hAnsi="Calibri" w:eastAsia="Times New Roman" w:cs="Arial"/>
        </w:rPr>
      </w:pPr>
      <w:r>
        <w:rPr>
          <w:rFonts w:ascii="Calibri" w:hAnsi="Calibri" w:eastAsia="Times New Roman" w:cs="Arial"/>
        </w:rPr>
        <w:t xml:space="preserve">        </w:t>
      </w:r>
      <w:proofErr w:type="spellStart"/>
      <w:r w:rsidRPr="00373EE6">
        <w:rPr>
          <w:rFonts w:ascii="Calibri" w:hAnsi="Calibri" w:eastAsia="Times New Roman" w:cs="Arial"/>
        </w:rPr>
        <w:t>Fig</w:t>
      </w:r>
      <w:proofErr w:type="spellEnd"/>
      <w:r w:rsidRPr="00373EE6">
        <w:rPr>
          <w:rFonts w:ascii="Calibri" w:hAnsi="Calibri" w:eastAsia="Times New Roman" w:cs="Arial"/>
        </w:rPr>
        <w:t xml:space="preserve">  A. Piramide-model van ‘SWPBS’</w:t>
      </w:r>
    </w:p>
    <w:tbl>
      <w:tblPr>
        <w:tblStyle w:val="Tabelraster"/>
        <w:tblW w:w="0" w:type="auto"/>
        <w:tblLook w:val="04A0" w:firstRow="1" w:lastRow="0" w:firstColumn="1" w:lastColumn="0" w:noHBand="0" w:noVBand="1"/>
      </w:tblPr>
      <w:tblGrid>
        <w:gridCol w:w="9062"/>
      </w:tblGrid>
      <w:tr w:rsidR="006E7B54" w:rsidTr="006E7B54" w14:paraId="1618A7C7" w14:textId="77777777">
        <w:tc>
          <w:tcPr>
            <w:tcW w:w="9062" w:type="dxa"/>
          </w:tcPr>
          <w:p w:rsidRPr="00D27D43" w:rsidR="006E7B54" w:rsidP="00B31EF8" w:rsidRDefault="006E7B54" w14:paraId="3D984841" w14:textId="77777777">
            <w:pPr>
              <w:rPr>
                <w:rFonts w:ascii="Calibri" w:hAnsi="Calibri" w:eastAsia="Times New Roman" w:cs="Arial"/>
                <w:b/>
                <w:sz w:val="24"/>
                <w:szCs w:val="24"/>
              </w:rPr>
            </w:pPr>
            <w:bookmarkStart w:name="_GoBack" w:id="0"/>
            <w:bookmarkEnd w:id="0"/>
            <w:r w:rsidRPr="00D27D43">
              <w:rPr>
                <w:rFonts w:ascii="Calibri" w:hAnsi="Calibri" w:eastAsia="Times New Roman" w:cs="Arial"/>
                <w:b/>
                <w:sz w:val="24"/>
                <w:szCs w:val="24"/>
              </w:rPr>
              <w:lastRenderedPageBreak/>
              <w:t xml:space="preserve">5. </w:t>
            </w:r>
            <w:r w:rsidRPr="00D27D43">
              <w:rPr>
                <w:b/>
                <w:bCs/>
                <w:sz w:val="24"/>
                <w:szCs w:val="24"/>
              </w:rPr>
              <w:t>Gedragsverwachtingen en schoolregels van de Bouwmanschool</w:t>
            </w:r>
          </w:p>
        </w:tc>
      </w:tr>
    </w:tbl>
    <w:p w:rsidR="00B31EF8" w:rsidP="00B31EF8" w:rsidRDefault="00D27D43" w14:paraId="4AE93FAE" w14:textId="77777777">
      <w:pPr>
        <w:rPr>
          <w:rFonts w:ascii="Calibri" w:hAnsi="Calibri" w:eastAsia="Times New Roman" w:cs="Arial"/>
        </w:rPr>
      </w:pPr>
      <w:r>
        <w:rPr>
          <w:rFonts w:ascii="Calibri" w:hAnsi="Calibri" w:eastAsia="Times New Roman" w:cs="Arial"/>
          <w:noProof/>
        </w:rPr>
        <w:drawing>
          <wp:anchor distT="0" distB="0" distL="114300" distR="114300" simplePos="0" relativeHeight="251666432" behindDoc="1" locked="0" layoutInCell="1" allowOverlap="1" wp14:anchorId="077B0E1A" wp14:editId="16D8A58F">
            <wp:simplePos x="0" y="0"/>
            <wp:positionH relativeFrom="column">
              <wp:posOffset>3131864</wp:posOffset>
            </wp:positionH>
            <wp:positionV relativeFrom="paragraph">
              <wp:posOffset>261548</wp:posOffset>
            </wp:positionV>
            <wp:extent cx="3186673" cy="2002576"/>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6673" cy="2002576"/>
                    </a:xfrm>
                    <a:prstGeom prst="rect">
                      <a:avLst/>
                    </a:prstGeom>
                    <a:noFill/>
                  </pic:spPr>
                </pic:pic>
              </a:graphicData>
            </a:graphic>
            <wp14:sizeRelH relativeFrom="page">
              <wp14:pctWidth>0</wp14:pctWidth>
            </wp14:sizeRelH>
            <wp14:sizeRelV relativeFrom="page">
              <wp14:pctHeight>0</wp14:pctHeight>
            </wp14:sizeRelV>
          </wp:anchor>
        </w:drawing>
      </w:r>
      <w:r w:rsidR="4A0D9DC5">
        <w:rPr/>
        <w:t/>
      </w:r>
    </w:p>
    <w:p w:rsidRPr="00D27D43" w:rsidR="00D27D43" w:rsidP="00D27D43" w:rsidRDefault="00D27D43" w14:paraId="713CCD80" w14:textId="77777777">
      <w:pPr>
        <w:rPr>
          <w:rFonts w:ascii="Calibri" w:hAnsi="Calibri" w:eastAsia="Times New Roman" w:cs="Arial"/>
        </w:rPr>
      </w:pPr>
      <w:r w:rsidRPr="00D27D43">
        <w:rPr>
          <w:rFonts w:ascii="Calibri" w:hAnsi="Calibri" w:eastAsia="Times New Roman" w:cs="Arial"/>
        </w:rPr>
        <w:t>Algemene schoolregels:</w:t>
      </w:r>
    </w:p>
    <w:p w:rsidRPr="00D27D43" w:rsidR="00D27D43" w:rsidP="00D27D43" w:rsidRDefault="00D27D43" w14:paraId="44A498CB" w14:textId="77777777">
      <w:pPr>
        <w:rPr>
          <w:rFonts w:ascii="Calibri" w:hAnsi="Calibri" w:eastAsia="Times New Roman" w:cs="Arial"/>
          <w:color w:val="FF0000"/>
        </w:rPr>
      </w:pPr>
      <w:r w:rsidRPr="00D27D43">
        <w:rPr>
          <w:rFonts w:ascii="Calibri" w:hAnsi="Calibri" w:eastAsia="Times New Roman" w:cs="Arial"/>
          <w:color w:val="FF0000"/>
        </w:rPr>
        <w:t>Veiligheid:</w:t>
      </w:r>
    </w:p>
    <w:p w:rsidRPr="00D27D43" w:rsidR="00D27D43" w:rsidP="00D27D43" w:rsidRDefault="00D27D43" w14:paraId="79866FCC" w14:textId="77777777">
      <w:pPr>
        <w:rPr>
          <w:rFonts w:ascii="Calibri" w:hAnsi="Calibri" w:eastAsia="Times New Roman" w:cs="Arial"/>
        </w:rPr>
      </w:pPr>
      <w:r w:rsidRPr="00D27D43">
        <w:rPr>
          <w:rFonts w:ascii="Calibri" w:hAnsi="Calibri" w:eastAsia="Times New Roman" w:cs="Arial"/>
        </w:rPr>
        <w:t>Samen zorgen we ervoor dat het voor iedereen veilig is op school.</w:t>
      </w:r>
    </w:p>
    <w:p w:rsidRPr="00D27D43" w:rsidR="00D27D43" w:rsidP="00D27D43" w:rsidRDefault="00D27D43" w14:paraId="357BCCF6" w14:textId="77777777">
      <w:pPr>
        <w:rPr>
          <w:rFonts w:ascii="Calibri" w:hAnsi="Calibri" w:eastAsia="Times New Roman" w:cs="Arial"/>
        </w:rPr>
      </w:pPr>
      <w:r w:rsidRPr="00D27D43">
        <w:rPr>
          <w:rFonts w:ascii="Calibri" w:hAnsi="Calibri" w:eastAsia="Times New Roman" w:cs="Arial"/>
        </w:rPr>
        <w:t>We zijn allemaal anders, maar toch gelijk.</w:t>
      </w:r>
    </w:p>
    <w:p w:rsidRPr="00D27D43" w:rsidR="00D27D43" w:rsidP="00D27D43" w:rsidRDefault="00D27D43" w14:paraId="6972C9EA" w14:textId="77777777">
      <w:pPr>
        <w:rPr>
          <w:rFonts w:ascii="Calibri" w:hAnsi="Calibri" w:eastAsia="Times New Roman" w:cs="Arial"/>
          <w:color w:val="FF0000"/>
        </w:rPr>
      </w:pPr>
      <w:r w:rsidRPr="00D27D43">
        <w:rPr>
          <w:rFonts w:ascii="Calibri" w:hAnsi="Calibri" w:eastAsia="Times New Roman" w:cs="Arial"/>
          <w:color w:val="FF0000"/>
        </w:rPr>
        <w:t>Zelfstandigheid:</w:t>
      </w:r>
    </w:p>
    <w:p w:rsidR="00D27D43" w:rsidP="00D27D43" w:rsidRDefault="00D27D43" w14:paraId="73B8F9F6" w14:textId="77777777">
      <w:pPr>
        <w:rPr>
          <w:rFonts w:ascii="Calibri" w:hAnsi="Calibri" w:eastAsia="Times New Roman" w:cs="Arial"/>
        </w:rPr>
      </w:pPr>
      <w:r>
        <w:rPr>
          <w:rFonts w:ascii="Calibri" w:hAnsi="Calibri" w:eastAsia="Times New Roman" w:cs="Arial"/>
        </w:rPr>
        <w:t xml:space="preserve">Ik zorg goed voor mij zelf en voor de ander. </w:t>
      </w:r>
    </w:p>
    <w:p w:rsidR="00B31EF8" w:rsidP="00B31EF8" w:rsidRDefault="00D27D43" w14:paraId="1A5A380C" w14:textId="77777777">
      <w:pPr>
        <w:rPr>
          <w:rFonts w:ascii="Calibri" w:hAnsi="Calibri" w:eastAsia="Times New Roman" w:cs="Arial"/>
        </w:rPr>
      </w:pPr>
      <w:r w:rsidRPr="00D27D43">
        <w:rPr>
          <w:rFonts w:ascii="Calibri" w:hAnsi="Calibri" w:eastAsia="Times New Roman" w:cs="Arial"/>
        </w:rPr>
        <w:t>Samen z</w:t>
      </w:r>
      <w:r w:rsidR="00974FE7">
        <w:rPr>
          <w:rFonts w:ascii="Calibri" w:hAnsi="Calibri" w:eastAsia="Times New Roman" w:cs="Arial"/>
        </w:rPr>
        <w:t>orgen we voor alles en iedereen.</w:t>
      </w:r>
    </w:p>
    <w:tbl>
      <w:tblPr>
        <w:tblStyle w:val="Tabelraster1"/>
        <w:tblW w:w="0" w:type="auto"/>
        <w:tblLook w:val="04A0" w:firstRow="1" w:lastRow="0" w:firstColumn="1" w:lastColumn="0" w:noHBand="0" w:noVBand="1"/>
      </w:tblPr>
      <w:tblGrid>
        <w:gridCol w:w="2208"/>
        <w:gridCol w:w="2975"/>
        <w:gridCol w:w="3879"/>
      </w:tblGrid>
      <w:tr w:rsidRPr="00D27D43" w:rsidR="00D27D43" w:rsidTr="00974FE7" w14:paraId="1F6CF579" w14:textId="77777777">
        <w:tc>
          <w:tcPr>
            <w:tcW w:w="2208" w:type="dxa"/>
            <w:shd w:val="clear" w:color="auto" w:fill="548DD4" w:themeFill="text2" w:themeFillTint="99"/>
          </w:tcPr>
          <w:p w:rsidRPr="00D27D43" w:rsidR="00D27D43" w:rsidP="00D27D43" w:rsidRDefault="00D27D43" w14:paraId="1224EA92" w14:textId="77777777"/>
        </w:tc>
        <w:tc>
          <w:tcPr>
            <w:tcW w:w="2975" w:type="dxa"/>
            <w:shd w:val="clear" w:color="auto" w:fill="548DD4" w:themeFill="text2" w:themeFillTint="99"/>
          </w:tcPr>
          <w:p w:rsidRPr="00D27D43" w:rsidR="00D27D43" w:rsidP="00D27D43" w:rsidRDefault="00D27D43" w14:paraId="2D479E16" w14:textId="77777777">
            <w:pPr>
              <w:jc w:val="center"/>
              <w:rPr>
                <w:b/>
                <w:sz w:val="48"/>
                <w:szCs w:val="48"/>
              </w:rPr>
            </w:pPr>
            <w:r w:rsidRPr="00D27D43">
              <w:rPr>
                <w:b/>
                <w:sz w:val="48"/>
                <w:szCs w:val="48"/>
              </w:rPr>
              <w:t>VEILIGHEID</w:t>
            </w:r>
          </w:p>
        </w:tc>
        <w:tc>
          <w:tcPr>
            <w:tcW w:w="3879" w:type="dxa"/>
            <w:shd w:val="clear" w:color="auto" w:fill="548DD4" w:themeFill="text2" w:themeFillTint="99"/>
          </w:tcPr>
          <w:p w:rsidRPr="00D27D43" w:rsidR="00D27D43" w:rsidP="00D27D43" w:rsidRDefault="00D27D43" w14:paraId="2F886A90" w14:textId="77777777">
            <w:pPr>
              <w:jc w:val="center"/>
              <w:rPr>
                <w:b/>
                <w:sz w:val="48"/>
                <w:szCs w:val="48"/>
              </w:rPr>
            </w:pPr>
            <w:r w:rsidRPr="00D27D43">
              <w:rPr>
                <w:b/>
                <w:sz w:val="48"/>
                <w:szCs w:val="48"/>
              </w:rPr>
              <w:t>ZELFSTANDIGHEID</w:t>
            </w:r>
          </w:p>
        </w:tc>
      </w:tr>
      <w:tr w:rsidRPr="00D27D43" w:rsidR="00D27D43" w:rsidTr="00974FE7" w14:paraId="33212F59" w14:textId="77777777">
        <w:tc>
          <w:tcPr>
            <w:tcW w:w="2208" w:type="dxa"/>
            <w:shd w:val="clear" w:color="auto" w:fill="C6D9F1" w:themeFill="text2" w:themeFillTint="33"/>
          </w:tcPr>
          <w:p w:rsidRPr="00D27D43" w:rsidR="00D27D43" w:rsidP="00D27D43" w:rsidRDefault="00D27D43" w14:paraId="3211F0A9" w14:textId="77777777">
            <w:pPr>
              <w:rPr>
                <w:b/>
                <w:sz w:val="28"/>
                <w:szCs w:val="28"/>
              </w:rPr>
            </w:pPr>
            <w:r w:rsidRPr="00D27D43">
              <w:rPr>
                <w:b/>
                <w:sz w:val="28"/>
                <w:szCs w:val="28"/>
              </w:rPr>
              <w:t xml:space="preserve">Plein </w:t>
            </w:r>
          </w:p>
        </w:tc>
        <w:tc>
          <w:tcPr>
            <w:tcW w:w="2975" w:type="dxa"/>
          </w:tcPr>
          <w:p w:rsidRPr="00D27D43" w:rsidR="00D27D43" w:rsidP="00D27D43" w:rsidRDefault="00D27D43" w14:paraId="754A44BB" w14:textId="77777777">
            <w:pPr>
              <w:numPr>
                <w:ilvl w:val="0"/>
                <w:numId w:val="42"/>
              </w:numPr>
              <w:contextualSpacing/>
            </w:pPr>
            <w:r w:rsidRPr="00D27D43">
              <w:t>Ik speel op het plein met het speelgoed</w:t>
            </w:r>
          </w:p>
          <w:p w:rsidRPr="00D27D43" w:rsidR="00D27D43" w:rsidP="00D27D43" w:rsidRDefault="00D27D43" w14:paraId="3D3BA2C2" w14:textId="77777777">
            <w:pPr>
              <w:numPr>
                <w:ilvl w:val="0"/>
                <w:numId w:val="42"/>
              </w:numPr>
              <w:contextualSpacing/>
            </w:pPr>
            <w:r w:rsidRPr="00D27D43">
              <w:t>Ik speel met anderen</w:t>
            </w:r>
          </w:p>
          <w:p w:rsidRPr="00D27D43" w:rsidR="00D27D43" w:rsidP="00D27D43" w:rsidRDefault="00D27D43" w14:paraId="33DFCAD0" w14:textId="77777777">
            <w:pPr>
              <w:numPr>
                <w:ilvl w:val="0"/>
                <w:numId w:val="42"/>
              </w:numPr>
              <w:contextualSpacing/>
            </w:pPr>
            <w:r w:rsidRPr="00D27D43">
              <w:t>Als de bel gaat, ga ik met een ander  in de rij staan</w:t>
            </w:r>
          </w:p>
        </w:tc>
        <w:tc>
          <w:tcPr>
            <w:tcW w:w="3879" w:type="dxa"/>
          </w:tcPr>
          <w:p w:rsidRPr="00D27D43" w:rsidR="00D27D43" w:rsidP="00D27D43" w:rsidRDefault="00D27D43" w14:paraId="2B745B57" w14:textId="77777777">
            <w:pPr>
              <w:numPr>
                <w:ilvl w:val="0"/>
                <w:numId w:val="42"/>
              </w:numPr>
              <w:contextualSpacing/>
            </w:pPr>
            <w:r w:rsidRPr="00D27D43">
              <w:t>Ik help met opruimen als de bel gaat</w:t>
            </w:r>
          </w:p>
          <w:p w:rsidRPr="00D27D43" w:rsidR="00D27D43" w:rsidP="00D27D43" w:rsidRDefault="00D27D43" w14:paraId="29E0E0EA" w14:textId="77777777">
            <w:pPr>
              <w:numPr>
                <w:ilvl w:val="0"/>
                <w:numId w:val="42"/>
              </w:numPr>
              <w:contextualSpacing/>
            </w:pPr>
            <w:r w:rsidRPr="00D27D43">
              <w:t>Ik vraag om hulp wanneer dat nodig is</w:t>
            </w:r>
          </w:p>
        </w:tc>
      </w:tr>
      <w:tr w:rsidRPr="00D27D43" w:rsidR="00D27D43" w:rsidTr="00974FE7" w14:paraId="2CC99629" w14:textId="77777777">
        <w:tc>
          <w:tcPr>
            <w:tcW w:w="2208" w:type="dxa"/>
            <w:shd w:val="clear" w:color="auto" w:fill="C6D9F1" w:themeFill="text2" w:themeFillTint="33"/>
          </w:tcPr>
          <w:p w:rsidRPr="00D27D43" w:rsidR="00D27D43" w:rsidP="00D27D43" w:rsidRDefault="00D27D43" w14:paraId="1B2247F8" w14:textId="77777777">
            <w:pPr>
              <w:rPr>
                <w:b/>
                <w:sz w:val="28"/>
                <w:szCs w:val="28"/>
              </w:rPr>
            </w:pPr>
            <w:r w:rsidRPr="00D27D43">
              <w:rPr>
                <w:b/>
                <w:sz w:val="28"/>
                <w:szCs w:val="28"/>
              </w:rPr>
              <w:t>Overblijflokaal</w:t>
            </w:r>
          </w:p>
        </w:tc>
        <w:tc>
          <w:tcPr>
            <w:tcW w:w="2975" w:type="dxa"/>
          </w:tcPr>
          <w:p w:rsidRPr="00D27D43" w:rsidR="00D27D43" w:rsidP="00D27D43" w:rsidRDefault="00D27D43" w14:paraId="0D2FB862" w14:textId="77777777">
            <w:pPr>
              <w:numPr>
                <w:ilvl w:val="0"/>
                <w:numId w:val="41"/>
              </w:numPr>
              <w:contextualSpacing/>
            </w:pPr>
            <w:r w:rsidRPr="00D27D43">
              <w:t>Ik luister naar de overblijfmoeders</w:t>
            </w:r>
          </w:p>
          <w:p w:rsidRPr="00D27D43" w:rsidR="00D27D43" w:rsidP="00D27D43" w:rsidRDefault="00D27D43" w14:paraId="7AC13F6B" w14:textId="77777777">
            <w:pPr>
              <w:numPr>
                <w:ilvl w:val="0"/>
                <w:numId w:val="41"/>
              </w:numPr>
              <w:contextualSpacing/>
            </w:pPr>
            <w:r w:rsidRPr="00D27D43">
              <w:t xml:space="preserve">Ik speel met het speelgoed </w:t>
            </w:r>
          </w:p>
          <w:p w:rsidRPr="00D27D43" w:rsidR="00D27D43" w:rsidP="00D27D43" w:rsidRDefault="00D27D43" w14:paraId="62AAF86F" w14:textId="77777777">
            <w:pPr>
              <w:numPr>
                <w:ilvl w:val="0"/>
                <w:numId w:val="41"/>
              </w:numPr>
              <w:contextualSpacing/>
            </w:pPr>
            <w:r w:rsidRPr="00D27D43">
              <w:t>Ik speel met anderen</w:t>
            </w:r>
          </w:p>
        </w:tc>
        <w:tc>
          <w:tcPr>
            <w:tcW w:w="3879" w:type="dxa"/>
          </w:tcPr>
          <w:p w:rsidRPr="00D27D43" w:rsidR="00D27D43" w:rsidP="00D27D43" w:rsidRDefault="00D27D43" w14:paraId="5409B13C" w14:textId="77777777">
            <w:pPr>
              <w:numPr>
                <w:ilvl w:val="0"/>
                <w:numId w:val="41"/>
              </w:numPr>
              <w:contextualSpacing/>
            </w:pPr>
            <w:r w:rsidRPr="00D27D43">
              <w:t>Ik eet mijn lunch</w:t>
            </w:r>
          </w:p>
          <w:p w:rsidRPr="00D27D43" w:rsidR="00D27D43" w:rsidP="00D27D43" w:rsidRDefault="00D27D43" w14:paraId="12E12EC1" w14:textId="77777777">
            <w:pPr>
              <w:numPr>
                <w:ilvl w:val="0"/>
                <w:numId w:val="41"/>
              </w:numPr>
              <w:contextualSpacing/>
            </w:pPr>
            <w:r w:rsidRPr="00D27D43">
              <w:t>Ik ruim mijn spullen op</w:t>
            </w:r>
          </w:p>
          <w:p w:rsidRPr="00D27D43" w:rsidR="00D27D43" w:rsidP="00D27D43" w:rsidRDefault="00D27D43" w14:paraId="63CB616D" w14:textId="77777777">
            <w:pPr>
              <w:numPr>
                <w:ilvl w:val="0"/>
                <w:numId w:val="41"/>
              </w:numPr>
              <w:contextualSpacing/>
            </w:pPr>
            <w:r w:rsidRPr="00D27D43">
              <w:t>Ik help een ander</w:t>
            </w:r>
          </w:p>
          <w:p w:rsidRPr="00D27D43" w:rsidR="00D27D43" w:rsidP="00D27D43" w:rsidRDefault="00D27D43" w14:paraId="0C657F19" w14:textId="77777777">
            <w:pPr>
              <w:ind w:left="720"/>
              <w:contextualSpacing/>
            </w:pPr>
          </w:p>
        </w:tc>
      </w:tr>
      <w:tr w:rsidRPr="00D27D43" w:rsidR="00D27D43" w:rsidTr="00974FE7" w14:paraId="54F7D472" w14:textId="77777777">
        <w:trPr>
          <w:trHeight w:val="1312"/>
        </w:trPr>
        <w:tc>
          <w:tcPr>
            <w:tcW w:w="2208" w:type="dxa"/>
            <w:shd w:val="clear" w:color="auto" w:fill="C6D9F1" w:themeFill="text2" w:themeFillTint="33"/>
          </w:tcPr>
          <w:p w:rsidRPr="00D27D43" w:rsidR="00D27D43" w:rsidP="00D27D43" w:rsidRDefault="00D27D43" w14:paraId="4C925F96" w14:textId="77777777">
            <w:pPr>
              <w:rPr>
                <w:b/>
                <w:sz w:val="28"/>
                <w:szCs w:val="28"/>
              </w:rPr>
            </w:pPr>
            <w:r w:rsidRPr="00D27D43">
              <w:rPr>
                <w:b/>
                <w:sz w:val="28"/>
                <w:szCs w:val="28"/>
              </w:rPr>
              <w:t>Bibliotheek</w:t>
            </w:r>
          </w:p>
        </w:tc>
        <w:tc>
          <w:tcPr>
            <w:tcW w:w="2975" w:type="dxa"/>
          </w:tcPr>
          <w:p w:rsidRPr="00D27D43" w:rsidR="00D27D43" w:rsidP="00D27D43" w:rsidRDefault="00D27D43" w14:paraId="2669DC47" w14:textId="77777777"/>
        </w:tc>
        <w:tc>
          <w:tcPr>
            <w:tcW w:w="3879" w:type="dxa"/>
          </w:tcPr>
          <w:p w:rsidRPr="00D27D43" w:rsidR="00D27D43" w:rsidP="00D27D43" w:rsidRDefault="00D27D43" w14:paraId="46346104" w14:textId="77777777">
            <w:pPr>
              <w:numPr>
                <w:ilvl w:val="0"/>
                <w:numId w:val="41"/>
              </w:numPr>
              <w:contextualSpacing/>
            </w:pPr>
            <w:r w:rsidRPr="00D27D43">
              <w:t>Ik leg mijn boek op de goede plek terug</w:t>
            </w:r>
          </w:p>
          <w:p w:rsidRPr="00D27D43" w:rsidR="00D27D43" w:rsidP="00D27D43" w:rsidRDefault="00D27D43" w14:paraId="627AAC65" w14:textId="77777777">
            <w:pPr>
              <w:numPr>
                <w:ilvl w:val="0"/>
                <w:numId w:val="41"/>
              </w:numPr>
              <w:contextualSpacing/>
            </w:pPr>
            <w:r w:rsidRPr="00D27D43">
              <w:t>Ik ruil mijn boek voor een nieuw boek</w:t>
            </w:r>
          </w:p>
          <w:p w:rsidRPr="00974FE7" w:rsidR="00D27D43" w:rsidP="00974FE7" w:rsidRDefault="00D27D43" w14:paraId="173485A5" w14:textId="77777777">
            <w:pPr>
              <w:numPr>
                <w:ilvl w:val="0"/>
                <w:numId w:val="41"/>
              </w:numPr>
              <w:contextualSpacing/>
            </w:pPr>
            <w:r w:rsidRPr="00D27D43">
              <w:t>Ik lees in mijn boek</w:t>
            </w:r>
          </w:p>
        </w:tc>
      </w:tr>
      <w:tr w:rsidRPr="00D27D43" w:rsidR="00D27D43" w:rsidTr="00974FE7" w14:paraId="52866893" w14:textId="77777777">
        <w:tc>
          <w:tcPr>
            <w:tcW w:w="2208" w:type="dxa"/>
            <w:shd w:val="clear" w:color="auto" w:fill="C6D9F1" w:themeFill="text2" w:themeFillTint="33"/>
          </w:tcPr>
          <w:p w:rsidRPr="00D27D43" w:rsidR="00D27D43" w:rsidP="00D27D43" w:rsidRDefault="00D27D43" w14:paraId="429DFA85" w14:textId="77777777">
            <w:pPr>
              <w:rPr>
                <w:b/>
                <w:sz w:val="28"/>
                <w:szCs w:val="28"/>
              </w:rPr>
            </w:pPr>
            <w:r w:rsidRPr="00D27D43">
              <w:rPr>
                <w:b/>
                <w:sz w:val="28"/>
                <w:szCs w:val="28"/>
              </w:rPr>
              <w:t>Kleedkamer</w:t>
            </w:r>
          </w:p>
        </w:tc>
        <w:tc>
          <w:tcPr>
            <w:tcW w:w="2975" w:type="dxa"/>
          </w:tcPr>
          <w:p w:rsidRPr="00D27D43" w:rsidR="00D27D43" w:rsidP="00D27D43" w:rsidRDefault="00D27D43" w14:paraId="41A0A9BE" w14:textId="77777777">
            <w:pPr>
              <w:numPr>
                <w:ilvl w:val="0"/>
                <w:numId w:val="41"/>
              </w:numPr>
              <w:contextualSpacing/>
            </w:pPr>
            <w:r w:rsidRPr="00D27D43">
              <w:t xml:space="preserve">Als ik omgekleed ben, ga ik zitten op de afgesproken plek </w:t>
            </w:r>
          </w:p>
          <w:p w:rsidRPr="00974FE7" w:rsidR="00D27D43" w:rsidP="00974FE7" w:rsidRDefault="00D27D43" w14:paraId="4B9CA74E" w14:textId="77777777">
            <w:pPr>
              <w:numPr>
                <w:ilvl w:val="0"/>
                <w:numId w:val="41"/>
              </w:numPr>
              <w:contextualSpacing/>
            </w:pPr>
            <w:r w:rsidRPr="00D27D43">
              <w:t xml:space="preserve">Ik praat positief </w:t>
            </w:r>
          </w:p>
        </w:tc>
        <w:tc>
          <w:tcPr>
            <w:tcW w:w="3879" w:type="dxa"/>
          </w:tcPr>
          <w:p w:rsidRPr="00D27D43" w:rsidR="00D27D43" w:rsidP="00D27D43" w:rsidRDefault="00D27D43" w14:paraId="53CB278A" w14:textId="77777777">
            <w:pPr>
              <w:numPr>
                <w:ilvl w:val="0"/>
                <w:numId w:val="41"/>
              </w:numPr>
              <w:contextualSpacing/>
            </w:pPr>
            <w:r w:rsidRPr="00D27D43">
              <w:t>Ik kleed mij om</w:t>
            </w:r>
          </w:p>
          <w:p w:rsidRPr="00D27D43" w:rsidR="00D27D43" w:rsidP="00D27D43" w:rsidRDefault="00D27D43" w14:paraId="33B8A88F" w14:textId="77777777">
            <w:pPr>
              <w:numPr>
                <w:ilvl w:val="0"/>
                <w:numId w:val="41"/>
              </w:numPr>
              <w:contextualSpacing/>
            </w:pPr>
            <w:r w:rsidRPr="00D27D43">
              <w:t>Ik hang mijn spullen bij elkaar</w:t>
            </w:r>
          </w:p>
          <w:p w:rsidRPr="00D27D43" w:rsidR="00D27D43" w:rsidP="00D27D43" w:rsidRDefault="00D27D43" w14:paraId="4E273E1B" w14:textId="77777777">
            <w:pPr>
              <w:ind w:left="360"/>
            </w:pPr>
          </w:p>
        </w:tc>
      </w:tr>
      <w:tr w:rsidRPr="00D27D43" w:rsidR="00D27D43" w:rsidTr="00974FE7" w14:paraId="5A395DF5" w14:textId="77777777">
        <w:tc>
          <w:tcPr>
            <w:tcW w:w="2208" w:type="dxa"/>
            <w:shd w:val="clear" w:color="auto" w:fill="C6D9F1" w:themeFill="text2" w:themeFillTint="33"/>
          </w:tcPr>
          <w:p w:rsidRPr="00D27D43" w:rsidR="00D27D43" w:rsidP="00D27D43" w:rsidRDefault="00D27D43" w14:paraId="0966B648" w14:textId="77777777">
            <w:pPr>
              <w:rPr>
                <w:b/>
                <w:sz w:val="28"/>
                <w:szCs w:val="28"/>
              </w:rPr>
            </w:pPr>
            <w:r w:rsidRPr="00D27D43">
              <w:rPr>
                <w:b/>
                <w:sz w:val="28"/>
                <w:szCs w:val="28"/>
              </w:rPr>
              <w:t>Gymzaal</w:t>
            </w:r>
          </w:p>
        </w:tc>
        <w:tc>
          <w:tcPr>
            <w:tcW w:w="2975" w:type="dxa"/>
          </w:tcPr>
          <w:p w:rsidRPr="00D27D43" w:rsidR="00D27D43" w:rsidP="00D27D43" w:rsidRDefault="00D27D43" w14:paraId="446BAAB1" w14:textId="77777777">
            <w:pPr>
              <w:numPr>
                <w:ilvl w:val="0"/>
                <w:numId w:val="41"/>
              </w:numPr>
              <w:contextualSpacing/>
            </w:pPr>
            <w:r w:rsidRPr="00D27D43">
              <w:t>Ik gebruik het materiaal waar voor het bedoeld is</w:t>
            </w:r>
          </w:p>
          <w:p w:rsidRPr="00974FE7" w:rsidR="00D27D43" w:rsidP="00974FE7" w:rsidRDefault="00D27D43" w14:paraId="71802D87" w14:textId="77777777">
            <w:pPr>
              <w:numPr>
                <w:ilvl w:val="0"/>
                <w:numId w:val="41"/>
              </w:numPr>
              <w:contextualSpacing/>
            </w:pPr>
            <w:r w:rsidRPr="00D27D43">
              <w:t>Ik gedraag mij sportief</w:t>
            </w:r>
          </w:p>
        </w:tc>
        <w:tc>
          <w:tcPr>
            <w:tcW w:w="3879" w:type="dxa"/>
          </w:tcPr>
          <w:p w:rsidRPr="00D27D43" w:rsidR="00D27D43" w:rsidP="00D27D43" w:rsidRDefault="00D27D43" w14:paraId="5D5F7D17" w14:textId="77777777">
            <w:pPr>
              <w:numPr>
                <w:ilvl w:val="0"/>
                <w:numId w:val="41"/>
              </w:numPr>
              <w:contextualSpacing/>
            </w:pPr>
            <w:r w:rsidRPr="00D27D43">
              <w:t>Ik luister naar de uitleg</w:t>
            </w:r>
          </w:p>
          <w:p w:rsidRPr="00D27D43" w:rsidR="00D27D43" w:rsidP="00D27D43" w:rsidRDefault="00D27D43" w14:paraId="334ECEAC" w14:textId="77777777">
            <w:pPr>
              <w:numPr>
                <w:ilvl w:val="0"/>
                <w:numId w:val="41"/>
              </w:numPr>
              <w:contextualSpacing/>
            </w:pPr>
            <w:r w:rsidRPr="00D27D43">
              <w:t>Ik voer de opdracht uit</w:t>
            </w:r>
          </w:p>
          <w:p w:rsidRPr="00D27D43" w:rsidR="00D27D43" w:rsidP="00D27D43" w:rsidRDefault="00D27D43" w14:paraId="715B64DD" w14:textId="77777777">
            <w:pPr>
              <w:numPr>
                <w:ilvl w:val="0"/>
                <w:numId w:val="41"/>
              </w:numPr>
              <w:contextualSpacing/>
            </w:pPr>
            <w:r w:rsidRPr="00D27D43">
              <w:t>Ik help met het klaarzetten en opruimen van de spullen</w:t>
            </w:r>
          </w:p>
        </w:tc>
      </w:tr>
      <w:tr w:rsidRPr="00D27D43" w:rsidR="00D27D43" w:rsidTr="00974FE7" w14:paraId="2BC4D99B" w14:textId="77777777">
        <w:tc>
          <w:tcPr>
            <w:tcW w:w="2208" w:type="dxa"/>
            <w:shd w:val="clear" w:color="auto" w:fill="C6D9F1" w:themeFill="text2" w:themeFillTint="33"/>
          </w:tcPr>
          <w:p w:rsidRPr="00D27D43" w:rsidR="00D27D43" w:rsidP="00D27D43" w:rsidRDefault="00D27D43" w14:paraId="65D65A97" w14:textId="77777777">
            <w:pPr>
              <w:rPr>
                <w:b/>
                <w:sz w:val="28"/>
                <w:szCs w:val="28"/>
              </w:rPr>
            </w:pPr>
            <w:r w:rsidRPr="00D27D43">
              <w:rPr>
                <w:b/>
                <w:sz w:val="28"/>
                <w:szCs w:val="28"/>
              </w:rPr>
              <w:t>Gang</w:t>
            </w:r>
          </w:p>
        </w:tc>
        <w:tc>
          <w:tcPr>
            <w:tcW w:w="2975" w:type="dxa"/>
          </w:tcPr>
          <w:p w:rsidRPr="00D27D43" w:rsidR="00D27D43" w:rsidP="00D27D43" w:rsidRDefault="00D27D43" w14:paraId="6B5E43D8" w14:textId="77777777">
            <w:pPr>
              <w:numPr>
                <w:ilvl w:val="0"/>
                <w:numId w:val="41"/>
              </w:numPr>
              <w:contextualSpacing/>
            </w:pPr>
            <w:r w:rsidRPr="00D27D43">
              <w:t>Ik wandel in de gang</w:t>
            </w:r>
          </w:p>
        </w:tc>
        <w:tc>
          <w:tcPr>
            <w:tcW w:w="3879" w:type="dxa"/>
          </w:tcPr>
          <w:p w:rsidRPr="00D27D43" w:rsidR="00D27D43" w:rsidP="00D27D43" w:rsidRDefault="00D27D43" w14:paraId="1A5DB260" w14:textId="77777777">
            <w:pPr>
              <w:numPr>
                <w:ilvl w:val="0"/>
                <w:numId w:val="41"/>
              </w:numPr>
              <w:contextualSpacing/>
            </w:pPr>
            <w:r w:rsidRPr="00D27D43">
              <w:t>Ik hang mijn jas en tas op</w:t>
            </w:r>
          </w:p>
          <w:p w:rsidRPr="00974FE7" w:rsidR="00D27D43" w:rsidP="00974FE7" w:rsidRDefault="00D27D43" w14:paraId="1790DEED" w14:textId="77777777">
            <w:pPr>
              <w:numPr>
                <w:ilvl w:val="0"/>
                <w:numId w:val="41"/>
              </w:numPr>
              <w:contextualSpacing/>
            </w:pPr>
            <w:r w:rsidRPr="00D27D43">
              <w:t>Ik leg mijn tas in de mand</w:t>
            </w:r>
          </w:p>
        </w:tc>
      </w:tr>
      <w:tr w:rsidRPr="00D27D43" w:rsidR="00D27D43" w:rsidTr="00974FE7" w14:paraId="7BBACA68" w14:textId="77777777">
        <w:tc>
          <w:tcPr>
            <w:tcW w:w="2208" w:type="dxa"/>
            <w:shd w:val="clear" w:color="auto" w:fill="C6D9F1" w:themeFill="text2" w:themeFillTint="33"/>
          </w:tcPr>
          <w:p w:rsidRPr="00D27D43" w:rsidR="00D27D43" w:rsidP="00D27D43" w:rsidRDefault="00D27D43" w14:paraId="39DCC8EE" w14:textId="77777777">
            <w:pPr>
              <w:rPr>
                <w:b/>
                <w:sz w:val="28"/>
                <w:szCs w:val="28"/>
              </w:rPr>
            </w:pPr>
            <w:r w:rsidRPr="00D27D43">
              <w:rPr>
                <w:b/>
                <w:sz w:val="28"/>
                <w:szCs w:val="28"/>
              </w:rPr>
              <w:t>Toilet</w:t>
            </w:r>
          </w:p>
        </w:tc>
        <w:tc>
          <w:tcPr>
            <w:tcW w:w="2975" w:type="dxa"/>
          </w:tcPr>
          <w:p w:rsidRPr="00D27D43" w:rsidR="00D27D43" w:rsidP="00D27D43" w:rsidRDefault="00D27D43" w14:paraId="66152016" w14:textId="77777777">
            <w:pPr>
              <w:numPr>
                <w:ilvl w:val="0"/>
                <w:numId w:val="41"/>
              </w:numPr>
              <w:contextualSpacing/>
            </w:pPr>
            <w:r w:rsidRPr="00D27D43">
              <w:t>Ik ga naar de wc van mijn eigen groep</w:t>
            </w:r>
          </w:p>
        </w:tc>
        <w:tc>
          <w:tcPr>
            <w:tcW w:w="3879" w:type="dxa"/>
          </w:tcPr>
          <w:p w:rsidRPr="00D27D43" w:rsidR="00D27D43" w:rsidP="00D27D43" w:rsidRDefault="00D27D43" w14:paraId="537CCCB9" w14:textId="77777777">
            <w:pPr>
              <w:numPr>
                <w:ilvl w:val="0"/>
                <w:numId w:val="41"/>
              </w:numPr>
              <w:contextualSpacing/>
            </w:pPr>
            <w:r w:rsidRPr="00D27D43">
              <w:t>Ik ga zitten op de wc</w:t>
            </w:r>
          </w:p>
          <w:p w:rsidRPr="00D27D43" w:rsidR="00D27D43" w:rsidP="00D27D43" w:rsidRDefault="00D27D43" w14:paraId="75C6C226" w14:textId="77777777">
            <w:pPr>
              <w:numPr>
                <w:ilvl w:val="0"/>
                <w:numId w:val="41"/>
              </w:numPr>
              <w:contextualSpacing/>
            </w:pPr>
            <w:r w:rsidRPr="00D27D43">
              <w:t xml:space="preserve">Ik gebruik wc-papier </w:t>
            </w:r>
          </w:p>
          <w:p w:rsidRPr="00D27D43" w:rsidR="00D27D43" w:rsidP="00D27D43" w:rsidRDefault="00D27D43" w14:paraId="6513300D" w14:textId="77777777">
            <w:pPr>
              <w:numPr>
                <w:ilvl w:val="0"/>
                <w:numId w:val="41"/>
              </w:numPr>
              <w:contextualSpacing/>
            </w:pPr>
            <w:r w:rsidRPr="00D27D43">
              <w:t>Ik laat de wc schoon achter</w:t>
            </w:r>
          </w:p>
          <w:p w:rsidRPr="00D27D43" w:rsidR="00D27D43" w:rsidP="00D27D43" w:rsidRDefault="00D27D43" w14:paraId="2C27537E" w14:textId="77777777">
            <w:pPr>
              <w:numPr>
                <w:ilvl w:val="0"/>
                <w:numId w:val="41"/>
              </w:numPr>
              <w:contextualSpacing/>
            </w:pPr>
            <w:r w:rsidRPr="00D27D43">
              <w:t>Ik was mijn handen</w:t>
            </w:r>
          </w:p>
        </w:tc>
      </w:tr>
    </w:tbl>
    <w:p w:rsidRPr="00FE27B8" w:rsidR="00FE27B8" w:rsidP="00FE27B8" w:rsidRDefault="00FE27B8" w14:paraId="47F3FC7B" w14:textId="77777777">
      <w:pPr>
        <w:rPr>
          <w:rFonts w:ascii="Calibri" w:hAnsi="Calibri" w:eastAsia="Times New Roman" w:cs="Arial"/>
        </w:rPr>
      </w:pPr>
    </w:p>
    <w:p w:rsidR="00FE27B8" w:rsidP="00FE27B8" w:rsidRDefault="00FE27B8" w14:paraId="7629C888" w14:textId="77777777">
      <w:pPr>
        <w:rPr>
          <w:rFonts w:ascii="Calibri" w:hAnsi="Calibri" w:eastAsia="Times New Roman" w:cs="Arial"/>
        </w:rPr>
      </w:pPr>
    </w:p>
    <w:tbl>
      <w:tblPr>
        <w:tblStyle w:val="Tabelraster"/>
        <w:tblW w:w="0" w:type="auto"/>
        <w:tblLook w:val="04A0" w:firstRow="1" w:lastRow="0" w:firstColumn="1" w:lastColumn="0" w:noHBand="0" w:noVBand="1"/>
      </w:tblPr>
      <w:tblGrid>
        <w:gridCol w:w="9062"/>
      </w:tblGrid>
      <w:tr w:rsidR="00D27D43" w:rsidTr="00D27D43" w14:paraId="408B29BB" w14:textId="77777777">
        <w:tc>
          <w:tcPr>
            <w:tcW w:w="9062" w:type="dxa"/>
          </w:tcPr>
          <w:p w:rsidRPr="00D27D43" w:rsidR="00D27D43" w:rsidP="00D27D43" w:rsidRDefault="00D27D43" w14:paraId="3BFEFF0B" w14:textId="77777777">
            <w:pPr>
              <w:tabs>
                <w:tab w:val="left" w:pos="1713"/>
              </w:tabs>
              <w:rPr>
                <w:rFonts w:ascii="Calibri" w:hAnsi="Calibri" w:eastAsia="Times New Roman" w:cs="Arial"/>
                <w:b/>
                <w:sz w:val="24"/>
                <w:szCs w:val="24"/>
              </w:rPr>
            </w:pPr>
            <w:r w:rsidRPr="00D27D43">
              <w:rPr>
                <w:rFonts w:ascii="Calibri" w:hAnsi="Calibri" w:eastAsia="Times New Roman" w:cs="Arial"/>
                <w:b/>
                <w:sz w:val="24"/>
                <w:szCs w:val="24"/>
              </w:rPr>
              <w:t xml:space="preserve">6. Het stopsignaal </w:t>
            </w:r>
          </w:p>
        </w:tc>
      </w:tr>
    </w:tbl>
    <w:p w:rsidR="00D27D43" w:rsidP="00D27D43" w:rsidRDefault="00D27D43" w14:paraId="35CCB184" w14:textId="77777777">
      <w:pPr>
        <w:tabs>
          <w:tab w:val="left" w:pos="1713"/>
        </w:tabs>
        <w:rPr>
          <w:rFonts w:ascii="Calibri" w:hAnsi="Calibri" w:eastAsia="Times New Roman" w:cs="Arial"/>
        </w:rPr>
      </w:pPr>
    </w:p>
    <w:p w:rsidRPr="00D27D43" w:rsidR="00D27D43" w:rsidP="00D27D43" w:rsidRDefault="00D27D43" w14:paraId="08C2F2D8" w14:textId="77777777">
      <w:pPr>
        <w:tabs>
          <w:tab w:val="left" w:pos="1713"/>
        </w:tabs>
        <w:rPr>
          <w:rFonts w:ascii="Calibri" w:hAnsi="Calibri" w:eastAsia="Times New Roman" w:cs="Arial"/>
        </w:rPr>
      </w:pPr>
      <w:r w:rsidRPr="00D27D43">
        <w:rPr>
          <w:rFonts w:ascii="Calibri" w:hAnsi="Calibri" w:eastAsia="Times New Roman" w:cs="Arial"/>
        </w:rPr>
        <w:t>Pestpreventie binnen het eerste, groene basisniveau van PBS gaat uit van drie stappen als reactie op pestgedrag: ‘stop’, ‘loop door’ en ‘praat’. Het stopsignaal dient gebruikt te worden als leerlingen te maken krijgen met pestgedrag. Het gepeste kind zelf kan het stopteken gebruiken, maar ook van omstanders wordt verwacht dat dit stopsignaal gebruikt wordt.</w:t>
      </w:r>
    </w:p>
    <w:p w:rsidRPr="00D27D43" w:rsidR="00D27D43" w:rsidP="00D27D43" w:rsidRDefault="00D27D43" w14:paraId="39EAEC6F" w14:textId="77777777">
      <w:pPr>
        <w:tabs>
          <w:tab w:val="left" w:pos="1713"/>
        </w:tabs>
        <w:rPr>
          <w:rFonts w:ascii="Calibri" w:hAnsi="Calibri" w:eastAsia="Times New Roman" w:cs="Arial"/>
        </w:rPr>
      </w:pPr>
      <w:r w:rsidRPr="00D27D43">
        <w:rPr>
          <w:rFonts w:ascii="Calibri" w:hAnsi="Calibri" w:eastAsia="Times New Roman" w:cs="Arial"/>
        </w:rPr>
        <w:t>De drie stappen worden in het begin van het schooljaar aangeleerd en worden gedurende het jaar herhaald wanneer dat nodig is.</w:t>
      </w:r>
    </w:p>
    <w:p w:rsidRPr="00D27D43" w:rsidR="00D27D43" w:rsidP="00D27D43" w:rsidRDefault="00D27D43" w14:paraId="047D3F5C" w14:textId="77777777">
      <w:pPr>
        <w:tabs>
          <w:tab w:val="left" w:pos="1713"/>
        </w:tabs>
        <w:spacing w:after="0"/>
        <w:rPr>
          <w:rFonts w:ascii="Calibri" w:hAnsi="Calibri" w:eastAsia="Times New Roman" w:cs="Arial"/>
        </w:rPr>
      </w:pPr>
      <w:r w:rsidRPr="00D27D43">
        <w:rPr>
          <w:rFonts w:ascii="Calibri" w:hAnsi="Calibri" w:eastAsia="Times New Roman" w:cs="Arial"/>
        </w:rPr>
        <w:t>Stap 1. ‘Stop’: Stop, dat wil ik niet en handgebaar.</w:t>
      </w:r>
    </w:p>
    <w:p w:rsidRPr="00D27D43" w:rsidR="00D27D43" w:rsidP="00D27D43" w:rsidRDefault="00D27D43" w14:paraId="53F46883" w14:textId="77777777">
      <w:pPr>
        <w:tabs>
          <w:tab w:val="left" w:pos="1713"/>
        </w:tabs>
        <w:spacing w:after="0"/>
        <w:rPr>
          <w:rFonts w:ascii="Calibri" w:hAnsi="Calibri" w:eastAsia="Times New Roman" w:cs="Arial"/>
        </w:rPr>
      </w:pPr>
      <w:r w:rsidRPr="00D27D43">
        <w:rPr>
          <w:rFonts w:ascii="Calibri" w:hAnsi="Calibri" w:eastAsia="Times New Roman" w:cs="Arial"/>
        </w:rPr>
        <w:t>Stap 2. ‘Loop door’: Als het pestgedrag niet gestopt is, loop je weg van de situatie.</w:t>
      </w:r>
    </w:p>
    <w:p w:rsidRPr="00D27D43" w:rsidR="00D27D43" w:rsidP="00D27D43" w:rsidRDefault="00D27D43" w14:paraId="625A5D5A" w14:textId="77777777">
      <w:pPr>
        <w:tabs>
          <w:tab w:val="left" w:pos="1713"/>
        </w:tabs>
        <w:rPr>
          <w:rFonts w:ascii="Calibri" w:hAnsi="Calibri" w:eastAsia="Times New Roman" w:cs="Arial"/>
        </w:rPr>
      </w:pPr>
      <w:r w:rsidRPr="00D27D43">
        <w:rPr>
          <w:rFonts w:ascii="Calibri" w:hAnsi="Calibri" w:eastAsia="Times New Roman" w:cs="Arial"/>
        </w:rPr>
        <w:t>Stap 3. ‘Praat’: Als de dader zijn pestgedrag doorzet nadat stap 1 en stap 2 toegepast zijn, zoek je een volwassene op om erover te praten.</w:t>
      </w:r>
    </w:p>
    <w:p w:rsidRPr="00D27D43" w:rsidR="00D27D43" w:rsidP="00D27D43" w:rsidRDefault="00D27D43" w14:paraId="3FBC37E3" w14:textId="77777777">
      <w:pPr>
        <w:tabs>
          <w:tab w:val="left" w:pos="1713"/>
        </w:tabs>
        <w:rPr>
          <w:rFonts w:ascii="Calibri" w:hAnsi="Calibri" w:eastAsia="Times New Roman" w:cs="Arial"/>
        </w:rPr>
      </w:pPr>
      <w:r w:rsidRPr="00D27D43">
        <w:rPr>
          <w:rFonts w:ascii="Calibri" w:hAnsi="Calibri" w:eastAsia="Times New Roman" w:cs="Arial"/>
        </w:rPr>
        <w:t>Als een leerling in gevaar is worden stap 1 en 2 overgeslagen en wordt er meteen gezocht naar een volwassene om mee te praten.</w:t>
      </w:r>
    </w:p>
    <w:p w:rsidRPr="00D27D43" w:rsidR="00D27D43" w:rsidP="00D27D43" w:rsidRDefault="00D27D43" w14:paraId="32B8D269" w14:textId="77777777">
      <w:pPr>
        <w:tabs>
          <w:tab w:val="left" w:pos="1713"/>
        </w:tabs>
        <w:rPr>
          <w:rFonts w:ascii="Calibri" w:hAnsi="Calibri" w:eastAsia="Times New Roman" w:cs="Arial"/>
        </w:rPr>
      </w:pPr>
      <w:r w:rsidRPr="00D27D43">
        <w:rPr>
          <w:rFonts w:ascii="Calibri" w:hAnsi="Calibri" w:eastAsia="Times New Roman" w:cs="Arial"/>
        </w:rPr>
        <w:t>Als een leerling pestgedrag meldt, zal de volwassene:</w:t>
      </w:r>
    </w:p>
    <w:p w:rsidRPr="00D27D43" w:rsidR="00D27D43" w:rsidP="00D27D43" w:rsidRDefault="00D27D43" w14:paraId="776CE2E7" w14:textId="77777777">
      <w:pPr>
        <w:tabs>
          <w:tab w:val="left" w:pos="1713"/>
        </w:tabs>
        <w:spacing w:after="0"/>
        <w:rPr>
          <w:rFonts w:ascii="Calibri" w:hAnsi="Calibri" w:eastAsia="Times New Roman" w:cs="Arial"/>
        </w:rPr>
      </w:pPr>
      <w:r w:rsidRPr="00D27D43">
        <w:rPr>
          <w:rFonts w:ascii="Calibri" w:hAnsi="Calibri" w:eastAsia="Times New Roman" w:cs="Arial"/>
        </w:rPr>
        <w:t>1. je een compliment geven voor het feit dat je naar hem toe kwam</w:t>
      </w:r>
    </w:p>
    <w:p w:rsidRPr="00D27D43" w:rsidR="00D27D43" w:rsidP="00D27D43" w:rsidRDefault="00D27D43" w14:paraId="2749B32D" w14:textId="77777777">
      <w:pPr>
        <w:tabs>
          <w:tab w:val="left" w:pos="1713"/>
        </w:tabs>
        <w:spacing w:after="0"/>
        <w:rPr>
          <w:rFonts w:ascii="Calibri" w:hAnsi="Calibri" w:eastAsia="Times New Roman" w:cs="Arial"/>
        </w:rPr>
      </w:pPr>
      <w:r w:rsidRPr="00D27D43">
        <w:rPr>
          <w:rFonts w:ascii="Calibri" w:hAnsi="Calibri" w:eastAsia="Times New Roman" w:cs="Arial"/>
        </w:rPr>
        <w:t>2. je vragen wat het probleem is</w:t>
      </w:r>
    </w:p>
    <w:p w:rsidRPr="00D27D43" w:rsidR="00D27D43" w:rsidP="00D27D43" w:rsidRDefault="00D27D43" w14:paraId="516B978B" w14:textId="77777777">
      <w:pPr>
        <w:tabs>
          <w:tab w:val="left" w:pos="1713"/>
        </w:tabs>
        <w:spacing w:after="0"/>
        <w:rPr>
          <w:rFonts w:ascii="Calibri" w:hAnsi="Calibri" w:eastAsia="Times New Roman" w:cs="Arial"/>
        </w:rPr>
      </w:pPr>
      <w:r w:rsidRPr="00D27D43">
        <w:rPr>
          <w:rFonts w:ascii="Calibri" w:hAnsi="Calibri" w:eastAsia="Times New Roman" w:cs="Arial"/>
        </w:rPr>
        <w:t>3. zorgen voor jouw veiligheid</w:t>
      </w:r>
    </w:p>
    <w:p w:rsidRPr="00D27D43" w:rsidR="00D27D43" w:rsidP="00D27D43" w:rsidRDefault="00D27D43" w14:paraId="27A1934D" w14:textId="77777777">
      <w:pPr>
        <w:tabs>
          <w:tab w:val="left" w:pos="1713"/>
        </w:tabs>
        <w:spacing w:after="0"/>
        <w:rPr>
          <w:rFonts w:ascii="Calibri" w:hAnsi="Calibri" w:eastAsia="Times New Roman" w:cs="Arial"/>
        </w:rPr>
      </w:pPr>
      <w:r w:rsidRPr="00D27D43">
        <w:rPr>
          <w:rFonts w:ascii="Calibri" w:hAnsi="Calibri" w:eastAsia="Times New Roman" w:cs="Arial"/>
        </w:rPr>
        <w:t>4. je vragen of je ‘stop’ hebt gezegd</w:t>
      </w:r>
    </w:p>
    <w:p w:rsidRPr="00D27D43" w:rsidR="00D27D43" w:rsidP="00D27D43" w:rsidRDefault="00D27D43" w14:paraId="7C9CC8B6" w14:textId="77777777">
      <w:pPr>
        <w:tabs>
          <w:tab w:val="left" w:pos="1713"/>
        </w:tabs>
        <w:spacing w:after="0"/>
        <w:rPr>
          <w:rFonts w:ascii="Calibri" w:hAnsi="Calibri" w:eastAsia="Times New Roman" w:cs="Arial"/>
        </w:rPr>
      </w:pPr>
      <w:r w:rsidRPr="00D27D43">
        <w:rPr>
          <w:rFonts w:ascii="Calibri" w:hAnsi="Calibri" w:eastAsia="Times New Roman" w:cs="Arial"/>
        </w:rPr>
        <w:t>5. je vragen of je rustig bent ‘weggelopen’</w:t>
      </w:r>
    </w:p>
    <w:p w:rsidR="00FE27B8" w:rsidP="00D27D43" w:rsidRDefault="00D27D43" w14:paraId="25CCE2DB" w14:textId="77777777">
      <w:pPr>
        <w:tabs>
          <w:tab w:val="left" w:pos="1713"/>
        </w:tabs>
        <w:rPr>
          <w:rFonts w:ascii="Calibri" w:hAnsi="Calibri" w:eastAsia="Times New Roman" w:cs="Arial"/>
        </w:rPr>
      </w:pPr>
      <w:r w:rsidRPr="00D27D43">
        <w:rPr>
          <w:rFonts w:ascii="Calibri" w:hAnsi="Calibri" w:eastAsia="Times New Roman" w:cs="Arial"/>
        </w:rPr>
        <w:t>6. opnieuw ‘stop/loop/praat’ met de leerlingen oefenen</w:t>
      </w:r>
    </w:p>
    <w:p w:rsidR="00D27D43" w:rsidP="00D27D43" w:rsidRDefault="00D27D43" w14:paraId="4027C566" w14:textId="77777777">
      <w:pPr>
        <w:pStyle w:val="Default"/>
      </w:pPr>
      <w:r>
        <w:t xml:space="preserve">Programma pestpreventie </w:t>
      </w:r>
    </w:p>
    <w:p w:rsidR="00706F57" w:rsidP="00D27D43" w:rsidRDefault="00D27D43" w14:paraId="50CCABBA" w14:textId="77777777">
      <w:pPr>
        <w:pStyle w:val="Default"/>
        <w:rPr>
          <w:sz w:val="22"/>
          <w:szCs w:val="22"/>
        </w:rPr>
      </w:pPr>
      <w:r>
        <w:rPr>
          <w:sz w:val="22"/>
          <w:szCs w:val="22"/>
        </w:rPr>
        <w:t xml:space="preserve">Het is van belang de vaardigheden voor pestpreventie effectief te onderwijzen. Daarvoor gebruiken we </w:t>
      </w:r>
      <w:r w:rsidR="00706F57">
        <w:rPr>
          <w:sz w:val="22"/>
          <w:szCs w:val="22"/>
        </w:rPr>
        <w:t xml:space="preserve">de methode KWINK. </w:t>
      </w:r>
    </w:p>
    <w:p w:rsidR="00D27D43" w:rsidP="00D27D43" w:rsidRDefault="00974FE7" w14:paraId="56E4D7F5" w14:textId="77777777">
      <w:pPr>
        <w:pStyle w:val="Default"/>
        <w:rPr>
          <w:sz w:val="22"/>
          <w:szCs w:val="22"/>
        </w:rPr>
      </w:pPr>
      <w:r>
        <w:rPr>
          <w:sz w:val="22"/>
          <w:szCs w:val="22"/>
        </w:rPr>
        <w:t xml:space="preserve">Het boek </w:t>
      </w:r>
      <w:r w:rsidR="00D27D43">
        <w:rPr>
          <w:sz w:val="22"/>
          <w:szCs w:val="22"/>
        </w:rPr>
        <w:t xml:space="preserve"> ‘pestpreventie met </w:t>
      </w:r>
      <w:proofErr w:type="spellStart"/>
      <w:r w:rsidR="00D27D43">
        <w:rPr>
          <w:sz w:val="22"/>
          <w:szCs w:val="22"/>
        </w:rPr>
        <w:t>positive</w:t>
      </w:r>
      <w:proofErr w:type="spellEnd"/>
      <w:r w:rsidR="00D27D43">
        <w:rPr>
          <w:sz w:val="22"/>
          <w:szCs w:val="22"/>
        </w:rPr>
        <w:t xml:space="preserve"> </w:t>
      </w:r>
      <w:proofErr w:type="spellStart"/>
      <w:r w:rsidR="00D27D43">
        <w:rPr>
          <w:sz w:val="22"/>
          <w:szCs w:val="22"/>
        </w:rPr>
        <w:t>behavior</w:t>
      </w:r>
      <w:proofErr w:type="spellEnd"/>
      <w:r w:rsidR="00D27D43">
        <w:rPr>
          <w:sz w:val="22"/>
          <w:szCs w:val="22"/>
        </w:rPr>
        <w:t xml:space="preserve"> support’ (Horner, Ross &amp; Stiller, 2013)</w:t>
      </w:r>
      <w:r w:rsidR="00706F57">
        <w:rPr>
          <w:sz w:val="22"/>
          <w:szCs w:val="22"/>
        </w:rPr>
        <w:t xml:space="preserve">, is op school en kan in voorkomende gevallen als bronnenboek gebruikt worden. </w:t>
      </w:r>
    </w:p>
    <w:p w:rsidR="00D27D43" w:rsidP="00D27D43" w:rsidRDefault="00D27D43" w14:paraId="243DC698" w14:textId="77777777">
      <w:pPr>
        <w:pStyle w:val="Default"/>
        <w:rPr>
          <w:sz w:val="22"/>
          <w:szCs w:val="22"/>
        </w:rPr>
      </w:pPr>
      <w:r>
        <w:rPr>
          <w:sz w:val="22"/>
          <w:szCs w:val="22"/>
        </w:rPr>
        <w:t xml:space="preserve">Het programma is in zes onderdelen verdeeld. </w:t>
      </w:r>
    </w:p>
    <w:p w:rsidR="00D27D43" w:rsidP="00D27D43" w:rsidRDefault="00D27D43" w14:paraId="70F880F8" w14:textId="77777777">
      <w:pPr>
        <w:pStyle w:val="Default"/>
        <w:rPr>
          <w:sz w:val="22"/>
          <w:szCs w:val="22"/>
        </w:rPr>
      </w:pPr>
      <w:r>
        <w:rPr>
          <w:sz w:val="22"/>
          <w:szCs w:val="22"/>
        </w:rPr>
        <w:t xml:space="preserve">1. sociale verantwoordelijkheid </w:t>
      </w:r>
    </w:p>
    <w:p w:rsidR="00D27D43" w:rsidP="00D27D43" w:rsidRDefault="00D27D43" w14:paraId="08789C70" w14:textId="77777777">
      <w:pPr>
        <w:pStyle w:val="Default"/>
        <w:rPr>
          <w:sz w:val="22"/>
          <w:szCs w:val="22"/>
        </w:rPr>
      </w:pPr>
      <w:r>
        <w:rPr>
          <w:sz w:val="22"/>
          <w:szCs w:val="22"/>
        </w:rPr>
        <w:t xml:space="preserve">2. reageren op stop/loop/praat </w:t>
      </w:r>
    </w:p>
    <w:p w:rsidR="00D27D43" w:rsidP="00D27D43" w:rsidRDefault="00D27D43" w14:paraId="16162F5C" w14:textId="77777777">
      <w:pPr>
        <w:pStyle w:val="Default"/>
        <w:rPr>
          <w:sz w:val="22"/>
          <w:szCs w:val="22"/>
        </w:rPr>
      </w:pPr>
      <w:r>
        <w:rPr>
          <w:sz w:val="22"/>
          <w:szCs w:val="22"/>
        </w:rPr>
        <w:t xml:space="preserve">3. roddelen </w:t>
      </w:r>
    </w:p>
    <w:p w:rsidR="00D27D43" w:rsidP="00D27D43" w:rsidRDefault="00D27D43" w14:paraId="6C239883" w14:textId="77777777">
      <w:pPr>
        <w:pStyle w:val="Default"/>
        <w:rPr>
          <w:sz w:val="22"/>
          <w:szCs w:val="22"/>
        </w:rPr>
      </w:pPr>
      <w:r>
        <w:rPr>
          <w:sz w:val="22"/>
          <w:szCs w:val="22"/>
        </w:rPr>
        <w:t xml:space="preserve">4. kwetsende opmerkingen </w:t>
      </w:r>
    </w:p>
    <w:p w:rsidR="00D27D43" w:rsidP="00D27D43" w:rsidRDefault="00D27D43" w14:paraId="2C9ECD5B" w14:textId="77777777">
      <w:pPr>
        <w:pStyle w:val="Default"/>
        <w:rPr>
          <w:sz w:val="22"/>
          <w:szCs w:val="22"/>
        </w:rPr>
      </w:pPr>
      <w:r>
        <w:rPr>
          <w:sz w:val="22"/>
          <w:szCs w:val="22"/>
        </w:rPr>
        <w:t xml:space="preserve">5. cyberpesten </w:t>
      </w:r>
    </w:p>
    <w:p w:rsidR="00FE27B8" w:rsidP="00D27D43" w:rsidRDefault="00D27D43" w14:paraId="6338E7F6" w14:textId="77777777">
      <w:pPr>
        <w:tabs>
          <w:tab w:val="left" w:pos="1713"/>
        </w:tabs>
      </w:pPr>
      <w:r>
        <w:t>6. toezicht houden</w:t>
      </w:r>
    </w:p>
    <w:p w:rsidR="00706F57" w:rsidP="00706F57" w:rsidRDefault="00706F57" w14:paraId="1927A249" w14:textId="77777777">
      <w:pPr>
        <w:tabs>
          <w:tab w:val="left" w:pos="1713"/>
        </w:tabs>
        <w:spacing w:after="0"/>
        <w:rPr>
          <w:rFonts w:ascii="Calibri" w:hAnsi="Calibri" w:eastAsia="Times New Roman" w:cs="Arial"/>
        </w:rPr>
      </w:pPr>
      <w:r>
        <w:rPr>
          <w:rFonts w:ascii="Calibri" w:hAnsi="Calibri" w:eastAsia="Times New Roman" w:cs="Arial"/>
        </w:rPr>
        <w:t xml:space="preserve">Verder werken we preventief aan een positief groepsklimaat met behulp van het PAXZE programma. </w:t>
      </w:r>
    </w:p>
    <w:p w:rsidR="00706F57" w:rsidP="00706F57" w:rsidRDefault="00706F57" w14:paraId="20897CCC" w14:textId="77777777">
      <w:pPr>
        <w:tabs>
          <w:tab w:val="left" w:pos="1713"/>
        </w:tabs>
        <w:spacing w:after="0"/>
        <w:rPr>
          <w:rFonts w:ascii="Calibri" w:hAnsi="Calibri" w:eastAsia="Times New Roman" w:cs="Arial"/>
        </w:rPr>
      </w:pPr>
      <w:r>
        <w:rPr>
          <w:rFonts w:ascii="Calibri" w:hAnsi="Calibri" w:eastAsia="Times New Roman" w:cs="Arial"/>
        </w:rPr>
        <w:t xml:space="preserve">Deze wordt standaard in groep 5 aangeboden. </w:t>
      </w:r>
    </w:p>
    <w:p w:rsidR="00706F57" w:rsidP="00706F57" w:rsidRDefault="00706F57" w14:paraId="55857360" w14:textId="77777777">
      <w:pPr>
        <w:tabs>
          <w:tab w:val="left" w:pos="1713"/>
        </w:tabs>
        <w:spacing w:after="0"/>
        <w:rPr>
          <w:rFonts w:ascii="Calibri" w:hAnsi="Calibri" w:eastAsia="Times New Roman" w:cs="Arial"/>
        </w:rPr>
      </w:pPr>
      <w:r>
        <w:rPr>
          <w:rFonts w:ascii="Calibri" w:hAnsi="Calibri" w:eastAsia="Times New Roman" w:cs="Arial"/>
        </w:rPr>
        <w:t xml:space="preserve">Mocht het nodig zijn kan een korte herhaling worden aangeboden. </w:t>
      </w:r>
    </w:p>
    <w:p w:rsidR="00706F57" w:rsidP="00D27D43" w:rsidRDefault="00706F57" w14:paraId="7BA81ED6" w14:textId="77777777">
      <w:pPr>
        <w:tabs>
          <w:tab w:val="left" w:pos="1713"/>
        </w:tabs>
        <w:rPr>
          <w:rFonts w:ascii="Calibri" w:hAnsi="Calibri" w:eastAsia="Times New Roman" w:cs="Arial"/>
        </w:rPr>
      </w:pPr>
    </w:p>
    <w:p w:rsidR="00974FE7" w:rsidP="00D27D43" w:rsidRDefault="00974FE7" w14:paraId="7BB3E655" w14:textId="77777777">
      <w:pPr>
        <w:tabs>
          <w:tab w:val="left" w:pos="1713"/>
        </w:tabs>
        <w:rPr>
          <w:rFonts w:ascii="Calibri" w:hAnsi="Calibri" w:eastAsia="Times New Roman" w:cs="Arial"/>
        </w:rPr>
      </w:pPr>
    </w:p>
    <w:tbl>
      <w:tblPr>
        <w:tblStyle w:val="Tabelraster"/>
        <w:tblW w:w="0" w:type="auto"/>
        <w:tblLook w:val="04A0" w:firstRow="1" w:lastRow="0" w:firstColumn="1" w:lastColumn="0" w:noHBand="0" w:noVBand="1"/>
      </w:tblPr>
      <w:tblGrid>
        <w:gridCol w:w="9062"/>
      </w:tblGrid>
      <w:tr w:rsidRPr="00D27D43" w:rsidR="00D27D43" w:rsidTr="00D27D43" w14:paraId="511AAFA6" w14:textId="77777777">
        <w:tc>
          <w:tcPr>
            <w:tcW w:w="9062" w:type="dxa"/>
          </w:tcPr>
          <w:p w:rsidRPr="00D27D43" w:rsidR="00D27D43" w:rsidP="00FE27B8" w:rsidRDefault="00D27D43" w14:paraId="3F984EFA" w14:textId="77777777">
            <w:pPr>
              <w:tabs>
                <w:tab w:val="left" w:pos="1713"/>
              </w:tabs>
              <w:rPr>
                <w:rFonts w:ascii="Calibri" w:hAnsi="Calibri" w:eastAsia="Times New Roman" w:cs="Arial"/>
                <w:b/>
                <w:sz w:val="24"/>
                <w:szCs w:val="24"/>
              </w:rPr>
            </w:pPr>
            <w:r w:rsidRPr="00D27D43">
              <w:rPr>
                <w:rFonts w:ascii="Calibri" w:hAnsi="Calibri" w:eastAsia="Times New Roman" w:cs="Arial"/>
                <w:b/>
                <w:sz w:val="24"/>
                <w:szCs w:val="24"/>
              </w:rPr>
              <w:lastRenderedPageBreak/>
              <w:t>7. Interventies op de Bouwmanschool</w:t>
            </w:r>
          </w:p>
        </w:tc>
      </w:tr>
    </w:tbl>
    <w:p w:rsidR="005F4AAF" w:rsidP="00D27D43" w:rsidRDefault="005F4AAF" w14:paraId="07D1638D" w14:textId="77777777">
      <w:pPr>
        <w:tabs>
          <w:tab w:val="left" w:pos="1713"/>
        </w:tabs>
        <w:rPr>
          <w:rFonts w:ascii="Calibri" w:hAnsi="Calibri" w:eastAsia="Times New Roman" w:cs="Arial"/>
          <w:sz w:val="24"/>
          <w:szCs w:val="24"/>
        </w:rPr>
      </w:pPr>
    </w:p>
    <w:p w:rsidRPr="00D27D43" w:rsidR="00D27D43" w:rsidP="00D27D43" w:rsidRDefault="00D27D43" w14:paraId="06E4CF73" w14:textId="77777777">
      <w:pPr>
        <w:tabs>
          <w:tab w:val="left" w:pos="1713"/>
        </w:tabs>
        <w:rPr>
          <w:rFonts w:ascii="Calibri" w:hAnsi="Calibri" w:eastAsia="Times New Roman" w:cs="Arial"/>
          <w:sz w:val="24"/>
          <w:szCs w:val="24"/>
        </w:rPr>
      </w:pPr>
      <w:r w:rsidRPr="00D27D43">
        <w:rPr>
          <w:rFonts w:ascii="Calibri" w:hAnsi="Calibri" w:eastAsia="Times New Roman" w:cs="Arial"/>
          <w:sz w:val="24"/>
          <w:szCs w:val="24"/>
        </w:rPr>
        <w:t xml:space="preserve">De </w:t>
      </w:r>
      <w:r w:rsidRPr="005F4AAF">
        <w:rPr>
          <w:rFonts w:ascii="Calibri" w:hAnsi="Calibri" w:eastAsia="Times New Roman" w:cs="Arial"/>
          <w:sz w:val="24"/>
          <w:szCs w:val="24"/>
          <w:highlight w:val="green"/>
        </w:rPr>
        <w:t>universele interventie</w:t>
      </w:r>
      <w:r w:rsidRPr="00D27D43">
        <w:rPr>
          <w:rFonts w:ascii="Calibri" w:hAnsi="Calibri" w:eastAsia="Times New Roman" w:cs="Arial"/>
          <w:sz w:val="24"/>
          <w:szCs w:val="24"/>
        </w:rPr>
        <w:t xml:space="preserve"> bestaat uit het geven van de lessen uit ‘pestpreventie met </w:t>
      </w:r>
      <w:proofErr w:type="spellStart"/>
      <w:r w:rsidRPr="00D27D43">
        <w:rPr>
          <w:rFonts w:ascii="Calibri" w:hAnsi="Calibri" w:eastAsia="Times New Roman" w:cs="Arial"/>
          <w:sz w:val="24"/>
          <w:szCs w:val="24"/>
        </w:rPr>
        <w:t>positive</w:t>
      </w:r>
      <w:proofErr w:type="spellEnd"/>
      <w:r w:rsidRPr="00D27D43">
        <w:rPr>
          <w:rFonts w:ascii="Calibri" w:hAnsi="Calibri" w:eastAsia="Times New Roman" w:cs="Arial"/>
          <w:sz w:val="24"/>
          <w:szCs w:val="24"/>
        </w:rPr>
        <w:t xml:space="preserve"> </w:t>
      </w:r>
      <w:proofErr w:type="spellStart"/>
      <w:r w:rsidRPr="00D27D43">
        <w:rPr>
          <w:rFonts w:ascii="Calibri" w:hAnsi="Calibri" w:eastAsia="Times New Roman" w:cs="Arial"/>
          <w:sz w:val="24"/>
          <w:szCs w:val="24"/>
        </w:rPr>
        <w:t>behavior</w:t>
      </w:r>
      <w:proofErr w:type="spellEnd"/>
      <w:r w:rsidRPr="00D27D43">
        <w:rPr>
          <w:rFonts w:ascii="Calibri" w:hAnsi="Calibri" w:eastAsia="Times New Roman" w:cs="Arial"/>
          <w:sz w:val="24"/>
          <w:szCs w:val="24"/>
        </w:rPr>
        <w:t xml:space="preserve"> support’</w:t>
      </w:r>
      <w:r w:rsidR="00974FE7">
        <w:rPr>
          <w:rFonts w:ascii="Calibri" w:hAnsi="Calibri" w:eastAsia="Times New Roman" w:cs="Arial"/>
          <w:sz w:val="24"/>
          <w:szCs w:val="24"/>
        </w:rPr>
        <w:t xml:space="preserve"> </w:t>
      </w:r>
      <w:r w:rsidRPr="00D27D43">
        <w:rPr>
          <w:rFonts w:ascii="Calibri" w:hAnsi="Calibri" w:eastAsia="Times New Roman" w:cs="Arial"/>
          <w:sz w:val="24"/>
          <w:szCs w:val="24"/>
        </w:rPr>
        <w:t xml:space="preserve">.In dit programma komt het aanleren en oefenen van het stopsignaal uitgebreid aan bod. ‘Stop/loop/praat’ wordt gedurende het schooljaar herhaald wanneer dit nodig is. Gewenst gedrag wordt beloond. Op onze school bestaan de </w:t>
      </w:r>
      <w:r w:rsidRPr="005F4AAF">
        <w:rPr>
          <w:rFonts w:ascii="Calibri" w:hAnsi="Calibri" w:eastAsia="Times New Roman" w:cs="Arial"/>
          <w:sz w:val="24"/>
          <w:szCs w:val="24"/>
          <w:highlight w:val="yellow"/>
        </w:rPr>
        <w:t>groeps-/individuele interventies</w:t>
      </w:r>
      <w:r w:rsidRPr="00D27D43">
        <w:rPr>
          <w:rFonts w:ascii="Calibri" w:hAnsi="Calibri" w:eastAsia="Times New Roman" w:cs="Arial"/>
          <w:sz w:val="24"/>
          <w:szCs w:val="24"/>
        </w:rPr>
        <w:t xml:space="preserve"> uit dagelijkse gedragsondersteuning m.b.v. check-in, check-out. Concreet houdt dit in dat er iedere dag gesproken wordt met het slachtoffer en de dader.</w:t>
      </w:r>
    </w:p>
    <w:p w:rsidRPr="00D27D43" w:rsidR="00D27D43" w:rsidP="00D27D43" w:rsidRDefault="00D27D43" w14:paraId="12F71D3C" w14:textId="77777777">
      <w:pPr>
        <w:tabs>
          <w:tab w:val="left" w:pos="1713"/>
        </w:tabs>
        <w:rPr>
          <w:rFonts w:ascii="Calibri" w:hAnsi="Calibri" w:eastAsia="Times New Roman" w:cs="Arial"/>
          <w:sz w:val="24"/>
          <w:szCs w:val="24"/>
        </w:rPr>
      </w:pPr>
      <w:r w:rsidRPr="00D27D43">
        <w:rPr>
          <w:rFonts w:ascii="Calibri" w:hAnsi="Calibri" w:eastAsia="Times New Roman" w:cs="Arial"/>
          <w:sz w:val="24"/>
          <w:szCs w:val="24"/>
        </w:rPr>
        <w:t>Praten met chronische slachtoffers van pestgedrag:</w:t>
      </w:r>
    </w:p>
    <w:p w:rsidRPr="00D27D43" w:rsidR="00D27D43" w:rsidP="00D27D43" w:rsidRDefault="00D27D43" w14:paraId="2D2951F4" w14:textId="77777777">
      <w:pPr>
        <w:tabs>
          <w:tab w:val="left" w:pos="1713"/>
        </w:tabs>
        <w:rPr>
          <w:rFonts w:ascii="Calibri" w:hAnsi="Calibri" w:eastAsia="Times New Roman" w:cs="Arial"/>
          <w:sz w:val="24"/>
          <w:szCs w:val="24"/>
        </w:rPr>
      </w:pPr>
      <w:r w:rsidRPr="00D27D43">
        <w:rPr>
          <w:rFonts w:ascii="Calibri" w:hAnsi="Calibri" w:eastAsia="Times New Roman" w:cs="Arial"/>
          <w:sz w:val="24"/>
          <w:szCs w:val="24"/>
        </w:rPr>
        <w:t>- De leerkracht praat aan het begin van alle niet-klassikale roostertijden (ochtendpauze, lunchpauze enz.) nog even met de leerling en herinnert hem eraan hoe hij moet reageren op pestgedrag.</w:t>
      </w:r>
    </w:p>
    <w:p w:rsidRPr="00D27D43" w:rsidR="00D27D43" w:rsidP="00D27D43" w:rsidRDefault="00D27D43" w14:paraId="2539B83D" w14:textId="77777777">
      <w:pPr>
        <w:tabs>
          <w:tab w:val="left" w:pos="1713"/>
        </w:tabs>
        <w:rPr>
          <w:rFonts w:ascii="Calibri" w:hAnsi="Calibri" w:eastAsia="Times New Roman" w:cs="Arial"/>
          <w:sz w:val="24"/>
          <w:szCs w:val="24"/>
        </w:rPr>
      </w:pPr>
      <w:r w:rsidRPr="00D27D43">
        <w:rPr>
          <w:rFonts w:ascii="Calibri" w:hAnsi="Calibri" w:eastAsia="Times New Roman" w:cs="Arial"/>
          <w:sz w:val="24"/>
          <w:szCs w:val="24"/>
        </w:rPr>
        <w:t>- De leerkracht praat aan het einde van de pauze weer met de leerling, vraagt hoe het ging en beloont hem voor zijn inspanningen.</w:t>
      </w:r>
    </w:p>
    <w:p w:rsidRPr="00D27D43" w:rsidR="00D27D43" w:rsidP="00D27D43" w:rsidRDefault="00D27D43" w14:paraId="325DB149" w14:textId="77777777">
      <w:pPr>
        <w:tabs>
          <w:tab w:val="left" w:pos="1713"/>
        </w:tabs>
        <w:rPr>
          <w:rFonts w:ascii="Calibri" w:hAnsi="Calibri" w:eastAsia="Times New Roman" w:cs="Arial"/>
          <w:sz w:val="24"/>
          <w:szCs w:val="24"/>
        </w:rPr>
      </w:pPr>
      <w:r w:rsidRPr="00D27D43">
        <w:rPr>
          <w:rFonts w:ascii="Calibri" w:hAnsi="Calibri" w:eastAsia="Times New Roman" w:cs="Arial"/>
          <w:sz w:val="24"/>
          <w:szCs w:val="24"/>
        </w:rPr>
        <w:t>Praten met chronische daders van pestgedrag:</w:t>
      </w:r>
    </w:p>
    <w:p w:rsidRPr="00D27D43" w:rsidR="00D27D43" w:rsidP="00D27D43" w:rsidRDefault="00D27D43" w14:paraId="4F670F0A" w14:textId="77777777">
      <w:pPr>
        <w:tabs>
          <w:tab w:val="left" w:pos="1713"/>
        </w:tabs>
        <w:rPr>
          <w:rFonts w:ascii="Calibri" w:hAnsi="Calibri" w:eastAsia="Times New Roman" w:cs="Arial"/>
          <w:sz w:val="24"/>
          <w:szCs w:val="24"/>
        </w:rPr>
      </w:pPr>
      <w:r w:rsidRPr="00D27D43">
        <w:rPr>
          <w:rFonts w:ascii="Calibri" w:hAnsi="Calibri" w:eastAsia="Times New Roman" w:cs="Arial"/>
          <w:sz w:val="24"/>
          <w:szCs w:val="24"/>
        </w:rPr>
        <w:t>- De leerkracht praat aan het begin van al</w:t>
      </w:r>
      <w:r w:rsidR="00D517C9">
        <w:rPr>
          <w:rFonts w:ascii="Calibri" w:hAnsi="Calibri" w:eastAsia="Times New Roman" w:cs="Arial"/>
          <w:sz w:val="24"/>
          <w:szCs w:val="24"/>
        </w:rPr>
        <w:t>le pauzes</w:t>
      </w:r>
      <w:r w:rsidRPr="00D27D43">
        <w:rPr>
          <w:rFonts w:ascii="Calibri" w:hAnsi="Calibri" w:eastAsia="Times New Roman" w:cs="Arial"/>
          <w:sz w:val="24"/>
          <w:szCs w:val="24"/>
        </w:rPr>
        <w:t xml:space="preserve"> (ochtendpauze, lunchpauze enz.) nog even met de leerling en herinnert hem eraan hoe hij moet reageren als een andere leerlingen tegen hem zegt dat hij moet stoppen of wegloopt.</w:t>
      </w:r>
    </w:p>
    <w:p w:rsidRPr="00D27D43" w:rsidR="00D27D43" w:rsidP="00D27D43" w:rsidRDefault="00D27D43" w14:paraId="3FB8E473" w14:textId="77777777">
      <w:pPr>
        <w:tabs>
          <w:tab w:val="left" w:pos="1713"/>
        </w:tabs>
        <w:rPr>
          <w:rFonts w:ascii="Calibri" w:hAnsi="Calibri" w:eastAsia="Times New Roman" w:cs="Arial"/>
          <w:sz w:val="24"/>
          <w:szCs w:val="24"/>
        </w:rPr>
      </w:pPr>
      <w:r w:rsidRPr="00D27D43">
        <w:rPr>
          <w:rFonts w:ascii="Calibri" w:hAnsi="Calibri" w:eastAsia="Times New Roman" w:cs="Arial"/>
          <w:sz w:val="24"/>
          <w:szCs w:val="24"/>
        </w:rPr>
        <w:t>- De leerkracht praat aan het einde van de pauze weer met de leerling, vraagt hoe het ging en beloont hem voor zijn inspanningen.</w:t>
      </w:r>
    </w:p>
    <w:p w:rsidRPr="00D27D43" w:rsidR="00D27D43" w:rsidP="00D27D43" w:rsidRDefault="00D27D43" w14:paraId="3320E63F" w14:textId="77777777">
      <w:pPr>
        <w:tabs>
          <w:tab w:val="left" w:pos="1713"/>
        </w:tabs>
        <w:rPr>
          <w:rFonts w:ascii="Calibri" w:hAnsi="Calibri" w:eastAsia="Times New Roman" w:cs="Arial"/>
          <w:sz w:val="24"/>
          <w:szCs w:val="24"/>
        </w:rPr>
      </w:pPr>
      <w:r w:rsidRPr="00D27D43">
        <w:rPr>
          <w:rFonts w:ascii="Calibri" w:hAnsi="Calibri" w:eastAsia="Times New Roman" w:cs="Arial"/>
          <w:sz w:val="24"/>
          <w:szCs w:val="24"/>
        </w:rPr>
        <w:t xml:space="preserve">De </w:t>
      </w:r>
      <w:r w:rsidRPr="005F4AAF">
        <w:rPr>
          <w:rFonts w:ascii="Calibri" w:hAnsi="Calibri" w:eastAsia="Times New Roman" w:cs="Arial"/>
          <w:sz w:val="24"/>
          <w:szCs w:val="24"/>
          <w:highlight w:val="red"/>
        </w:rPr>
        <w:t>intensieve individuele interventies</w:t>
      </w:r>
      <w:r w:rsidRPr="00D27D43">
        <w:rPr>
          <w:rFonts w:ascii="Calibri" w:hAnsi="Calibri" w:eastAsia="Times New Roman" w:cs="Arial"/>
          <w:sz w:val="24"/>
          <w:szCs w:val="24"/>
        </w:rPr>
        <w:t xml:space="preserve"> zijn voor leerlingen die niet gunstig reageren op de universele interventies en groeps-/individuele interventies. Deze leerlingen krijgen individuele gedragsondersteuning gebaseerd op een gedragsfunctieanalyse (GFA). De GFA is de basis voor het begrijpen van patronen in gedrag.</w:t>
      </w:r>
    </w:p>
    <w:p w:rsidRPr="00D27D43" w:rsidR="00D27D43" w:rsidP="00D27D43" w:rsidRDefault="00D27D43" w14:paraId="102DC9E5" w14:textId="77777777">
      <w:pPr>
        <w:tabs>
          <w:tab w:val="left" w:pos="1713"/>
        </w:tabs>
        <w:rPr>
          <w:rFonts w:ascii="Calibri" w:hAnsi="Calibri" w:eastAsia="Times New Roman" w:cs="Arial"/>
          <w:sz w:val="24"/>
          <w:szCs w:val="24"/>
        </w:rPr>
      </w:pPr>
      <w:r w:rsidRPr="00D27D43">
        <w:rPr>
          <w:rFonts w:ascii="Calibri" w:hAnsi="Calibri" w:eastAsia="Times New Roman" w:cs="Arial"/>
          <w:sz w:val="24"/>
          <w:szCs w:val="24"/>
        </w:rPr>
        <w:t>Als het pestgedag aanhoudt, zullen de volgende consequenties per fase doorlopen worden:</w:t>
      </w:r>
    </w:p>
    <w:p w:rsidRPr="00D27D43" w:rsidR="00D27D43" w:rsidP="00D27D43" w:rsidRDefault="00D27D43" w14:paraId="47A702D9" w14:textId="77777777">
      <w:pPr>
        <w:tabs>
          <w:tab w:val="left" w:pos="1713"/>
        </w:tabs>
        <w:rPr>
          <w:rFonts w:ascii="Calibri" w:hAnsi="Calibri" w:eastAsia="Times New Roman" w:cs="Arial"/>
          <w:sz w:val="24"/>
          <w:szCs w:val="24"/>
        </w:rPr>
      </w:pPr>
      <w:r w:rsidRPr="00D27D43">
        <w:rPr>
          <w:rFonts w:ascii="Calibri" w:hAnsi="Calibri" w:eastAsia="Times New Roman" w:cs="Arial"/>
          <w:sz w:val="24"/>
          <w:szCs w:val="24"/>
        </w:rPr>
        <w:t>Fase 1</w:t>
      </w:r>
    </w:p>
    <w:p w:rsidRPr="00D27D43" w:rsidR="00D27D43" w:rsidP="00D27D43" w:rsidRDefault="00D27D43" w14:paraId="6D25228F" w14:textId="77777777">
      <w:pPr>
        <w:tabs>
          <w:tab w:val="left" w:pos="1713"/>
        </w:tabs>
        <w:rPr>
          <w:rFonts w:ascii="Calibri" w:hAnsi="Calibri" w:eastAsia="Times New Roman" w:cs="Arial"/>
          <w:sz w:val="24"/>
          <w:szCs w:val="24"/>
        </w:rPr>
      </w:pPr>
      <w:r w:rsidRPr="00D27D43">
        <w:rPr>
          <w:rFonts w:ascii="Calibri" w:hAnsi="Calibri" w:eastAsia="Times New Roman" w:cs="Arial"/>
          <w:sz w:val="24"/>
          <w:szCs w:val="24"/>
        </w:rPr>
        <w:t>- Time-out op een vast afgesproken plaats.</w:t>
      </w:r>
    </w:p>
    <w:p w:rsidRPr="00D27D43" w:rsidR="00D27D43" w:rsidP="00D27D43" w:rsidRDefault="00D27D43" w14:paraId="44ABBF16" w14:textId="77777777">
      <w:pPr>
        <w:tabs>
          <w:tab w:val="left" w:pos="1713"/>
        </w:tabs>
        <w:rPr>
          <w:rFonts w:ascii="Calibri" w:hAnsi="Calibri" w:eastAsia="Times New Roman" w:cs="Arial"/>
          <w:sz w:val="24"/>
          <w:szCs w:val="24"/>
        </w:rPr>
      </w:pPr>
      <w:r w:rsidRPr="00D27D43">
        <w:rPr>
          <w:rFonts w:ascii="Calibri" w:hAnsi="Calibri" w:eastAsia="Times New Roman" w:cs="Arial"/>
          <w:sz w:val="24"/>
          <w:szCs w:val="24"/>
        </w:rPr>
        <w:t>- Nablijven tot alle kinderen naar huis vertrokken zijn.</w:t>
      </w:r>
    </w:p>
    <w:p w:rsidRPr="00D27D43" w:rsidR="00D27D43" w:rsidP="00D27D43" w:rsidRDefault="00D27D43" w14:paraId="0BCE81A4" w14:textId="77777777">
      <w:pPr>
        <w:tabs>
          <w:tab w:val="left" w:pos="1713"/>
        </w:tabs>
        <w:rPr>
          <w:rFonts w:ascii="Calibri" w:hAnsi="Calibri" w:eastAsia="Times New Roman" w:cs="Arial"/>
          <w:sz w:val="24"/>
          <w:szCs w:val="24"/>
        </w:rPr>
      </w:pPr>
      <w:r w:rsidRPr="00D27D43">
        <w:rPr>
          <w:rFonts w:ascii="Calibri" w:hAnsi="Calibri" w:eastAsia="Times New Roman" w:cs="Arial"/>
          <w:sz w:val="24"/>
          <w:szCs w:val="24"/>
        </w:rPr>
        <w:t>- Een schriftelijke opdracht over de toedracht en zijn of haar rol in het pestprobleem.</w:t>
      </w:r>
    </w:p>
    <w:p w:rsidRPr="00D27D43" w:rsidR="00D27D43" w:rsidP="00D27D43" w:rsidRDefault="00D27D43" w14:paraId="0C503178" w14:textId="77777777">
      <w:pPr>
        <w:tabs>
          <w:tab w:val="left" w:pos="1713"/>
        </w:tabs>
        <w:rPr>
          <w:rFonts w:ascii="Calibri" w:hAnsi="Calibri" w:eastAsia="Times New Roman" w:cs="Arial"/>
          <w:sz w:val="24"/>
          <w:szCs w:val="24"/>
        </w:rPr>
      </w:pPr>
      <w:r w:rsidRPr="00D27D43">
        <w:rPr>
          <w:rFonts w:ascii="Calibri" w:hAnsi="Calibri" w:eastAsia="Times New Roman" w:cs="Arial"/>
          <w:sz w:val="24"/>
          <w:szCs w:val="24"/>
        </w:rPr>
        <w:t>- Afspraken maken met de dader over gedragsverandering. De naleving van deze afspraken komen aan het einde van elke week even kort aan de orde (gedurende een afgesproken periode).</w:t>
      </w:r>
    </w:p>
    <w:p w:rsidRPr="00D27D43" w:rsidR="00D27D43" w:rsidP="00D27D43" w:rsidRDefault="00D27D43" w14:paraId="7B86879B" w14:textId="77777777">
      <w:pPr>
        <w:tabs>
          <w:tab w:val="left" w:pos="1713"/>
        </w:tabs>
        <w:rPr>
          <w:rFonts w:ascii="Calibri" w:hAnsi="Calibri" w:eastAsia="Times New Roman" w:cs="Arial"/>
          <w:sz w:val="24"/>
          <w:szCs w:val="24"/>
        </w:rPr>
      </w:pPr>
      <w:r w:rsidRPr="00D27D43">
        <w:rPr>
          <w:rFonts w:ascii="Calibri" w:hAnsi="Calibri" w:eastAsia="Times New Roman" w:cs="Arial"/>
          <w:sz w:val="24"/>
          <w:szCs w:val="24"/>
        </w:rPr>
        <w:lastRenderedPageBreak/>
        <w:t>Fase 2</w:t>
      </w:r>
    </w:p>
    <w:p w:rsidRPr="00D27D43" w:rsidR="00D27D43" w:rsidP="00D27D43" w:rsidRDefault="00D27D43" w14:paraId="730D3C4B" w14:textId="77777777">
      <w:pPr>
        <w:tabs>
          <w:tab w:val="left" w:pos="1713"/>
        </w:tabs>
        <w:rPr>
          <w:rFonts w:ascii="Calibri" w:hAnsi="Calibri" w:eastAsia="Times New Roman" w:cs="Arial"/>
          <w:sz w:val="24"/>
          <w:szCs w:val="24"/>
        </w:rPr>
      </w:pPr>
      <w:r w:rsidRPr="00D27D43">
        <w:rPr>
          <w:rFonts w:ascii="Calibri" w:hAnsi="Calibri" w:eastAsia="Times New Roman" w:cs="Arial"/>
          <w:sz w:val="24"/>
          <w:szCs w:val="24"/>
        </w:rPr>
        <w:t>- Nadrukkelijke aandacht en medewerking vragen aan de ouders om het probleem te beëindigen.</w:t>
      </w:r>
    </w:p>
    <w:p w:rsidRPr="00D27D43" w:rsidR="00D27D43" w:rsidP="00D27D43" w:rsidRDefault="00D27D43" w14:paraId="5DCEF42B" w14:textId="77777777">
      <w:pPr>
        <w:tabs>
          <w:tab w:val="left" w:pos="1713"/>
        </w:tabs>
        <w:rPr>
          <w:rFonts w:ascii="Calibri" w:hAnsi="Calibri" w:eastAsia="Times New Roman" w:cs="Arial"/>
          <w:sz w:val="24"/>
          <w:szCs w:val="24"/>
        </w:rPr>
      </w:pPr>
      <w:r w:rsidRPr="00D27D43">
        <w:rPr>
          <w:rFonts w:ascii="Calibri" w:hAnsi="Calibri" w:eastAsia="Times New Roman" w:cs="Arial"/>
          <w:sz w:val="24"/>
          <w:szCs w:val="24"/>
        </w:rPr>
        <w:t>- School legt alle activiteiten vast en heeft alles wat mogelijk is gedaan om een einde te maken aan het pestprobleem.</w:t>
      </w:r>
    </w:p>
    <w:p w:rsidRPr="00D27D43" w:rsidR="00D27D43" w:rsidP="00D27D43" w:rsidRDefault="00D27D43" w14:paraId="6779F740" w14:textId="77777777">
      <w:pPr>
        <w:tabs>
          <w:tab w:val="left" w:pos="1713"/>
        </w:tabs>
        <w:rPr>
          <w:rFonts w:ascii="Calibri" w:hAnsi="Calibri" w:eastAsia="Times New Roman" w:cs="Arial"/>
          <w:sz w:val="24"/>
          <w:szCs w:val="24"/>
        </w:rPr>
      </w:pPr>
      <w:r w:rsidRPr="00D27D43">
        <w:rPr>
          <w:rFonts w:ascii="Calibri" w:hAnsi="Calibri" w:eastAsia="Times New Roman" w:cs="Arial"/>
          <w:sz w:val="24"/>
          <w:szCs w:val="24"/>
        </w:rPr>
        <w:t>Fase 3</w:t>
      </w:r>
    </w:p>
    <w:p w:rsidRPr="00D27D43" w:rsidR="00D27D43" w:rsidP="00D27D43" w:rsidRDefault="00D27D43" w14:paraId="4D0F4617" w14:textId="77777777">
      <w:pPr>
        <w:tabs>
          <w:tab w:val="left" w:pos="1713"/>
        </w:tabs>
        <w:rPr>
          <w:rFonts w:ascii="Calibri" w:hAnsi="Calibri" w:eastAsia="Times New Roman" w:cs="Arial"/>
          <w:sz w:val="24"/>
          <w:szCs w:val="24"/>
        </w:rPr>
      </w:pPr>
      <w:r w:rsidRPr="00D27D43">
        <w:rPr>
          <w:rFonts w:ascii="Calibri" w:hAnsi="Calibri" w:eastAsia="Times New Roman" w:cs="Arial"/>
          <w:sz w:val="24"/>
          <w:szCs w:val="24"/>
        </w:rPr>
        <w:t>- Bij aanhoudend pestgedrag kan ervoor worden gekozen deskundige hulp in te schakelen.</w:t>
      </w:r>
    </w:p>
    <w:p w:rsidRPr="00D27D43" w:rsidR="00D27D43" w:rsidP="00D27D43" w:rsidRDefault="00D27D43" w14:paraId="5E00B326" w14:textId="77777777">
      <w:pPr>
        <w:tabs>
          <w:tab w:val="left" w:pos="1713"/>
        </w:tabs>
        <w:rPr>
          <w:rFonts w:ascii="Calibri" w:hAnsi="Calibri" w:eastAsia="Times New Roman" w:cs="Arial"/>
          <w:sz w:val="24"/>
          <w:szCs w:val="24"/>
        </w:rPr>
      </w:pPr>
      <w:r w:rsidRPr="00D27D43">
        <w:rPr>
          <w:rFonts w:ascii="Calibri" w:hAnsi="Calibri" w:eastAsia="Times New Roman" w:cs="Arial"/>
          <w:sz w:val="24"/>
          <w:szCs w:val="24"/>
        </w:rPr>
        <w:t>Fase 4</w:t>
      </w:r>
    </w:p>
    <w:p w:rsidRPr="00D27D43" w:rsidR="00D27D43" w:rsidP="00D27D43" w:rsidRDefault="00D27D43" w14:paraId="5BE5ADFE" w14:textId="77777777">
      <w:pPr>
        <w:tabs>
          <w:tab w:val="left" w:pos="1713"/>
        </w:tabs>
        <w:rPr>
          <w:rFonts w:ascii="Calibri" w:hAnsi="Calibri" w:eastAsia="Times New Roman" w:cs="Arial"/>
          <w:sz w:val="24"/>
          <w:szCs w:val="24"/>
        </w:rPr>
      </w:pPr>
      <w:r w:rsidRPr="00D27D43">
        <w:rPr>
          <w:rFonts w:ascii="Calibri" w:hAnsi="Calibri" w:eastAsia="Times New Roman" w:cs="Arial"/>
          <w:sz w:val="24"/>
          <w:szCs w:val="24"/>
        </w:rPr>
        <w:t>- Bij aanhoudend pestgedrag kan ervoor worden gekozen om de leerling tijdelijk in een andere groep te plaatsen, binnen de school.</w:t>
      </w:r>
    </w:p>
    <w:p w:rsidRPr="00D27D43" w:rsidR="00D27D43" w:rsidP="00D27D43" w:rsidRDefault="00D27D43" w14:paraId="1550C66A" w14:textId="77777777">
      <w:pPr>
        <w:tabs>
          <w:tab w:val="left" w:pos="1713"/>
        </w:tabs>
        <w:rPr>
          <w:rFonts w:ascii="Calibri" w:hAnsi="Calibri" w:eastAsia="Times New Roman" w:cs="Arial"/>
          <w:sz w:val="24"/>
          <w:szCs w:val="24"/>
        </w:rPr>
      </w:pPr>
      <w:r w:rsidRPr="00D27D43">
        <w:rPr>
          <w:rFonts w:ascii="Calibri" w:hAnsi="Calibri" w:eastAsia="Times New Roman" w:cs="Arial"/>
          <w:sz w:val="24"/>
          <w:szCs w:val="24"/>
        </w:rPr>
        <w:t>Fase 5</w:t>
      </w:r>
    </w:p>
    <w:p w:rsidR="00FE27B8" w:rsidP="00D27D43" w:rsidRDefault="00D27D43" w14:paraId="56D87B84" w14:textId="77777777">
      <w:pPr>
        <w:tabs>
          <w:tab w:val="left" w:pos="1713"/>
        </w:tabs>
        <w:rPr>
          <w:rFonts w:ascii="Calibri" w:hAnsi="Calibri" w:eastAsia="Times New Roman" w:cs="Arial"/>
          <w:sz w:val="24"/>
          <w:szCs w:val="24"/>
        </w:rPr>
      </w:pPr>
      <w:r w:rsidRPr="00D27D43">
        <w:rPr>
          <w:rFonts w:ascii="Calibri" w:hAnsi="Calibri" w:eastAsia="Times New Roman" w:cs="Arial"/>
          <w:sz w:val="24"/>
          <w:szCs w:val="24"/>
        </w:rPr>
        <w:t>- In extreme gevallen kan een leerling geschorst of verwijderd worden.</w:t>
      </w:r>
    </w:p>
    <w:p w:rsidRPr="00D27D43" w:rsidR="00D27D43" w:rsidP="00FE27B8" w:rsidRDefault="00D27D43" w14:paraId="4A075AD5" w14:textId="77777777">
      <w:pPr>
        <w:tabs>
          <w:tab w:val="left" w:pos="1713"/>
        </w:tabs>
        <w:rPr>
          <w:rFonts w:ascii="Calibri" w:hAnsi="Calibri" w:eastAsia="Times New Roman" w:cs="Arial"/>
          <w:sz w:val="24"/>
          <w:szCs w:val="24"/>
        </w:rPr>
      </w:pPr>
    </w:p>
    <w:p w:rsidR="00E8689A" w:rsidP="00FE27B8" w:rsidRDefault="00526EF6" w14:paraId="17347C17" w14:textId="77777777">
      <w:pPr>
        <w:tabs>
          <w:tab w:val="left" w:pos="1713"/>
        </w:tabs>
        <w:rPr>
          <w:rFonts w:ascii="Calibri" w:hAnsi="Calibri" w:eastAsia="Times New Roman" w:cs="Arial"/>
        </w:rPr>
      </w:pPr>
      <w:r>
        <w:rPr>
          <w:rFonts w:ascii="Calibri" w:hAnsi="Calibri" w:eastAsia="Times New Roman" w:cs="Arial"/>
        </w:rPr>
        <w:t xml:space="preserve">Bijlagen: </w:t>
      </w:r>
    </w:p>
    <w:p w:rsidR="00526EF6" w:rsidP="00526EF6" w:rsidRDefault="00706F57" w14:paraId="5389489C" w14:textId="271F9C03">
      <w:pPr>
        <w:pStyle w:val="Lijstalinea"/>
        <w:numPr>
          <w:ilvl w:val="0"/>
          <w:numId w:val="44"/>
        </w:numPr>
        <w:tabs>
          <w:tab w:val="left" w:pos="1713"/>
        </w:tabs>
        <w:rPr>
          <w:rFonts w:ascii="Calibri" w:hAnsi="Calibri" w:eastAsia="Times New Roman" w:cs="Arial"/>
        </w:rPr>
      </w:pPr>
      <w:r>
        <w:rPr>
          <w:rFonts w:ascii="Calibri" w:hAnsi="Calibri" w:eastAsia="Times New Roman" w:cs="Arial"/>
        </w:rPr>
        <w:t>Registreren in Swisssuite</w:t>
      </w:r>
    </w:p>
    <w:p w:rsidRPr="00526EF6" w:rsidR="00526EF6" w:rsidP="00526EF6" w:rsidRDefault="00526EF6" w14:paraId="54B362BC" w14:textId="77777777">
      <w:pPr>
        <w:pStyle w:val="Lijstalinea"/>
        <w:numPr>
          <w:ilvl w:val="0"/>
          <w:numId w:val="44"/>
        </w:numPr>
        <w:tabs>
          <w:tab w:val="left" w:pos="1713"/>
        </w:tabs>
        <w:rPr>
          <w:rFonts w:ascii="Calibri" w:hAnsi="Calibri" w:eastAsia="Times New Roman" w:cs="Arial"/>
        </w:rPr>
      </w:pPr>
      <w:r>
        <w:rPr>
          <w:rFonts w:ascii="Calibri" w:hAnsi="Calibri" w:eastAsia="Times New Roman" w:cs="Arial"/>
        </w:rPr>
        <w:t xml:space="preserve">Waarschuwing systeem  </w:t>
      </w:r>
      <w:r w:rsidRPr="00526EF6">
        <w:rPr>
          <w:rFonts w:ascii="Calibri" w:hAnsi="Calibri" w:eastAsia="Times New Roman" w:cs="Arial"/>
        </w:rPr>
        <w:t xml:space="preserve"> </w:t>
      </w:r>
      <w:r w:rsidR="00706F57">
        <w:rPr>
          <w:rFonts w:ascii="Calibri" w:hAnsi="Calibri" w:eastAsia="Times New Roman" w:cs="Arial"/>
        </w:rPr>
        <w:t xml:space="preserve">(het waarschuwingssysteem wordt pas ingezet na een gesprek met IB-Dir) Deze lichten dan de ouders in. Het is dus geen standaard aanpak) </w:t>
      </w:r>
    </w:p>
    <w:p w:rsidR="00E8689A" w:rsidP="00FE27B8" w:rsidRDefault="00E8689A" w14:paraId="00DFACE1" w14:textId="77777777">
      <w:pPr>
        <w:tabs>
          <w:tab w:val="left" w:pos="1713"/>
        </w:tabs>
        <w:rPr>
          <w:rFonts w:ascii="Calibri" w:hAnsi="Calibri" w:eastAsia="Times New Roman" w:cs="Arial"/>
        </w:rPr>
      </w:pPr>
    </w:p>
    <w:p w:rsidR="00E8689A" w:rsidP="00FE27B8" w:rsidRDefault="00E8689A" w14:paraId="1FF7DA67" w14:textId="77777777">
      <w:pPr>
        <w:tabs>
          <w:tab w:val="left" w:pos="1713"/>
        </w:tabs>
        <w:rPr>
          <w:rFonts w:ascii="Calibri" w:hAnsi="Calibri" w:eastAsia="Times New Roman" w:cs="Arial"/>
        </w:rPr>
      </w:pPr>
    </w:p>
    <w:p w:rsidR="00E8689A" w:rsidP="00FE27B8" w:rsidRDefault="00E8689A" w14:paraId="028270C6" w14:textId="77777777">
      <w:pPr>
        <w:tabs>
          <w:tab w:val="left" w:pos="1713"/>
        </w:tabs>
        <w:rPr>
          <w:rFonts w:ascii="Calibri" w:hAnsi="Calibri" w:eastAsia="Times New Roman" w:cs="Arial"/>
        </w:rPr>
      </w:pPr>
    </w:p>
    <w:p w:rsidR="00FE27B8" w:rsidP="00FE27B8" w:rsidRDefault="00FE27B8" w14:paraId="612D0241" w14:textId="77777777">
      <w:pPr>
        <w:tabs>
          <w:tab w:val="left" w:pos="1713"/>
        </w:tabs>
        <w:rPr>
          <w:rFonts w:ascii="Calibri" w:hAnsi="Calibri" w:eastAsia="Times New Roman" w:cs="Arial"/>
        </w:rPr>
      </w:pPr>
    </w:p>
    <w:p w:rsidR="009E693F" w:rsidP="00FE27B8" w:rsidRDefault="009E693F" w14:paraId="16BC6128" w14:textId="77777777">
      <w:pPr>
        <w:tabs>
          <w:tab w:val="left" w:pos="1713"/>
        </w:tabs>
        <w:rPr>
          <w:rFonts w:ascii="Calibri" w:hAnsi="Calibri" w:eastAsia="Times New Roman" w:cs="Arial"/>
        </w:rPr>
      </w:pPr>
    </w:p>
    <w:p w:rsidR="009E693F" w:rsidP="00FE27B8" w:rsidRDefault="009E693F" w14:paraId="53E7ECAF" w14:textId="77777777">
      <w:pPr>
        <w:tabs>
          <w:tab w:val="left" w:pos="1713"/>
        </w:tabs>
        <w:rPr>
          <w:rFonts w:ascii="Calibri" w:hAnsi="Calibri" w:eastAsia="Times New Roman" w:cs="Arial"/>
        </w:rPr>
      </w:pPr>
    </w:p>
    <w:p w:rsidR="009E693F" w:rsidP="00FE27B8" w:rsidRDefault="009E693F" w14:paraId="036FD569" w14:textId="77777777">
      <w:pPr>
        <w:tabs>
          <w:tab w:val="left" w:pos="1713"/>
        </w:tabs>
        <w:rPr>
          <w:rFonts w:ascii="Calibri" w:hAnsi="Calibri" w:eastAsia="Times New Roman" w:cs="Arial"/>
        </w:rPr>
      </w:pPr>
    </w:p>
    <w:p w:rsidR="009E693F" w:rsidP="00FE27B8" w:rsidRDefault="009E693F" w14:paraId="745ADCD5" w14:textId="77777777">
      <w:pPr>
        <w:tabs>
          <w:tab w:val="left" w:pos="1713"/>
        </w:tabs>
        <w:rPr>
          <w:rFonts w:ascii="Calibri" w:hAnsi="Calibri" w:eastAsia="Times New Roman" w:cs="Arial"/>
        </w:rPr>
      </w:pPr>
    </w:p>
    <w:p w:rsidRPr="00E8689A" w:rsidR="009E693F" w:rsidP="00FE27B8" w:rsidRDefault="009E693F" w14:paraId="5CD6C05A" w14:textId="77777777">
      <w:pPr>
        <w:tabs>
          <w:tab w:val="left" w:pos="1713"/>
        </w:tabs>
        <w:rPr>
          <w:rFonts w:ascii="Calibri" w:hAnsi="Calibri" w:eastAsia="Times New Roman" w:cs="Arial"/>
          <w:b/>
        </w:rPr>
      </w:pPr>
    </w:p>
    <w:p w:rsidR="0089259F" w:rsidP="00FE27B8" w:rsidRDefault="0089259F" w14:paraId="359E28F8" w14:textId="77777777">
      <w:pPr>
        <w:tabs>
          <w:tab w:val="left" w:pos="1713"/>
        </w:tabs>
        <w:rPr>
          <w:rFonts w:ascii="Calibri" w:hAnsi="Calibri" w:eastAsia="Times New Roman" w:cs="Arial"/>
        </w:rPr>
      </w:pPr>
    </w:p>
    <w:p w:rsidRPr="005054E7" w:rsidR="005054E7" w:rsidP="005054E7" w:rsidRDefault="005054E7" w14:paraId="0F9677A1" w14:textId="77777777">
      <w:pPr>
        <w:spacing w:after="0" w:line="240" w:lineRule="auto"/>
        <w:rPr>
          <w:rFonts w:ascii="Calibri" w:hAnsi="Calibri" w:eastAsia="Calibri" w:cs="Times New Roman"/>
          <w:lang w:eastAsia="en-US"/>
        </w:rPr>
      </w:pPr>
    </w:p>
    <w:p w:rsidR="005054E7" w:rsidP="00FE27B8" w:rsidRDefault="005054E7" w14:paraId="1A78248C" w14:textId="77777777">
      <w:pPr>
        <w:tabs>
          <w:tab w:val="left" w:pos="1713"/>
        </w:tabs>
        <w:rPr>
          <w:rFonts w:ascii="Calibri" w:hAnsi="Calibri" w:eastAsia="Times New Roman" w:cs="Arial"/>
        </w:rPr>
      </w:pPr>
    </w:p>
    <w:tbl>
      <w:tblPr>
        <w:tblStyle w:val="Tabelraster"/>
        <w:tblW w:w="0" w:type="auto"/>
        <w:tblLook w:val="04A0" w:firstRow="1" w:lastRow="0" w:firstColumn="1" w:lastColumn="0" w:noHBand="0" w:noVBand="1"/>
      </w:tblPr>
      <w:tblGrid>
        <w:gridCol w:w="9062"/>
      </w:tblGrid>
      <w:tr w:rsidR="00F14366" w:rsidTr="00F14366" w14:paraId="4DA4C851" w14:textId="77777777">
        <w:tc>
          <w:tcPr>
            <w:tcW w:w="9062" w:type="dxa"/>
          </w:tcPr>
          <w:p w:rsidRPr="00F14366" w:rsidR="00F14366" w:rsidP="00FE27B8" w:rsidRDefault="00F14366" w14:paraId="0E1EC629" w14:textId="77777777">
            <w:pPr>
              <w:tabs>
                <w:tab w:val="left" w:pos="1713"/>
              </w:tabs>
              <w:rPr>
                <w:rFonts w:ascii="Calibri" w:hAnsi="Calibri" w:eastAsia="Times New Roman" w:cs="Arial"/>
                <w:b/>
                <w:sz w:val="24"/>
                <w:szCs w:val="24"/>
              </w:rPr>
            </w:pPr>
            <w:r w:rsidRPr="00F14366">
              <w:rPr>
                <w:rFonts w:ascii="Calibri" w:hAnsi="Calibri" w:eastAsia="Times New Roman" w:cs="Arial"/>
                <w:b/>
                <w:sz w:val="24"/>
                <w:szCs w:val="24"/>
              </w:rPr>
              <w:lastRenderedPageBreak/>
              <w:t xml:space="preserve">8. Adviezen </w:t>
            </w:r>
          </w:p>
        </w:tc>
      </w:tr>
    </w:tbl>
    <w:p w:rsidR="00F14366" w:rsidP="00F14366" w:rsidRDefault="00F14366" w14:paraId="45A5B8D2" w14:textId="77777777">
      <w:pPr>
        <w:pStyle w:val="Default"/>
      </w:pPr>
    </w:p>
    <w:p w:rsidR="00F14366" w:rsidP="00F14366" w:rsidRDefault="00F14366" w14:paraId="01B031A0" w14:textId="77777777">
      <w:pPr>
        <w:pStyle w:val="Default"/>
        <w:rPr>
          <w:sz w:val="22"/>
          <w:szCs w:val="22"/>
        </w:rPr>
      </w:pPr>
      <w:r>
        <w:rPr>
          <w:b/>
          <w:bCs/>
          <w:sz w:val="22"/>
          <w:szCs w:val="22"/>
        </w:rPr>
        <w:t xml:space="preserve">Ouders van het slachtoffer </w:t>
      </w:r>
    </w:p>
    <w:p w:rsidR="00F14366" w:rsidP="00F14366" w:rsidRDefault="00F14366" w14:paraId="5F6C78BA" w14:textId="77777777">
      <w:pPr>
        <w:pStyle w:val="Default"/>
        <w:rPr>
          <w:sz w:val="22"/>
          <w:szCs w:val="22"/>
        </w:rPr>
      </w:pPr>
    </w:p>
    <w:p w:rsidR="00F14366" w:rsidP="00F14366" w:rsidRDefault="00F14366" w14:paraId="5F605ADA" w14:textId="77777777">
      <w:pPr>
        <w:pStyle w:val="Default"/>
        <w:rPr>
          <w:sz w:val="22"/>
          <w:szCs w:val="22"/>
        </w:rPr>
      </w:pPr>
    </w:p>
    <w:p w:rsidR="00F14366" w:rsidP="00F14366" w:rsidRDefault="00F14366" w14:paraId="0E8A4187" w14:textId="77777777">
      <w:pPr>
        <w:pStyle w:val="Default"/>
        <w:numPr>
          <w:ilvl w:val="0"/>
          <w:numId w:val="40"/>
        </w:numPr>
        <w:spacing w:after="51"/>
        <w:rPr>
          <w:sz w:val="22"/>
          <w:szCs w:val="22"/>
        </w:rPr>
      </w:pPr>
      <w:r>
        <w:rPr>
          <w:sz w:val="22"/>
          <w:szCs w:val="22"/>
        </w:rPr>
        <w:t xml:space="preserve">Houd de communicatie met uw kind open, blijf in gesprek met uw kind. </w:t>
      </w:r>
    </w:p>
    <w:p w:rsidR="00F14366" w:rsidP="00F14366" w:rsidRDefault="00F14366" w14:paraId="690093D5" w14:textId="77777777">
      <w:pPr>
        <w:pStyle w:val="Default"/>
        <w:numPr>
          <w:ilvl w:val="0"/>
          <w:numId w:val="40"/>
        </w:numPr>
        <w:spacing w:after="51"/>
        <w:rPr>
          <w:sz w:val="22"/>
          <w:szCs w:val="22"/>
        </w:rPr>
      </w:pPr>
      <w:r>
        <w:rPr>
          <w:sz w:val="22"/>
          <w:szCs w:val="22"/>
        </w:rPr>
        <w:t xml:space="preserve">Als pesten niet op school gebeurt, maar op straat, probeert u contact op te nemen met de ouders van de dader om het probleem bespreekbaar te maken. </w:t>
      </w:r>
    </w:p>
    <w:p w:rsidR="00F14366" w:rsidP="00F14366" w:rsidRDefault="00F14366" w14:paraId="563450A2" w14:textId="77777777">
      <w:pPr>
        <w:pStyle w:val="Default"/>
        <w:numPr>
          <w:ilvl w:val="0"/>
          <w:numId w:val="40"/>
        </w:numPr>
        <w:spacing w:after="51"/>
        <w:rPr>
          <w:sz w:val="22"/>
          <w:szCs w:val="22"/>
        </w:rPr>
      </w:pPr>
      <w:r>
        <w:rPr>
          <w:sz w:val="22"/>
          <w:szCs w:val="22"/>
        </w:rPr>
        <w:t xml:space="preserve">Adviseer / stimuleer uw kind om het pesten te melden / te bespreken met de leerkracht en stel hierbij zelf de leerkracht ook op de hoogte. </w:t>
      </w:r>
    </w:p>
    <w:p w:rsidR="00F14366" w:rsidP="00F14366" w:rsidRDefault="00F14366" w14:paraId="3006332A" w14:textId="77777777">
      <w:pPr>
        <w:pStyle w:val="Default"/>
        <w:numPr>
          <w:ilvl w:val="0"/>
          <w:numId w:val="40"/>
        </w:numPr>
        <w:spacing w:after="51"/>
        <w:rPr>
          <w:sz w:val="22"/>
          <w:szCs w:val="22"/>
        </w:rPr>
      </w:pPr>
      <w:r>
        <w:rPr>
          <w:sz w:val="22"/>
          <w:szCs w:val="22"/>
        </w:rPr>
        <w:t xml:space="preserve">Door positieve stimulering en zgn. schouderklopjes kan het zelfrespect vergroot worden of weer terug komen. </w:t>
      </w:r>
    </w:p>
    <w:p w:rsidR="00F14366" w:rsidP="00F14366" w:rsidRDefault="00F14366" w14:paraId="78E5A3B4" w14:textId="77777777">
      <w:pPr>
        <w:pStyle w:val="Default"/>
        <w:numPr>
          <w:ilvl w:val="0"/>
          <w:numId w:val="40"/>
        </w:numPr>
        <w:spacing w:after="51"/>
        <w:rPr>
          <w:sz w:val="22"/>
          <w:szCs w:val="22"/>
        </w:rPr>
      </w:pPr>
      <w:r>
        <w:rPr>
          <w:sz w:val="22"/>
          <w:szCs w:val="22"/>
        </w:rPr>
        <w:t xml:space="preserve">Stimuleer uw kind tot het beoefenen van een sport. </w:t>
      </w:r>
    </w:p>
    <w:p w:rsidR="00F14366" w:rsidP="00F14366" w:rsidRDefault="00F14366" w14:paraId="1CC61B3E" w14:textId="77777777">
      <w:pPr>
        <w:pStyle w:val="Default"/>
        <w:numPr>
          <w:ilvl w:val="0"/>
          <w:numId w:val="40"/>
        </w:numPr>
        <w:rPr>
          <w:sz w:val="22"/>
          <w:szCs w:val="22"/>
        </w:rPr>
      </w:pPr>
      <w:r>
        <w:rPr>
          <w:sz w:val="22"/>
          <w:szCs w:val="22"/>
        </w:rPr>
        <w:t xml:space="preserve">Steun uw kind in het idee dat er een einde aan het pesten moet komen. </w:t>
      </w:r>
      <w:r>
        <w:rPr>
          <w:b/>
          <w:bCs/>
          <w:sz w:val="22"/>
          <w:szCs w:val="22"/>
        </w:rPr>
        <w:t xml:space="preserve">5.2 Ouders van de dader </w:t>
      </w:r>
    </w:p>
    <w:p w:rsidR="00F14366" w:rsidP="00F14366" w:rsidRDefault="00F14366" w14:paraId="770FCDE5" w14:textId="77777777">
      <w:pPr>
        <w:pStyle w:val="Default"/>
        <w:rPr>
          <w:sz w:val="22"/>
          <w:szCs w:val="22"/>
        </w:rPr>
      </w:pPr>
    </w:p>
    <w:p w:rsidR="00F14366" w:rsidP="00F14366" w:rsidRDefault="00F14366" w14:paraId="345AC91F" w14:textId="77777777">
      <w:pPr>
        <w:pStyle w:val="Default"/>
        <w:rPr>
          <w:sz w:val="22"/>
          <w:szCs w:val="22"/>
        </w:rPr>
      </w:pPr>
    </w:p>
    <w:p w:rsidR="00F14366" w:rsidP="00F14366" w:rsidRDefault="00F14366" w14:paraId="19E278B7" w14:textId="77777777">
      <w:pPr>
        <w:pStyle w:val="Default"/>
        <w:numPr>
          <w:ilvl w:val="0"/>
          <w:numId w:val="40"/>
        </w:numPr>
        <w:spacing w:after="51"/>
        <w:rPr>
          <w:sz w:val="22"/>
          <w:szCs w:val="22"/>
        </w:rPr>
      </w:pPr>
      <w:r>
        <w:rPr>
          <w:sz w:val="22"/>
          <w:szCs w:val="22"/>
        </w:rPr>
        <w:t xml:space="preserve">Neem het probleem van uw kind serieus. </w:t>
      </w:r>
    </w:p>
    <w:p w:rsidR="00F14366" w:rsidP="00F14366" w:rsidRDefault="00F14366" w14:paraId="203DBEC7" w14:textId="77777777">
      <w:pPr>
        <w:pStyle w:val="Default"/>
        <w:numPr>
          <w:ilvl w:val="0"/>
          <w:numId w:val="40"/>
        </w:numPr>
        <w:spacing w:after="51"/>
        <w:rPr>
          <w:sz w:val="22"/>
          <w:szCs w:val="22"/>
        </w:rPr>
      </w:pPr>
      <w:r>
        <w:rPr>
          <w:sz w:val="22"/>
          <w:szCs w:val="22"/>
        </w:rPr>
        <w:t xml:space="preserve">Raak niet in paniek: elk kind loopt kans dader te worden. </w:t>
      </w:r>
    </w:p>
    <w:p w:rsidR="00F14366" w:rsidP="00F14366" w:rsidRDefault="00F14366" w14:paraId="7BCC97E7" w14:textId="77777777">
      <w:pPr>
        <w:pStyle w:val="Default"/>
        <w:numPr>
          <w:ilvl w:val="0"/>
          <w:numId w:val="40"/>
        </w:numPr>
        <w:spacing w:after="51"/>
        <w:rPr>
          <w:sz w:val="22"/>
          <w:szCs w:val="22"/>
        </w:rPr>
      </w:pPr>
      <w:r>
        <w:rPr>
          <w:sz w:val="22"/>
          <w:szCs w:val="22"/>
        </w:rPr>
        <w:t xml:space="preserve">Probeer achter de mogelijke oorzaak te komen. </w:t>
      </w:r>
    </w:p>
    <w:p w:rsidR="00F14366" w:rsidP="00F14366" w:rsidRDefault="00F14366" w14:paraId="72EC8149" w14:textId="77777777">
      <w:pPr>
        <w:pStyle w:val="Default"/>
        <w:numPr>
          <w:ilvl w:val="0"/>
          <w:numId w:val="40"/>
        </w:numPr>
        <w:spacing w:after="51"/>
        <w:rPr>
          <w:sz w:val="22"/>
          <w:szCs w:val="22"/>
        </w:rPr>
      </w:pPr>
      <w:r>
        <w:rPr>
          <w:sz w:val="22"/>
          <w:szCs w:val="22"/>
        </w:rPr>
        <w:t xml:space="preserve">Maak uw kind gevoelig voor wat het anderen aandoet. </w:t>
      </w:r>
    </w:p>
    <w:p w:rsidR="00F14366" w:rsidP="00F14366" w:rsidRDefault="00F14366" w14:paraId="7628BDD6" w14:textId="77777777">
      <w:pPr>
        <w:pStyle w:val="Default"/>
        <w:numPr>
          <w:ilvl w:val="0"/>
          <w:numId w:val="40"/>
        </w:numPr>
        <w:spacing w:after="51"/>
        <w:rPr>
          <w:sz w:val="22"/>
          <w:szCs w:val="22"/>
        </w:rPr>
      </w:pPr>
      <w:r>
        <w:rPr>
          <w:sz w:val="22"/>
          <w:szCs w:val="22"/>
        </w:rPr>
        <w:t xml:space="preserve">Besteed extra aandacht aan uw kind. </w:t>
      </w:r>
    </w:p>
    <w:p w:rsidR="00F14366" w:rsidP="00F14366" w:rsidRDefault="00F14366" w14:paraId="14079F60" w14:textId="77777777">
      <w:pPr>
        <w:pStyle w:val="Default"/>
        <w:numPr>
          <w:ilvl w:val="0"/>
          <w:numId w:val="40"/>
        </w:numPr>
        <w:spacing w:after="51"/>
        <w:rPr>
          <w:sz w:val="22"/>
          <w:szCs w:val="22"/>
        </w:rPr>
      </w:pPr>
      <w:r>
        <w:rPr>
          <w:sz w:val="22"/>
          <w:szCs w:val="22"/>
        </w:rPr>
        <w:t xml:space="preserve">Stimuleer uw kind tot het beoefenen van een sport. </w:t>
      </w:r>
    </w:p>
    <w:p w:rsidR="00F14366" w:rsidP="00F14366" w:rsidRDefault="00F14366" w14:paraId="0379D742" w14:textId="77777777">
      <w:pPr>
        <w:pStyle w:val="Default"/>
        <w:numPr>
          <w:ilvl w:val="0"/>
          <w:numId w:val="40"/>
        </w:numPr>
        <w:spacing w:after="51"/>
        <w:rPr>
          <w:sz w:val="22"/>
          <w:szCs w:val="22"/>
        </w:rPr>
      </w:pPr>
      <w:r>
        <w:rPr>
          <w:sz w:val="22"/>
          <w:szCs w:val="22"/>
        </w:rPr>
        <w:t xml:space="preserve">Corrigeer ongewenst gedrag en benoem het goede gedrag van uw kind. </w:t>
      </w:r>
    </w:p>
    <w:p w:rsidR="00F14366" w:rsidP="00F14366" w:rsidRDefault="00F14366" w14:paraId="7443A6FC" w14:textId="77777777">
      <w:pPr>
        <w:pStyle w:val="Default"/>
        <w:numPr>
          <w:ilvl w:val="0"/>
          <w:numId w:val="40"/>
        </w:numPr>
        <w:rPr>
          <w:sz w:val="22"/>
          <w:szCs w:val="22"/>
        </w:rPr>
      </w:pPr>
      <w:r>
        <w:rPr>
          <w:sz w:val="22"/>
          <w:szCs w:val="22"/>
        </w:rPr>
        <w:t xml:space="preserve">Maak uw kind duidelijk dat u achter de beslissing van school staat. </w:t>
      </w:r>
      <w:r>
        <w:rPr>
          <w:b/>
          <w:bCs/>
          <w:sz w:val="22"/>
          <w:szCs w:val="22"/>
        </w:rPr>
        <w:t xml:space="preserve">5.3 Alle andere ouders </w:t>
      </w:r>
    </w:p>
    <w:p w:rsidR="00F14366" w:rsidP="00F14366" w:rsidRDefault="00F14366" w14:paraId="626A1199" w14:textId="77777777">
      <w:pPr>
        <w:pStyle w:val="Default"/>
        <w:rPr>
          <w:sz w:val="22"/>
          <w:szCs w:val="22"/>
        </w:rPr>
      </w:pPr>
    </w:p>
    <w:p w:rsidR="00F14366" w:rsidP="00F14366" w:rsidRDefault="00F14366" w14:paraId="1A3204C2" w14:textId="77777777">
      <w:pPr>
        <w:pStyle w:val="Default"/>
        <w:rPr>
          <w:sz w:val="22"/>
          <w:szCs w:val="22"/>
        </w:rPr>
      </w:pPr>
    </w:p>
    <w:p w:rsidR="00F14366" w:rsidP="00F14366" w:rsidRDefault="00F14366" w14:paraId="0BED48B7" w14:textId="77777777">
      <w:pPr>
        <w:pStyle w:val="Default"/>
        <w:numPr>
          <w:ilvl w:val="0"/>
          <w:numId w:val="40"/>
        </w:numPr>
        <w:spacing w:after="51"/>
        <w:rPr>
          <w:sz w:val="22"/>
          <w:szCs w:val="22"/>
        </w:rPr>
      </w:pPr>
      <w:r>
        <w:rPr>
          <w:sz w:val="22"/>
          <w:szCs w:val="22"/>
        </w:rPr>
        <w:t xml:space="preserve">Neem de ouders van het slachtoffer serieus. </w:t>
      </w:r>
    </w:p>
    <w:p w:rsidR="00F14366" w:rsidP="00F14366" w:rsidRDefault="00F14366" w14:paraId="290B5DD6" w14:textId="77777777">
      <w:pPr>
        <w:pStyle w:val="Default"/>
        <w:numPr>
          <w:ilvl w:val="0"/>
          <w:numId w:val="40"/>
        </w:numPr>
        <w:spacing w:after="51"/>
        <w:rPr>
          <w:sz w:val="22"/>
          <w:szCs w:val="22"/>
        </w:rPr>
      </w:pPr>
      <w:r>
        <w:rPr>
          <w:sz w:val="22"/>
          <w:szCs w:val="22"/>
        </w:rPr>
        <w:t xml:space="preserve">Neem ook de ouders van de dader serieus. </w:t>
      </w:r>
    </w:p>
    <w:p w:rsidR="00F14366" w:rsidP="00F14366" w:rsidRDefault="00F14366" w14:paraId="341BADEA" w14:textId="77777777">
      <w:pPr>
        <w:pStyle w:val="Default"/>
        <w:numPr>
          <w:ilvl w:val="0"/>
          <w:numId w:val="40"/>
        </w:numPr>
        <w:spacing w:after="51"/>
        <w:rPr>
          <w:sz w:val="22"/>
          <w:szCs w:val="22"/>
        </w:rPr>
      </w:pPr>
      <w:r>
        <w:rPr>
          <w:sz w:val="22"/>
          <w:szCs w:val="22"/>
        </w:rPr>
        <w:t xml:space="preserve">Stimuleer uw kind om op een goede manier met andere kinderen om te gaan. </w:t>
      </w:r>
    </w:p>
    <w:p w:rsidR="00F14366" w:rsidP="00F14366" w:rsidRDefault="00F14366" w14:paraId="24EBB550" w14:textId="77777777">
      <w:pPr>
        <w:pStyle w:val="Default"/>
        <w:numPr>
          <w:ilvl w:val="0"/>
          <w:numId w:val="40"/>
        </w:numPr>
        <w:spacing w:after="51"/>
        <w:rPr>
          <w:sz w:val="22"/>
          <w:szCs w:val="22"/>
        </w:rPr>
      </w:pPr>
      <w:r>
        <w:rPr>
          <w:sz w:val="22"/>
          <w:szCs w:val="22"/>
        </w:rPr>
        <w:t xml:space="preserve">Corrigeer uw kind bij ongewenst gedrag en benoem het goed gedrag. </w:t>
      </w:r>
    </w:p>
    <w:p w:rsidR="00F14366" w:rsidP="00F14366" w:rsidRDefault="00F14366" w14:paraId="01978699" w14:textId="77777777">
      <w:pPr>
        <w:pStyle w:val="Default"/>
        <w:numPr>
          <w:ilvl w:val="0"/>
          <w:numId w:val="40"/>
        </w:numPr>
        <w:spacing w:after="51"/>
        <w:rPr>
          <w:sz w:val="22"/>
          <w:szCs w:val="22"/>
        </w:rPr>
      </w:pPr>
      <w:r>
        <w:rPr>
          <w:sz w:val="22"/>
          <w:szCs w:val="22"/>
        </w:rPr>
        <w:t xml:space="preserve">Geef zelf het goede voorbeeld. </w:t>
      </w:r>
    </w:p>
    <w:p w:rsidR="00F14366" w:rsidP="00F14366" w:rsidRDefault="00F14366" w14:paraId="2D134877" w14:textId="77777777">
      <w:pPr>
        <w:pStyle w:val="Default"/>
        <w:numPr>
          <w:ilvl w:val="0"/>
          <w:numId w:val="40"/>
        </w:numPr>
        <w:spacing w:after="51"/>
        <w:rPr>
          <w:sz w:val="22"/>
          <w:szCs w:val="22"/>
        </w:rPr>
      </w:pPr>
      <w:r>
        <w:rPr>
          <w:sz w:val="22"/>
          <w:szCs w:val="22"/>
        </w:rPr>
        <w:t xml:space="preserve">Leer uw kind voor anderen op te komen. </w:t>
      </w:r>
    </w:p>
    <w:p w:rsidR="00F14366" w:rsidP="00F14366" w:rsidRDefault="00F14366" w14:paraId="57CFCF80" w14:textId="77777777">
      <w:pPr>
        <w:pStyle w:val="Default"/>
        <w:numPr>
          <w:ilvl w:val="0"/>
          <w:numId w:val="40"/>
        </w:numPr>
        <w:spacing w:after="51"/>
        <w:rPr>
          <w:sz w:val="22"/>
          <w:szCs w:val="22"/>
        </w:rPr>
      </w:pPr>
      <w:r>
        <w:rPr>
          <w:sz w:val="22"/>
          <w:szCs w:val="22"/>
        </w:rPr>
        <w:t xml:space="preserve">Leer uw kind voor zichzelf op te komen. </w:t>
      </w:r>
    </w:p>
    <w:p w:rsidR="00F14366" w:rsidP="00F14366" w:rsidRDefault="00F14366" w14:paraId="5A5857C6" w14:textId="77777777">
      <w:pPr>
        <w:pStyle w:val="Default"/>
        <w:numPr>
          <w:ilvl w:val="0"/>
          <w:numId w:val="40"/>
        </w:numPr>
        <w:rPr>
          <w:sz w:val="22"/>
          <w:szCs w:val="22"/>
        </w:rPr>
      </w:pPr>
      <w:r>
        <w:rPr>
          <w:sz w:val="22"/>
          <w:szCs w:val="22"/>
        </w:rPr>
        <w:t xml:space="preserve">Raadpleeg bij vragen of zorgen de leerkracht of directie. </w:t>
      </w:r>
    </w:p>
    <w:p w:rsidR="00F14366" w:rsidP="00D517C9" w:rsidRDefault="00F14366" w14:paraId="0A2C293D" w14:textId="77777777">
      <w:pPr>
        <w:pStyle w:val="Default"/>
        <w:ind w:left="765"/>
        <w:rPr>
          <w:sz w:val="22"/>
          <w:szCs w:val="22"/>
        </w:rPr>
      </w:pPr>
    </w:p>
    <w:p w:rsidR="00F14366" w:rsidP="00F14366" w:rsidRDefault="00F14366" w14:paraId="5B36C8A0" w14:textId="77777777">
      <w:pPr>
        <w:pStyle w:val="Default"/>
        <w:rPr>
          <w:sz w:val="22"/>
          <w:szCs w:val="22"/>
        </w:rPr>
      </w:pPr>
      <w:r>
        <w:rPr>
          <w:sz w:val="22"/>
          <w:szCs w:val="22"/>
        </w:rPr>
        <w:t xml:space="preserve">Door regels en afspraken zichtbaar te maken kunnen kinderen en volwassenen, als er zich ongewenste situaties voordoen, elkaar aanspreken op deze regels en afspraken. </w:t>
      </w:r>
    </w:p>
    <w:p w:rsidR="00F14366" w:rsidP="00F14366" w:rsidRDefault="00F14366" w14:paraId="5FBB7631" w14:textId="77777777">
      <w:pPr>
        <w:pStyle w:val="Default"/>
        <w:rPr>
          <w:sz w:val="22"/>
          <w:szCs w:val="22"/>
        </w:rPr>
      </w:pPr>
      <w:r>
        <w:rPr>
          <w:sz w:val="22"/>
          <w:szCs w:val="22"/>
        </w:rPr>
        <w:t xml:space="preserve">Door elkaar te steunen en wederzijds respect te tonen, stellen we alle kinderen in de gelegenheid om met veel plezier naar school te gaan! Kortom: </w:t>
      </w:r>
    </w:p>
    <w:p w:rsidR="005054E7" w:rsidP="00F14366" w:rsidRDefault="00F14366" w14:paraId="35B22E5D" w14:textId="77777777">
      <w:pPr>
        <w:tabs>
          <w:tab w:val="left" w:pos="1713"/>
        </w:tabs>
        <w:rPr>
          <w:rFonts w:ascii="Calibri" w:hAnsi="Calibri" w:eastAsia="Times New Roman" w:cs="Arial"/>
        </w:rPr>
      </w:pPr>
      <w:r>
        <w:t>Alle kinderen voelen zich op de Bouwmanschool veilig en prettig en kunnen zich daardoor optimaal ontwikkelen. Kinderen leren als individu, maar ook als groepslid hun verantwoordelijkheid te nemen t.a.v. het welbevinden van zichzelf en anderen.</w:t>
      </w:r>
    </w:p>
    <w:p w:rsidR="00F14366" w:rsidP="00FE27B8" w:rsidRDefault="00F14366" w14:paraId="0FA9633B" w14:textId="77777777">
      <w:pPr>
        <w:tabs>
          <w:tab w:val="left" w:pos="1713"/>
        </w:tabs>
        <w:rPr>
          <w:rFonts w:ascii="Calibri" w:hAnsi="Calibri" w:eastAsia="Times New Roman" w:cs="Arial"/>
        </w:rPr>
      </w:pPr>
    </w:p>
    <w:p w:rsidR="005054E7" w:rsidP="00FE27B8" w:rsidRDefault="005054E7" w14:paraId="70507FCF" w14:textId="77777777">
      <w:pPr>
        <w:tabs>
          <w:tab w:val="left" w:pos="1713"/>
        </w:tabs>
        <w:rPr>
          <w:rFonts w:ascii="Calibri" w:hAnsi="Calibri" w:eastAsia="Times New Roman" w:cs="Arial"/>
        </w:rPr>
      </w:pPr>
    </w:p>
    <w:tbl>
      <w:tblPr>
        <w:tblStyle w:val="Tabelraster"/>
        <w:tblW w:w="0" w:type="auto"/>
        <w:tblLook w:val="04A0" w:firstRow="1" w:lastRow="0" w:firstColumn="1" w:lastColumn="0" w:noHBand="0" w:noVBand="1"/>
      </w:tblPr>
      <w:tblGrid>
        <w:gridCol w:w="9062"/>
      </w:tblGrid>
      <w:tr w:rsidR="00F14366" w:rsidTr="00F14366" w14:paraId="5F16FD06" w14:textId="77777777">
        <w:tc>
          <w:tcPr>
            <w:tcW w:w="9062" w:type="dxa"/>
          </w:tcPr>
          <w:p w:rsidRPr="00F14366" w:rsidR="00F14366" w:rsidP="00FE27B8" w:rsidRDefault="00F14366" w14:paraId="5B441CF0" w14:textId="77777777">
            <w:pPr>
              <w:tabs>
                <w:tab w:val="left" w:pos="1713"/>
              </w:tabs>
              <w:rPr>
                <w:rFonts w:ascii="Calibri" w:hAnsi="Calibri" w:eastAsia="Times New Roman" w:cs="Arial"/>
                <w:b/>
                <w:sz w:val="24"/>
                <w:szCs w:val="24"/>
              </w:rPr>
            </w:pPr>
            <w:r>
              <w:rPr>
                <w:rFonts w:ascii="Calibri" w:hAnsi="Calibri" w:eastAsia="Times New Roman" w:cs="Arial"/>
                <w:b/>
                <w:sz w:val="24"/>
                <w:szCs w:val="24"/>
              </w:rPr>
              <w:lastRenderedPageBreak/>
              <w:t>9. H</w:t>
            </w:r>
            <w:r w:rsidRPr="00F14366">
              <w:rPr>
                <w:rFonts w:ascii="Calibri" w:hAnsi="Calibri" w:eastAsia="Times New Roman" w:cs="Arial"/>
                <w:b/>
                <w:sz w:val="24"/>
                <w:szCs w:val="24"/>
              </w:rPr>
              <w:t xml:space="preserve">andige sites e.a. informatie over pesten op school </w:t>
            </w:r>
          </w:p>
        </w:tc>
      </w:tr>
    </w:tbl>
    <w:p w:rsidR="005054E7" w:rsidP="00FE27B8" w:rsidRDefault="005054E7" w14:paraId="0FF5C738" w14:textId="77777777">
      <w:pPr>
        <w:tabs>
          <w:tab w:val="left" w:pos="1713"/>
        </w:tabs>
        <w:rPr>
          <w:rFonts w:ascii="Calibri" w:hAnsi="Calibri" w:eastAsia="Times New Roman" w:cs="Arial"/>
        </w:rPr>
      </w:pPr>
    </w:p>
    <w:p w:rsidRPr="00F14366" w:rsidR="00F14366" w:rsidP="00F14366" w:rsidRDefault="00F14366" w14:paraId="62E8625E" w14:textId="77777777">
      <w:pPr>
        <w:tabs>
          <w:tab w:val="left" w:pos="1713"/>
        </w:tabs>
        <w:rPr>
          <w:rFonts w:ascii="Calibri" w:hAnsi="Calibri" w:eastAsia="Times New Roman" w:cs="Arial"/>
        </w:rPr>
      </w:pPr>
      <w:r w:rsidRPr="00F14366">
        <w:rPr>
          <w:rFonts w:ascii="Calibri" w:hAnsi="Calibri" w:eastAsia="Times New Roman" w:cs="Arial"/>
        </w:rPr>
        <w:t>“Ouders van waarde” heeft het voorkomen en aanpakken van pesten hoog op de agenda staan.</w:t>
      </w:r>
    </w:p>
    <w:p w:rsidRPr="00F14366" w:rsidR="00F14366" w:rsidP="00F14366" w:rsidRDefault="00F14366" w14:paraId="0812A4BE" w14:textId="77777777">
      <w:pPr>
        <w:tabs>
          <w:tab w:val="left" w:pos="1713"/>
        </w:tabs>
        <w:rPr>
          <w:rFonts w:ascii="Calibri" w:hAnsi="Calibri" w:eastAsia="Times New Roman" w:cs="Arial"/>
        </w:rPr>
      </w:pPr>
      <w:r w:rsidRPr="00F14366">
        <w:rPr>
          <w:rFonts w:ascii="Calibri" w:hAnsi="Calibri" w:eastAsia="Times New Roman" w:cs="Arial"/>
        </w:rPr>
        <w:t>Het is een landelijke organisatie van en voor ouders, ouder- en medezeggenschapsraden in het Christelijk, Katholiek en Oecumenisch onderwijs.</w:t>
      </w:r>
    </w:p>
    <w:p w:rsidRPr="00F14366" w:rsidR="00F14366" w:rsidP="00F14366" w:rsidRDefault="00F14366" w14:paraId="4E46B26A" w14:textId="77777777">
      <w:pPr>
        <w:tabs>
          <w:tab w:val="left" w:pos="1713"/>
        </w:tabs>
        <w:rPr>
          <w:rFonts w:ascii="Calibri" w:hAnsi="Calibri" w:eastAsia="Times New Roman" w:cs="Arial"/>
        </w:rPr>
      </w:pPr>
      <w:r w:rsidRPr="00F14366">
        <w:rPr>
          <w:rFonts w:ascii="Calibri" w:hAnsi="Calibri" w:eastAsia="Times New Roman" w:cs="Arial"/>
        </w:rPr>
        <w:t>Scholen en ouders kunnen diverse diensten en producten rondom pesten bestellen.</w:t>
      </w:r>
    </w:p>
    <w:p w:rsidRPr="00F14366" w:rsidR="00F14366" w:rsidP="00F14366" w:rsidRDefault="00F14366" w14:paraId="0937587D" w14:textId="77777777">
      <w:pPr>
        <w:tabs>
          <w:tab w:val="left" w:pos="1713"/>
        </w:tabs>
        <w:rPr>
          <w:rFonts w:ascii="Calibri" w:hAnsi="Calibri" w:eastAsia="Times New Roman" w:cs="Arial"/>
        </w:rPr>
      </w:pPr>
      <w:r w:rsidRPr="00F14366">
        <w:rPr>
          <w:rFonts w:ascii="Calibri" w:hAnsi="Calibri" w:eastAsia="Times New Roman" w:cs="Arial"/>
        </w:rPr>
        <w:t>Voor leden gelden aanzienlijke kortingen. Kijk voor een actueel aanbod op www.ouders.net</w:t>
      </w:r>
    </w:p>
    <w:p w:rsidRPr="00F14366" w:rsidR="00F14366" w:rsidP="00F14366" w:rsidRDefault="00F14366" w14:paraId="2B4A6DEE" w14:textId="77777777">
      <w:pPr>
        <w:tabs>
          <w:tab w:val="left" w:pos="1713"/>
        </w:tabs>
        <w:rPr>
          <w:rFonts w:ascii="Calibri" w:hAnsi="Calibri" w:eastAsia="Times New Roman" w:cs="Arial"/>
        </w:rPr>
      </w:pPr>
      <w:r w:rsidRPr="00F14366">
        <w:rPr>
          <w:rFonts w:ascii="Calibri" w:hAnsi="Calibri" w:eastAsia="Times New Roman" w:cs="Arial"/>
        </w:rPr>
        <w:t>Voorbeelden zijn:</w:t>
      </w:r>
    </w:p>
    <w:p w:rsidRPr="00F14366" w:rsidR="00F14366" w:rsidP="00F14366" w:rsidRDefault="00F14366" w14:paraId="616817FA" w14:textId="77777777">
      <w:pPr>
        <w:pStyle w:val="Lijstalinea"/>
        <w:numPr>
          <w:ilvl w:val="0"/>
          <w:numId w:val="43"/>
        </w:numPr>
        <w:tabs>
          <w:tab w:val="left" w:pos="1713"/>
        </w:tabs>
        <w:rPr>
          <w:rFonts w:ascii="Calibri" w:hAnsi="Calibri" w:eastAsia="Times New Roman" w:cs="Arial"/>
        </w:rPr>
      </w:pPr>
      <w:r w:rsidRPr="00F14366">
        <w:rPr>
          <w:rFonts w:ascii="Calibri" w:hAnsi="Calibri" w:eastAsia="Times New Roman" w:cs="Arial"/>
        </w:rPr>
        <w:t>School &amp; Ouderbijeenkomst Pesten</w:t>
      </w:r>
    </w:p>
    <w:p w:rsidRPr="00F14366" w:rsidR="00F14366" w:rsidP="00F14366" w:rsidRDefault="00F14366" w14:paraId="716CCDD3" w14:textId="77777777">
      <w:pPr>
        <w:pStyle w:val="Lijstalinea"/>
        <w:numPr>
          <w:ilvl w:val="0"/>
          <w:numId w:val="43"/>
        </w:numPr>
        <w:tabs>
          <w:tab w:val="left" w:pos="1713"/>
        </w:tabs>
        <w:rPr>
          <w:rFonts w:ascii="Calibri" w:hAnsi="Calibri" w:eastAsia="Times New Roman" w:cs="Arial"/>
        </w:rPr>
      </w:pPr>
      <w:r w:rsidRPr="00F14366">
        <w:rPr>
          <w:rFonts w:ascii="Calibri" w:hAnsi="Calibri" w:eastAsia="Times New Roman" w:cs="Arial"/>
        </w:rPr>
        <w:t>Raad en daad brochures voor medezeggenschapsraden: “Stop het pesten” en “MR en beleid”</w:t>
      </w:r>
    </w:p>
    <w:p w:rsidRPr="00F14366" w:rsidR="00F14366" w:rsidP="00F14366" w:rsidRDefault="00F14366" w14:paraId="76210917" w14:textId="77777777">
      <w:pPr>
        <w:pStyle w:val="Lijstalinea"/>
        <w:numPr>
          <w:ilvl w:val="0"/>
          <w:numId w:val="43"/>
        </w:numPr>
        <w:tabs>
          <w:tab w:val="left" w:pos="1713"/>
        </w:tabs>
        <w:rPr>
          <w:rFonts w:ascii="Calibri" w:hAnsi="Calibri" w:eastAsia="Times New Roman" w:cs="Arial"/>
        </w:rPr>
      </w:pPr>
      <w:r w:rsidRPr="00F14366">
        <w:rPr>
          <w:rFonts w:ascii="Calibri" w:hAnsi="Calibri" w:eastAsia="Times New Roman" w:cs="Arial"/>
        </w:rPr>
        <w:t>De gratis download voor ouders en scholen: “Tien tips tegen pesten”</w:t>
      </w:r>
    </w:p>
    <w:p w:rsidRPr="00F14366" w:rsidR="00F14366" w:rsidP="00F14366" w:rsidRDefault="00F14366" w14:paraId="6C66B7DB" w14:textId="77777777">
      <w:pPr>
        <w:pStyle w:val="Lijstalinea"/>
        <w:numPr>
          <w:ilvl w:val="0"/>
          <w:numId w:val="43"/>
        </w:numPr>
        <w:tabs>
          <w:tab w:val="left" w:pos="1713"/>
        </w:tabs>
        <w:rPr>
          <w:rFonts w:ascii="Calibri" w:hAnsi="Calibri" w:eastAsia="Times New Roman" w:cs="Arial"/>
        </w:rPr>
      </w:pPr>
      <w:r w:rsidRPr="00F14366">
        <w:rPr>
          <w:rFonts w:ascii="Calibri" w:hAnsi="Calibri" w:eastAsia="Times New Roman" w:cs="Arial"/>
        </w:rPr>
        <w:t>De Help-brochure: “Help! Hoe leer ik mijn kind omgaan met pesten”</w:t>
      </w:r>
    </w:p>
    <w:p w:rsidRPr="00F14366" w:rsidR="00F14366" w:rsidP="00F14366" w:rsidRDefault="00F14366" w14:paraId="3BA83A2E" w14:textId="77777777">
      <w:pPr>
        <w:pStyle w:val="Lijstalinea"/>
        <w:numPr>
          <w:ilvl w:val="0"/>
          <w:numId w:val="43"/>
        </w:numPr>
        <w:tabs>
          <w:tab w:val="left" w:pos="1713"/>
        </w:tabs>
        <w:rPr>
          <w:rFonts w:ascii="Calibri" w:hAnsi="Calibri" w:eastAsia="Times New Roman" w:cs="Arial"/>
        </w:rPr>
      </w:pPr>
      <w:r w:rsidRPr="00526EF6">
        <w:rPr>
          <w:rFonts w:ascii="Calibri" w:hAnsi="Calibri" w:eastAsia="Times New Roman" w:cs="Arial"/>
          <w:color w:val="1F497D" w:themeColor="text2"/>
          <w:u w:val="single"/>
        </w:rPr>
        <w:t>www.pestweb.nl</w:t>
      </w:r>
      <w:r w:rsidRPr="00526EF6">
        <w:rPr>
          <w:rFonts w:ascii="Calibri" w:hAnsi="Calibri" w:eastAsia="Times New Roman" w:cs="Arial"/>
          <w:color w:val="1F497D" w:themeColor="text2"/>
        </w:rPr>
        <w:t xml:space="preserve"> </w:t>
      </w:r>
      <w:r w:rsidRPr="00F14366">
        <w:rPr>
          <w:rFonts w:ascii="Calibri" w:hAnsi="Calibri" w:eastAsia="Times New Roman" w:cs="Arial"/>
        </w:rPr>
        <w:t>(tips voor kinderen, ouders en leerkrachten, telefonische hulplijn voor kinderen.</w:t>
      </w:r>
    </w:p>
    <w:p w:rsidRPr="00F14366" w:rsidR="00F14366" w:rsidP="00F14366" w:rsidRDefault="00F14366" w14:paraId="3FCCC6A9" w14:textId="77777777">
      <w:pPr>
        <w:pStyle w:val="Lijstalinea"/>
        <w:numPr>
          <w:ilvl w:val="0"/>
          <w:numId w:val="43"/>
        </w:numPr>
        <w:tabs>
          <w:tab w:val="left" w:pos="1713"/>
        </w:tabs>
        <w:rPr>
          <w:rFonts w:ascii="Calibri" w:hAnsi="Calibri" w:eastAsia="Times New Roman" w:cs="Arial"/>
        </w:rPr>
      </w:pPr>
      <w:r w:rsidRPr="00526EF6">
        <w:rPr>
          <w:rFonts w:ascii="Calibri" w:hAnsi="Calibri" w:eastAsia="Times New Roman" w:cs="Arial"/>
          <w:color w:val="1F497D" w:themeColor="text2"/>
          <w:u w:val="single"/>
        </w:rPr>
        <w:t>www.ppsi.nl</w:t>
      </w:r>
      <w:r w:rsidRPr="00526EF6">
        <w:rPr>
          <w:rFonts w:ascii="Calibri" w:hAnsi="Calibri" w:eastAsia="Times New Roman" w:cs="Arial"/>
          <w:color w:val="1F497D" w:themeColor="text2"/>
        </w:rPr>
        <w:t xml:space="preserve"> </w:t>
      </w:r>
      <w:r w:rsidRPr="00F14366">
        <w:rPr>
          <w:rFonts w:ascii="Calibri" w:hAnsi="Calibri" w:eastAsia="Times New Roman" w:cs="Arial"/>
        </w:rPr>
        <w:t>(geeft informatie over contactpersonen en vertrouwenspersonen in het onderwijs, en de rol van de vertrouwensinspectie.</w:t>
      </w:r>
    </w:p>
    <w:p w:rsidRPr="00526EF6" w:rsidR="00F14366" w:rsidP="00F14366" w:rsidRDefault="00F14366" w14:paraId="2DEE13F8" w14:textId="77777777">
      <w:pPr>
        <w:pStyle w:val="Lijstalinea"/>
        <w:numPr>
          <w:ilvl w:val="0"/>
          <w:numId w:val="43"/>
        </w:numPr>
        <w:tabs>
          <w:tab w:val="left" w:pos="1713"/>
        </w:tabs>
        <w:rPr>
          <w:rFonts w:ascii="Calibri" w:hAnsi="Calibri" w:eastAsia="Times New Roman" w:cs="Arial"/>
          <w:color w:val="1F497D" w:themeColor="text2"/>
          <w:u w:val="single"/>
        </w:rPr>
      </w:pPr>
      <w:r w:rsidRPr="00526EF6">
        <w:rPr>
          <w:rFonts w:ascii="Calibri" w:hAnsi="Calibri" w:eastAsia="Times New Roman" w:cs="Arial"/>
          <w:color w:val="1F497D" w:themeColor="text2"/>
          <w:u w:val="single"/>
        </w:rPr>
        <w:t>www.schoolenveiligheid.nl</w:t>
      </w:r>
    </w:p>
    <w:p w:rsidRPr="00526EF6" w:rsidR="00F14366" w:rsidP="00F14366" w:rsidRDefault="00F14366" w14:paraId="2180CB04" w14:textId="77777777">
      <w:pPr>
        <w:pStyle w:val="Lijstalinea"/>
        <w:numPr>
          <w:ilvl w:val="0"/>
          <w:numId w:val="43"/>
        </w:numPr>
        <w:tabs>
          <w:tab w:val="left" w:pos="1713"/>
        </w:tabs>
        <w:rPr>
          <w:rFonts w:ascii="Calibri" w:hAnsi="Calibri" w:eastAsia="Times New Roman" w:cs="Arial"/>
          <w:color w:val="1F497D" w:themeColor="text2"/>
          <w:u w:val="single"/>
        </w:rPr>
      </w:pPr>
      <w:r w:rsidRPr="00526EF6">
        <w:rPr>
          <w:rFonts w:ascii="Calibri" w:hAnsi="Calibri" w:eastAsia="Times New Roman" w:cs="Arial"/>
          <w:color w:val="1F497D" w:themeColor="text2"/>
          <w:u w:val="single"/>
        </w:rPr>
        <w:t>www.kanjertraining.nl</w:t>
      </w:r>
    </w:p>
    <w:p w:rsidRPr="00526EF6" w:rsidR="005054E7" w:rsidP="00F14366" w:rsidRDefault="00F14366" w14:paraId="64F91B96" w14:textId="77777777">
      <w:pPr>
        <w:pStyle w:val="Lijstalinea"/>
        <w:numPr>
          <w:ilvl w:val="0"/>
          <w:numId w:val="43"/>
        </w:numPr>
        <w:tabs>
          <w:tab w:val="left" w:pos="1713"/>
        </w:tabs>
        <w:rPr>
          <w:rFonts w:ascii="Calibri" w:hAnsi="Calibri" w:eastAsia="Times New Roman" w:cs="Arial"/>
          <w:color w:val="1F497D" w:themeColor="text2"/>
          <w:u w:val="single"/>
        </w:rPr>
      </w:pPr>
      <w:r w:rsidRPr="00526EF6">
        <w:rPr>
          <w:rFonts w:ascii="Calibri" w:hAnsi="Calibri" w:eastAsia="Times New Roman" w:cs="Arial"/>
          <w:color w:val="1F497D" w:themeColor="text2"/>
          <w:u w:val="single"/>
        </w:rPr>
        <w:t>www.weerbaar.info</w:t>
      </w:r>
    </w:p>
    <w:p w:rsidR="005054E7" w:rsidP="00FE27B8" w:rsidRDefault="005054E7" w14:paraId="43A4401B" w14:textId="77777777">
      <w:pPr>
        <w:tabs>
          <w:tab w:val="left" w:pos="1713"/>
        </w:tabs>
        <w:rPr>
          <w:rFonts w:ascii="Calibri" w:hAnsi="Calibri" w:eastAsia="Times New Roman" w:cs="Arial"/>
        </w:rPr>
      </w:pPr>
    </w:p>
    <w:p w:rsidR="005054E7" w:rsidP="00FE27B8" w:rsidRDefault="005054E7" w14:paraId="0F3C13E5" w14:textId="77777777">
      <w:pPr>
        <w:tabs>
          <w:tab w:val="left" w:pos="1713"/>
        </w:tabs>
        <w:rPr>
          <w:rFonts w:ascii="Calibri" w:hAnsi="Calibri" w:eastAsia="Times New Roman" w:cs="Arial"/>
        </w:rPr>
      </w:pPr>
    </w:p>
    <w:p w:rsidR="005054E7" w:rsidP="00FE27B8" w:rsidRDefault="005054E7" w14:paraId="0ED3E1A1" w14:textId="77777777">
      <w:pPr>
        <w:tabs>
          <w:tab w:val="left" w:pos="1713"/>
        </w:tabs>
        <w:rPr>
          <w:rFonts w:ascii="Calibri" w:hAnsi="Calibri" w:eastAsia="Times New Roman" w:cs="Arial"/>
        </w:rPr>
      </w:pPr>
    </w:p>
    <w:p w:rsidR="005054E7" w:rsidP="00FE27B8" w:rsidRDefault="005054E7" w14:paraId="7183A21F" w14:textId="77777777">
      <w:pPr>
        <w:tabs>
          <w:tab w:val="left" w:pos="1713"/>
        </w:tabs>
        <w:rPr>
          <w:rFonts w:ascii="Calibri" w:hAnsi="Calibri" w:eastAsia="Times New Roman" w:cs="Arial"/>
        </w:rPr>
      </w:pPr>
    </w:p>
    <w:p w:rsidR="005054E7" w:rsidP="00FE27B8" w:rsidRDefault="005054E7" w14:paraId="61EF67C9" w14:textId="77777777">
      <w:pPr>
        <w:tabs>
          <w:tab w:val="left" w:pos="1713"/>
        </w:tabs>
        <w:rPr>
          <w:rFonts w:ascii="Calibri" w:hAnsi="Calibri" w:eastAsia="Times New Roman" w:cs="Arial"/>
        </w:rPr>
      </w:pPr>
    </w:p>
    <w:p w:rsidR="005054E7" w:rsidP="00FE27B8" w:rsidRDefault="005054E7" w14:paraId="386D72D8" w14:textId="77777777">
      <w:pPr>
        <w:tabs>
          <w:tab w:val="left" w:pos="1713"/>
        </w:tabs>
        <w:rPr>
          <w:rFonts w:ascii="Calibri" w:hAnsi="Calibri" w:eastAsia="Times New Roman" w:cs="Arial"/>
        </w:rPr>
      </w:pPr>
    </w:p>
    <w:p w:rsidR="005054E7" w:rsidP="00FE27B8" w:rsidRDefault="005054E7" w14:paraId="59DBA6BA" w14:textId="77777777">
      <w:pPr>
        <w:tabs>
          <w:tab w:val="left" w:pos="1713"/>
        </w:tabs>
        <w:rPr>
          <w:rFonts w:ascii="Calibri" w:hAnsi="Calibri" w:eastAsia="Times New Roman" w:cs="Arial"/>
        </w:rPr>
      </w:pPr>
    </w:p>
    <w:p w:rsidRPr="00526EF6" w:rsidR="00725D4A" w:rsidP="00526EF6" w:rsidRDefault="00725D4A" w14:paraId="5A981ABD" w14:textId="77777777"/>
    <w:p w:rsidR="00725D4A" w:rsidP="00FC0A76" w:rsidRDefault="00725D4A" w14:paraId="1846B774" w14:textId="77777777">
      <w:pPr>
        <w:tabs>
          <w:tab w:val="left" w:pos="1713"/>
        </w:tabs>
        <w:rPr>
          <w:rFonts w:ascii="Calibri" w:hAnsi="Calibri" w:eastAsia="Times New Roman" w:cs="Arial"/>
        </w:rPr>
      </w:pPr>
    </w:p>
    <w:p w:rsidR="00725D4A" w:rsidP="00FC0A76" w:rsidRDefault="00725D4A" w14:paraId="6BF89B1B" w14:textId="77777777">
      <w:pPr>
        <w:tabs>
          <w:tab w:val="left" w:pos="1713"/>
        </w:tabs>
        <w:rPr>
          <w:rFonts w:ascii="Calibri" w:hAnsi="Calibri" w:eastAsia="Times New Roman" w:cs="Arial"/>
        </w:rPr>
      </w:pPr>
    </w:p>
    <w:p w:rsidR="00CF67BB" w:rsidP="00CF67BB" w:rsidRDefault="00CF67BB" w14:paraId="3B633CF7" w14:textId="77777777">
      <w:pPr>
        <w:rPr>
          <w:b/>
          <w:u w:val="single"/>
        </w:rPr>
      </w:pPr>
    </w:p>
    <w:sectPr w:rsidR="00CF67BB" w:rsidSect="007171F0">
      <w:footerReference w:type="default" r:id="rId13"/>
      <w:headerReference w:type="first" r:id="rId14"/>
      <w:footerReference w:type="first" r:id="rId15"/>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C6" w:rsidP="00C25F75" w:rsidRDefault="00D92FC6" w14:paraId="021B0ADD" w14:textId="77777777">
      <w:pPr>
        <w:spacing w:after="0" w:line="240" w:lineRule="auto"/>
      </w:pPr>
      <w:r>
        <w:separator/>
      </w:r>
    </w:p>
  </w:endnote>
  <w:endnote w:type="continuationSeparator" w:id="0">
    <w:p w:rsidR="00D92FC6" w:rsidP="00C25F75" w:rsidRDefault="00D92FC6" w14:paraId="5DBF17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433164"/>
      <w:docPartObj>
        <w:docPartGallery w:val="Page Numbers (Bottom of Page)"/>
        <w:docPartUnique/>
      </w:docPartObj>
    </w:sdtPr>
    <w:sdtEndPr/>
    <w:sdtContent>
      <w:p w:rsidR="00CF67BB" w:rsidRDefault="00CF67BB" w14:paraId="5249CF2E" w14:textId="0FCE12F5">
        <w:pPr>
          <w:pStyle w:val="Voettekst"/>
          <w:jc w:val="center"/>
        </w:pPr>
        <w:r>
          <w:fldChar w:fldCharType="begin"/>
        </w:r>
        <w:r>
          <w:instrText>PAGE   \* MERGEFORMAT</w:instrText>
        </w:r>
        <w:r>
          <w:fldChar w:fldCharType="separate"/>
        </w:r>
        <w:r w:rsidR="000E4CA1">
          <w:rPr>
            <w:noProof/>
          </w:rPr>
          <w:t>5</w:t>
        </w:r>
        <w:r>
          <w:fldChar w:fldCharType="end"/>
        </w:r>
      </w:p>
    </w:sdtContent>
  </w:sdt>
  <w:p w:rsidR="00CF67BB" w:rsidRDefault="00CF67BB" w14:paraId="749DE842"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9073"/>
      <w:docPartObj>
        <w:docPartGallery w:val="Page Numbers (Bottom of Page)"/>
        <w:docPartUnique/>
      </w:docPartObj>
    </w:sdtPr>
    <w:sdtEndPr/>
    <w:sdtContent>
      <w:p w:rsidR="00CF67BB" w:rsidRDefault="00CF67BB" w14:paraId="383ABFD6" w14:textId="1963A0DE">
        <w:pPr>
          <w:pStyle w:val="Voettekst"/>
          <w:jc w:val="center"/>
        </w:pPr>
        <w:r>
          <w:fldChar w:fldCharType="begin"/>
        </w:r>
        <w:r>
          <w:instrText>PAGE   \* MERGEFORMAT</w:instrText>
        </w:r>
        <w:r>
          <w:fldChar w:fldCharType="separate"/>
        </w:r>
        <w:r w:rsidR="000E4CA1">
          <w:rPr>
            <w:noProof/>
          </w:rPr>
          <w:t>1</w:t>
        </w:r>
        <w:r>
          <w:fldChar w:fldCharType="end"/>
        </w:r>
      </w:p>
    </w:sdtContent>
  </w:sdt>
  <w:p w:rsidR="00CF67BB" w:rsidRDefault="00CF67BB" w14:paraId="40DE588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C6" w:rsidP="00C25F75" w:rsidRDefault="00D92FC6" w14:paraId="7B7FA1D2" w14:textId="77777777">
      <w:pPr>
        <w:spacing w:after="0" w:line="240" w:lineRule="auto"/>
      </w:pPr>
      <w:r>
        <w:separator/>
      </w:r>
    </w:p>
  </w:footnote>
  <w:footnote w:type="continuationSeparator" w:id="0">
    <w:p w:rsidR="00D92FC6" w:rsidP="00C25F75" w:rsidRDefault="00D92FC6" w14:paraId="650CCA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CF67BB" w:rsidRDefault="00CF67BB" w14:paraId="1044034B" w14:textId="77777777">
    <w:pPr>
      <w:pStyle w:val="Koptekst"/>
    </w:pPr>
    <w:r w:rsidRPr="007171F0">
      <w:rPr>
        <w:noProof/>
      </w:rPr>
      <w:drawing>
        <wp:anchor distT="0" distB="0" distL="114300" distR="114300" simplePos="0" relativeHeight="251663360" behindDoc="1" locked="0" layoutInCell="1" allowOverlap="1" wp14:anchorId="3F5DD77B" wp14:editId="0E204D6C">
          <wp:simplePos x="0" y="0"/>
          <wp:positionH relativeFrom="column">
            <wp:posOffset>4196080</wp:posOffset>
          </wp:positionH>
          <wp:positionV relativeFrom="paragraph">
            <wp:posOffset>-87630</wp:posOffset>
          </wp:positionV>
          <wp:extent cx="1981200" cy="1362075"/>
          <wp:effectExtent l="0" t="0" r="0" b="9525"/>
          <wp:wrapTight wrapText="bothSides">
            <wp:wrapPolygon edited="0">
              <wp:start x="0" y="0"/>
              <wp:lineTo x="0" y="21449"/>
              <wp:lineTo x="21392" y="21449"/>
              <wp:lineTo x="21392" y="0"/>
              <wp:lineTo x="0" y="0"/>
            </wp:wrapPolygon>
          </wp:wrapTight>
          <wp:docPr id="7" name="Afbeelding 1" descr="C:\Users\wplender\Google Drive\nu bezig\543_120607_adresgegevens_met_pictogram_Dr.H.Bouwmanschool_correctie_webbys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plender\Google Drive\nu bezig\543_120607_adresgegevens_met_pictogram_Dr.H.Bouwmanschool_correctie_webbyste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1362075"/>
                  </a:xfrm>
                  <a:prstGeom prst="rect">
                    <a:avLst/>
                  </a:prstGeom>
                  <a:noFill/>
                  <a:ln>
                    <a:noFill/>
                  </a:ln>
                </pic:spPr>
              </pic:pic>
            </a:graphicData>
          </a:graphic>
        </wp:anchor>
      </w:drawing>
    </w:r>
    <w:r w:rsidRPr="007171F0">
      <w:rPr>
        <w:noProof/>
      </w:rPr>
      <w:drawing>
        <wp:anchor distT="0" distB="0" distL="114300" distR="114300" simplePos="0" relativeHeight="251661312" behindDoc="1" locked="0" layoutInCell="1" allowOverlap="1" wp14:anchorId="0846E382" wp14:editId="22929957">
          <wp:simplePos x="0" y="0"/>
          <wp:positionH relativeFrom="column">
            <wp:posOffset>-280670</wp:posOffset>
          </wp:positionH>
          <wp:positionV relativeFrom="paragraph">
            <wp:posOffset>-87630</wp:posOffset>
          </wp:positionV>
          <wp:extent cx="1324610" cy="1466850"/>
          <wp:effectExtent l="0" t="0" r="8890" b="0"/>
          <wp:wrapTight wrapText="bothSides">
            <wp:wrapPolygon edited="0">
              <wp:start x="0" y="0"/>
              <wp:lineTo x="0" y="21319"/>
              <wp:lineTo x="21434" y="21319"/>
              <wp:lineTo x="21434" y="0"/>
              <wp:lineTo x="0" y="0"/>
            </wp:wrapPolygon>
          </wp:wrapTight>
          <wp:docPr id="5" name="Afbeelding 2" descr="http://bouwmanschool.nl/media/fotos/126/5769.jpg">
            <a:hlinkClick xmlns:a="http://schemas.openxmlformats.org/drawingml/2006/main" r:id="rId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uwmanschool.nl/media/fotos/126/5769.jpg">
                    <a:hlinkClick r:id="rId2" tooltip="&quot;&quo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24610" cy="1466850"/>
                  </a:xfrm>
                  <a:prstGeom prst="rect">
                    <a:avLst/>
                  </a:prstGeom>
                  <a:noFill/>
                  <a:ln>
                    <a:noFill/>
                  </a:ln>
                </pic:spPr>
              </pic:pic>
            </a:graphicData>
          </a:graphic>
        </wp:anchor>
      </w:drawing>
    </w:r>
    <w:r w:rsidR="4A0D9DC5">
      <w:rP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427442"/>
    <w:multiLevelType w:val="hybridMultilevel"/>
    <w:tmpl w:val="DB78072E"/>
    <w:lvl w:ilvl="0" w:tplc="6D32AF3A">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660524E"/>
    <w:multiLevelType w:val="hybridMultilevel"/>
    <w:tmpl w:val="970E9F04"/>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 w15:restartNumberingAfterBreak="0">
    <w:nsid w:val="08236251"/>
    <w:multiLevelType w:val="hybridMultilevel"/>
    <w:tmpl w:val="14DC9A06"/>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8391785"/>
    <w:multiLevelType w:val="hybridMultilevel"/>
    <w:tmpl w:val="CA76CB64"/>
    <w:lvl w:ilvl="0" w:tplc="04130001">
      <w:start w:val="1"/>
      <w:numFmt w:val="bullet"/>
      <w:lvlText w:val=""/>
      <w:lvlJc w:val="left"/>
      <w:pPr>
        <w:ind w:left="765" w:hanging="360"/>
      </w:pPr>
      <w:rPr>
        <w:rFonts w:hint="default" w:ascii="Symbol" w:hAnsi="Symbol"/>
      </w:rPr>
    </w:lvl>
    <w:lvl w:ilvl="1" w:tplc="04130003" w:tentative="1">
      <w:start w:val="1"/>
      <w:numFmt w:val="bullet"/>
      <w:lvlText w:val="o"/>
      <w:lvlJc w:val="left"/>
      <w:pPr>
        <w:ind w:left="1485" w:hanging="360"/>
      </w:pPr>
      <w:rPr>
        <w:rFonts w:hint="default" w:ascii="Courier New" w:hAnsi="Courier New" w:cs="Courier New"/>
      </w:rPr>
    </w:lvl>
    <w:lvl w:ilvl="2" w:tplc="04130005" w:tentative="1">
      <w:start w:val="1"/>
      <w:numFmt w:val="bullet"/>
      <w:lvlText w:val=""/>
      <w:lvlJc w:val="left"/>
      <w:pPr>
        <w:ind w:left="2205" w:hanging="360"/>
      </w:pPr>
      <w:rPr>
        <w:rFonts w:hint="default" w:ascii="Wingdings" w:hAnsi="Wingdings"/>
      </w:rPr>
    </w:lvl>
    <w:lvl w:ilvl="3" w:tplc="04130001" w:tentative="1">
      <w:start w:val="1"/>
      <w:numFmt w:val="bullet"/>
      <w:lvlText w:val=""/>
      <w:lvlJc w:val="left"/>
      <w:pPr>
        <w:ind w:left="2925" w:hanging="360"/>
      </w:pPr>
      <w:rPr>
        <w:rFonts w:hint="default" w:ascii="Symbol" w:hAnsi="Symbol"/>
      </w:rPr>
    </w:lvl>
    <w:lvl w:ilvl="4" w:tplc="04130003" w:tentative="1">
      <w:start w:val="1"/>
      <w:numFmt w:val="bullet"/>
      <w:lvlText w:val="o"/>
      <w:lvlJc w:val="left"/>
      <w:pPr>
        <w:ind w:left="3645" w:hanging="360"/>
      </w:pPr>
      <w:rPr>
        <w:rFonts w:hint="default" w:ascii="Courier New" w:hAnsi="Courier New" w:cs="Courier New"/>
      </w:rPr>
    </w:lvl>
    <w:lvl w:ilvl="5" w:tplc="04130005" w:tentative="1">
      <w:start w:val="1"/>
      <w:numFmt w:val="bullet"/>
      <w:lvlText w:val=""/>
      <w:lvlJc w:val="left"/>
      <w:pPr>
        <w:ind w:left="4365" w:hanging="360"/>
      </w:pPr>
      <w:rPr>
        <w:rFonts w:hint="default" w:ascii="Wingdings" w:hAnsi="Wingdings"/>
      </w:rPr>
    </w:lvl>
    <w:lvl w:ilvl="6" w:tplc="04130001" w:tentative="1">
      <w:start w:val="1"/>
      <w:numFmt w:val="bullet"/>
      <w:lvlText w:val=""/>
      <w:lvlJc w:val="left"/>
      <w:pPr>
        <w:ind w:left="5085" w:hanging="360"/>
      </w:pPr>
      <w:rPr>
        <w:rFonts w:hint="default" w:ascii="Symbol" w:hAnsi="Symbol"/>
      </w:rPr>
    </w:lvl>
    <w:lvl w:ilvl="7" w:tplc="04130003" w:tentative="1">
      <w:start w:val="1"/>
      <w:numFmt w:val="bullet"/>
      <w:lvlText w:val="o"/>
      <w:lvlJc w:val="left"/>
      <w:pPr>
        <w:ind w:left="5805" w:hanging="360"/>
      </w:pPr>
      <w:rPr>
        <w:rFonts w:hint="default" w:ascii="Courier New" w:hAnsi="Courier New" w:cs="Courier New"/>
      </w:rPr>
    </w:lvl>
    <w:lvl w:ilvl="8" w:tplc="04130005" w:tentative="1">
      <w:start w:val="1"/>
      <w:numFmt w:val="bullet"/>
      <w:lvlText w:val=""/>
      <w:lvlJc w:val="left"/>
      <w:pPr>
        <w:ind w:left="6525" w:hanging="360"/>
      </w:pPr>
      <w:rPr>
        <w:rFonts w:hint="default" w:ascii="Wingdings" w:hAnsi="Wingdings"/>
      </w:rPr>
    </w:lvl>
  </w:abstractNum>
  <w:abstractNum w:abstractNumId="4" w15:restartNumberingAfterBreak="0">
    <w:nsid w:val="088B7C11"/>
    <w:multiLevelType w:val="hybridMultilevel"/>
    <w:tmpl w:val="BCD6F10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0A0045BD"/>
    <w:multiLevelType w:val="hybridMultilevel"/>
    <w:tmpl w:val="4D88C5FC"/>
    <w:lvl w:ilvl="0" w:tplc="0413000D">
      <w:start w:val="1"/>
      <w:numFmt w:val="bullet"/>
      <w:lvlText w:val=""/>
      <w:lvlJc w:val="left"/>
      <w:pPr>
        <w:ind w:left="1440" w:hanging="360"/>
      </w:pPr>
      <w:rPr>
        <w:rFonts w:hint="default" w:ascii="Wingdings" w:hAnsi="Wingdings"/>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6" w15:restartNumberingAfterBreak="0">
    <w:nsid w:val="0B85169C"/>
    <w:multiLevelType w:val="hybridMultilevel"/>
    <w:tmpl w:val="DF4E59F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0BA14B4F"/>
    <w:multiLevelType w:val="hybridMultilevel"/>
    <w:tmpl w:val="C860956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3112DE5"/>
    <w:multiLevelType w:val="hybridMultilevel"/>
    <w:tmpl w:val="3E6AEBDE"/>
    <w:lvl w:ilvl="0" w:tplc="9C3AF046">
      <w:numFmt w:val="bullet"/>
      <w:lvlText w:val="-"/>
      <w:lvlJc w:val="left"/>
      <w:pPr>
        <w:ind w:left="1080" w:hanging="360"/>
      </w:pPr>
      <w:rPr>
        <w:rFonts w:hint="default" w:ascii="Tw Cen MT" w:hAnsi="Tw Cen MT" w:cs="Times New Roman" w:eastAsiaTheme="minorHAns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9" w15:restartNumberingAfterBreak="0">
    <w:nsid w:val="17C10261"/>
    <w:multiLevelType w:val="hybridMultilevel"/>
    <w:tmpl w:val="EB00F7B0"/>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186E652D"/>
    <w:multiLevelType w:val="hybridMultilevel"/>
    <w:tmpl w:val="92B0F198"/>
    <w:lvl w:ilvl="0" w:tplc="04130001">
      <w:start w:val="1"/>
      <w:numFmt w:val="bullet"/>
      <w:lvlText w:val=""/>
      <w:lvlJc w:val="left"/>
      <w:pPr>
        <w:ind w:left="765" w:hanging="360"/>
      </w:pPr>
      <w:rPr>
        <w:rFonts w:hint="default" w:ascii="Symbol" w:hAnsi="Symbol"/>
      </w:rPr>
    </w:lvl>
    <w:lvl w:ilvl="1" w:tplc="04130003" w:tentative="1">
      <w:start w:val="1"/>
      <w:numFmt w:val="bullet"/>
      <w:lvlText w:val="o"/>
      <w:lvlJc w:val="left"/>
      <w:pPr>
        <w:ind w:left="1485" w:hanging="360"/>
      </w:pPr>
      <w:rPr>
        <w:rFonts w:hint="default" w:ascii="Courier New" w:hAnsi="Courier New" w:cs="Courier New"/>
      </w:rPr>
    </w:lvl>
    <w:lvl w:ilvl="2" w:tplc="04130005" w:tentative="1">
      <w:start w:val="1"/>
      <w:numFmt w:val="bullet"/>
      <w:lvlText w:val=""/>
      <w:lvlJc w:val="left"/>
      <w:pPr>
        <w:ind w:left="2205" w:hanging="360"/>
      </w:pPr>
      <w:rPr>
        <w:rFonts w:hint="default" w:ascii="Wingdings" w:hAnsi="Wingdings"/>
      </w:rPr>
    </w:lvl>
    <w:lvl w:ilvl="3" w:tplc="04130001" w:tentative="1">
      <w:start w:val="1"/>
      <w:numFmt w:val="bullet"/>
      <w:lvlText w:val=""/>
      <w:lvlJc w:val="left"/>
      <w:pPr>
        <w:ind w:left="2925" w:hanging="360"/>
      </w:pPr>
      <w:rPr>
        <w:rFonts w:hint="default" w:ascii="Symbol" w:hAnsi="Symbol"/>
      </w:rPr>
    </w:lvl>
    <w:lvl w:ilvl="4" w:tplc="04130003" w:tentative="1">
      <w:start w:val="1"/>
      <w:numFmt w:val="bullet"/>
      <w:lvlText w:val="o"/>
      <w:lvlJc w:val="left"/>
      <w:pPr>
        <w:ind w:left="3645" w:hanging="360"/>
      </w:pPr>
      <w:rPr>
        <w:rFonts w:hint="default" w:ascii="Courier New" w:hAnsi="Courier New" w:cs="Courier New"/>
      </w:rPr>
    </w:lvl>
    <w:lvl w:ilvl="5" w:tplc="04130005" w:tentative="1">
      <w:start w:val="1"/>
      <w:numFmt w:val="bullet"/>
      <w:lvlText w:val=""/>
      <w:lvlJc w:val="left"/>
      <w:pPr>
        <w:ind w:left="4365" w:hanging="360"/>
      </w:pPr>
      <w:rPr>
        <w:rFonts w:hint="default" w:ascii="Wingdings" w:hAnsi="Wingdings"/>
      </w:rPr>
    </w:lvl>
    <w:lvl w:ilvl="6" w:tplc="04130001" w:tentative="1">
      <w:start w:val="1"/>
      <w:numFmt w:val="bullet"/>
      <w:lvlText w:val=""/>
      <w:lvlJc w:val="left"/>
      <w:pPr>
        <w:ind w:left="5085" w:hanging="360"/>
      </w:pPr>
      <w:rPr>
        <w:rFonts w:hint="default" w:ascii="Symbol" w:hAnsi="Symbol"/>
      </w:rPr>
    </w:lvl>
    <w:lvl w:ilvl="7" w:tplc="04130003" w:tentative="1">
      <w:start w:val="1"/>
      <w:numFmt w:val="bullet"/>
      <w:lvlText w:val="o"/>
      <w:lvlJc w:val="left"/>
      <w:pPr>
        <w:ind w:left="5805" w:hanging="360"/>
      </w:pPr>
      <w:rPr>
        <w:rFonts w:hint="default" w:ascii="Courier New" w:hAnsi="Courier New" w:cs="Courier New"/>
      </w:rPr>
    </w:lvl>
    <w:lvl w:ilvl="8" w:tplc="04130005" w:tentative="1">
      <w:start w:val="1"/>
      <w:numFmt w:val="bullet"/>
      <w:lvlText w:val=""/>
      <w:lvlJc w:val="left"/>
      <w:pPr>
        <w:ind w:left="6525" w:hanging="360"/>
      </w:pPr>
      <w:rPr>
        <w:rFonts w:hint="default" w:ascii="Wingdings" w:hAnsi="Wingdings"/>
      </w:rPr>
    </w:lvl>
  </w:abstractNum>
  <w:abstractNum w:abstractNumId="11" w15:restartNumberingAfterBreak="0">
    <w:nsid w:val="207A1ACE"/>
    <w:multiLevelType w:val="hybridMultilevel"/>
    <w:tmpl w:val="B84A9E90"/>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223A451B"/>
    <w:multiLevelType w:val="hybridMultilevel"/>
    <w:tmpl w:val="94784E70"/>
    <w:lvl w:ilvl="0" w:tplc="8DF46238">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294C09AE"/>
    <w:multiLevelType w:val="hybridMultilevel"/>
    <w:tmpl w:val="2EAE55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A51600"/>
    <w:multiLevelType w:val="hybridMultilevel"/>
    <w:tmpl w:val="809453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2BC02B1C"/>
    <w:multiLevelType w:val="hybridMultilevel"/>
    <w:tmpl w:val="003A0C36"/>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02C322D"/>
    <w:multiLevelType w:val="hybridMultilevel"/>
    <w:tmpl w:val="5D446FD8"/>
    <w:lvl w:ilvl="0" w:tplc="0413000D">
      <w:start w:val="1"/>
      <w:numFmt w:val="bullet"/>
      <w:lvlText w:val=""/>
      <w:lvlJc w:val="left"/>
      <w:pPr>
        <w:ind w:left="1440" w:hanging="360"/>
      </w:pPr>
      <w:rPr>
        <w:rFonts w:hint="default" w:ascii="Wingdings" w:hAnsi="Wingdings"/>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7" w15:restartNumberingAfterBreak="0">
    <w:nsid w:val="33A6174C"/>
    <w:multiLevelType w:val="hybridMultilevel"/>
    <w:tmpl w:val="2AC050F8"/>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18" w15:restartNumberingAfterBreak="0">
    <w:nsid w:val="33FF76F9"/>
    <w:multiLevelType w:val="hybridMultilevel"/>
    <w:tmpl w:val="181E9B2C"/>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363559E0"/>
    <w:multiLevelType w:val="hybridMultilevel"/>
    <w:tmpl w:val="9A10C45A"/>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36AA487C"/>
    <w:multiLevelType w:val="hybridMultilevel"/>
    <w:tmpl w:val="1E08A2E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38B40A16"/>
    <w:multiLevelType w:val="hybridMultilevel"/>
    <w:tmpl w:val="30988806"/>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39C62A1B"/>
    <w:multiLevelType w:val="hybridMultilevel"/>
    <w:tmpl w:val="3244D4CC"/>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3ABA3CE3"/>
    <w:multiLevelType w:val="hybridMultilevel"/>
    <w:tmpl w:val="B49C613E"/>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24" w15:restartNumberingAfterBreak="0">
    <w:nsid w:val="3D1047DB"/>
    <w:multiLevelType w:val="hybridMultilevel"/>
    <w:tmpl w:val="0A025724"/>
    <w:lvl w:ilvl="0" w:tplc="04130001">
      <w:start w:val="1"/>
      <w:numFmt w:val="bullet"/>
      <w:lvlText w:val=""/>
      <w:lvlJc w:val="left"/>
      <w:pPr>
        <w:ind w:left="771" w:hanging="360"/>
      </w:pPr>
      <w:rPr>
        <w:rFonts w:hint="default" w:ascii="Symbol" w:hAnsi="Symbol"/>
      </w:rPr>
    </w:lvl>
    <w:lvl w:ilvl="1" w:tplc="04130003" w:tentative="1">
      <w:start w:val="1"/>
      <w:numFmt w:val="bullet"/>
      <w:lvlText w:val="o"/>
      <w:lvlJc w:val="left"/>
      <w:pPr>
        <w:ind w:left="1491" w:hanging="360"/>
      </w:pPr>
      <w:rPr>
        <w:rFonts w:hint="default" w:ascii="Courier New" w:hAnsi="Courier New" w:cs="Courier New"/>
      </w:rPr>
    </w:lvl>
    <w:lvl w:ilvl="2" w:tplc="04130005" w:tentative="1">
      <w:start w:val="1"/>
      <w:numFmt w:val="bullet"/>
      <w:lvlText w:val=""/>
      <w:lvlJc w:val="left"/>
      <w:pPr>
        <w:ind w:left="2211" w:hanging="360"/>
      </w:pPr>
      <w:rPr>
        <w:rFonts w:hint="default" w:ascii="Wingdings" w:hAnsi="Wingdings"/>
      </w:rPr>
    </w:lvl>
    <w:lvl w:ilvl="3" w:tplc="04130001" w:tentative="1">
      <w:start w:val="1"/>
      <w:numFmt w:val="bullet"/>
      <w:lvlText w:val=""/>
      <w:lvlJc w:val="left"/>
      <w:pPr>
        <w:ind w:left="2931" w:hanging="360"/>
      </w:pPr>
      <w:rPr>
        <w:rFonts w:hint="default" w:ascii="Symbol" w:hAnsi="Symbol"/>
      </w:rPr>
    </w:lvl>
    <w:lvl w:ilvl="4" w:tplc="04130003" w:tentative="1">
      <w:start w:val="1"/>
      <w:numFmt w:val="bullet"/>
      <w:lvlText w:val="o"/>
      <w:lvlJc w:val="left"/>
      <w:pPr>
        <w:ind w:left="3651" w:hanging="360"/>
      </w:pPr>
      <w:rPr>
        <w:rFonts w:hint="default" w:ascii="Courier New" w:hAnsi="Courier New" w:cs="Courier New"/>
      </w:rPr>
    </w:lvl>
    <w:lvl w:ilvl="5" w:tplc="04130005" w:tentative="1">
      <w:start w:val="1"/>
      <w:numFmt w:val="bullet"/>
      <w:lvlText w:val=""/>
      <w:lvlJc w:val="left"/>
      <w:pPr>
        <w:ind w:left="4371" w:hanging="360"/>
      </w:pPr>
      <w:rPr>
        <w:rFonts w:hint="default" w:ascii="Wingdings" w:hAnsi="Wingdings"/>
      </w:rPr>
    </w:lvl>
    <w:lvl w:ilvl="6" w:tplc="04130001" w:tentative="1">
      <w:start w:val="1"/>
      <w:numFmt w:val="bullet"/>
      <w:lvlText w:val=""/>
      <w:lvlJc w:val="left"/>
      <w:pPr>
        <w:ind w:left="5091" w:hanging="360"/>
      </w:pPr>
      <w:rPr>
        <w:rFonts w:hint="default" w:ascii="Symbol" w:hAnsi="Symbol"/>
      </w:rPr>
    </w:lvl>
    <w:lvl w:ilvl="7" w:tplc="04130003" w:tentative="1">
      <w:start w:val="1"/>
      <w:numFmt w:val="bullet"/>
      <w:lvlText w:val="o"/>
      <w:lvlJc w:val="left"/>
      <w:pPr>
        <w:ind w:left="5811" w:hanging="360"/>
      </w:pPr>
      <w:rPr>
        <w:rFonts w:hint="default" w:ascii="Courier New" w:hAnsi="Courier New" w:cs="Courier New"/>
      </w:rPr>
    </w:lvl>
    <w:lvl w:ilvl="8" w:tplc="04130005" w:tentative="1">
      <w:start w:val="1"/>
      <w:numFmt w:val="bullet"/>
      <w:lvlText w:val=""/>
      <w:lvlJc w:val="left"/>
      <w:pPr>
        <w:ind w:left="6531" w:hanging="360"/>
      </w:pPr>
      <w:rPr>
        <w:rFonts w:hint="default" w:ascii="Wingdings" w:hAnsi="Wingdings"/>
      </w:rPr>
    </w:lvl>
  </w:abstractNum>
  <w:abstractNum w:abstractNumId="25" w15:restartNumberingAfterBreak="0">
    <w:nsid w:val="3DED6CA8"/>
    <w:multiLevelType w:val="hybridMultilevel"/>
    <w:tmpl w:val="E2382020"/>
    <w:lvl w:ilvl="0" w:tplc="79681110">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3E1E39F0"/>
    <w:multiLevelType w:val="hybridMultilevel"/>
    <w:tmpl w:val="CC988626"/>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4575511E"/>
    <w:multiLevelType w:val="hybridMultilevel"/>
    <w:tmpl w:val="54743CB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49DD5F68"/>
    <w:multiLevelType w:val="hybridMultilevel"/>
    <w:tmpl w:val="EBF84DE6"/>
    <w:lvl w:ilvl="0" w:tplc="0413000D">
      <w:start w:val="1"/>
      <w:numFmt w:val="bullet"/>
      <w:lvlText w:val=""/>
      <w:lvlJc w:val="left"/>
      <w:pPr>
        <w:ind w:left="1440" w:hanging="360"/>
      </w:pPr>
      <w:rPr>
        <w:rFonts w:hint="default" w:ascii="Wingdings" w:hAnsi="Wingdings"/>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29" w15:restartNumberingAfterBreak="0">
    <w:nsid w:val="4B280499"/>
    <w:multiLevelType w:val="hybridMultilevel"/>
    <w:tmpl w:val="E2C094FE"/>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4D7A783A"/>
    <w:multiLevelType w:val="hybridMultilevel"/>
    <w:tmpl w:val="56F0C7BE"/>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4FA41CF5"/>
    <w:multiLevelType w:val="hybridMultilevel"/>
    <w:tmpl w:val="2A509DF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52FD0423"/>
    <w:multiLevelType w:val="hybridMultilevel"/>
    <w:tmpl w:val="B8064A66"/>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5FD83D83"/>
    <w:multiLevelType w:val="hybridMultilevel"/>
    <w:tmpl w:val="056095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11E10A0"/>
    <w:multiLevelType w:val="hybridMultilevel"/>
    <w:tmpl w:val="F334A7BA"/>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651A502E"/>
    <w:multiLevelType w:val="hybridMultilevel"/>
    <w:tmpl w:val="7B8A045E"/>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67FF6022"/>
    <w:multiLevelType w:val="hybridMultilevel"/>
    <w:tmpl w:val="8918DE4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7" w15:restartNumberingAfterBreak="0">
    <w:nsid w:val="6B5D1D96"/>
    <w:multiLevelType w:val="hybridMultilevel"/>
    <w:tmpl w:val="8064E176"/>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6D0F2037"/>
    <w:multiLevelType w:val="hybridMultilevel"/>
    <w:tmpl w:val="474A6C8A"/>
    <w:lvl w:ilvl="0" w:tplc="9C3AF046">
      <w:numFmt w:val="bullet"/>
      <w:lvlText w:val="-"/>
      <w:lvlJc w:val="left"/>
      <w:pPr>
        <w:ind w:left="1080" w:hanging="360"/>
      </w:pPr>
      <w:rPr>
        <w:rFonts w:hint="default" w:ascii="Tw Cen MT" w:hAnsi="Tw Cen MT"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15:restartNumberingAfterBreak="0">
    <w:nsid w:val="6D1518C6"/>
    <w:multiLevelType w:val="hybridMultilevel"/>
    <w:tmpl w:val="ED6CD79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6FD46DD6"/>
    <w:multiLevelType w:val="hybridMultilevel"/>
    <w:tmpl w:val="DA7A191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1" w15:restartNumberingAfterBreak="0">
    <w:nsid w:val="703745AA"/>
    <w:multiLevelType w:val="hybridMultilevel"/>
    <w:tmpl w:val="9A4CFA78"/>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2" w15:restartNumberingAfterBreak="0">
    <w:nsid w:val="733C2446"/>
    <w:multiLevelType w:val="hybridMultilevel"/>
    <w:tmpl w:val="B94AFE4C"/>
    <w:lvl w:ilvl="0" w:tplc="0413000D">
      <w:start w:val="1"/>
      <w:numFmt w:val="bullet"/>
      <w:lvlText w:val=""/>
      <w:lvlJc w:val="left"/>
      <w:pPr>
        <w:ind w:left="1440" w:hanging="360"/>
      </w:pPr>
      <w:rPr>
        <w:rFonts w:hint="default" w:ascii="Wingdings" w:hAnsi="Wingdings"/>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43" w15:restartNumberingAfterBreak="0">
    <w:nsid w:val="785520CA"/>
    <w:multiLevelType w:val="multilevel"/>
    <w:tmpl w:val="4E3226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46">
    <w:abstractNumId w:val="45"/>
  </w:num>
  <w:num w:numId="45">
    <w:abstractNumId w:val="44"/>
  </w:num>
  <w:num w:numId="1">
    <w:abstractNumId w:val="22"/>
  </w:num>
  <w:num w:numId="2">
    <w:abstractNumId w:val="11"/>
  </w:num>
  <w:num w:numId="3">
    <w:abstractNumId w:val="41"/>
  </w:num>
  <w:num w:numId="4">
    <w:abstractNumId w:val="43"/>
  </w:num>
  <w:num w:numId="5">
    <w:abstractNumId w:val="2"/>
  </w:num>
  <w:num w:numId="6">
    <w:abstractNumId w:val="15"/>
  </w:num>
  <w:num w:numId="7">
    <w:abstractNumId w:val="33"/>
  </w:num>
  <w:num w:numId="8">
    <w:abstractNumId w:val="37"/>
  </w:num>
  <w:num w:numId="9">
    <w:abstractNumId w:val="32"/>
  </w:num>
  <w:num w:numId="10">
    <w:abstractNumId w:val="35"/>
  </w:num>
  <w:num w:numId="11">
    <w:abstractNumId w:val="29"/>
  </w:num>
  <w:num w:numId="12">
    <w:abstractNumId w:val="26"/>
  </w:num>
  <w:num w:numId="13">
    <w:abstractNumId w:val="30"/>
  </w:num>
  <w:num w:numId="14">
    <w:abstractNumId w:val="21"/>
  </w:num>
  <w:num w:numId="15">
    <w:abstractNumId w:val="34"/>
  </w:num>
  <w:num w:numId="16">
    <w:abstractNumId w:val="9"/>
  </w:num>
  <w:num w:numId="17">
    <w:abstractNumId w:val="1"/>
  </w:num>
  <w:num w:numId="18">
    <w:abstractNumId w:val="8"/>
  </w:num>
  <w:num w:numId="19">
    <w:abstractNumId w:val="36"/>
  </w:num>
  <w:num w:numId="20">
    <w:abstractNumId w:val="20"/>
  </w:num>
  <w:num w:numId="21">
    <w:abstractNumId w:val="25"/>
  </w:num>
  <w:num w:numId="22">
    <w:abstractNumId w:val="38"/>
  </w:num>
  <w:num w:numId="23">
    <w:abstractNumId w:val="19"/>
  </w:num>
  <w:num w:numId="24">
    <w:abstractNumId w:val="18"/>
  </w:num>
  <w:num w:numId="25">
    <w:abstractNumId w:val="7"/>
  </w:num>
  <w:num w:numId="26">
    <w:abstractNumId w:val="4"/>
  </w:num>
  <w:num w:numId="27">
    <w:abstractNumId w:val="40"/>
  </w:num>
  <w:num w:numId="28">
    <w:abstractNumId w:val="42"/>
  </w:num>
  <w:num w:numId="29">
    <w:abstractNumId w:val="39"/>
  </w:num>
  <w:num w:numId="30">
    <w:abstractNumId w:val="5"/>
  </w:num>
  <w:num w:numId="31">
    <w:abstractNumId w:val="28"/>
  </w:num>
  <w:num w:numId="32">
    <w:abstractNumId w:val="16"/>
  </w:num>
  <w:num w:numId="33">
    <w:abstractNumId w:val="31"/>
  </w:num>
  <w:num w:numId="34">
    <w:abstractNumId w:val="2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6"/>
  </w:num>
  <w:num w:numId="40">
    <w:abstractNumId w:val="10"/>
  </w:num>
  <w:num w:numId="41">
    <w:abstractNumId w:val="0"/>
  </w:num>
  <w:num w:numId="42">
    <w:abstractNumId w:val="12"/>
  </w:num>
  <w:num w:numId="43">
    <w:abstractNumId w:val="2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63"/>
    <w:rsid w:val="00020FAC"/>
    <w:rsid w:val="00043A12"/>
    <w:rsid w:val="000574D5"/>
    <w:rsid w:val="00065412"/>
    <w:rsid w:val="0009656C"/>
    <w:rsid w:val="000A7D9B"/>
    <w:rsid w:val="000C634E"/>
    <w:rsid w:val="000E4CA1"/>
    <w:rsid w:val="000F3D63"/>
    <w:rsid w:val="000F48ED"/>
    <w:rsid w:val="001018DD"/>
    <w:rsid w:val="00146EAE"/>
    <w:rsid w:val="00210875"/>
    <w:rsid w:val="002853B5"/>
    <w:rsid w:val="0029158A"/>
    <w:rsid w:val="00294D4B"/>
    <w:rsid w:val="002B7F2E"/>
    <w:rsid w:val="002C5AB2"/>
    <w:rsid w:val="002F4070"/>
    <w:rsid w:val="003011A9"/>
    <w:rsid w:val="00344B8D"/>
    <w:rsid w:val="00346EDA"/>
    <w:rsid w:val="00367F6A"/>
    <w:rsid w:val="00373EE6"/>
    <w:rsid w:val="003877A7"/>
    <w:rsid w:val="003B11A8"/>
    <w:rsid w:val="003B477C"/>
    <w:rsid w:val="004339F9"/>
    <w:rsid w:val="004474A1"/>
    <w:rsid w:val="004644F0"/>
    <w:rsid w:val="00483387"/>
    <w:rsid w:val="005054E7"/>
    <w:rsid w:val="005179E6"/>
    <w:rsid w:val="00526EF6"/>
    <w:rsid w:val="00546F0E"/>
    <w:rsid w:val="005A5C3C"/>
    <w:rsid w:val="005F4AAF"/>
    <w:rsid w:val="005F6B22"/>
    <w:rsid w:val="005F7DF8"/>
    <w:rsid w:val="00621C33"/>
    <w:rsid w:val="00637588"/>
    <w:rsid w:val="00664A43"/>
    <w:rsid w:val="00672F9F"/>
    <w:rsid w:val="006B7A40"/>
    <w:rsid w:val="006E236C"/>
    <w:rsid w:val="006E7B54"/>
    <w:rsid w:val="00701830"/>
    <w:rsid w:val="00701F76"/>
    <w:rsid w:val="00706F57"/>
    <w:rsid w:val="007171F0"/>
    <w:rsid w:val="00720905"/>
    <w:rsid w:val="0072269D"/>
    <w:rsid w:val="00725D4A"/>
    <w:rsid w:val="00725F40"/>
    <w:rsid w:val="00771A72"/>
    <w:rsid w:val="007A778D"/>
    <w:rsid w:val="007C0DB9"/>
    <w:rsid w:val="008043A7"/>
    <w:rsid w:val="008228A6"/>
    <w:rsid w:val="00825B66"/>
    <w:rsid w:val="00843F19"/>
    <w:rsid w:val="0086773D"/>
    <w:rsid w:val="008820DB"/>
    <w:rsid w:val="00890C70"/>
    <w:rsid w:val="0089259F"/>
    <w:rsid w:val="008977FB"/>
    <w:rsid w:val="008C48C6"/>
    <w:rsid w:val="008D51D0"/>
    <w:rsid w:val="008F1FFD"/>
    <w:rsid w:val="00902265"/>
    <w:rsid w:val="0090461F"/>
    <w:rsid w:val="009704C1"/>
    <w:rsid w:val="00974FE7"/>
    <w:rsid w:val="00993EBC"/>
    <w:rsid w:val="009941D1"/>
    <w:rsid w:val="009B6EAD"/>
    <w:rsid w:val="009D170F"/>
    <w:rsid w:val="009E693F"/>
    <w:rsid w:val="00A64558"/>
    <w:rsid w:val="00A828A1"/>
    <w:rsid w:val="00AC44A5"/>
    <w:rsid w:val="00B13451"/>
    <w:rsid w:val="00B25271"/>
    <w:rsid w:val="00B26063"/>
    <w:rsid w:val="00B31EF8"/>
    <w:rsid w:val="00B7720D"/>
    <w:rsid w:val="00B82E13"/>
    <w:rsid w:val="00BA1D15"/>
    <w:rsid w:val="00BF2C02"/>
    <w:rsid w:val="00C25F75"/>
    <w:rsid w:val="00C63AA7"/>
    <w:rsid w:val="00CD7B99"/>
    <w:rsid w:val="00CF67BB"/>
    <w:rsid w:val="00D072BF"/>
    <w:rsid w:val="00D27D43"/>
    <w:rsid w:val="00D3340A"/>
    <w:rsid w:val="00D517C9"/>
    <w:rsid w:val="00D70A7B"/>
    <w:rsid w:val="00D92FC6"/>
    <w:rsid w:val="00DF615C"/>
    <w:rsid w:val="00E0217A"/>
    <w:rsid w:val="00E52882"/>
    <w:rsid w:val="00E74AAC"/>
    <w:rsid w:val="00E8689A"/>
    <w:rsid w:val="00EA24FD"/>
    <w:rsid w:val="00EA2764"/>
    <w:rsid w:val="00EC0C21"/>
    <w:rsid w:val="00ED7178"/>
    <w:rsid w:val="00F06DA0"/>
    <w:rsid w:val="00F127E3"/>
    <w:rsid w:val="00F14366"/>
    <w:rsid w:val="00F2319A"/>
    <w:rsid w:val="00F832AD"/>
    <w:rsid w:val="00F87864"/>
    <w:rsid w:val="00FC0A76"/>
    <w:rsid w:val="00FC6EE8"/>
    <w:rsid w:val="00FE27B8"/>
    <w:rsid w:val="00FE31A9"/>
    <w:rsid w:val="4A0D9D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B0A5"/>
  <w15:docId w15:val="{8A5FE52D-2E32-4656-9A91-26C39AA5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FC0A76"/>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B26063"/>
    <w:pPr>
      <w:spacing w:after="0" w:line="240" w:lineRule="auto"/>
    </w:pPr>
  </w:style>
  <w:style w:type="table" w:styleId="Tabelraster">
    <w:name w:val="Table Grid"/>
    <w:basedOn w:val="Standaardtabel"/>
    <w:uiPriority w:val="39"/>
    <w:rsid w:val="00B260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tekst">
    <w:name w:val="header"/>
    <w:basedOn w:val="Standaard"/>
    <w:link w:val="KoptekstChar"/>
    <w:uiPriority w:val="99"/>
    <w:unhideWhenUsed/>
    <w:rsid w:val="00C25F75"/>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C25F75"/>
    <w:rPr>
      <w:rFonts w:eastAsiaTheme="minorEastAsia"/>
      <w:lang w:eastAsia="nl-NL"/>
    </w:rPr>
  </w:style>
  <w:style w:type="paragraph" w:styleId="Voettekst">
    <w:name w:val="footer"/>
    <w:basedOn w:val="Standaard"/>
    <w:link w:val="VoettekstChar"/>
    <w:uiPriority w:val="99"/>
    <w:unhideWhenUsed/>
    <w:rsid w:val="00C25F75"/>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C25F75"/>
    <w:rPr>
      <w:rFonts w:eastAsiaTheme="minorEastAsia"/>
      <w:lang w:eastAsia="nl-NL"/>
    </w:rPr>
  </w:style>
  <w:style w:type="paragraph" w:styleId="Normaalweb">
    <w:name w:val="Normal (Web)"/>
    <w:basedOn w:val="Standaard"/>
    <w:uiPriority w:val="99"/>
    <w:semiHidden/>
    <w:unhideWhenUsed/>
    <w:rsid w:val="00725F40"/>
    <w:pPr>
      <w:spacing w:before="100" w:beforeAutospacing="1" w:after="100" w:afterAutospacing="1" w:line="240" w:lineRule="auto"/>
    </w:pPr>
    <w:rPr>
      <w:rFonts w:ascii="Times New Roman" w:hAnsi="Times New Roman" w:cs="Times New Roman"/>
      <w:sz w:val="24"/>
      <w:szCs w:val="24"/>
    </w:rPr>
  </w:style>
  <w:style w:type="paragraph" w:styleId="Lijstalinea">
    <w:name w:val="List Paragraph"/>
    <w:basedOn w:val="Standaard"/>
    <w:uiPriority w:val="34"/>
    <w:qFormat/>
    <w:rsid w:val="00D072BF"/>
    <w:pPr>
      <w:ind w:left="720"/>
      <w:contextualSpacing/>
    </w:pPr>
  </w:style>
  <w:style w:type="paragraph" w:styleId="Ballontekst">
    <w:name w:val="Balloon Text"/>
    <w:basedOn w:val="Standaard"/>
    <w:link w:val="BallontekstChar"/>
    <w:uiPriority w:val="99"/>
    <w:semiHidden/>
    <w:unhideWhenUsed/>
    <w:rsid w:val="00AC44A5"/>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AC44A5"/>
    <w:rPr>
      <w:rFonts w:ascii="Tahoma" w:hAnsi="Tahoma" w:cs="Tahoma"/>
      <w:sz w:val="16"/>
      <w:szCs w:val="16"/>
    </w:rPr>
  </w:style>
  <w:style w:type="paragraph" w:styleId="Default" w:customStyle="1">
    <w:name w:val="Default"/>
    <w:rsid w:val="00373EE6"/>
    <w:pPr>
      <w:autoSpaceDE w:val="0"/>
      <w:autoSpaceDN w:val="0"/>
      <w:adjustRightInd w:val="0"/>
      <w:spacing w:after="0" w:line="240" w:lineRule="auto"/>
    </w:pPr>
    <w:rPr>
      <w:rFonts w:ascii="Calibri" w:hAnsi="Calibri" w:cs="Calibri"/>
      <w:color w:val="000000"/>
      <w:sz w:val="24"/>
      <w:szCs w:val="24"/>
    </w:rPr>
  </w:style>
  <w:style w:type="table" w:styleId="Tabelraster1" w:customStyle="1">
    <w:name w:val="Tabelraster1"/>
    <w:basedOn w:val="Standaardtabel"/>
    <w:next w:val="Tabelraster"/>
    <w:uiPriority w:val="59"/>
    <w:rsid w:val="00D27D43"/>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1865">
      <w:bodyDiv w:val="1"/>
      <w:marLeft w:val="0"/>
      <w:marRight w:val="0"/>
      <w:marTop w:val="0"/>
      <w:marBottom w:val="0"/>
      <w:divBdr>
        <w:top w:val="none" w:sz="0" w:space="0" w:color="auto"/>
        <w:left w:val="none" w:sz="0" w:space="0" w:color="auto"/>
        <w:bottom w:val="none" w:sz="0" w:space="0" w:color="auto"/>
        <w:right w:val="none" w:sz="0" w:space="0" w:color="auto"/>
      </w:divBdr>
    </w:div>
    <w:div w:id="459809297">
      <w:bodyDiv w:val="1"/>
      <w:marLeft w:val="0"/>
      <w:marRight w:val="0"/>
      <w:marTop w:val="0"/>
      <w:marBottom w:val="0"/>
      <w:divBdr>
        <w:top w:val="none" w:sz="0" w:space="0" w:color="auto"/>
        <w:left w:val="none" w:sz="0" w:space="0" w:color="auto"/>
        <w:bottom w:val="none" w:sz="0" w:space="0" w:color="auto"/>
        <w:right w:val="none" w:sz="0" w:space="0" w:color="auto"/>
      </w:divBdr>
      <w:divsChild>
        <w:div w:id="397754416">
          <w:marLeft w:val="0"/>
          <w:marRight w:val="0"/>
          <w:marTop w:val="0"/>
          <w:marBottom w:val="0"/>
          <w:divBdr>
            <w:top w:val="none" w:sz="0" w:space="0" w:color="auto"/>
            <w:left w:val="none" w:sz="0" w:space="0" w:color="auto"/>
            <w:bottom w:val="none" w:sz="0" w:space="0" w:color="auto"/>
            <w:right w:val="none" w:sz="0" w:space="0" w:color="auto"/>
          </w:divBdr>
          <w:divsChild>
            <w:div w:id="450440749">
              <w:marLeft w:val="0"/>
              <w:marRight w:val="0"/>
              <w:marTop w:val="0"/>
              <w:marBottom w:val="0"/>
              <w:divBdr>
                <w:top w:val="none" w:sz="0" w:space="0" w:color="auto"/>
                <w:left w:val="none" w:sz="0" w:space="0" w:color="auto"/>
                <w:bottom w:val="none" w:sz="0" w:space="0" w:color="auto"/>
                <w:right w:val="none" w:sz="0" w:space="0" w:color="auto"/>
              </w:divBdr>
              <w:divsChild>
                <w:div w:id="599677195">
                  <w:marLeft w:val="0"/>
                  <w:marRight w:val="0"/>
                  <w:marTop w:val="0"/>
                  <w:marBottom w:val="0"/>
                  <w:divBdr>
                    <w:top w:val="none" w:sz="0" w:space="0" w:color="auto"/>
                    <w:left w:val="none" w:sz="0" w:space="0" w:color="auto"/>
                    <w:bottom w:val="none" w:sz="0" w:space="0" w:color="auto"/>
                    <w:right w:val="none" w:sz="0" w:space="0" w:color="auto"/>
                  </w:divBdr>
                  <w:divsChild>
                    <w:div w:id="1441140431">
                      <w:marLeft w:val="0"/>
                      <w:marRight w:val="0"/>
                      <w:marTop w:val="0"/>
                      <w:marBottom w:val="0"/>
                      <w:divBdr>
                        <w:top w:val="none" w:sz="0" w:space="0" w:color="auto"/>
                        <w:left w:val="none" w:sz="0" w:space="0" w:color="auto"/>
                        <w:bottom w:val="none" w:sz="0" w:space="0" w:color="auto"/>
                        <w:right w:val="none" w:sz="0" w:space="0" w:color="auto"/>
                      </w:divBdr>
                      <w:divsChild>
                        <w:div w:id="100227013">
                          <w:marLeft w:val="3735"/>
                          <w:marRight w:val="0"/>
                          <w:marTop w:val="0"/>
                          <w:marBottom w:val="0"/>
                          <w:divBdr>
                            <w:top w:val="none" w:sz="0" w:space="0" w:color="auto"/>
                            <w:left w:val="none" w:sz="0" w:space="0" w:color="auto"/>
                            <w:bottom w:val="none" w:sz="0" w:space="0" w:color="auto"/>
                            <w:right w:val="none" w:sz="0" w:space="0" w:color="auto"/>
                          </w:divBdr>
                          <w:divsChild>
                            <w:div w:id="1002515646">
                              <w:marLeft w:val="0"/>
                              <w:marRight w:val="60"/>
                              <w:marTop w:val="0"/>
                              <w:marBottom w:val="300"/>
                              <w:divBdr>
                                <w:top w:val="none" w:sz="0" w:space="0" w:color="auto"/>
                                <w:left w:val="none" w:sz="0" w:space="0" w:color="auto"/>
                                <w:bottom w:val="none" w:sz="0" w:space="0" w:color="auto"/>
                                <w:right w:val="none" w:sz="0" w:space="0" w:color="auto"/>
                              </w:divBdr>
                              <w:divsChild>
                                <w:div w:id="1252858817">
                                  <w:marLeft w:val="0"/>
                                  <w:marRight w:val="0"/>
                                  <w:marTop w:val="0"/>
                                  <w:marBottom w:val="0"/>
                                  <w:divBdr>
                                    <w:top w:val="none" w:sz="0" w:space="0" w:color="auto"/>
                                    <w:left w:val="none" w:sz="0" w:space="0" w:color="auto"/>
                                    <w:bottom w:val="none" w:sz="0" w:space="0" w:color="auto"/>
                                    <w:right w:val="none" w:sz="0" w:space="0" w:color="auto"/>
                                  </w:divBdr>
                                  <w:divsChild>
                                    <w:div w:id="2003926564">
                                      <w:marLeft w:val="0"/>
                                      <w:marRight w:val="0"/>
                                      <w:marTop w:val="300"/>
                                      <w:marBottom w:val="0"/>
                                      <w:divBdr>
                                        <w:top w:val="none" w:sz="0" w:space="0" w:color="auto"/>
                                        <w:left w:val="none" w:sz="0" w:space="0" w:color="auto"/>
                                        <w:bottom w:val="none" w:sz="0" w:space="0" w:color="auto"/>
                                        <w:right w:val="none" w:sz="0" w:space="0" w:color="auto"/>
                                      </w:divBdr>
                                      <w:divsChild>
                                        <w:div w:id="9122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96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emf"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glossaryDocument" Target="/word/glossary/document.xml" Id="Rdbf22db0d91c47d5" /></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bouwmanschool.nl/groepen/groep-6#foto-5317" TargetMode="External"/><Relationship Id="rId1" Type="http://schemas.openxmlformats.org/officeDocument/2006/relationships/image" Target="media/image4.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6de0c7b-6459-4474-bf03-cb77884efddc}"/>
      </w:docPartPr>
      <w:docPartBody>
        <w:p w14:paraId="24A04668">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501f73-5581-4b18-a169-e77c34864b96">
      <UserInfo>
        <DisplayName>Jenine van der Linde-Pap</DisplayName>
        <AccountId>16</AccountId>
        <AccountType/>
      </UserInfo>
      <UserInfo>
        <DisplayName>Bouwmanschool Directie</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A64298F50964469AAA3E9CE03D440D" ma:contentTypeVersion="" ma:contentTypeDescription="Een nieuw document maken." ma:contentTypeScope="" ma:versionID="3d1cbf401c5daf969f16f765258f22fc">
  <xsd:schema xmlns:xsd="http://www.w3.org/2001/XMLSchema" xmlns:xs="http://www.w3.org/2001/XMLSchema" xmlns:p="http://schemas.microsoft.com/office/2006/metadata/properties" xmlns:ns2="a5501f73-5581-4b18-a169-e77c34864b96" xmlns:ns3="f6f622ac-0c55-434a-9ce6-533d2094ac56" targetNamespace="http://schemas.microsoft.com/office/2006/metadata/properties" ma:root="true" ma:fieldsID="e7b5ba2d317b5b3b227f660f38a06ed4" ns2:_="" ns3:_="">
    <xsd:import namespace="a5501f73-5581-4b18-a169-e77c34864b96"/>
    <xsd:import namespace="f6f622ac-0c55-434a-9ce6-533d2094ac56"/>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01f73-5581-4b18-a169-e77c34864b9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descriptio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f622ac-0c55-434a-9ce6-533d2094ac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61F24-848E-4ACD-B186-5D94E12699D4}">
  <ds:schemaRefs>
    <ds:schemaRef ds:uri="http://schemas.microsoft.com/office/2006/metadata/properties"/>
    <ds:schemaRef ds:uri="http://schemas.microsoft.com/office/infopath/2007/PartnerControls"/>
    <ds:schemaRef ds:uri="a5501f73-5581-4b18-a169-e77c34864b96"/>
  </ds:schemaRefs>
</ds:datastoreItem>
</file>

<file path=customXml/itemProps2.xml><?xml version="1.0" encoding="utf-8"?>
<ds:datastoreItem xmlns:ds="http://schemas.openxmlformats.org/officeDocument/2006/customXml" ds:itemID="{415F4C7E-6E23-44FE-A463-501056296E53}"/>
</file>

<file path=customXml/itemProps3.xml><?xml version="1.0" encoding="utf-8"?>
<ds:datastoreItem xmlns:ds="http://schemas.openxmlformats.org/officeDocument/2006/customXml" ds:itemID="{534BB4B9-BB8A-448F-B33E-E05763BABE0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CCC93845</ap:Template>
  <ap:Application>Microsoft Office Word</ap:Application>
  <ap:DocSecurity>0</ap:DocSecurity>
  <ap:ScaleCrop>false</ap:ScaleCrop>
  <ap:Company>CBS Dr. H. Bouwmanschool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wplender</dc:creator>
  <lastModifiedBy>Bouwmanschool Directie</lastModifiedBy>
  <revision>5</revision>
  <lastPrinted>2017-07-05T13:10:00.0000000Z</lastPrinted>
  <dcterms:created xsi:type="dcterms:W3CDTF">2018-12-10T10:02:00.0000000Z</dcterms:created>
  <dcterms:modified xsi:type="dcterms:W3CDTF">2020-01-08T13:56:59.2661238Z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0x010100A2A64298F50964469AAA3E9CE03D440D</vt:lpwstr>
  </property>
</Properties>
</file>