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11"/>
        <w:tblW w:w="9351" w:type="dxa"/>
        <w:tblLook w:val="04A0" w:firstRow="1" w:lastRow="0" w:firstColumn="1" w:lastColumn="0" w:noHBand="0" w:noVBand="1"/>
      </w:tblPr>
      <w:tblGrid>
        <w:gridCol w:w="2966"/>
        <w:gridCol w:w="3671"/>
        <w:gridCol w:w="2714"/>
      </w:tblGrid>
      <w:tr w:rsidR="00D95513" w14:paraId="4E1A3159" w14:textId="77777777" w:rsidTr="00D95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6997CC7B" w14:textId="77777777" w:rsidR="00D95513" w:rsidRDefault="00D95513" w:rsidP="00D95513">
            <w:r>
              <w:t>Vak</w:t>
            </w:r>
          </w:p>
        </w:tc>
        <w:tc>
          <w:tcPr>
            <w:tcW w:w="3671" w:type="dxa"/>
          </w:tcPr>
          <w:p w14:paraId="7F8C88B6" w14:textId="77777777" w:rsidR="00D95513" w:rsidRDefault="00D95513" w:rsidP="00D95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Methode</w:t>
            </w:r>
          </w:p>
        </w:tc>
        <w:tc>
          <w:tcPr>
            <w:tcW w:w="2714" w:type="dxa"/>
          </w:tcPr>
          <w:p w14:paraId="4D659BE3" w14:textId="77777777" w:rsidR="00D95513" w:rsidRDefault="00D95513" w:rsidP="00D95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Jaartal aanschaf</w:t>
            </w:r>
          </w:p>
        </w:tc>
      </w:tr>
      <w:tr w:rsidR="00D95513" w14:paraId="729B1B4D" w14:textId="77777777" w:rsidTr="00D9551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5DE41406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Bijbelonderwijs</w:t>
            </w:r>
          </w:p>
        </w:tc>
        <w:tc>
          <w:tcPr>
            <w:tcW w:w="3671" w:type="dxa"/>
          </w:tcPr>
          <w:p w14:paraId="11E10B37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4" w:history="1">
              <w:r w:rsidR="00D95513" w:rsidRPr="00575E36">
                <w:rPr>
                  <w:rStyle w:val="Hyperlink"/>
                  <w:color w:val="000000" w:themeColor="text1"/>
                </w:rPr>
                <w:t>Levend water</w:t>
              </w:r>
            </w:hyperlink>
          </w:p>
        </w:tc>
        <w:tc>
          <w:tcPr>
            <w:tcW w:w="2714" w:type="dxa"/>
          </w:tcPr>
          <w:p w14:paraId="0177F914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5513" w14:paraId="28473EFD" w14:textId="77777777" w:rsidTr="00D95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43734B2A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Kleuteronderwijs</w:t>
            </w:r>
          </w:p>
        </w:tc>
        <w:tc>
          <w:tcPr>
            <w:tcW w:w="3671" w:type="dxa"/>
          </w:tcPr>
          <w:p w14:paraId="391768BE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000000" w:themeColor="text1"/>
                <w:sz w:val="16"/>
                <w:szCs w:val="16"/>
              </w:rPr>
            </w:pPr>
            <w:hyperlink r:id="rId5" w:history="1">
              <w:r w:rsidR="00D95513" w:rsidRPr="00575E36">
                <w:rPr>
                  <w:rStyle w:val="Hyperlink"/>
                  <w:color w:val="000000" w:themeColor="text1"/>
                </w:rPr>
                <w:t>Kleuterplein</w:t>
              </w:r>
            </w:hyperlink>
          </w:p>
          <w:p w14:paraId="521A1CBC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u w:val="single"/>
              </w:rPr>
            </w:pPr>
            <w:hyperlink r:id="rId6" w:history="1">
              <w:r w:rsidR="00D95513" w:rsidRPr="00575E36">
                <w:rPr>
                  <w:rStyle w:val="Hyperlink"/>
                  <w:color w:val="000000" w:themeColor="text1"/>
                </w:rPr>
                <w:t>Samen op Aarde</w:t>
              </w:r>
            </w:hyperlink>
          </w:p>
        </w:tc>
        <w:tc>
          <w:tcPr>
            <w:tcW w:w="2714" w:type="dxa"/>
          </w:tcPr>
          <w:p w14:paraId="4ECD3EB9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2EC24A9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2017-</w:t>
            </w:r>
            <w:r w:rsidRPr="00D95513">
              <w:rPr>
                <w:color w:val="000000" w:themeColor="text1"/>
              </w:rPr>
              <w:t>2018-2019</w:t>
            </w:r>
          </w:p>
        </w:tc>
      </w:tr>
      <w:tr w:rsidR="00D95513" w:rsidRPr="00CE24FE" w14:paraId="4C6677C3" w14:textId="77777777" w:rsidTr="00D95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50483059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Aanvankelijk lezen</w:t>
            </w:r>
          </w:p>
        </w:tc>
        <w:tc>
          <w:tcPr>
            <w:tcW w:w="3671" w:type="dxa"/>
          </w:tcPr>
          <w:p w14:paraId="7C73A843" w14:textId="7ED79346" w:rsidR="00D95513" w:rsidRPr="00575E36" w:rsidRDefault="003C527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C5273">
              <w:rPr>
                <w:color w:val="000000" w:themeColor="text1"/>
                <w:u w:val="single"/>
              </w:rPr>
              <w:t>Lijn 3</w:t>
            </w:r>
            <w:r w:rsidR="00D95513" w:rsidRPr="00575E36">
              <w:rPr>
                <w:color w:val="000000" w:themeColor="text1"/>
              </w:rPr>
              <w:t xml:space="preserve"> (groep 3)</w:t>
            </w:r>
          </w:p>
        </w:tc>
        <w:tc>
          <w:tcPr>
            <w:tcW w:w="2714" w:type="dxa"/>
          </w:tcPr>
          <w:p w14:paraId="7C0AFBB0" w14:textId="48A8D37A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5513">
              <w:rPr>
                <w:color w:val="000000" w:themeColor="text1"/>
              </w:rPr>
              <w:t>20</w:t>
            </w:r>
            <w:r w:rsidR="003C5273">
              <w:rPr>
                <w:color w:val="000000" w:themeColor="text1"/>
              </w:rPr>
              <w:t>20</w:t>
            </w:r>
          </w:p>
        </w:tc>
      </w:tr>
      <w:tr w:rsidR="00D95513" w:rsidRPr="00CE24FE" w14:paraId="096C7C2B" w14:textId="77777777" w:rsidTr="00D95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120D522D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Begrijpend lezen</w:t>
            </w:r>
          </w:p>
        </w:tc>
        <w:tc>
          <w:tcPr>
            <w:tcW w:w="3671" w:type="dxa"/>
          </w:tcPr>
          <w:p w14:paraId="24165620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7" w:history="1">
              <w:r w:rsidR="00D95513" w:rsidRPr="00575E36">
                <w:rPr>
                  <w:rStyle w:val="Hyperlink"/>
                  <w:color w:val="000000" w:themeColor="text1"/>
                </w:rPr>
                <w:t>Nieuwsbegrip XL</w:t>
              </w:r>
            </w:hyperlink>
          </w:p>
        </w:tc>
        <w:tc>
          <w:tcPr>
            <w:tcW w:w="2714" w:type="dxa"/>
          </w:tcPr>
          <w:p w14:paraId="07F2D1EF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5513" w:rsidRPr="00CE24FE" w14:paraId="3CACC611" w14:textId="77777777" w:rsidTr="00D95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21E435E5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Voortgezet technisch lezen</w:t>
            </w:r>
          </w:p>
        </w:tc>
        <w:tc>
          <w:tcPr>
            <w:tcW w:w="3671" w:type="dxa"/>
          </w:tcPr>
          <w:p w14:paraId="4AF4557A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8" w:history="1">
              <w:r w:rsidR="00D95513" w:rsidRPr="00575E36">
                <w:rPr>
                  <w:rStyle w:val="Hyperlink"/>
                  <w:color w:val="000000" w:themeColor="text1"/>
                </w:rPr>
                <w:t>Estafette</w:t>
              </w:r>
            </w:hyperlink>
          </w:p>
        </w:tc>
        <w:tc>
          <w:tcPr>
            <w:tcW w:w="2714" w:type="dxa"/>
          </w:tcPr>
          <w:p w14:paraId="1A800782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5513">
              <w:rPr>
                <w:color w:val="000000" w:themeColor="text1"/>
              </w:rPr>
              <w:t>2011</w:t>
            </w:r>
          </w:p>
        </w:tc>
      </w:tr>
      <w:tr w:rsidR="00D95513" w:rsidRPr="00CE24FE" w14:paraId="5E3A2689" w14:textId="77777777" w:rsidTr="00D95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4B374AB9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Taal en spelling</w:t>
            </w:r>
          </w:p>
        </w:tc>
        <w:tc>
          <w:tcPr>
            <w:tcW w:w="3671" w:type="dxa"/>
          </w:tcPr>
          <w:p w14:paraId="233A7F2A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9" w:history="1">
              <w:r w:rsidR="00D95513" w:rsidRPr="00575E36">
                <w:rPr>
                  <w:rStyle w:val="Hyperlink"/>
                  <w:color w:val="000000" w:themeColor="text1"/>
                </w:rPr>
                <w:t>STAAL</w:t>
              </w:r>
            </w:hyperlink>
          </w:p>
        </w:tc>
        <w:tc>
          <w:tcPr>
            <w:tcW w:w="2714" w:type="dxa"/>
          </w:tcPr>
          <w:p w14:paraId="162D2D93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5513">
              <w:rPr>
                <w:color w:val="000000" w:themeColor="text1"/>
              </w:rPr>
              <w:t>2015</w:t>
            </w:r>
          </w:p>
        </w:tc>
      </w:tr>
      <w:tr w:rsidR="00D95513" w:rsidRPr="00CE24FE" w14:paraId="2BAB7FCB" w14:textId="77777777" w:rsidTr="00D95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77E53034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Engels</w:t>
            </w:r>
          </w:p>
        </w:tc>
        <w:tc>
          <w:tcPr>
            <w:tcW w:w="3671" w:type="dxa"/>
          </w:tcPr>
          <w:p w14:paraId="2E77444F" w14:textId="77777777" w:rsidR="00D95513" w:rsidRPr="00072D92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hyperlink r:id="rId10" w:history="1">
              <w:r w:rsidR="00D95513" w:rsidRPr="00072D92">
                <w:rPr>
                  <w:rStyle w:val="Hyperlink"/>
                  <w:color w:val="000000" w:themeColor="text1"/>
                  <w:lang w:val="en-GB"/>
                </w:rPr>
                <w:t>Take it Easy</w:t>
              </w:r>
            </w:hyperlink>
            <w:r w:rsidR="00D95513" w:rsidRPr="00072D92">
              <w:rPr>
                <w:color w:val="000000" w:themeColor="text1"/>
                <w:lang w:val="en-GB"/>
              </w:rPr>
              <w:t xml:space="preserve"> (</w:t>
            </w:r>
            <w:proofErr w:type="spellStart"/>
            <w:r w:rsidR="00D95513" w:rsidRPr="00072D92">
              <w:rPr>
                <w:color w:val="000000" w:themeColor="text1"/>
                <w:lang w:val="en-GB"/>
              </w:rPr>
              <w:t>vanaf</w:t>
            </w:r>
            <w:proofErr w:type="spellEnd"/>
            <w:r w:rsidR="00D95513" w:rsidRPr="00072D9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D95513" w:rsidRPr="00072D92">
              <w:rPr>
                <w:color w:val="000000" w:themeColor="text1"/>
                <w:lang w:val="en-GB"/>
              </w:rPr>
              <w:t>groep</w:t>
            </w:r>
            <w:proofErr w:type="spellEnd"/>
            <w:r w:rsidR="00D95513" w:rsidRPr="00072D92">
              <w:rPr>
                <w:color w:val="000000" w:themeColor="text1"/>
                <w:lang w:val="en-GB"/>
              </w:rPr>
              <w:t xml:space="preserve"> 2)</w:t>
            </w:r>
          </w:p>
          <w:p w14:paraId="308469A2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1" w:history="1">
              <w:proofErr w:type="spellStart"/>
              <w:r w:rsidR="00D95513" w:rsidRPr="00575E36">
                <w:rPr>
                  <w:rStyle w:val="Hyperlink"/>
                  <w:color w:val="000000" w:themeColor="text1"/>
                </w:rPr>
                <w:t>Words</w:t>
              </w:r>
              <w:proofErr w:type="spellEnd"/>
              <w:r w:rsidR="00D95513" w:rsidRPr="00575E36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="00D95513" w:rsidRPr="00575E36">
                <w:rPr>
                  <w:rStyle w:val="Hyperlink"/>
                  <w:color w:val="000000" w:themeColor="text1"/>
                </w:rPr>
                <w:t>and</w:t>
              </w:r>
              <w:proofErr w:type="spellEnd"/>
              <w:r w:rsidR="00D95513" w:rsidRPr="00575E36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="00D95513" w:rsidRPr="00575E36">
                <w:rPr>
                  <w:rStyle w:val="Hyperlink"/>
                  <w:color w:val="000000" w:themeColor="text1"/>
                </w:rPr>
                <w:t>Birds</w:t>
              </w:r>
              <w:proofErr w:type="spellEnd"/>
            </w:hyperlink>
          </w:p>
        </w:tc>
        <w:tc>
          <w:tcPr>
            <w:tcW w:w="2714" w:type="dxa"/>
          </w:tcPr>
          <w:p w14:paraId="62D54B02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5513" w:rsidRPr="00CE24FE" w14:paraId="5FA8E418" w14:textId="77777777" w:rsidTr="00D9551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6D525015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Schrijven</w:t>
            </w:r>
          </w:p>
        </w:tc>
        <w:tc>
          <w:tcPr>
            <w:tcW w:w="3671" w:type="dxa"/>
          </w:tcPr>
          <w:p w14:paraId="09D71E75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2" w:history="1">
              <w:r w:rsidR="00D95513" w:rsidRPr="00575E36">
                <w:rPr>
                  <w:rStyle w:val="Hyperlink"/>
                  <w:color w:val="000000" w:themeColor="text1"/>
                </w:rPr>
                <w:t>Schrijven in de basisschool</w:t>
              </w:r>
            </w:hyperlink>
          </w:p>
        </w:tc>
        <w:tc>
          <w:tcPr>
            <w:tcW w:w="2714" w:type="dxa"/>
          </w:tcPr>
          <w:p w14:paraId="1CB8267A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5513" w:rsidRPr="00CE24FE" w14:paraId="4FB9B333" w14:textId="77777777" w:rsidTr="00D9551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6D435B63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Rekenen</w:t>
            </w:r>
          </w:p>
        </w:tc>
        <w:tc>
          <w:tcPr>
            <w:tcW w:w="3671" w:type="dxa"/>
          </w:tcPr>
          <w:p w14:paraId="044EA3CE" w14:textId="79DBA327" w:rsidR="003C5273" w:rsidRPr="003C5273" w:rsidRDefault="003C5273" w:rsidP="003C5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C5273">
              <w:rPr>
                <w:u w:val="single"/>
              </w:rPr>
              <w:t>Wereld in getallen 3 (Snappet)</w:t>
            </w:r>
          </w:p>
          <w:p w14:paraId="78596CC2" w14:textId="6547888E" w:rsidR="00D95513" w:rsidRPr="00575E36" w:rsidRDefault="00D95513" w:rsidP="003C5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C5273">
              <w:rPr>
                <w:u w:val="single"/>
              </w:rPr>
              <w:t>R</w:t>
            </w:r>
            <w:hyperlink r:id="rId13" w:history="1">
              <w:r w:rsidR="003C5273" w:rsidRPr="003C5273">
                <w:rPr>
                  <w:u w:val="single"/>
                </w:rPr>
                <w:t>e</w:t>
              </w:r>
              <w:r w:rsidRPr="003C5273">
                <w:rPr>
                  <w:rStyle w:val="Hyperlink"/>
                  <w:color w:val="000000" w:themeColor="text1"/>
                </w:rPr>
                <w:t>kensprint</w:t>
              </w:r>
            </w:hyperlink>
            <w:r>
              <w:rPr>
                <w:rStyle w:val="Hyperlink"/>
                <w:color w:val="000000" w:themeColor="text1"/>
              </w:rPr>
              <w:t>, Rekentijgers</w:t>
            </w:r>
          </w:p>
        </w:tc>
        <w:tc>
          <w:tcPr>
            <w:tcW w:w="2714" w:type="dxa"/>
          </w:tcPr>
          <w:p w14:paraId="19AE532D" w14:textId="0CC52772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5513">
              <w:rPr>
                <w:color w:val="000000" w:themeColor="text1"/>
              </w:rPr>
              <w:t>20</w:t>
            </w:r>
            <w:r w:rsidR="003C5273">
              <w:rPr>
                <w:color w:val="000000" w:themeColor="text1"/>
              </w:rPr>
              <w:t>21</w:t>
            </w:r>
          </w:p>
        </w:tc>
      </w:tr>
      <w:tr w:rsidR="00D95513" w:rsidRPr="00CE24FE" w14:paraId="4C5F19D8" w14:textId="77777777" w:rsidTr="00D9551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221C7ACE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Aardrijkskunde, geschiedenis, natuur en techniek</w:t>
            </w:r>
          </w:p>
        </w:tc>
        <w:tc>
          <w:tcPr>
            <w:tcW w:w="3671" w:type="dxa"/>
          </w:tcPr>
          <w:p w14:paraId="399FEB0E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4" w:history="1">
              <w:r w:rsidR="00D95513" w:rsidRPr="00575E36">
                <w:rPr>
                  <w:rStyle w:val="Hyperlink"/>
                  <w:color w:val="000000" w:themeColor="text1"/>
                </w:rPr>
                <w:t>Samen op Aarde</w:t>
              </w:r>
            </w:hyperlink>
          </w:p>
        </w:tc>
        <w:tc>
          <w:tcPr>
            <w:tcW w:w="2714" w:type="dxa"/>
          </w:tcPr>
          <w:p w14:paraId="47095718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2017-</w:t>
            </w:r>
            <w:r w:rsidRPr="00D95513">
              <w:rPr>
                <w:color w:val="000000" w:themeColor="text1"/>
              </w:rPr>
              <w:t>2018-2019</w:t>
            </w:r>
          </w:p>
        </w:tc>
      </w:tr>
      <w:tr w:rsidR="00D95513" w:rsidRPr="00CE24FE" w14:paraId="58CFC1D4" w14:textId="77777777" w:rsidTr="00D95513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776F6369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Verkeer</w:t>
            </w:r>
          </w:p>
        </w:tc>
        <w:tc>
          <w:tcPr>
            <w:tcW w:w="3671" w:type="dxa"/>
          </w:tcPr>
          <w:p w14:paraId="07459B39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5" w:history="1">
              <w:r w:rsidR="00D95513" w:rsidRPr="00575E36">
                <w:rPr>
                  <w:rStyle w:val="Hyperlink"/>
                  <w:color w:val="000000" w:themeColor="text1"/>
                </w:rPr>
                <w:t>Veilig Verkeer Nederland</w:t>
              </w:r>
            </w:hyperlink>
          </w:p>
        </w:tc>
        <w:tc>
          <w:tcPr>
            <w:tcW w:w="2714" w:type="dxa"/>
          </w:tcPr>
          <w:p w14:paraId="146098BA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5513" w:rsidRPr="00CE24FE" w14:paraId="14E36D1C" w14:textId="77777777" w:rsidTr="00D95513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354BCCF0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Expressie (beeldende vorming, dans, drama)</w:t>
            </w:r>
          </w:p>
        </w:tc>
        <w:tc>
          <w:tcPr>
            <w:tcW w:w="3671" w:type="dxa"/>
          </w:tcPr>
          <w:p w14:paraId="3801F4BF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6" w:history="1">
              <w:r w:rsidR="00D95513" w:rsidRPr="00575E36">
                <w:rPr>
                  <w:rStyle w:val="Hyperlink"/>
                  <w:color w:val="000000" w:themeColor="text1"/>
                </w:rPr>
                <w:t>Moet je doen</w:t>
              </w:r>
            </w:hyperlink>
          </w:p>
        </w:tc>
        <w:tc>
          <w:tcPr>
            <w:tcW w:w="2714" w:type="dxa"/>
          </w:tcPr>
          <w:p w14:paraId="3E1709E5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5513" w:rsidRPr="00CE24FE" w14:paraId="729AED94" w14:textId="77777777" w:rsidTr="00D95513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73DD999E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Muziek</w:t>
            </w:r>
          </w:p>
        </w:tc>
        <w:tc>
          <w:tcPr>
            <w:tcW w:w="3671" w:type="dxa"/>
          </w:tcPr>
          <w:p w14:paraId="175B496C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7" w:history="1">
              <w:r w:rsidR="00D95513" w:rsidRPr="00575E36">
                <w:rPr>
                  <w:rStyle w:val="Hyperlink"/>
                  <w:color w:val="000000" w:themeColor="text1"/>
                </w:rPr>
                <w:t>123Zing</w:t>
              </w:r>
            </w:hyperlink>
          </w:p>
        </w:tc>
        <w:tc>
          <w:tcPr>
            <w:tcW w:w="2714" w:type="dxa"/>
          </w:tcPr>
          <w:p w14:paraId="241C7400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5513" w:rsidRPr="00CE24FE" w14:paraId="2B4EE70C" w14:textId="77777777" w:rsidTr="00D95513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3C992ED7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Bewegingsonderwijs</w:t>
            </w:r>
          </w:p>
        </w:tc>
        <w:tc>
          <w:tcPr>
            <w:tcW w:w="3671" w:type="dxa"/>
          </w:tcPr>
          <w:p w14:paraId="5BA6D37B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8" w:history="1">
              <w:r w:rsidR="00D95513" w:rsidRPr="00575E36">
                <w:rPr>
                  <w:rStyle w:val="Hyperlink"/>
                  <w:color w:val="000000" w:themeColor="text1"/>
                </w:rPr>
                <w:t>Basislessen bewegingsonderwijs</w:t>
              </w:r>
            </w:hyperlink>
          </w:p>
        </w:tc>
        <w:tc>
          <w:tcPr>
            <w:tcW w:w="2714" w:type="dxa"/>
          </w:tcPr>
          <w:p w14:paraId="2A0C0CAC" w14:textId="0D286740" w:rsidR="00D95513" w:rsidRPr="00D95513" w:rsidRDefault="003C527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Via vakdocenten </w:t>
            </w:r>
            <w:proofErr w:type="spellStart"/>
            <w:r>
              <w:rPr>
                <w:color w:val="000000" w:themeColor="text1"/>
              </w:rPr>
              <w:t>GAHarderwijk</w:t>
            </w:r>
            <w:proofErr w:type="spellEnd"/>
          </w:p>
        </w:tc>
      </w:tr>
      <w:tr w:rsidR="00D95513" w:rsidRPr="00CE24FE" w14:paraId="64C6C6AA" w14:textId="77777777" w:rsidTr="00D95513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0D02728E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Sociale vaardigheden</w:t>
            </w:r>
          </w:p>
        </w:tc>
        <w:tc>
          <w:tcPr>
            <w:tcW w:w="3671" w:type="dxa"/>
          </w:tcPr>
          <w:p w14:paraId="31F17818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9" w:history="1">
              <w:r w:rsidR="00D95513" w:rsidRPr="00575E36">
                <w:rPr>
                  <w:rStyle w:val="Hyperlink"/>
                  <w:color w:val="000000" w:themeColor="text1"/>
                </w:rPr>
                <w:t>Kanjertraining</w:t>
              </w:r>
            </w:hyperlink>
          </w:p>
        </w:tc>
        <w:tc>
          <w:tcPr>
            <w:tcW w:w="2714" w:type="dxa"/>
          </w:tcPr>
          <w:p w14:paraId="179907A3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95513" w:rsidRPr="00CE24FE" w14:paraId="0E698E0B" w14:textId="77777777" w:rsidTr="00D95513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14:paraId="38C0486B" w14:textId="77777777" w:rsidR="00D95513" w:rsidRPr="00575E36" w:rsidRDefault="00D95513" w:rsidP="00D95513">
            <w:pPr>
              <w:rPr>
                <w:b w:val="0"/>
                <w:color w:val="000000" w:themeColor="text1"/>
              </w:rPr>
            </w:pPr>
            <w:r w:rsidRPr="00575E36">
              <w:rPr>
                <w:b w:val="0"/>
                <w:color w:val="000000" w:themeColor="text1"/>
              </w:rPr>
              <w:t>Seksualiteit en relaties</w:t>
            </w:r>
          </w:p>
        </w:tc>
        <w:tc>
          <w:tcPr>
            <w:tcW w:w="3671" w:type="dxa"/>
          </w:tcPr>
          <w:p w14:paraId="43A6F07C" w14:textId="77777777" w:rsidR="00D95513" w:rsidRPr="00575E36" w:rsidRDefault="00000000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0" w:history="1">
              <w:r w:rsidR="00D95513" w:rsidRPr="00575E36">
                <w:rPr>
                  <w:rStyle w:val="Hyperlink"/>
                  <w:color w:val="000000" w:themeColor="text1"/>
                </w:rPr>
                <w:t>Wonderlijk Gemaakt</w:t>
              </w:r>
            </w:hyperlink>
          </w:p>
        </w:tc>
        <w:tc>
          <w:tcPr>
            <w:tcW w:w="2714" w:type="dxa"/>
          </w:tcPr>
          <w:p w14:paraId="7664A70D" w14:textId="77777777" w:rsidR="00D95513" w:rsidRPr="00D95513" w:rsidRDefault="00D95513" w:rsidP="00D9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27AFA44" w14:textId="77777777" w:rsidR="00CF48B5" w:rsidRDefault="00CF48B5"/>
    <w:sectPr w:rsidR="00CF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13"/>
    <w:rsid w:val="003C5273"/>
    <w:rsid w:val="0043256E"/>
    <w:rsid w:val="00CF48B5"/>
    <w:rsid w:val="00D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7823"/>
  <w15:chartTrackingRefBased/>
  <w15:docId w15:val="{87E8C925-0C28-4EEA-9DF9-0D5B269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5513"/>
    <w:pPr>
      <w:spacing w:after="0" w:line="276" w:lineRule="auto"/>
    </w:pPr>
    <w:rPr>
      <w:rFonts w:eastAsia="Times New Roman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5513"/>
    <w:rPr>
      <w:color w:val="0563C1" w:themeColor="hyperlink"/>
      <w:u w:val="single"/>
    </w:rPr>
  </w:style>
  <w:style w:type="table" w:customStyle="1" w:styleId="Rastertabel1licht-accent11">
    <w:name w:val="Rastertabel 1 licht - accent 11"/>
    <w:basedOn w:val="Standaardtabel"/>
    <w:uiPriority w:val="46"/>
    <w:rsid w:val="00D9551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wijsen.nl/lesmethoden/estafette" TargetMode="External"/><Relationship Id="rId13" Type="http://schemas.openxmlformats.org/officeDocument/2006/relationships/hyperlink" Target="http://www.schoolsupport.nl/rekensprint" TargetMode="External"/><Relationship Id="rId18" Type="http://schemas.openxmlformats.org/officeDocument/2006/relationships/hyperlink" Target="http://www.basislessen.nl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ieuwsbegrip.nl/" TargetMode="External"/><Relationship Id="rId12" Type="http://schemas.openxmlformats.org/officeDocument/2006/relationships/hyperlink" Target="http://www.noordhoffuitgevers.nl/wps/portal/nubao/basisonderwijs/methoden/schrijven/schrijvenindebasisschool" TargetMode="External"/><Relationship Id="rId17" Type="http://schemas.openxmlformats.org/officeDocument/2006/relationships/hyperlink" Target="http://www.123zing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iememeulenhoff.nl/primair-onderwijs/expressie/expressie/moet-je-doen/?utm_source=methodesite&amp;utm_medium=redirect&amp;utm_campaign=moetjedoen" TargetMode="External"/><Relationship Id="rId20" Type="http://schemas.openxmlformats.org/officeDocument/2006/relationships/hyperlink" Target="http://www.wonderlijkgemaakt.nl/wonderlijk-gemaak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menopaarde.nl/" TargetMode="External"/><Relationship Id="rId11" Type="http://schemas.openxmlformats.org/officeDocument/2006/relationships/hyperlink" Target="https://www.wordsandbirds.nl/" TargetMode="External"/><Relationship Id="rId5" Type="http://schemas.openxmlformats.org/officeDocument/2006/relationships/hyperlink" Target="https://www.malmberg.nl/Basisonderwijs/Methodes/Kleuters-en-peuters/Kleuterplein.htm" TargetMode="External"/><Relationship Id="rId15" Type="http://schemas.openxmlformats.org/officeDocument/2006/relationships/hyperlink" Target="https://vvn.nl/verkeersmethode" TargetMode="External"/><Relationship Id="rId10" Type="http://schemas.openxmlformats.org/officeDocument/2006/relationships/hyperlink" Target="https://www.thiememeulenhoff.nl/primair-onderwijs/engels/take-it-easy/take-it-easy" TargetMode="External"/><Relationship Id="rId19" Type="http://schemas.openxmlformats.org/officeDocument/2006/relationships/hyperlink" Target="http://www.kanjertraining.nl/" TargetMode="External"/><Relationship Id="rId4" Type="http://schemas.openxmlformats.org/officeDocument/2006/relationships/hyperlink" Target="http://www.bijbelonderwijs.nl/" TargetMode="External"/><Relationship Id="rId9" Type="http://schemas.openxmlformats.org/officeDocument/2006/relationships/hyperlink" Target="https://www.malmberg.nl/Basisonderwijs/Methodes/Taal/Staal.htm" TargetMode="External"/><Relationship Id="rId14" Type="http://schemas.openxmlformats.org/officeDocument/2006/relationships/hyperlink" Target="http://www.samenopaarde.n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Verbree</dc:creator>
  <cp:keywords/>
  <dc:description/>
  <cp:lastModifiedBy>Petra Veefkind</cp:lastModifiedBy>
  <cp:revision>3</cp:revision>
  <dcterms:created xsi:type="dcterms:W3CDTF">2022-09-20T11:16:00Z</dcterms:created>
  <dcterms:modified xsi:type="dcterms:W3CDTF">2022-09-20T11:17:00Z</dcterms:modified>
</cp:coreProperties>
</file>