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B0" w:rsidRPr="00A672B0" w:rsidRDefault="00A672B0" w:rsidP="00A672B0">
      <w:pPr>
        <w:rPr>
          <w:rFonts w:ascii="Arial" w:eastAsia="Times New Roman" w:hAnsi="Arial" w:cs="Arial"/>
          <w:sz w:val="24"/>
          <w:szCs w:val="24"/>
          <w:lang w:eastAsia="nl-NL"/>
        </w:rPr>
      </w:pPr>
      <w:r w:rsidRPr="00A672B0">
        <w:rPr>
          <w:rFonts w:ascii="Arial" w:eastAsia="Times New Roman" w:hAnsi="Arial" w:cs="Arial"/>
          <w:sz w:val="24"/>
          <w:szCs w:val="24"/>
          <w:lang w:eastAsia="nl-NL"/>
        </w:rPr>
        <w:t xml:space="preserve">De </w:t>
      </w:r>
      <w:proofErr w:type="spellStart"/>
      <w:r w:rsidRPr="00A672B0">
        <w:rPr>
          <w:rFonts w:ascii="Arial" w:eastAsia="Times New Roman" w:hAnsi="Arial" w:cs="Arial"/>
          <w:sz w:val="24"/>
          <w:szCs w:val="24"/>
          <w:lang w:eastAsia="nl-NL"/>
        </w:rPr>
        <w:t>Emmausschool</w:t>
      </w:r>
      <w:proofErr w:type="spellEnd"/>
      <w:r w:rsidRPr="00A672B0">
        <w:rPr>
          <w:rFonts w:ascii="Arial" w:eastAsia="Times New Roman" w:hAnsi="Arial" w:cs="Arial"/>
          <w:sz w:val="24"/>
          <w:szCs w:val="24"/>
          <w:lang w:eastAsia="nl-NL"/>
        </w:rPr>
        <w:t xml:space="preserve"> is een van de eerste </w:t>
      </w:r>
      <w:proofErr w:type="spellStart"/>
      <w:r w:rsidRPr="00A672B0">
        <w:rPr>
          <w:rFonts w:ascii="Arial" w:eastAsia="Times New Roman" w:hAnsi="Arial" w:cs="Arial"/>
          <w:sz w:val="24"/>
          <w:szCs w:val="24"/>
          <w:lang w:eastAsia="nl-NL"/>
        </w:rPr>
        <w:t>KiVa</w:t>
      </w:r>
      <w:proofErr w:type="spellEnd"/>
      <w:r w:rsidRPr="00A672B0">
        <w:rPr>
          <w:rFonts w:ascii="Arial" w:eastAsia="Times New Roman" w:hAnsi="Arial" w:cs="Arial"/>
          <w:sz w:val="24"/>
          <w:szCs w:val="24"/>
          <w:lang w:eastAsia="nl-NL"/>
        </w:rPr>
        <w:t>-scholen in Nederland met een certificaat.</w:t>
      </w:r>
    </w:p>
    <w:p w:rsidR="00A672B0" w:rsidRPr="00A672B0" w:rsidRDefault="00A672B0" w:rsidP="00A672B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A672B0">
        <w:rPr>
          <w:rFonts w:ascii="Arial" w:eastAsia="Times New Roman" w:hAnsi="Arial" w:cs="Arial"/>
          <w:sz w:val="24"/>
          <w:szCs w:val="24"/>
          <w:lang w:eastAsia="nl-NL"/>
        </w:rPr>
        <w:t>KiVa</w:t>
      </w:r>
      <w:proofErr w:type="spellEnd"/>
      <w:r w:rsidRPr="00A672B0">
        <w:rPr>
          <w:rFonts w:ascii="Arial" w:eastAsia="Times New Roman" w:hAnsi="Arial" w:cs="Arial"/>
          <w:sz w:val="24"/>
          <w:szCs w:val="24"/>
          <w:lang w:eastAsia="nl-NL"/>
        </w:rPr>
        <w:t xml:space="preserve"> is een Fins woord en betekent leuk of fijn. Het is ook een afkorting voor de Finse zin: Leuke school zonder pesten. Deze week was het  in Nederland “week tegen pesten” met als thema  ‘Horen, zien en </w:t>
      </w:r>
      <w:proofErr w:type="spellStart"/>
      <w:r w:rsidRPr="00A672B0">
        <w:rPr>
          <w:rFonts w:ascii="Arial" w:eastAsia="Times New Roman" w:hAnsi="Arial" w:cs="Arial"/>
          <w:sz w:val="24"/>
          <w:szCs w:val="24"/>
          <w:lang w:eastAsia="nl-NL"/>
        </w:rPr>
        <w:t>Speak</w:t>
      </w:r>
      <w:proofErr w:type="spellEnd"/>
      <w:r w:rsidRPr="00A672B0">
        <w:rPr>
          <w:rFonts w:ascii="Arial" w:eastAsia="Times New Roman" w:hAnsi="Arial" w:cs="Arial"/>
          <w:sz w:val="24"/>
          <w:szCs w:val="24"/>
          <w:lang w:eastAsia="nl-NL"/>
        </w:rPr>
        <w:t xml:space="preserve"> Up’. De belangrijkste boodschap is: Maak pesten bespreekbaar. Zwijg niet over pesten, schaam je er niet (langer) voor maar praat erover en kom ook op voor anderen. En dat is in het </w:t>
      </w:r>
      <w:proofErr w:type="spellStart"/>
      <w:r w:rsidRPr="00A672B0">
        <w:rPr>
          <w:rFonts w:ascii="Arial" w:eastAsia="Times New Roman" w:hAnsi="Arial" w:cs="Arial"/>
          <w:sz w:val="24"/>
          <w:szCs w:val="24"/>
          <w:lang w:eastAsia="nl-NL"/>
        </w:rPr>
        <w:t>KiVa</w:t>
      </w:r>
      <w:proofErr w:type="spellEnd"/>
      <w:r w:rsidRPr="00A672B0">
        <w:rPr>
          <w:rFonts w:ascii="Arial" w:eastAsia="Times New Roman" w:hAnsi="Arial" w:cs="Arial"/>
          <w:sz w:val="24"/>
          <w:szCs w:val="24"/>
          <w:lang w:eastAsia="nl-NL"/>
        </w:rPr>
        <w:t xml:space="preserve"> programma ook heel belangrijk: de hele groep speelt een rol bij het voorkomen en stoppen van pesten.</w:t>
      </w:r>
    </w:p>
    <w:p w:rsidR="00A672B0" w:rsidRDefault="00A672B0" w:rsidP="00BC569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C569B" w:rsidRPr="00A672B0" w:rsidRDefault="00BC569B" w:rsidP="00BC569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672B0">
        <w:rPr>
          <w:rFonts w:ascii="Arial" w:hAnsi="Arial" w:cs="Arial"/>
          <w:b/>
          <w:sz w:val="24"/>
          <w:szCs w:val="24"/>
          <w:u w:val="single"/>
        </w:rPr>
        <w:t>KiVa</w:t>
      </w:r>
      <w:proofErr w:type="spellEnd"/>
      <w:r w:rsidRPr="00A672B0">
        <w:rPr>
          <w:rFonts w:ascii="Arial" w:hAnsi="Arial" w:cs="Arial"/>
          <w:b/>
          <w:sz w:val="24"/>
          <w:szCs w:val="24"/>
          <w:u w:val="single"/>
        </w:rPr>
        <w:t xml:space="preserve"> stappenplan voor leerkrachten</w:t>
      </w:r>
    </w:p>
    <w:p w:rsidR="00BC569B" w:rsidRPr="00A672B0" w:rsidRDefault="00BC569B" w:rsidP="00BC569B">
      <w:pPr>
        <w:rPr>
          <w:rFonts w:ascii="Arial" w:hAnsi="Arial" w:cs="Arial"/>
          <w:sz w:val="24"/>
          <w:szCs w:val="24"/>
        </w:rPr>
      </w:pPr>
    </w:p>
    <w:p w:rsidR="00BC569B" w:rsidRPr="00A672B0" w:rsidRDefault="00BC569B" w:rsidP="00BC569B">
      <w:pPr>
        <w:rPr>
          <w:rFonts w:ascii="Arial" w:hAnsi="Arial" w:cs="Arial"/>
        </w:rPr>
      </w:pPr>
      <w:r w:rsidRPr="00A672B0">
        <w:rPr>
          <w:rFonts w:ascii="Arial" w:hAnsi="Arial" w:cs="Arial"/>
        </w:rPr>
        <w:t>De leerling komt met een probleem of de leerkracht constateert een probleem.</w:t>
      </w:r>
    </w:p>
    <w:p w:rsidR="00BC569B" w:rsidRPr="00A672B0" w:rsidRDefault="00BC569B" w:rsidP="00BC569B">
      <w:pPr>
        <w:rPr>
          <w:rFonts w:ascii="Arial" w:hAnsi="Arial" w:cs="Arial"/>
        </w:rPr>
      </w:pPr>
      <w:r w:rsidRPr="00A672B0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E90C7" wp14:editId="6814F9BB">
                <wp:simplePos x="0" y="0"/>
                <wp:positionH relativeFrom="column">
                  <wp:posOffset>2414905</wp:posOffset>
                </wp:positionH>
                <wp:positionV relativeFrom="paragraph">
                  <wp:posOffset>107315</wp:posOffset>
                </wp:positionV>
                <wp:extent cx="228600" cy="285750"/>
                <wp:effectExtent l="19050" t="0" r="19050" b="38100"/>
                <wp:wrapNone/>
                <wp:docPr id="18" name="PIJL-OMLAA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1" o:spid="_x0000_s1026" type="#_x0000_t67" style="position:absolute;margin-left:190.15pt;margin-top:8.45pt;width:1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" adj="12960" fillcolor="#4f81bd [3204]" strokecolor="#243f60 [1604]" strokeweight="2pt">
                <v:path arrowok="t"/>
              </v:shape>
            </w:pict>
          </mc:Fallback>
        </mc:AlternateContent>
      </w:r>
    </w:p>
    <w:p w:rsidR="00BC569B" w:rsidRPr="00A672B0" w:rsidRDefault="00BC569B" w:rsidP="00BC569B">
      <w:pPr>
        <w:rPr>
          <w:rFonts w:ascii="Arial" w:hAnsi="Arial" w:cs="Arial"/>
        </w:rPr>
      </w:pPr>
    </w:p>
    <w:p w:rsidR="00A672B0" w:rsidRPr="00A672B0" w:rsidRDefault="00A672B0" w:rsidP="00BC569B">
      <w:pPr>
        <w:rPr>
          <w:rFonts w:ascii="Arial" w:hAnsi="Arial" w:cs="Arial"/>
        </w:rPr>
      </w:pPr>
    </w:p>
    <w:p w:rsidR="00BC569B" w:rsidRDefault="00BC569B" w:rsidP="00BC569B">
      <w:pPr>
        <w:rPr>
          <w:rFonts w:ascii="Arial" w:hAnsi="Arial" w:cs="Arial"/>
        </w:rPr>
      </w:pPr>
      <w:r w:rsidRPr="00A672B0">
        <w:rPr>
          <w:rFonts w:ascii="Arial" w:hAnsi="Arial" w:cs="Arial"/>
        </w:rPr>
        <w:t>De leerkracht probeert samen met de leerling het probleem op te lossen in de eigen groep.</w:t>
      </w:r>
    </w:p>
    <w:p w:rsidR="00A672B0" w:rsidRPr="00A672B0" w:rsidRDefault="00A672B0" w:rsidP="00BC569B">
      <w:pPr>
        <w:rPr>
          <w:rFonts w:ascii="Arial" w:hAnsi="Arial" w:cs="Arial"/>
        </w:rPr>
      </w:pPr>
    </w:p>
    <w:p w:rsidR="00BC569B" w:rsidRPr="00A672B0" w:rsidRDefault="00A672B0" w:rsidP="00BC569B">
      <w:pPr>
        <w:rPr>
          <w:rFonts w:ascii="Arial" w:hAnsi="Arial" w:cs="Arial"/>
        </w:rPr>
      </w:pPr>
      <w:r w:rsidRPr="00A672B0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D7A2A" wp14:editId="0B046112">
                <wp:simplePos x="0" y="0"/>
                <wp:positionH relativeFrom="column">
                  <wp:posOffset>2414905</wp:posOffset>
                </wp:positionH>
                <wp:positionV relativeFrom="paragraph">
                  <wp:posOffset>3810</wp:posOffset>
                </wp:positionV>
                <wp:extent cx="228600" cy="285750"/>
                <wp:effectExtent l="19050" t="0" r="19050" b="38100"/>
                <wp:wrapNone/>
                <wp:docPr id="17" name="PIJL-OMLAA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LAAG 2" o:spid="_x0000_s1026" type="#_x0000_t67" style="position:absolute;margin-left:190.15pt;margin-top:.3pt;width:1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" adj="12960" fillcolor="#4f81bd [3204]" strokecolor="#243f60 [1604]" strokeweight="2pt">
                <v:path arrowok="t"/>
              </v:shape>
            </w:pict>
          </mc:Fallback>
        </mc:AlternateContent>
      </w:r>
    </w:p>
    <w:p w:rsidR="00A672B0" w:rsidRPr="00A672B0" w:rsidRDefault="00A672B0" w:rsidP="00BC569B">
      <w:pPr>
        <w:rPr>
          <w:rFonts w:ascii="Arial" w:hAnsi="Arial" w:cs="Arial"/>
        </w:rPr>
      </w:pPr>
    </w:p>
    <w:p w:rsidR="00A672B0" w:rsidRDefault="00A672B0" w:rsidP="00BC569B">
      <w:pPr>
        <w:rPr>
          <w:rFonts w:ascii="Arial" w:hAnsi="Arial" w:cs="Arial"/>
        </w:rPr>
      </w:pPr>
    </w:p>
    <w:p w:rsidR="00BC569B" w:rsidRPr="00A672B0" w:rsidRDefault="00BC569B" w:rsidP="00BC569B">
      <w:pPr>
        <w:rPr>
          <w:rFonts w:ascii="Arial" w:hAnsi="Arial" w:cs="Arial"/>
        </w:rPr>
      </w:pPr>
      <w:r w:rsidRPr="00A672B0">
        <w:rPr>
          <w:rFonts w:ascii="Arial" w:hAnsi="Arial" w:cs="Arial"/>
        </w:rPr>
        <w:t xml:space="preserve">Is het probleem opgelost dan is het klaar </w:t>
      </w:r>
      <w:r w:rsidRPr="00A672B0">
        <w:rPr>
          <w:rFonts w:ascii="Arial" w:hAnsi="Arial" w:cs="Arial"/>
        </w:rPr>
        <w:t>en</w:t>
      </w:r>
      <w:r w:rsidRPr="00A672B0">
        <w:rPr>
          <w:rFonts w:ascii="Arial" w:hAnsi="Arial" w:cs="Arial"/>
        </w:rPr>
        <w:t xml:space="preserve"> hoeft er geen actie ondernomen te worden. Lukt het niet om het als leerkracht op te lossen wordt het </w:t>
      </w:r>
      <w:proofErr w:type="spellStart"/>
      <w:r w:rsidRPr="00A672B0">
        <w:rPr>
          <w:rFonts w:ascii="Arial" w:hAnsi="Arial" w:cs="Arial"/>
        </w:rPr>
        <w:t>KiVa</w:t>
      </w:r>
      <w:proofErr w:type="spellEnd"/>
      <w:r w:rsidRPr="00A672B0">
        <w:rPr>
          <w:rFonts w:ascii="Arial" w:hAnsi="Arial" w:cs="Arial"/>
        </w:rPr>
        <w:t xml:space="preserve">-team ingeschakeld. </w:t>
      </w:r>
    </w:p>
    <w:p w:rsidR="00A672B0" w:rsidRPr="00A672B0" w:rsidRDefault="00A672B0" w:rsidP="00BC569B">
      <w:pPr>
        <w:rPr>
          <w:rFonts w:ascii="Arial" w:hAnsi="Arial" w:cs="Arial"/>
        </w:rPr>
      </w:pPr>
      <w:r w:rsidRPr="00A672B0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CB1C7" wp14:editId="7C0CE8A5">
                <wp:simplePos x="0" y="0"/>
                <wp:positionH relativeFrom="column">
                  <wp:posOffset>2414905</wp:posOffset>
                </wp:positionH>
                <wp:positionV relativeFrom="paragraph">
                  <wp:posOffset>43815</wp:posOffset>
                </wp:positionV>
                <wp:extent cx="228600" cy="285750"/>
                <wp:effectExtent l="19050" t="0" r="19050" b="38100"/>
                <wp:wrapNone/>
                <wp:docPr id="16" name="PIJL-OMLAA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LAAG 3" o:spid="_x0000_s1026" type="#_x0000_t67" style="position:absolute;margin-left:190.15pt;margin-top:3.45pt;width:1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" adj="12960" fillcolor="#4f81bd [3204]" strokecolor="#243f60 [1604]" strokeweight="2pt">
                <v:path arrowok="t"/>
              </v:shape>
            </w:pict>
          </mc:Fallback>
        </mc:AlternateContent>
      </w:r>
    </w:p>
    <w:p w:rsidR="00A672B0" w:rsidRPr="00A672B0" w:rsidRDefault="00A672B0" w:rsidP="00BC569B">
      <w:pPr>
        <w:rPr>
          <w:rFonts w:ascii="Arial" w:hAnsi="Arial" w:cs="Arial"/>
        </w:rPr>
      </w:pPr>
    </w:p>
    <w:p w:rsidR="00A672B0" w:rsidRDefault="00A672B0" w:rsidP="00BC569B">
      <w:pPr>
        <w:rPr>
          <w:rFonts w:ascii="Arial" w:hAnsi="Arial" w:cs="Arial"/>
        </w:rPr>
      </w:pPr>
    </w:p>
    <w:p w:rsidR="00BC569B" w:rsidRPr="00A672B0" w:rsidRDefault="00BC569B" w:rsidP="00BC569B">
      <w:pPr>
        <w:rPr>
          <w:rFonts w:ascii="Arial" w:hAnsi="Arial" w:cs="Arial"/>
        </w:rPr>
      </w:pPr>
      <w:r w:rsidRPr="00A672B0">
        <w:rPr>
          <w:rFonts w:ascii="Arial" w:hAnsi="Arial" w:cs="Arial"/>
        </w:rPr>
        <w:t xml:space="preserve">Het probleem wordt besproken met de leerkracht en het </w:t>
      </w:r>
      <w:proofErr w:type="spellStart"/>
      <w:r w:rsidRPr="00A672B0">
        <w:rPr>
          <w:rFonts w:ascii="Arial" w:hAnsi="Arial" w:cs="Arial"/>
        </w:rPr>
        <w:t>KiVa</w:t>
      </w:r>
      <w:proofErr w:type="spellEnd"/>
      <w:r w:rsidRPr="00A672B0">
        <w:rPr>
          <w:rFonts w:ascii="Arial" w:hAnsi="Arial" w:cs="Arial"/>
        </w:rPr>
        <w:t xml:space="preserve">-team. </w:t>
      </w:r>
    </w:p>
    <w:p w:rsidR="00A672B0" w:rsidRPr="00A672B0" w:rsidRDefault="00A672B0" w:rsidP="00BC569B">
      <w:pPr>
        <w:rPr>
          <w:rFonts w:ascii="Arial" w:hAnsi="Arial" w:cs="Arial"/>
        </w:rPr>
      </w:pPr>
      <w:r w:rsidRPr="00A672B0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5FB7A" wp14:editId="15CD42A0">
                <wp:simplePos x="0" y="0"/>
                <wp:positionH relativeFrom="column">
                  <wp:posOffset>2414905</wp:posOffset>
                </wp:positionH>
                <wp:positionV relativeFrom="paragraph">
                  <wp:posOffset>149225</wp:posOffset>
                </wp:positionV>
                <wp:extent cx="228600" cy="285750"/>
                <wp:effectExtent l="19050" t="0" r="19050" b="38100"/>
                <wp:wrapNone/>
                <wp:docPr id="15" name="PIJL-OMLAA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LAAG 4" o:spid="_x0000_s1026" type="#_x0000_t67" style="position:absolute;margin-left:190.15pt;margin-top:11.75pt;width:18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" adj="12960" fillcolor="#4f81bd [3204]" strokecolor="#243f60 [1604]" strokeweight="2pt">
                <v:path arrowok="t"/>
              </v:shape>
            </w:pict>
          </mc:Fallback>
        </mc:AlternateContent>
      </w:r>
    </w:p>
    <w:p w:rsidR="00BC569B" w:rsidRPr="00A672B0" w:rsidRDefault="00BC569B" w:rsidP="00BC569B">
      <w:pPr>
        <w:rPr>
          <w:rFonts w:ascii="Arial" w:hAnsi="Arial" w:cs="Arial"/>
        </w:rPr>
      </w:pPr>
    </w:p>
    <w:p w:rsidR="00BC569B" w:rsidRPr="00A672B0" w:rsidRDefault="00BC569B" w:rsidP="00BC569B">
      <w:pPr>
        <w:rPr>
          <w:rFonts w:ascii="Arial" w:hAnsi="Arial" w:cs="Arial"/>
        </w:rPr>
      </w:pPr>
    </w:p>
    <w:p w:rsidR="00BC569B" w:rsidRPr="00A672B0" w:rsidRDefault="00BC569B" w:rsidP="00BC569B">
      <w:pPr>
        <w:rPr>
          <w:rFonts w:ascii="Arial" w:hAnsi="Arial" w:cs="Arial"/>
        </w:rPr>
      </w:pPr>
      <w:r w:rsidRPr="00A672B0">
        <w:rPr>
          <w:rFonts w:ascii="Arial" w:hAnsi="Arial" w:cs="Arial"/>
        </w:rPr>
        <w:t xml:space="preserve">Vanuit het </w:t>
      </w:r>
      <w:proofErr w:type="spellStart"/>
      <w:r w:rsidRPr="00A672B0">
        <w:rPr>
          <w:rFonts w:ascii="Arial" w:hAnsi="Arial" w:cs="Arial"/>
        </w:rPr>
        <w:t>KiVa</w:t>
      </w:r>
      <w:proofErr w:type="spellEnd"/>
      <w:r w:rsidRPr="00A672B0">
        <w:rPr>
          <w:rFonts w:ascii="Arial" w:hAnsi="Arial" w:cs="Arial"/>
        </w:rPr>
        <w:t xml:space="preserve">-team worden tips gegeven zodat de leerkracht hiermee kan oefenen of er wordt besloten een steungroep op te starten. </w:t>
      </w:r>
    </w:p>
    <w:p w:rsidR="00BC569B" w:rsidRPr="00A672B0" w:rsidRDefault="00BC569B" w:rsidP="00BC569B">
      <w:pPr>
        <w:rPr>
          <w:rFonts w:ascii="Arial" w:hAnsi="Arial" w:cs="Arial"/>
        </w:rPr>
      </w:pPr>
      <w:r w:rsidRPr="00A672B0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1BCA7" wp14:editId="522F4C47">
                <wp:simplePos x="0" y="0"/>
                <wp:positionH relativeFrom="column">
                  <wp:posOffset>2414905</wp:posOffset>
                </wp:positionH>
                <wp:positionV relativeFrom="paragraph">
                  <wp:posOffset>111125</wp:posOffset>
                </wp:positionV>
                <wp:extent cx="228600" cy="285750"/>
                <wp:effectExtent l="19050" t="0" r="19050" b="38100"/>
                <wp:wrapNone/>
                <wp:docPr id="14" name="PIJL-OMLAA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LAAG 5" o:spid="_x0000_s1026" type="#_x0000_t67" style="position:absolute;margin-left:190.15pt;margin-top:8.75pt;width:18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" adj="12960" fillcolor="#4f81bd [3204]" strokecolor="#243f60 [1604]" strokeweight="2pt">
                <v:path arrowok="t"/>
              </v:shape>
            </w:pict>
          </mc:Fallback>
        </mc:AlternateContent>
      </w:r>
    </w:p>
    <w:p w:rsidR="00BC569B" w:rsidRPr="00A672B0" w:rsidRDefault="00BC569B" w:rsidP="00BC569B">
      <w:pPr>
        <w:rPr>
          <w:rFonts w:ascii="Arial" w:hAnsi="Arial" w:cs="Arial"/>
        </w:rPr>
      </w:pPr>
    </w:p>
    <w:p w:rsidR="00A672B0" w:rsidRPr="00A672B0" w:rsidRDefault="00A672B0" w:rsidP="00BC569B">
      <w:pPr>
        <w:rPr>
          <w:rFonts w:ascii="Arial" w:hAnsi="Arial" w:cs="Arial"/>
        </w:rPr>
      </w:pPr>
    </w:p>
    <w:p w:rsidR="00BC569B" w:rsidRPr="00A672B0" w:rsidRDefault="00A672B0" w:rsidP="00BC569B">
      <w:pPr>
        <w:rPr>
          <w:rFonts w:ascii="Arial" w:hAnsi="Arial" w:cs="Arial"/>
        </w:rPr>
      </w:pPr>
      <w:r w:rsidRPr="00A672B0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E1904" wp14:editId="2782B242">
                <wp:simplePos x="0" y="0"/>
                <wp:positionH relativeFrom="column">
                  <wp:posOffset>2424430</wp:posOffset>
                </wp:positionH>
                <wp:positionV relativeFrom="paragraph">
                  <wp:posOffset>299085</wp:posOffset>
                </wp:positionV>
                <wp:extent cx="228600" cy="285750"/>
                <wp:effectExtent l="19050" t="0" r="19050" b="38100"/>
                <wp:wrapNone/>
                <wp:docPr id="13" name="PIJL-OMLAA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LAAG 6" o:spid="_x0000_s1026" type="#_x0000_t67" style="position:absolute;margin-left:190.9pt;margin-top:23.55pt;width:1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" adj="12960" fillcolor="#4f81bd [3204]" strokecolor="#243f60 [1604]" strokeweight="2pt">
                <v:path arrowok="t"/>
              </v:shape>
            </w:pict>
          </mc:Fallback>
        </mc:AlternateContent>
      </w:r>
      <w:r w:rsidR="00BC569B" w:rsidRPr="00A672B0">
        <w:rPr>
          <w:rFonts w:ascii="Arial" w:hAnsi="Arial" w:cs="Arial"/>
        </w:rPr>
        <w:t xml:space="preserve">Als er een steungroep wordt opgestart wordt de directie door het </w:t>
      </w:r>
      <w:proofErr w:type="spellStart"/>
      <w:r w:rsidR="00BC569B" w:rsidRPr="00A672B0">
        <w:rPr>
          <w:rFonts w:ascii="Arial" w:hAnsi="Arial" w:cs="Arial"/>
        </w:rPr>
        <w:t>KiVa</w:t>
      </w:r>
      <w:proofErr w:type="spellEnd"/>
      <w:r w:rsidR="00BC569B" w:rsidRPr="00A672B0">
        <w:rPr>
          <w:rFonts w:ascii="Arial" w:hAnsi="Arial" w:cs="Arial"/>
        </w:rPr>
        <w:t xml:space="preserve">-team ingelicht dat er een steungroep wordt gevormd. </w:t>
      </w:r>
    </w:p>
    <w:p w:rsidR="00A672B0" w:rsidRPr="00A672B0" w:rsidRDefault="00A672B0" w:rsidP="00BC569B">
      <w:pPr>
        <w:rPr>
          <w:rFonts w:ascii="Arial" w:hAnsi="Arial" w:cs="Arial"/>
        </w:rPr>
      </w:pPr>
    </w:p>
    <w:p w:rsidR="00BC569B" w:rsidRPr="00A672B0" w:rsidRDefault="00BC569B" w:rsidP="00BC569B">
      <w:pPr>
        <w:rPr>
          <w:rFonts w:ascii="Arial" w:hAnsi="Arial" w:cs="Arial"/>
        </w:rPr>
      </w:pPr>
    </w:p>
    <w:p w:rsidR="00BC569B" w:rsidRPr="00A672B0" w:rsidRDefault="00BC569B" w:rsidP="00BC569B">
      <w:pPr>
        <w:rPr>
          <w:rFonts w:ascii="Arial" w:hAnsi="Arial" w:cs="Arial"/>
        </w:rPr>
      </w:pPr>
      <w:r w:rsidRPr="00A672B0">
        <w:rPr>
          <w:rFonts w:ascii="Arial" w:hAnsi="Arial" w:cs="Arial"/>
        </w:rPr>
        <w:t xml:space="preserve">Er worden gesprekken gevoerd door het </w:t>
      </w:r>
      <w:proofErr w:type="spellStart"/>
      <w:r w:rsidRPr="00A672B0">
        <w:rPr>
          <w:rFonts w:ascii="Arial" w:hAnsi="Arial" w:cs="Arial"/>
        </w:rPr>
        <w:t>KiVa</w:t>
      </w:r>
      <w:proofErr w:type="spellEnd"/>
      <w:r w:rsidRPr="00A672B0">
        <w:rPr>
          <w:rFonts w:ascii="Arial" w:hAnsi="Arial" w:cs="Arial"/>
        </w:rPr>
        <w:t xml:space="preserve">-team met de leerling en de steungroep. </w:t>
      </w:r>
    </w:p>
    <w:p w:rsidR="00A672B0" w:rsidRPr="00A672B0" w:rsidRDefault="00A672B0" w:rsidP="00BC569B">
      <w:pPr>
        <w:rPr>
          <w:rFonts w:ascii="Arial" w:hAnsi="Arial" w:cs="Arial"/>
        </w:rPr>
      </w:pPr>
      <w:r w:rsidRPr="00A672B0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FEA00" wp14:editId="32B0F77D">
                <wp:simplePos x="0" y="0"/>
                <wp:positionH relativeFrom="column">
                  <wp:posOffset>2414905</wp:posOffset>
                </wp:positionH>
                <wp:positionV relativeFrom="paragraph">
                  <wp:posOffset>54610</wp:posOffset>
                </wp:positionV>
                <wp:extent cx="228600" cy="285750"/>
                <wp:effectExtent l="19050" t="0" r="19050" b="38100"/>
                <wp:wrapNone/>
                <wp:docPr id="12" name="PIJL-OMLAA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LAAG 7" o:spid="_x0000_s1026" type="#_x0000_t67" style="position:absolute;margin-left:190.15pt;margin-top:4.3pt;width:18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" adj="12960" fillcolor="#4f81bd [3204]" strokecolor="#243f60 [1604]" strokeweight="2pt">
                <v:path arrowok="t"/>
              </v:shape>
            </w:pict>
          </mc:Fallback>
        </mc:AlternateContent>
      </w:r>
    </w:p>
    <w:p w:rsidR="00BC569B" w:rsidRPr="00A672B0" w:rsidRDefault="00BC569B" w:rsidP="00BC569B">
      <w:pPr>
        <w:rPr>
          <w:rFonts w:ascii="Arial" w:hAnsi="Arial" w:cs="Arial"/>
        </w:rPr>
      </w:pPr>
    </w:p>
    <w:p w:rsidR="00BC569B" w:rsidRPr="00A672B0" w:rsidRDefault="00A672B0" w:rsidP="00BC569B">
      <w:pPr>
        <w:rPr>
          <w:rFonts w:ascii="Arial" w:hAnsi="Arial" w:cs="Arial"/>
        </w:rPr>
      </w:pPr>
      <w:r w:rsidRPr="00A672B0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3490E" wp14:editId="60E68556">
                <wp:simplePos x="0" y="0"/>
                <wp:positionH relativeFrom="column">
                  <wp:posOffset>2433955</wp:posOffset>
                </wp:positionH>
                <wp:positionV relativeFrom="paragraph">
                  <wp:posOffset>458470</wp:posOffset>
                </wp:positionV>
                <wp:extent cx="228600" cy="285750"/>
                <wp:effectExtent l="19050" t="0" r="19050" b="38100"/>
                <wp:wrapNone/>
                <wp:docPr id="11" name="PIJL-OMLAA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LAAG 8" o:spid="_x0000_s1026" type="#_x0000_t67" style="position:absolute;margin-left:191.65pt;margin-top:36.1pt;width:18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" adj="12960" fillcolor="#4f81bd [3204]" strokecolor="#243f60 [1604]" strokeweight="2pt">
                <v:path arrowok="t"/>
              </v:shape>
            </w:pict>
          </mc:Fallback>
        </mc:AlternateContent>
      </w:r>
      <w:r w:rsidR="00BC569B" w:rsidRPr="00A672B0">
        <w:rPr>
          <w:rFonts w:ascii="Arial" w:hAnsi="Arial" w:cs="Arial"/>
        </w:rPr>
        <w:t xml:space="preserve">Is de steungroep een succes dan kan hij worden afgrond. Het </w:t>
      </w:r>
      <w:proofErr w:type="spellStart"/>
      <w:r w:rsidR="00BC569B" w:rsidRPr="00A672B0">
        <w:rPr>
          <w:rFonts w:ascii="Arial" w:hAnsi="Arial" w:cs="Arial"/>
        </w:rPr>
        <w:t>Kiva</w:t>
      </w:r>
      <w:proofErr w:type="spellEnd"/>
      <w:r w:rsidR="00BC569B" w:rsidRPr="00A672B0">
        <w:rPr>
          <w:rFonts w:ascii="Arial" w:hAnsi="Arial" w:cs="Arial"/>
        </w:rPr>
        <w:t xml:space="preserve">-team en de </w:t>
      </w:r>
      <w:proofErr w:type="spellStart"/>
      <w:r w:rsidR="00BC569B" w:rsidRPr="00A672B0">
        <w:rPr>
          <w:rFonts w:ascii="Arial" w:hAnsi="Arial" w:cs="Arial"/>
        </w:rPr>
        <w:t>leekracht</w:t>
      </w:r>
      <w:proofErr w:type="spellEnd"/>
      <w:r w:rsidR="00BC569B" w:rsidRPr="00A672B0">
        <w:rPr>
          <w:rFonts w:ascii="Arial" w:hAnsi="Arial" w:cs="Arial"/>
        </w:rPr>
        <w:t xml:space="preserve"> houden elkaar op de hoogte. Blijkt de steungroep niet te werken wordt de herstelaanpak gehanteerd. </w:t>
      </w:r>
    </w:p>
    <w:p w:rsidR="00BC569B" w:rsidRPr="00A672B0" w:rsidRDefault="00BC569B" w:rsidP="00BC569B">
      <w:pPr>
        <w:rPr>
          <w:rFonts w:ascii="Arial" w:hAnsi="Arial" w:cs="Arial"/>
        </w:rPr>
      </w:pPr>
    </w:p>
    <w:p w:rsidR="00BC569B" w:rsidRPr="00A672B0" w:rsidRDefault="00BC569B" w:rsidP="00BC569B">
      <w:pPr>
        <w:rPr>
          <w:rFonts w:ascii="Arial" w:hAnsi="Arial" w:cs="Arial"/>
        </w:rPr>
      </w:pPr>
    </w:p>
    <w:p w:rsidR="00BC569B" w:rsidRPr="00A672B0" w:rsidRDefault="00BC569B" w:rsidP="00BC569B">
      <w:pPr>
        <w:rPr>
          <w:rFonts w:ascii="Arial" w:hAnsi="Arial" w:cs="Arial"/>
        </w:rPr>
      </w:pPr>
      <w:r w:rsidRPr="00A672B0">
        <w:rPr>
          <w:rFonts w:ascii="Arial" w:hAnsi="Arial" w:cs="Arial"/>
        </w:rPr>
        <w:t xml:space="preserve">Het </w:t>
      </w:r>
      <w:proofErr w:type="spellStart"/>
      <w:r w:rsidRPr="00A672B0">
        <w:rPr>
          <w:rFonts w:ascii="Arial" w:hAnsi="Arial" w:cs="Arial"/>
        </w:rPr>
        <w:t>KiVa</w:t>
      </w:r>
      <w:proofErr w:type="spellEnd"/>
      <w:r w:rsidRPr="00A672B0">
        <w:rPr>
          <w:rFonts w:ascii="Arial" w:hAnsi="Arial" w:cs="Arial"/>
        </w:rPr>
        <w:t xml:space="preserve">-team heeft een individueel gesprek met de </w:t>
      </w:r>
      <w:proofErr w:type="spellStart"/>
      <w:r w:rsidRPr="00A672B0">
        <w:rPr>
          <w:rFonts w:ascii="Arial" w:hAnsi="Arial" w:cs="Arial"/>
        </w:rPr>
        <w:t>pester</w:t>
      </w:r>
      <w:proofErr w:type="spellEnd"/>
      <w:r w:rsidRPr="00A672B0">
        <w:rPr>
          <w:rFonts w:ascii="Arial" w:hAnsi="Arial" w:cs="Arial"/>
        </w:rPr>
        <w:t xml:space="preserve">. </w:t>
      </w:r>
    </w:p>
    <w:p w:rsidR="00BC569B" w:rsidRPr="00A672B0" w:rsidRDefault="00BC569B" w:rsidP="00BC569B">
      <w:pPr>
        <w:rPr>
          <w:rFonts w:ascii="Arial" w:hAnsi="Arial" w:cs="Arial"/>
        </w:rPr>
      </w:pPr>
      <w:bookmarkStart w:id="0" w:name="_GoBack"/>
      <w:r w:rsidRPr="00A672B0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619A0" wp14:editId="4761B962">
                <wp:simplePos x="0" y="0"/>
                <wp:positionH relativeFrom="column">
                  <wp:posOffset>2433955</wp:posOffset>
                </wp:positionH>
                <wp:positionV relativeFrom="paragraph">
                  <wp:posOffset>85725</wp:posOffset>
                </wp:positionV>
                <wp:extent cx="228600" cy="285750"/>
                <wp:effectExtent l="19050" t="0" r="19050" b="38100"/>
                <wp:wrapNone/>
                <wp:docPr id="10" name="PIJL-OMLAA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LAAG 9" o:spid="_x0000_s1026" type="#_x0000_t67" style="position:absolute;margin-left:191.65pt;margin-top:6.75pt;width:18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" adj="12960" fillcolor="#4f81bd [3204]" strokecolor="#243f60 [1604]" strokeweight="2pt">
                <v:path arrowok="t"/>
              </v:shape>
            </w:pict>
          </mc:Fallback>
        </mc:AlternateContent>
      </w:r>
      <w:bookmarkEnd w:id="0"/>
    </w:p>
    <w:p w:rsidR="00BC569B" w:rsidRPr="00A672B0" w:rsidRDefault="00BC569B" w:rsidP="00BC569B">
      <w:pPr>
        <w:rPr>
          <w:rFonts w:ascii="Arial" w:hAnsi="Arial" w:cs="Arial"/>
        </w:rPr>
      </w:pPr>
    </w:p>
    <w:p w:rsidR="00A672B0" w:rsidRPr="00A672B0" w:rsidRDefault="00A672B0" w:rsidP="00BC569B">
      <w:pPr>
        <w:rPr>
          <w:rFonts w:ascii="Arial" w:hAnsi="Arial" w:cs="Arial"/>
        </w:rPr>
      </w:pPr>
    </w:p>
    <w:p w:rsidR="00BC569B" w:rsidRPr="00A672B0" w:rsidRDefault="00BC569B" w:rsidP="00BC569B">
      <w:pPr>
        <w:rPr>
          <w:rFonts w:ascii="Arial" w:hAnsi="Arial" w:cs="Arial"/>
        </w:rPr>
      </w:pPr>
      <w:r w:rsidRPr="00A672B0">
        <w:rPr>
          <w:rFonts w:ascii="Arial" w:hAnsi="Arial" w:cs="Arial"/>
        </w:rPr>
        <w:t xml:space="preserve">Werkt de oplossing dan kan het worden afgesloten. Werkt het niet worden Ouders, directie en leerkracht ingeschakeld voor een gesprek op school met de </w:t>
      </w:r>
      <w:proofErr w:type="spellStart"/>
      <w:r w:rsidRPr="00A672B0">
        <w:rPr>
          <w:rFonts w:ascii="Arial" w:hAnsi="Arial" w:cs="Arial"/>
        </w:rPr>
        <w:t>pester</w:t>
      </w:r>
      <w:proofErr w:type="spellEnd"/>
      <w:r w:rsidRPr="00A672B0">
        <w:rPr>
          <w:rFonts w:ascii="Arial" w:hAnsi="Arial" w:cs="Arial"/>
        </w:rPr>
        <w:t xml:space="preserve">. </w:t>
      </w: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C569B" w:rsidTr="00BC569B">
        <w:trPr>
          <w:trHeight w:val="1418"/>
        </w:trPr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BC569B" w:rsidRPr="00836E7C" w:rsidRDefault="00BC569B" w:rsidP="00BC569B">
            <w:pPr>
              <w:jc w:val="center"/>
              <w:rPr>
                <w:b/>
                <w:sz w:val="44"/>
                <w:szCs w:val="44"/>
                <w:u w:val="single"/>
              </w:rPr>
            </w:pPr>
            <w:proofErr w:type="spellStart"/>
            <w:r w:rsidRPr="00836E7C">
              <w:rPr>
                <w:b/>
                <w:sz w:val="44"/>
                <w:szCs w:val="44"/>
                <w:u w:val="single"/>
              </w:rPr>
              <w:lastRenderedPageBreak/>
              <w:t>KiVa</w:t>
            </w:r>
            <w:proofErr w:type="spellEnd"/>
            <w:r w:rsidRPr="00836E7C">
              <w:rPr>
                <w:b/>
                <w:sz w:val="44"/>
                <w:szCs w:val="44"/>
                <w:u w:val="single"/>
              </w:rPr>
              <w:t xml:space="preserve"> </w:t>
            </w:r>
            <w:r>
              <w:rPr>
                <w:b/>
                <w:sz w:val="44"/>
                <w:szCs w:val="44"/>
                <w:u w:val="single"/>
              </w:rPr>
              <w:t>regels voor leerlingen</w:t>
            </w:r>
          </w:p>
          <w:p w:rsidR="00BC569B" w:rsidRPr="00C6415C" w:rsidRDefault="00BC569B" w:rsidP="00BC569B">
            <w:pPr>
              <w:pStyle w:val="Lijstalinea"/>
              <w:spacing w:after="0" w:line="240" w:lineRule="auto"/>
              <w:ind w:left="360"/>
              <w:rPr>
                <w:rFonts w:ascii="SchoolKX_New" w:hAnsi="SchoolKX_New" w:cs="Arial"/>
                <w:b/>
                <w:sz w:val="48"/>
                <w:szCs w:val="48"/>
              </w:rPr>
            </w:pPr>
          </w:p>
        </w:tc>
      </w:tr>
      <w:tr w:rsidR="00BC569B" w:rsidRPr="00BC569B" w:rsidTr="00BC569B">
        <w:trPr>
          <w:trHeight w:val="700"/>
        </w:trPr>
        <w:tc>
          <w:tcPr>
            <w:tcW w:w="9212" w:type="dxa"/>
          </w:tcPr>
          <w:p w:rsidR="00BC569B" w:rsidRPr="00BC569B" w:rsidRDefault="00BC569B" w:rsidP="00BC569B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  <w:r w:rsidRPr="00BC569B">
              <w:rPr>
                <w:rFonts w:cs="Arial"/>
                <w:sz w:val="28"/>
                <w:szCs w:val="28"/>
              </w:rPr>
              <w:t>We doen aardig tegen elkaar en behandelen anderen met respect.</w:t>
            </w:r>
          </w:p>
        </w:tc>
      </w:tr>
      <w:tr w:rsidR="00BC569B" w:rsidRPr="00BC569B" w:rsidTr="00BC569B">
        <w:trPr>
          <w:trHeight w:val="979"/>
        </w:trPr>
        <w:tc>
          <w:tcPr>
            <w:tcW w:w="9212" w:type="dxa"/>
          </w:tcPr>
          <w:p w:rsidR="00BC569B" w:rsidRPr="00BC569B" w:rsidRDefault="00BC569B" w:rsidP="00BC569B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  <w:r w:rsidRPr="00BC569B">
              <w:rPr>
                <w:rFonts w:cs="Arial"/>
                <w:sz w:val="28"/>
                <w:szCs w:val="28"/>
              </w:rPr>
              <w:t>We maken er samen een fijne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BC569B">
              <w:rPr>
                <w:rFonts w:cs="Arial"/>
                <w:sz w:val="28"/>
                <w:szCs w:val="28"/>
              </w:rPr>
              <w:t>groep van.</w:t>
            </w:r>
          </w:p>
        </w:tc>
      </w:tr>
      <w:tr w:rsidR="00BC569B" w:rsidRPr="00BC569B" w:rsidTr="00BC569B">
        <w:trPr>
          <w:trHeight w:val="992"/>
        </w:trPr>
        <w:tc>
          <w:tcPr>
            <w:tcW w:w="9212" w:type="dxa"/>
          </w:tcPr>
          <w:p w:rsidR="00BC569B" w:rsidRPr="00BC569B" w:rsidRDefault="00BC569B" w:rsidP="00BC569B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  <w:r w:rsidRPr="00BC569B">
              <w:rPr>
                <w:rFonts w:cs="Arial"/>
                <w:sz w:val="28"/>
                <w:szCs w:val="28"/>
              </w:rPr>
              <w:t>We praten met elkaar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BC569B">
              <w:rPr>
                <w:rFonts w:cs="Arial"/>
                <w:sz w:val="28"/>
                <w:szCs w:val="28"/>
              </w:rPr>
              <w:t>(en gebruiken daarbij ik-taal).</w:t>
            </w:r>
          </w:p>
        </w:tc>
      </w:tr>
      <w:tr w:rsidR="00BC569B" w:rsidRPr="00BC569B" w:rsidTr="00BC569B">
        <w:trPr>
          <w:trHeight w:val="837"/>
        </w:trPr>
        <w:tc>
          <w:tcPr>
            <w:tcW w:w="9212" w:type="dxa"/>
          </w:tcPr>
          <w:p w:rsidR="00BC569B" w:rsidRPr="00BC569B" w:rsidRDefault="00BC569B" w:rsidP="00BC569B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  <w:r w:rsidRPr="00BC569B">
              <w:rPr>
                <w:rFonts w:cs="Arial"/>
                <w:sz w:val="28"/>
                <w:szCs w:val="28"/>
              </w:rPr>
              <w:t>We willen dat pesten stopt.</w:t>
            </w:r>
          </w:p>
        </w:tc>
      </w:tr>
      <w:tr w:rsidR="00BC569B" w:rsidRPr="00BC569B" w:rsidTr="00BC569B">
        <w:trPr>
          <w:trHeight w:val="977"/>
        </w:trPr>
        <w:tc>
          <w:tcPr>
            <w:tcW w:w="9212" w:type="dxa"/>
          </w:tcPr>
          <w:p w:rsidR="00BC569B" w:rsidRPr="00BC569B" w:rsidRDefault="00BC569B" w:rsidP="00BC569B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  <w:r w:rsidRPr="00BC569B">
              <w:rPr>
                <w:rFonts w:cs="Arial"/>
                <w:sz w:val="28"/>
                <w:szCs w:val="28"/>
              </w:rPr>
              <w:t>We willen dat ook verborgen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BC569B">
              <w:rPr>
                <w:rFonts w:cs="Arial"/>
                <w:sz w:val="28"/>
                <w:szCs w:val="28"/>
              </w:rPr>
              <w:t>pesten stopt.</w:t>
            </w:r>
          </w:p>
        </w:tc>
      </w:tr>
      <w:tr w:rsidR="00BC569B" w:rsidRPr="00BC569B" w:rsidTr="00BC569B">
        <w:trPr>
          <w:trHeight w:val="565"/>
        </w:trPr>
        <w:tc>
          <w:tcPr>
            <w:tcW w:w="9212" w:type="dxa"/>
          </w:tcPr>
          <w:p w:rsidR="00BC569B" w:rsidRPr="00BC569B" w:rsidRDefault="00BC569B" w:rsidP="00BC569B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  <w:r w:rsidRPr="00BC569B">
              <w:rPr>
                <w:rFonts w:cs="Arial"/>
                <w:sz w:val="28"/>
                <w:szCs w:val="28"/>
              </w:rPr>
              <w:t>Groepsregel:………</w:t>
            </w:r>
          </w:p>
        </w:tc>
      </w:tr>
      <w:tr w:rsidR="00BC569B" w:rsidRPr="00BC569B" w:rsidTr="00BC569B">
        <w:trPr>
          <w:trHeight w:val="971"/>
        </w:trPr>
        <w:tc>
          <w:tcPr>
            <w:tcW w:w="9212" w:type="dxa"/>
          </w:tcPr>
          <w:p w:rsidR="00BC569B" w:rsidRPr="00BC569B" w:rsidRDefault="00BC569B" w:rsidP="00BC569B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  <w:r w:rsidRPr="00BC569B">
              <w:rPr>
                <w:rFonts w:cs="Arial"/>
                <w:sz w:val="28"/>
                <w:szCs w:val="28"/>
              </w:rPr>
              <w:t xml:space="preserve">We zeggen tegen </w:t>
            </w:r>
            <w:proofErr w:type="spellStart"/>
            <w:r w:rsidRPr="00BC569B">
              <w:rPr>
                <w:rFonts w:cs="Arial"/>
                <w:sz w:val="28"/>
                <w:szCs w:val="28"/>
              </w:rPr>
              <w:t>pesters</w:t>
            </w:r>
            <w:proofErr w:type="spellEnd"/>
            <w:r w:rsidRPr="00BC569B">
              <w:rPr>
                <w:rFonts w:cs="Arial"/>
                <w:sz w:val="28"/>
                <w:szCs w:val="28"/>
              </w:rPr>
              <w:t>: Stop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BC569B">
              <w:rPr>
                <w:rFonts w:cs="Arial"/>
                <w:sz w:val="28"/>
                <w:szCs w:val="28"/>
              </w:rPr>
              <w:t>ermee!</w:t>
            </w:r>
          </w:p>
        </w:tc>
      </w:tr>
      <w:tr w:rsidR="00BC569B" w:rsidRPr="00BC569B" w:rsidTr="00BC569B">
        <w:trPr>
          <w:trHeight w:val="701"/>
        </w:trPr>
        <w:tc>
          <w:tcPr>
            <w:tcW w:w="9212" w:type="dxa"/>
          </w:tcPr>
          <w:p w:rsidR="00BC569B" w:rsidRPr="00BC569B" w:rsidRDefault="00BC569B" w:rsidP="00BC569B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  <w:r w:rsidRPr="00BC569B">
              <w:rPr>
                <w:rFonts w:cs="Arial"/>
                <w:sz w:val="28"/>
                <w:szCs w:val="28"/>
              </w:rPr>
              <w:t>We helpen gepeste kinderen.</w:t>
            </w:r>
          </w:p>
        </w:tc>
      </w:tr>
      <w:tr w:rsidR="00BC569B" w:rsidRPr="00BC569B" w:rsidTr="00BC569B">
        <w:trPr>
          <w:trHeight w:val="711"/>
        </w:trPr>
        <w:tc>
          <w:tcPr>
            <w:tcW w:w="9212" w:type="dxa"/>
          </w:tcPr>
          <w:p w:rsidR="00BC569B" w:rsidRPr="00BC569B" w:rsidRDefault="00BC569B" w:rsidP="00BC569B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  <w:r w:rsidRPr="00BC569B">
              <w:rPr>
                <w:rFonts w:cs="Arial"/>
                <w:sz w:val="28"/>
                <w:szCs w:val="28"/>
              </w:rPr>
              <w:t>We lossen pesten als groep op.</w:t>
            </w:r>
          </w:p>
        </w:tc>
      </w:tr>
      <w:tr w:rsidR="00BC569B" w:rsidRPr="00BC569B" w:rsidTr="00BC569B">
        <w:trPr>
          <w:trHeight w:val="1105"/>
        </w:trPr>
        <w:tc>
          <w:tcPr>
            <w:tcW w:w="9212" w:type="dxa"/>
          </w:tcPr>
          <w:p w:rsidR="00BC569B" w:rsidRPr="00BC569B" w:rsidRDefault="00BC569B" w:rsidP="00BC569B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  <w:r w:rsidRPr="00BC569B">
              <w:rPr>
                <w:rFonts w:cs="Arial"/>
                <w:sz w:val="28"/>
                <w:szCs w:val="28"/>
              </w:rPr>
              <w:t>We blijven ons houden aan dit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BC569B">
              <w:rPr>
                <w:rFonts w:cs="Arial"/>
                <w:sz w:val="28"/>
                <w:szCs w:val="28"/>
              </w:rPr>
              <w:t>KiVa</w:t>
            </w:r>
            <w:proofErr w:type="spellEnd"/>
            <w:r w:rsidRPr="00BC569B">
              <w:rPr>
                <w:rFonts w:cs="Arial"/>
                <w:sz w:val="28"/>
                <w:szCs w:val="28"/>
              </w:rPr>
              <w:t xml:space="preserve">-contract.                                                                                </w:t>
            </w:r>
          </w:p>
        </w:tc>
      </w:tr>
    </w:tbl>
    <w:p w:rsidR="00BC569B" w:rsidRPr="00BC569B" w:rsidRDefault="00BC569B" w:rsidP="00BC569B">
      <w:pPr>
        <w:rPr>
          <w:rFonts w:cs="Arial"/>
          <w:sz w:val="28"/>
          <w:szCs w:val="28"/>
        </w:rPr>
      </w:pPr>
    </w:p>
    <w:p w:rsidR="00FC3410" w:rsidRPr="00BC569B" w:rsidRDefault="00FC3410" w:rsidP="008B501B">
      <w:pPr>
        <w:rPr>
          <w:sz w:val="28"/>
          <w:szCs w:val="28"/>
        </w:rPr>
      </w:pPr>
    </w:p>
    <w:sectPr w:rsidR="00FC3410" w:rsidRPr="00BC569B" w:rsidSect="00836E7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hoolKX_New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D52A7"/>
    <w:multiLevelType w:val="hybridMultilevel"/>
    <w:tmpl w:val="866AFB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2053FE"/>
    <w:multiLevelType w:val="hybridMultilevel"/>
    <w:tmpl w:val="DE3065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9B"/>
    <w:rsid w:val="008B501B"/>
    <w:rsid w:val="00A672B0"/>
    <w:rsid w:val="00BC569B"/>
    <w:rsid w:val="00E943FA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56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569B"/>
    <w:pPr>
      <w:spacing w:after="200" w:line="276" w:lineRule="auto"/>
      <w:ind w:left="720"/>
      <w:contextualSpacing/>
    </w:pPr>
  </w:style>
  <w:style w:type="table" w:styleId="Tabelraster">
    <w:name w:val="Table Grid"/>
    <w:basedOn w:val="Standaardtabel"/>
    <w:uiPriority w:val="59"/>
    <w:rsid w:val="00BC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A672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56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569B"/>
    <w:pPr>
      <w:spacing w:after="200" w:line="276" w:lineRule="auto"/>
      <w:ind w:left="720"/>
      <w:contextualSpacing/>
    </w:pPr>
  </w:style>
  <w:style w:type="table" w:styleId="Tabelraster">
    <w:name w:val="Table Grid"/>
    <w:basedOn w:val="Standaardtabel"/>
    <w:uiPriority w:val="59"/>
    <w:rsid w:val="00BC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A672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42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0935">
                  <w:marLeft w:val="144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49F56AD5</Template>
  <TotalTime>9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Halkes</dc:creator>
  <cp:lastModifiedBy>Marjolein Halkes</cp:lastModifiedBy>
  <cp:revision>2</cp:revision>
  <dcterms:created xsi:type="dcterms:W3CDTF">2015-06-11T09:34:00Z</dcterms:created>
  <dcterms:modified xsi:type="dcterms:W3CDTF">2015-06-11T09:43:00Z</dcterms:modified>
</cp:coreProperties>
</file>