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16" w:rsidRDefault="008544C6" w:rsidP="00B9199A">
      <w:pPr>
        <w:pStyle w:val="Kop1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2517775</wp:posOffset>
                </wp:positionH>
                <wp:positionV relativeFrom="margin">
                  <wp:posOffset>-2698115</wp:posOffset>
                </wp:positionV>
                <wp:extent cx="773430" cy="6442710"/>
                <wp:effectExtent l="3810" t="0" r="11430" b="1143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3430" cy="6442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C6" w:rsidRPr="00B9199A" w:rsidRDefault="00377AD9" w:rsidP="008544C6">
                            <w:pPr>
                              <w:jc w:val="both"/>
                              <w:rPr>
                                <w:rFonts w:ascii="Cambria" w:eastAsiaTheme="majorEastAsia" w:hAnsi="Cambria" w:cstheme="majorBidi"/>
                                <w:iCs/>
                              </w:rPr>
                            </w:pPr>
                            <w:r w:rsidRPr="00B9199A">
                              <w:rPr>
                                <w:rFonts w:ascii="Cambria" w:hAnsi="Cambria"/>
                              </w:rPr>
                              <w:t>Alle kinderen moeten zich in de basisschoolperiode veilig voelen, zodat ze zich optimaal kunnen ontwikkelen.</w:t>
                            </w:r>
                            <w:r w:rsidR="008544C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8544C6" w:rsidRPr="00B9199A">
                              <w:rPr>
                                <w:rFonts w:ascii="Cambria" w:eastAsiaTheme="majorEastAsia" w:hAnsi="Cambria" w:cstheme="majorBidi"/>
                                <w:iCs/>
                              </w:rPr>
                              <w:t xml:space="preserve">Er wordt </w:t>
                            </w:r>
                            <w:r w:rsidR="008544C6" w:rsidRPr="00B9199A">
                              <w:rPr>
                                <w:rFonts w:ascii="Cambria" w:eastAsiaTheme="majorEastAsia" w:hAnsi="Cambria" w:cstheme="majorBidi"/>
                                <w:b/>
                                <w:iCs/>
                                <w:u w:val="single"/>
                              </w:rPr>
                              <w:t>preventief</w:t>
                            </w:r>
                            <w:r w:rsidR="008544C6" w:rsidRPr="00B9199A">
                              <w:rPr>
                                <w:rFonts w:ascii="Cambria" w:eastAsiaTheme="majorEastAsia" w:hAnsi="Cambria" w:cstheme="majorBidi"/>
                                <w:iCs/>
                              </w:rPr>
                              <w:t xml:space="preserve"> gewerkt om pesten te voorkomen middels de sociaal emotionele methode Leefstijl</w:t>
                            </w:r>
                            <w:r w:rsidR="008544C6">
                              <w:rPr>
                                <w:rFonts w:ascii="Cambria" w:eastAsiaTheme="majorEastAsia" w:hAnsi="Cambria" w:cstheme="majorBidi"/>
                                <w:iCs/>
                              </w:rPr>
                              <w:t>.</w:t>
                            </w:r>
                          </w:p>
                          <w:p w:rsidR="00377AD9" w:rsidRPr="00B9199A" w:rsidRDefault="00377AD9" w:rsidP="008544C6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377AD9" w:rsidRDefault="00377A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2" o:spid="_x0000_s1026" style="position:absolute;margin-left:198.25pt;margin-top:-212.45pt;width:60.9pt;height:507.3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bqWAIAAOoEAAAOAAAAZHJzL2Uyb0RvYy54bWysVN9v0zAQfkfif7D8zpK0WQtV02nqBEIa&#10;MG3Au+sfTZjjM7bbtPz1nJ00dIAEQuTB8tl333133znLq0OryV4634CpaHGRUyINB9GYbUU/fXz9&#10;4iUlPjAjmAYjK3qUnl6tnj9bdnYhJ1CDFtIRBDF+0dmK1iHYRZZ5XsuW+Quw0uClAteygKbbZsKx&#10;DtFbnU3yfJZ14IR1wKX3eHrTX9JVwldK8vBBKS8D0RVFbiGtLq2buGarJVtsHbN1wwca7B9YtKwx&#10;mHSEumGBkZ1rfoFqG+7AgwoXHNoMlGq4TDVgNUX+UzUPNbMy1YLN8XZsk/9/sPz9/s6RRlR0ms8o&#10;MaxFka53AT5jy8kk9qezfoFuD/bOxQq9vQX+6ImBdc3MVl47B10tmUBWRfTPngREw2Mo2XTvQCA4&#10;Q/DUqoPCDA5Qkssyj186xZaQQ9LnOOojD4FwPJzPp+UUVeR4NSvLybxIAmZsEbEiOet8eCOhJXFT&#10;UQc7I+5xCBI029/6kEQSQ6FMfKFEtRol3zNNimk+TSUj4uCMuxNmjEQmiHEqMtbV98eHo5bRQZt7&#10;qbCfyLZISdMky7V2BDNg9ZxLE2apT4N3DFON1mPg5M+Bg3+ilKZ8DP6LrPIUkTKDCWNw2xhwv8su&#10;HntpkWnvP8g81B1FDofNYZiWDYgjKp60Rbnw94Ba1OC+UdLhU6uo/7pjTlKi3xqcmldFWca3mYzy&#10;cj5Bw53fbM5vmOEIVVEeHCW9sQ79i95Z12xrzNU3wUAcZNWMevW8Bur4oHD35MWe28nrxy9q9R0A&#10;AP//AwBQSwMEFAAGAAgAAAAhAJqg1tvhAAAACgEAAA8AAABkcnMvZG93bnJldi54bWxMj8FOwzAQ&#10;RO9I/IO1SFxQazcNhYQ4VYXgiBAtB7i58TaJiNdR7KYpX89yguNqnmbeFuvJdWLEIbSeNCzmCgRS&#10;5W1LtYb33fPsHkSIhqzpPKGGMwZYl5cXhcmtP9EbjttYCy6hkBsNTYx9LmWoGnQmzH2PxNnBD85E&#10;Poda2sGcuNx1MlFqJZ1piRca0+Njg9XX9ug0bL7tOaXx47X+3GXqcOOeppdEaX19NW0eQESc4h8M&#10;v/qsDiU77f2RbBCdhlmaZYxqSBa3IBjIVukdiD2T6XIJsizk/xfKHwAAAP//AwBQSwECLQAUAAYA&#10;CAAAACEAtoM4kv4AAADhAQAAEwAAAAAAAAAAAAAAAAAAAAAAW0NvbnRlbnRfVHlwZXNdLnhtbFBL&#10;AQItABQABgAIAAAAIQA4/SH/1gAAAJQBAAALAAAAAAAAAAAAAAAAAC8BAABfcmVscy8ucmVsc1BL&#10;AQItABQABgAIAAAAIQCmZUbqWAIAAOoEAAAOAAAAAAAAAAAAAAAAAC4CAABkcnMvZTJvRG9jLnht&#10;bFBLAQItABQABgAIAAAAIQCaoNbb4QAAAAoBAAAPAAAAAAAAAAAAAAAAALIEAABkcnMvZG93bnJl&#10;di54bWxQSwUGAAAAAAQABADzAAAAwAUAAAAA&#10;" o:allowincell="f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544C6" w:rsidRPr="00B9199A" w:rsidRDefault="00377AD9" w:rsidP="008544C6">
                      <w:pPr>
                        <w:jc w:val="both"/>
                        <w:rPr>
                          <w:rFonts w:ascii="Cambria" w:eastAsiaTheme="majorEastAsia" w:hAnsi="Cambria" w:cstheme="majorBidi"/>
                          <w:iCs/>
                        </w:rPr>
                      </w:pPr>
                      <w:r w:rsidRPr="00B9199A">
                        <w:rPr>
                          <w:rFonts w:ascii="Cambria" w:hAnsi="Cambria"/>
                        </w:rPr>
                        <w:t>Alle kinderen moeten zich in de basisschoolperiode veilig voelen, zodat ze zich optimaal kunnen ontwikkelen.</w:t>
                      </w:r>
                      <w:r w:rsidR="008544C6">
                        <w:rPr>
                          <w:rFonts w:ascii="Cambria" w:hAnsi="Cambria"/>
                        </w:rPr>
                        <w:t xml:space="preserve"> </w:t>
                      </w:r>
                      <w:r w:rsidR="008544C6" w:rsidRPr="00B9199A">
                        <w:rPr>
                          <w:rFonts w:ascii="Cambria" w:eastAsiaTheme="majorEastAsia" w:hAnsi="Cambria" w:cstheme="majorBidi"/>
                          <w:iCs/>
                        </w:rPr>
                        <w:t xml:space="preserve">Er wordt </w:t>
                      </w:r>
                      <w:r w:rsidR="008544C6" w:rsidRPr="00B9199A">
                        <w:rPr>
                          <w:rFonts w:ascii="Cambria" w:eastAsiaTheme="majorEastAsia" w:hAnsi="Cambria" w:cstheme="majorBidi"/>
                          <w:b/>
                          <w:iCs/>
                          <w:u w:val="single"/>
                        </w:rPr>
                        <w:t>preventief</w:t>
                      </w:r>
                      <w:r w:rsidR="008544C6" w:rsidRPr="00B9199A">
                        <w:rPr>
                          <w:rFonts w:ascii="Cambria" w:eastAsiaTheme="majorEastAsia" w:hAnsi="Cambria" w:cstheme="majorBidi"/>
                          <w:iCs/>
                        </w:rPr>
                        <w:t xml:space="preserve"> gewerkt om pesten te voorkomen middels de sociaal emotionele methode Leefstijl</w:t>
                      </w:r>
                      <w:r w:rsidR="008544C6">
                        <w:rPr>
                          <w:rFonts w:ascii="Cambria" w:eastAsiaTheme="majorEastAsia" w:hAnsi="Cambria" w:cstheme="majorBidi"/>
                          <w:iCs/>
                        </w:rPr>
                        <w:t>.</w:t>
                      </w:r>
                    </w:p>
                    <w:p w:rsidR="00377AD9" w:rsidRPr="00B9199A" w:rsidRDefault="00377AD9" w:rsidP="008544C6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377AD9" w:rsidRDefault="00377A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4A1AF242" wp14:editId="06CC97B6">
                <wp:simplePos x="0" y="0"/>
                <wp:positionH relativeFrom="margin">
                  <wp:posOffset>2936240</wp:posOffset>
                </wp:positionH>
                <wp:positionV relativeFrom="margin">
                  <wp:posOffset>1217295</wp:posOffset>
                </wp:positionV>
                <wp:extent cx="1000760" cy="5208270"/>
                <wp:effectExtent l="0" t="8255" r="19685" b="19685"/>
                <wp:wrapSquare wrapText="bothSides"/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076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9A" w:rsidRPr="00B9199A" w:rsidRDefault="00B9199A" w:rsidP="00B9199A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B9199A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2</w:t>
                            </w:r>
                            <w:r w:rsidRPr="00B9199A">
                              <w:rPr>
                                <w:rFonts w:ascii="Cambria" w:hAnsi="Cambria"/>
                              </w:rPr>
                              <w:t>: De naleving van de gemaakte afspraken worden gecontroleerd en bijgehouden door de groepsleerkracht binnen een termijn van 4 weken, pestincidenten worden vastgelegd (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>) anti-pestcoördinator controleert de stand van zaken bij ouders van het gepeste kind en de groepsleerkracht.</w:t>
                            </w:r>
                          </w:p>
                          <w:p w:rsidR="00B9199A" w:rsidRPr="00B9199A" w:rsidRDefault="00B9199A" w:rsidP="00B9199A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B9199A" w:rsidRPr="00D85DC3" w:rsidRDefault="00B9199A" w:rsidP="00B9199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AF242" id="_x0000_s1027" style="position:absolute;margin-left:231.2pt;margin-top:95.85pt;width:78.8pt;height:410.1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pkVwIAAPAEAAAOAAAAZHJzL2Uyb0RvYy54bWysVNtu1DAQfUfiHyy/02TT7YVVs1XVCoTE&#10;pWqBd68vm1DHY8bezS5fz9jJhhaQQIg8WB575sycOeNcXO46y7YaQwuu5rOjkjPtJKjWrWv+6eOr&#10;F+echSicEhacrvleB365fP7sovcLXUEDVmlkBOLCovc1b2L0i6IIstGdCEfgtaNLA9iJSCauC4Wi&#10;J/TOFlVZnhY9oPIIUodApzfDJV9mfGO0jB+MCToyW3OqLeYV87pKa7G8EIs1Ct+0cixD/EMVnWgd&#10;JZ2gbkQUbIPtL1BdKxECmHgkoSvAmFbqzIHYzMqf2Nw3wuvMhZoT/NSm8P9g5fvtLbJW1XzOmRMd&#10;SXS1ifCZGs6q1J3ehwU53ftbTPyCfwvyITAH141wa32FCH2jhaKaZsm/eBKQjEChbNW/A0XggsBz&#10;o3aGMiCQICfzMn35lBrCdlmd/aSO3kUm6XBGTmenJKKku5OqPK/Osn6FWCSwVJ3HEF9r6Fja1Bxh&#10;49QdzUDGFtu3IWaN1MhUqC+cmc6S4lth2ey4PM6cCXF0pt0BM0VSKYRxYJmIDQ0KcW91crDuThtq&#10;Zyo3J82DrK8tMspA9KXULg6NGr1TmGmtnQKrPweO/rmkPORT8F9k1YeInBlcnIK71gH+Lrt6OJRs&#10;Bv9R55F3UjnuVrs8R9kznaxA7Un5rDGpRj8JkqQB/MZZTw+u5uHrRqDmzL5xND0vZ/N5eqHZmJ+c&#10;VWTg45vV4xvhJEHVXEbkbDCu4/CuNx7bdUO5hl44SANt2km2oa6RAT0r2j15t4/t7PXjR7X8DgAA&#10;//8DAFBLAwQUAAYACAAAACEA3VwmS98AAAALAQAADwAAAGRycy9kb3ducmV2LnhtbEyPy07DMBBF&#10;90j8gzVIbBB1HtSUEKdCSBVSdxTE2o2HJCIeh9hpwt8zrOjyao7unFtuF9eLE46h86QhXSUgkGpv&#10;O2o0vL/tbjcgQjRkTe8JNfxggG11eVGawvqZXvF0iI3gEgqF0dDGOBRShrpFZ8LKD0h8+/SjM5Hj&#10;2Eg7mpnLXS+zJFHSmY74Q2sGfG6x/jpMTsOUfcubfXfn70OC+2WnzMvHrLS+vlqeHkFEXOI/DH/6&#10;rA4VOx39RDaInnOepoxqWGc5j2LiYZ3mII4a1CZRIKtSnm+ofgEAAP//AwBQSwECLQAUAAYACAAA&#10;ACEAtoM4kv4AAADhAQAAEwAAAAAAAAAAAAAAAAAAAAAAW0NvbnRlbnRfVHlwZXNdLnhtbFBLAQIt&#10;ABQABgAIAAAAIQA4/SH/1gAAAJQBAAALAAAAAAAAAAAAAAAAAC8BAABfcmVscy8ucmVsc1BLAQIt&#10;ABQABgAIAAAAIQDOaLpkVwIAAPAEAAAOAAAAAAAAAAAAAAAAAC4CAABkcnMvZTJvRG9jLnhtbFBL&#10;AQItABQABgAIAAAAIQDdXCZL3wAAAAsBAAAPAAAAAAAAAAAAAAAAALEEAABkcnMvZG93bnJldi54&#10;bWxQSwUGAAAAAAQABADzAAAAvQUAAAAA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9199A" w:rsidRPr="00B9199A" w:rsidRDefault="00B9199A" w:rsidP="00B9199A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B9199A">
                        <w:rPr>
                          <w:rFonts w:ascii="Cambria" w:hAnsi="Cambria"/>
                          <w:b/>
                          <w:u w:val="single"/>
                        </w:rPr>
                        <w:t>Fase 2</w:t>
                      </w:r>
                      <w:r w:rsidRPr="00B9199A">
                        <w:rPr>
                          <w:rFonts w:ascii="Cambria" w:hAnsi="Cambria"/>
                        </w:rPr>
                        <w:t>: De naleving van de gemaakte afspraken worden gecontroleerd en bijgehouden door de groepsleerkracht binnen een termijn van 4 weken, pestincidenten worden vastgelegd (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>) anti-pestcoördinator controleert de stand van zaken bij ouders van het gepeste kind en de groepsleerkracht.</w:t>
                      </w:r>
                    </w:p>
                    <w:p w:rsidR="00B9199A" w:rsidRPr="00B9199A" w:rsidRDefault="00B9199A" w:rsidP="00B9199A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B9199A" w:rsidRPr="00D85DC3" w:rsidRDefault="00B9199A" w:rsidP="00B9199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188C4E05" wp14:editId="5999C46C">
                <wp:simplePos x="0" y="0"/>
                <wp:positionH relativeFrom="margin">
                  <wp:posOffset>2726690</wp:posOffset>
                </wp:positionH>
                <wp:positionV relativeFrom="margin">
                  <wp:posOffset>-107315</wp:posOffset>
                </wp:positionV>
                <wp:extent cx="1379220" cy="5208270"/>
                <wp:effectExtent l="9525" t="0" r="20955" b="20955"/>
                <wp:wrapSquare wrapText="bothSides"/>
                <wp:docPr id="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922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9A" w:rsidRPr="00B9199A" w:rsidRDefault="00B9199A" w:rsidP="00B9199A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B9199A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1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Pr="00B9199A">
                              <w:rPr>
                                <w:rFonts w:ascii="Cambria" w:hAnsi="Cambria"/>
                              </w:rPr>
                              <w:t xml:space="preserve">Gesprek met betrokken leerlingen o.l.v. groepsleerkracht; met name met de 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 xml:space="preserve">(s) en slachtoffer(s). Het gesprek met de 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>(s) heeft een waarschuwende functie. De afspraken over gewenste gedragsverbetering binnen gestelde termijn, worden schriftelijk vastgelegd (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>). Ouders van beide partijen worden geïnformeerd. Anti-pestcoördinator wordt geïnformeerd door de groepsleerkracht. Indien nodig ontwerpt de anti-pestcoördinator een samenhangende aanpak.</w:t>
                            </w:r>
                          </w:p>
                          <w:p w:rsidR="00727F16" w:rsidRPr="00D85DC3" w:rsidRDefault="00727F16" w:rsidP="00727F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C4E05" id="_x0000_s1028" style="position:absolute;margin-left:214.7pt;margin-top:-8.45pt;width:108.6pt;height:410.1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ngVwIAAPAEAAAOAAAAZHJzL2Uyb0RvYy54bWysVN9v0zAQfkfif7D8TpOmLd2qptPUCYQ0&#10;YNqAd9c/mjDHZ2y3affXc3bS0AESCJEHy2fffXfffecsrw6NJnvpfA2mpONRTok0HERttiX9/OnN&#10;qwtKfGBGMA1GlvQoPb1avXyxbO1CFlCBFtIRBDF+0dqSViHYRZZ5XsmG+RFYafBSgWtYQNNtM+FY&#10;i+iNzoo8f5214IR1wKX3eHrTXdJVwldK8vBRKS8D0SXF2kJaXVo3cc1WS7bYOmarmvdlsH+oomG1&#10;waQD1A0LjOxc/QtUU3MHHlQYcWgyUKrmMnFANuP8JzYPFbMyccHmeDu0yf8/WP5hf+dILUo6ocSw&#10;BiW63gX4gg0nRexOa/0CnR7snYv8vL0F/uiJgXXFzFZeOwdtJZnAmsbRP3sWEA2PoWTTvgeB4AzB&#10;U6MOCjM4QEFm0zx+6RQbQg5JneOgjjwEwvFwPJlfFgWKyPFuVuQXxTzpl7FFBIvVWefDWwkNiZuS&#10;OtgZcY8zkLDZ/taHpJHomTLxlRLVaFR8zzQZT/JJ4oyIvTPuTpgxEktBjBPLSKxrkA9HLaODNvdS&#10;YTtjuSlpGmS51o5gBqTPuTSha1TvHcNUrfUQWPw5sPdPJaUhH4L/Iqs8RaTMYMIQ3NQG3O+yi8dT&#10;yarz73XueUeVw2FzSHM0TM0GxBGVTxqjaviTQEkqcE+UtPjgSuq/7ZiTlOh3BqfncjydxheajOls&#10;HpV25zeb8xtmOEKVlAdHSWesQ/eud9bV2wpzdb0wEAda1YNsXV09A3xWuHv2bs/t5PXjR7X6DgAA&#10;//8DAFBLAwQUAAYACAAAACEANOFwUd8AAAALAQAADwAAAGRycy9kb3ducmV2LnhtbEyPQU+DQBCF&#10;7yb+h82YeDF2F4KUUpbGmDQmvVmN5ylMgcjOIrsU/PeuJ3t8mS/vfVPsFtOLC42us6whWikQxJWt&#10;O240fLzvHzMQziPX2FsmDT/kYFfe3hSY13bmN7ocfSNCCbscNbTeD7mUrmrJoFvZgTjcznY06EMc&#10;G1mPOIdy08tYqVQa7DgstDjQS0vV13EyGqb4Wz4cusSunaLDsk/x9XNOtb6/W563IDwt/h+GP/2g&#10;DmVwOtmJayf6kOP1JqAa4ixJQQRik2QRiJOGJxVlIMtCXv9Q/gIAAP//AwBQSwECLQAUAAYACAAA&#10;ACEAtoM4kv4AAADhAQAAEwAAAAAAAAAAAAAAAAAAAAAAW0NvbnRlbnRfVHlwZXNdLnhtbFBLAQIt&#10;ABQABgAIAAAAIQA4/SH/1gAAAJQBAAALAAAAAAAAAAAAAAAAAC8BAABfcmVscy8ucmVsc1BLAQIt&#10;ABQABgAIAAAAIQDlHfngVwIAAPAEAAAOAAAAAAAAAAAAAAAAAC4CAABkcnMvZTJvRG9jLnhtbFBL&#10;AQItABQABgAIAAAAIQA04XBR3wAAAAsBAAAPAAAAAAAAAAAAAAAAALEEAABkcnMvZG93bnJldi54&#10;bWxQSwUGAAAAAAQABADzAAAAvQUAAAAA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9199A" w:rsidRPr="00B9199A" w:rsidRDefault="00B9199A" w:rsidP="00B9199A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B9199A">
                        <w:rPr>
                          <w:rFonts w:ascii="Cambria" w:hAnsi="Cambria"/>
                          <w:b/>
                          <w:u w:val="single"/>
                        </w:rPr>
                        <w:t>Fase 1</w:t>
                      </w:r>
                      <w:r>
                        <w:rPr>
                          <w:rFonts w:ascii="Cambria" w:hAnsi="Cambria"/>
                        </w:rPr>
                        <w:t xml:space="preserve">: </w:t>
                      </w:r>
                      <w:r w:rsidRPr="00B9199A">
                        <w:rPr>
                          <w:rFonts w:ascii="Cambria" w:hAnsi="Cambria"/>
                        </w:rPr>
                        <w:t xml:space="preserve">Gesprek met betrokken leerlingen o.l.v. groepsleerkracht; met name met de 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 xml:space="preserve">(s) en slachtoffer(s). Het gesprek met de 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>(s) heeft een waarschuwende functie. De afspraken over gewenste gedragsverbetering binnen gestelde termijn, worden schriftelijk vastgelegd (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>). Ouders van beide partijen worden geïnformeerd. Anti-pestcoördinator wordt geïnformeerd door de groepsleerkracht. Indien nodig ontwerpt de anti-pestcoördinator een samenhangende aanpak.</w:t>
                      </w:r>
                    </w:p>
                    <w:p w:rsidR="00727F16" w:rsidRPr="00D85DC3" w:rsidRDefault="00727F16" w:rsidP="00727F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E61DB02" wp14:editId="4B1BA348">
                <wp:simplePos x="0" y="0"/>
                <wp:positionH relativeFrom="margin">
                  <wp:posOffset>1218565</wp:posOffset>
                </wp:positionH>
                <wp:positionV relativeFrom="margin">
                  <wp:posOffset>-476250</wp:posOffset>
                </wp:positionV>
                <wp:extent cx="583565" cy="3559175"/>
                <wp:effectExtent l="0" t="1905" r="24130" b="24130"/>
                <wp:wrapSquare wrapText="bothSides"/>
                <wp:docPr id="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3565" cy="355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F16" w:rsidRPr="00B9199A" w:rsidRDefault="00270FD5" w:rsidP="008544C6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Wanneer </w:t>
                            </w:r>
                            <w:r w:rsidR="00727F16" w:rsidRPr="00B9199A">
                              <w:rPr>
                                <w:rFonts w:ascii="Cambria" w:hAnsi="Cambria"/>
                              </w:rPr>
                              <w:t>pesten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toch</w:t>
                            </w:r>
                            <w:r w:rsidR="00727F16" w:rsidRPr="00B9199A">
                              <w:rPr>
                                <w:rFonts w:ascii="Cambria" w:hAnsi="Cambria"/>
                              </w:rPr>
                              <w:t xml:space="preserve"> wordt gesignaleerd door leerkracht, ouders of leerlingen, volgt de school de volgende aanpak:</w:t>
                            </w:r>
                          </w:p>
                          <w:p w:rsidR="00727F16" w:rsidRDefault="00727F16" w:rsidP="00727F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1DB02" id="_x0000_s1029" style="position:absolute;margin-left:95.95pt;margin-top:-37.5pt;width:45.95pt;height:280.2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qWwIAAO8EAAAOAAAAZHJzL2Uyb0RvYy54bWysVNuO0zAQfUfiHyy/s2naZi9R09WqKxDS&#10;Aqtd4N31pQnreIztNi1fz9hJQxeQQIg8WB575sycOeMsrvetJjvpfAOmovnZhBJpOIjGbCr66ePr&#10;V5eU+MCMYBqMrOhBenq9fPli0dlSTqEGLaQjCGJ82dmK1iHYMss8r2XL/BlYafBSgWtZQNNtMuFY&#10;h+itzqaTyXnWgRPWAZfe4+ltf0mXCV8pycMHpbwMRFcUawtpdWldxzVbLli5cczWDR/KYP9QRcsa&#10;g0lHqFsWGNm65heotuEOPKhwxqHNQKmGy8QB2eSTn9g81szKxAWb4+3YJv//YPn73b0jjajolBLD&#10;WpToZhvgMzacTGN3OutLdHq09y7y8/YO+JMnBlY1Mxt54xx0tWQCa8qjf/YsIBoeQ8m6ewcCwRmC&#10;p0btFWZwgIIU80n80ik2hOyTOodRHbkPhONhcTkrzgtKOF7NiuIqvyhSQlZGrFicdT68kdCSuKmo&#10;g60RDzgCCZrt7nxIEomBKBNfKFGtRsF3TJN8NpklyhkrB2fcHTFjJFaCGEeSkVffHx8OWkYHbR6k&#10;wm5itXlKmuZYrrQjmAHZcy5NOCZJ3jFMNVqPgdM/Bw7+qaQ042PwX2SVx4iUGUwYg9vGgPtddvHU&#10;S4uV9v6DzAPvKHLYr/dpjGbHoVmDOKDwSWJ8efiPQElqcN8o6fC9VdR/3TInKdFvDQ7PVT6fxwea&#10;jHlxMUXDnd6sT2+Y4QhVUR4cJb2xCv2z3lrXbGrM1ffCQJxn1Yyy9XUNDPBV4e7Zsz21k9eP/9Ty&#10;OwAAAP//AwBQSwMEFAAGAAgAAAAhADvRSQ7jAAAACwEAAA8AAABkcnMvZG93bnJldi54bWxMj01P&#10;wkAURfcm/ofJM3FjYNpCDdZOCRJkQ1yALlwOnUencT5qZwr13/tY6fLlntx7XrkcrWFn7EPrnYB0&#10;mgBDV3vVukbAx/vrZAEsROmUNN6hgB8MsKxub0pZKH9xezwfYsOoxIVCCtAxdgXnodZoZZj6Dh1l&#10;J99bGensG656eaFya3iWJI/cytbRgpYdrjXWX4fBCjjNdptm9bb73g6f2mwetvv1aF6EuL8bV8/A&#10;Io7xD4arPqlDRU5HPzgVmBEwmWdzQinIn2bAiMjTRQrsKCDL0wx4VfL/P1S/AAAA//8DAFBLAQIt&#10;ABQABgAIAAAAIQC2gziS/gAAAOEBAAATAAAAAAAAAAAAAAAAAAAAAABbQ29udGVudF9UeXBlc10u&#10;eG1sUEsBAi0AFAAGAAgAAAAhADj9If/WAAAAlAEAAAsAAAAAAAAAAAAAAAAALwEAAF9yZWxzLy5y&#10;ZWxzUEsBAi0AFAAGAAgAAAAhABgz2OpbAgAA7wQAAA4AAAAAAAAAAAAAAAAALgIAAGRycy9lMm9E&#10;b2MueG1sUEsBAi0AFAAGAAgAAAAhADvRSQ7jAAAACwEAAA8AAAAAAAAAAAAAAAAAtQQAAGRycy9k&#10;b3ducmV2LnhtbFBLBQYAAAAABAAEAPMAAADFBQAAAAA=&#10;" o:allowincell="f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27F16" w:rsidRPr="00B9199A" w:rsidRDefault="00270FD5" w:rsidP="008544C6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Wanneer </w:t>
                      </w:r>
                      <w:r w:rsidR="00727F16" w:rsidRPr="00B9199A">
                        <w:rPr>
                          <w:rFonts w:ascii="Cambria" w:hAnsi="Cambria"/>
                        </w:rPr>
                        <w:t>pesten</w:t>
                      </w:r>
                      <w:r>
                        <w:rPr>
                          <w:rFonts w:ascii="Cambria" w:hAnsi="Cambria"/>
                        </w:rPr>
                        <w:t xml:space="preserve"> toch</w:t>
                      </w:r>
                      <w:r w:rsidR="00727F16" w:rsidRPr="00B9199A">
                        <w:rPr>
                          <w:rFonts w:ascii="Cambria" w:hAnsi="Cambria"/>
                        </w:rPr>
                        <w:t xml:space="preserve"> wordt gesignaleerd door leerkracht, ouders of leerlingen, volgt de school de volgende aanpak:</w:t>
                      </w:r>
                    </w:p>
                    <w:p w:rsidR="00727F16" w:rsidRDefault="00727F16" w:rsidP="00727F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77AD9">
        <w:t xml:space="preserve"> </w:t>
      </w:r>
    </w:p>
    <w:p w:rsidR="00727F16" w:rsidRPr="00727F16" w:rsidRDefault="00727F16" w:rsidP="00727F16"/>
    <w:p w:rsidR="00727F16" w:rsidRPr="00727F16" w:rsidRDefault="00727F16" w:rsidP="00727F16"/>
    <w:p w:rsidR="00727F16" w:rsidRPr="00727F16" w:rsidRDefault="00727F16" w:rsidP="00727F16"/>
    <w:p w:rsidR="00727F16" w:rsidRPr="00727F16" w:rsidRDefault="00B54C67" w:rsidP="00727F1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B6F703" wp14:editId="1A2EF4F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76275" cy="1162050"/>
                <wp:effectExtent l="0" t="0" r="47625" b="19050"/>
                <wp:wrapNone/>
                <wp:docPr id="19" name="Gekromde pijl-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162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D4B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Gekromde pijl-rechts 19" o:spid="_x0000_s1026" type="#_x0000_t102" style="position:absolute;margin-left:0;margin-top:14.95pt;width:53.25pt;height:91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uSiAIAAFIFAAAOAAAAZHJzL2Uyb0RvYy54bWysVEtP3DAQvlfqf7B8hyQrdikrsmgFAlVC&#10;gHiIs3HsjVu/OvZudvvrO3ayAQHqoWoOjscz883D3/j0bGs02QgIytmaVoclJcJy1yi7qunT4+XB&#10;N0pCZLZh2llR050I9Gzx9ctp5+di4lqnGwEEQWyYd76mbYx+XhSBt8KwcOi8sKiUDgyLKMKqaIB1&#10;iG50MSnLWdE5aDw4LkLA04teSRcZX0rB462UQUSia4q5xbxCXl/SWixO2XwFzLeKD2mwf8jCMGUx&#10;6Ah1wSIja1AfoIzi4IKT8ZA7UzgpFRe5BqymKt9V89AyL3It2JzgxzaF/wfLbzZ3QFSDd3dCiWUG&#10;7+hK/ARnGkG8+qEPQPA2BoJq7FXnwxxdHvwdDFLAbSp8K8GkP5ZEtrm/u7G/YhsJx8PZ8WxyPKWE&#10;o6qqZpNymi+gePX2EOKVcIakTU35GjaiuVerNi4BXJdbzDbXIWJ0dNubo5Ay63PJu7jTIqWj7b2Q&#10;WB9Gn2TvzCxxroFsGHKCcS5srHpVy7DofDwt8UsFY5DRI0sZMCFLpfWIPQAk1n7E7mEG++QqMjFH&#10;5/JvifXOo0eO7GwcnY2yDj4D0FjVELm33zepb03q0otrdnj74PqxCJ5fKuz7NQvxjgHOAU4Mzna8&#10;xUVq19XUDTtKWge/PztP9khP1FLS4VzVNPxaMxCU6O8WiXtSHR2lQczC0fR4ggK81by81di1OXd4&#10;TRW+Ip7nbbKPer+VyNRnfAKWKSqqmOUYG5kTYS+cx37e8RHhYrnMZjh8nsVr++B5Ak9dTVx63D4z&#10;8AP5ItL2xu1nkM3f8a63TZ7WLdfRSZVJ+drXod84uJk4wyOTXoa3crZ6fQoXfwAAAP//AwBQSwME&#10;FAAGAAgAAAAhAAGsfK3eAAAABwEAAA8AAABkcnMvZG93bnJldi54bWxMj81uwjAQhO+VeAdrkXqp&#10;wElEEEnjIETaHvsDPfRo4m0SEa9DbMB9+5pTe9yZ0cy3xdrrnl1wtJ0hAfE8AoZUG9VRI+Bz/zxb&#10;AbNOkpK9IRTwgxbW5eSukLkyV/rAy841LJSQzaWA1rkh59zWLWpp52ZACt63GbV04RwbrkZ5DeW6&#10;50kULbmWHYWFVg64bbE+7s5aQPq2qB5Ouor909f76TXd7v3LohLifuo3j8AcevcXhht+QIcyMB3M&#10;mZRlvYDwiBOQZBmwmxstU2CHIMRJBrws+H/+8hcAAP//AwBQSwECLQAUAAYACAAAACEAtoM4kv4A&#10;AADhAQAAEwAAAAAAAAAAAAAAAAAAAAAAW0NvbnRlbnRfVHlwZXNdLnhtbFBLAQItABQABgAIAAAA&#10;IQA4/SH/1gAAAJQBAAALAAAAAAAAAAAAAAAAAC8BAABfcmVscy8ucmVsc1BLAQItABQABgAIAAAA&#10;IQAdVtuSiAIAAFIFAAAOAAAAAAAAAAAAAAAAAC4CAABkcnMvZTJvRG9jLnhtbFBLAQItABQABgAI&#10;AAAAIQABrHyt3gAAAAcBAAAPAAAAAAAAAAAAAAAAAOIEAABkcnMvZG93bnJldi54bWxQSwUGAAAA&#10;AAQABADzAAAA7QUAAAAA&#10;" adj="15315,20029,16200" fillcolor="#5b9bd5 [3204]" strokecolor="#1f4d78 [1604]" strokeweight="1pt">
                <w10:wrap anchorx="margin"/>
              </v:shape>
            </w:pict>
          </mc:Fallback>
        </mc:AlternateContent>
      </w:r>
      <w:r w:rsidR="008544C6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32ADAB78" wp14:editId="4B97D7CF">
                <wp:simplePos x="0" y="0"/>
                <wp:positionH relativeFrom="margin">
                  <wp:posOffset>2787015</wp:posOffset>
                </wp:positionH>
                <wp:positionV relativeFrom="margin">
                  <wp:posOffset>2556510</wp:posOffset>
                </wp:positionV>
                <wp:extent cx="1346835" cy="5208270"/>
                <wp:effectExtent l="0" t="6667" r="18097" b="18098"/>
                <wp:wrapSquare wrapText="bothSides"/>
                <wp:docPr id="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6835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9A" w:rsidRPr="00B9199A" w:rsidRDefault="00B9199A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B9199A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3</w:t>
                            </w:r>
                            <w:r w:rsidRPr="00B9199A">
                              <w:rPr>
                                <w:rFonts w:ascii="Cambria" w:hAnsi="Cambria"/>
                              </w:rPr>
                              <w:t xml:space="preserve">: Als het pestgedrag niet stopt, volgt een tweede gesprek met de 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 xml:space="preserve">(s) en hun ouders onder leiding van de directeur. Pester(s) krijgen opnieuw 4 weken om hun gedrag aan te passen, tevens kan begeleiding van gedragsspecialist ingezet worden om wel tot gedragsverandering te komen. Daarnaast worden er (pedagogische) strafmaatregelen genomen tegen de 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 xml:space="preserve">(s). Dit wordt genoteerd in 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 xml:space="preserve">. De anti-pestcoördinator coördineert de samenhangende aanpak. </w:t>
                            </w:r>
                          </w:p>
                          <w:p w:rsidR="00B9199A" w:rsidRPr="00B9199A" w:rsidRDefault="00B9199A" w:rsidP="00B9199A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B9199A" w:rsidRPr="00B9199A" w:rsidRDefault="00B9199A" w:rsidP="00B9199A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B9199A" w:rsidRPr="00D85DC3" w:rsidRDefault="00B9199A" w:rsidP="00B9199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DAB78" id="_x0000_s1030" style="position:absolute;margin-left:219.45pt;margin-top:201.3pt;width:106.05pt;height:410.1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S7WgIAAPAEAAAOAAAAZHJzL2Uyb0RvYy54bWysVN9v0zAQfkfif7D8TpOm7VaqptPUCYQ0&#10;YNqAd9c/mjDHZ2y3affXc3bS0AESCJEHy2fffXfffecsrw6NJnvpfA2mpONRTok0HERttiX9/OnN&#10;qzklPjAjmAYjS3qUnl6tXr5YtnYhC6hAC+kIghi/aG1JqxDsIss8r2TD/AisNHipwDUsoOm2mXCs&#10;RfRGZ0WeX2QtOGEdcOk9nt50l3SV8JWSPHxUystAdEmxtpBWl9ZNXLPVki22jtmq5n0Z7B+qaFht&#10;MOkAdcMCIztX/wLV1NyBBxVGHJoMlKq5TByQzTj/ic1DxaxMXLA53g5t8v8Pln/Y3zlSi5JeUmJY&#10;gxJd7wJ8wYaTInantX6BTg/2zkV+3t4Cf/TEwLpiZiuvnYO2kkxgTePonz0LiIbHULJp34NAcIbg&#10;qVEHhRkcoCCzaR6/dIoNIYekznFQRx4C4Xg4nkwv5pMZJRzvZkU+Ly6TfhlbRLBYnXU+vJXQkLgp&#10;qYOdEfc4Awmb7W99SBqJnikTXylRjUbF90yT8SSfJM6I2Dvj7oQZI7EUxDixjMS6Bvlw1DI6aHMv&#10;FbYzlpuSpkGWa+0IZkD6nEsTukb13jFM1VoPgcWfA3v/VFIa8iH4L7LKU0TKDCYMwU1twP0uu3g8&#10;law6/17nnndUORw2hzRH09PUbEAcUfmkMT49/EmgJBW4J0pafHAl9d92zElK9DuD0/N6PJ3GF5qM&#10;6eyyQMOd32zOb5jhCFVSHhwlnbEO3bveWVdvK8zV9cJAHGhVD7J1dfUM8Fnh7tm7PbeT148f1eo7&#10;AAAA//8DAFBLAwQUAAYACAAAACEAKrv6Ft8AAAALAQAADwAAAGRycy9kb3ducmV2LnhtbEyPwU7D&#10;MAyG70i8Q2QkLoilHVu6laYTQpqQdmMgzl5j2oomKU26lrfHnNjNv/zp9+diN9tOnGkIrXca0kUC&#10;glzlTetqDe9v+/sNiBDRGey8Iw0/FGBXXl8VmBs/uVc6H2MtuMSFHDU0Mfa5lKFqyGJY+J4c7z79&#10;YDFyHGppBpy43HZymSRKWmwdX2iwp+eGqq/jaDWMy295d2hXPgsJHea9wpePSWl9ezM/PYKINMd/&#10;GP70WR1Kdjr50ZkgOs4Pqy2jGrJEKRBMbNfrFMSJh3STgSwLeflD+QsAAP//AwBQSwECLQAUAAYA&#10;CAAAACEAtoM4kv4AAADhAQAAEwAAAAAAAAAAAAAAAAAAAAAAW0NvbnRlbnRfVHlwZXNdLnhtbFBL&#10;AQItABQABgAIAAAAIQA4/SH/1gAAAJQBAAALAAAAAAAAAAAAAAAAAC8BAABfcmVscy8ucmVsc1BL&#10;AQItABQABgAIAAAAIQBQW7S7WgIAAPAEAAAOAAAAAAAAAAAAAAAAAC4CAABkcnMvZTJvRG9jLnht&#10;bFBLAQItABQABgAIAAAAIQAqu/oW3wAAAAsBAAAPAAAAAAAAAAAAAAAAALQEAABkcnMvZG93bnJl&#10;di54bWxQSwUGAAAAAAQABADzAAAAwAUAAAAA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9199A" w:rsidRPr="00B9199A" w:rsidRDefault="00B9199A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B9199A">
                        <w:rPr>
                          <w:rFonts w:ascii="Cambria" w:hAnsi="Cambria"/>
                          <w:b/>
                          <w:u w:val="single"/>
                        </w:rPr>
                        <w:t>Fase 3</w:t>
                      </w:r>
                      <w:r w:rsidRPr="00B9199A">
                        <w:rPr>
                          <w:rFonts w:ascii="Cambria" w:hAnsi="Cambria"/>
                        </w:rPr>
                        <w:t xml:space="preserve">: Als het pestgedrag niet stopt, volgt een tweede gesprek met de 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 xml:space="preserve">(s) en hun ouders onder leiding van de directeur. Pester(s) krijgen opnieuw 4 weken om hun gedrag aan te passen, tevens kan begeleiding van gedragsspecialist ingezet worden om wel tot gedragsverandering te komen. Daarnaast worden er (pedagogische) strafmaatregelen genomen tegen de 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 xml:space="preserve">(s). Dit wordt genoteerd in 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 xml:space="preserve">. De anti-pestcoördinator coördineert de samenhangende aanpak. </w:t>
                      </w:r>
                    </w:p>
                    <w:p w:rsidR="00B9199A" w:rsidRPr="00B9199A" w:rsidRDefault="00B9199A" w:rsidP="00B9199A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B9199A" w:rsidRPr="00B9199A" w:rsidRDefault="00B9199A" w:rsidP="00B9199A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B9199A" w:rsidRPr="00D85DC3" w:rsidRDefault="00B9199A" w:rsidP="00B9199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27F16" w:rsidRPr="00727F16" w:rsidRDefault="00727F16" w:rsidP="00727F16"/>
    <w:p w:rsidR="00727F16" w:rsidRPr="00727F16" w:rsidRDefault="00727F16" w:rsidP="00727F16"/>
    <w:p w:rsidR="00727F16" w:rsidRDefault="00727F16" w:rsidP="00727F16"/>
    <w:p w:rsidR="00377AD9" w:rsidRPr="00727F16" w:rsidRDefault="00853268" w:rsidP="00727F16">
      <w:pPr>
        <w:tabs>
          <w:tab w:val="left" w:pos="2610"/>
        </w:tabs>
      </w:pPr>
      <w:r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99200" behindDoc="0" locked="0" layoutInCell="0" allowOverlap="1" wp14:anchorId="363109A8" wp14:editId="124C3399">
                <wp:simplePos x="0" y="0"/>
                <wp:positionH relativeFrom="margin">
                  <wp:posOffset>5487035</wp:posOffset>
                </wp:positionH>
                <wp:positionV relativeFrom="margin">
                  <wp:posOffset>3510280</wp:posOffset>
                </wp:positionV>
                <wp:extent cx="522605" cy="1634490"/>
                <wp:effectExtent l="0" t="3492" r="26352" b="26353"/>
                <wp:wrapSquare wrapText="bothSides"/>
                <wp:docPr id="2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2605" cy="16344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FDA" w:rsidRPr="0045494A" w:rsidRDefault="007F3FDA" w:rsidP="007F3FDA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94A">
                              <w:rPr>
                                <w:rFonts w:ascii="Cambria" w:hAnsi="Cambria"/>
                                <w:sz w:val="18"/>
                                <w:szCs w:val="18"/>
                                <w:u w:val="single"/>
                              </w:rPr>
                              <w:t>Als het pesten is gestopt, wordt alleen fase 1 en 2</w:t>
                            </w:r>
                            <w:r w:rsidRPr="0045494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5494A">
                              <w:rPr>
                                <w:rFonts w:ascii="Cambria" w:hAnsi="Cambria"/>
                                <w:sz w:val="18"/>
                                <w:szCs w:val="18"/>
                                <w:u w:val="single"/>
                              </w:rPr>
                              <w:t>doorlopen.</w:t>
                            </w:r>
                          </w:p>
                          <w:p w:rsidR="007F3FDA" w:rsidRPr="00270FD5" w:rsidRDefault="007F3FDA" w:rsidP="007F3F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109A8" id="_x0000_s1031" style="position:absolute;margin-left:432.05pt;margin-top:276.4pt;width:41.15pt;height:128.7pt;rotation:90;z-index:2516992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HqWwIAAPAEAAAOAAAAZHJzL2Uyb0RvYy54bWysVG1v0zAQ/o7Ef7D8neal6WDV0mnqBEIa&#10;MG3Ad9cvTZjjM7bbtPx6zk4aNkACIfLB8tl3z91zzzkXl4dOk710vgVT02KWUyINB9GabU0/fXz9&#10;4hUlPjAjmAYja3qUnl6unj+76O1SltCAFtIRBDF+2duaNiHYZZZ53siO+RlYafBSgetYQNNtM+FY&#10;j+idzso8P8t6cMI64NJ7PL0eLukq4SslefiglJeB6JpibSGtLq2buGarC7bcOmablo9lsH+oomOt&#10;waQT1DULjOxc+wtU13IHHlSYcegyUKrlMnFANkX+E5v7hlmZuGBzvJ3a5P8fLH+/v3WkFTUt55QY&#10;1qFGV7sAn7HjpIzt6a1fote9vXWRoLc3wB88MbBumNnKK+egbyQTWFQR/bMnAdHwGEo2/TsQCM4Q&#10;PHXqoDCDA1RkUeXxS6fYEXJI8hwneeQhEI6Hi7I8yxeUcLwqzuZVdZ70y9gyYsXirPPhjYSOxE1N&#10;HeyMuMMZSNBsf+ND0kiMRJn4QonqNCq+Z5oU83yeKCPi6Iy7E2aMxEoQ40Qy8hr648NRy+igzZ1U&#10;2E6stkhJ0yDLtXYEMyB7zqUJVerT6B3DVKv1FFj+OXD0TyWlIZ+C/yKrPEWkzGDCFNy1BtzvsouH&#10;QVqsdPAfZR55R5HDYXNIc7Q4Dc0GxBGFTxLj08OfBErSgPtGSY8Prqb+6445SYl+a3B4zouqii80&#10;GdXiZYmGe3yzeXzDDEeomvLgKBmMdRje9c66dttgrqEXBuI8q3aSbahrZIDPCndP3u1jO3n9+FGt&#10;vgMAAP//AwBQSwMEFAAGAAgAAAAhABgHD93hAAAADAEAAA8AAABkcnMvZG93bnJldi54bWxMj0Fu&#10;wjAQRfeVegdrKnVXbAJ1qjQOqpBQN21RKAcw8ZAE4nEaG0hvX7Oiy9F/+vN+vhhtx844+NaRgulE&#10;AEOqnGmpVrD9Xj29APNBk9GdI1Twix4Wxf1drjPjLlTieRNqFkvIZ1pBE0Kfce6rBq32E9cjxWzv&#10;BqtDPIeam0FfYrnteCKE5Fa3FD80usdlg9Vxc7IK9FYuq0P6vnrel/3noVyvP36+uFKPD+PbK7CA&#10;Y7jBcNWP6lBEp507kfGsU5CmUkZUgZyLGbArIWbzOG8XsySRwIuc/x9R/AEAAP//AwBQSwECLQAU&#10;AAYACAAAACEAtoM4kv4AAADhAQAAEwAAAAAAAAAAAAAAAAAAAAAAW0NvbnRlbnRfVHlwZXNdLnht&#10;bFBLAQItABQABgAIAAAAIQA4/SH/1gAAAJQBAAALAAAAAAAAAAAAAAAAAC8BAABfcmVscy8ucmVs&#10;c1BLAQItABQABgAIAAAAIQBNMIHqWwIAAPAEAAAOAAAAAAAAAAAAAAAAAC4CAABkcnMvZTJvRG9j&#10;LnhtbFBLAQItABQABgAIAAAAIQAYBw/d4QAAAAwBAAAPAAAAAAAAAAAAAAAAALUEAABkcnMvZG93&#10;bnJldi54bWxQSwUGAAAAAAQABADzAAAAwwUAAAAA&#10;" o:allowincell="f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7F3FDA" w:rsidRPr="0045494A" w:rsidRDefault="007F3FDA" w:rsidP="007F3FDA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94A">
                        <w:rPr>
                          <w:rFonts w:ascii="Cambria" w:hAnsi="Cambria"/>
                          <w:sz w:val="18"/>
                          <w:szCs w:val="18"/>
                          <w:u w:val="single"/>
                        </w:rPr>
                        <w:t>Als het pesten is gestopt, wordt alleen fase 1 en 2</w:t>
                      </w:r>
                      <w:r w:rsidRPr="0045494A">
                        <w:rPr>
                          <w:rFonts w:ascii="Cambria" w:hAnsi="Cambria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5494A">
                        <w:rPr>
                          <w:rFonts w:ascii="Cambria" w:hAnsi="Cambria"/>
                          <w:sz w:val="18"/>
                          <w:szCs w:val="18"/>
                          <w:u w:val="single"/>
                        </w:rPr>
                        <w:t>doorlopen.</w:t>
                      </w:r>
                    </w:p>
                    <w:p w:rsidR="007F3FDA" w:rsidRPr="00270FD5" w:rsidRDefault="007F3FDA" w:rsidP="007F3FD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65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287EB1" wp14:editId="3A913487">
                <wp:simplePos x="0" y="0"/>
                <wp:positionH relativeFrom="margin">
                  <wp:align>left</wp:align>
                </wp:positionH>
                <wp:positionV relativeFrom="paragraph">
                  <wp:posOffset>4552950</wp:posOffset>
                </wp:positionV>
                <wp:extent cx="676275" cy="1162050"/>
                <wp:effectExtent l="0" t="0" r="47625" b="19050"/>
                <wp:wrapNone/>
                <wp:docPr id="22" name="Gekromde pijl-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162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7C5B" id="Gekromde pijl-rechts 22" o:spid="_x0000_s1026" type="#_x0000_t102" style="position:absolute;margin-left:0;margin-top:358.5pt;width:53.25pt;height:91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TCiQIAAFIFAAAOAAAAZHJzL2Uyb0RvYy54bWysVEtPGzEQvlfqf7B8h32IhDZigyIQqBIC&#10;RKg4O14769Zru2Mnm/TXd+zdLBGgHqruwevxzHzz8De+uNy1mmwFeGVNRYvTnBJhuK2VWVf0+/PN&#10;yRdKfGCmZtoaUdG98PRy/vnTRedmorSN1bUAgiDGzzpX0SYEN8syzxvRMn9qnTColBZaFlCEdVYD&#10;6xC91VmZ59Oss1A7sFx4j6fXvZLOE76UgocHKb0IRFcUcwtphbSu4prNL9hsDcw1ig9psH/IomXK&#10;YNAR6poFRjag3kG1ioP1VoZTbtvMSqm4SDVgNUX+ppplw5xItWBzvBvb5P8fLL/fPgJRdUXLkhLD&#10;WryjW/ETbFsL4tQPfQKCN8ETVGOvOudn6LJ0jzBIHrex8J2ENv6xJLJL/d2P/RW7QDgeTs+n5fmE&#10;Eo6qopiW+SRdQPbq7cCHW2FbEjcV5RvYivpJrZuwALBdajHb3vmA0dHtYI5CzKzPJe3CXouYjjZP&#10;QmJ9GL1M3olZ4koD2TLkBONcmFD0qoZh0el4kuMXC8Ygo0eSEmBElkrrEXsAiKx9j93DDPbRVSRi&#10;js753xLrnUePFNmaMDq3ylj4CEBjVUPk3v7QpL41sUsrW+/x9sH2Y+Edv1HY9zvmwyMDnAOcGJzt&#10;8ICL1LarqB12lDQWfn90Hu2RnqilpMO5qqj/tWEgKNHfDBL3a3F2FgcxCWeT8xIFONasjjVm015Z&#10;vKYCXxHH0zbaB33YSmTqCz4BixgVVcxwjI3MCXAQrkI/7/iIcLFYJDMcPsfCnVk6HsFjVyOXnncv&#10;DNxAvoC0vbeHGWSzN7zrbaOnsYtNsFIlUr72deg3Dm4izvDIxJfhWE5Wr0/h/A8AAAD//wMAUEsD&#10;BBQABgAIAAAAIQDPMez83wAAAAgBAAAPAAAAZHJzL2Rvd25yZXYueG1sTI/NTsMwEITvSLyDtUhc&#10;ELWDmraEbCrUAEd+2h44uvGSRMTrNHbb8Pa4J7jNalYz3+TL0XbiSINvHSMkEwWCuHKm5Rphu3m+&#10;XYDwQbPRnWNC+CEPy+LyIteZcSf+oOM61CKGsM80QhNCn0npq4as9hPXE0fvyw1Wh3gOtTSDPsVw&#10;28k7pWbS6pZjQ6N7WjVUfa8PFiF9m5Y3e1sm49Pn+/41XW3Gl2mJeH01Pj6ACDSGv2c440d0KCLT&#10;zh3YeNEhxCEBYZ7MozjbapaC2CHcK6VAFrn8P6D4BQAA//8DAFBLAQItABQABgAIAAAAIQC2gziS&#10;/gAAAOEBAAATAAAAAAAAAAAAAAAAAAAAAABbQ29udGVudF9UeXBlc10ueG1sUEsBAi0AFAAGAAgA&#10;AAAhADj9If/WAAAAlAEAAAsAAAAAAAAAAAAAAAAALwEAAF9yZWxzLy5yZWxzUEsBAi0AFAAGAAgA&#10;AAAhAPDi5MKJAgAAUgUAAA4AAAAAAAAAAAAAAAAALgIAAGRycy9lMm9Eb2MueG1sUEsBAi0AFAAG&#10;AAgAAAAhAM8x7PzfAAAACAEAAA8AAAAAAAAAAAAAAAAA4wQAAGRycy9kb3ducmV2LnhtbFBLBQYA&#10;AAAABAAEAPMAAADvBQAAAAA=&#10;" adj="15315,20029,16200" fillcolor="#5b9bd5 [3204]" strokecolor="#1f4d78 [1604]" strokeweight="1pt">
                <w10:wrap anchorx="margin"/>
              </v:shape>
            </w:pict>
          </mc:Fallback>
        </mc:AlternateContent>
      </w:r>
      <w:r w:rsidR="000465E1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61C83000" wp14:editId="57E64FFB">
                <wp:simplePos x="0" y="0"/>
                <wp:positionH relativeFrom="margin">
                  <wp:posOffset>2967990</wp:posOffset>
                </wp:positionH>
                <wp:positionV relativeFrom="margin">
                  <wp:posOffset>6375400</wp:posOffset>
                </wp:positionV>
                <wp:extent cx="986790" cy="5208270"/>
                <wp:effectExtent l="3810" t="0" r="26670" b="26670"/>
                <wp:wrapSquare wrapText="bothSides"/>
                <wp:docPr id="1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679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C6" w:rsidRPr="008544C6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544C6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6</w:t>
                            </w:r>
                            <w:r w:rsidRPr="008544C6">
                              <w:rPr>
                                <w:rFonts w:ascii="Cambria" w:hAnsi="Cambria"/>
                              </w:rPr>
                              <w:t xml:space="preserve">: Indien het pestgedrag aanhoudt na bovenstaande maatregelen, kan de school overgaan tot een definitieve verwijdering van de 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 xml:space="preserve">(s). Hierbij volgt de directie het protocol schorsing en verwijdering. De anti-pestcoördinator wordt geïnformeerd door de directie. </w:t>
                            </w: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D85DC3" w:rsidRDefault="008544C6" w:rsidP="008544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3000" id="_x0000_s1032" style="position:absolute;margin-left:233.7pt;margin-top:502pt;width:77.7pt;height:410.1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9lWQIAAPAEAAAOAAAAZHJzL2Uyb0RvYy54bWysVG1v0zAQ/o7Ef7D8nSbN+rJVTaepEwhp&#10;wLQB312/NGGOz9hu0/LrOTtp6AAJhMgHy2ffPXfPPecsrw+NJnvpfA2mpONRTok0HERttiX99PH1&#10;q0tKfGBGMA1GlvQoPb1evXyxbO1CFlCBFtIRBDF+0dqSViHYRZZ5XsmG+RFYafBSgWtYQNNtM+FY&#10;i+iNzoo8n2UtOGEdcOk9nt52l3SV8JWSPHxQystAdEmxtpBWl9ZNXLPVki22jtmq5n0Z7B+qaFht&#10;MOkAdcsCIztX/wLV1NyBBxVGHJoMlKq5TByQzTj/ic1jxaxMXLA53g5t8v8Plr/f3ztSC9RuRolh&#10;DWp0swvwGTtOitie1voFej3aexcJensH/MkTA+uKma28cQ7aSjKBRY2jf/YsIBoeQ8mmfQcCwRmC&#10;p04dFGZwgIpMJ3n80il2hBySPMdBHnkIhOPh1eVsfoUicryaFvllMU/6ZWwRsWJx1vnwRkJD4qak&#10;DnZGPOAMJGi2v/MhaSR6okx8oUQ1GhXfM03GF/lFooyIvTPuTpgxEitBjBPJyKvrjw9HLaODNg9S&#10;YTux2nFKmgZZrrUjmAHZcy5N6PrUe8cwVWs9BBZ/Duz9U0lpyIfgv8gqTxEpM5gwBDe1Afe77OLp&#10;VLLq/HuZe95R5HDYHNIczU5DswFxROGTxKga/iRQkgrcN0pafHAl9V93zElK9FuDw3M1nkziC03G&#10;ZDov0HDnN5vzG2Y4QpWUB0dJZ6xD96531tXbCnN1vTAQ51nVg2xdXT0DfFa4e/Zuz+3k9eNHtfoO&#10;AAD//wMAUEsDBBQABgAIAAAAIQDiaU8e4QAAAA0BAAAPAAAAZHJzL2Rvd25yZXYueG1sTI9BT4NA&#10;EIXvJv6HzZh4Me1SCtgiS2NMGpPerKbnKTsCkd1Fdin4752e9DZv5uXN94rdbDpxocG3zipYLSMQ&#10;ZCunW1sr+HjfLzYgfECrsXOWFPyQh115e1Ngrt1k3+hyDLXgEOtzVNCE0OdS+qohg37perJ8+3SD&#10;wcByqKUecOJw08k4ijJpsLX8ocGeXhqqvo6jUTDG3/Lh0Cbu0Ud0mPcZvp6mTKn7u/n5CUSgOfyZ&#10;4YrP6FAy09mNVnvRsV6n3CVch3WWgGDLNk1jEGdeJdvVBmRZyP8tyl8AAAD//wMAUEsBAi0AFAAG&#10;AAgAAAAhALaDOJL+AAAA4QEAABMAAAAAAAAAAAAAAAAAAAAAAFtDb250ZW50X1R5cGVzXS54bWxQ&#10;SwECLQAUAAYACAAAACEAOP0h/9YAAACUAQAACwAAAAAAAAAAAAAAAAAvAQAAX3JlbHMvLnJlbHNQ&#10;SwECLQAUAAYACAAAACEAUUPPZVkCAADwBAAADgAAAAAAAAAAAAAAAAAuAgAAZHJzL2Uyb0RvYy54&#10;bWxQSwECLQAUAAYACAAAACEA4mlPHuEAAAANAQAADwAAAAAAAAAAAAAAAACzBAAAZHJzL2Rvd25y&#10;ZXYueG1sUEsFBgAAAAAEAAQA8wAAAMEFAAAAAA==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544C6" w:rsidRPr="008544C6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8544C6">
                        <w:rPr>
                          <w:rFonts w:ascii="Cambria" w:hAnsi="Cambria"/>
                          <w:b/>
                          <w:u w:val="single"/>
                        </w:rPr>
                        <w:t>Fase 6</w:t>
                      </w:r>
                      <w:r w:rsidRPr="008544C6">
                        <w:rPr>
                          <w:rFonts w:ascii="Cambria" w:hAnsi="Cambria"/>
                        </w:rPr>
                        <w:t xml:space="preserve">: Indien het pestgedrag aanhoudt na bovenstaande maatregelen, kan de school overgaan tot een definitieve verwijdering van de 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 xml:space="preserve">(s). Hierbij volgt de directie het protocol schorsing en verwijdering. De anti-pestcoördinator wordt geïnformeerd door de directie. </w:t>
                      </w: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D85DC3" w:rsidRDefault="008544C6" w:rsidP="008544C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54C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6F703" wp14:editId="1A2EF4FA">
                <wp:simplePos x="0" y="0"/>
                <wp:positionH relativeFrom="margin">
                  <wp:align>left</wp:align>
                </wp:positionH>
                <wp:positionV relativeFrom="paragraph">
                  <wp:posOffset>3219450</wp:posOffset>
                </wp:positionV>
                <wp:extent cx="676275" cy="1162050"/>
                <wp:effectExtent l="0" t="0" r="47625" b="19050"/>
                <wp:wrapNone/>
                <wp:docPr id="21" name="Gekromde pijl-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162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C754" id="Gekromde pijl-rechts 21" o:spid="_x0000_s1026" type="#_x0000_t102" style="position:absolute;margin-left:0;margin-top:253.5pt;width:53.25pt;height:91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L+iAIAAFIFAAAOAAAAZHJzL2Uyb0RvYy54bWysVEtPGzEQvlfqf7B8h32IhDZigyIQqBIC&#10;RKg4O14769Zru2Mnm/TXd+zdLBGgHqruwevxzHzz8De+uNy1mmwFeGVNRYvTnBJhuK2VWVf0+/PN&#10;yRdKfGCmZtoaUdG98PRy/vnTRedmorSN1bUAgiDGzzpX0SYEN8syzxvRMn9qnTColBZaFlCEdVYD&#10;6xC91VmZ59Oss1A7sFx4j6fXvZLOE76UgocHKb0IRFcUcwtphbSu4prNL9hsDcw1ig9psH/IomXK&#10;YNAR6poFRjag3kG1ioP1VoZTbtvMSqm4SDVgNUX+ppplw5xItWBzvBvb5P8fLL/fPgJRdUXLghLD&#10;WryjW/ETbFsL4tQPfQKCN8ETVGOvOudn6LJ0jzBIHrex8J2ENv6xJLJL/d2P/RW7QDgeTs+n5fmE&#10;Eo6qopiW+SRdQPbq7cCHW2FbEjcV5RvYivpJrZuwALBdajHb3vmA0dHtYI5CzKzPJe3CXouYjjZP&#10;QmJ9GL1M3olZ4koD2TLkBONcmFD0qoZh0el4kuMXC8Ygo0eSEmBElkrrEXsAiKx9j93DDPbRVSRi&#10;js753xLrnUePFNmaMDq3ylj4CEBjVUPk3v7QpL41sUsrW+/x9sH2Y+Edv1HY9zvmwyMDnAOcGJzt&#10;8ICL1LarqB12lDQWfn90Hu2RnqilpMO5qqj/tWEgKNHfDBL3a3F2FgcxCWeT8xIFONasjjVm015Z&#10;vCbkJmaXttE+6MNWIlNf8AlYxKioYoZjbGROgINwFfp5x0eEi8UimeHwORbuzNLxCB67Grn0vHth&#10;4AbyBaTtvT3MIJu94V1vGz2NXWyClSqR8rWvQ79xcBNxhkcmvgzHcrJ6fQrnfwAAAP//AwBQSwME&#10;FAAGAAgAAAAhAAGKL1HeAAAACAEAAA8AAABkcnMvZG93bnJldi54bWxMj8FOwzAMhu9IvENkJC5o&#10;S4bWDkrTCa3AccDGgWPWmraicbom28Lb453gZuu3Pn9/voy2F0ccfedIw2yqQCBVru6o0fCxfZ7c&#10;gfDBUG16R6jhBz0si8uL3GS1O9E7HjehEQwhnxkNbQhDJqWvWrTGT92AxNmXG60JvI6NrEdzYrjt&#10;5a1SqbSmI/7QmgFXLVbfm4PVkLzOy5u9LWfx6fNtv05W2/gyL7W+voqPDyACxvB3DGd9VoeCnXbu&#10;QLUXvQYuEpikFjycY5UmIHYa0nulQBa5/F+g+AUAAP//AwBQSwECLQAUAAYACAAAACEAtoM4kv4A&#10;AADhAQAAEwAAAAAAAAAAAAAAAAAAAAAAW0NvbnRlbnRfVHlwZXNdLnhtbFBLAQItABQABgAIAAAA&#10;IQA4/SH/1gAAAJQBAAALAAAAAAAAAAAAAAAAAC8BAABfcmVscy8ucmVsc1BLAQItABQABgAIAAAA&#10;IQC4GiL+iAIAAFIFAAAOAAAAAAAAAAAAAAAAAC4CAABkcnMvZTJvRG9jLnhtbFBLAQItABQABgAI&#10;AAAAIQABii9R3gAAAAgBAAAPAAAAAAAAAAAAAAAAAOIEAABkcnMvZG93bnJldi54bWxQSwUGAAAA&#10;AAQABADzAAAA7QUAAAAA&#10;" adj="15315,20029,16200" fillcolor="#5b9bd5 [3204]" strokecolor="#1f4d78 [1604]" strokeweight="1pt">
                <w10:wrap anchorx="margin"/>
              </v:shape>
            </w:pict>
          </mc:Fallback>
        </mc:AlternateContent>
      </w:r>
      <w:r w:rsidR="00B54C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B6F703" wp14:editId="1A2EF4FA">
                <wp:simplePos x="0" y="0"/>
                <wp:positionH relativeFrom="margin">
                  <wp:posOffset>-28575</wp:posOffset>
                </wp:positionH>
                <wp:positionV relativeFrom="paragraph">
                  <wp:posOffset>1971675</wp:posOffset>
                </wp:positionV>
                <wp:extent cx="676275" cy="1162050"/>
                <wp:effectExtent l="0" t="0" r="47625" b="19050"/>
                <wp:wrapNone/>
                <wp:docPr id="20" name="Gekromde pijl-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162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4EA5" id="Gekromde pijl-rechts 20" o:spid="_x0000_s1026" type="#_x0000_t102" style="position:absolute;margin-left:-2.25pt;margin-top:155.25pt;width:53.25pt;height:9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BchwIAAFIFAAAOAAAAZHJzL2Uyb0RvYy54bWysVE1PGzEQvVfqf7B8h92NSGgjNigCgSoh&#10;QISKs/HaWbf+6tjJJv31HXs3CwLUQ9UcHI9n5o3n7Rufne+MJlsBQTlb0+q4pERY7hpl1zX9/nh1&#10;9IWSEJltmHZW1HQvAj1ffP501vm5mLjW6UYAQRAb5p2vaRujnxdF4K0wLBw7Lyw6pQPDIpqwLhpg&#10;HaIbXUzKclZ0DhoPjosQ8PSyd9JFxpdS8HgnZRCR6Jri3WJeIa/PaS0WZ2y+BuZbxYdrsH+4hWHK&#10;YtER6pJFRjag3kEZxcEFJ+Mxd6ZwUioucg/YTVW+6WbVMi9yL0hO8CNN4f/B8tvtPRDV1HSC9Fhm&#10;8Btdi5/gTCOIVz/0EQjexkDQjVx1PswxZeXvYbACblPjOwkm/WNLZJf53Y/8il0kHA9np7PJ6ZQS&#10;jq6qmk3KaQYtXrI9hHgtnCFpU1O+ga1oHtS6jUsA12WK2fYmRKyOaYdwNNLN+rvkXdxrka6j7YOQ&#10;2B9Wn+TsrCxxoYFsGWqCcS5srHpXy7DpfDwt8ZcaxiJjRrYyYEKWSusRewBIqn2P3cMM8SlVZGGO&#10;yeXfLtYnjxm5srNxTDbKOvgIQGNXQ+U+/kBST01i6dk1e/z64PqxCJ5fKeT9hoV4zwDnACWBsx3v&#10;cJHadTV1w46S1sHvj85TPMoTvZR0OFc1Db82DAQl+ptF4X6tTk7SIGbjZHqaZAevPc+vPXZjLhx+&#10;pgpfEc/zNsVHfdhKVOoTPgHLVBVdzHKsjcqJcDAuYj/v+IhwsVzmMBw+z+KNXXmewBOrSUuPuycG&#10;fhBfRNneusMMsvkb3fWxKdO65SY6qbIoX3gd+MbBzcIZHpn0Mry2c9TLU7j4AwAA//8DAFBLAwQU&#10;AAYACAAAACEAIBDdT+EAAAAKAQAADwAAAGRycy9kb3ducmV2LnhtbEyPwU7DMAyG70i8Q2QkLmhL&#10;urXTKE0ntALHARsHjllj2orG6ZpsC29PdoKbLX/6/f3FKpienXB0nSUJyVQAQ6qt7qiR8LF7niyB&#10;Oa9Iq94SSvhBB6vy+qpQubZnesfT1jcshpDLlYTW+yHn3NUtGuWmdkCKty87GuXjOjZcj+ocw03P&#10;Z0IsuFEdxQ+tGnDdYv29PRoJ2Wta3R1MlYSnz7fDJlvvwktaSXl7Ex4fgHkM/g+Gi35UhzI67e2R&#10;tGO9hEmaRVLCPBFxuABiFsvtJaT38wx4WfD/FcpfAAAA//8DAFBLAQItABQABgAIAAAAIQC2gziS&#10;/gAAAOEBAAATAAAAAAAAAAAAAAAAAAAAAABbQ29udGVudF9UeXBlc10ueG1sUEsBAi0AFAAGAAgA&#10;AAAhADj9If/WAAAAlAEAAAsAAAAAAAAAAAAAAAAALwEAAF9yZWxzLy5yZWxzUEsBAi0AFAAGAAgA&#10;AAAhAL+wsFyHAgAAUgUAAA4AAAAAAAAAAAAAAAAALgIAAGRycy9lMm9Eb2MueG1sUEsBAi0AFAAG&#10;AAgAAAAhACAQ3U/hAAAACgEAAA8AAAAAAAAAAAAAAAAA4QQAAGRycy9kb3ducmV2LnhtbFBLBQYA&#10;AAAABAAEAPMAAADvBQAAAAA=&#10;" adj="15315,20029,16200" fillcolor="#5b9bd5 [3204]" strokecolor="#1f4d78 [1604]" strokeweight="1pt">
                <w10:wrap anchorx="margin"/>
              </v:shape>
            </w:pict>
          </mc:Fallback>
        </mc:AlternateContent>
      </w:r>
      <w:r w:rsidR="00B54C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3C57E" wp14:editId="42DC438C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676275" cy="1162050"/>
                <wp:effectExtent l="0" t="0" r="47625" b="19050"/>
                <wp:wrapNone/>
                <wp:docPr id="18" name="Gekromde pijl-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162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80AC" id="Gekromde pijl-rechts 18" o:spid="_x0000_s1026" type="#_x0000_t102" style="position:absolute;margin-left:0;margin-top:39.15pt;width:53.25pt;height:91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kwiAIAAFIFAAAOAAAAZHJzL2Uyb0RvYy54bWysVN1P2zAQf5+0/8HyOySpaNkqUlSBQJMQ&#10;IMrEs3Hsxpu/dnabdn/9zk4aEKA9TMuD4/Pd/e7Dv/PZ+c5oshUQlLM1rY5LSoTlrlF2XdPvj1dH&#10;XygJkdmGaWdFTfci0PPF509nnZ+LiWudbgQQBLFh3vmatjH6eVEE3grDwrHzwqJSOjAsogjrogHW&#10;IbrRxaQsZ0XnoPHguAgBTy97JV1kfCkFj3dSBhGJrinmFvMKeX1Oa7E4Y/M1MN8qPqTB/iELw5TF&#10;oCPUJYuMbEC9gzKKgwtOxmPuTOGkVFzkGrCaqnxTzaplXuRasDnBj20K/w+W327vgagG7w5vyjKD&#10;d3QtfoIzjSBe/dBHIHgbA0E19qrzYY4uK38PgxRwmwrfSTDpjyWRXe7vfuyv2EXC8XB2OpucTinh&#10;qKqq2aSc5gsoXrw9hHgtnCFpU1O+ga1oHtS6jUsA1+UWs+1NiBgd3Q7mKKTM+lzyLu61SOlo+yAk&#10;1ofRJ9k7M0tcaCBbhpxgnAsbq17VMiw6H09L/FLBGGT0yFIGTMhSaT1iDwCJte+xe5jBPrmKTMzR&#10;ufxbYr3z6JEjOxtHZ6Osg48ANFY1RO7tD03qW5O69OyaPd4+uH4sgudXCvt+w0K8Z4BzgBODsx3v&#10;cJHadTV1w46S1sHvj86TPdITtZR0OFc1Db82DAQl+ptF4n6tTk7SIGbhZHo6QQFea55fa+zGXDi8&#10;pgpfEc/zNtlHfdhKZOoTPgHLFBVVzHKMjcyJcBAuYj/v+IhwsVxmMxw+z+KNXXmewFNXE5ced08M&#10;/EC+iLS9dYcZZPM3vOttk6d1y010UmVSvvR16DcObibO8Mikl+G1nK1ensLFHwAAAP//AwBQSwME&#10;FAAGAAgAAAAhAEgnRDLfAAAABwEAAA8AAABkcnMvZG93bnJldi54bWxMj81OwzAQhO9IvIO1SFwq&#10;6qRtQhWyqVADPfLTcuDoxksSEa/T2G3D2+Oe4Dia0cw3+Wo0nTjR4FrLCPE0AkFcWd1yjfCxe75b&#10;gnBesVadZUL4IQer4voqV5m2Z36n09bXIpSwyxRC432fSemqhoxyU9sTB+/LDkb5IIda6kGdQ7np&#10;5CyKUmlUy2GhUT2tG6q+t0eDkLwuysnBlPH49Pl2eEnWu3GzKBFvb8bHBxCeRv8Xhgt+QIciMO3t&#10;kbUTHUI44hHul3MQFzdKExB7hFkaz0EWufzPX/wCAAD//wMAUEsBAi0AFAAGAAgAAAAhALaDOJL+&#10;AAAA4QEAABMAAAAAAAAAAAAAAAAAAAAAAFtDb250ZW50X1R5cGVzXS54bWxQSwECLQAUAAYACAAA&#10;ACEAOP0h/9YAAACUAQAACwAAAAAAAAAAAAAAAAAvAQAAX3JlbHMvLnJlbHNQSwECLQAUAAYACAAA&#10;ACEAGvxJMIgCAABSBQAADgAAAAAAAAAAAAAAAAAuAgAAZHJzL2Uyb0RvYy54bWxQSwECLQAUAAYA&#10;CAAAACEASCdEMt8AAAAHAQAADwAAAAAAAAAAAAAAAADiBAAAZHJzL2Rvd25yZXYueG1sUEsFBgAA&#10;AAAEAAQA8wAAAO4FAAAAAA==&#10;" adj="15315,20029,16200" fillcolor="#5b9bd5 [3204]" strokecolor="#1f4d78 [1604]" strokeweight="1pt">
                <w10:wrap anchorx="margin"/>
              </v:shape>
            </w:pict>
          </mc:Fallback>
        </mc:AlternateContent>
      </w:r>
      <w:r w:rsidR="008544C6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2B4CAB04" wp14:editId="37497B37">
                <wp:simplePos x="0" y="0"/>
                <wp:positionH relativeFrom="margin">
                  <wp:posOffset>2962910</wp:posOffset>
                </wp:positionH>
                <wp:positionV relativeFrom="margin">
                  <wp:posOffset>3866515</wp:posOffset>
                </wp:positionV>
                <wp:extent cx="993140" cy="5208270"/>
                <wp:effectExtent l="6985" t="0" r="23495" b="23495"/>
                <wp:wrapSquare wrapText="bothSides"/>
                <wp:docPr id="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314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C6" w:rsidRPr="008544C6" w:rsidRDefault="00B9199A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B9199A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Fase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4</w:t>
                            </w:r>
                            <w:r w:rsidRPr="00B9199A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="008544C6" w:rsidRPr="008544C6">
                              <w:rPr>
                                <w:rFonts w:ascii="Cambria" w:hAnsi="Cambria"/>
                              </w:rPr>
                              <w:t>De naleving van de gemaakte afspraken worden gecontroleerd en bijgehouden door de groepsleerkracht binnen termijn van 4 weken, pestincidenten worden vastgelegd (</w:t>
                            </w:r>
                            <w:proofErr w:type="spellStart"/>
                            <w:r w:rsidR="008544C6" w:rsidRPr="008544C6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="008544C6" w:rsidRPr="008544C6">
                              <w:rPr>
                                <w:rFonts w:ascii="Cambria" w:hAnsi="Cambria"/>
                              </w:rPr>
                              <w:t xml:space="preserve">). Anti-pestcoördinator controleert de stand van zaken bij de groepsleerkracht en de ouders van het gepeste kind. </w:t>
                            </w:r>
                          </w:p>
                          <w:p w:rsidR="00B9199A" w:rsidRPr="00B9199A" w:rsidRDefault="00B9199A" w:rsidP="00B9199A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B9199A" w:rsidRPr="00B9199A" w:rsidRDefault="00B9199A" w:rsidP="00B9199A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B9199A" w:rsidRPr="00D85DC3" w:rsidRDefault="00B9199A" w:rsidP="00B9199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CAB04" id="_x0000_s1033" style="position:absolute;margin-left:233.3pt;margin-top:304.45pt;width:78.2pt;height:410.1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0pWAIAAO8EAAAOAAAAZHJzL2Uyb0RvYy54bWysVG1v0zAQ/o7Ef7D8neZlLVujpdO0CYQ0&#10;YNqA765fmjDHZ2y3affrOTtp2AAJhMgHy2ffPXfPPeecX+w7TXbS+RZMTYtZTok0HERrNjX9/OnN&#10;qzNKfGBGMA1G1vQgPb1YvXxx3ttKltCAFtIRBDG+6m1NmxBslWWeN7JjfgZWGrxU4DoW0HSbTDjW&#10;I3qnszLPX2c9OGEdcOk9nl4Pl3SV8JWSPHxUystAdE2xtpBWl9Z1XLPVOas2jtmm5WMZ7B+q6Fhr&#10;MOkEdc0CI1vX/gLVtdyBBxVmHLoMlGq5TByQTZH/xOa+YVYmLtgcb6c2+f8Hyz/sbh1pRU1RKMM6&#10;lOhyG+ALNpyUsTu99RU63dtbF/l5ewP8wRMDVw0zG3npHPSNZAJrKqJ/9iwgGh5Dybp/DwLBGYKn&#10;Ru0VZnCAgizmefzSKTaE7JM6h0kduQ+E4+FyeVLMUUOOV4syPytPk3wZqyJWLM46H95K6Ejc1NTB&#10;1og7HIEEzXY3PiSJxEiUia+UqE6j4DumSXGSnyTKiDg64+6IGSOxEsQ4koy8hv74cNAyOmhzJxV2&#10;E6stUtI0x/JKO4IZkD3n0oShT6N3DFOt1lNg+efA0T+VlGZ8Cv6LrPIYkTKDCVNw1xpwv8suHo4l&#10;q8F/lHnkHUUO+/U+jdHpcWjWIA4ofJIYVcN/BErSgHukpMf3VlP/bcucpES/Mzg8y2IexQ3JmC9O&#10;SzTc05v10xtmOELVlAdHyWBcheFZb61rNw3mGnphIM6zaifZhrpGBviqcPfs2T61k9eP/9TqOwAA&#10;AP//AwBQSwMEFAAGAAgAAAAhAEBcEUzeAAAADAEAAA8AAABkcnMvZG93bnJldi54bWxMj0FPhDAU&#10;hO8m/ofmmXgxbisiCFI2xmRjsjdX47lLn0Ckr0jLgv/e50mPk5nMfFNtVzeIE06h96ThZqNAIDXe&#10;9tRqeHvdXd+DCNGQNYMn1PCNAbb1+VllSusXesHTIbaCSyiURkMX41hKGZoOnQkbPyKx9+EnZyLL&#10;qZV2MguXu0EmSmXSmZ54oTMjPnXYfB5mp2FOvuTVvk99HhTu111mnt+XTOvLi/XxAUTENf6F4Ref&#10;0aFmpqOfyQYxsL5Nc45qKFLFHzhR3KUFiCNbqsgTkHUl/5+ofwAAAP//AwBQSwECLQAUAAYACAAA&#10;ACEAtoM4kv4AAADhAQAAEwAAAAAAAAAAAAAAAAAAAAAAW0NvbnRlbnRfVHlwZXNdLnhtbFBLAQIt&#10;ABQABgAIAAAAIQA4/SH/1gAAAJQBAAALAAAAAAAAAAAAAAAAAC8BAABfcmVscy8ucmVsc1BLAQIt&#10;ABQABgAIAAAAIQAVHp0pWAIAAO8EAAAOAAAAAAAAAAAAAAAAAC4CAABkcnMvZTJvRG9jLnhtbFBL&#10;AQItABQABgAIAAAAIQBAXBFM3gAAAAwBAAAPAAAAAAAAAAAAAAAAALIEAABkcnMvZG93bnJldi54&#10;bWxQSwUGAAAAAAQABADzAAAAvQUAAAAA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544C6" w:rsidRPr="008544C6" w:rsidRDefault="00B9199A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B9199A">
                        <w:rPr>
                          <w:rFonts w:ascii="Cambria" w:hAnsi="Cambria"/>
                          <w:b/>
                          <w:u w:val="single"/>
                        </w:rPr>
                        <w:t xml:space="preserve">Fase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4</w:t>
                      </w:r>
                      <w:r w:rsidRPr="00B9199A">
                        <w:rPr>
                          <w:rFonts w:ascii="Cambria" w:hAnsi="Cambria"/>
                        </w:rPr>
                        <w:t xml:space="preserve">: </w:t>
                      </w:r>
                      <w:r w:rsidR="008544C6" w:rsidRPr="008544C6">
                        <w:rPr>
                          <w:rFonts w:ascii="Cambria" w:hAnsi="Cambria"/>
                        </w:rPr>
                        <w:t>De naleving van de gemaakte afspraken worden gecontroleerd en bijgehouden door de groepsleerkracht binnen termijn van 4 weken, pestincidenten worden vastgelegd (</w:t>
                      </w:r>
                      <w:proofErr w:type="spellStart"/>
                      <w:r w:rsidR="008544C6" w:rsidRPr="008544C6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="008544C6" w:rsidRPr="008544C6">
                        <w:rPr>
                          <w:rFonts w:ascii="Cambria" w:hAnsi="Cambria"/>
                        </w:rPr>
                        <w:t xml:space="preserve">). Anti-pestcoördinator controleert de stand van zaken bij de groepsleerkracht en de ouders van het gepeste kind. </w:t>
                      </w:r>
                    </w:p>
                    <w:p w:rsidR="00B9199A" w:rsidRPr="00B9199A" w:rsidRDefault="00B9199A" w:rsidP="00B9199A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B9199A" w:rsidRPr="00B9199A" w:rsidRDefault="00B9199A" w:rsidP="00B9199A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B9199A" w:rsidRPr="00D85DC3" w:rsidRDefault="00B9199A" w:rsidP="00B9199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544C6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76FBC236" wp14:editId="335692F2">
                <wp:simplePos x="0" y="0"/>
                <wp:positionH relativeFrom="margin">
                  <wp:posOffset>2889885</wp:posOffset>
                </wp:positionH>
                <wp:positionV relativeFrom="margin">
                  <wp:posOffset>5139690</wp:posOffset>
                </wp:positionV>
                <wp:extent cx="1170940" cy="5208270"/>
                <wp:effectExtent l="635" t="0" r="10795" b="10795"/>
                <wp:wrapSquare wrapText="bothSides"/>
                <wp:docPr id="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094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C6" w:rsidRPr="008544C6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544C6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5</w:t>
                            </w:r>
                            <w:r w:rsidRPr="008544C6">
                              <w:rPr>
                                <w:rFonts w:ascii="Cambria" w:hAnsi="Cambria"/>
                              </w:rPr>
                              <w:t xml:space="preserve">: Als het pestgedrag na bovenstaande maatregelen niet stopt, wordt een interne schorsing aan de 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(s) opgelegd door de schoolleiding. Tevens wordt verplichte begeleiding ingezet om tot gedragsverandering te komen (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). De anti-pestcoördinator wordt geïnformeerd door de directie en coördineert de samenhangende aanpak.</w:t>
                            </w:r>
                          </w:p>
                          <w:p w:rsidR="008544C6" w:rsidRPr="008544C6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D85DC3" w:rsidRDefault="008544C6" w:rsidP="008544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BC236" id="_x0000_s1034" style="position:absolute;margin-left:227.55pt;margin-top:404.7pt;width:92.2pt;height:410.1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5HWAIAAPAEAAAOAAAAZHJzL2Uyb0RvYy54bWysVG1v0zAQ/o7Ef7D8neZlLeuipdO0CYQ0&#10;YNqA765fmjDHZ2y3affrOTtp2AAJhMgHy2ffPXfPPeecX+w7TXbS+RZMTYtZTok0HERrNjX9/OnN&#10;qyUlPjAjmAYja3qQnl6sXr44720lS2hAC+kIghhf9bamTQi2yjLPG9kxPwMrDV4qcB0LaLpNJhzr&#10;Eb3TWZnnr7MenLAOuPQeT6+HS7pK+EpJHj4q5WUguqZYW0irS+s6rtnqnFUbx2zT8rEM9g9VdKw1&#10;mHSCumaBka1rf4HqWu7AgwozDl0GSrVcJg7Ipsh/YnPfMCsTF2yOt1Ob/P+D5R92t460oqZnlBjW&#10;oUSX2wBfsOGkjN3pra/Q6d7eusjP2xvgD54YuGqY2chL56BvJBNYUxH9s2cB0fAYStb9exAIzhA8&#10;NWqvMIMDFGQxz+OXTrEhZJ/UOUzqyH0gHA+L4jQ/m6OIHO8WZb4sT5N+GasiWKzOOh/eSuhI3NTU&#10;wdaIO5yBhM12Nz4kjcTIlImvlKhOo+I7pklxkp8kzog4OuPuiBkjsRTEOLKMxIYG+XDQMjpocycV&#10;tjOWm5KmQZZX2hHMgPQ5lyYMjRq9Y5hqtZ4Cyz8Hjv6ppDTkU/BfZJXHiJQZTJiCu9aA+1128XAs&#10;WQ3+o84j76hy2K/3aY6Wx6lZgzig8kljVA1/EihJA+6Rkh4fXE39ty1zkhL9zuD0nBXzKG5Ixnxx&#10;WqLhnt6sn94wwxGqpjw4SgbjKgzvemtdu2kw19ALA3GgVTvJNtQ1MsBnhbtn7/apnbx+/KhW3wEA&#10;AP//AwBQSwMEFAAGAAgAAAAhAI0cMrbgAAAADQEAAA8AAABkcnMvZG93bnJldi54bWxMj8FOwzAQ&#10;RO9I/IO1SFwQdZKWGEKcCiFVSL1REGc3XpKIeB1ipwl/z/YEtx3N0+xMuV1cL044hs6ThnSVgECq&#10;ve2o0fD+tru9BxGiIWt6T6jhBwNsq8uL0hTWz/SKp0NsBIdQKIyGNsahkDLULToTVn5AYu/Tj85E&#10;lmMj7WhmDne9zJIkl850xB9aM+Bzi/XXYXIapuxb3uy7jVchwf2yy83Lx5xrfX21PD2CiLjEPxjO&#10;9bk6VNzp6CeyQfSs1ypjlI80U2sQjDzcqQ2I49lLUwWyKuX/FdUvAAAA//8DAFBLAQItABQABgAI&#10;AAAAIQC2gziS/gAAAOEBAAATAAAAAAAAAAAAAAAAAAAAAABbQ29udGVudF9UeXBlc10ueG1sUEsB&#10;Ai0AFAAGAAgAAAAhADj9If/WAAAAlAEAAAsAAAAAAAAAAAAAAAAALwEAAF9yZWxzLy5yZWxzUEsB&#10;Ai0AFAAGAAgAAAAhALLWrkdYAgAA8AQAAA4AAAAAAAAAAAAAAAAALgIAAGRycy9lMm9Eb2MueG1s&#10;UEsBAi0AFAAGAAgAAAAhAI0cMrbgAAAADQEAAA8AAAAAAAAAAAAAAAAAsgQAAGRycy9kb3ducmV2&#10;LnhtbFBLBQYAAAAABAAEAPMAAAC/BQAAAAA=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544C6" w:rsidRPr="008544C6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8544C6">
                        <w:rPr>
                          <w:rFonts w:ascii="Cambria" w:hAnsi="Cambria"/>
                          <w:b/>
                          <w:u w:val="single"/>
                        </w:rPr>
                        <w:t>Fase 5</w:t>
                      </w:r>
                      <w:r w:rsidRPr="008544C6">
                        <w:rPr>
                          <w:rFonts w:ascii="Cambria" w:hAnsi="Cambria"/>
                        </w:rPr>
                        <w:t xml:space="preserve">: Als het pestgedrag na bovenstaande maatregelen niet stopt, wordt een interne schorsing aan de 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(s) opgelegd door de schoolleiding. Tevens wordt verplichte begeleiding ingezet om tot gedragsverandering te komen (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). De anti-pestcoördinator wordt geïnformeerd door de directie en coördineert de samenhangende aanpak.</w:t>
                      </w:r>
                    </w:p>
                    <w:p w:rsidR="008544C6" w:rsidRPr="008544C6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D85DC3" w:rsidRDefault="008544C6" w:rsidP="008544C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544C6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61C83000" wp14:editId="57E64FFB">
                <wp:simplePos x="0" y="0"/>
                <wp:positionH relativeFrom="margin">
                  <wp:posOffset>0</wp:posOffset>
                </wp:positionH>
                <wp:positionV relativeFrom="margin">
                  <wp:posOffset>8903335</wp:posOffset>
                </wp:positionV>
                <wp:extent cx="1379220" cy="5208270"/>
                <wp:effectExtent l="9525" t="0" r="20955" b="20955"/>
                <wp:wrapSquare wrapText="bothSides"/>
                <wp:docPr id="1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922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B9199A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1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Pr="00B9199A">
                              <w:rPr>
                                <w:rFonts w:ascii="Cambria" w:hAnsi="Cambria"/>
                              </w:rPr>
                              <w:t xml:space="preserve">Gesprek met betrokken leerlingen o.l.v. groepsleerkracht; met name met de 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 xml:space="preserve">(s) en slachtoffer(s). Het gesprek met de 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>(s) heeft een waarschuwende functie. De afspraken over gewenste gedragsverbetering binnen gestelde termijn, worden schriftelijk vastgelegd (</w:t>
                            </w:r>
                            <w:proofErr w:type="spellStart"/>
                            <w:r w:rsidRPr="00B9199A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Pr="00B9199A">
                              <w:rPr>
                                <w:rFonts w:ascii="Cambria" w:hAnsi="Cambria"/>
                              </w:rPr>
                              <w:t>). Ouders van beide partijen worden geïnformeerd. Anti-pestcoördinator wordt geïnformeerd door de groepsleerkracht. Indien nodig ontwerpt de anti-pestcoördinator een samenhangende aanpak.</w:t>
                            </w:r>
                          </w:p>
                          <w:p w:rsidR="008544C6" w:rsidRPr="00D85DC3" w:rsidRDefault="008544C6" w:rsidP="008544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3000" id="_x0000_s1035" style="position:absolute;margin-left:0;margin-top:701.05pt;width:108.6pt;height:410.1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6cWQIAAPEEAAAOAAAAZHJzL2Uyb0RvYy54bWysVN9v0zAQfkfif7D8TpOmLVurptPUCYQ0&#10;YNqAd9c/mjDHZ2y3affXc3bS0AESCJEHy2fffXfffecsrw6NJnvpfA2mpONRTok0HERttiX9/OnN&#10;q0tKfGBGMA1GlvQoPb1avXyxbO1CFlCBFtIRBDF+0dqSViHYRZZ5XsmG+RFYafBSgWtYQNNtM+FY&#10;i+iNzoo8f5214IR1wKX3eHrTXdJVwldK8vBRKS8D0SXF2kJaXVo3cc1WS7bYOmarmvdlsH+oomG1&#10;waQD1A0LjOxc/QtUU3MHHlQYcWgyUKrmMnFANuP8JzYPFbMyccHmeDu0yf8/WP5hf+dILVC7GSWG&#10;NajR9S7AF+w4KWJ7WusX6PVg71wk6O0t8EdPDKwrZrby2jloK8kEFjWO/tmzgGh4DCWb9j0IBGcI&#10;njp1UJjBASoym+bxS6fYEXJI8hwHeeQhEI6H48nFvChQRY53syK/LC6SgBlbRLBYnXU+vJXQkLgp&#10;qYOdEfc4BAmb7W99SCKJnikTXylRjUbJ90yT8SSfJM6I2Dvj7oQZI7EUxDixjMS6Bvlw1DI6aHMv&#10;FfYzlpuSpkmWa+0IZkD6nEsTukb13jFM1VoPgcWfA3v/VFKa8iH4L7LKU0TKDCYMwU1twP0uu3g8&#10;law6/17nnndUORw2hzRI89PUbEAcUfmkMaqGfwmUpAL3REmLL66k/tuOOUmJfmdweubj6TQ+0WRM&#10;ZxdRaXd+szm/YYYjVEl5cJR0xjp0D3tnXb2tMFfXCwNxoFU9yNbV1TPAd4W7Zw/33E5eP/5Uq+8A&#10;AAD//wMAUEsDBBQABgAIAAAAIQDYqbcS4QAAAA4BAAAPAAAAZHJzL2Rvd25yZXYueG1sTI/BToNA&#10;EIbvJr7DZky8mHYXagGRpTEmjUlvVuN5CiMQ2V1kl4Jv73iyx5n/yz/fFLvF9OJMo++c1RCtFQiy&#10;las722h4f9uvMhA+oK2xd5Y0/JCHXXl9VWBeu9m+0vkYGsEl1ueooQ1hyKX0VUsG/doNZDn7dKPB&#10;wOPYyHrEmctNL2OlEmmws3yhxYGeW6q+jpPRMMXf8u7Q3bvUKzos+wRfPuZE69ub5ekRRKAl/MPw&#10;p8/qULLTyU229qLXsNqoaMssJ6naJCCY2UZZCuLEq4dYZSDLQl6+Uf4CAAD//wMAUEsBAi0AFAAG&#10;AAgAAAAhALaDOJL+AAAA4QEAABMAAAAAAAAAAAAAAAAAAAAAAFtDb250ZW50X1R5cGVzXS54bWxQ&#10;SwECLQAUAAYACAAAACEAOP0h/9YAAACUAQAACwAAAAAAAAAAAAAAAAAvAQAAX3JlbHMvLnJlbHNQ&#10;SwECLQAUAAYACAAAACEAQ1c+nFkCAADxBAAADgAAAAAAAAAAAAAAAAAuAgAAZHJzL2Uyb0RvYy54&#10;bWxQSwECLQAUAAYACAAAACEA2Km3EuEAAAAOAQAADwAAAAAAAAAAAAAAAACzBAAAZHJzL2Rvd25y&#10;ZXYueG1sUEsFBgAAAAAEAAQA8wAAAMEFAAAAAA==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B9199A">
                        <w:rPr>
                          <w:rFonts w:ascii="Cambria" w:hAnsi="Cambria"/>
                          <w:b/>
                          <w:u w:val="single"/>
                        </w:rPr>
                        <w:t>Fase 1</w:t>
                      </w:r>
                      <w:r>
                        <w:rPr>
                          <w:rFonts w:ascii="Cambria" w:hAnsi="Cambria"/>
                        </w:rPr>
                        <w:t xml:space="preserve">: </w:t>
                      </w:r>
                      <w:r w:rsidRPr="00B9199A">
                        <w:rPr>
                          <w:rFonts w:ascii="Cambria" w:hAnsi="Cambria"/>
                        </w:rPr>
                        <w:t xml:space="preserve">Gesprek met betrokken leerlingen o.l.v. groepsleerkracht; met name met de 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 xml:space="preserve">(s) en slachtoffer(s). Het gesprek met de 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>(s) heeft een waarschuwende functie. De afspraken over gewenste gedragsverbetering binnen gestelde termijn, worden schriftelijk vastgelegd (</w:t>
                      </w:r>
                      <w:proofErr w:type="spellStart"/>
                      <w:r w:rsidRPr="00B9199A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Pr="00B9199A">
                        <w:rPr>
                          <w:rFonts w:ascii="Cambria" w:hAnsi="Cambria"/>
                        </w:rPr>
                        <w:t>). Ouders van beide partijen worden geïnformeerd. Anti-pestcoördinator wordt geïnformeerd door de groepsleerkracht. Indien nodig ontwerpt de anti-pestcoördinator een samenhangende aanpak.</w:t>
                      </w:r>
                    </w:p>
                    <w:p w:rsidR="008544C6" w:rsidRPr="00D85DC3" w:rsidRDefault="008544C6" w:rsidP="008544C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544C6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68C6EB90" wp14:editId="3247E79A">
                <wp:simplePos x="0" y="0"/>
                <wp:positionH relativeFrom="margin">
                  <wp:posOffset>457200</wp:posOffset>
                </wp:positionH>
                <wp:positionV relativeFrom="margin">
                  <wp:posOffset>9360535</wp:posOffset>
                </wp:positionV>
                <wp:extent cx="1170940" cy="5208270"/>
                <wp:effectExtent l="635" t="0" r="10795" b="10795"/>
                <wp:wrapSquare wrapText="bothSides"/>
                <wp:docPr id="1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094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C6" w:rsidRPr="008544C6" w:rsidRDefault="008544C6" w:rsidP="008544C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544C6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5</w:t>
                            </w:r>
                            <w:r w:rsidRPr="008544C6">
                              <w:rPr>
                                <w:rFonts w:ascii="Cambria" w:hAnsi="Cambria"/>
                              </w:rPr>
                              <w:t xml:space="preserve">: Als het pestgedrag na bovenstaande maatregelen niet stopt, wordt een interne schorsing aan de 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(s) opgelegd door de schoolleiding. Tevens wordt verplichte begeleiding ingezet om tot gedragsverandering te komen (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). De anti-pestcoördinator wordt geïnformeerd door de directie en coördineert de samenhangende aanpak.</w:t>
                            </w:r>
                          </w:p>
                          <w:p w:rsidR="008544C6" w:rsidRPr="008544C6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D85DC3" w:rsidRDefault="008544C6" w:rsidP="008544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6EB90" id="_x0000_s1036" style="position:absolute;margin-left:36pt;margin-top:737.05pt;width:92.2pt;height:410.1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vSWAIAAPIEAAAOAAAAZHJzL2Uyb0RvYy54bWysVNtuEzEQfUfiHyy/k700oW2UTVWlAiEV&#10;qFrg3fElu9TrMbaTTfr1jL2bJQUkEGIfLI89c2bOnPEurvatJjvpfAOmosUkp0QaDqIxm4p+/vTm&#10;1QUlPjAjmAYjK3qQnl4tX75YdHYuS6hBC+kIghg/72xF6xDsPMs8r2XL/ASsNHipwLUsoOk2mXCs&#10;Q/RWZ2Wev846cMI64NJ7PL3pL+ky4SslefiolJeB6IpibSGtLq3ruGbLBZtvHLN1w4cy2D9U0bLG&#10;YNIR6oYFRrau+QWqbbgDDypMOLQZKNVwmTggmyL/ic1DzaxMXLA53o5t8v8Pln/Y3TnSCNRuSolh&#10;LWp0vQ3wBTtOytiezvo5ej3YOxcJensL/NETA6uamY28dg66WjKBRRXRP3sWEA2PoWTdvQeB4AzB&#10;U6f2CjM4QEVm0zx+6RQ7QvZJnsMoj9wHwvGwKM7zyymqyPFuVuYX5XkSMGPzCBars86HtxJaEjcV&#10;dbA14h6HIGGz3a0PSSQxMGXiKyWq1Sj5jmlSnOVniTMiDs64O2LGSCwFMY4sI7G+QT4ctIwO2txL&#10;hf2M5aakaZLlSjuCGZA+59KEvlGDdwxTjdZjYPnnwME/lZSmfAz+i6zyGJEygwljcNsYcL/LLh6P&#10;Javef9B54B1VDvv1vh+kJEo8WoM4oPRJZJQNfxOoSQ3uiZIOn1xF/bctc5IS/c7g+FwW06huSMZ0&#10;dl6i4U5v1qc3zHCEqigPjpLeWIX+ZW+tazY15uqbYSBOtGpG3fq6Bgr4sHD37OWe2snrx69q+R0A&#10;AP//AwBQSwMEFAAGAAgAAAAhAEzCeGThAAAADgEAAA8AAABkcnMvZG93bnJldi54bWxMj0FPg0AQ&#10;he8m/ofNmHgx7SJSKMjSGJPGpDer6XnLjkBkZ5FdCv57x5Me570vb94rd4vtxQVH3zlScL+OQCDV&#10;znTUKHh/26+2IHzQZHTvCBV8o4dddX1V6sK4mV7xcgyN4BDyhVbQhjAUUvq6Rav92g1I7H240erA&#10;59hIM+qZw20v4yhKpdUd8YdWD/jcYv15nKyCKf6Sd4cucZmP8LDsU/1ymlOlbm+Wp0cQAZfwB8Nv&#10;fa4OFXc6u4mMF72CVZxscmbZyfKYZzGzyZIHEGeW8ixNQFal/D+j+gEAAP//AwBQSwECLQAUAAYA&#10;CAAAACEAtoM4kv4AAADhAQAAEwAAAAAAAAAAAAAAAAAAAAAAW0NvbnRlbnRfVHlwZXNdLnhtbFBL&#10;AQItABQABgAIAAAAIQA4/SH/1gAAAJQBAAALAAAAAAAAAAAAAAAAAC8BAABfcmVscy8ucmVsc1BL&#10;AQItABQABgAIAAAAIQAgTAvSWAIAAPIEAAAOAAAAAAAAAAAAAAAAAC4CAABkcnMvZTJvRG9jLnht&#10;bFBLAQItABQABgAIAAAAIQBMwnhk4QAAAA4BAAAPAAAAAAAAAAAAAAAAALIEAABkcnMvZG93bnJl&#10;di54bWxQSwUGAAAAAAQABADzAAAAwAUAAAAA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544C6" w:rsidRPr="008544C6" w:rsidRDefault="008544C6" w:rsidP="008544C6">
                      <w:pPr>
                        <w:rPr>
                          <w:rFonts w:ascii="Cambria" w:hAnsi="Cambria"/>
                        </w:rPr>
                      </w:pPr>
                      <w:r w:rsidRPr="008544C6">
                        <w:rPr>
                          <w:rFonts w:ascii="Cambria" w:hAnsi="Cambria"/>
                          <w:b/>
                          <w:u w:val="single"/>
                        </w:rPr>
                        <w:t>Fase 5</w:t>
                      </w:r>
                      <w:r w:rsidRPr="008544C6">
                        <w:rPr>
                          <w:rFonts w:ascii="Cambria" w:hAnsi="Cambria"/>
                        </w:rPr>
                        <w:t xml:space="preserve">: Als het pestgedrag na bovenstaande maatregelen niet stopt, wordt een interne schorsing aan de 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(s) opgelegd door de schoolleiding. Tevens wordt verplichte begeleiding ingezet om tot gedragsverandering te komen (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). De anti-pestcoördinator wordt geïnformeerd door de directie en coördineert de samenhangende aanpak.</w:t>
                      </w:r>
                    </w:p>
                    <w:p w:rsidR="008544C6" w:rsidRPr="008544C6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D85DC3" w:rsidRDefault="008544C6" w:rsidP="008544C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544C6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570676E8" wp14:editId="2E0C972C">
                <wp:simplePos x="0" y="0"/>
                <wp:positionH relativeFrom="margin">
                  <wp:posOffset>304800</wp:posOffset>
                </wp:positionH>
                <wp:positionV relativeFrom="margin">
                  <wp:posOffset>9208135</wp:posOffset>
                </wp:positionV>
                <wp:extent cx="1170940" cy="5208270"/>
                <wp:effectExtent l="635" t="0" r="10795" b="10795"/>
                <wp:wrapSquare wrapText="bothSides"/>
                <wp:docPr id="1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094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C6" w:rsidRPr="008544C6" w:rsidRDefault="008544C6" w:rsidP="008544C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544C6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5</w:t>
                            </w:r>
                            <w:r w:rsidRPr="008544C6">
                              <w:rPr>
                                <w:rFonts w:ascii="Cambria" w:hAnsi="Cambria"/>
                              </w:rPr>
                              <w:t xml:space="preserve">: Als het pestgedrag na bovenstaande maatregelen niet stopt, wordt een interne schorsing aan de 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(s) opgelegd door de schoolleiding. Tevens wordt verplichte begeleiding ingezet om tot gedragsverandering te komen (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). De anti-pestcoördinator wordt geïnformeerd door de directie en coördineert de samenhangende aanpak.</w:t>
                            </w:r>
                          </w:p>
                          <w:p w:rsidR="008544C6" w:rsidRPr="008544C6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D85DC3" w:rsidRDefault="008544C6" w:rsidP="008544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676E8" id="_x0000_s1037" style="position:absolute;margin-left:24pt;margin-top:725.05pt;width:92.2pt;height:410.1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huWAIAAPIEAAAOAAAAZHJzL2Uyb0RvYy54bWysVNtuEzEQfUfiHyy/k700oW2UTVWlAiEV&#10;qFrg3fElu9TrMbaTTfr1jL2bJQUkEGIfLI89c2bOnPEurvatJjvpfAOmosUkp0QaDqIxm4p+/vTm&#10;1QUlPjAjmAYjK3qQnl4tX75YdHYuS6hBC+kIghg/72xF6xDsPMs8r2XL/ASsNHipwLUsoOk2mXCs&#10;Q/RWZ2Wev846cMI64NJ7PL3pL+ky4SslefiolJeB6IpibSGtLq3ruGbLBZtvHLN1w4cy2D9U0bLG&#10;YNIR6oYFRrau+QWqbbgDDypMOLQZKNVwmTggmyL/ic1DzaxMXLA53o5t8v8Pln/Y3TnSCNSupMSw&#10;FjW63gb4gh0nZWxPZ/0cvR7snYsEvb0F/uiJgVXNzEZeOwddLZnAooronz0LiIbHULLu3oNAcIbg&#10;qVN7hRkcoCKzaR6/dIodIfskz2GUR+4D4XhYFOf55RRV5Hg3K/OL8jwJmLF5BIvVWefDWwktiZuK&#10;OtgacY9DkLDZ7taHJJIYmDLxlRLVapR8xzQpzvKzxBkRB2fcHTFjJJaCGEeWkVjfIB8OWkYHbe6l&#10;wn7GclPSNMlypR3BDEifc2lC36jBO4apRusxsPxz4OCfSkpTPgb/RVZ5jEiZwYQxuG0MuN9lF4/H&#10;klXvP+g88I4qh/163w9Sco1HaxAHlD6JjLLhbwI1qcE9UdLhk6uo/7ZlTlKi3xkcn8tiGtUNyZjO&#10;zks03OnN+vSGGY5QFeXBUdIbq9C/7K11zabGXH0zDMSJVs2oW1/XQAEfFu6evdxTO3n9+FUtvwMA&#10;AP//AwBQSwMEFAAGAAgAAAAhAKmpnQTiAAAADgEAAA8AAABkcnMvZG93bnJldi54bWxMj8FOwzAQ&#10;RO9I/IO1SFxQaxMat0njVAipQuqNgji78TaJiO0QO034e5YTPe7M0+xMsZttxy44hNY7BY9LAQxd&#10;5U3ragUf7/vFBliI2hndeYcKfjDArry9KXRu/OTe8HKMNaMQF3KtoImxzzkPVYNWh6Xv0ZF39oPV&#10;kc6h5mbQE4XbjidCSG516+hDo3t8abD6Oo5WwZh884dDu/LrIPAw76V+/ZykUvd38/MWWMQ5/sPw&#10;V5+qQ0mdTn50JrBOwSKRWUYsOWu5oVnEpKl4AnYiKUuTFfCy4Nczyl8AAAD//wMAUEsBAi0AFAAG&#10;AAgAAAAhALaDOJL+AAAA4QEAABMAAAAAAAAAAAAAAAAAAAAAAFtDb250ZW50X1R5cGVzXS54bWxQ&#10;SwECLQAUAAYACAAAACEAOP0h/9YAAACUAQAACwAAAAAAAAAAAAAAAAAvAQAAX3JlbHMvLnJlbHNQ&#10;SwECLQAUAAYACAAAACEAUC/IblgCAADyBAAADgAAAAAAAAAAAAAAAAAuAgAAZHJzL2Uyb0RvYy54&#10;bWxQSwECLQAUAAYACAAAACEAqamdBOIAAAAOAQAADwAAAAAAAAAAAAAAAACyBAAAZHJzL2Rvd25y&#10;ZXYueG1sUEsFBgAAAAAEAAQA8wAAAMEFAAAAAA==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544C6" w:rsidRPr="008544C6" w:rsidRDefault="008544C6" w:rsidP="008544C6">
                      <w:pPr>
                        <w:rPr>
                          <w:rFonts w:ascii="Cambria" w:hAnsi="Cambria"/>
                        </w:rPr>
                      </w:pPr>
                      <w:r w:rsidRPr="008544C6">
                        <w:rPr>
                          <w:rFonts w:ascii="Cambria" w:hAnsi="Cambria"/>
                          <w:b/>
                          <w:u w:val="single"/>
                        </w:rPr>
                        <w:t>Fase 5</w:t>
                      </w:r>
                      <w:r w:rsidRPr="008544C6">
                        <w:rPr>
                          <w:rFonts w:ascii="Cambria" w:hAnsi="Cambria"/>
                        </w:rPr>
                        <w:t xml:space="preserve">: Als het pestgedrag na bovenstaande maatregelen niet stopt, wordt een interne schorsing aan de 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(s) opgelegd door de schoolleiding. Tevens wordt verplichte begeleiding ingezet om tot gedragsverandering te komen (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). De anti-pestcoördinator wordt geïnformeerd door de directie en coördineert de samenhangende aanpak.</w:t>
                      </w:r>
                    </w:p>
                    <w:p w:rsidR="008544C6" w:rsidRPr="008544C6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D85DC3" w:rsidRDefault="008544C6" w:rsidP="008544C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544C6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570676E8" wp14:editId="2E0C972C">
                <wp:simplePos x="0" y="0"/>
                <wp:positionH relativeFrom="margin">
                  <wp:posOffset>152400</wp:posOffset>
                </wp:positionH>
                <wp:positionV relativeFrom="margin">
                  <wp:posOffset>9055735</wp:posOffset>
                </wp:positionV>
                <wp:extent cx="1170940" cy="5208270"/>
                <wp:effectExtent l="635" t="0" r="10795" b="10795"/>
                <wp:wrapSquare wrapText="bothSides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094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C6" w:rsidRPr="008544C6" w:rsidRDefault="008544C6" w:rsidP="008544C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544C6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5</w:t>
                            </w:r>
                            <w:r w:rsidRPr="008544C6">
                              <w:rPr>
                                <w:rFonts w:ascii="Cambria" w:hAnsi="Cambria"/>
                              </w:rPr>
                              <w:t xml:space="preserve">: Als het pestgedrag na bovenstaande maatregelen niet stopt, wordt een interne schorsing aan de 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(s) opgelegd door de schoolleiding. Tevens wordt verplichte begeleiding ingezet om tot gedragsverandering te komen (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). De anti-pestcoördinator wordt geïnformeerd door de directie en coördineert de samenhangende aanpak.</w:t>
                            </w:r>
                          </w:p>
                          <w:p w:rsidR="008544C6" w:rsidRPr="008544C6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D85DC3" w:rsidRDefault="008544C6" w:rsidP="008544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676E8" id="_x0000_s1038" style="position:absolute;margin-left:12pt;margin-top:713.05pt;width:92.2pt;height:410.1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WDVwIAAPIEAAAOAAAAZHJzL2Uyb0RvYy54bWysVNtuEzEQfUfiHyy/k700oW2UTVWlAiEV&#10;qFrg3fElu9TrMbaTTfr1jL2bJQUkEGIfLI89c2bOnPEurvatJjvpfAOmosUkp0QaDqIxm4p+/vTm&#10;1QUlPjAjmAYjK3qQnl4tX75YdHYuS6hBC+kIghg/72xF6xDsPMs8r2XL/ASsNHipwLUsoOk2mXCs&#10;Q/RWZ2Wev846cMI64NJ7PL3pL+ky4SslefiolJeB6IpibSGtLq3ruGbLBZtvHLN1w4cy2D9U0bLG&#10;YNIR6oYFRrau+QWqbbgDDypMOLQZKNVwmTggmyL/ic1DzaxMXLA53o5t8v8Pln/Y3TnSCNSuoMSw&#10;FjW63gb4gh0nZWxPZ/0cvR7snYsEvb0F/uiJgVXNzEZeOwddLZnAooronz0LiIbHULLu3oNAcIbg&#10;qVN7hRkcoCKzaR6/dIodIfskz2GUR+4D4XhYFOf55RRV5Hg3K/OL8jwJmLF5BIvVWefDWwktiZuK&#10;OtgacY9DkLDZ7taHJJIYmDLxlRLVapR8xzQpzvKzxBkRB2fcHTFjJJaCGEeWkVjfIB8OWkYHbe6l&#10;wn7GclPSNMlypR3BDEifc2lC36jBO4apRusxsPxz4OCfSkpTPgb/RVZ5jEiZwYQxuG0MuN9lF4/H&#10;klXvP+g88I4qh/163w/SODZrEAeUPomMsuFvAjWpwT1R0uGTq6j/tmVOUqLfGRyfy2Ia1Q3JmM7O&#10;SzTc6c369IYZjlAV5cFR0hur0L/srXXNpsZcfTMMxIlWzahbX9dAAR8W7p693FM7ef34VS2/AwAA&#10;//8DAFBLAwQUAAYACAAAACEAS6wRUuIAAAAOAQAADwAAAGRycy9kb3ducmV2LnhtbEyPQU+DQBCF&#10;7yb+h82YeDHtIkVaKEtjTBqT3lqN5yk7BSK7i+xS8N87nvQ47315816xm00nrjT41lkFj8sIBNnK&#10;6dbWCt7f9osNCB/QauycJQXf5GFX3t4UmGs32SNdT6EWHGJ9jgqaEPpcSl81ZNAvXU+WvYsbDAY+&#10;h1rqAScON52MoyiVBlvLHxrs6aWh6vM0GgVj/CUfDm3i1j6iw7xP8fVjSpW6v5uftyACzeEPht/6&#10;XB1K7nR2o9VedAoWcbbKmGVnnSQ8i5mnOF2BOLOUxZsEZFnI/zPKHwAAAP//AwBQSwECLQAUAAYA&#10;CAAAACEAtoM4kv4AAADhAQAAEwAAAAAAAAAAAAAAAAAAAAAAW0NvbnRlbnRfVHlwZXNdLnhtbFBL&#10;AQItABQABgAIAAAAIQA4/SH/1gAAAJQBAAALAAAAAAAAAAAAAAAAAC8BAABfcmVscy8ucmVsc1BL&#10;AQItABQABgAIAAAAIQAQxgWDVwIAAPIEAAAOAAAAAAAAAAAAAAAAAC4CAABkcnMvZTJvRG9jLnht&#10;bFBLAQItABQABgAIAAAAIQBLrBFS4gAAAA4BAAAPAAAAAAAAAAAAAAAAALEEAABkcnMvZG93bnJl&#10;di54bWxQSwUGAAAAAAQABADzAAAAwAUAAAAA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544C6" w:rsidRPr="008544C6" w:rsidRDefault="008544C6" w:rsidP="008544C6">
                      <w:pPr>
                        <w:rPr>
                          <w:rFonts w:ascii="Cambria" w:hAnsi="Cambria"/>
                        </w:rPr>
                      </w:pPr>
                      <w:r w:rsidRPr="008544C6">
                        <w:rPr>
                          <w:rFonts w:ascii="Cambria" w:hAnsi="Cambria"/>
                          <w:b/>
                          <w:u w:val="single"/>
                        </w:rPr>
                        <w:t>Fase 5</w:t>
                      </w:r>
                      <w:r w:rsidRPr="008544C6">
                        <w:rPr>
                          <w:rFonts w:ascii="Cambria" w:hAnsi="Cambria"/>
                        </w:rPr>
                        <w:t xml:space="preserve">: Als het pestgedrag na bovenstaande maatregelen niet stopt, wordt een interne schorsing aan de 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(s) opgelegd door de schoolleiding. Tevens wordt verplichte begeleiding ingezet om tot gedragsverandering te komen (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). De anti-pestcoördinator wordt geïnformeerd door de directie en coördineert de samenhangende aanpak.</w:t>
                      </w:r>
                    </w:p>
                    <w:p w:rsidR="008544C6" w:rsidRPr="008544C6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D85DC3" w:rsidRDefault="008544C6" w:rsidP="008544C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544C6">
        <w:rPr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1FFFEA5F" wp14:editId="37CF0000">
                <wp:simplePos x="0" y="0"/>
                <wp:positionH relativeFrom="margin">
                  <wp:posOffset>0</wp:posOffset>
                </wp:positionH>
                <wp:positionV relativeFrom="margin">
                  <wp:posOffset>8903335</wp:posOffset>
                </wp:positionV>
                <wp:extent cx="1170940" cy="5208270"/>
                <wp:effectExtent l="635" t="0" r="10795" b="10795"/>
                <wp:wrapSquare wrapText="bothSides"/>
                <wp:docPr id="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0940" cy="52082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C6" w:rsidRPr="008544C6" w:rsidRDefault="008544C6" w:rsidP="008544C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544C6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Fase 5</w:t>
                            </w:r>
                            <w:r w:rsidRPr="008544C6">
                              <w:rPr>
                                <w:rFonts w:ascii="Cambria" w:hAnsi="Cambria"/>
                              </w:rPr>
                              <w:t xml:space="preserve">: Als het pestgedrag na bovenstaande maatregelen niet stopt, wordt een interne schorsing aan de 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pester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(s) opgelegd door de schoolleiding. Tevens wordt verplichte begeleiding ingezet om tot gedragsverandering te komen (</w:t>
                            </w:r>
                            <w:proofErr w:type="spellStart"/>
                            <w:r w:rsidRPr="008544C6">
                              <w:rPr>
                                <w:rFonts w:ascii="Cambria" w:hAnsi="Cambria"/>
                              </w:rPr>
                              <w:t>Esis</w:t>
                            </w:r>
                            <w:proofErr w:type="spellEnd"/>
                            <w:r w:rsidRPr="008544C6">
                              <w:rPr>
                                <w:rFonts w:ascii="Cambria" w:hAnsi="Cambria"/>
                              </w:rPr>
                              <w:t>). De anti-pestcoördinator wordt geïnformeerd door de directie en coördineert de samenhangende aanpak.</w:t>
                            </w:r>
                          </w:p>
                          <w:p w:rsidR="008544C6" w:rsidRPr="008544C6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B9199A" w:rsidRDefault="008544C6" w:rsidP="008544C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8544C6" w:rsidRPr="00D85DC3" w:rsidRDefault="008544C6" w:rsidP="008544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FEA5F" id="_x0000_s1039" style="position:absolute;margin-left:0;margin-top:701.05pt;width:92.2pt;height:410.1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FuWAIAAPIEAAAOAAAAZHJzL2Uyb0RvYy54bWysVG1v0zAQ/o7Ef7D8neZlHd2ipdO0CYQ0&#10;YNqA765fmjDHZ2y3affrOTtp6AAJhMgHy2ffPXfPPedcXO46TbbS+RZMTYtZTok0HERr1jX9/OnN&#10;qzNKfGBGMA1G1nQvPb1cvnxx0dtKltCAFtIRBDG+6m1NmxBslWWeN7JjfgZWGrxU4DoW0HTrTDjW&#10;I3qnszLPX2c9OGEdcOk9nt4Ml3SZ8JWSPHxUystAdE2xtpBWl9ZVXLPlBavWjtmm5WMZ7B+q6Fhr&#10;MOkEdcMCIxvX/gLVtdyBBxVmHLoMlGq5TByQTZH/xOahYVYmLtgcb6c2+f8Hyz9s7xxpBWqH7TGs&#10;Q42uNgG+YMdJGdvTW1+h14O9c5Ggt7fAHz0xcN0ws5ZXzkHfSCawqCL6Z88CouExlKz69yAQnCF4&#10;6tROYQYHqMjpPI9fOsWOkF2SZz/JI3eBcDwsikV+PscyOd6dlvlZuUgCZqyKYLE663x4K6EjcVNT&#10;Bxsj7nEIEjbb3vqQRBIjUya+UqI6jZJvmSbFSX6SOCPi6Iy7A2aMxFIQ48AyEhsa5MNey+igzb1U&#10;2M9YbkqaJllea0cwA9LnXJowNGr0jmGq1XoKLP8cOPqnktKUT8F/kVUeIlJmMGEK7loD7nfZxeOh&#10;ZDX4jzqPvKPKYbfaDYN0chibFYg9Sp9ERtnwN4GaNOCeKOnxydXUf9swJynR7wyOz3kxj+qGZMxP&#10;FyUa7vhmdXzDDEeomvLgKBmM6zC87I117brBXEMzDMSJVu2k21DXSAEfFu6evdxjO3n9+FUtvwMA&#10;AP//AwBQSwMEFAAGAAgAAAAhALgb4F3gAAAADgEAAA8AAABkcnMvZG93bnJldi54bWxMj01Pg0AQ&#10;hu8m/ofNmHgx7W4pQossjTFpTHprNZ6nMAUiu4vsUvDfO570OPM+eT/y3Ww6caXBt85qWC0VCLKl&#10;q1pba3h/2y82IHxAW2HnLGn4Jg+74vYmx6xykz3S9RRqwSbWZ6ihCaHPpPRlQwb90vVkWbu4wWDg&#10;c6hlNeDE5qaTkVKJNNhaTmiwp5eGys/TaDSM0Zd8OLSxS72iw7xP8PVjSrS+v5ufn0AEmsMfDL/1&#10;uToU3OnsRlt50WlYrFfplllWUk4CwcyjitYgzvzaqjgGWeTy/4ziBwAA//8DAFBLAQItABQABgAI&#10;AAAAIQC2gziS/gAAAOEBAAATAAAAAAAAAAAAAAAAAAAAAABbQ29udGVudF9UeXBlc10ueG1sUEsB&#10;Ai0AFAAGAAgAAAAhADj9If/WAAAAlAEAAAsAAAAAAAAAAAAAAAAALwEAAF9yZWxzLy5yZWxzUEsB&#10;Ai0AFAAGAAgAAAAhAO+ckW5YAgAA8gQAAA4AAAAAAAAAAAAAAAAALgIAAGRycy9lMm9Eb2MueG1s&#10;UEsBAi0AFAAGAAgAAAAhALgb4F3gAAAADgEAAA8AAAAAAAAAAAAAAAAAsgQAAGRycy9kb3ducmV2&#10;LnhtbFBLBQYAAAAABAAEAPMAAAC/BQAAAAA=&#10;" o:allowincell="f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544C6" w:rsidRPr="008544C6" w:rsidRDefault="008544C6" w:rsidP="008544C6">
                      <w:pPr>
                        <w:rPr>
                          <w:rFonts w:ascii="Cambria" w:hAnsi="Cambria"/>
                        </w:rPr>
                      </w:pPr>
                      <w:r w:rsidRPr="008544C6">
                        <w:rPr>
                          <w:rFonts w:ascii="Cambria" w:hAnsi="Cambria"/>
                          <w:b/>
                          <w:u w:val="single"/>
                        </w:rPr>
                        <w:t>Fase 5</w:t>
                      </w:r>
                      <w:r w:rsidRPr="008544C6">
                        <w:rPr>
                          <w:rFonts w:ascii="Cambria" w:hAnsi="Cambria"/>
                        </w:rPr>
                        <w:t xml:space="preserve">: Als het pestgedrag na bovenstaande maatregelen niet stopt, wordt een interne schorsing aan de 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pester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(s) opgelegd door de schoolleiding. Tevens wordt verplichte begeleiding ingezet om tot gedragsverandering te komen (</w:t>
                      </w:r>
                      <w:proofErr w:type="spellStart"/>
                      <w:r w:rsidRPr="008544C6">
                        <w:rPr>
                          <w:rFonts w:ascii="Cambria" w:hAnsi="Cambria"/>
                        </w:rPr>
                        <w:t>Esis</w:t>
                      </w:r>
                      <w:proofErr w:type="spellEnd"/>
                      <w:r w:rsidRPr="008544C6">
                        <w:rPr>
                          <w:rFonts w:ascii="Cambria" w:hAnsi="Cambria"/>
                        </w:rPr>
                        <w:t>). De anti-pestcoördinator wordt geïnformeerd door de directie en coördineert de samenhangende aanpak.</w:t>
                      </w:r>
                    </w:p>
                    <w:p w:rsidR="008544C6" w:rsidRPr="008544C6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B9199A" w:rsidRDefault="008544C6" w:rsidP="008544C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8544C6" w:rsidRPr="00D85DC3" w:rsidRDefault="008544C6" w:rsidP="008544C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377AD9" w:rsidRPr="00727F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99A" w:rsidRDefault="00B9199A" w:rsidP="00B9199A">
      <w:pPr>
        <w:spacing w:after="0" w:line="240" w:lineRule="auto"/>
      </w:pPr>
      <w:r>
        <w:separator/>
      </w:r>
    </w:p>
  </w:endnote>
  <w:endnote w:type="continuationSeparator" w:id="0">
    <w:p w:rsidR="00B9199A" w:rsidRDefault="00B9199A" w:rsidP="00B9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99A" w:rsidRDefault="00B9199A" w:rsidP="00B9199A">
      <w:pPr>
        <w:spacing w:after="0" w:line="240" w:lineRule="auto"/>
      </w:pPr>
      <w:r>
        <w:separator/>
      </w:r>
    </w:p>
  </w:footnote>
  <w:footnote w:type="continuationSeparator" w:id="0">
    <w:p w:rsidR="00B9199A" w:rsidRDefault="00B9199A" w:rsidP="00B9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9A" w:rsidRPr="008544C6" w:rsidRDefault="00B9199A" w:rsidP="00B9199A">
    <w:pPr>
      <w:pStyle w:val="Kop1"/>
      <w:rPr>
        <w:rFonts w:ascii="Cambria" w:hAnsi="Cambria"/>
        <w:b/>
      </w:rPr>
    </w:pPr>
    <w:r w:rsidRPr="008544C6">
      <w:rPr>
        <w:rFonts w:ascii="Cambria" w:hAnsi="Cambria"/>
        <w:b/>
      </w:rPr>
      <w:t>Pestprotocol</w:t>
    </w:r>
    <w:r w:rsidR="00A935EA">
      <w:rPr>
        <w:rFonts w:ascii="Cambria" w:hAnsi="Cambria"/>
        <w:b/>
      </w:rPr>
      <w:t xml:space="preserve"> Waalse s</w:t>
    </w:r>
    <w:r w:rsidR="008544C6" w:rsidRPr="008544C6">
      <w:rPr>
        <w:rFonts w:ascii="Cambria" w:hAnsi="Cambria"/>
        <w:b/>
      </w:rPr>
      <w:t>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1A59"/>
    <w:multiLevelType w:val="hybridMultilevel"/>
    <w:tmpl w:val="6ADE24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D9"/>
    <w:rsid w:val="000465E1"/>
    <w:rsid w:val="001859BE"/>
    <w:rsid w:val="00270FD5"/>
    <w:rsid w:val="00377AD9"/>
    <w:rsid w:val="003947F6"/>
    <w:rsid w:val="004270AD"/>
    <w:rsid w:val="0045494A"/>
    <w:rsid w:val="00727F16"/>
    <w:rsid w:val="007F3FDA"/>
    <w:rsid w:val="00853268"/>
    <w:rsid w:val="008544C6"/>
    <w:rsid w:val="00A935EA"/>
    <w:rsid w:val="00B269E5"/>
    <w:rsid w:val="00B54C67"/>
    <w:rsid w:val="00B9199A"/>
    <w:rsid w:val="00D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BABB-3009-427F-8909-43F4E3E5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7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7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919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9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199A"/>
  </w:style>
  <w:style w:type="paragraph" w:styleId="Voettekst">
    <w:name w:val="footer"/>
    <w:basedOn w:val="Standaard"/>
    <w:link w:val="VoettekstChar"/>
    <w:uiPriority w:val="99"/>
    <w:unhideWhenUsed/>
    <w:rsid w:val="00B9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Bart</dc:creator>
  <cp:keywords/>
  <dc:description/>
  <cp:lastModifiedBy>M.M.C. Wijsbeek</cp:lastModifiedBy>
  <cp:revision>2</cp:revision>
  <dcterms:created xsi:type="dcterms:W3CDTF">2023-10-10T10:33:00Z</dcterms:created>
  <dcterms:modified xsi:type="dcterms:W3CDTF">2023-10-10T10:33:00Z</dcterms:modified>
</cp:coreProperties>
</file>