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C61D" w14:textId="77777777" w:rsidR="000B0E9A" w:rsidRPr="00BE262E" w:rsidRDefault="000B0E9A">
      <w:pPr>
        <w:rPr>
          <w:b/>
        </w:rPr>
      </w:pPr>
      <w:r w:rsidRPr="00BE262E">
        <w:rPr>
          <w:b/>
        </w:rPr>
        <w:t xml:space="preserve">Bestuur ESSENTIUS </w:t>
      </w:r>
    </w:p>
    <w:p w14:paraId="24D90DA5" w14:textId="77777777" w:rsidR="000B0E9A" w:rsidRDefault="000B0E9A">
      <w:r>
        <w:t xml:space="preserve">Onze Stichting heet “Essentius”. De stichting heeft per 1 januari 1997 de zorg voor katholiek basisonderwijs voor de voormalige Gemeente Gendringen en sinds 1 januari 2001 ook de Liboriusschool uit Dinxperlo. </w:t>
      </w:r>
    </w:p>
    <w:p w14:paraId="35ED34E1" w14:textId="77777777" w:rsidR="000B0E9A" w:rsidRDefault="000B0E9A" w:rsidP="000B0E9A">
      <w:pPr>
        <w:pStyle w:val="Geenafstand"/>
      </w:pPr>
      <w:r>
        <w:t xml:space="preserve">Het bestuursadres: </w:t>
      </w:r>
    </w:p>
    <w:p w14:paraId="68126F95" w14:textId="77777777" w:rsidR="000B0E9A" w:rsidRDefault="000B0E9A" w:rsidP="000B0E9A">
      <w:pPr>
        <w:pStyle w:val="Geenafstand"/>
      </w:pPr>
      <w:r>
        <w:t xml:space="preserve">Essentius </w:t>
      </w:r>
    </w:p>
    <w:p w14:paraId="264F8AC9" w14:textId="77777777" w:rsidR="000B0E9A" w:rsidRDefault="000B0E9A" w:rsidP="000B0E9A">
      <w:pPr>
        <w:pStyle w:val="Geenafstand"/>
      </w:pPr>
      <w:r>
        <w:t xml:space="preserve">Postbus 23, 7060 AA, Terborg </w:t>
      </w:r>
    </w:p>
    <w:p w14:paraId="548C0AD3" w14:textId="77777777" w:rsidR="000B0E9A" w:rsidRDefault="000B0E9A" w:rsidP="000B0E9A">
      <w:pPr>
        <w:pStyle w:val="Geenafstand"/>
      </w:pPr>
      <w:r>
        <w:t xml:space="preserve">tel. 0315-617013 </w:t>
      </w:r>
    </w:p>
    <w:p w14:paraId="1B881746" w14:textId="77777777" w:rsidR="000B0E9A" w:rsidRDefault="000B0E9A" w:rsidP="000B0E9A">
      <w:pPr>
        <w:pStyle w:val="Geenafstand"/>
      </w:pPr>
    </w:p>
    <w:p w14:paraId="4EF18B01" w14:textId="77777777" w:rsidR="000B0E9A" w:rsidRDefault="000B0E9A" w:rsidP="000B0E9A">
      <w:pPr>
        <w:pStyle w:val="Geenafstand"/>
      </w:pPr>
      <w:r>
        <w:t xml:space="preserve">Bezoekadres: </w:t>
      </w:r>
    </w:p>
    <w:p w14:paraId="236E9682" w14:textId="77777777" w:rsidR="000B0E9A" w:rsidRDefault="000B0E9A" w:rsidP="000B0E9A">
      <w:pPr>
        <w:pStyle w:val="Geenafstand"/>
      </w:pPr>
      <w:r>
        <w:t xml:space="preserve">St. Lidwinastraat 1, 7075 AK, Etten </w:t>
      </w:r>
    </w:p>
    <w:p w14:paraId="6490B757" w14:textId="77777777" w:rsidR="000B0E9A" w:rsidRDefault="000B0E9A" w:rsidP="000B0E9A">
      <w:pPr>
        <w:pStyle w:val="Geenafstand"/>
      </w:pPr>
      <w:r>
        <w:t>tel. 0315-617013</w:t>
      </w:r>
    </w:p>
    <w:p w14:paraId="1ED674B3" w14:textId="77777777" w:rsidR="000B0E9A" w:rsidRDefault="000B0E9A" w:rsidP="000B0E9A">
      <w:pPr>
        <w:pStyle w:val="Geenafstand"/>
      </w:pPr>
    </w:p>
    <w:p w14:paraId="2447C6AE" w14:textId="77777777" w:rsidR="000B0E9A" w:rsidRDefault="000B0E9A" w:rsidP="000B0E9A">
      <w:pPr>
        <w:pStyle w:val="Geenafstand"/>
      </w:pPr>
      <w:r>
        <w:t>Medewerkers</w:t>
      </w:r>
    </w:p>
    <w:p w14:paraId="709DB7E8" w14:textId="77777777" w:rsidR="000B0E9A" w:rsidRDefault="000B0E9A" w:rsidP="000B0E9A">
      <w:pPr>
        <w:pStyle w:val="Geenafstand"/>
      </w:pPr>
      <w:r>
        <w:t xml:space="preserve">Dhr. Albert Sluiter directeur bestuurder tel.0315-617013 </w:t>
      </w:r>
    </w:p>
    <w:p w14:paraId="6DA5300C" w14:textId="77777777" w:rsidR="000B0E9A" w:rsidRDefault="000B0E9A" w:rsidP="000B0E9A">
      <w:pPr>
        <w:pStyle w:val="Geenafstand"/>
      </w:pPr>
      <w:r>
        <w:t xml:space="preserve">Mevr. Nicole Messink personeelszaken tel.0315-617013 </w:t>
      </w:r>
    </w:p>
    <w:p w14:paraId="7531246F" w14:textId="77777777" w:rsidR="000B0E9A" w:rsidRDefault="000B0E9A" w:rsidP="000B0E9A">
      <w:pPr>
        <w:pStyle w:val="Geenafstand"/>
      </w:pPr>
      <w:r>
        <w:t xml:space="preserve">Mevr. Julie Bouman administratie tel.0315-617013 </w:t>
      </w:r>
    </w:p>
    <w:p w14:paraId="794F9BB3" w14:textId="77777777" w:rsidR="000B0E9A" w:rsidRDefault="000B0E9A" w:rsidP="000B0E9A">
      <w:pPr>
        <w:pStyle w:val="Geenafstand"/>
      </w:pPr>
    </w:p>
    <w:p w14:paraId="7E151916" w14:textId="776133C6" w:rsidR="000B0E9A" w:rsidRDefault="000B0E9A" w:rsidP="000B0E9A">
      <w:pPr>
        <w:pStyle w:val="Geenafstand"/>
      </w:pPr>
      <w:r>
        <w:t xml:space="preserve">Ouders kunnen contact leggen met het Stichtingsbestuur via de schooladministratie, waar namen, adressen en telefoonnummers beschikbaar zijn. De overheid legt steeds meer verantwoordelijkheden neer bij </w:t>
      </w:r>
      <w:r w:rsidR="005E6671">
        <w:t>school</w:t>
      </w:r>
      <w:r>
        <w:t xml:space="preserve">besturen. Het bestuur heeft daarom gezocht naar een nieuwe bestuursstructuur. Er is gekozen voor een bestuur op hoofdlijnen, waarin </w:t>
      </w:r>
      <w:r w:rsidR="005E6671">
        <w:t xml:space="preserve">de uitvoering </w:t>
      </w:r>
      <w:r>
        <w:t xml:space="preserve">en toezicht houden strikt gescheiden zijn. </w:t>
      </w:r>
    </w:p>
    <w:p w14:paraId="0A7052F6" w14:textId="77777777" w:rsidR="000B0E9A" w:rsidRDefault="000B0E9A" w:rsidP="000B0E9A">
      <w:pPr>
        <w:pStyle w:val="Geenafstand"/>
      </w:pPr>
    </w:p>
    <w:p w14:paraId="122B657C" w14:textId="77777777" w:rsidR="000B0E9A" w:rsidRDefault="000B0E9A" w:rsidP="000B0E9A">
      <w:pPr>
        <w:pStyle w:val="Geenafstand"/>
      </w:pPr>
      <w:r>
        <w:t xml:space="preserve">Namen Raad van Toezicht </w:t>
      </w:r>
    </w:p>
    <w:p w14:paraId="25E10FC7" w14:textId="3058EA58" w:rsidR="000B0E9A" w:rsidRDefault="000B0E9A" w:rsidP="000B0E9A">
      <w:pPr>
        <w:pStyle w:val="Geenafstand"/>
      </w:pPr>
      <w:r>
        <w:t>Mevrouw S.H.A. Hakstege-Buitenhuis</w:t>
      </w:r>
      <w:r w:rsidR="005E6671">
        <w:t>,</w:t>
      </w:r>
      <w:r>
        <w:t xml:space="preserve"> Saskia</w:t>
      </w:r>
      <w:r w:rsidR="005E6671">
        <w:t>,</w:t>
      </w:r>
      <w:r>
        <w:t xml:space="preserve"> voorzitter </w:t>
      </w:r>
    </w:p>
    <w:p w14:paraId="462714F1" w14:textId="5E22F28E" w:rsidR="000B0E9A" w:rsidRDefault="000B0E9A" w:rsidP="000B0E9A">
      <w:pPr>
        <w:pStyle w:val="Geenafstand"/>
      </w:pPr>
      <w:r>
        <w:t xml:space="preserve">De heer D. </w:t>
      </w:r>
      <w:proofErr w:type="spellStart"/>
      <w:r>
        <w:t>Huizer</w:t>
      </w:r>
      <w:proofErr w:type="spellEnd"/>
      <w:r w:rsidR="005E6671">
        <w:t>,</w:t>
      </w:r>
      <w:r>
        <w:t xml:space="preserve"> Dennis </w:t>
      </w:r>
    </w:p>
    <w:p w14:paraId="645B3E9C" w14:textId="7DC02173" w:rsidR="000B0E9A" w:rsidRDefault="000B0E9A" w:rsidP="000B0E9A">
      <w:pPr>
        <w:pStyle w:val="Geenafstand"/>
      </w:pPr>
      <w:r>
        <w:t>De heer H. Dijk</w:t>
      </w:r>
      <w:r w:rsidR="005E6671">
        <w:t>,</w:t>
      </w:r>
      <w:r>
        <w:t xml:space="preserve"> Henk </w:t>
      </w:r>
    </w:p>
    <w:p w14:paraId="1B7DD771" w14:textId="4ED0403F" w:rsidR="000B0E9A" w:rsidRDefault="000B0E9A" w:rsidP="000B0E9A">
      <w:pPr>
        <w:pStyle w:val="Geenafstand"/>
      </w:pPr>
      <w:r>
        <w:t xml:space="preserve">Mevrouw H.G. </w:t>
      </w:r>
      <w:proofErr w:type="spellStart"/>
      <w:r>
        <w:t>Ros</w:t>
      </w:r>
      <w:r w:rsidR="005E6671">
        <w:t>l</w:t>
      </w:r>
      <w:proofErr w:type="spellEnd"/>
      <w:r>
        <w:t xml:space="preserve"> Anneke </w:t>
      </w:r>
    </w:p>
    <w:p w14:paraId="45BECBB0" w14:textId="263D9A50" w:rsidR="000B0E9A" w:rsidRDefault="000B0E9A" w:rsidP="000B0E9A">
      <w:pPr>
        <w:pStyle w:val="Geenafstand"/>
      </w:pPr>
      <w:r>
        <w:t>De heer S. Jansen</w:t>
      </w:r>
      <w:r w:rsidR="005E6671">
        <w:t>,</w:t>
      </w:r>
      <w:r>
        <w:t xml:space="preserve"> Sjoerd </w:t>
      </w:r>
    </w:p>
    <w:p w14:paraId="4398FD46" w14:textId="77777777" w:rsidR="000B0E9A" w:rsidRDefault="000B0E9A" w:rsidP="000B0E9A">
      <w:pPr>
        <w:pStyle w:val="Geenafstand"/>
      </w:pPr>
    </w:p>
    <w:p w14:paraId="5F393434" w14:textId="77777777" w:rsidR="000B0E9A" w:rsidRDefault="000B0E9A" w:rsidP="000B0E9A">
      <w:pPr>
        <w:pStyle w:val="Geenafstand"/>
      </w:pPr>
      <w:r>
        <w:t xml:space="preserve">Meer info: info@essentius.nl of </w:t>
      </w:r>
      <w:hyperlink r:id="rId4" w:history="1">
        <w:r w:rsidRPr="000239D6">
          <w:rPr>
            <w:rStyle w:val="Hyperlink"/>
          </w:rPr>
          <w:t>www.essentius.nl</w:t>
        </w:r>
      </w:hyperlink>
      <w:r>
        <w:t xml:space="preserve"> </w:t>
      </w:r>
    </w:p>
    <w:p w14:paraId="30949D90" w14:textId="77777777" w:rsidR="000B0E9A" w:rsidRDefault="000B0E9A" w:rsidP="000B0E9A">
      <w:pPr>
        <w:pStyle w:val="Geenafstand"/>
      </w:pPr>
    </w:p>
    <w:p w14:paraId="506D5BA7" w14:textId="77777777" w:rsidR="00BE262E" w:rsidRPr="00BE262E" w:rsidRDefault="000B0E9A" w:rsidP="000B0E9A">
      <w:pPr>
        <w:pStyle w:val="Geenafstand"/>
        <w:rPr>
          <w:b/>
        </w:rPr>
      </w:pPr>
      <w:r w:rsidRPr="00BE262E">
        <w:rPr>
          <w:b/>
        </w:rPr>
        <w:t xml:space="preserve">GMR (Gemeenschappelijke Medezeggenschaps Raad) </w:t>
      </w:r>
    </w:p>
    <w:p w14:paraId="0E61F44E" w14:textId="77777777" w:rsidR="000B0E9A" w:rsidRDefault="000B0E9A" w:rsidP="000B0E9A">
      <w:pPr>
        <w:pStyle w:val="Geenafstand"/>
      </w:pPr>
      <w:r>
        <w:t xml:space="preserve">De raad is een belangrijke gesprekspartner voor het bestuur (de directeur bestuurder) als het gaat om het opstellen en vaststellen van beleid. De GMR is op 01-08-2011 gestart met een niet-school gebonden GMR. Hiervoor is het statuut aangepast. Contact via: </w:t>
      </w:r>
      <w:hyperlink r:id="rId5" w:history="1">
        <w:r w:rsidR="00BE262E" w:rsidRPr="000239D6">
          <w:rPr>
            <w:rStyle w:val="Hyperlink"/>
          </w:rPr>
          <w:t>GMR@essentius.nl</w:t>
        </w:r>
      </w:hyperlink>
    </w:p>
    <w:p w14:paraId="5EE6179F" w14:textId="77777777" w:rsidR="00BE262E" w:rsidRDefault="00BE262E" w:rsidP="000B0E9A">
      <w:pPr>
        <w:pStyle w:val="Geenafstand"/>
      </w:pPr>
    </w:p>
    <w:p w14:paraId="3C250CF2" w14:textId="77777777" w:rsidR="00BE262E" w:rsidRPr="00BE262E" w:rsidRDefault="00BE262E" w:rsidP="000B0E9A">
      <w:pPr>
        <w:pStyle w:val="Geenafstand"/>
        <w:rPr>
          <w:b/>
        </w:rPr>
      </w:pPr>
      <w:r w:rsidRPr="00BE262E">
        <w:rPr>
          <w:b/>
        </w:rPr>
        <w:t xml:space="preserve">Inspectie </w:t>
      </w:r>
    </w:p>
    <w:p w14:paraId="746E861D" w14:textId="77777777" w:rsidR="00BE262E" w:rsidRDefault="00BE262E" w:rsidP="000B0E9A">
      <w:pPr>
        <w:pStyle w:val="Geenafstand"/>
      </w:pPr>
      <w:r>
        <w:t xml:space="preserve">Met vragen over het onderwijs kunt u zich richten tot: 0800- 8051 (gratis) info@owinsp.nl </w:t>
      </w:r>
      <w:hyperlink r:id="rId6" w:history="1">
        <w:r w:rsidRPr="000239D6">
          <w:rPr>
            <w:rStyle w:val="Hyperlink"/>
          </w:rPr>
          <w:t>www.onderwijsinspectie.nl</w:t>
        </w:r>
      </w:hyperlink>
      <w:r>
        <w:t xml:space="preserve"> </w:t>
      </w:r>
    </w:p>
    <w:p w14:paraId="4F1BFD72" w14:textId="77777777" w:rsidR="00BE262E" w:rsidRDefault="00BE262E" w:rsidP="000B0E9A">
      <w:pPr>
        <w:pStyle w:val="Geenafstand"/>
      </w:pPr>
    </w:p>
    <w:sectPr w:rsidR="00BE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43"/>
    <w:rsid w:val="000B0E9A"/>
    <w:rsid w:val="00350560"/>
    <w:rsid w:val="005E6671"/>
    <w:rsid w:val="005E7E69"/>
    <w:rsid w:val="0080225D"/>
    <w:rsid w:val="00BA2152"/>
    <w:rsid w:val="00BE262E"/>
    <w:rsid w:val="00E64E59"/>
    <w:rsid w:val="00F54B43"/>
    <w:rsid w:val="00F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F5B2"/>
  <w15:chartTrackingRefBased/>
  <w15:docId w15:val="{13729029-4D05-476E-9323-51BE0280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0E9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B0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derwijsinspectie.nl" TargetMode="External"/><Relationship Id="rId5" Type="http://schemas.openxmlformats.org/officeDocument/2006/relationships/hyperlink" Target="mailto:GMR@essentius.nl" TargetMode="External"/><Relationship Id="rId4" Type="http://schemas.openxmlformats.org/officeDocument/2006/relationships/hyperlink" Target="http://www.essentiu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Marca van Empelen</dc:creator>
  <cp:keywords/>
  <dc:description/>
  <cp:lastModifiedBy>helmabode@upcmail.nl</cp:lastModifiedBy>
  <cp:revision>5</cp:revision>
  <dcterms:created xsi:type="dcterms:W3CDTF">2021-08-24T08:55:00Z</dcterms:created>
  <dcterms:modified xsi:type="dcterms:W3CDTF">2021-08-30T09:36:00Z</dcterms:modified>
</cp:coreProperties>
</file>