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f243e" w:space="1" w:sz="18" w:val="single"/>
        </w:pBdr>
        <w:tabs>
          <w:tab w:val="center" w:pos="0"/>
        </w:tabs>
        <w:ind w:right="-151"/>
        <w:jc w:val="center"/>
        <w:rPr>
          <w:rFonts w:ascii="Calibri" w:cs="Calibri" w:eastAsia="Calibri" w:hAnsi="Calibri"/>
          <w:b w:val="1"/>
          <w:color w:val="073763"/>
          <w:sz w:val="80"/>
          <w:szCs w:val="8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73763"/>
          <w:sz w:val="102"/>
          <w:szCs w:val="102"/>
          <w:rtl w:val="0"/>
        </w:rPr>
        <w:t xml:space="preserve">Pestprotocol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59689</wp:posOffset>
            </wp:positionV>
            <wp:extent cx="914695" cy="642938"/>
            <wp:effectExtent b="0" l="0" r="0" t="0"/>
            <wp:wrapSquare wrapText="bothSides" distB="0" distT="0" distL="0" distR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695" cy="642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f243e" w:space="1" w:sz="18" w:val="single"/>
        </w:pBdr>
        <w:tabs>
          <w:tab w:val="center" w:pos="1980"/>
        </w:tabs>
        <w:ind w:right="-151"/>
        <w:rPr>
          <w:rFonts w:ascii="Calibri" w:cs="Calibri" w:eastAsia="Calibri" w:hAnsi="Calibri"/>
          <w:b w:val="1"/>
          <w:color w:val="07376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f243e" w:space="1" w:sz="18" w:val="single"/>
        </w:pBdr>
        <w:tabs>
          <w:tab w:val="center" w:pos="1980"/>
        </w:tabs>
        <w:ind w:right="-151"/>
        <w:jc w:val="center"/>
        <w:rPr>
          <w:rFonts w:ascii="Calibri" w:cs="Calibri" w:eastAsia="Calibri" w:hAnsi="Calibri"/>
          <w:b w:val="1"/>
          <w:color w:val="07376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73763"/>
          <w:sz w:val="22"/>
          <w:szCs w:val="22"/>
          <w:rtl w:val="0"/>
        </w:rPr>
        <w:t xml:space="preserve"> CBS De Zonheuvel – Burgemeesterpark 29 – 3971 CV Driebergen-Rijsenburg  </w:t>
      </w:r>
      <w:r w:rsidDel="00000000" w:rsidR="00000000" w:rsidRPr="00000000">
        <w:rPr>
          <w:rFonts w:ascii="Calibri" w:cs="Calibri" w:eastAsia="Calibri" w:hAnsi="Calibri"/>
          <w:color w:val="073763"/>
          <w:sz w:val="22"/>
          <w:szCs w:val="22"/>
          <w:rtl w:val="0"/>
        </w:rPr>
        <w:t xml:space="preserve">☎0343 –51 32 90</w:t>
      </w:r>
      <w:r w:rsidDel="00000000" w:rsidR="00000000" w:rsidRPr="00000000">
        <w:rPr>
          <w:rFonts w:ascii="Calibri" w:cs="Calibri" w:eastAsia="Calibri" w:hAnsi="Calibri"/>
          <w:b w:val="1"/>
          <w:color w:val="073763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pBdr>
          <w:bottom w:color="0f243e" w:space="1" w:sz="18" w:val="single"/>
        </w:pBdr>
        <w:tabs>
          <w:tab w:val="center" w:pos="1980"/>
        </w:tabs>
        <w:ind w:right="-151"/>
        <w:jc w:val="center"/>
        <w:rPr>
          <w:rFonts w:ascii="Calibri" w:cs="Calibri" w:eastAsia="Calibri" w:hAnsi="Calibri"/>
          <w:color w:val="07376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73763"/>
          <w:sz w:val="22"/>
          <w:szCs w:val="22"/>
          <w:rtl w:val="0"/>
        </w:rPr>
        <w:t xml:space="preserve">• </w:t>
      </w:r>
      <w:hyperlink r:id="rId8">
        <w:r w:rsidDel="00000000" w:rsidR="00000000" w:rsidRPr="00000000">
          <w:rPr>
            <w:rFonts w:ascii="Calibri" w:cs="Calibri" w:eastAsia="Calibri" w:hAnsi="Calibri"/>
            <w:color w:val="073763"/>
            <w:sz w:val="22"/>
            <w:szCs w:val="22"/>
            <w:u w:val="single"/>
            <w:rtl w:val="0"/>
          </w:rPr>
          <w:t xml:space="preserve">www.dezonheuvel.nl</w:t>
        </w:r>
      </w:hyperlink>
      <w:r w:rsidDel="00000000" w:rsidR="00000000" w:rsidRPr="00000000">
        <w:rPr>
          <w:rFonts w:ascii="Calibri" w:cs="Calibri" w:eastAsia="Calibri" w:hAnsi="Calibri"/>
          <w:color w:val="073763"/>
          <w:sz w:val="22"/>
          <w:szCs w:val="22"/>
          <w:rtl w:val="0"/>
        </w:rPr>
        <w:t xml:space="preserve"> • </w:t>
      </w:r>
      <w:hyperlink r:id="rId9">
        <w:r w:rsidDel="00000000" w:rsidR="00000000" w:rsidRPr="00000000">
          <w:rPr>
            <w:rFonts w:ascii="Calibri" w:cs="Calibri" w:eastAsia="Calibri" w:hAnsi="Calibri"/>
            <w:color w:val="073763"/>
            <w:sz w:val="22"/>
            <w:szCs w:val="22"/>
            <w:u w:val="single"/>
            <w:rtl w:val="0"/>
          </w:rPr>
          <w:t xml:space="preserve">info@dezonheuvel.nl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f243e" w:space="1" w:sz="18" w:val="single"/>
        </w:pBdr>
        <w:tabs>
          <w:tab w:val="center" w:pos="1980"/>
        </w:tabs>
        <w:ind w:right="-151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73763"/>
          <w:sz w:val="22"/>
          <w:szCs w:val="22"/>
          <w:rtl w:val="0"/>
        </w:rPr>
        <w:t xml:space="preserve">MR • </w:t>
      </w:r>
      <w:hyperlink r:id="rId10">
        <w:r w:rsidDel="00000000" w:rsidR="00000000" w:rsidRPr="00000000">
          <w:rPr>
            <w:rFonts w:ascii="Calibri" w:cs="Calibri" w:eastAsia="Calibri" w:hAnsi="Calibri"/>
            <w:color w:val="073763"/>
            <w:sz w:val="22"/>
            <w:szCs w:val="22"/>
            <w:u w:val="single"/>
            <w:rtl w:val="0"/>
          </w:rPr>
          <w:t xml:space="preserve">mr@dezonheuvel.nl</w:t>
        </w:r>
      </w:hyperlink>
      <w:r w:rsidDel="00000000" w:rsidR="00000000" w:rsidRPr="00000000">
        <w:rPr>
          <w:rFonts w:ascii="Calibri" w:cs="Calibri" w:eastAsia="Calibri" w:hAnsi="Calibri"/>
          <w:color w:val="073763"/>
          <w:sz w:val="22"/>
          <w:szCs w:val="22"/>
          <w:rtl w:val="0"/>
        </w:rPr>
        <w:t xml:space="preserve">   AC • ac</w:t>
      </w:r>
      <w:hyperlink r:id="rId11">
        <w:r w:rsidDel="00000000" w:rsidR="00000000" w:rsidRPr="00000000">
          <w:rPr>
            <w:rFonts w:ascii="Calibri" w:cs="Calibri" w:eastAsia="Calibri" w:hAnsi="Calibri"/>
            <w:color w:val="073763"/>
            <w:sz w:val="22"/>
            <w:szCs w:val="22"/>
            <w:u w:val="single"/>
            <w:rtl w:val="0"/>
          </w:rPr>
          <w:t xml:space="preserve">@dezonheuvel.nl</w:t>
        </w:r>
      </w:hyperlink>
      <w:r w:rsidDel="00000000" w:rsidR="00000000" w:rsidRPr="00000000">
        <w:rPr>
          <w:rFonts w:ascii="Calibri" w:cs="Calibri" w:eastAsia="Calibri" w:hAnsi="Calibri"/>
          <w:color w:val="073763"/>
          <w:sz w:val="22"/>
          <w:szCs w:val="22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  <w:rtl w:val="0"/>
        </w:rPr>
        <w:t xml:space="preserve">Wij vinden pestgedrag niet acceptabel, daarom hebben wij de volgende afspraken: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  <w:rtl w:val="0"/>
        </w:rPr>
        <w:t xml:space="preserve">Als het gebeurt, melden bij leerkracht of contactpersoon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  <w:rtl w:val="0"/>
        </w:rPr>
        <w:t xml:space="preserve">Leerkracht neemt melding serieus. Hij/zij spreekt met pester en gepeste.  Check of het om plagen of pesten gaat. Bespreek de afspraak “Stop hou op”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  <w:rtl w:val="0"/>
        </w:rPr>
        <w:t xml:space="preserve">Afspreken met beide partijen dat het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  <w:rtl w:val="0"/>
        </w:rPr>
        <w:t xml:space="preserve">direct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  <w:rtl w:val="0"/>
        </w:rPr>
        <w:t xml:space="preserve"> moet stoppen en dat ze melden als er opnieuw iets is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  <w:rtl w:val="0"/>
        </w:rPr>
        <w:t xml:space="preserve">Dagelijks checken (vragen) gedurende bepaalde periode of het nu goed gaat.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  <w:rtl w:val="0"/>
        </w:rPr>
        <w:t xml:space="preserve">Bij herhaling, opnieuw melden. Nogmaals gesprek, en sanctie (straf) afspreken.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  <w:rtl w:val="0"/>
        </w:rPr>
        <w:t xml:space="preserve">Preciezer checken, bij kind en/of ouders of plaaggedrag achterwege blijft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  <w:rtl w:val="0"/>
        </w:rPr>
        <w:t xml:space="preserve">Bij herhaling zwaardere straf geven en ouders inlichten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  <w:rtl w:val="0"/>
        </w:rPr>
        <w:t xml:space="preserve">Als ouder het idee heeft dat leerkracht er niet serieus mee omgaat, of dat de resultaten niet naar verwachting zijn, dit nogmaals bespreken met de leerkracht.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  <w:rtl w:val="0"/>
        </w:rPr>
        <w:t xml:space="preserve">Gezamenlijk worden afspraken gemaakt om pesten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  <w:rtl w:val="0"/>
        </w:rPr>
        <w:t xml:space="preserve">direct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  <w:rtl w:val="0"/>
        </w:rPr>
        <w:t xml:space="preserve"> te stoppen.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  <w:rtl w:val="0"/>
        </w:rPr>
        <w:t xml:space="preserve">Als eerder genoemd gesprek tussen ouder en leerkracht niet het gewenste resultaat heeft, dit bespreken met de directeur.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  <w:rtl w:val="0"/>
        </w:rPr>
        <w:t xml:space="preserve">Directeur wint informatie in bij de leerkracht, waarop een gesprek met alle betrokkenen volgt.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73763"/>
          <w:sz w:val="26"/>
          <w:szCs w:val="26"/>
          <w:u w:val="none"/>
          <w:shd w:fill="auto" w:val="clear"/>
          <w:vertAlign w:val="baseline"/>
          <w:rtl w:val="0"/>
        </w:rPr>
        <w:t xml:space="preserve">Bij herhalend pestgedrag nodigt de directeur de ouders van het kind uit. De grenzen worden duidelijk aangegeven. In zeer ernstige gevallen kan dit leiden tot schorsing. </w:t>
      </w:r>
    </w:p>
    <w:sectPr>
      <w:footerReference r:id="rId12" w:type="default"/>
      <w:pgSz w:h="16838" w:w="11906" w:orient="portrait"/>
      <w:pgMar w:bottom="851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Kop1">
    <w:name w:val="Kop 1"/>
    <w:basedOn w:val="Standaard"/>
    <w:next w:val="Standa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imes New Roman" w:hAnsi="Arial"/>
      <w:w w:val="100"/>
      <w:position w:val="-1"/>
      <w:sz w:val="36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Koptekst">
    <w:name w:val="Koptekst"/>
    <w:basedOn w:val="Standaard"/>
    <w:next w:val="Kop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Voettekst">
    <w:name w:val="Voettekst"/>
    <w:basedOn w:val="Standaard"/>
    <w:next w:val="Voet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Ballontekst">
    <w:name w:val="Ballontekst"/>
    <w:basedOn w:val="Standaard"/>
    <w:next w:val="Ballontek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nl-NL" w:val="nl-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or@dezonheuvel.nl" TargetMode="External"/><Relationship Id="rId10" Type="http://schemas.openxmlformats.org/officeDocument/2006/relationships/hyperlink" Target="mailto:mr@dezonheuvel.nl" TargetMode="External"/><Relationship Id="rId12" Type="http://schemas.openxmlformats.org/officeDocument/2006/relationships/footer" Target="footer1.xml"/><Relationship Id="rId9" Type="http://schemas.openxmlformats.org/officeDocument/2006/relationships/hyperlink" Target="mailto:info@dezonheuvel.n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dezonheuvel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fy2EvmZMHd+r8oJkXZ6RBECvg==">AMUW2mV/J5J0wYLQdSu72O2NLOfhQWW9mPu5mdOIySqdZ8aYw8OQ7fxhnw5SJWmueDsrqC08PwmCFKYYK9QUlnk0ztwm+kM2J+BfJh8pmK8y5bRsY87ZkPwuZ5P2nsN78E5b72ifO4Z7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2011-12-20T07:52:00Z</dcterms:created>
  <dc:creator>directie</dc:creator>
</cp:coreProperties>
</file>