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3504" w14:textId="77777777" w:rsidR="000E75D3" w:rsidRDefault="000E75D3" w:rsidP="000E75D3">
      <w:pPr>
        <w:pStyle w:val="paragraph"/>
        <w:spacing w:before="0" w:beforeAutospacing="0" w:after="0" w:afterAutospacing="0"/>
        <w:textAlignment w:val="baseline"/>
        <w:rPr>
          <w:rFonts w:ascii="Segoe UI" w:hAnsi="Segoe UI" w:cs="Segoe UI"/>
          <w:b/>
          <w:bCs/>
          <w:color w:val="80364C"/>
          <w:sz w:val="18"/>
          <w:szCs w:val="18"/>
        </w:rPr>
      </w:pPr>
      <w:r>
        <w:rPr>
          <w:rStyle w:val="normaltextrun"/>
          <w:rFonts w:ascii="Arial" w:hAnsi="Arial" w:cs="Arial"/>
          <w:b/>
          <w:bCs/>
          <w:color w:val="80364C"/>
          <w:sz w:val="32"/>
          <w:szCs w:val="32"/>
        </w:rPr>
        <w:t>Bijlage 1: Samenvatting beleid t.b.v. schoolgids</w:t>
      </w:r>
      <w:r>
        <w:rPr>
          <w:rStyle w:val="eop"/>
          <w:rFonts w:ascii="Arial" w:hAnsi="Arial" w:cs="Arial"/>
          <w:b/>
          <w:bCs/>
          <w:color w:val="80364C"/>
          <w:sz w:val="32"/>
          <w:szCs w:val="32"/>
        </w:rPr>
        <w:t> </w:t>
      </w:r>
    </w:p>
    <w:p w14:paraId="711D93B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Het beleidsplan ‘sociale veiligheid’ is onderdeel van het meer algemene integrale veiligheidsplan van WIJ de Venen. In dit beleidsplan staan duidelijke richtlijnen waarlangs alle scholen gericht beleid voeren op het terrein van (fysieke) veiligheid. </w:t>
      </w:r>
      <w:r>
        <w:rPr>
          <w:rStyle w:val="eop"/>
          <w:rFonts w:ascii="Arial" w:hAnsi="Arial" w:cs="Arial"/>
          <w:sz w:val="20"/>
          <w:szCs w:val="20"/>
        </w:rPr>
        <w:t> </w:t>
      </w:r>
    </w:p>
    <w:p w14:paraId="16B80B2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D918C66"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Het doel van sociale veiligheid is om een zo veilig mogelijke leer- en werkomgeving te creëren voor leerlingen, professionals en ouders/verzorgers (hierna: ouders). Een leef- en leerklimaat waarin ons personeel en onze leerlingen zich veilig voelen en zich positief verbonden voelen met de school. We proberen hierdoor alle vormen van agressie, geweld, seksuele intimidatie, discriminatie en pesten in of binnen de directe omgeving van de school te voorkomen en daar waar zich incidenten voordoen adequate maatregelen te treffen om verdere escalatie te voorkomen. </w:t>
      </w:r>
      <w:r>
        <w:rPr>
          <w:rStyle w:val="eop"/>
          <w:rFonts w:ascii="Arial" w:hAnsi="Arial" w:cs="Arial"/>
          <w:sz w:val="20"/>
          <w:szCs w:val="20"/>
        </w:rPr>
        <w:t> </w:t>
      </w:r>
    </w:p>
    <w:p w14:paraId="43C3F0B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EF7214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onderwijsinspectie ziet toe op dit te voeren beleid, omdat sociale veiligheid, naast onze wens, ook een wettelijke zorgplicht is.</w:t>
      </w:r>
      <w:r>
        <w:rPr>
          <w:rStyle w:val="eop"/>
          <w:rFonts w:ascii="Arial" w:hAnsi="Arial" w:cs="Arial"/>
          <w:sz w:val="20"/>
          <w:szCs w:val="20"/>
        </w:rPr>
        <w:t> </w:t>
      </w:r>
    </w:p>
    <w:p w14:paraId="79C59256"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8BE7C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Visie en kernwaarden</w:t>
      </w:r>
      <w:r>
        <w:rPr>
          <w:rStyle w:val="eop"/>
          <w:rFonts w:ascii="Arial" w:hAnsi="Arial" w:cs="Arial"/>
        </w:rPr>
        <w:t> </w:t>
      </w:r>
    </w:p>
    <w:p w14:paraId="314689F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Hoewel ieder mens uniek is en aanwijsbare culturele, sociale of fysieke verschillen kan ervaren, zijn er per ontwikkelingsfase gemeenschappelijke elementen herkenbaar. Met deze gemeenschappelijke kenmerken als basis leren kinderen omgaan met zichzelf en anderen, een positieve kijk op seksualiteit meegeven en waarden en normen vormen, zodat zij (later) verantwoorde keuzes maken in de omgang met anderen.</w:t>
      </w:r>
      <w:r>
        <w:rPr>
          <w:rStyle w:val="eop"/>
          <w:rFonts w:ascii="Arial" w:hAnsi="Arial" w:cs="Arial"/>
          <w:sz w:val="20"/>
          <w:szCs w:val="20"/>
        </w:rPr>
        <w:t> </w:t>
      </w:r>
    </w:p>
    <w:p w14:paraId="7A28958F"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1FE895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Taken en verantwoordelijkheden omtrent sociale veiligheid</w:t>
      </w:r>
      <w:r>
        <w:rPr>
          <w:rStyle w:val="eop"/>
          <w:rFonts w:ascii="Arial" w:hAnsi="Arial" w:cs="Arial"/>
        </w:rPr>
        <w:t> </w:t>
      </w:r>
    </w:p>
    <w:p w14:paraId="1CE6670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Op school zijn de taken en verantwoordelijkheden rondom sociale veiligheid weggelegd bij verschillende professionals en andere betrokkenen. Deze zijn geschoold door de GGD en/of JSO (Jeugd, Samenleving en Opvoeding). </w:t>
      </w:r>
      <w:r>
        <w:rPr>
          <w:rStyle w:val="eop"/>
          <w:rFonts w:ascii="Arial" w:hAnsi="Arial" w:cs="Arial"/>
          <w:sz w:val="20"/>
          <w:szCs w:val="20"/>
        </w:rPr>
        <w:t> </w:t>
      </w:r>
    </w:p>
    <w:p w14:paraId="4E0A59E5"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27907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Leerkracht</w:t>
      </w:r>
      <w:r>
        <w:rPr>
          <w:rStyle w:val="eop"/>
          <w:rFonts w:ascii="Arial" w:hAnsi="Arial" w:cs="Arial"/>
          <w:sz w:val="20"/>
          <w:szCs w:val="20"/>
        </w:rPr>
        <w:t> </w:t>
      </w:r>
    </w:p>
    <w:p w14:paraId="4EDD084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leerkracht fungeert voor u als ouder altijd als eerste aanspreekpunt. De leerkracht heeft immers van alle schoolprofessionals het meest intensief contact met uw kind. De leerkracht geeft uw kind les, draagt bij aan de opvoeding en begeleidt uw kind bij zijn of haar persoonlijke ontwikkeling waar mogelijk. Daardoor kan de leerkracht, eventuele problemen ín de klas direct aanpakken. En dat desgewenst samen met u.</w:t>
      </w:r>
      <w:r>
        <w:rPr>
          <w:rStyle w:val="eop"/>
          <w:rFonts w:ascii="Arial" w:hAnsi="Arial" w:cs="Arial"/>
          <w:sz w:val="20"/>
          <w:szCs w:val="20"/>
        </w:rPr>
        <w:t> </w:t>
      </w:r>
    </w:p>
    <w:p w14:paraId="1092914A"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1DC780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Directeur</w:t>
      </w:r>
      <w:r>
        <w:rPr>
          <w:rStyle w:val="eop"/>
          <w:rFonts w:ascii="Arial" w:hAnsi="Arial" w:cs="Arial"/>
          <w:sz w:val="20"/>
          <w:szCs w:val="20"/>
        </w:rPr>
        <w:t> </w:t>
      </w:r>
    </w:p>
    <w:p w14:paraId="61F5B4E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Kennis van seksuele ontwikkeling moet geborgd en gedeeld worden. De borging vindt enerzijds plaats in beleid en handhaving, en anderzijds middels educatie en signalering. De directeur heeft als taak om implementatie van een preventieve aanpak na te streven. Verder is de directeur aanspreekpunt voor ‘als het misgaat’. Op zulke momenten is het wenselijk dat er adequaat en kordaat gehandeld kan worden. Hiervoor is niet alleen daadkracht nodig, maar ook een functie die hiertoe legitimeert. </w:t>
      </w:r>
      <w:r>
        <w:rPr>
          <w:rStyle w:val="eop"/>
          <w:rFonts w:ascii="Arial" w:hAnsi="Arial" w:cs="Arial"/>
          <w:sz w:val="20"/>
          <w:szCs w:val="20"/>
        </w:rPr>
        <w:t> </w:t>
      </w:r>
    </w:p>
    <w:p w14:paraId="2A2AE92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B3E4239"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Intern begeleider</w:t>
      </w:r>
      <w:r>
        <w:rPr>
          <w:rStyle w:val="eop"/>
          <w:rFonts w:ascii="Arial" w:hAnsi="Arial" w:cs="Arial"/>
          <w:sz w:val="20"/>
          <w:szCs w:val="20"/>
        </w:rPr>
        <w:t> </w:t>
      </w:r>
    </w:p>
    <w:p w14:paraId="2E7F572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 intern begeleider fungeert als </w:t>
      </w:r>
      <w:proofErr w:type="spellStart"/>
      <w:r>
        <w:rPr>
          <w:rStyle w:val="normaltextrun"/>
          <w:rFonts w:ascii="Arial" w:hAnsi="Arial" w:cs="Arial"/>
          <w:sz w:val="20"/>
          <w:szCs w:val="20"/>
        </w:rPr>
        <w:t>aandachtsfunctionaris</w:t>
      </w:r>
      <w:proofErr w:type="spellEnd"/>
      <w:r>
        <w:rPr>
          <w:rStyle w:val="normaltextrun"/>
          <w:rFonts w:ascii="Arial" w:hAnsi="Arial" w:cs="Arial"/>
          <w:sz w:val="20"/>
          <w:szCs w:val="20"/>
        </w:rPr>
        <w:t xml:space="preserve"> Huiselijk Geweld en Kindermishandeling en is een inhoudelijk geschoolde professional. De functionaris heeft meerdaagse training gehad, beschikt over benodigde vaardigheden en kennis om een zorgproces af te wikkelen volgens de Wet Meldcode. </w:t>
      </w:r>
      <w:r>
        <w:rPr>
          <w:rStyle w:val="eop"/>
          <w:rFonts w:ascii="Arial" w:hAnsi="Arial" w:cs="Arial"/>
          <w:sz w:val="20"/>
          <w:szCs w:val="20"/>
        </w:rPr>
        <w:t> </w:t>
      </w:r>
    </w:p>
    <w:p w14:paraId="663E5F55"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intern begeleider heeft expertise die zich richt op begeleiding en coaching van de leerkracht, case-management, leerling-observatie en advisering. </w:t>
      </w:r>
      <w:r>
        <w:rPr>
          <w:rStyle w:val="eop"/>
          <w:rFonts w:ascii="Arial" w:hAnsi="Arial" w:cs="Arial"/>
          <w:sz w:val="20"/>
          <w:szCs w:val="20"/>
        </w:rPr>
        <w:t> </w:t>
      </w:r>
    </w:p>
    <w:p w14:paraId="01DC31A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768704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Contactpersoon</w:t>
      </w:r>
      <w:r>
        <w:rPr>
          <w:rStyle w:val="eop"/>
          <w:rFonts w:ascii="Arial" w:hAnsi="Arial" w:cs="Arial"/>
          <w:sz w:val="20"/>
          <w:szCs w:val="20"/>
        </w:rPr>
        <w:t> </w:t>
      </w:r>
    </w:p>
    <w:p w14:paraId="7CA7897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Ouders, leerlingen en professionals hebben het recht op een objectieve gesprekspartner om advies te vragen over situaties in en om de school die voortkomen uit sociale- of fysieke onveiligheid. De interne en externe contactpersoon staan vermeld in de klachtenregeling. </w:t>
      </w:r>
      <w:r>
        <w:rPr>
          <w:rStyle w:val="eop"/>
          <w:rFonts w:ascii="Arial" w:hAnsi="Arial" w:cs="Arial"/>
          <w:sz w:val="20"/>
          <w:szCs w:val="20"/>
        </w:rPr>
        <w:t> </w:t>
      </w:r>
    </w:p>
    <w:p w14:paraId="425183F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C400CD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03A89B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Interne contactpersoon/vertrouwenspersoon</w:t>
      </w:r>
      <w:r>
        <w:rPr>
          <w:rStyle w:val="eop"/>
          <w:rFonts w:ascii="Arial" w:hAnsi="Arial" w:cs="Arial"/>
          <w:sz w:val="20"/>
          <w:szCs w:val="20"/>
        </w:rPr>
        <w:t> </w:t>
      </w:r>
    </w:p>
    <w:p w14:paraId="70C164D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 interne contactpersoon/vertrouwenspersoon (dit is een leerkracht en/of ouder) is verbonden aan de school. Deze persoon is laagdrempelig te benaderen en kent de school, de leerkrachten en de populatie. Deze persoon is benaderbaar voor u als ouder, maar ook voor leerlingen en leerkrachten </w:t>
      </w:r>
      <w:r>
        <w:rPr>
          <w:rStyle w:val="normaltextrun"/>
          <w:rFonts w:ascii="Arial" w:hAnsi="Arial" w:cs="Arial"/>
          <w:sz w:val="20"/>
          <w:szCs w:val="20"/>
        </w:rPr>
        <w:lastRenderedPageBreak/>
        <w:t>(collega’s). De gesprekken met de interne contactpersoon/vertrouwenspersoon zijn vertrouwelijk, binnen de kaders die de Wet Meldcode hiervoor stelt. </w:t>
      </w:r>
      <w:r>
        <w:rPr>
          <w:rStyle w:val="eop"/>
          <w:rFonts w:ascii="Arial" w:hAnsi="Arial" w:cs="Arial"/>
          <w:sz w:val="20"/>
          <w:szCs w:val="20"/>
        </w:rPr>
        <w:t> </w:t>
      </w:r>
    </w:p>
    <w:p w14:paraId="4645F9D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58DE135" w14:textId="77777777" w:rsidR="000E75D3" w:rsidRDefault="000E75D3" w:rsidP="000E75D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u w:val="single"/>
        </w:rPr>
        <w:t>Contactpersonen (intern)</w:t>
      </w:r>
      <w:r>
        <w:rPr>
          <w:rStyle w:val="eop"/>
          <w:rFonts w:ascii="Arial" w:hAnsi="Arial" w:cs="Arial"/>
          <w:sz w:val="20"/>
          <w:szCs w:val="20"/>
        </w:rPr>
        <w:t> </w:t>
      </w:r>
    </w:p>
    <w:p w14:paraId="2F0561A8" w14:textId="77777777" w:rsidR="000E75D3" w:rsidRDefault="000E75D3" w:rsidP="000E75D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 contactpersoon (intern, leerlingen en personeel) binnen RKBS Antonius is: </w:t>
      </w:r>
      <w:r>
        <w:rPr>
          <w:rStyle w:val="eop"/>
          <w:rFonts w:ascii="Arial" w:hAnsi="Arial" w:cs="Arial"/>
          <w:sz w:val="20"/>
          <w:szCs w:val="20"/>
        </w:rPr>
        <w:t> </w:t>
      </w:r>
    </w:p>
    <w:p w14:paraId="7C8034BB" w14:textId="77777777" w:rsidR="000E75D3" w:rsidRDefault="000E75D3" w:rsidP="000E75D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D73EDCE"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Maaike Stolk, leerkracht</w:t>
      </w:r>
      <w:r>
        <w:rPr>
          <w:rStyle w:val="eop"/>
          <w:rFonts w:ascii="Arial" w:hAnsi="Arial" w:cs="Arial"/>
          <w:sz w:val="20"/>
          <w:szCs w:val="20"/>
        </w:rPr>
        <w:t> </w:t>
      </w:r>
    </w:p>
    <w:p w14:paraId="4376EC0D"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0172 408257</w:t>
      </w:r>
      <w:r>
        <w:rPr>
          <w:rStyle w:val="eop"/>
          <w:rFonts w:ascii="Arial" w:hAnsi="Arial" w:cs="Arial"/>
          <w:sz w:val="20"/>
          <w:szCs w:val="20"/>
        </w:rPr>
        <w:t> </w:t>
      </w:r>
    </w:p>
    <w:p w14:paraId="444A7DFF"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hyperlink r:id="rId8" w:tgtFrame="_blank" w:history="1">
        <w:r>
          <w:rPr>
            <w:rStyle w:val="normaltextrun"/>
            <w:rFonts w:ascii="Calibri" w:hAnsi="Calibri" w:cs="Calibri"/>
            <w:color w:val="0000FF"/>
            <w:sz w:val="20"/>
            <w:szCs w:val="20"/>
            <w:u w:val="single"/>
          </w:rPr>
          <w:t>m.stolk@antoniusrkbs.nl</w:t>
        </w:r>
      </w:hyperlink>
      <w:r>
        <w:rPr>
          <w:rStyle w:val="eop"/>
          <w:rFonts w:ascii="Arial" w:hAnsi="Arial" w:cs="Arial"/>
          <w:sz w:val="20"/>
          <w:szCs w:val="20"/>
        </w:rPr>
        <w:t> </w:t>
      </w:r>
    </w:p>
    <w:p w14:paraId="78D08037"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1D3C35A"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 contactpersoon (intern, ouders) binnen RKBS Antonius is:</w:t>
      </w:r>
      <w:r>
        <w:rPr>
          <w:rStyle w:val="eop"/>
          <w:rFonts w:ascii="Arial" w:hAnsi="Arial" w:cs="Arial"/>
          <w:sz w:val="20"/>
          <w:szCs w:val="20"/>
        </w:rPr>
        <w:t> </w:t>
      </w:r>
    </w:p>
    <w:p w14:paraId="63FA39D2"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1891D4F"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Priscilla Minkes</w:t>
      </w:r>
      <w:r>
        <w:rPr>
          <w:rStyle w:val="eop"/>
          <w:rFonts w:ascii="Arial" w:hAnsi="Arial" w:cs="Arial"/>
          <w:sz w:val="20"/>
          <w:szCs w:val="20"/>
        </w:rPr>
        <w:t> </w:t>
      </w:r>
    </w:p>
    <w:p w14:paraId="54362861"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p</w:t>
      </w:r>
      <w:hyperlink r:id="rId9" w:tgtFrame="_blank" w:history="1">
        <w:r>
          <w:rPr>
            <w:rStyle w:val="normaltextrun"/>
            <w:rFonts w:ascii="Calibri" w:hAnsi="Calibri" w:cs="Calibri"/>
            <w:color w:val="0000FF"/>
            <w:sz w:val="20"/>
            <w:szCs w:val="20"/>
            <w:u w:val="single"/>
          </w:rPr>
          <w:t>riscilla_5_5@hotmail.com</w:t>
        </w:r>
      </w:hyperlink>
      <w:r>
        <w:rPr>
          <w:rStyle w:val="eop"/>
          <w:rFonts w:ascii="Arial" w:hAnsi="Arial" w:cs="Arial"/>
          <w:sz w:val="20"/>
          <w:szCs w:val="20"/>
        </w:rPr>
        <w:t> </w:t>
      </w:r>
    </w:p>
    <w:p w14:paraId="3CB7F26C" w14:textId="77777777" w:rsidR="000E75D3" w:rsidRDefault="000E75D3" w:rsidP="000E75D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7DBE34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9AA6CD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Externe vertrouwenspersoon</w:t>
      </w:r>
      <w:r>
        <w:rPr>
          <w:rStyle w:val="eop"/>
          <w:rFonts w:ascii="Arial" w:hAnsi="Arial" w:cs="Arial"/>
          <w:sz w:val="20"/>
          <w:szCs w:val="20"/>
        </w:rPr>
        <w:t> </w:t>
      </w:r>
    </w:p>
    <w:p w14:paraId="2A1F26F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externe vertrouwenspersoon is onafhankelijk, de gesprekken met deze persoon zijn strikt vertrouwelijk. </w:t>
      </w:r>
      <w:r>
        <w:rPr>
          <w:rStyle w:val="eop"/>
          <w:rFonts w:ascii="Arial" w:hAnsi="Arial" w:cs="Arial"/>
          <w:sz w:val="20"/>
          <w:szCs w:val="20"/>
        </w:rPr>
        <w:t> </w:t>
      </w:r>
    </w:p>
    <w:p w14:paraId="0825981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Voor ouders en leerlingen is de rol van externe vertrouwenspersoon belegd bij de GGD HM: </w:t>
      </w:r>
      <w:r>
        <w:rPr>
          <w:rStyle w:val="eop"/>
          <w:rFonts w:ascii="Arial" w:hAnsi="Arial" w:cs="Arial"/>
          <w:sz w:val="20"/>
          <w:szCs w:val="20"/>
        </w:rPr>
        <w:t> </w:t>
      </w:r>
    </w:p>
    <w:p w14:paraId="25474D3E" w14:textId="77777777" w:rsidR="000E75D3" w:rsidRDefault="000E75D3" w:rsidP="000E75D3">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0"/>
          <w:szCs w:val="20"/>
        </w:rPr>
        <w:t>GGD Hollands Midden, Secretariaat Jeugdgezondheidszorg </w:t>
      </w:r>
      <w:r>
        <w:rPr>
          <w:rStyle w:val="eop"/>
          <w:rFonts w:ascii="Arial" w:hAnsi="Arial" w:cs="Arial"/>
          <w:sz w:val="20"/>
          <w:szCs w:val="20"/>
        </w:rPr>
        <w:t> </w:t>
      </w:r>
    </w:p>
    <w:p w14:paraId="3B6B1C8A" w14:textId="77777777" w:rsidR="000E75D3" w:rsidRDefault="000E75D3" w:rsidP="000E75D3">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0"/>
          <w:szCs w:val="20"/>
        </w:rPr>
        <w:t>088 - 308 33 42 </w:t>
      </w:r>
      <w:r>
        <w:rPr>
          <w:rStyle w:val="eop"/>
          <w:rFonts w:ascii="Arial" w:hAnsi="Arial" w:cs="Arial"/>
          <w:sz w:val="20"/>
          <w:szCs w:val="20"/>
        </w:rPr>
        <w:t> </w:t>
      </w:r>
    </w:p>
    <w:p w14:paraId="1732ABE2" w14:textId="77777777" w:rsidR="000E75D3" w:rsidRDefault="000E75D3" w:rsidP="000E75D3">
      <w:pPr>
        <w:pStyle w:val="paragraph"/>
        <w:spacing w:before="0" w:beforeAutospacing="0" w:after="0" w:afterAutospacing="0"/>
        <w:ind w:left="705"/>
        <w:textAlignment w:val="baseline"/>
        <w:rPr>
          <w:rFonts w:ascii="Segoe UI" w:hAnsi="Segoe UI" w:cs="Segoe UI"/>
          <w:sz w:val="18"/>
          <w:szCs w:val="18"/>
        </w:rPr>
      </w:pPr>
      <w:hyperlink r:id="rId10" w:tgtFrame="_blank" w:history="1">
        <w:r>
          <w:rPr>
            <w:rStyle w:val="normaltextrun"/>
            <w:rFonts w:ascii="Calibri" w:hAnsi="Calibri" w:cs="Calibri"/>
            <w:color w:val="0000FF"/>
            <w:sz w:val="20"/>
            <w:szCs w:val="20"/>
            <w:u w:val="single"/>
          </w:rPr>
          <w:t>externevertrouwenspersoon@ggdhm.nl</w:t>
        </w:r>
      </w:hyperlink>
      <w:r>
        <w:rPr>
          <w:rStyle w:val="eop"/>
          <w:rFonts w:ascii="Arial" w:hAnsi="Arial" w:cs="Arial"/>
          <w:sz w:val="20"/>
          <w:szCs w:val="20"/>
        </w:rPr>
        <w:t> </w:t>
      </w:r>
    </w:p>
    <w:p w14:paraId="0DF8B719"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995043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Educatie </w:t>
      </w:r>
      <w:r>
        <w:rPr>
          <w:rStyle w:val="eop"/>
          <w:rFonts w:ascii="Arial" w:hAnsi="Arial" w:cs="Arial"/>
        </w:rPr>
        <w:t> </w:t>
      </w:r>
    </w:p>
    <w:p w14:paraId="04CE719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Om sociale veiligheid binnen de school te borgen maken wij gebruik van methodes die zich richten op: </w:t>
      </w:r>
      <w:r>
        <w:rPr>
          <w:rStyle w:val="eop"/>
          <w:rFonts w:ascii="Arial" w:hAnsi="Arial" w:cs="Arial"/>
          <w:sz w:val="20"/>
          <w:szCs w:val="20"/>
        </w:rPr>
        <w:t> </w:t>
      </w:r>
    </w:p>
    <w:p w14:paraId="7EE79021" w14:textId="77777777" w:rsidR="000E75D3" w:rsidRDefault="000E75D3" w:rsidP="000E75D3">
      <w:pPr>
        <w:pStyle w:val="paragraph"/>
        <w:numPr>
          <w:ilvl w:val="0"/>
          <w:numId w:val="1"/>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educatie</w:t>
      </w:r>
      <w:r>
        <w:rPr>
          <w:rStyle w:val="eop"/>
          <w:rFonts w:ascii="Arial" w:hAnsi="Arial" w:cs="Arial"/>
          <w:sz w:val="20"/>
          <w:szCs w:val="20"/>
        </w:rPr>
        <w:t> </w:t>
      </w:r>
    </w:p>
    <w:p w14:paraId="149134A2" w14:textId="77777777" w:rsidR="000E75D3" w:rsidRDefault="000E75D3" w:rsidP="000E75D3">
      <w:pPr>
        <w:pStyle w:val="paragraph"/>
        <w:numPr>
          <w:ilvl w:val="0"/>
          <w:numId w:val="1"/>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houding/meningsvorming</w:t>
      </w:r>
      <w:r>
        <w:rPr>
          <w:rStyle w:val="eop"/>
          <w:rFonts w:ascii="Arial" w:hAnsi="Arial" w:cs="Arial"/>
          <w:sz w:val="20"/>
          <w:szCs w:val="20"/>
        </w:rPr>
        <w:t> </w:t>
      </w:r>
    </w:p>
    <w:p w14:paraId="219CDB08" w14:textId="77777777" w:rsidR="000E75D3" w:rsidRDefault="000E75D3" w:rsidP="000E75D3">
      <w:pPr>
        <w:pStyle w:val="paragraph"/>
        <w:numPr>
          <w:ilvl w:val="0"/>
          <w:numId w:val="1"/>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de school en </w:t>
      </w:r>
      <w:r>
        <w:rPr>
          <w:rStyle w:val="eop"/>
          <w:rFonts w:ascii="Arial" w:hAnsi="Arial" w:cs="Arial"/>
          <w:sz w:val="20"/>
          <w:szCs w:val="20"/>
        </w:rPr>
        <w:t> </w:t>
      </w:r>
    </w:p>
    <w:p w14:paraId="198B93E1" w14:textId="77777777" w:rsidR="000E75D3" w:rsidRDefault="000E75D3" w:rsidP="000E75D3">
      <w:pPr>
        <w:pStyle w:val="paragraph"/>
        <w:numPr>
          <w:ilvl w:val="0"/>
          <w:numId w:val="1"/>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haar sociale omgeving </w:t>
      </w:r>
      <w:r>
        <w:rPr>
          <w:rStyle w:val="eop"/>
          <w:rFonts w:ascii="Arial" w:hAnsi="Arial" w:cs="Arial"/>
          <w:sz w:val="20"/>
          <w:szCs w:val="20"/>
        </w:rPr>
        <w:t> </w:t>
      </w:r>
    </w:p>
    <w:p w14:paraId="1AB4EDA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Naast het methodisch lesgeven, is het onderwerp sociale veiligheid ook in het dagelijks handelen van de leerkracht verweven.  </w:t>
      </w:r>
      <w:r>
        <w:rPr>
          <w:rStyle w:val="eop"/>
          <w:rFonts w:ascii="Arial" w:hAnsi="Arial" w:cs="Arial"/>
          <w:sz w:val="20"/>
          <w:szCs w:val="20"/>
        </w:rPr>
        <w:t> </w:t>
      </w:r>
    </w:p>
    <w:p w14:paraId="2A0D6A5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FB4990A"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Jaarlijks geven we 10 uur les over relaties en seksualiteit en 30 uur les over sociaal emotionele ontwikkeling. Dit is structureel ingebed in ons schoolbeleid.</w:t>
      </w:r>
      <w:r>
        <w:rPr>
          <w:rStyle w:val="eop"/>
          <w:rFonts w:ascii="Arial" w:hAnsi="Arial" w:cs="Arial"/>
          <w:sz w:val="20"/>
          <w:szCs w:val="20"/>
        </w:rPr>
        <w:t> </w:t>
      </w:r>
    </w:p>
    <w:p w14:paraId="2E5FF8E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2DBF7A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volgende methodes zijn op effect onderzocht en effectief bevonden en worden door ons gebruikt:</w:t>
      </w:r>
      <w:r>
        <w:rPr>
          <w:rStyle w:val="eop"/>
          <w:rFonts w:ascii="Arial" w:hAnsi="Arial" w:cs="Arial"/>
          <w:sz w:val="20"/>
          <w:szCs w:val="20"/>
        </w:rPr>
        <w:t> </w:t>
      </w:r>
    </w:p>
    <w:p w14:paraId="3BB89DA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485F826"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Lichamelijke en relationele ontwikkeling</w:t>
      </w:r>
      <w:r>
        <w:rPr>
          <w:rStyle w:val="eop"/>
          <w:rFonts w:ascii="Arial" w:hAnsi="Arial" w:cs="Arial"/>
          <w:sz w:val="20"/>
          <w:szCs w:val="20"/>
        </w:rPr>
        <w:t> </w:t>
      </w:r>
    </w:p>
    <w:p w14:paraId="128D9EC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Lessen over relaties en seksualiteit.</w:t>
      </w:r>
      <w:r>
        <w:rPr>
          <w:rStyle w:val="eop"/>
          <w:rFonts w:ascii="Arial" w:hAnsi="Arial" w:cs="Arial"/>
          <w:sz w:val="20"/>
          <w:szCs w:val="20"/>
        </w:rPr>
        <w:t> </w:t>
      </w:r>
    </w:p>
    <w:p w14:paraId="5E10EB05"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A14F78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Sociale Veiligheid </w:t>
      </w:r>
      <w:r>
        <w:rPr>
          <w:rStyle w:val="eop"/>
          <w:rFonts w:ascii="Arial" w:hAnsi="Arial" w:cs="Arial"/>
          <w:sz w:val="20"/>
          <w:szCs w:val="20"/>
        </w:rPr>
        <w:t> </w:t>
      </w:r>
    </w:p>
    <w:p w14:paraId="2168F8A5" w14:textId="77777777" w:rsidR="000E75D3" w:rsidRDefault="000E75D3" w:rsidP="000E75D3">
      <w:pPr>
        <w:pStyle w:val="paragraph"/>
        <w:numPr>
          <w:ilvl w:val="0"/>
          <w:numId w:val="2"/>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PBS (</w:t>
      </w:r>
      <w:proofErr w:type="spellStart"/>
      <w:r>
        <w:rPr>
          <w:rStyle w:val="normaltextrun"/>
          <w:rFonts w:ascii="Arial" w:hAnsi="Arial" w:cs="Arial"/>
          <w:sz w:val="20"/>
          <w:szCs w:val="20"/>
        </w:rPr>
        <w:t>Positive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Behavior</w:t>
      </w:r>
      <w:proofErr w:type="spellEnd"/>
      <w:r>
        <w:rPr>
          <w:rStyle w:val="normaltextrun"/>
          <w:rFonts w:ascii="Arial" w:hAnsi="Arial" w:cs="Arial"/>
          <w:sz w:val="20"/>
          <w:szCs w:val="20"/>
        </w:rPr>
        <w:t xml:space="preserve"> Support)</w:t>
      </w:r>
      <w:r>
        <w:rPr>
          <w:rStyle w:val="eop"/>
          <w:rFonts w:ascii="Arial" w:hAnsi="Arial" w:cs="Arial"/>
          <w:sz w:val="20"/>
          <w:szCs w:val="20"/>
        </w:rPr>
        <w:t> </w:t>
      </w:r>
    </w:p>
    <w:p w14:paraId="53179C6B" w14:textId="77777777" w:rsidR="000E75D3" w:rsidRDefault="000E75D3" w:rsidP="000E75D3">
      <w:pPr>
        <w:pStyle w:val="paragraph"/>
        <w:numPr>
          <w:ilvl w:val="0"/>
          <w:numId w:val="2"/>
        </w:numPr>
        <w:spacing w:before="0" w:beforeAutospacing="0" w:after="0" w:afterAutospacing="0"/>
        <w:ind w:left="1440" w:firstLine="0"/>
        <w:textAlignment w:val="baseline"/>
        <w:rPr>
          <w:rFonts w:ascii="Arial" w:hAnsi="Arial" w:cs="Arial"/>
          <w:sz w:val="20"/>
          <w:szCs w:val="20"/>
        </w:rPr>
      </w:pPr>
      <w:proofErr w:type="spellStart"/>
      <w:r>
        <w:rPr>
          <w:rStyle w:val="normaltextrun"/>
          <w:rFonts w:ascii="Arial" w:hAnsi="Arial" w:cs="Arial"/>
          <w:sz w:val="20"/>
          <w:szCs w:val="20"/>
        </w:rPr>
        <w:t>Kwink</w:t>
      </w:r>
      <w:proofErr w:type="spellEnd"/>
      <w:r>
        <w:rPr>
          <w:rStyle w:val="eop"/>
          <w:rFonts w:ascii="Arial" w:hAnsi="Arial" w:cs="Arial"/>
          <w:sz w:val="20"/>
          <w:szCs w:val="20"/>
        </w:rPr>
        <w:t> </w:t>
      </w:r>
    </w:p>
    <w:p w14:paraId="4BD8A3D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12495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Gedragsregels</w:t>
      </w:r>
      <w:r>
        <w:rPr>
          <w:rStyle w:val="eop"/>
          <w:rFonts w:ascii="Arial" w:hAnsi="Arial" w:cs="Arial"/>
        </w:rPr>
        <w:t> </w:t>
      </w:r>
    </w:p>
    <w:p w14:paraId="45939CF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Door WIJ de Venen zijn drie omgangsnormen geformuleerd, die op elke school van toepassing zijn. </w:t>
      </w:r>
      <w:r>
        <w:rPr>
          <w:rStyle w:val="eop"/>
          <w:rFonts w:ascii="Arial" w:hAnsi="Arial" w:cs="Arial"/>
          <w:sz w:val="20"/>
          <w:szCs w:val="20"/>
        </w:rPr>
        <w:t> </w:t>
      </w:r>
    </w:p>
    <w:p w14:paraId="4AF88E56" w14:textId="77777777" w:rsidR="000E75D3" w:rsidRDefault="000E75D3" w:rsidP="000E75D3">
      <w:pPr>
        <w:pStyle w:val="paragraph"/>
        <w:numPr>
          <w:ilvl w:val="0"/>
          <w:numId w:val="3"/>
        </w:numPr>
        <w:spacing w:before="0" w:beforeAutospacing="0" w:after="0" w:afterAutospacing="0"/>
        <w:ind w:left="1425" w:firstLine="0"/>
        <w:textAlignment w:val="baseline"/>
        <w:rPr>
          <w:rFonts w:ascii="Arial" w:hAnsi="Arial" w:cs="Arial"/>
          <w:sz w:val="20"/>
          <w:szCs w:val="20"/>
        </w:rPr>
      </w:pPr>
      <w:r>
        <w:rPr>
          <w:rStyle w:val="normaltextrun"/>
          <w:rFonts w:ascii="Arial" w:hAnsi="Arial" w:cs="Arial"/>
          <w:sz w:val="20"/>
          <w:szCs w:val="20"/>
        </w:rPr>
        <w:t>Iedereen is anders en we horen er allemaal bij.</w:t>
      </w:r>
      <w:r>
        <w:rPr>
          <w:rStyle w:val="eop"/>
          <w:rFonts w:ascii="Arial" w:hAnsi="Arial" w:cs="Arial"/>
          <w:sz w:val="20"/>
          <w:szCs w:val="20"/>
        </w:rPr>
        <w:t> </w:t>
      </w:r>
    </w:p>
    <w:p w14:paraId="3C794957" w14:textId="77777777" w:rsidR="000E75D3" w:rsidRDefault="000E75D3" w:rsidP="000E75D3">
      <w:pPr>
        <w:pStyle w:val="paragraph"/>
        <w:numPr>
          <w:ilvl w:val="0"/>
          <w:numId w:val="3"/>
        </w:numPr>
        <w:spacing w:before="0" w:beforeAutospacing="0" w:after="0" w:afterAutospacing="0"/>
        <w:ind w:left="1425" w:firstLine="0"/>
        <w:textAlignment w:val="baseline"/>
        <w:rPr>
          <w:rFonts w:ascii="Arial" w:hAnsi="Arial" w:cs="Arial"/>
          <w:sz w:val="20"/>
          <w:szCs w:val="20"/>
        </w:rPr>
      </w:pPr>
      <w:r>
        <w:rPr>
          <w:rStyle w:val="normaltextrun"/>
          <w:rFonts w:ascii="Arial" w:hAnsi="Arial" w:cs="Arial"/>
          <w:sz w:val="20"/>
          <w:szCs w:val="20"/>
        </w:rPr>
        <w:t>We helpen elkaar.</w:t>
      </w:r>
      <w:r>
        <w:rPr>
          <w:rStyle w:val="eop"/>
          <w:rFonts w:ascii="Arial" w:hAnsi="Arial" w:cs="Arial"/>
          <w:sz w:val="20"/>
          <w:szCs w:val="20"/>
        </w:rPr>
        <w:t> </w:t>
      </w:r>
    </w:p>
    <w:p w14:paraId="13FF6F1E" w14:textId="77777777" w:rsidR="000E75D3" w:rsidRDefault="000E75D3" w:rsidP="000E75D3">
      <w:pPr>
        <w:pStyle w:val="paragraph"/>
        <w:numPr>
          <w:ilvl w:val="0"/>
          <w:numId w:val="3"/>
        </w:numPr>
        <w:spacing w:before="0" w:beforeAutospacing="0" w:after="0" w:afterAutospacing="0"/>
        <w:ind w:left="1425" w:firstLine="0"/>
        <w:textAlignment w:val="baseline"/>
        <w:rPr>
          <w:rFonts w:ascii="Arial" w:hAnsi="Arial" w:cs="Arial"/>
          <w:sz w:val="20"/>
          <w:szCs w:val="20"/>
        </w:rPr>
      </w:pPr>
      <w:r>
        <w:rPr>
          <w:rStyle w:val="normaltextrun"/>
          <w:rFonts w:ascii="Arial" w:hAnsi="Arial" w:cs="Arial"/>
          <w:sz w:val="20"/>
          <w:szCs w:val="20"/>
        </w:rPr>
        <w:t>We zorgen goed voor elkaar, onszelf en onze omgeving.</w:t>
      </w:r>
      <w:r>
        <w:rPr>
          <w:rStyle w:val="eop"/>
          <w:rFonts w:ascii="Arial" w:hAnsi="Arial" w:cs="Arial"/>
          <w:sz w:val="20"/>
          <w:szCs w:val="20"/>
        </w:rPr>
        <w:t> </w:t>
      </w:r>
    </w:p>
    <w:p w14:paraId="4956839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70288A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Onder deze normen hangen onze eigen gedragsverwachtingen. Het verbieden van gedrag is niet constructief. Daarom zijn onze gedragsverwachtingen zo opgesteld dat gewenst gedrag wordt weergegeven. Binnen de aanpak voor sociale veiligheid krijgen ook leefklimaat en omgangsnormen aandacht.</w:t>
      </w:r>
      <w:r>
        <w:rPr>
          <w:rStyle w:val="eop"/>
          <w:rFonts w:ascii="Arial" w:hAnsi="Arial" w:cs="Arial"/>
          <w:sz w:val="20"/>
          <w:szCs w:val="20"/>
        </w:rPr>
        <w:t> </w:t>
      </w:r>
    </w:p>
    <w:p w14:paraId="574137DF"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Meer informatie over PBS en de gedragsverwachtingen vindt u in de schoolgids.</w:t>
      </w:r>
      <w:r>
        <w:rPr>
          <w:rStyle w:val="eop"/>
          <w:rFonts w:ascii="Arial" w:hAnsi="Arial" w:cs="Arial"/>
          <w:sz w:val="20"/>
          <w:szCs w:val="20"/>
        </w:rPr>
        <w:t> </w:t>
      </w:r>
    </w:p>
    <w:p w14:paraId="7C09519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C8CA13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A11A93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WIJ de Venen hecht veel waarde aan een pedagogisch leer- en leefklimaat, waarin zowel leerlingen als personeel een gevoel van veiligheid en geborgenheid ervaren. Dit draagt immers bij aan een positieve ontwikkeling, functioneren en prestaties van alle betrokkenen.</w:t>
      </w:r>
      <w:r>
        <w:rPr>
          <w:rStyle w:val="eop"/>
          <w:rFonts w:ascii="Arial" w:hAnsi="Arial" w:cs="Arial"/>
          <w:sz w:val="20"/>
          <w:szCs w:val="20"/>
        </w:rPr>
        <w:t> </w:t>
      </w:r>
    </w:p>
    <w:p w14:paraId="6294EAC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Bij leefklimaat wordt de fysieke schoolomgeving beoogd. Hier wordt verantwoord toezicht georganiseerd, zonder de toenemende zelfstandigheid van de leerlingen in de weg te zitten. </w:t>
      </w:r>
      <w:r>
        <w:rPr>
          <w:rStyle w:val="eop"/>
          <w:rFonts w:ascii="Arial" w:hAnsi="Arial" w:cs="Arial"/>
          <w:sz w:val="20"/>
          <w:szCs w:val="20"/>
        </w:rPr>
        <w:t> </w:t>
      </w:r>
    </w:p>
    <w:p w14:paraId="05FFF205"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F46AD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B4208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Samenwerking school en ouders</w:t>
      </w:r>
      <w:r>
        <w:rPr>
          <w:rStyle w:val="eop"/>
          <w:rFonts w:ascii="Arial" w:hAnsi="Arial" w:cs="Arial"/>
        </w:rPr>
        <w:t> </w:t>
      </w:r>
    </w:p>
    <w:p w14:paraId="7E5009F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Niet alleen de school is verantwoordelijk voor de vorming van sociale veiligheid. Wij verwachten van u als ouder een actieve rol bij de zorg van uw kind, zoals in de wet is vastgelegd. U bent er als primaire opvoeder hoofdverantwoordelijk voor dat uw kind(eren) gezonde normen en waarden op sociaal gebied meekrijgen. Een goede samenwerking tussen school en ouders vinden we daarom cruciaal. </w:t>
      </w:r>
      <w:r>
        <w:rPr>
          <w:rStyle w:val="eop"/>
          <w:rFonts w:ascii="Arial" w:hAnsi="Arial" w:cs="Arial"/>
          <w:sz w:val="20"/>
          <w:szCs w:val="20"/>
        </w:rPr>
        <w:t> </w:t>
      </w:r>
    </w:p>
    <w:p w14:paraId="5F9B5AC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F5EBCA"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663956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Contact tussen school en ouders</w:t>
      </w:r>
      <w:r>
        <w:rPr>
          <w:rStyle w:val="eop"/>
          <w:rFonts w:ascii="Arial" w:hAnsi="Arial" w:cs="Arial"/>
          <w:sz w:val="20"/>
          <w:szCs w:val="20"/>
        </w:rPr>
        <w:t> </w:t>
      </w:r>
    </w:p>
    <w:p w14:paraId="55665A6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Oudercontacten vormen de schakel tot het bieden van optimale ontwikkelkansen aan kinderen. Samen met ouders, vanuit openheid, transparantie en wederzijds respect, kunnen we de ontwikkeling van kinderen thuis en op school optimaal stimuleren. Ouders kunnen bij verschillende partijen terecht met hun vragen.</w:t>
      </w:r>
      <w:r>
        <w:rPr>
          <w:rStyle w:val="eop"/>
          <w:rFonts w:ascii="Arial" w:hAnsi="Arial" w:cs="Arial"/>
          <w:sz w:val="20"/>
          <w:szCs w:val="20"/>
        </w:rPr>
        <w:t> </w:t>
      </w:r>
    </w:p>
    <w:p w14:paraId="52A78CD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0D3095F"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Gesprek met de leerkracht</w:t>
      </w:r>
      <w:r>
        <w:rPr>
          <w:rStyle w:val="eop"/>
          <w:rFonts w:ascii="Arial" w:hAnsi="Arial" w:cs="Arial"/>
          <w:sz w:val="20"/>
          <w:szCs w:val="20"/>
        </w:rPr>
        <w:t> </w:t>
      </w:r>
    </w:p>
    <w:p w14:paraId="3B1B3F4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Ouders die vragen hebben over hun kind kunnen altijd terecht bij de leerkracht. Hiervoor is buiten schooltijd gelegenheid. We raden ouders aan hiervoor een afspraak te maken. </w:t>
      </w:r>
      <w:r>
        <w:rPr>
          <w:rStyle w:val="eop"/>
          <w:rFonts w:ascii="Arial" w:hAnsi="Arial" w:cs="Arial"/>
          <w:sz w:val="20"/>
          <w:szCs w:val="20"/>
        </w:rPr>
        <w:t> </w:t>
      </w:r>
    </w:p>
    <w:p w14:paraId="1F566DD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Als er bijzonderheden zijn op school dan neemt de leerkracht contact op met de ouders/verzorgers. Andersom verwachten we dat als er bijzonderheden in de thuissituatie zijn dat ouders/verzorgers contact opnemen met de leerkracht.</w:t>
      </w:r>
      <w:r>
        <w:rPr>
          <w:rStyle w:val="eop"/>
          <w:rFonts w:ascii="Arial" w:hAnsi="Arial" w:cs="Arial"/>
          <w:sz w:val="20"/>
          <w:szCs w:val="20"/>
        </w:rPr>
        <w:t> </w:t>
      </w:r>
    </w:p>
    <w:p w14:paraId="51C1A70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30A48A"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Gesprek met de intern begeleider (IB-er)</w:t>
      </w:r>
      <w:r>
        <w:rPr>
          <w:rStyle w:val="eop"/>
          <w:rFonts w:ascii="Arial" w:hAnsi="Arial" w:cs="Arial"/>
          <w:sz w:val="20"/>
          <w:szCs w:val="20"/>
        </w:rPr>
        <w:t> </w:t>
      </w:r>
    </w:p>
    <w:p w14:paraId="1E24E71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Ouders kunnen ook terecht bij de intern begeleider. De taak van de intern begeleider is het ondersteunen van de leerkracht bij het begeleiden van de leerlingen. De leerkracht is bij dit gesprek aanwezig. De leerkracht zal vaak bij het gesprek aanwezig zijn, om gemaakte afspraken ook in de klas door te kunnen voeren. </w:t>
      </w:r>
      <w:r>
        <w:rPr>
          <w:rStyle w:val="eop"/>
          <w:rFonts w:ascii="Arial" w:hAnsi="Arial" w:cs="Arial"/>
          <w:sz w:val="20"/>
          <w:szCs w:val="20"/>
        </w:rPr>
        <w:t> </w:t>
      </w:r>
    </w:p>
    <w:p w14:paraId="08C18C7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435519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Interne contactpersoon/vertrouwenspersoon en externe vertrouwenspersoon</w:t>
      </w:r>
      <w:r>
        <w:rPr>
          <w:rStyle w:val="eop"/>
          <w:rFonts w:ascii="Arial" w:hAnsi="Arial" w:cs="Arial"/>
          <w:sz w:val="20"/>
          <w:szCs w:val="20"/>
        </w:rPr>
        <w:t> </w:t>
      </w:r>
    </w:p>
    <w:p w14:paraId="0C87205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Ouders hebben het recht op een objectieve gesprekspartner om advies te vragen over situaties in en om de school die voortkomen uit sociale- of fysieke onveiligheid. Hiervoor kunnen ze ten alle tijden terecht bij de interne contactpersoon/vertrouwenspersoon of de externe vertrouwenspersoon. </w:t>
      </w:r>
      <w:r>
        <w:rPr>
          <w:rStyle w:val="eop"/>
          <w:rFonts w:ascii="Arial" w:hAnsi="Arial" w:cs="Arial"/>
          <w:sz w:val="20"/>
          <w:szCs w:val="20"/>
        </w:rPr>
        <w:t> </w:t>
      </w:r>
    </w:p>
    <w:p w14:paraId="36EF6179"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87B329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Directie</w:t>
      </w:r>
      <w:r>
        <w:rPr>
          <w:rStyle w:val="eop"/>
          <w:rFonts w:ascii="Arial" w:hAnsi="Arial" w:cs="Arial"/>
          <w:sz w:val="20"/>
          <w:szCs w:val="20"/>
        </w:rPr>
        <w:t> </w:t>
      </w:r>
    </w:p>
    <w:p w14:paraId="4950268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Komt een ouder er niet uit met de leerkracht, dan kan altijd een gesprek aangevraagd worden bij de directie. Afhankelijk van het onderwerp van gesprek zal de IB-er of de leerkracht bij dit gesprek aansluiten. </w:t>
      </w:r>
      <w:r>
        <w:rPr>
          <w:rStyle w:val="eop"/>
          <w:rFonts w:ascii="Arial" w:hAnsi="Arial" w:cs="Arial"/>
          <w:sz w:val="20"/>
          <w:szCs w:val="20"/>
        </w:rPr>
        <w:t> </w:t>
      </w:r>
    </w:p>
    <w:p w14:paraId="22E26C1F"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5AB6C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Communicatiekanalen</w:t>
      </w:r>
      <w:r>
        <w:rPr>
          <w:rStyle w:val="eop"/>
          <w:rFonts w:ascii="Arial" w:hAnsi="Arial" w:cs="Arial"/>
          <w:sz w:val="20"/>
          <w:szCs w:val="20"/>
        </w:rPr>
        <w:t> </w:t>
      </w:r>
    </w:p>
    <w:p w14:paraId="2A21ED9F"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Naast het persoonlijk contact tussen ouder en school hanteert de school diverse kanalen om algemene informatie met ouders te delen. Dit gebeurt via onderstaande kanalen:</w:t>
      </w:r>
      <w:r>
        <w:rPr>
          <w:rStyle w:val="eop"/>
          <w:rFonts w:ascii="Arial" w:hAnsi="Arial" w:cs="Arial"/>
          <w:sz w:val="20"/>
          <w:szCs w:val="20"/>
        </w:rPr>
        <w:t> </w:t>
      </w:r>
    </w:p>
    <w:p w14:paraId="72A5A8A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8430759"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Website</w:t>
      </w:r>
      <w:r>
        <w:rPr>
          <w:rStyle w:val="eop"/>
          <w:rFonts w:ascii="Arial" w:hAnsi="Arial" w:cs="Arial"/>
          <w:sz w:val="20"/>
          <w:szCs w:val="20"/>
        </w:rPr>
        <w:t> </w:t>
      </w:r>
    </w:p>
    <w:p w14:paraId="1E7DB9A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Op de website kunt u informatie over de school vinden. Hierop staan onder andere de nieuwsbrieven, foto’s, de schoolvakanties en belangrijke data van dit schooljaar. Ouders wordt geadviseerd om regelmatig op de schoolwebsite te kijken. </w:t>
      </w:r>
      <w:r>
        <w:rPr>
          <w:rStyle w:val="eop"/>
          <w:rFonts w:ascii="Arial" w:hAnsi="Arial" w:cs="Arial"/>
          <w:sz w:val="20"/>
          <w:szCs w:val="20"/>
        </w:rPr>
        <w:t> </w:t>
      </w:r>
    </w:p>
    <w:p w14:paraId="5848DB3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0FB89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Nieuwsbrief</w:t>
      </w:r>
      <w:r>
        <w:rPr>
          <w:rStyle w:val="eop"/>
          <w:rFonts w:ascii="Arial" w:hAnsi="Arial" w:cs="Arial"/>
          <w:sz w:val="20"/>
          <w:szCs w:val="20"/>
        </w:rPr>
        <w:t> </w:t>
      </w:r>
    </w:p>
    <w:p w14:paraId="3C29FF68"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 nieuwsbrief komt digitaal uit. Indien ouders niet over e-mail beschikken krijgen zij de nieuwsbrief op papier. De nieuwsbrief bevat allerlei informatie over schoolse zaken, afspraken, data, informatie van het team, de </w:t>
      </w:r>
      <w:proofErr w:type="spellStart"/>
      <w:r>
        <w:rPr>
          <w:rStyle w:val="normaltextrun"/>
          <w:rFonts w:ascii="Arial" w:hAnsi="Arial" w:cs="Arial"/>
          <w:sz w:val="20"/>
          <w:szCs w:val="20"/>
        </w:rPr>
        <w:t>tussenschoolse</w:t>
      </w:r>
      <w:proofErr w:type="spellEnd"/>
      <w:r>
        <w:rPr>
          <w:rStyle w:val="normaltextrun"/>
          <w:rFonts w:ascii="Arial" w:hAnsi="Arial" w:cs="Arial"/>
          <w:sz w:val="20"/>
          <w:szCs w:val="20"/>
        </w:rPr>
        <w:t xml:space="preserve"> opvang (TSO), de OR en de MR. Mocht u een nieuwsbrief missen, dan kunt u deze ook nalezen op onze site. Wanneer uw mailadres verandert, vragen we u dit tijdig aan te geven.</w:t>
      </w:r>
      <w:r>
        <w:rPr>
          <w:rStyle w:val="eop"/>
          <w:rFonts w:ascii="Arial" w:hAnsi="Arial" w:cs="Arial"/>
          <w:sz w:val="20"/>
          <w:szCs w:val="20"/>
        </w:rPr>
        <w:t> </w:t>
      </w:r>
    </w:p>
    <w:p w14:paraId="3237FE3E"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921529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6B0C7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 xml:space="preserve">Signalering </w:t>
      </w:r>
      <w:r>
        <w:rPr>
          <w:rStyle w:val="scxw101514407"/>
          <w:rFonts w:ascii="Arial" w:hAnsi="Arial" w:cs="Arial"/>
        </w:rPr>
        <w:t> </w:t>
      </w:r>
      <w:r>
        <w:rPr>
          <w:rFonts w:ascii="Arial" w:hAnsi="Arial" w:cs="Arial"/>
        </w:rPr>
        <w:br/>
      </w:r>
      <w:r>
        <w:rPr>
          <w:rStyle w:val="normaltextrun"/>
          <w:rFonts w:ascii="Arial" w:hAnsi="Arial" w:cs="Arial"/>
          <w:sz w:val="20"/>
          <w:szCs w:val="20"/>
        </w:rPr>
        <w:t xml:space="preserve">Voor professionals die met kinderen en jongeren werken is het soms onduidelijk waar geaccepteerd gedrag grensoverschrijdend wordt en hoe men hier preventief op in kan gaan. Er is behoefte aan een duidelijk kader om af te wegen welk gedrag wel getolereerd kan worden, en waar grenzen nodig zijn. En vooral ook, waar kinderen zich in alle veiligheid en respect op sociaal en seksueel gebied kunnen ontwikkelen. Met behulp van </w:t>
      </w:r>
      <w:proofErr w:type="spellStart"/>
      <w:r>
        <w:rPr>
          <w:rStyle w:val="normaltextrun"/>
          <w:rFonts w:ascii="Arial" w:hAnsi="Arial" w:cs="Arial"/>
          <w:sz w:val="20"/>
          <w:szCs w:val="20"/>
        </w:rPr>
        <w:t>ParnasSys</w:t>
      </w:r>
      <w:proofErr w:type="spellEnd"/>
      <w:r>
        <w:rPr>
          <w:rStyle w:val="normaltextrun"/>
          <w:rFonts w:ascii="Arial" w:hAnsi="Arial" w:cs="Arial"/>
          <w:sz w:val="20"/>
          <w:szCs w:val="20"/>
        </w:rPr>
        <w:t xml:space="preserve"> en het Vlaggensysteem, wordt de sociale ontwikkeling van uw kind gemonitord. </w:t>
      </w:r>
      <w:r>
        <w:rPr>
          <w:rStyle w:val="eop"/>
          <w:rFonts w:ascii="Arial" w:hAnsi="Arial" w:cs="Arial"/>
          <w:sz w:val="20"/>
          <w:szCs w:val="20"/>
        </w:rPr>
        <w:t> </w:t>
      </w:r>
    </w:p>
    <w:p w14:paraId="6BC9998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014A72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u w:val="single"/>
        </w:rPr>
        <w:t>ParnasSys</w:t>
      </w:r>
      <w:proofErr w:type="spellEnd"/>
      <w:r>
        <w:rPr>
          <w:rStyle w:val="eop"/>
          <w:rFonts w:ascii="Arial" w:hAnsi="Arial" w:cs="Arial"/>
          <w:sz w:val="20"/>
          <w:szCs w:val="20"/>
        </w:rPr>
        <w:t> </w:t>
      </w:r>
    </w:p>
    <w:p w14:paraId="235CDFBB"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In het kader van monitoring wordt van herhaalde en ernstige gedragingen notitie gemaakt in het </w:t>
      </w:r>
      <w:proofErr w:type="spellStart"/>
      <w:r>
        <w:rPr>
          <w:rStyle w:val="normaltextrun"/>
          <w:rFonts w:ascii="Arial" w:hAnsi="Arial" w:cs="Arial"/>
          <w:sz w:val="20"/>
          <w:szCs w:val="20"/>
        </w:rPr>
        <w:t>leerlingdossier</w:t>
      </w:r>
      <w:proofErr w:type="spellEnd"/>
      <w:r>
        <w:rPr>
          <w:rStyle w:val="normaltextrun"/>
          <w:rFonts w:ascii="Arial" w:hAnsi="Arial" w:cs="Arial"/>
          <w:sz w:val="20"/>
          <w:szCs w:val="20"/>
        </w:rPr>
        <w:t>.</w:t>
      </w:r>
      <w:r>
        <w:rPr>
          <w:rStyle w:val="eop"/>
          <w:rFonts w:ascii="Arial" w:hAnsi="Arial" w:cs="Arial"/>
          <w:sz w:val="20"/>
          <w:szCs w:val="20"/>
        </w:rPr>
        <w:t> </w:t>
      </w:r>
    </w:p>
    <w:p w14:paraId="3CFFBFA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Grensoverschrijdend gedrag van of tussen in- en externe professionals en ouders bespreekt het bevoegd gezag met betrokkene(n). Indien nodig worden hierbij relevante professionals ingezet. </w:t>
      </w:r>
      <w:r>
        <w:rPr>
          <w:rStyle w:val="eop"/>
          <w:rFonts w:ascii="Arial" w:hAnsi="Arial" w:cs="Arial"/>
          <w:sz w:val="20"/>
          <w:szCs w:val="20"/>
        </w:rPr>
        <w:t> </w:t>
      </w:r>
    </w:p>
    <w:p w14:paraId="3A677442"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DE3C99D"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Alle signalen worden in </w:t>
      </w:r>
      <w:proofErr w:type="spellStart"/>
      <w:r>
        <w:rPr>
          <w:rStyle w:val="normaltextrun"/>
          <w:rFonts w:ascii="Arial" w:hAnsi="Arial" w:cs="Arial"/>
          <w:sz w:val="20"/>
          <w:szCs w:val="20"/>
        </w:rPr>
        <w:t>ParnasSys</w:t>
      </w:r>
      <w:proofErr w:type="spellEnd"/>
      <w:r>
        <w:rPr>
          <w:rStyle w:val="normaltextrun"/>
          <w:rFonts w:ascii="Arial" w:hAnsi="Arial" w:cs="Arial"/>
          <w:sz w:val="20"/>
          <w:szCs w:val="20"/>
        </w:rPr>
        <w:t xml:space="preserve"> en het </w:t>
      </w:r>
      <w:proofErr w:type="spellStart"/>
      <w:r>
        <w:rPr>
          <w:rStyle w:val="normaltextrun"/>
          <w:rFonts w:ascii="Arial" w:hAnsi="Arial" w:cs="Arial"/>
          <w:sz w:val="20"/>
          <w:szCs w:val="20"/>
        </w:rPr>
        <w:t>leerlingdossier</w:t>
      </w:r>
      <w:proofErr w:type="spellEnd"/>
      <w:r>
        <w:rPr>
          <w:rStyle w:val="normaltextrun"/>
          <w:rFonts w:ascii="Arial" w:hAnsi="Arial" w:cs="Arial"/>
          <w:sz w:val="20"/>
          <w:szCs w:val="20"/>
        </w:rPr>
        <w:t xml:space="preserve"> vastgelegd. Denk hierbij aan:</w:t>
      </w:r>
      <w:r>
        <w:rPr>
          <w:rStyle w:val="eop"/>
          <w:rFonts w:ascii="Arial" w:hAnsi="Arial" w:cs="Arial"/>
          <w:sz w:val="20"/>
          <w:szCs w:val="20"/>
        </w:rPr>
        <w:t> </w:t>
      </w:r>
    </w:p>
    <w:p w14:paraId="16BA6A5F" w14:textId="77777777" w:rsidR="000E75D3" w:rsidRDefault="000E75D3" w:rsidP="000E75D3">
      <w:pPr>
        <w:pStyle w:val="paragraph"/>
        <w:numPr>
          <w:ilvl w:val="0"/>
          <w:numId w:val="4"/>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(leer)ontwikkeling en gebeurtenissen die deze kunnen beïnvloeden</w:t>
      </w:r>
      <w:r>
        <w:rPr>
          <w:rStyle w:val="eop"/>
          <w:rFonts w:ascii="Arial" w:hAnsi="Arial" w:cs="Arial"/>
          <w:sz w:val="20"/>
          <w:szCs w:val="20"/>
        </w:rPr>
        <w:t> </w:t>
      </w:r>
    </w:p>
    <w:p w14:paraId="088F8C4A" w14:textId="77777777" w:rsidR="000E75D3" w:rsidRDefault="000E75D3" w:rsidP="000E75D3">
      <w:pPr>
        <w:pStyle w:val="paragraph"/>
        <w:numPr>
          <w:ilvl w:val="0"/>
          <w:numId w:val="5"/>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gedrag</w:t>
      </w:r>
      <w:r>
        <w:rPr>
          <w:rStyle w:val="eop"/>
          <w:rFonts w:ascii="Arial" w:hAnsi="Arial" w:cs="Arial"/>
          <w:sz w:val="20"/>
          <w:szCs w:val="20"/>
        </w:rPr>
        <w:t> </w:t>
      </w:r>
    </w:p>
    <w:p w14:paraId="0605BB3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4EB0525"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Ouders/verzorgers mogen het </w:t>
      </w:r>
      <w:proofErr w:type="spellStart"/>
      <w:r>
        <w:rPr>
          <w:rStyle w:val="normaltextrun"/>
          <w:rFonts w:ascii="Arial" w:hAnsi="Arial" w:cs="Arial"/>
          <w:sz w:val="20"/>
          <w:szCs w:val="20"/>
        </w:rPr>
        <w:t>leerlingdossier</w:t>
      </w:r>
      <w:proofErr w:type="spellEnd"/>
      <w:r>
        <w:rPr>
          <w:rStyle w:val="normaltextrun"/>
          <w:rFonts w:ascii="Arial" w:hAnsi="Arial" w:cs="Arial"/>
          <w:sz w:val="20"/>
          <w:szCs w:val="20"/>
        </w:rPr>
        <w:t xml:space="preserve"> inzien. Gegevens worden zo feitelijk mogelijk weergegeven. </w:t>
      </w:r>
      <w:r>
        <w:rPr>
          <w:rStyle w:val="eop"/>
          <w:rFonts w:ascii="Arial" w:hAnsi="Arial" w:cs="Arial"/>
          <w:sz w:val="20"/>
          <w:szCs w:val="20"/>
        </w:rPr>
        <w:t> </w:t>
      </w:r>
    </w:p>
    <w:p w14:paraId="673114B6"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F473C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Scholen werken hierbij volgens de Wet Meldcode huiselijk geweld en kindermishandeling. Deze Meldcode treedt in werking zodra de (emotionele) veiligheid van een kind in het geding komt. Dat kan bijvoorbeeld in het geval van:</w:t>
      </w:r>
      <w:r>
        <w:rPr>
          <w:rStyle w:val="eop"/>
          <w:rFonts w:ascii="Arial" w:hAnsi="Arial" w:cs="Arial"/>
          <w:sz w:val="20"/>
          <w:szCs w:val="20"/>
        </w:rPr>
        <w:t> </w:t>
      </w:r>
    </w:p>
    <w:p w14:paraId="1D0A0464" w14:textId="77777777" w:rsidR="000E75D3" w:rsidRDefault="000E75D3" w:rsidP="000E75D3">
      <w:pPr>
        <w:pStyle w:val="paragraph"/>
        <w:numPr>
          <w:ilvl w:val="0"/>
          <w:numId w:val="6"/>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echtscheiding</w:t>
      </w:r>
      <w:r>
        <w:rPr>
          <w:rStyle w:val="eop"/>
          <w:rFonts w:ascii="Arial" w:hAnsi="Arial" w:cs="Arial"/>
          <w:sz w:val="20"/>
          <w:szCs w:val="20"/>
        </w:rPr>
        <w:t> </w:t>
      </w:r>
    </w:p>
    <w:p w14:paraId="2457302B" w14:textId="77777777" w:rsidR="000E75D3" w:rsidRDefault="000E75D3" w:rsidP="000E75D3">
      <w:pPr>
        <w:pStyle w:val="paragraph"/>
        <w:numPr>
          <w:ilvl w:val="0"/>
          <w:numId w:val="6"/>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overlijden</w:t>
      </w:r>
      <w:r>
        <w:rPr>
          <w:rStyle w:val="eop"/>
          <w:rFonts w:ascii="Arial" w:hAnsi="Arial" w:cs="Arial"/>
          <w:sz w:val="20"/>
          <w:szCs w:val="20"/>
        </w:rPr>
        <w:t> </w:t>
      </w:r>
    </w:p>
    <w:p w14:paraId="3FDFB22B" w14:textId="77777777" w:rsidR="000E75D3" w:rsidRDefault="000E75D3" w:rsidP="000E75D3">
      <w:pPr>
        <w:pStyle w:val="paragraph"/>
        <w:numPr>
          <w:ilvl w:val="0"/>
          <w:numId w:val="6"/>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verhuizing</w:t>
      </w:r>
      <w:r>
        <w:rPr>
          <w:rStyle w:val="eop"/>
          <w:rFonts w:ascii="Arial" w:hAnsi="Arial" w:cs="Arial"/>
          <w:sz w:val="20"/>
          <w:szCs w:val="20"/>
        </w:rPr>
        <w:t> </w:t>
      </w:r>
    </w:p>
    <w:p w14:paraId="03C2FF94" w14:textId="77777777" w:rsidR="000E75D3" w:rsidRDefault="000E75D3" w:rsidP="000E75D3">
      <w:pPr>
        <w:pStyle w:val="paragraph"/>
        <w:numPr>
          <w:ilvl w:val="0"/>
          <w:numId w:val="6"/>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psychosociale problematiek zoals pesten</w:t>
      </w:r>
      <w:r>
        <w:rPr>
          <w:rStyle w:val="eop"/>
          <w:rFonts w:ascii="Arial" w:hAnsi="Arial" w:cs="Arial"/>
          <w:sz w:val="20"/>
          <w:szCs w:val="20"/>
        </w:rPr>
        <w:t> </w:t>
      </w:r>
    </w:p>
    <w:p w14:paraId="6AD39014"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4B3BC3"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Vlaggensysteem</w:t>
      </w:r>
      <w:r>
        <w:rPr>
          <w:rStyle w:val="eop"/>
          <w:rFonts w:ascii="Arial" w:hAnsi="Arial" w:cs="Arial"/>
          <w:sz w:val="20"/>
          <w:szCs w:val="20"/>
        </w:rPr>
        <w:t> </w:t>
      </w:r>
    </w:p>
    <w:p w14:paraId="4E40824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 het Vlaggensysteem worden de seksuele ontwikkeling en de motieven van seksueel gedrag van kinderen/jongeren uitgebreid besproken. Seksualiteit en grenzen worden onder de loep genomen aan de hand van zes criteria:</w:t>
      </w:r>
      <w:r>
        <w:rPr>
          <w:rStyle w:val="eop"/>
          <w:rFonts w:ascii="Arial" w:hAnsi="Arial" w:cs="Arial"/>
          <w:sz w:val="20"/>
          <w:szCs w:val="20"/>
        </w:rPr>
        <w:t> </w:t>
      </w:r>
    </w:p>
    <w:p w14:paraId="1BD2C0DA" w14:textId="77777777" w:rsidR="000E75D3" w:rsidRDefault="000E75D3" w:rsidP="000E75D3">
      <w:pPr>
        <w:pStyle w:val="paragraph"/>
        <w:numPr>
          <w:ilvl w:val="0"/>
          <w:numId w:val="7"/>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Wederzijdse toestemming: beide partijen hebben duidelijk toestemming gegeven voor het gedrag.</w:t>
      </w:r>
      <w:r>
        <w:rPr>
          <w:rStyle w:val="eop"/>
          <w:rFonts w:ascii="Arial" w:hAnsi="Arial" w:cs="Arial"/>
          <w:sz w:val="20"/>
          <w:szCs w:val="20"/>
        </w:rPr>
        <w:t> </w:t>
      </w:r>
    </w:p>
    <w:p w14:paraId="7F3D239D" w14:textId="77777777" w:rsidR="000E75D3" w:rsidRDefault="000E75D3" w:rsidP="000E75D3">
      <w:pPr>
        <w:pStyle w:val="paragraph"/>
        <w:numPr>
          <w:ilvl w:val="0"/>
          <w:numId w:val="7"/>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Vrijwilligheid: alle betrokkenen zijn vrij van dwang of verleiding in een seksuele interactie</w:t>
      </w:r>
      <w:r>
        <w:rPr>
          <w:rStyle w:val="eop"/>
          <w:rFonts w:ascii="Arial" w:hAnsi="Arial" w:cs="Arial"/>
          <w:sz w:val="20"/>
          <w:szCs w:val="20"/>
        </w:rPr>
        <w:t> </w:t>
      </w:r>
    </w:p>
    <w:p w14:paraId="678C359E" w14:textId="77777777" w:rsidR="000E75D3" w:rsidRDefault="000E75D3" w:rsidP="000E75D3">
      <w:pPr>
        <w:pStyle w:val="paragraph"/>
        <w:numPr>
          <w:ilvl w:val="0"/>
          <w:numId w:val="7"/>
        </w:numPr>
        <w:spacing w:before="0" w:beforeAutospacing="0" w:after="0" w:afterAutospacing="0"/>
        <w:ind w:left="1440" w:firstLine="0"/>
        <w:textAlignment w:val="baseline"/>
        <w:rPr>
          <w:rFonts w:ascii="Arial" w:hAnsi="Arial" w:cs="Arial"/>
          <w:sz w:val="20"/>
          <w:szCs w:val="20"/>
        </w:rPr>
      </w:pPr>
      <w:r>
        <w:rPr>
          <w:rStyle w:val="normaltextrun"/>
          <w:rFonts w:ascii="Arial" w:hAnsi="Arial" w:cs="Arial"/>
          <w:sz w:val="20"/>
          <w:szCs w:val="20"/>
        </w:rPr>
        <w:t>Gelijkwaardigheid: de partijen zijn voldoende gelijkwaardig.</w:t>
      </w:r>
      <w:r>
        <w:rPr>
          <w:rStyle w:val="eop"/>
          <w:rFonts w:ascii="Arial" w:hAnsi="Arial" w:cs="Arial"/>
          <w:sz w:val="20"/>
          <w:szCs w:val="20"/>
        </w:rPr>
        <w:t> </w:t>
      </w:r>
    </w:p>
    <w:p w14:paraId="08F1EAB5" w14:textId="77777777" w:rsidR="000E75D3" w:rsidRDefault="000E75D3" w:rsidP="000E75D3">
      <w:pPr>
        <w:pStyle w:val="paragraph"/>
        <w:numPr>
          <w:ilvl w:val="0"/>
          <w:numId w:val="8"/>
        </w:numPr>
        <w:spacing w:before="0" w:beforeAutospacing="0" w:after="0" w:afterAutospacing="0"/>
        <w:ind w:left="1440" w:firstLine="0"/>
        <w:textAlignment w:val="baseline"/>
        <w:rPr>
          <w:rFonts w:ascii="Arial" w:hAnsi="Arial" w:cs="Arial"/>
          <w:sz w:val="20"/>
          <w:szCs w:val="20"/>
        </w:rPr>
      </w:pPr>
      <w:proofErr w:type="spellStart"/>
      <w:r>
        <w:rPr>
          <w:rStyle w:val="normaltextrun"/>
          <w:rFonts w:ascii="Arial" w:hAnsi="Arial" w:cs="Arial"/>
          <w:sz w:val="20"/>
          <w:szCs w:val="20"/>
        </w:rPr>
        <w:t>Ontwikkelingsadequaat</w:t>
      </w:r>
      <w:proofErr w:type="spellEnd"/>
      <w:r>
        <w:rPr>
          <w:rStyle w:val="normaltextrun"/>
          <w:rFonts w:ascii="Arial" w:hAnsi="Arial" w:cs="Arial"/>
          <w:sz w:val="20"/>
          <w:szCs w:val="20"/>
        </w:rPr>
        <w:t>: het gedrag komt overeen met wat van kinderen van die leeftijd wordt beschreven in de wetenschappelijke onderzoeksliteratuur.</w:t>
      </w:r>
      <w:r>
        <w:rPr>
          <w:rStyle w:val="eop"/>
          <w:rFonts w:ascii="Arial" w:hAnsi="Arial" w:cs="Arial"/>
          <w:sz w:val="20"/>
          <w:szCs w:val="20"/>
        </w:rPr>
        <w:t> </w:t>
      </w:r>
    </w:p>
    <w:p w14:paraId="43C5E258" w14:textId="77777777" w:rsidR="000E75D3" w:rsidRDefault="000E75D3" w:rsidP="000E75D3">
      <w:pPr>
        <w:pStyle w:val="paragraph"/>
        <w:numPr>
          <w:ilvl w:val="0"/>
          <w:numId w:val="8"/>
        </w:numPr>
        <w:spacing w:before="0" w:beforeAutospacing="0" w:after="0" w:afterAutospacing="0"/>
        <w:ind w:left="1440" w:firstLine="0"/>
        <w:textAlignment w:val="baseline"/>
        <w:rPr>
          <w:rFonts w:ascii="Arial" w:hAnsi="Arial" w:cs="Arial"/>
          <w:sz w:val="20"/>
          <w:szCs w:val="20"/>
        </w:rPr>
      </w:pPr>
      <w:proofErr w:type="spellStart"/>
      <w:r>
        <w:rPr>
          <w:rStyle w:val="normaltextrun"/>
          <w:rFonts w:ascii="Arial" w:hAnsi="Arial" w:cs="Arial"/>
          <w:sz w:val="20"/>
          <w:szCs w:val="20"/>
        </w:rPr>
        <w:t>Contextadequaat</w:t>
      </w:r>
      <w:proofErr w:type="spellEnd"/>
      <w:r>
        <w:rPr>
          <w:rStyle w:val="normaltextrun"/>
          <w:rFonts w:ascii="Arial" w:hAnsi="Arial" w:cs="Arial"/>
          <w:sz w:val="20"/>
          <w:szCs w:val="20"/>
        </w:rPr>
        <w:t>: de context laat dit gedrag toe.</w:t>
      </w:r>
      <w:r>
        <w:rPr>
          <w:rStyle w:val="eop"/>
          <w:rFonts w:ascii="Arial" w:hAnsi="Arial" w:cs="Arial"/>
          <w:sz w:val="20"/>
          <w:szCs w:val="20"/>
        </w:rPr>
        <w:t> </w:t>
      </w:r>
    </w:p>
    <w:p w14:paraId="1989137A" w14:textId="77777777" w:rsidR="000E75D3" w:rsidRDefault="000E75D3" w:rsidP="000E75D3">
      <w:pPr>
        <w:pStyle w:val="paragraph"/>
        <w:numPr>
          <w:ilvl w:val="0"/>
          <w:numId w:val="8"/>
        </w:numPr>
        <w:spacing w:before="0" w:beforeAutospacing="0" w:after="0" w:afterAutospacing="0"/>
        <w:ind w:left="1440" w:firstLine="0"/>
        <w:textAlignment w:val="baseline"/>
        <w:rPr>
          <w:rFonts w:ascii="Arial" w:hAnsi="Arial" w:cs="Arial"/>
          <w:sz w:val="20"/>
          <w:szCs w:val="20"/>
        </w:rPr>
      </w:pPr>
      <w:proofErr w:type="spellStart"/>
      <w:r>
        <w:rPr>
          <w:rStyle w:val="normaltextrun"/>
          <w:rFonts w:ascii="Arial" w:hAnsi="Arial" w:cs="Arial"/>
          <w:sz w:val="20"/>
          <w:szCs w:val="20"/>
        </w:rPr>
        <w:t>Zelfrespecterend</w:t>
      </w:r>
      <w:proofErr w:type="spellEnd"/>
      <w:r>
        <w:rPr>
          <w:rStyle w:val="normaltextrun"/>
          <w:rFonts w:ascii="Arial" w:hAnsi="Arial" w:cs="Arial"/>
          <w:sz w:val="20"/>
          <w:szCs w:val="20"/>
        </w:rPr>
        <w:t>: het gedrag is niet zelfbeschadigend of vernederend voor het kind.</w:t>
      </w:r>
      <w:r>
        <w:rPr>
          <w:rStyle w:val="eop"/>
          <w:rFonts w:ascii="Arial" w:hAnsi="Arial" w:cs="Arial"/>
          <w:sz w:val="20"/>
          <w:szCs w:val="20"/>
        </w:rPr>
        <w:t> </w:t>
      </w:r>
    </w:p>
    <w:p w14:paraId="3ABCEA11"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C6C513C"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Aan de hand van deze criteria kan het seksueel gedrag gesitueerd worden op een lijn van acceptabel gedrag tot zwaar grensoverschrijdend gedrag.</w:t>
      </w:r>
      <w:r>
        <w:rPr>
          <w:rStyle w:val="eop"/>
          <w:rFonts w:ascii="Arial" w:hAnsi="Arial" w:cs="Arial"/>
          <w:sz w:val="20"/>
          <w:szCs w:val="20"/>
        </w:rPr>
        <w:t> </w:t>
      </w:r>
    </w:p>
    <w:p w14:paraId="62755A70"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B1B6D6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Grensoverschrijdend gedrag</w:t>
      </w:r>
      <w:r>
        <w:rPr>
          <w:rStyle w:val="eop"/>
          <w:rFonts w:ascii="Arial" w:hAnsi="Arial" w:cs="Arial"/>
        </w:rPr>
        <w:t> </w:t>
      </w:r>
    </w:p>
    <w:p w14:paraId="7640E5C7" w14:textId="77777777" w:rsidR="000E75D3" w:rsidRDefault="000E75D3" w:rsidP="000E75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Ondanks afspraken, gedragsregels en omgangsregels kan het zo zijn dat er sprake is van grensoverschrijdend gedrag. Hiermee doelen wij op gedragingen in woord en daad die een negatieve invloed hebben op het veiligheidsgevoel van alle betrokkenen. Leerlingen die gedrag vertonen dat als grensoverschrijdend wordt ervaren, worden hierop aangesproken waarbij gewenst gedrag actief wordt aangeleerd. Afhankelijk van de situatie gebeurt dit individueel of in groepsverband. Hierin wordt desgewenst samenwerking gezocht met ouders (conform de Wet Meldcode). </w:t>
      </w:r>
      <w:r>
        <w:rPr>
          <w:rStyle w:val="eop"/>
          <w:rFonts w:ascii="Arial" w:hAnsi="Arial" w:cs="Arial"/>
          <w:sz w:val="20"/>
          <w:szCs w:val="20"/>
        </w:rPr>
        <w:t> </w:t>
      </w:r>
    </w:p>
    <w:p w14:paraId="43A93F99" w14:textId="77777777" w:rsidR="009E62AB" w:rsidRDefault="009E62AB"/>
    <w:sectPr w:rsidR="009E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29C"/>
    <w:multiLevelType w:val="multilevel"/>
    <w:tmpl w:val="5178C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7AB"/>
    <w:multiLevelType w:val="multilevel"/>
    <w:tmpl w:val="0C546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951D7"/>
    <w:multiLevelType w:val="multilevel"/>
    <w:tmpl w:val="C63EC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648A1"/>
    <w:multiLevelType w:val="multilevel"/>
    <w:tmpl w:val="1DD4B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70C0"/>
    <w:multiLevelType w:val="multilevel"/>
    <w:tmpl w:val="9B386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B6FD1"/>
    <w:multiLevelType w:val="multilevel"/>
    <w:tmpl w:val="C526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57D69"/>
    <w:multiLevelType w:val="multilevel"/>
    <w:tmpl w:val="069A9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F59F8"/>
    <w:multiLevelType w:val="multilevel"/>
    <w:tmpl w:val="B4301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144187">
    <w:abstractNumId w:val="1"/>
  </w:num>
  <w:num w:numId="2" w16cid:durableId="94373219">
    <w:abstractNumId w:val="3"/>
  </w:num>
  <w:num w:numId="3" w16cid:durableId="1451439032">
    <w:abstractNumId w:val="2"/>
  </w:num>
  <w:num w:numId="4" w16cid:durableId="1448814293">
    <w:abstractNumId w:val="6"/>
  </w:num>
  <w:num w:numId="5" w16cid:durableId="1860387838">
    <w:abstractNumId w:val="4"/>
  </w:num>
  <w:num w:numId="6" w16cid:durableId="669988031">
    <w:abstractNumId w:val="7"/>
  </w:num>
  <w:num w:numId="7" w16cid:durableId="919945072">
    <w:abstractNumId w:val="0"/>
  </w:num>
  <w:num w:numId="8" w16cid:durableId="1545210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D3"/>
    <w:rsid w:val="000E75D3"/>
    <w:rsid w:val="009E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C814"/>
  <w15:chartTrackingRefBased/>
  <w15:docId w15:val="{AEC36A68-5D92-45C8-867B-A792D0C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E75D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0E75D3"/>
  </w:style>
  <w:style w:type="character" w:customStyle="1" w:styleId="eop">
    <w:name w:val="eop"/>
    <w:basedOn w:val="Standaardalinea-lettertype"/>
    <w:rsid w:val="000E75D3"/>
  </w:style>
  <w:style w:type="character" w:customStyle="1" w:styleId="scxw101514407">
    <w:name w:val="scxw101514407"/>
    <w:basedOn w:val="Standaardalinea-lettertype"/>
    <w:rsid w:val="000E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7974">
      <w:bodyDiv w:val="1"/>
      <w:marLeft w:val="0"/>
      <w:marRight w:val="0"/>
      <w:marTop w:val="0"/>
      <w:marBottom w:val="0"/>
      <w:divBdr>
        <w:top w:val="none" w:sz="0" w:space="0" w:color="auto"/>
        <w:left w:val="none" w:sz="0" w:space="0" w:color="auto"/>
        <w:bottom w:val="none" w:sz="0" w:space="0" w:color="auto"/>
        <w:right w:val="none" w:sz="0" w:space="0" w:color="auto"/>
      </w:divBdr>
      <w:divsChild>
        <w:div w:id="672613652">
          <w:marLeft w:val="0"/>
          <w:marRight w:val="0"/>
          <w:marTop w:val="0"/>
          <w:marBottom w:val="0"/>
          <w:divBdr>
            <w:top w:val="none" w:sz="0" w:space="0" w:color="auto"/>
            <w:left w:val="none" w:sz="0" w:space="0" w:color="auto"/>
            <w:bottom w:val="none" w:sz="0" w:space="0" w:color="auto"/>
            <w:right w:val="none" w:sz="0" w:space="0" w:color="auto"/>
          </w:divBdr>
        </w:div>
        <w:div w:id="462230998">
          <w:marLeft w:val="0"/>
          <w:marRight w:val="0"/>
          <w:marTop w:val="0"/>
          <w:marBottom w:val="0"/>
          <w:divBdr>
            <w:top w:val="none" w:sz="0" w:space="0" w:color="auto"/>
            <w:left w:val="none" w:sz="0" w:space="0" w:color="auto"/>
            <w:bottom w:val="none" w:sz="0" w:space="0" w:color="auto"/>
            <w:right w:val="none" w:sz="0" w:space="0" w:color="auto"/>
          </w:divBdr>
        </w:div>
        <w:div w:id="1227691812">
          <w:marLeft w:val="0"/>
          <w:marRight w:val="0"/>
          <w:marTop w:val="0"/>
          <w:marBottom w:val="0"/>
          <w:divBdr>
            <w:top w:val="none" w:sz="0" w:space="0" w:color="auto"/>
            <w:left w:val="none" w:sz="0" w:space="0" w:color="auto"/>
            <w:bottom w:val="none" w:sz="0" w:space="0" w:color="auto"/>
            <w:right w:val="none" w:sz="0" w:space="0" w:color="auto"/>
          </w:divBdr>
        </w:div>
        <w:div w:id="1246647838">
          <w:marLeft w:val="0"/>
          <w:marRight w:val="0"/>
          <w:marTop w:val="0"/>
          <w:marBottom w:val="0"/>
          <w:divBdr>
            <w:top w:val="none" w:sz="0" w:space="0" w:color="auto"/>
            <w:left w:val="none" w:sz="0" w:space="0" w:color="auto"/>
            <w:bottom w:val="none" w:sz="0" w:space="0" w:color="auto"/>
            <w:right w:val="none" w:sz="0" w:space="0" w:color="auto"/>
          </w:divBdr>
        </w:div>
        <w:div w:id="1325668817">
          <w:marLeft w:val="0"/>
          <w:marRight w:val="0"/>
          <w:marTop w:val="0"/>
          <w:marBottom w:val="0"/>
          <w:divBdr>
            <w:top w:val="none" w:sz="0" w:space="0" w:color="auto"/>
            <w:left w:val="none" w:sz="0" w:space="0" w:color="auto"/>
            <w:bottom w:val="none" w:sz="0" w:space="0" w:color="auto"/>
            <w:right w:val="none" w:sz="0" w:space="0" w:color="auto"/>
          </w:divBdr>
        </w:div>
        <w:div w:id="1907452129">
          <w:marLeft w:val="0"/>
          <w:marRight w:val="0"/>
          <w:marTop w:val="0"/>
          <w:marBottom w:val="0"/>
          <w:divBdr>
            <w:top w:val="none" w:sz="0" w:space="0" w:color="auto"/>
            <w:left w:val="none" w:sz="0" w:space="0" w:color="auto"/>
            <w:bottom w:val="none" w:sz="0" w:space="0" w:color="auto"/>
            <w:right w:val="none" w:sz="0" w:space="0" w:color="auto"/>
          </w:divBdr>
        </w:div>
        <w:div w:id="629088116">
          <w:marLeft w:val="0"/>
          <w:marRight w:val="0"/>
          <w:marTop w:val="0"/>
          <w:marBottom w:val="0"/>
          <w:divBdr>
            <w:top w:val="none" w:sz="0" w:space="0" w:color="auto"/>
            <w:left w:val="none" w:sz="0" w:space="0" w:color="auto"/>
            <w:bottom w:val="none" w:sz="0" w:space="0" w:color="auto"/>
            <w:right w:val="none" w:sz="0" w:space="0" w:color="auto"/>
          </w:divBdr>
        </w:div>
        <w:div w:id="692653379">
          <w:marLeft w:val="0"/>
          <w:marRight w:val="0"/>
          <w:marTop w:val="0"/>
          <w:marBottom w:val="0"/>
          <w:divBdr>
            <w:top w:val="none" w:sz="0" w:space="0" w:color="auto"/>
            <w:left w:val="none" w:sz="0" w:space="0" w:color="auto"/>
            <w:bottom w:val="none" w:sz="0" w:space="0" w:color="auto"/>
            <w:right w:val="none" w:sz="0" w:space="0" w:color="auto"/>
          </w:divBdr>
        </w:div>
        <w:div w:id="1299460658">
          <w:marLeft w:val="0"/>
          <w:marRight w:val="0"/>
          <w:marTop w:val="0"/>
          <w:marBottom w:val="0"/>
          <w:divBdr>
            <w:top w:val="none" w:sz="0" w:space="0" w:color="auto"/>
            <w:left w:val="none" w:sz="0" w:space="0" w:color="auto"/>
            <w:bottom w:val="none" w:sz="0" w:space="0" w:color="auto"/>
            <w:right w:val="none" w:sz="0" w:space="0" w:color="auto"/>
          </w:divBdr>
        </w:div>
        <w:div w:id="856695484">
          <w:marLeft w:val="0"/>
          <w:marRight w:val="0"/>
          <w:marTop w:val="0"/>
          <w:marBottom w:val="0"/>
          <w:divBdr>
            <w:top w:val="none" w:sz="0" w:space="0" w:color="auto"/>
            <w:left w:val="none" w:sz="0" w:space="0" w:color="auto"/>
            <w:bottom w:val="none" w:sz="0" w:space="0" w:color="auto"/>
            <w:right w:val="none" w:sz="0" w:space="0" w:color="auto"/>
          </w:divBdr>
        </w:div>
        <w:div w:id="491605156">
          <w:marLeft w:val="0"/>
          <w:marRight w:val="0"/>
          <w:marTop w:val="0"/>
          <w:marBottom w:val="0"/>
          <w:divBdr>
            <w:top w:val="none" w:sz="0" w:space="0" w:color="auto"/>
            <w:left w:val="none" w:sz="0" w:space="0" w:color="auto"/>
            <w:bottom w:val="none" w:sz="0" w:space="0" w:color="auto"/>
            <w:right w:val="none" w:sz="0" w:space="0" w:color="auto"/>
          </w:divBdr>
        </w:div>
        <w:div w:id="1005281292">
          <w:marLeft w:val="0"/>
          <w:marRight w:val="0"/>
          <w:marTop w:val="0"/>
          <w:marBottom w:val="0"/>
          <w:divBdr>
            <w:top w:val="none" w:sz="0" w:space="0" w:color="auto"/>
            <w:left w:val="none" w:sz="0" w:space="0" w:color="auto"/>
            <w:bottom w:val="none" w:sz="0" w:space="0" w:color="auto"/>
            <w:right w:val="none" w:sz="0" w:space="0" w:color="auto"/>
          </w:divBdr>
        </w:div>
        <w:div w:id="1412578862">
          <w:marLeft w:val="0"/>
          <w:marRight w:val="0"/>
          <w:marTop w:val="0"/>
          <w:marBottom w:val="0"/>
          <w:divBdr>
            <w:top w:val="none" w:sz="0" w:space="0" w:color="auto"/>
            <w:left w:val="none" w:sz="0" w:space="0" w:color="auto"/>
            <w:bottom w:val="none" w:sz="0" w:space="0" w:color="auto"/>
            <w:right w:val="none" w:sz="0" w:space="0" w:color="auto"/>
          </w:divBdr>
        </w:div>
        <w:div w:id="2049143348">
          <w:marLeft w:val="0"/>
          <w:marRight w:val="0"/>
          <w:marTop w:val="0"/>
          <w:marBottom w:val="0"/>
          <w:divBdr>
            <w:top w:val="none" w:sz="0" w:space="0" w:color="auto"/>
            <w:left w:val="none" w:sz="0" w:space="0" w:color="auto"/>
            <w:bottom w:val="none" w:sz="0" w:space="0" w:color="auto"/>
            <w:right w:val="none" w:sz="0" w:space="0" w:color="auto"/>
          </w:divBdr>
        </w:div>
        <w:div w:id="1666669967">
          <w:marLeft w:val="0"/>
          <w:marRight w:val="0"/>
          <w:marTop w:val="0"/>
          <w:marBottom w:val="0"/>
          <w:divBdr>
            <w:top w:val="none" w:sz="0" w:space="0" w:color="auto"/>
            <w:left w:val="none" w:sz="0" w:space="0" w:color="auto"/>
            <w:bottom w:val="none" w:sz="0" w:space="0" w:color="auto"/>
            <w:right w:val="none" w:sz="0" w:space="0" w:color="auto"/>
          </w:divBdr>
        </w:div>
        <w:div w:id="1604414930">
          <w:marLeft w:val="0"/>
          <w:marRight w:val="0"/>
          <w:marTop w:val="0"/>
          <w:marBottom w:val="0"/>
          <w:divBdr>
            <w:top w:val="none" w:sz="0" w:space="0" w:color="auto"/>
            <w:left w:val="none" w:sz="0" w:space="0" w:color="auto"/>
            <w:bottom w:val="none" w:sz="0" w:space="0" w:color="auto"/>
            <w:right w:val="none" w:sz="0" w:space="0" w:color="auto"/>
          </w:divBdr>
        </w:div>
        <w:div w:id="1138305784">
          <w:marLeft w:val="0"/>
          <w:marRight w:val="0"/>
          <w:marTop w:val="0"/>
          <w:marBottom w:val="0"/>
          <w:divBdr>
            <w:top w:val="none" w:sz="0" w:space="0" w:color="auto"/>
            <w:left w:val="none" w:sz="0" w:space="0" w:color="auto"/>
            <w:bottom w:val="none" w:sz="0" w:space="0" w:color="auto"/>
            <w:right w:val="none" w:sz="0" w:space="0" w:color="auto"/>
          </w:divBdr>
        </w:div>
        <w:div w:id="187187035">
          <w:marLeft w:val="0"/>
          <w:marRight w:val="0"/>
          <w:marTop w:val="0"/>
          <w:marBottom w:val="0"/>
          <w:divBdr>
            <w:top w:val="none" w:sz="0" w:space="0" w:color="auto"/>
            <w:left w:val="none" w:sz="0" w:space="0" w:color="auto"/>
            <w:bottom w:val="none" w:sz="0" w:space="0" w:color="auto"/>
            <w:right w:val="none" w:sz="0" w:space="0" w:color="auto"/>
          </w:divBdr>
        </w:div>
        <w:div w:id="488710662">
          <w:marLeft w:val="0"/>
          <w:marRight w:val="0"/>
          <w:marTop w:val="0"/>
          <w:marBottom w:val="0"/>
          <w:divBdr>
            <w:top w:val="none" w:sz="0" w:space="0" w:color="auto"/>
            <w:left w:val="none" w:sz="0" w:space="0" w:color="auto"/>
            <w:bottom w:val="none" w:sz="0" w:space="0" w:color="auto"/>
            <w:right w:val="none" w:sz="0" w:space="0" w:color="auto"/>
          </w:divBdr>
        </w:div>
        <w:div w:id="1683627900">
          <w:marLeft w:val="0"/>
          <w:marRight w:val="0"/>
          <w:marTop w:val="0"/>
          <w:marBottom w:val="0"/>
          <w:divBdr>
            <w:top w:val="none" w:sz="0" w:space="0" w:color="auto"/>
            <w:left w:val="none" w:sz="0" w:space="0" w:color="auto"/>
            <w:bottom w:val="none" w:sz="0" w:space="0" w:color="auto"/>
            <w:right w:val="none" w:sz="0" w:space="0" w:color="auto"/>
          </w:divBdr>
        </w:div>
        <w:div w:id="2066758745">
          <w:marLeft w:val="0"/>
          <w:marRight w:val="0"/>
          <w:marTop w:val="0"/>
          <w:marBottom w:val="0"/>
          <w:divBdr>
            <w:top w:val="none" w:sz="0" w:space="0" w:color="auto"/>
            <w:left w:val="none" w:sz="0" w:space="0" w:color="auto"/>
            <w:bottom w:val="none" w:sz="0" w:space="0" w:color="auto"/>
            <w:right w:val="none" w:sz="0" w:space="0" w:color="auto"/>
          </w:divBdr>
        </w:div>
        <w:div w:id="1051346464">
          <w:marLeft w:val="0"/>
          <w:marRight w:val="0"/>
          <w:marTop w:val="0"/>
          <w:marBottom w:val="0"/>
          <w:divBdr>
            <w:top w:val="none" w:sz="0" w:space="0" w:color="auto"/>
            <w:left w:val="none" w:sz="0" w:space="0" w:color="auto"/>
            <w:bottom w:val="none" w:sz="0" w:space="0" w:color="auto"/>
            <w:right w:val="none" w:sz="0" w:space="0" w:color="auto"/>
          </w:divBdr>
        </w:div>
        <w:div w:id="1444764725">
          <w:marLeft w:val="0"/>
          <w:marRight w:val="0"/>
          <w:marTop w:val="0"/>
          <w:marBottom w:val="0"/>
          <w:divBdr>
            <w:top w:val="none" w:sz="0" w:space="0" w:color="auto"/>
            <w:left w:val="none" w:sz="0" w:space="0" w:color="auto"/>
            <w:bottom w:val="none" w:sz="0" w:space="0" w:color="auto"/>
            <w:right w:val="none" w:sz="0" w:space="0" w:color="auto"/>
          </w:divBdr>
        </w:div>
        <w:div w:id="1876117392">
          <w:marLeft w:val="0"/>
          <w:marRight w:val="0"/>
          <w:marTop w:val="0"/>
          <w:marBottom w:val="0"/>
          <w:divBdr>
            <w:top w:val="none" w:sz="0" w:space="0" w:color="auto"/>
            <w:left w:val="none" w:sz="0" w:space="0" w:color="auto"/>
            <w:bottom w:val="none" w:sz="0" w:space="0" w:color="auto"/>
            <w:right w:val="none" w:sz="0" w:space="0" w:color="auto"/>
          </w:divBdr>
        </w:div>
        <w:div w:id="2117558998">
          <w:marLeft w:val="0"/>
          <w:marRight w:val="0"/>
          <w:marTop w:val="0"/>
          <w:marBottom w:val="0"/>
          <w:divBdr>
            <w:top w:val="none" w:sz="0" w:space="0" w:color="auto"/>
            <w:left w:val="none" w:sz="0" w:space="0" w:color="auto"/>
            <w:bottom w:val="none" w:sz="0" w:space="0" w:color="auto"/>
            <w:right w:val="none" w:sz="0" w:space="0" w:color="auto"/>
          </w:divBdr>
        </w:div>
        <w:div w:id="1336230412">
          <w:marLeft w:val="0"/>
          <w:marRight w:val="0"/>
          <w:marTop w:val="0"/>
          <w:marBottom w:val="0"/>
          <w:divBdr>
            <w:top w:val="none" w:sz="0" w:space="0" w:color="auto"/>
            <w:left w:val="none" w:sz="0" w:space="0" w:color="auto"/>
            <w:bottom w:val="none" w:sz="0" w:space="0" w:color="auto"/>
            <w:right w:val="none" w:sz="0" w:space="0" w:color="auto"/>
          </w:divBdr>
        </w:div>
        <w:div w:id="1566993764">
          <w:marLeft w:val="0"/>
          <w:marRight w:val="0"/>
          <w:marTop w:val="0"/>
          <w:marBottom w:val="0"/>
          <w:divBdr>
            <w:top w:val="none" w:sz="0" w:space="0" w:color="auto"/>
            <w:left w:val="none" w:sz="0" w:space="0" w:color="auto"/>
            <w:bottom w:val="none" w:sz="0" w:space="0" w:color="auto"/>
            <w:right w:val="none" w:sz="0" w:space="0" w:color="auto"/>
          </w:divBdr>
        </w:div>
        <w:div w:id="855271577">
          <w:marLeft w:val="0"/>
          <w:marRight w:val="0"/>
          <w:marTop w:val="0"/>
          <w:marBottom w:val="0"/>
          <w:divBdr>
            <w:top w:val="none" w:sz="0" w:space="0" w:color="auto"/>
            <w:left w:val="none" w:sz="0" w:space="0" w:color="auto"/>
            <w:bottom w:val="none" w:sz="0" w:space="0" w:color="auto"/>
            <w:right w:val="none" w:sz="0" w:space="0" w:color="auto"/>
          </w:divBdr>
        </w:div>
        <w:div w:id="1554777137">
          <w:marLeft w:val="0"/>
          <w:marRight w:val="0"/>
          <w:marTop w:val="0"/>
          <w:marBottom w:val="0"/>
          <w:divBdr>
            <w:top w:val="none" w:sz="0" w:space="0" w:color="auto"/>
            <w:left w:val="none" w:sz="0" w:space="0" w:color="auto"/>
            <w:bottom w:val="none" w:sz="0" w:space="0" w:color="auto"/>
            <w:right w:val="none" w:sz="0" w:space="0" w:color="auto"/>
          </w:divBdr>
        </w:div>
        <w:div w:id="1250121885">
          <w:marLeft w:val="0"/>
          <w:marRight w:val="0"/>
          <w:marTop w:val="0"/>
          <w:marBottom w:val="0"/>
          <w:divBdr>
            <w:top w:val="none" w:sz="0" w:space="0" w:color="auto"/>
            <w:left w:val="none" w:sz="0" w:space="0" w:color="auto"/>
            <w:bottom w:val="none" w:sz="0" w:space="0" w:color="auto"/>
            <w:right w:val="none" w:sz="0" w:space="0" w:color="auto"/>
          </w:divBdr>
        </w:div>
        <w:div w:id="743722006">
          <w:marLeft w:val="0"/>
          <w:marRight w:val="0"/>
          <w:marTop w:val="0"/>
          <w:marBottom w:val="0"/>
          <w:divBdr>
            <w:top w:val="none" w:sz="0" w:space="0" w:color="auto"/>
            <w:left w:val="none" w:sz="0" w:space="0" w:color="auto"/>
            <w:bottom w:val="none" w:sz="0" w:space="0" w:color="auto"/>
            <w:right w:val="none" w:sz="0" w:space="0" w:color="auto"/>
          </w:divBdr>
        </w:div>
        <w:div w:id="29576313">
          <w:marLeft w:val="0"/>
          <w:marRight w:val="0"/>
          <w:marTop w:val="0"/>
          <w:marBottom w:val="0"/>
          <w:divBdr>
            <w:top w:val="none" w:sz="0" w:space="0" w:color="auto"/>
            <w:left w:val="none" w:sz="0" w:space="0" w:color="auto"/>
            <w:bottom w:val="none" w:sz="0" w:space="0" w:color="auto"/>
            <w:right w:val="none" w:sz="0" w:space="0" w:color="auto"/>
          </w:divBdr>
        </w:div>
        <w:div w:id="1733507077">
          <w:marLeft w:val="0"/>
          <w:marRight w:val="0"/>
          <w:marTop w:val="0"/>
          <w:marBottom w:val="0"/>
          <w:divBdr>
            <w:top w:val="none" w:sz="0" w:space="0" w:color="auto"/>
            <w:left w:val="none" w:sz="0" w:space="0" w:color="auto"/>
            <w:bottom w:val="none" w:sz="0" w:space="0" w:color="auto"/>
            <w:right w:val="none" w:sz="0" w:space="0" w:color="auto"/>
          </w:divBdr>
        </w:div>
        <w:div w:id="592007597">
          <w:marLeft w:val="0"/>
          <w:marRight w:val="0"/>
          <w:marTop w:val="0"/>
          <w:marBottom w:val="0"/>
          <w:divBdr>
            <w:top w:val="none" w:sz="0" w:space="0" w:color="auto"/>
            <w:left w:val="none" w:sz="0" w:space="0" w:color="auto"/>
            <w:bottom w:val="none" w:sz="0" w:space="0" w:color="auto"/>
            <w:right w:val="none" w:sz="0" w:space="0" w:color="auto"/>
          </w:divBdr>
        </w:div>
        <w:div w:id="89548116">
          <w:marLeft w:val="0"/>
          <w:marRight w:val="0"/>
          <w:marTop w:val="0"/>
          <w:marBottom w:val="0"/>
          <w:divBdr>
            <w:top w:val="none" w:sz="0" w:space="0" w:color="auto"/>
            <w:left w:val="none" w:sz="0" w:space="0" w:color="auto"/>
            <w:bottom w:val="none" w:sz="0" w:space="0" w:color="auto"/>
            <w:right w:val="none" w:sz="0" w:space="0" w:color="auto"/>
          </w:divBdr>
        </w:div>
        <w:div w:id="1578441335">
          <w:marLeft w:val="0"/>
          <w:marRight w:val="0"/>
          <w:marTop w:val="0"/>
          <w:marBottom w:val="0"/>
          <w:divBdr>
            <w:top w:val="none" w:sz="0" w:space="0" w:color="auto"/>
            <w:left w:val="none" w:sz="0" w:space="0" w:color="auto"/>
            <w:bottom w:val="none" w:sz="0" w:space="0" w:color="auto"/>
            <w:right w:val="none" w:sz="0" w:space="0" w:color="auto"/>
          </w:divBdr>
        </w:div>
        <w:div w:id="1472286687">
          <w:marLeft w:val="0"/>
          <w:marRight w:val="0"/>
          <w:marTop w:val="0"/>
          <w:marBottom w:val="0"/>
          <w:divBdr>
            <w:top w:val="none" w:sz="0" w:space="0" w:color="auto"/>
            <w:left w:val="none" w:sz="0" w:space="0" w:color="auto"/>
            <w:bottom w:val="none" w:sz="0" w:space="0" w:color="auto"/>
            <w:right w:val="none" w:sz="0" w:space="0" w:color="auto"/>
          </w:divBdr>
        </w:div>
        <w:div w:id="869689253">
          <w:marLeft w:val="0"/>
          <w:marRight w:val="0"/>
          <w:marTop w:val="0"/>
          <w:marBottom w:val="0"/>
          <w:divBdr>
            <w:top w:val="none" w:sz="0" w:space="0" w:color="auto"/>
            <w:left w:val="none" w:sz="0" w:space="0" w:color="auto"/>
            <w:bottom w:val="none" w:sz="0" w:space="0" w:color="auto"/>
            <w:right w:val="none" w:sz="0" w:space="0" w:color="auto"/>
          </w:divBdr>
        </w:div>
        <w:div w:id="1177689629">
          <w:marLeft w:val="0"/>
          <w:marRight w:val="0"/>
          <w:marTop w:val="0"/>
          <w:marBottom w:val="0"/>
          <w:divBdr>
            <w:top w:val="none" w:sz="0" w:space="0" w:color="auto"/>
            <w:left w:val="none" w:sz="0" w:space="0" w:color="auto"/>
            <w:bottom w:val="none" w:sz="0" w:space="0" w:color="auto"/>
            <w:right w:val="none" w:sz="0" w:space="0" w:color="auto"/>
          </w:divBdr>
        </w:div>
        <w:div w:id="1472164759">
          <w:marLeft w:val="0"/>
          <w:marRight w:val="0"/>
          <w:marTop w:val="0"/>
          <w:marBottom w:val="0"/>
          <w:divBdr>
            <w:top w:val="none" w:sz="0" w:space="0" w:color="auto"/>
            <w:left w:val="none" w:sz="0" w:space="0" w:color="auto"/>
            <w:bottom w:val="none" w:sz="0" w:space="0" w:color="auto"/>
            <w:right w:val="none" w:sz="0" w:space="0" w:color="auto"/>
          </w:divBdr>
        </w:div>
        <w:div w:id="177475245">
          <w:marLeft w:val="0"/>
          <w:marRight w:val="0"/>
          <w:marTop w:val="0"/>
          <w:marBottom w:val="0"/>
          <w:divBdr>
            <w:top w:val="none" w:sz="0" w:space="0" w:color="auto"/>
            <w:left w:val="none" w:sz="0" w:space="0" w:color="auto"/>
            <w:bottom w:val="none" w:sz="0" w:space="0" w:color="auto"/>
            <w:right w:val="none" w:sz="0" w:space="0" w:color="auto"/>
          </w:divBdr>
        </w:div>
        <w:div w:id="434055853">
          <w:marLeft w:val="0"/>
          <w:marRight w:val="0"/>
          <w:marTop w:val="0"/>
          <w:marBottom w:val="0"/>
          <w:divBdr>
            <w:top w:val="none" w:sz="0" w:space="0" w:color="auto"/>
            <w:left w:val="none" w:sz="0" w:space="0" w:color="auto"/>
            <w:bottom w:val="none" w:sz="0" w:space="0" w:color="auto"/>
            <w:right w:val="none" w:sz="0" w:space="0" w:color="auto"/>
          </w:divBdr>
        </w:div>
        <w:div w:id="1424184823">
          <w:marLeft w:val="0"/>
          <w:marRight w:val="0"/>
          <w:marTop w:val="0"/>
          <w:marBottom w:val="0"/>
          <w:divBdr>
            <w:top w:val="none" w:sz="0" w:space="0" w:color="auto"/>
            <w:left w:val="none" w:sz="0" w:space="0" w:color="auto"/>
            <w:bottom w:val="none" w:sz="0" w:space="0" w:color="auto"/>
            <w:right w:val="none" w:sz="0" w:space="0" w:color="auto"/>
          </w:divBdr>
        </w:div>
        <w:div w:id="1978532605">
          <w:marLeft w:val="0"/>
          <w:marRight w:val="0"/>
          <w:marTop w:val="0"/>
          <w:marBottom w:val="0"/>
          <w:divBdr>
            <w:top w:val="none" w:sz="0" w:space="0" w:color="auto"/>
            <w:left w:val="none" w:sz="0" w:space="0" w:color="auto"/>
            <w:bottom w:val="none" w:sz="0" w:space="0" w:color="auto"/>
            <w:right w:val="none" w:sz="0" w:space="0" w:color="auto"/>
          </w:divBdr>
        </w:div>
        <w:div w:id="558977538">
          <w:marLeft w:val="0"/>
          <w:marRight w:val="0"/>
          <w:marTop w:val="0"/>
          <w:marBottom w:val="0"/>
          <w:divBdr>
            <w:top w:val="none" w:sz="0" w:space="0" w:color="auto"/>
            <w:left w:val="none" w:sz="0" w:space="0" w:color="auto"/>
            <w:bottom w:val="none" w:sz="0" w:space="0" w:color="auto"/>
            <w:right w:val="none" w:sz="0" w:space="0" w:color="auto"/>
          </w:divBdr>
        </w:div>
        <w:div w:id="949429844">
          <w:marLeft w:val="0"/>
          <w:marRight w:val="0"/>
          <w:marTop w:val="0"/>
          <w:marBottom w:val="0"/>
          <w:divBdr>
            <w:top w:val="none" w:sz="0" w:space="0" w:color="auto"/>
            <w:left w:val="none" w:sz="0" w:space="0" w:color="auto"/>
            <w:bottom w:val="none" w:sz="0" w:space="0" w:color="auto"/>
            <w:right w:val="none" w:sz="0" w:space="0" w:color="auto"/>
          </w:divBdr>
        </w:div>
        <w:div w:id="7679553">
          <w:marLeft w:val="0"/>
          <w:marRight w:val="0"/>
          <w:marTop w:val="0"/>
          <w:marBottom w:val="0"/>
          <w:divBdr>
            <w:top w:val="none" w:sz="0" w:space="0" w:color="auto"/>
            <w:left w:val="none" w:sz="0" w:space="0" w:color="auto"/>
            <w:bottom w:val="none" w:sz="0" w:space="0" w:color="auto"/>
            <w:right w:val="none" w:sz="0" w:space="0" w:color="auto"/>
          </w:divBdr>
        </w:div>
        <w:div w:id="71976374">
          <w:marLeft w:val="0"/>
          <w:marRight w:val="0"/>
          <w:marTop w:val="0"/>
          <w:marBottom w:val="0"/>
          <w:divBdr>
            <w:top w:val="none" w:sz="0" w:space="0" w:color="auto"/>
            <w:left w:val="none" w:sz="0" w:space="0" w:color="auto"/>
            <w:bottom w:val="none" w:sz="0" w:space="0" w:color="auto"/>
            <w:right w:val="none" w:sz="0" w:space="0" w:color="auto"/>
          </w:divBdr>
        </w:div>
        <w:div w:id="2138448105">
          <w:marLeft w:val="0"/>
          <w:marRight w:val="0"/>
          <w:marTop w:val="0"/>
          <w:marBottom w:val="0"/>
          <w:divBdr>
            <w:top w:val="none" w:sz="0" w:space="0" w:color="auto"/>
            <w:left w:val="none" w:sz="0" w:space="0" w:color="auto"/>
            <w:bottom w:val="none" w:sz="0" w:space="0" w:color="auto"/>
            <w:right w:val="none" w:sz="0" w:space="0" w:color="auto"/>
          </w:divBdr>
        </w:div>
        <w:div w:id="245654137">
          <w:marLeft w:val="0"/>
          <w:marRight w:val="0"/>
          <w:marTop w:val="0"/>
          <w:marBottom w:val="0"/>
          <w:divBdr>
            <w:top w:val="none" w:sz="0" w:space="0" w:color="auto"/>
            <w:left w:val="none" w:sz="0" w:space="0" w:color="auto"/>
            <w:bottom w:val="none" w:sz="0" w:space="0" w:color="auto"/>
            <w:right w:val="none" w:sz="0" w:space="0" w:color="auto"/>
          </w:divBdr>
        </w:div>
        <w:div w:id="1520510452">
          <w:marLeft w:val="0"/>
          <w:marRight w:val="0"/>
          <w:marTop w:val="0"/>
          <w:marBottom w:val="0"/>
          <w:divBdr>
            <w:top w:val="none" w:sz="0" w:space="0" w:color="auto"/>
            <w:left w:val="none" w:sz="0" w:space="0" w:color="auto"/>
            <w:bottom w:val="none" w:sz="0" w:space="0" w:color="auto"/>
            <w:right w:val="none" w:sz="0" w:space="0" w:color="auto"/>
          </w:divBdr>
        </w:div>
        <w:div w:id="656495351">
          <w:marLeft w:val="0"/>
          <w:marRight w:val="0"/>
          <w:marTop w:val="0"/>
          <w:marBottom w:val="0"/>
          <w:divBdr>
            <w:top w:val="none" w:sz="0" w:space="0" w:color="auto"/>
            <w:left w:val="none" w:sz="0" w:space="0" w:color="auto"/>
            <w:bottom w:val="none" w:sz="0" w:space="0" w:color="auto"/>
            <w:right w:val="none" w:sz="0" w:space="0" w:color="auto"/>
          </w:divBdr>
          <w:divsChild>
            <w:div w:id="370108984">
              <w:marLeft w:val="0"/>
              <w:marRight w:val="0"/>
              <w:marTop w:val="0"/>
              <w:marBottom w:val="0"/>
              <w:divBdr>
                <w:top w:val="none" w:sz="0" w:space="0" w:color="auto"/>
                <w:left w:val="none" w:sz="0" w:space="0" w:color="auto"/>
                <w:bottom w:val="none" w:sz="0" w:space="0" w:color="auto"/>
                <w:right w:val="none" w:sz="0" w:space="0" w:color="auto"/>
              </w:divBdr>
            </w:div>
            <w:div w:id="192885835">
              <w:marLeft w:val="0"/>
              <w:marRight w:val="0"/>
              <w:marTop w:val="0"/>
              <w:marBottom w:val="0"/>
              <w:divBdr>
                <w:top w:val="none" w:sz="0" w:space="0" w:color="auto"/>
                <w:left w:val="none" w:sz="0" w:space="0" w:color="auto"/>
                <w:bottom w:val="none" w:sz="0" w:space="0" w:color="auto"/>
                <w:right w:val="none" w:sz="0" w:space="0" w:color="auto"/>
              </w:divBdr>
            </w:div>
          </w:divsChild>
        </w:div>
        <w:div w:id="1642079093">
          <w:marLeft w:val="0"/>
          <w:marRight w:val="0"/>
          <w:marTop w:val="0"/>
          <w:marBottom w:val="0"/>
          <w:divBdr>
            <w:top w:val="none" w:sz="0" w:space="0" w:color="auto"/>
            <w:left w:val="none" w:sz="0" w:space="0" w:color="auto"/>
            <w:bottom w:val="none" w:sz="0" w:space="0" w:color="auto"/>
            <w:right w:val="none" w:sz="0" w:space="0" w:color="auto"/>
          </w:divBdr>
        </w:div>
        <w:div w:id="1237200996">
          <w:marLeft w:val="0"/>
          <w:marRight w:val="0"/>
          <w:marTop w:val="0"/>
          <w:marBottom w:val="0"/>
          <w:divBdr>
            <w:top w:val="none" w:sz="0" w:space="0" w:color="auto"/>
            <w:left w:val="none" w:sz="0" w:space="0" w:color="auto"/>
            <w:bottom w:val="none" w:sz="0" w:space="0" w:color="auto"/>
            <w:right w:val="none" w:sz="0" w:space="0" w:color="auto"/>
          </w:divBdr>
        </w:div>
        <w:div w:id="122310939">
          <w:marLeft w:val="0"/>
          <w:marRight w:val="0"/>
          <w:marTop w:val="0"/>
          <w:marBottom w:val="0"/>
          <w:divBdr>
            <w:top w:val="none" w:sz="0" w:space="0" w:color="auto"/>
            <w:left w:val="none" w:sz="0" w:space="0" w:color="auto"/>
            <w:bottom w:val="none" w:sz="0" w:space="0" w:color="auto"/>
            <w:right w:val="none" w:sz="0" w:space="0" w:color="auto"/>
          </w:divBdr>
        </w:div>
        <w:div w:id="270866350">
          <w:marLeft w:val="0"/>
          <w:marRight w:val="0"/>
          <w:marTop w:val="0"/>
          <w:marBottom w:val="0"/>
          <w:divBdr>
            <w:top w:val="none" w:sz="0" w:space="0" w:color="auto"/>
            <w:left w:val="none" w:sz="0" w:space="0" w:color="auto"/>
            <w:bottom w:val="none" w:sz="0" w:space="0" w:color="auto"/>
            <w:right w:val="none" w:sz="0" w:space="0" w:color="auto"/>
          </w:divBdr>
        </w:div>
        <w:div w:id="21058570">
          <w:marLeft w:val="0"/>
          <w:marRight w:val="0"/>
          <w:marTop w:val="0"/>
          <w:marBottom w:val="0"/>
          <w:divBdr>
            <w:top w:val="none" w:sz="0" w:space="0" w:color="auto"/>
            <w:left w:val="none" w:sz="0" w:space="0" w:color="auto"/>
            <w:bottom w:val="none" w:sz="0" w:space="0" w:color="auto"/>
            <w:right w:val="none" w:sz="0" w:space="0" w:color="auto"/>
          </w:divBdr>
        </w:div>
        <w:div w:id="860125196">
          <w:marLeft w:val="0"/>
          <w:marRight w:val="0"/>
          <w:marTop w:val="0"/>
          <w:marBottom w:val="0"/>
          <w:divBdr>
            <w:top w:val="none" w:sz="0" w:space="0" w:color="auto"/>
            <w:left w:val="none" w:sz="0" w:space="0" w:color="auto"/>
            <w:bottom w:val="none" w:sz="0" w:space="0" w:color="auto"/>
            <w:right w:val="none" w:sz="0" w:space="0" w:color="auto"/>
          </w:divBdr>
        </w:div>
        <w:div w:id="286400667">
          <w:marLeft w:val="0"/>
          <w:marRight w:val="0"/>
          <w:marTop w:val="0"/>
          <w:marBottom w:val="0"/>
          <w:divBdr>
            <w:top w:val="none" w:sz="0" w:space="0" w:color="auto"/>
            <w:left w:val="none" w:sz="0" w:space="0" w:color="auto"/>
            <w:bottom w:val="none" w:sz="0" w:space="0" w:color="auto"/>
            <w:right w:val="none" w:sz="0" w:space="0" w:color="auto"/>
          </w:divBdr>
        </w:div>
        <w:div w:id="1681078753">
          <w:marLeft w:val="0"/>
          <w:marRight w:val="0"/>
          <w:marTop w:val="0"/>
          <w:marBottom w:val="0"/>
          <w:divBdr>
            <w:top w:val="none" w:sz="0" w:space="0" w:color="auto"/>
            <w:left w:val="none" w:sz="0" w:space="0" w:color="auto"/>
            <w:bottom w:val="none" w:sz="0" w:space="0" w:color="auto"/>
            <w:right w:val="none" w:sz="0" w:space="0" w:color="auto"/>
          </w:divBdr>
        </w:div>
        <w:div w:id="9796301">
          <w:marLeft w:val="0"/>
          <w:marRight w:val="0"/>
          <w:marTop w:val="0"/>
          <w:marBottom w:val="0"/>
          <w:divBdr>
            <w:top w:val="none" w:sz="0" w:space="0" w:color="auto"/>
            <w:left w:val="none" w:sz="0" w:space="0" w:color="auto"/>
            <w:bottom w:val="none" w:sz="0" w:space="0" w:color="auto"/>
            <w:right w:val="none" w:sz="0" w:space="0" w:color="auto"/>
          </w:divBdr>
        </w:div>
        <w:div w:id="1225675559">
          <w:marLeft w:val="0"/>
          <w:marRight w:val="0"/>
          <w:marTop w:val="0"/>
          <w:marBottom w:val="0"/>
          <w:divBdr>
            <w:top w:val="none" w:sz="0" w:space="0" w:color="auto"/>
            <w:left w:val="none" w:sz="0" w:space="0" w:color="auto"/>
            <w:bottom w:val="none" w:sz="0" w:space="0" w:color="auto"/>
            <w:right w:val="none" w:sz="0" w:space="0" w:color="auto"/>
          </w:divBdr>
        </w:div>
        <w:div w:id="1856266197">
          <w:marLeft w:val="0"/>
          <w:marRight w:val="0"/>
          <w:marTop w:val="0"/>
          <w:marBottom w:val="0"/>
          <w:divBdr>
            <w:top w:val="none" w:sz="0" w:space="0" w:color="auto"/>
            <w:left w:val="none" w:sz="0" w:space="0" w:color="auto"/>
            <w:bottom w:val="none" w:sz="0" w:space="0" w:color="auto"/>
            <w:right w:val="none" w:sz="0" w:space="0" w:color="auto"/>
          </w:divBdr>
          <w:divsChild>
            <w:div w:id="791365243">
              <w:marLeft w:val="0"/>
              <w:marRight w:val="0"/>
              <w:marTop w:val="0"/>
              <w:marBottom w:val="0"/>
              <w:divBdr>
                <w:top w:val="none" w:sz="0" w:space="0" w:color="auto"/>
                <w:left w:val="none" w:sz="0" w:space="0" w:color="auto"/>
                <w:bottom w:val="none" w:sz="0" w:space="0" w:color="auto"/>
                <w:right w:val="none" w:sz="0" w:space="0" w:color="auto"/>
              </w:divBdr>
            </w:div>
            <w:div w:id="109055241">
              <w:marLeft w:val="0"/>
              <w:marRight w:val="0"/>
              <w:marTop w:val="0"/>
              <w:marBottom w:val="0"/>
              <w:divBdr>
                <w:top w:val="none" w:sz="0" w:space="0" w:color="auto"/>
                <w:left w:val="none" w:sz="0" w:space="0" w:color="auto"/>
                <w:bottom w:val="none" w:sz="0" w:space="0" w:color="auto"/>
                <w:right w:val="none" w:sz="0" w:space="0" w:color="auto"/>
              </w:divBdr>
            </w:div>
            <w:div w:id="685640877">
              <w:marLeft w:val="0"/>
              <w:marRight w:val="0"/>
              <w:marTop w:val="0"/>
              <w:marBottom w:val="0"/>
              <w:divBdr>
                <w:top w:val="none" w:sz="0" w:space="0" w:color="auto"/>
                <w:left w:val="none" w:sz="0" w:space="0" w:color="auto"/>
                <w:bottom w:val="none" w:sz="0" w:space="0" w:color="auto"/>
                <w:right w:val="none" w:sz="0" w:space="0" w:color="auto"/>
              </w:divBdr>
            </w:div>
            <w:div w:id="1569075810">
              <w:marLeft w:val="0"/>
              <w:marRight w:val="0"/>
              <w:marTop w:val="0"/>
              <w:marBottom w:val="0"/>
              <w:divBdr>
                <w:top w:val="none" w:sz="0" w:space="0" w:color="auto"/>
                <w:left w:val="none" w:sz="0" w:space="0" w:color="auto"/>
                <w:bottom w:val="none" w:sz="0" w:space="0" w:color="auto"/>
                <w:right w:val="none" w:sz="0" w:space="0" w:color="auto"/>
              </w:divBdr>
            </w:div>
          </w:divsChild>
        </w:div>
        <w:div w:id="1417509103">
          <w:marLeft w:val="0"/>
          <w:marRight w:val="0"/>
          <w:marTop w:val="0"/>
          <w:marBottom w:val="0"/>
          <w:divBdr>
            <w:top w:val="none" w:sz="0" w:space="0" w:color="auto"/>
            <w:left w:val="none" w:sz="0" w:space="0" w:color="auto"/>
            <w:bottom w:val="none" w:sz="0" w:space="0" w:color="auto"/>
            <w:right w:val="none" w:sz="0" w:space="0" w:color="auto"/>
          </w:divBdr>
          <w:divsChild>
            <w:div w:id="1164390608">
              <w:marLeft w:val="0"/>
              <w:marRight w:val="0"/>
              <w:marTop w:val="0"/>
              <w:marBottom w:val="0"/>
              <w:divBdr>
                <w:top w:val="none" w:sz="0" w:space="0" w:color="auto"/>
                <w:left w:val="none" w:sz="0" w:space="0" w:color="auto"/>
                <w:bottom w:val="none" w:sz="0" w:space="0" w:color="auto"/>
                <w:right w:val="none" w:sz="0" w:space="0" w:color="auto"/>
              </w:divBdr>
            </w:div>
            <w:div w:id="1029140003">
              <w:marLeft w:val="0"/>
              <w:marRight w:val="0"/>
              <w:marTop w:val="0"/>
              <w:marBottom w:val="0"/>
              <w:divBdr>
                <w:top w:val="none" w:sz="0" w:space="0" w:color="auto"/>
                <w:left w:val="none" w:sz="0" w:space="0" w:color="auto"/>
                <w:bottom w:val="none" w:sz="0" w:space="0" w:color="auto"/>
                <w:right w:val="none" w:sz="0" w:space="0" w:color="auto"/>
              </w:divBdr>
            </w:div>
            <w:div w:id="1651980814">
              <w:marLeft w:val="0"/>
              <w:marRight w:val="0"/>
              <w:marTop w:val="0"/>
              <w:marBottom w:val="0"/>
              <w:divBdr>
                <w:top w:val="none" w:sz="0" w:space="0" w:color="auto"/>
                <w:left w:val="none" w:sz="0" w:space="0" w:color="auto"/>
                <w:bottom w:val="none" w:sz="0" w:space="0" w:color="auto"/>
                <w:right w:val="none" w:sz="0" w:space="0" w:color="auto"/>
              </w:divBdr>
            </w:div>
          </w:divsChild>
        </w:div>
        <w:div w:id="264509185">
          <w:marLeft w:val="0"/>
          <w:marRight w:val="0"/>
          <w:marTop w:val="0"/>
          <w:marBottom w:val="0"/>
          <w:divBdr>
            <w:top w:val="none" w:sz="0" w:space="0" w:color="auto"/>
            <w:left w:val="none" w:sz="0" w:space="0" w:color="auto"/>
            <w:bottom w:val="none" w:sz="0" w:space="0" w:color="auto"/>
            <w:right w:val="none" w:sz="0" w:space="0" w:color="auto"/>
          </w:divBdr>
        </w:div>
        <w:div w:id="431895653">
          <w:marLeft w:val="0"/>
          <w:marRight w:val="0"/>
          <w:marTop w:val="0"/>
          <w:marBottom w:val="0"/>
          <w:divBdr>
            <w:top w:val="none" w:sz="0" w:space="0" w:color="auto"/>
            <w:left w:val="none" w:sz="0" w:space="0" w:color="auto"/>
            <w:bottom w:val="none" w:sz="0" w:space="0" w:color="auto"/>
            <w:right w:val="none" w:sz="0" w:space="0" w:color="auto"/>
          </w:divBdr>
        </w:div>
        <w:div w:id="765153453">
          <w:marLeft w:val="0"/>
          <w:marRight w:val="0"/>
          <w:marTop w:val="0"/>
          <w:marBottom w:val="0"/>
          <w:divBdr>
            <w:top w:val="none" w:sz="0" w:space="0" w:color="auto"/>
            <w:left w:val="none" w:sz="0" w:space="0" w:color="auto"/>
            <w:bottom w:val="none" w:sz="0" w:space="0" w:color="auto"/>
            <w:right w:val="none" w:sz="0" w:space="0" w:color="auto"/>
          </w:divBdr>
        </w:div>
        <w:div w:id="784545922">
          <w:marLeft w:val="0"/>
          <w:marRight w:val="0"/>
          <w:marTop w:val="0"/>
          <w:marBottom w:val="0"/>
          <w:divBdr>
            <w:top w:val="none" w:sz="0" w:space="0" w:color="auto"/>
            <w:left w:val="none" w:sz="0" w:space="0" w:color="auto"/>
            <w:bottom w:val="none" w:sz="0" w:space="0" w:color="auto"/>
            <w:right w:val="none" w:sz="0" w:space="0" w:color="auto"/>
          </w:divBdr>
        </w:div>
        <w:div w:id="2101020687">
          <w:marLeft w:val="0"/>
          <w:marRight w:val="0"/>
          <w:marTop w:val="0"/>
          <w:marBottom w:val="0"/>
          <w:divBdr>
            <w:top w:val="none" w:sz="0" w:space="0" w:color="auto"/>
            <w:left w:val="none" w:sz="0" w:space="0" w:color="auto"/>
            <w:bottom w:val="none" w:sz="0" w:space="0" w:color="auto"/>
            <w:right w:val="none" w:sz="0" w:space="0" w:color="auto"/>
          </w:divBdr>
        </w:div>
        <w:div w:id="711803034">
          <w:marLeft w:val="0"/>
          <w:marRight w:val="0"/>
          <w:marTop w:val="0"/>
          <w:marBottom w:val="0"/>
          <w:divBdr>
            <w:top w:val="none" w:sz="0" w:space="0" w:color="auto"/>
            <w:left w:val="none" w:sz="0" w:space="0" w:color="auto"/>
            <w:bottom w:val="none" w:sz="0" w:space="0" w:color="auto"/>
            <w:right w:val="none" w:sz="0" w:space="0" w:color="auto"/>
          </w:divBdr>
        </w:div>
        <w:div w:id="1729760162">
          <w:marLeft w:val="0"/>
          <w:marRight w:val="0"/>
          <w:marTop w:val="0"/>
          <w:marBottom w:val="0"/>
          <w:divBdr>
            <w:top w:val="none" w:sz="0" w:space="0" w:color="auto"/>
            <w:left w:val="none" w:sz="0" w:space="0" w:color="auto"/>
            <w:bottom w:val="none" w:sz="0" w:space="0" w:color="auto"/>
            <w:right w:val="none" w:sz="0" w:space="0" w:color="auto"/>
          </w:divBdr>
        </w:div>
        <w:div w:id="1402754419">
          <w:marLeft w:val="0"/>
          <w:marRight w:val="0"/>
          <w:marTop w:val="0"/>
          <w:marBottom w:val="0"/>
          <w:divBdr>
            <w:top w:val="none" w:sz="0" w:space="0" w:color="auto"/>
            <w:left w:val="none" w:sz="0" w:space="0" w:color="auto"/>
            <w:bottom w:val="none" w:sz="0" w:space="0" w:color="auto"/>
            <w:right w:val="none" w:sz="0" w:space="0" w:color="auto"/>
          </w:divBdr>
        </w:div>
        <w:div w:id="867565830">
          <w:marLeft w:val="0"/>
          <w:marRight w:val="0"/>
          <w:marTop w:val="0"/>
          <w:marBottom w:val="0"/>
          <w:divBdr>
            <w:top w:val="none" w:sz="0" w:space="0" w:color="auto"/>
            <w:left w:val="none" w:sz="0" w:space="0" w:color="auto"/>
            <w:bottom w:val="none" w:sz="0" w:space="0" w:color="auto"/>
            <w:right w:val="none" w:sz="0" w:space="0" w:color="auto"/>
          </w:divBdr>
        </w:div>
        <w:div w:id="1222868671">
          <w:marLeft w:val="0"/>
          <w:marRight w:val="0"/>
          <w:marTop w:val="0"/>
          <w:marBottom w:val="0"/>
          <w:divBdr>
            <w:top w:val="none" w:sz="0" w:space="0" w:color="auto"/>
            <w:left w:val="none" w:sz="0" w:space="0" w:color="auto"/>
            <w:bottom w:val="none" w:sz="0" w:space="0" w:color="auto"/>
            <w:right w:val="none" w:sz="0" w:space="0" w:color="auto"/>
          </w:divBdr>
        </w:div>
        <w:div w:id="307445901">
          <w:marLeft w:val="0"/>
          <w:marRight w:val="0"/>
          <w:marTop w:val="0"/>
          <w:marBottom w:val="0"/>
          <w:divBdr>
            <w:top w:val="none" w:sz="0" w:space="0" w:color="auto"/>
            <w:left w:val="none" w:sz="0" w:space="0" w:color="auto"/>
            <w:bottom w:val="none" w:sz="0" w:space="0" w:color="auto"/>
            <w:right w:val="none" w:sz="0" w:space="0" w:color="auto"/>
          </w:divBdr>
        </w:div>
        <w:div w:id="230697809">
          <w:marLeft w:val="0"/>
          <w:marRight w:val="0"/>
          <w:marTop w:val="0"/>
          <w:marBottom w:val="0"/>
          <w:divBdr>
            <w:top w:val="none" w:sz="0" w:space="0" w:color="auto"/>
            <w:left w:val="none" w:sz="0" w:space="0" w:color="auto"/>
            <w:bottom w:val="none" w:sz="0" w:space="0" w:color="auto"/>
            <w:right w:val="none" w:sz="0" w:space="0" w:color="auto"/>
          </w:divBdr>
        </w:div>
        <w:div w:id="1147863850">
          <w:marLeft w:val="0"/>
          <w:marRight w:val="0"/>
          <w:marTop w:val="0"/>
          <w:marBottom w:val="0"/>
          <w:divBdr>
            <w:top w:val="none" w:sz="0" w:space="0" w:color="auto"/>
            <w:left w:val="none" w:sz="0" w:space="0" w:color="auto"/>
            <w:bottom w:val="none" w:sz="0" w:space="0" w:color="auto"/>
            <w:right w:val="none" w:sz="0" w:space="0" w:color="auto"/>
          </w:divBdr>
        </w:div>
        <w:div w:id="1653294326">
          <w:marLeft w:val="0"/>
          <w:marRight w:val="0"/>
          <w:marTop w:val="0"/>
          <w:marBottom w:val="0"/>
          <w:divBdr>
            <w:top w:val="none" w:sz="0" w:space="0" w:color="auto"/>
            <w:left w:val="none" w:sz="0" w:space="0" w:color="auto"/>
            <w:bottom w:val="none" w:sz="0" w:space="0" w:color="auto"/>
            <w:right w:val="none" w:sz="0" w:space="0" w:color="auto"/>
          </w:divBdr>
        </w:div>
        <w:div w:id="477957435">
          <w:marLeft w:val="0"/>
          <w:marRight w:val="0"/>
          <w:marTop w:val="0"/>
          <w:marBottom w:val="0"/>
          <w:divBdr>
            <w:top w:val="none" w:sz="0" w:space="0" w:color="auto"/>
            <w:left w:val="none" w:sz="0" w:space="0" w:color="auto"/>
            <w:bottom w:val="none" w:sz="0" w:space="0" w:color="auto"/>
            <w:right w:val="none" w:sz="0" w:space="0" w:color="auto"/>
          </w:divBdr>
        </w:div>
        <w:div w:id="238711994">
          <w:marLeft w:val="0"/>
          <w:marRight w:val="0"/>
          <w:marTop w:val="0"/>
          <w:marBottom w:val="0"/>
          <w:divBdr>
            <w:top w:val="none" w:sz="0" w:space="0" w:color="auto"/>
            <w:left w:val="none" w:sz="0" w:space="0" w:color="auto"/>
            <w:bottom w:val="none" w:sz="0" w:space="0" w:color="auto"/>
            <w:right w:val="none" w:sz="0" w:space="0" w:color="auto"/>
          </w:divBdr>
        </w:div>
        <w:div w:id="983898443">
          <w:marLeft w:val="0"/>
          <w:marRight w:val="0"/>
          <w:marTop w:val="0"/>
          <w:marBottom w:val="0"/>
          <w:divBdr>
            <w:top w:val="none" w:sz="0" w:space="0" w:color="auto"/>
            <w:left w:val="none" w:sz="0" w:space="0" w:color="auto"/>
            <w:bottom w:val="none" w:sz="0" w:space="0" w:color="auto"/>
            <w:right w:val="none" w:sz="0" w:space="0" w:color="auto"/>
          </w:divBdr>
        </w:div>
        <w:div w:id="1872066218">
          <w:marLeft w:val="0"/>
          <w:marRight w:val="0"/>
          <w:marTop w:val="0"/>
          <w:marBottom w:val="0"/>
          <w:divBdr>
            <w:top w:val="none" w:sz="0" w:space="0" w:color="auto"/>
            <w:left w:val="none" w:sz="0" w:space="0" w:color="auto"/>
            <w:bottom w:val="none" w:sz="0" w:space="0" w:color="auto"/>
            <w:right w:val="none" w:sz="0" w:space="0" w:color="auto"/>
          </w:divBdr>
        </w:div>
        <w:div w:id="209415872">
          <w:marLeft w:val="0"/>
          <w:marRight w:val="0"/>
          <w:marTop w:val="0"/>
          <w:marBottom w:val="0"/>
          <w:divBdr>
            <w:top w:val="none" w:sz="0" w:space="0" w:color="auto"/>
            <w:left w:val="none" w:sz="0" w:space="0" w:color="auto"/>
            <w:bottom w:val="none" w:sz="0" w:space="0" w:color="auto"/>
            <w:right w:val="none" w:sz="0" w:space="0" w:color="auto"/>
          </w:divBdr>
        </w:div>
        <w:div w:id="1917200890">
          <w:marLeft w:val="0"/>
          <w:marRight w:val="0"/>
          <w:marTop w:val="0"/>
          <w:marBottom w:val="0"/>
          <w:divBdr>
            <w:top w:val="none" w:sz="0" w:space="0" w:color="auto"/>
            <w:left w:val="none" w:sz="0" w:space="0" w:color="auto"/>
            <w:bottom w:val="none" w:sz="0" w:space="0" w:color="auto"/>
            <w:right w:val="none" w:sz="0" w:space="0" w:color="auto"/>
          </w:divBdr>
        </w:div>
        <w:div w:id="1856458526">
          <w:marLeft w:val="0"/>
          <w:marRight w:val="0"/>
          <w:marTop w:val="0"/>
          <w:marBottom w:val="0"/>
          <w:divBdr>
            <w:top w:val="none" w:sz="0" w:space="0" w:color="auto"/>
            <w:left w:val="none" w:sz="0" w:space="0" w:color="auto"/>
            <w:bottom w:val="none" w:sz="0" w:space="0" w:color="auto"/>
            <w:right w:val="none" w:sz="0" w:space="0" w:color="auto"/>
          </w:divBdr>
        </w:div>
        <w:div w:id="1364675135">
          <w:marLeft w:val="0"/>
          <w:marRight w:val="0"/>
          <w:marTop w:val="0"/>
          <w:marBottom w:val="0"/>
          <w:divBdr>
            <w:top w:val="none" w:sz="0" w:space="0" w:color="auto"/>
            <w:left w:val="none" w:sz="0" w:space="0" w:color="auto"/>
            <w:bottom w:val="none" w:sz="0" w:space="0" w:color="auto"/>
            <w:right w:val="none" w:sz="0" w:space="0" w:color="auto"/>
          </w:divBdr>
        </w:div>
        <w:div w:id="1875312654">
          <w:marLeft w:val="0"/>
          <w:marRight w:val="0"/>
          <w:marTop w:val="0"/>
          <w:marBottom w:val="0"/>
          <w:divBdr>
            <w:top w:val="none" w:sz="0" w:space="0" w:color="auto"/>
            <w:left w:val="none" w:sz="0" w:space="0" w:color="auto"/>
            <w:bottom w:val="none" w:sz="0" w:space="0" w:color="auto"/>
            <w:right w:val="none" w:sz="0" w:space="0" w:color="auto"/>
          </w:divBdr>
        </w:div>
        <w:div w:id="586811814">
          <w:marLeft w:val="0"/>
          <w:marRight w:val="0"/>
          <w:marTop w:val="0"/>
          <w:marBottom w:val="0"/>
          <w:divBdr>
            <w:top w:val="none" w:sz="0" w:space="0" w:color="auto"/>
            <w:left w:val="none" w:sz="0" w:space="0" w:color="auto"/>
            <w:bottom w:val="none" w:sz="0" w:space="0" w:color="auto"/>
            <w:right w:val="none" w:sz="0" w:space="0" w:color="auto"/>
          </w:divBdr>
        </w:div>
        <w:div w:id="1125083002">
          <w:marLeft w:val="0"/>
          <w:marRight w:val="0"/>
          <w:marTop w:val="0"/>
          <w:marBottom w:val="0"/>
          <w:divBdr>
            <w:top w:val="none" w:sz="0" w:space="0" w:color="auto"/>
            <w:left w:val="none" w:sz="0" w:space="0" w:color="auto"/>
            <w:bottom w:val="none" w:sz="0" w:space="0" w:color="auto"/>
            <w:right w:val="none" w:sz="0" w:space="0" w:color="auto"/>
          </w:divBdr>
        </w:div>
        <w:div w:id="1505052275">
          <w:marLeft w:val="0"/>
          <w:marRight w:val="0"/>
          <w:marTop w:val="0"/>
          <w:marBottom w:val="0"/>
          <w:divBdr>
            <w:top w:val="none" w:sz="0" w:space="0" w:color="auto"/>
            <w:left w:val="none" w:sz="0" w:space="0" w:color="auto"/>
            <w:bottom w:val="none" w:sz="0" w:space="0" w:color="auto"/>
            <w:right w:val="none" w:sz="0" w:space="0" w:color="auto"/>
          </w:divBdr>
        </w:div>
        <w:div w:id="875392723">
          <w:marLeft w:val="0"/>
          <w:marRight w:val="0"/>
          <w:marTop w:val="0"/>
          <w:marBottom w:val="0"/>
          <w:divBdr>
            <w:top w:val="none" w:sz="0" w:space="0" w:color="auto"/>
            <w:left w:val="none" w:sz="0" w:space="0" w:color="auto"/>
            <w:bottom w:val="none" w:sz="0" w:space="0" w:color="auto"/>
            <w:right w:val="none" w:sz="0" w:space="0" w:color="auto"/>
          </w:divBdr>
        </w:div>
        <w:div w:id="997996936">
          <w:marLeft w:val="0"/>
          <w:marRight w:val="0"/>
          <w:marTop w:val="0"/>
          <w:marBottom w:val="0"/>
          <w:divBdr>
            <w:top w:val="none" w:sz="0" w:space="0" w:color="auto"/>
            <w:left w:val="none" w:sz="0" w:space="0" w:color="auto"/>
            <w:bottom w:val="none" w:sz="0" w:space="0" w:color="auto"/>
            <w:right w:val="none" w:sz="0" w:space="0" w:color="auto"/>
          </w:divBdr>
        </w:div>
        <w:div w:id="554317321">
          <w:marLeft w:val="0"/>
          <w:marRight w:val="0"/>
          <w:marTop w:val="0"/>
          <w:marBottom w:val="0"/>
          <w:divBdr>
            <w:top w:val="none" w:sz="0" w:space="0" w:color="auto"/>
            <w:left w:val="none" w:sz="0" w:space="0" w:color="auto"/>
            <w:bottom w:val="none" w:sz="0" w:space="0" w:color="auto"/>
            <w:right w:val="none" w:sz="0" w:space="0" w:color="auto"/>
          </w:divBdr>
        </w:div>
        <w:div w:id="2120564292">
          <w:marLeft w:val="0"/>
          <w:marRight w:val="0"/>
          <w:marTop w:val="0"/>
          <w:marBottom w:val="0"/>
          <w:divBdr>
            <w:top w:val="none" w:sz="0" w:space="0" w:color="auto"/>
            <w:left w:val="none" w:sz="0" w:space="0" w:color="auto"/>
            <w:bottom w:val="none" w:sz="0" w:space="0" w:color="auto"/>
            <w:right w:val="none" w:sz="0" w:space="0" w:color="auto"/>
          </w:divBdr>
        </w:div>
        <w:div w:id="1311708549">
          <w:marLeft w:val="0"/>
          <w:marRight w:val="0"/>
          <w:marTop w:val="0"/>
          <w:marBottom w:val="0"/>
          <w:divBdr>
            <w:top w:val="none" w:sz="0" w:space="0" w:color="auto"/>
            <w:left w:val="none" w:sz="0" w:space="0" w:color="auto"/>
            <w:bottom w:val="none" w:sz="0" w:space="0" w:color="auto"/>
            <w:right w:val="none" w:sz="0" w:space="0" w:color="auto"/>
          </w:divBdr>
        </w:div>
        <w:div w:id="247471743">
          <w:marLeft w:val="0"/>
          <w:marRight w:val="0"/>
          <w:marTop w:val="0"/>
          <w:marBottom w:val="0"/>
          <w:divBdr>
            <w:top w:val="none" w:sz="0" w:space="0" w:color="auto"/>
            <w:left w:val="none" w:sz="0" w:space="0" w:color="auto"/>
            <w:bottom w:val="none" w:sz="0" w:space="0" w:color="auto"/>
            <w:right w:val="none" w:sz="0" w:space="0" w:color="auto"/>
          </w:divBdr>
        </w:div>
        <w:div w:id="2053070071">
          <w:marLeft w:val="0"/>
          <w:marRight w:val="0"/>
          <w:marTop w:val="0"/>
          <w:marBottom w:val="0"/>
          <w:divBdr>
            <w:top w:val="none" w:sz="0" w:space="0" w:color="auto"/>
            <w:left w:val="none" w:sz="0" w:space="0" w:color="auto"/>
            <w:bottom w:val="none" w:sz="0" w:space="0" w:color="auto"/>
            <w:right w:val="none" w:sz="0" w:space="0" w:color="auto"/>
          </w:divBdr>
        </w:div>
        <w:div w:id="20320624">
          <w:marLeft w:val="0"/>
          <w:marRight w:val="0"/>
          <w:marTop w:val="0"/>
          <w:marBottom w:val="0"/>
          <w:divBdr>
            <w:top w:val="none" w:sz="0" w:space="0" w:color="auto"/>
            <w:left w:val="none" w:sz="0" w:space="0" w:color="auto"/>
            <w:bottom w:val="none" w:sz="0" w:space="0" w:color="auto"/>
            <w:right w:val="none" w:sz="0" w:space="0" w:color="auto"/>
          </w:divBdr>
        </w:div>
        <w:div w:id="101802585">
          <w:marLeft w:val="0"/>
          <w:marRight w:val="0"/>
          <w:marTop w:val="0"/>
          <w:marBottom w:val="0"/>
          <w:divBdr>
            <w:top w:val="none" w:sz="0" w:space="0" w:color="auto"/>
            <w:left w:val="none" w:sz="0" w:space="0" w:color="auto"/>
            <w:bottom w:val="none" w:sz="0" w:space="0" w:color="auto"/>
            <w:right w:val="none" w:sz="0" w:space="0" w:color="auto"/>
          </w:divBdr>
        </w:div>
        <w:div w:id="665015861">
          <w:marLeft w:val="0"/>
          <w:marRight w:val="0"/>
          <w:marTop w:val="0"/>
          <w:marBottom w:val="0"/>
          <w:divBdr>
            <w:top w:val="none" w:sz="0" w:space="0" w:color="auto"/>
            <w:left w:val="none" w:sz="0" w:space="0" w:color="auto"/>
            <w:bottom w:val="none" w:sz="0" w:space="0" w:color="auto"/>
            <w:right w:val="none" w:sz="0" w:space="0" w:color="auto"/>
          </w:divBdr>
        </w:div>
        <w:div w:id="1233278117">
          <w:marLeft w:val="0"/>
          <w:marRight w:val="0"/>
          <w:marTop w:val="0"/>
          <w:marBottom w:val="0"/>
          <w:divBdr>
            <w:top w:val="none" w:sz="0" w:space="0" w:color="auto"/>
            <w:left w:val="none" w:sz="0" w:space="0" w:color="auto"/>
            <w:bottom w:val="none" w:sz="0" w:space="0" w:color="auto"/>
            <w:right w:val="none" w:sz="0" w:space="0" w:color="auto"/>
          </w:divBdr>
        </w:div>
        <w:div w:id="1579824159">
          <w:marLeft w:val="0"/>
          <w:marRight w:val="0"/>
          <w:marTop w:val="0"/>
          <w:marBottom w:val="0"/>
          <w:divBdr>
            <w:top w:val="none" w:sz="0" w:space="0" w:color="auto"/>
            <w:left w:val="none" w:sz="0" w:space="0" w:color="auto"/>
            <w:bottom w:val="none" w:sz="0" w:space="0" w:color="auto"/>
            <w:right w:val="none" w:sz="0" w:space="0" w:color="auto"/>
          </w:divBdr>
        </w:div>
        <w:div w:id="836922823">
          <w:marLeft w:val="0"/>
          <w:marRight w:val="0"/>
          <w:marTop w:val="0"/>
          <w:marBottom w:val="0"/>
          <w:divBdr>
            <w:top w:val="none" w:sz="0" w:space="0" w:color="auto"/>
            <w:left w:val="none" w:sz="0" w:space="0" w:color="auto"/>
            <w:bottom w:val="none" w:sz="0" w:space="0" w:color="auto"/>
            <w:right w:val="none" w:sz="0" w:space="0" w:color="auto"/>
          </w:divBdr>
        </w:div>
        <w:div w:id="249511159">
          <w:marLeft w:val="0"/>
          <w:marRight w:val="0"/>
          <w:marTop w:val="0"/>
          <w:marBottom w:val="0"/>
          <w:divBdr>
            <w:top w:val="none" w:sz="0" w:space="0" w:color="auto"/>
            <w:left w:val="none" w:sz="0" w:space="0" w:color="auto"/>
            <w:bottom w:val="none" w:sz="0" w:space="0" w:color="auto"/>
            <w:right w:val="none" w:sz="0" w:space="0" w:color="auto"/>
          </w:divBdr>
        </w:div>
        <w:div w:id="1235434985">
          <w:marLeft w:val="0"/>
          <w:marRight w:val="0"/>
          <w:marTop w:val="0"/>
          <w:marBottom w:val="0"/>
          <w:divBdr>
            <w:top w:val="none" w:sz="0" w:space="0" w:color="auto"/>
            <w:left w:val="none" w:sz="0" w:space="0" w:color="auto"/>
            <w:bottom w:val="none" w:sz="0" w:space="0" w:color="auto"/>
            <w:right w:val="none" w:sz="0" w:space="0" w:color="auto"/>
          </w:divBdr>
          <w:divsChild>
            <w:div w:id="1492255083">
              <w:marLeft w:val="0"/>
              <w:marRight w:val="0"/>
              <w:marTop w:val="0"/>
              <w:marBottom w:val="0"/>
              <w:divBdr>
                <w:top w:val="none" w:sz="0" w:space="0" w:color="auto"/>
                <w:left w:val="none" w:sz="0" w:space="0" w:color="auto"/>
                <w:bottom w:val="none" w:sz="0" w:space="0" w:color="auto"/>
                <w:right w:val="none" w:sz="0" w:space="0" w:color="auto"/>
              </w:divBdr>
            </w:div>
            <w:div w:id="2145191004">
              <w:marLeft w:val="0"/>
              <w:marRight w:val="0"/>
              <w:marTop w:val="0"/>
              <w:marBottom w:val="0"/>
              <w:divBdr>
                <w:top w:val="none" w:sz="0" w:space="0" w:color="auto"/>
                <w:left w:val="none" w:sz="0" w:space="0" w:color="auto"/>
                <w:bottom w:val="none" w:sz="0" w:space="0" w:color="auto"/>
                <w:right w:val="none" w:sz="0" w:space="0" w:color="auto"/>
              </w:divBdr>
            </w:div>
            <w:div w:id="1279602943">
              <w:marLeft w:val="0"/>
              <w:marRight w:val="0"/>
              <w:marTop w:val="0"/>
              <w:marBottom w:val="0"/>
              <w:divBdr>
                <w:top w:val="none" w:sz="0" w:space="0" w:color="auto"/>
                <w:left w:val="none" w:sz="0" w:space="0" w:color="auto"/>
                <w:bottom w:val="none" w:sz="0" w:space="0" w:color="auto"/>
                <w:right w:val="none" w:sz="0" w:space="0" w:color="auto"/>
              </w:divBdr>
            </w:div>
            <w:div w:id="814375749">
              <w:marLeft w:val="0"/>
              <w:marRight w:val="0"/>
              <w:marTop w:val="0"/>
              <w:marBottom w:val="0"/>
              <w:divBdr>
                <w:top w:val="none" w:sz="0" w:space="0" w:color="auto"/>
                <w:left w:val="none" w:sz="0" w:space="0" w:color="auto"/>
                <w:bottom w:val="none" w:sz="0" w:space="0" w:color="auto"/>
                <w:right w:val="none" w:sz="0" w:space="0" w:color="auto"/>
              </w:divBdr>
            </w:div>
            <w:div w:id="296373158">
              <w:marLeft w:val="0"/>
              <w:marRight w:val="0"/>
              <w:marTop w:val="0"/>
              <w:marBottom w:val="0"/>
              <w:divBdr>
                <w:top w:val="none" w:sz="0" w:space="0" w:color="auto"/>
                <w:left w:val="none" w:sz="0" w:space="0" w:color="auto"/>
                <w:bottom w:val="none" w:sz="0" w:space="0" w:color="auto"/>
                <w:right w:val="none" w:sz="0" w:space="0" w:color="auto"/>
              </w:divBdr>
            </w:div>
          </w:divsChild>
        </w:div>
        <w:div w:id="2123575716">
          <w:marLeft w:val="0"/>
          <w:marRight w:val="0"/>
          <w:marTop w:val="0"/>
          <w:marBottom w:val="0"/>
          <w:divBdr>
            <w:top w:val="none" w:sz="0" w:space="0" w:color="auto"/>
            <w:left w:val="none" w:sz="0" w:space="0" w:color="auto"/>
            <w:bottom w:val="none" w:sz="0" w:space="0" w:color="auto"/>
            <w:right w:val="none" w:sz="0" w:space="0" w:color="auto"/>
          </w:divBdr>
          <w:divsChild>
            <w:div w:id="17242843">
              <w:marLeft w:val="0"/>
              <w:marRight w:val="0"/>
              <w:marTop w:val="0"/>
              <w:marBottom w:val="0"/>
              <w:divBdr>
                <w:top w:val="none" w:sz="0" w:space="0" w:color="auto"/>
                <w:left w:val="none" w:sz="0" w:space="0" w:color="auto"/>
                <w:bottom w:val="none" w:sz="0" w:space="0" w:color="auto"/>
                <w:right w:val="none" w:sz="0" w:space="0" w:color="auto"/>
              </w:divBdr>
            </w:div>
            <w:div w:id="1498185714">
              <w:marLeft w:val="0"/>
              <w:marRight w:val="0"/>
              <w:marTop w:val="0"/>
              <w:marBottom w:val="0"/>
              <w:divBdr>
                <w:top w:val="none" w:sz="0" w:space="0" w:color="auto"/>
                <w:left w:val="none" w:sz="0" w:space="0" w:color="auto"/>
                <w:bottom w:val="none" w:sz="0" w:space="0" w:color="auto"/>
                <w:right w:val="none" w:sz="0" w:space="0" w:color="auto"/>
              </w:divBdr>
            </w:div>
            <w:div w:id="286542991">
              <w:marLeft w:val="0"/>
              <w:marRight w:val="0"/>
              <w:marTop w:val="0"/>
              <w:marBottom w:val="0"/>
              <w:divBdr>
                <w:top w:val="none" w:sz="0" w:space="0" w:color="auto"/>
                <w:left w:val="none" w:sz="0" w:space="0" w:color="auto"/>
                <w:bottom w:val="none" w:sz="0" w:space="0" w:color="auto"/>
                <w:right w:val="none" w:sz="0" w:space="0" w:color="auto"/>
              </w:divBdr>
            </w:div>
            <w:div w:id="702287697">
              <w:marLeft w:val="0"/>
              <w:marRight w:val="0"/>
              <w:marTop w:val="0"/>
              <w:marBottom w:val="0"/>
              <w:divBdr>
                <w:top w:val="none" w:sz="0" w:space="0" w:color="auto"/>
                <w:left w:val="none" w:sz="0" w:space="0" w:color="auto"/>
                <w:bottom w:val="none" w:sz="0" w:space="0" w:color="auto"/>
                <w:right w:val="none" w:sz="0" w:space="0" w:color="auto"/>
              </w:divBdr>
            </w:div>
            <w:div w:id="540097730">
              <w:marLeft w:val="0"/>
              <w:marRight w:val="0"/>
              <w:marTop w:val="0"/>
              <w:marBottom w:val="0"/>
              <w:divBdr>
                <w:top w:val="none" w:sz="0" w:space="0" w:color="auto"/>
                <w:left w:val="none" w:sz="0" w:space="0" w:color="auto"/>
                <w:bottom w:val="none" w:sz="0" w:space="0" w:color="auto"/>
                <w:right w:val="none" w:sz="0" w:space="0" w:color="auto"/>
              </w:divBdr>
            </w:div>
          </w:divsChild>
        </w:div>
        <w:div w:id="747462443">
          <w:marLeft w:val="0"/>
          <w:marRight w:val="0"/>
          <w:marTop w:val="0"/>
          <w:marBottom w:val="0"/>
          <w:divBdr>
            <w:top w:val="none" w:sz="0" w:space="0" w:color="auto"/>
            <w:left w:val="none" w:sz="0" w:space="0" w:color="auto"/>
            <w:bottom w:val="none" w:sz="0" w:space="0" w:color="auto"/>
            <w:right w:val="none" w:sz="0" w:space="0" w:color="auto"/>
          </w:divBdr>
          <w:divsChild>
            <w:div w:id="437913611">
              <w:marLeft w:val="0"/>
              <w:marRight w:val="0"/>
              <w:marTop w:val="0"/>
              <w:marBottom w:val="0"/>
              <w:divBdr>
                <w:top w:val="none" w:sz="0" w:space="0" w:color="auto"/>
                <w:left w:val="none" w:sz="0" w:space="0" w:color="auto"/>
                <w:bottom w:val="none" w:sz="0" w:space="0" w:color="auto"/>
                <w:right w:val="none" w:sz="0" w:space="0" w:color="auto"/>
              </w:divBdr>
            </w:div>
            <w:div w:id="213320582">
              <w:marLeft w:val="0"/>
              <w:marRight w:val="0"/>
              <w:marTop w:val="0"/>
              <w:marBottom w:val="0"/>
              <w:divBdr>
                <w:top w:val="none" w:sz="0" w:space="0" w:color="auto"/>
                <w:left w:val="none" w:sz="0" w:space="0" w:color="auto"/>
                <w:bottom w:val="none" w:sz="0" w:space="0" w:color="auto"/>
                <w:right w:val="none" w:sz="0" w:space="0" w:color="auto"/>
              </w:divBdr>
            </w:div>
          </w:divsChild>
        </w:div>
        <w:div w:id="1595018257">
          <w:marLeft w:val="0"/>
          <w:marRight w:val="0"/>
          <w:marTop w:val="0"/>
          <w:marBottom w:val="0"/>
          <w:divBdr>
            <w:top w:val="none" w:sz="0" w:space="0" w:color="auto"/>
            <w:left w:val="none" w:sz="0" w:space="0" w:color="auto"/>
            <w:bottom w:val="none" w:sz="0" w:space="0" w:color="auto"/>
            <w:right w:val="none" w:sz="0" w:space="0" w:color="auto"/>
          </w:divBdr>
          <w:divsChild>
            <w:div w:id="735007210">
              <w:marLeft w:val="0"/>
              <w:marRight w:val="0"/>
              <w:marTop w:val="0"/>
              <w:marBottom w:val="0"/>
              <w:divBdr>
                <w:top w:val="none" w:sz="0" w:space="0" w:color="auto"/>
                <w:left w:val="none" w:sz="0" w:space="0" w:color="auto"/>
                <w:bottom w:val="none" w:sz="0" w:space="0" w:color="auto"/>
                <w:right w:val="none" w:sz="0" w:space="0" w:color="auto"/>
              </w:divBdr>
            </w:div>
            <w:div w:id="696391124">
              <w:marLeft w:val="0"/>
              <w:marRight w:val="0"/>
              <w:marTop w:val="0"/>
              <w:marBottom w:val="0"/>
              <w:divBdr>
                <w:top w:val="none" w:sz="0" w:space="0" w:color="auto"/>
                <w:left w:val="none" w:sz="0" w:space="0" w:color="auto"/>
                <w:bottom w:val="none" w:sz="0" w:space="0" w:color="auto"/>
                <w:right w:val="none" w:sz="0" w:space="0" w:color="auto"/>
              </w:divBdr>
            </w:div>
            <w:div w:id="262691942">
              <w:marLeft w:val="0"/>
              <w:marRight w:val="0"/>
              <w:marTop w:val="0"/>
              <w:marBottom w:val="0"/>
              <w:divBdr>
                <w:top w:val="none" w:sz="0" w:space="0" w:color="auto"/>
                <w:left w:val="none" w:sz="0" w:space="0" w:color="auto"/>
                <w:bottom w:val="none" w:sz="0" w:space="0" w:color="auto"/>
                <w:right w:val="none" w:sz="0" w:space="0" w:color="auto"/>
              </w:divBdr>
            </w:div>
          </w:divsChild>
        </w:div>
        <w:div w:id="1026908601">
          <w:marLeft w:val="0"/>
          <w:marRight w:val="0"/>
          <w:marTop w:val="0"/>
          <w:marBottom w:val="0"/>
          <w:divBdr>
            <w:top w:val="none" w:sz="0" w:space="0" w:color="auto"/>
            <w:left w:val="none" w:sz="0" w:space="0" w:color="auto"/>
            <w:bottom w:val="none" w:sz="0" w:space="0" w:color="auto"/>
            <w:right w:val="none" w:sz="0" w:space="0" w:color="auto"/>
          </w:divBdr>
          <w:divsChild>
            <w:div w:id="1888948425">
              <w:marLeft w:val="0"/>
              <w:marRight w:val="0"/>
              <w:marTop w:val="0"/>
              <w:marBottom w:val="0"/>
              <w:divBdr>
                <w:top w:val="none" w:sz="0" w:space="0" w:color="auto"/>
                <w:left w:val="none" w:sz="0" w:space="0" w:color="auto"/>
                <w:bottom w:val="none" w:sz="0" w:space="0" w:color="auto"/>
                <w:right w:val="none" w:sz="0" w:space="0" w:color="auto"/>
              </w:divBdr>
            </w:div>
            <w:div w:id="203369375">
              <w:marLeft w:val="0"/>
              <w:marRight w:val="0"/>
              <w:marTop w:val="0"/>
              <w:marBottom w:val="0"/>
              <w:divBdr>
                <w:top w:val="none" w:sz="0" w:space="0" w:color="auto"/>
                <w:left w:val="none" w:sz="0" w:space="0" w:color="auto"/>
                <w:bottom w:val="none" w:sz="0" w:space="0" w:color="auto"/>
                <w:right w:val="none" w:sz="0" w:space="0" w:color="auto"/>
              </w:divBdr>
            </w:div>
            <w:div w:id="409666955">
              <w:marLeft w:val="0"/>
              <w:marRight w:val="0"/>
              <w:marTop w:val="0"/>
              <w:marBottom w:val="0"/>
              <w:divBdr>
                <w:top w:val="none" w:sz="0" w:space="0" w:color="auto"/>
                <w:left w:val="none" w:sz="0" w:space="0" w:color="auto"/>
                <w:bottom w:val="none" w:sz="0" w:space="0" w:color="auto"/>
                <w:right w:val="none" w:sz="0" w:space="0" w:color="auto"/>
              </w:divBdr>
            </w:div>
          </w:divsChild>
        </w:div>
        <w:div w:id="508637746">
          <w:marLeft w:val="0"/>
          <w:marRight w:val="0"/>
          <w:marTop w:val="0"/>
          <w:marBottom w:val="0"/>
          <w:divBdr>
            <w:top w:val="none" w:sz="0" w:space="0" w:color="auto"/>
            <w:left w:val="none" w:sz="0" w:space="0" w:color="auto"/>
            <w:bottom w:val="none" w:sz="0" w:space="0" w:color="auto"/>
            <w:right w:val="none" w:sz="0" w:space="0" w:color="auto"/>
          </w:divBdr>
        </w:div>
        <w:div w:id="962462313">
          <w:marLeft w:val="0"/>
          <w:marRight w:val="0"/>
          <w:marTop w:val="0"/>
          <w:marBottom w:val="0"/>
          <w:divBdr>
            <w:top w:val="none" w:sz="0" w:space="0" w:color="auto"/>
            <w:left w:val="none" w:sz="0" w:space="0" w:color="auto"/>
            <w:bottom w:val="none" w:sz="0" w:space="0" w:color="auto"/>
            <w:right w:val="none" w:sz="0" w:space="0" w:color="auto"/>
          </w:divBdr>
        </w:div>
        <w:div w:id="184250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lk@antoniusrkb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xternevertrouwenspersoon@ggdhm.nl" TargetMode="External"/><Relationship Id="rId4" Type="http://schemas.openxmlformats.org/officeDocument/2006/relationships/numbering" Target="numbering.xml"/><Relationship Id="rId9" Type="http://schemas.openxmlformats.org/officeDocument/2006/relationships/hyperlink" Target="mailto:Priscilla_5_5@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D2EC998B1604391978B4E98BAB9C6" ma:contentTypeVersion="" ma:contentTypeDescription="Een nieuw document maken." ma:contentTypeScope="" ma:versionID="a8a3dc9ceca5687ee5de44b46455c0de">
  <xsd:schema xmlns:xsd="http://www.w3.org/2001/XMLSchema" xmlns:xs="http://www.w3.org/2001/XMLSchema" xmlns:p="http://schemas.microsoft.com/office/2006/metadata/properties" xmlns:ns2="46bb97c6-b989-4229-b249-b6009a842e22" xmlns:ns3="e02a8f62-8249-448c-b25a-6df3abc2f62f" targetNamespace="http://schemas.microsoft.com/office/2006/metadata/properties" ma:root="true" ma:fieldsID="2ae8e0f5f214872b21ccea51fbe5fcec" ns2:_="" ns3:_="">
    <xsd:import namespace="46bb97c6-b989-4229-b249-b6009a842e22"/>
    <xsd:import namespace="e02a8f62-8249-448c-b25a-6df3abc2f62f"/>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b97c6-b989-4229-b249-b6009a842e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a8f62-8249-448c-b25a-6df3abc2f6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629284-4D23-4DA5-B5BB-179EA4E7DC44}" ma:internalName="TaxCatchAll" ma:showField="CatchAllData" ma:web="{9265f476-bfd6-4891-988b-15750af67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46bb97c6-b989-4229-b249-b6009a842e22" xsi:nil="true"/>
    <UniqueSourceRef xmlns="46bb97c6-b989-4229-b249-b6009a842e22" xsi:nil="true"/>
    <FileHash xmlns="46bb97c6-b989-4229-b249-b6009a842e22" xsi:nil="true"/>
    <lcf76f155ced4ddcb4097134ff3c332f xmlns="46bb97c6-b989-4229-b249-b6009a842e22">
      <Terms xmlns="http://schemas.microsoft.com/office/infopath/2007/PartnerControls"/>
    </lcf76f155ced4ddcb4097134ff3c332f>
    <TaxCatchAll xmlns="e02a8f62-8249-448c-b25a-6df3abc2f62f" xsi:nil="true"/>
  </documentManagement>
</p:properties>
</file>

<file path=customXml/itemProps1.xml><?xml version="1.0" encoding="utf-8"?>
<ds:datastoreItem xmlns:ds="http://schemas.openxmlformats.org/officeDocument/2006/customXml" ds:itemID="{11AB6FDE-5548-4CB4-A4C3-B571070EA1F8}"/>
</file>

<file path=customXml/itemProps2.xml><?xml version="1.0" encoding="utf-8"?>
<ds:datastoreItem xmlns:ds="http://schemas.openxmlformats.org/officeDocument/2006/customXml" ds:itemID="{216D670E-9059-49A3-BE7E-12DE83ECE948}">
  <ds:schemaRefs>
    <ds:schemaRef ds:uri="http://schemas.microsoft.com/sharepoint/v3/contenttype/forms"/>
  </ds:schemaRefs>
</ds:datastoreItem>
</file>

<file path=customXml/itemProps3.xml><?xml version="1.0" encoding="utf-8"?>
<ds:datastoreItem xmlns:ds="http://schemas.openxmlformats.org/officeDocument/2006/customXml" ds:itemID="{FE418ADD-A6F0-4425-B78E-91E1D933C44C}">
  <ds:schemaRefs>
    <ds:schemaRef ds:uri="http://schemas.microsoft.com/office/2006/documentManagement/types"/>
    <ds:schemaRef ds:uri="d5c6901f-f282-47ad-9a8d-5c493505e443"/>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10544</Characters>
  <Application>Microsoft Office Word</Application>
  <DocSecurity>0</DocSecurity>
  <Lines>87</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Slagboom</dc:creator>
  <cp:keywords/>
  <dc:description/>
  <cp:lastModifiedBy>Joris Slagboom</cp:lastModifiedBy>
  <cp:revision>1</cp:revision>
  <dcterms:created xsi:type="dcterms:W3CDTF">2023-09-18T12:03:00Z</dcterms:created>
  <dcterms:modified xsi:type="dcterms:W3CDTF">2023-09-18T12:05:00Z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0x010100032D2EC998B1604391978B4E98BAB9C6</vt:lpwstr>
  </property>
</Properties>
</file>