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7872" w14:textId="1E1584CB" w:rsidR="00677A82" w:rsidRPr="005C041E" w:rsidRDefault="00677A82" w:rsidP="005C041E">
      <w:pPr>
        <w:rPr>
          <w:b/>
          <w:color w:val="000000" w:themeColor="text1"/>
          <w:sz w:val="64"/>
          <w:szCs w:val="64"/>
        </w:rPr>
      </w:pPr>
      <w:r w:rsidRPr="005C041E">
        <w:rPr>
          <w:b/>
          <w:color w:val="000000" w:themeColor="text1"/>
          <w:sz w:val="64"/>
          <w:szCs w:val="64"/>
        </w:rPr>
        <w:t xml:space="preserve">Wereldburgerschap op </w:t>
      </w:r>
      <w:proofErr w:type="spellStart"/>
      <w:r w:rsidRPr="005C041E">
        <w:rPr>
          <w:b/>
          <w:color w:val="000000" w:themeColor="text1"/>
          <w:sz w:val="64"/>
          <w:szCs w:val="64"/>
        </w:rPr>
        <w:t>Cosmicus</w:t>
      </w:r>
      <w:proofErr w:type="spellEnd"/>
    </w:p>
    <w:p w14:paraId="130F927C" w14:textId="77777777" w:rsidR="005C041E" w:rsidRPr="005C041E" w:rsidRDefault="005C041E">
      <w:pPr>
        <w:rPr>
          <w:b/>
          <w:color w:val="000000" w:themeColor="text1"/>
          <w:sz w:val="32"/>
        </w:rPr>
      </w:pPr>
    </w:p>
    <w:p w14:paraId="40BEAA65" w14:textId="77E83A05" w:rsidR="00D77F38" w:rsidRPr="005C041E" w:rsidRDefault="008A6EA3" w:rsidP="00D77F38">
      <w:pPr>
        <w:widowControl w:val="0"/>
        <w:autoSpaceDE w:val="0"/>
        <w:autoSpaceDN w:val="0"/>
        <w:adjustRightInd w:val="0"/>
        <w:rPr>
          <w:rFonts w:cs="Helvetica"/>
          <w:color w:val="000000" w:themeColor="text1"/>
          <w:szCs w:val="28"/>
        </w:rPr>
      </w:pPr>
      <w:r w:rsidRPr="005C041E">
        <w:rPr>
          <w:rFonts w:ascii="Helvetica" w:hAnsi="Helvetica" w:cs="Helvetica"/>
          <w:noProof/>
          <w:color w:val="000000" w:themeColor="text1"/>
          <w:lang w:eastAsia="nl-NL"/>
        </w:rPr>
        <w:drawing>
          <wp:anchor distT="0" distB="0" distL="114300" distR="114300" simplePos="0" relativeHeight="251658240" behindDoc="0" locked="0" layoutInCell="1" allowOverlap="1" wp14:anchorId="75AEF690" wp14:editId="663C549E">
            <wp:simplePos x="0" y="0"/>
            <wp:positionH relativeFrom="column">
              <wp:posOffset>3256280</wp:posOffset>
            </wp:positionH>
            <wp:positionV relativeFrom="paragraph">
              <wp:posOffset>121285</wp:posOffset>
            </wp:positionV>
            <wp:extent cx="3057525" cy="3075940"/>
            <wp:effectExtent l="0" t="0" r="317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3075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68638" w14:textId="2DCE6753" w:rsidR="00D77F38" w:rsidRPr="005C041E" w:rsidRDefault="00D77F38" w:rsidP="00D77F38">
      <w:pPr>
        <w:widowControl w:val="0"/>
        <w:autoSpaceDE w:val="0"/>
        <w:autoSpaceDN w:val="0"/>
        <w:adjustRightInd w:val="0"/>
        <w:rPr>
          <w:rFonts w:cs="Helvetica"/>
          <w:b/>
          <w:color w:val="000000" w:themeColor="text1"/>
          <w:szCs w:val="28"/>
        </w:rPr>
      </w:pPr>
      <w:r w:rsidRPr="005C041E">
        <w:rPr>
          <w:rFonts w:cs="Helvetica"/>
          <w:b/>
          <w:color w:val="000000" w:themeColor="text1"/>
          <w:szCs w:val="28"/>
        </w:rPr>
        <w:t xml:space="preserve">Wat is wereldburgerschap? </w:t>
      </w:r>
    </w:p>
    <w:p w14:paraId="5A351049" w14:textId="77777777" w:rsidR="00D77F38" w:rsidRPr="005C041E" w:rsidRDefault="00D77F38" w:rsidP="00D77F38">
      <w:pPr>
        <w:widowControl w:val="0"/>
        <w:autoSpaceDE w:val="0"/>
        <w:autoSpaceDN w:val="0"/>
        <w:adjustRightInd w:val="0"/>
        <w:rPr>
          <w:rFonts w:cs="Helvetica"/>
          <w:color w:val="000000" w:themeColor="text1"/>
          <w:szCs w:val="28"/>
        </w:rPr>
      </w:pPr>
    </w:p>
    <w:p w14:paraId="084F789F" w14:textId="17D63A4B" w:rsidR="00D77F38" w:rsidRPr="005C041E" w:rsidRDefault="00D77F38" w:rsidP="00D77F38">
      <w:pPr>
        <w:widowControl w:val="0"/>
        <w:autoSpaceDE w:val="0"/>
        <w:autoSpaceDN w:val="0"/>
        <w:adjustRightInd w:val="0"/>
        <w:rPr>
          <w:rFonts w:cs="Helvetica"/>
          <w:color w:val="000000" w:themeColor="text1"/>
          <w:szCs w:val="28"/>
        </w:rPr>
      </w:pPr>
      <w:r w:rsidRPr="005C041E">
        <w:rPr>
          <w:rFonts w:cs="Helvetica"/>
          <w:color w:val="000000" w:themeColor="text1"/>
          <w:szCs w:val="28"/>
        </w:rPr>
        <w:t>Wereldburgerschap is een verbinding leggen tussen jezelf en anderen, dichtbij en ver weg. Als je klein bent, kun je nog denken dat de wereld bestaat uit de stukjes grond onder je voeten en de mensen die je kent. Hoe ouder je wordt, des te ruimer wordt je gezichtsveld: de wijde wereld komt daardoor al dan niet merkbaar steeds dichterbij. De wereld wordt steeds kleiner als je groter wordt.</w:t>
      </w:r>
    </w:p>
    <w:p w14:paraId="475C399B" w14:textId="77777777" w:rsidR="008573A0" w:rsidRPr="005C041E" w:rsidRDefault="008573A0" w:rsidP="00D77F38">
      <w:pPr>
        <w:widowControl w:val="0"/>
        <w:autoSpaceDE w:val="0"/>
        <w:autoSpaceDN w:val="0"/>
        <w:adjustRightInd w:val="0"/>
        <w:rPr>
          <w:rFonts w:cs="Helvetica"/>
          <w:color w:val="000000" w:themeColor="text1"/>
          <w:szCs w:val="28"/>
        </w:rPr>
      </w:pPr>
    </w:p>
    <w:p w14:paraId="6BD31AAA" w14:textId="118AE734" w:rsidR="00D77F38" w:rsidRPr="005C041E" w:rsidRDefault="00D77F38" w:rsidP="00D77F38">
      <w:pPr>
        <w:widowControl w:val="0"/>
        <w:autoSpaceDE w:val="0"/>
        <w:autoSpaceDN w:val="0"/>
        <w:adjustRightInd w:val="0"/>
        <w:rPr>
          <w:rFonts w:cs="Helvetica"/>
          <w:color w:val="000000" w:themeColor="text1"/>
          <w:szCs w:val="28"/>
        </w:rPr>
      </w:pPr>
      <w:r w:rsidRPr="005C041E">
        <w:rPr>
          <w:rFonts w:cs="Helvetica"/>
          <w:color w:val="000000" w:themeColor="text1"/>
          <w:szCs w:val="28"/>
        </w:rPr>
        <w:t>Wereldburgerschap is beseffen dat je, terwijl je hier leeft, toch betrokken bent bij de wereld buiten de landsgrenzen</w:t>
      </w:r>
      <w:r w:rsidR="005C041E" w:rsidRPr="005C041E">
        <w:rPr>
          <w:rFonts w:cs="Helvetica"/>
          <w:color w:val="000000" w:themeColor="text1"/>
          <w:szCs w:val="28"/>
        </w:rPr>
        <w:t xml:space="preserve">. </w:t>
      </w:r>
    </w:p>
    <w:p w14:paraId="04432E95" w14:textId="3037B95D" w:rsidR="0076444B" w:rsidRPr="005C041E" w:rsidRDefault="0076444B" w:rsidP="00D77F38">
      <w:pPr>
        <w:widowControl w:val="0"/>
        <w:autoSpaceDE w:val="0"/>
        <w:autoSpaceDN w:val="0"/>
        <w:adjustRightInd w:val="0"/>
        <w:rPr>
          <w:rFonts w:cs="Helvetica"/>
          <w:color w:val="000000" w:themeColor="text1"/>
          <w:szCs w:val="28"/>
        </w:rPr>
      </w:pPr>
    </w:p>
    <w:p w14:paraId="08556360" w14:textId="3198FDF8" w:rsidR="005C041E" w:rsidRDefault="005C041E" w:rsidP="00D77F38">
      <w:pPr>
        <w:widowControl w:val="0"/>
        <w:autoSpaceDE w:val="0"/>
        <w:autoSpaceDN w:val="0"/>
        <w:adjustRightInd w:val="0"/>
        <w:rPr>
          <w:rFonts w:eastAsia="Times New Roman" w:cstheme="minorHAnsi"/>
          <w:color w:val="000000" w:themeColor="text1"/>
          <w:lang w:eastAsia="nl-NL"/>
        </w:rPr>
      </w:pPr>
    </w:p>
    <w:p w14:paraId="101CD9D8" w14:textId="7CAAE451" w:rsidR="005C041E" w:rsidRPr="005C041E" w:rsidRDefault="005C041E" w:rsidP="005C041E">
      <w:pPr>
        <w:widowControl w:val="0"/>
        <w:autoSpaceDE w:val="0"/>
        <w:autoSpaceDN w:val="0"/>
        <w:adjustRightInd w:val="0"/>
        <w:rPr>
          <w:rFonts w:cs="Helvetica"/>
          <w:b/>
          <w:color w:val="000000" w:themeColor="text1"/>
          <w:szCs w:val="28"/>
        </w:rPr>
      </w:pPr>
      <w:r>
        <w:rPr>
          <w:rFonts w:cs="Helvetica"/>
          <w:b/>
          <w:color w:val="000000" w:themeColor="text1"/>
          <w:szCs w:val="28"/>
        </w:rPr>
        <w:t>Vaardigheden om wereldburger te zijn</w:t>
      </w:r>
    </w:p>
    <w:p w14:paraId="561C5744" w14:textId="6272375C" w:rsidR="005C041E" w:rsidRDefault="005C041E" w:rsidP="005C041E">
      <w:pPr>
        <w:widowControl w:val="0"/>
        <w:autoSpaceDE w:val="0"/>
        <w:autoSpaceDN w:val="0"/>
        <w:adjustRightInd w:val="0"/>
        <w:rPr>
          <w:rFonts w:eastAsia="Times New Roman" w:cstheme="minorHAnsi"/>
          <w:color w:val="000000" w:themeColor="text1"/>
          <w:lang w:eastAsia="nl-NL"/>
        </w:rPr>
      </w:pPr>
      <w:r w:rsidRPr="005C041E">
        <w:rPr>
          <w:rFonts w:eastAsia="Times New Roman" w:cstheme="minorHAnsi"/>
          <w:color w:val="000000" w:themeColor="text1"/>
          <w:lang w:eastAsia="nl-NL"/>
        </w:rPr>
        <w:t>Welke vaardigheden hebben leerlingen nodig om een goede wereldburger te zijn?</w:t>
      </w:r>
      <w:r>
        <w:rPr>
          <w:rFonts w:eastAsia="Times New Roman" w:cstheme="minorHAnsi"/>
          <w:color w:val="000000" w:themeColor="text1"/>
          <w:lang w:eastAsia="nl-NL"/>
        </w:rPr>
        <w:t xml:space="preserve"> Hieronder formuleren wij zeven vaardigheden die wij graag bij onze leerlingen willen ontwikkelen. </w:t>
      </w:r>
    </w:p>
    <w:p w14:paraId="5553EFA1" w14:textId="77777777" w:rsidR="005C041E" w:rsidRDefault="005C041E" w:rsidP="00D77F38">
      <w:pPr>
        <w:widowControl w:val="0"/>
        <w:autoSpaceDE w:val="0"/>
        <w:autoSpaceDN w:val="0"/>
        <w:adjustRightInd w:val="0"/>
        <w:rPr>
          <w:rFonts w:eastAsia="Times New Roman" w:cstheme="minorHAnsi"/>
          <w:color w:val="000000" w:themeColor="text1"/>
          <w:lang w:eastAsia="nl-NL"/>
        </w:rPr>
      </w:pPr>
    </w:p>
    <w:p w14:paraId="06376FCF" w14:textId="5D2C292A" w:rsidR="005C041E" w:rsidRDefault="005C041E" w:rsidP="00D77F38">
      <w:pPr>
        <w:widowControl w:val="0"/>
        <w:autoSpaceDE w:val="0"/>
        <w:autoSpaceDN w:val="0"/>
        <w:adjustRightInd w:val="0"/>
        <w:rPr>
          <w:rFonts w:eastAsia="Times New Roman" w:cstheme="minorHAnsi"/>
          <w:color w:val="000000" w:themeColor="text1"/>
          <w:lang w:eastAsia="nl-NL"/>
        </w:rPr>
      </w:pPr>
      <w:r>
        <w:rPr>
          <w:rFonts w:eastAsia="Times New Roman" w:cstheme="minorHAnsi"/>
          <w:color w:val="000000" w:themeColor="text1"/>
          <w:lang w:eastAsia="nl-NL"/>
        </w:rPr>
        <w:t>Een wereldburger</w:t>
      </w:r>
    </w:p>
    <w:p w14:paraId="7EDB9B9F" w14:textId="1D5BC7F9" w:rsidR="005C041E" w:rsidRPr="005C041E" w:rsidRDefault="005C041E" w:rsidP="005C041E">
      <w:pPr>
        <w:widowControl w:val="0"/>
        <w:numPr>
          <w:ilvl w:val="0"/>
          <w:numId w:val="3"/>
        </w:numPr>
        <w:tabs>
          <w:tab w:val="left" w:pos="220"/>
          <w:tab w:val="left" w:pos="720"/>
        </w:tabs>
        <w:autoSpaceDE w:val="0"/>
        <w:autoSpaceDN w:val="0"/>
        <w:adjustRightInd w:val="0"/>
        <w:ind w:hanging="720"/>
        <w:rPr>
          <w:rFonts w:cs="Helvetica"/>
          <w:color w:val="000000" w:themeColor="text1"/>
          <w:szCs w:val="28"/>
        </w:rPr>
      </w:pPr>
      <w:proofErr w:type="gramStart"/>
      <w:r>
        <w:rPr>
          <w:rFonts w:eastAsia="Times New Roman" w:cstheme="minorHAnsi"/>
          <w:color w:val="000000" w:themeColor="text1"/>
          <w:lang w:eastAsia="nl-NL"/>
        </w:rPr>
        <w:t>toont</w:t>
      </w:r>
      <w:proofErr w:type="gramEnd"/>
      <w:r>
        <w:rPr>
          <w:rFonts w:eastAsia="Times New Roman" w:cstheme="minorHAnsi"/>
          <w:color w:val="000000" w:themeColor="text1"/>
          <w:lang w:eastAsia="nl-NL"/>
        </w:rPr>
        <w:t xml:space="preserve"> respect en </w:t>
      </w:r>
      <w:r w:rsidRPr="005C041E">
        <w:rPr>
          <w:rFonts w:eastAsia="Times New Roman" w:cstheme="minorHAnsi"/>
          <w:color w:val="000000" w:themeColor="text1"/>
          <w:lang w:eastAsia="nl-NL"/>
        </w:rPr>
        <w:t xml:space="preserve">kan </w:t>
      </w:r>
      <w:r>
        <w:rPr>
          <w:rFonts w:eastAsia="Times New Roman" w:cstheme="minorHAnsi"/>
          <w:color w:val="000000" w:themeColor="text1"/>
          <w:lang w:eastAsia="nl-NL"/>
        </w:rPr>
        <w:t>goed</w:t>
      </w:r>
      <w:r w:rsidRPr="005C041E">
        <w:rPr>
          <w:rFonts w:eastAsia="Times New Roman" w:cstheme="minorHAnsi"/>
          <w:color w:val="000000" w:themeColor="text1"/>
          <w:lang w:eastAsia="nl-NL"/>
        </w:rPr>
        <w:t xml:space="preserve"> communiceren met mensen met</w:t>
      </w:r>
    </w:p>
    <w:p w14:paraId="269144B1" w14:textId="106D2296" w:rsidR="005C041E" w:rsidRPr="005C041E" w:rsidRDefault="005C041E" w:rsidP="005C041E">
      <w:pPr>
        <w:widowControl w:val="0"/>
        <w:tabs>
          <w:tab w:val="left" w:pos="220"/>
          <w:tab w:val="left" w:pos="720"/>
        </w:tabs>
        <w:autoSpaceDE w:val="0"/>
        <w:autoSpaceDN w:val="0"/>
        <w:adjustRightInd w:val="0"/>
        <w:rPr>
          <w:rFonts w:cs="Helvetica"/>
          <w:color w:val="000000" w:themeColor="text1"/>
          <w:szCs w:val="28"/>
        </w:rPr>
      </w:pPr>
      <w:proofErr w:type="gramStart"/>
      <w:r w:rsidRPr="005C041E">
        <w:rPr>
          <w:rFonts w:eastAsia="Times New Roman" w:cstheme="minorHAnsi"/>
          <w:color w:val="000000" w:themeColor="text1"/>
          <w:lang w:eastAsia="nl-NL"/>
        </w:rPr>
        <w:t>verschillende</w:t>
      </w:r>
      <w:proofErr w:type="gramEnd"/>
      <w:r w:rsidRPr="005C041E">
        <w:rPr>
          <w:rFonts w:eastAsia="Times New Roman" w:cstheme="minorHAnsi"/>
          <w:color w:val="000000" w:themeColor="text1"/>
          <w:lang w:eastAsia="nl-NL"/>
        </w:rPr>
        <w:t xml:space="preserve"> achtergronden</w:t>
      </w:r>
      <w:r>
        <w:rPr>
          <w:rFonts w:eastAsia="Times New Roman" w:cstheme="minorHAnsi"/>
          <w:color w:val="000000" w:themeColor="text1"/>
          <w:lang w:eastAsia="nl-NL"/>
        </w:rPr>
        <w:t xml:space="preserve">, </w:t>
      </w:r>
      <w:r w:rsidRPr="005C041E">
        <w:rPr>
          <w:rFonts w:cs="Helvetica"/>
          <w:color w:val="000000" w:themeColor="text1"/>
          <w:szCs w:val="28"/>
        </w:rPr>
        <w:t>of ze nu hier</w:t>
      </w:r>
      <w:r>
        <w:rPr>
          <w:rFonts w:cs="Helvetica"/>
          <w:color w:val="000000" w:themeColor="text1"/>
          <w:szCs w:val="28"/>
        </w:rPr>
        <w:t xml:space="preserve"> </w:t>
      </w:r>
      <w:r w:rsidRPr="005C041E">
        <w:rPr>
          <w:rFonts w:cs="Helvetica"/>
          <w:color w:val="000000" w:themeColor="text1"/>
          <w:szCs w:val="28"/>
        </w:rPr>
        <w:t>of daar wonen</w:t>
      </w:r>
      <w:r>
        <w:rPr>
          <w:rFonts w:cs="Helvetica"/>
          <w:color w:val="000000" w:themeColor="text1"/>
          <w:szCs w:val="28"/>
        </w:rPr>
        <w:t xml:space="preserve">; </w:t>
      </w:r>
    </w:p>
    <w:p w14:paraId="05DE41DB" w14:textId="725DF844" w:rsidR="005C041E" w:rsidRDefault="005C041E" w:rsidP="00D77F38">
      <w:pPr>
        <w:widowControl w:val="0"/>
        <w:numPr>
          <w:ilvl w:val="0"/>
          <w:numId w:val="3"/>
        </w:numPr>
        <w:tabs>
          <w:tab w:val="left" w:pos="220"/>
          <w:tab w:val="left" w:pos="720"/>
        </w:tabs>
        <w:autoSpaceDE w:val="0"/>
        <w:autoSpaceDN w:val="0"/>
        <w:adjustRightInd w:val="0"/>
        <w:ind w:hanging="720"/>
        <w:rPr>
          <w:rFonts w:cs="Helvetica"/>
          <w:color w:val="000000" w:themeColor="text1"/>
          <w:szCs w:val="28"/>
        </w:rPr>
      </w:pPr>
      <w:proofErr w:type="gramStart"/>
      <w:r>
        <w:rPr>
          <w:rFonts w:cs="Helvetica"/>
          <w:color w:val="000000" w:themeColor="text1"/>
          <w:szCs w:val="28"/>
        </w:rPr>
        <w:t>deelt</w:t>
      </w:r>
      <w:proofErr w:type="gramEnd"/>
      <w:r>
        <w:rPr>
          <w:rFonts w:cs="Helvetica"/>
          <w:color w:val="000000" w:themeColor="text1"/>
          <w:szCs w:val="28"/>
        </w:rPr>
        <w:t xml:space="preserve"> met elkaar de belangrijke waarden; </w:t>
      </w:r>
    </w:p>
    <w:p w14:paraId="705FFAD7" w14:textId="45D48AD1" w:rsidR="005C041E" w:rsidRDefault="005C041E" w:rsidP="00D77F38">
      <w:pPr>
        <w:widowControl w:val="0"/>
        <w:numPr>
          <w:ilvl w:val="0"/>
          <w:numId w:val="3"/>
        </w:numPr>
        <w:tabs>
          <w:tab w:val="left" w:pos="220"/>
          <w:tab w:val="left" w:pos="720"/>
        </w:tabs>
        <w:autoSpaceDE w:val="0"/>
        <w:autoSpaceDN w:val="0"/>
        <w:adjustRightInd w:val="0"/>
        <w:ind w:hanging="720"/>
        <w:rPr>
          <w:rFonts w:cs="Helvetica"/>
          <w:color w:val="000000" w:themeColor="text1"/>
          <w:szCs w:val="28"/>
        </w:rPr>
      </w:pPr>
      <w:proofErr w:type="gramStart"/>
      <w:r>
        <w:rPr>
          <w:rFonts w:cs="Helvetica"/>
          <w:color w:val="000000" w:themeColor="text1"/>
          <w:szCs w:val="28"/>
        </w:rPr>
        <w:t>kan</w:t>
      </w:r>
      <w:proofErr w:type="gramEnd"/>
      <w:r>
        <w:rPr>
          <w:rFonts w:cs="Helvetica"/>
          <w:color w:val="000000" w:themeColor="text1"/>
          <w:szCs w:val="28"/>
        </w:rPr>
        <w:t xml:space="preserve"> goed omgaan met conflicten en ruzies; </w:t>
      </w:r>
    </w:p>
    <w:p w14:paraId="78D55B2B" w14:textId="77777777" w:rsidR="005C041E" w:rsidRDefault="00D77F38" w:rsidP="005C041E">
      <w:pPr>
        <w:widowControl w:val="0"/>
        <w:numPr>
          <w:ilvl w:val="0"/>
          <w:numId w:val="3"/>
        </w:numPr>
        <w:tabs>
          <w:tab w:val="left" w:pos="220"/>
          <w:tab w:val="left" w:pos="720"/>
        </w:tabs>
        <w:autoSpaceDE w:val="0"/>
        <w:autoSpaceDN w:val="0"/>
        <w:adjustRightInd w:val="0"/>
        <w:ind w:hanging="720"/>
        <w:rPr>
          <w:rFonts w:cs="Helvetica"/>
          <w:color w:val="000000" w:themeColor="text1"/>
          <w:szCs w:val="28"/>
        </w:rPr>
      </w:pPr>
      <w:proofErr w:type="gramStart"/>
      <w:r w:rsidRPr="005C041E">
        <w:rPr>
          <w:rFonts w:cs="Helvetica"/>
          <w:color w:val="000000" w:themeColor="text1"/>
          <w:szCs w:val="28"/>
        </w:rPr>
        <w:t>voorkomt</w:t>
      </w:r>
      <w:proofErr w:type="gramEnd"/>
      <w:r w:rsidRPr="005C041E">
        <w:rPr>
          <w:rFonts w:cs="Helvetica"/>
          <w:color w:val="000000" w:themeColor="text1"/>
          <w:szCs w:val="28"/>
        </w:rPr>
        <w:t xml:space="preserve"> </w:t>
      </w:r>
      <w:proofErr w:type="spellStart"/>
      <w:r w:rsidRPr="005C041E">
        <w:rPr>
          <w:rFonts w:cs="Helvetica"/>
          <w:color w:val="000000" w:themeColor="text1"/>
          <w:szCs w:val="28"/>
        </w:rPr>
        <w:t>binnensluiten</w:t>
      </w:r>
      <w:proofErr w:type="spellEnd"/>
      <w:r w:rsidRPr="005C041E">
        <w:rPr>
          <w:rFonts w:cs="Helvetica"/>
          <w:color w:val="000000" w:themeColor="text1"/>
          <w:szCs w:val="28"/>
        </w:rPr>
        <w:t xml:space="preserve"> (het opleggen van groepsnormen) en buitensluiten</w:t>
      </w:r>
      <w:r w:rsidR="005C041E">
        <w:rPr>
          <w:rFonts w:cs="Helvetica"/>
          <w:color w:val="000000" w:themeColor="text1"/>
          <w:szCs w:val="28"/>
        </w:rPr>
        <w:t xml:space="preserve">; </w:t>
      </w:r>
    </w:p>
    <w:p w14:paraId="1E1719DF" w14:textId="77777777" w:rsidR="005C041E" w:rsidRDefault="005C041E" w:rsidP="005C041E">
      <w:pPr>
        <w:widowControl w:val="0"/>
        <w:numPr>
          <w:ilvl w:val="0"/>
          <w:numId w:val="3"/>
        </w:numPr>
        <w:tabs>
          <w:tab w:val="left" w:pos="220"/>
          <w:tab w:val="left" w:pos="720"/>
        </w:tabs>
        <w:autoSpaceDE w:val="0"/>
        <w:autoSpaceDN w:val="0"/>
        <w:adjustRightInd w:val="0"/>
        <w:ind w:hanging="720"/>
        <w:rPr>
          <w:rFonts w:cs="Helvetica"/>
          <w:color w:val="000000" w:themeColor="text1"/>
          <w:szCs w:val="28"/>
        </w:rPr>
      </w:pPr>
      <w:proofErr w:type="gramStart"/>
      <w:r w:rsidRPr="005C041E">
        <w:rPr>
          <w:rFonts w:eastAsia="Times New Roman" w:cstheme="minorHAnsi"/>
          <w:color w:val="000000" w:themeColor="text1"/>
          <w:lang w:eastAsia="nl-NL"/>
        </w:rPr>
        <w:t>weet</w:t>
      </w:r>
      <w:proofErr w:type="gramEnd"/>
      <w:r w:rsidRPr="005C041E">
        <w:rPr>
          <w:rFonts w:eastAsia="Times New Roman" w:cstheme="minorHAnsi"/>
          <w:color w:val="000000" w:themeColor="text1"/>
          <w:lang w:eastAsia="nl-NL"/>
        </w:rPr>
        <w:t xml:space="preserve"> zich in te leven in wat anderen denken, voelen en willen;</w:t>
      </w:r>
    </w:p>
    <w:p w14:paraId="4A366851" w14:textId="22A8BE43" w:rsidR="005C041E" w:rsidRDefault="00D04165" w:rsidP="005C041E">
      <w:pPr>
        <w:widowControl w:val="0"/>
        <w:numPr>
          <w:ilvl w:val="0"/>
          <w:numId w:val="3"/>
        </w:numPr>
        <w:tabs>
          <w:tab w:val="left" w:pos="220"/>
          <w:tab w:val="left" w:pos="720"/>
        </w:tabs>
        <w:autoSpaceDE w:val="0"/>
        <w:autoSpaceDN w:val="0"/>
        <w:adjustRightInd w:val="0"/>
        <w:ind w:hanging="720"/>
        <w:rPr>
          <w:rFonts w:cstheme="minorHAnsi"/>
          <w:color w:val="000000" w:themeColor="text1"/>
        </w:rPr>
      </w:pPr>
      <w:proofErr w:type="gramStart"/>
      <w:r>
        <w:rPr>
          <w:rFonts w:cstheme="minorHAnsi"/>
          <w:color w:val="000000" w:themeColor="text1"/>
        </w:rPr>
        <w:t>i</w:t>
      </w:r>
      <w:r w:rsidR="005C041E">
        <w:rPr>
          <w:rFonts w:cstheme="minorHAnsi"/>
          <w:color w:val="000000" w:themeColor="text1"/>
        </w:rPr>
        <w:t>s</w:t>
      </w:r>
      <w:proofErr w:type="gramEnd"/>
      <w:r w:rsidR="005C041E">
        <w:rPr>
          <w:rFonts w:cstheme="minorHAnsi"/>
          <w:color w:val="000000" w:themeColor="text1"/>
        </w:rPr>
        <w:t xml:space="preserve"> </w:t>
      </w:r>
      <w:r w:rsidR="005C041E" w:rsidRPr="005C041E">
        <w:rPr>
          <w:rFonts w:cstheme="minorHAnsi"/>
          <w:color w:val="000000" w:themeColor="text1"/>
        </w:rPr>
        <w:t xml:space="preserve">aanspreekbaar op </w:t>
      </w:r>
      <w:r w:rsidR="005C041E">
        <w:rPr>
          <w:rFonts w:cstheme="minorHAnsi"/>
          <w:color w:val="000000" w:themeColor="text1"/>
        </w:rPr>
        <w:t>zijn/haar</w:t>
      </w:r>
      <w:r w:rsidR="005C041E" w:rsidRPr="005C041E">
        <w:rPr>
          <w:rFonts w:cstheme="minorHAnsi"/>
          <w:color w:val="000000" w:themeColor="text1"/>
        </w:rPr>
        <w:t xml:space="preserve"> gedrag en </w:t>
      </w:r>
      <w:r w:rsidR="005C041E">
        <w:rPr>
          <w:rFonts w:cstheme="minorHAnsi"/>
          <w:color w:val="000000" w:themeColor="text1"/>
        </w:rPr>
        <w:t xml:space="preserve">spreekt </w:t>
      </w:r>
      <w:r w:rsidR="005C041E" w:rsidRPr="005C041E">
        <w:rPr>
          <w:rFonts w:cstheme="minorHAnsi"/>
          <w:color w:val="000000" w:themeColor="text1"/>
        </w:rPr>
        <w:t xml:space="preserve">anderen op hun gedrag </w:t>
      </w:r>
      <w:r w:rsidR="005C041E">
        <w:rPr>
          <w:rFonts w:cstheme="minorHAnsi"/>
          <w:color w:val="000000" w:themeColor="text1"/>
        </w:rPr>
        <w:t>aan;</w:t>
      </w:r>
    </w:p>
    <w:p w14:paraId="6847D7A3" w14:textId="2E14B1AD" w:rsidR="005C041E" w:rsidRPr="005C041E" w:rsidRDefault="005C041E" w:rsidP="005C041E">
      <w:pPr>
        <w:widowControl w:val="0"/>
        <w:numPr>
          <w:ilvl w:val="0"/>
          <w:numId w:val="3"/>
        </w:numPr>
        <w:tabs>
          <w:tab w:val="left" w:pos="220"/>
          <w:tab w:val="left" w:pos="720"/>
        </w:tabs>
        <w:autoSpaceDE w:val="0"/>
        <w:autoSpaceDN w:val="0"/>
        <w:adjustRightInd w:val="0"/>
        <w:ind w:hanging="720"/>
        <w:rPr>
          <w:rFonts w:cs="Helvetica"/>
          <w:color w:val="000000" w:themeColor="text1"/>
          <w:szCs w:val="28"/>
        </w:rPr>
      </w:pPr>
      <w:proofErr w:type="gramStart"/>
      <w:r w:rsidRPr="005C041E">
        <w:rPr>
          <w:rFonts w:eastAsia="Times New Roman" w:cstheme="minorHAnsi"/>
          <w:color w:val="000000" w:themeColor="text1"/>
          <w:lang w:eastAsia="nl-NL"/>
        </w:rPr>
        <w:t>zet</w:t>
      </w:r>
      <w:proofErr w:type="gramEnd"/>
      <w:r w:rsidRPr="005C041E">
        <w:rPr>
          <w:rFonts w:eastAsia="Times New Roman" w:cstheme="minorHAnsi"/>
          <w:color w:val="000000" w:themeColor="text1"/>
          <w:lang w:eastAsia="nl-NL"/>
        </w:rPr>
        <w:t xml:space="preserve"> zich in om het leven van medemensen te verbeteren, hier én daar.</w:t>
      </w:r>
    </w:p>
    <w:p w14:paraId="43791457" w14:textId="77777777" w:rsidR="005C041E" w:rsidRPr="005C041E" w:rsidRDefault="005C041E" w:rsidP="00C1616F">
      <w:pPr>
        <w:widowControl w:val="0"/>
        <w:tabs>
          <w:tab w:val="left" w:pos="220"/>
          <w:tab w:val="left" w:pos="720"/>
        </w:tabs>
        <w:autoSpaceDE w:val="0"/>
        <w:autoSpaceDN w:val="0"/>
        <w:adjustRightInd w:val="0"/>
        <w:rPr>
          <w:rFonts w:cs="Helvetica"/>
          <w:color w:val="000000" w:themeColor="text1"/>
          <w:szCs w:val="28"/>
        </w:rPr>
      </w:pPr>
    </w:p>
    <w:p w14:paraId="0E102BA2" w14:textId="77777777" w:rsidR="005C041E" w:rsidRPr="005C041E" w:rsidRDefault="005C041E" w:rsidP="00C1616F">
      <w:pPr>
        <w:widowControl w:val="0"/>
        <w:tabs>
          <w:tab w:val="left" w:pos="220"/>
          <w:tab w:val="left" w:pos="720"/>
        </w:tabs>
        <w:autoSpaceDE w:val="0"/>
        <w:autoSpaceDN w:val="0"/>
        <w:adjustRightInd w:val="0"/>
        <w:rPr>
          <w:rFonts w:cs="Helvetica"/>
          <w:color w:val="000000" w:themeColor="text1"/>
          <w:szCs w:val="28"/>
        </w:rPr>
      </w:pPr>
    </w:p>
    <w:p w14:paraId="3CBB0DC5" w14:textId="6F0C0D77" w:rsidR="009D7145" w:rsidRPr="005C041E" w:rsidRDefault="009D7145" w:rsidP="00C1616F">
      <w:pPr>
        <w:widowControl w:val="0"/>
        <w:tabs>
          <w:tab w:val="left" w:pos="220"/>
          <w:tab w:val="left" w:pos="720"/>
        </w:tabs>
        <w:autoSpaceDE w:val="0"/>
        <w:autoSpaceDN w:val="0"/>
        <w:adjustRightInd w:val="0"/>
        <w:rPr>
          <w:rFonts w:cs="Helvetica"/>
          <w:color w:val="000000" w:themeColor="text1"/>
          <w:szCs w:val="28"/>
        </w:rPr>
      </w:pPr>
    </w:p>
    <w:p w14:paraId="4DC81A7E" w14:textId="1D66AEE9" w:rsidR="009D7145" w:rsidRPr="005C041E" w:rsidRDefault="005C041E" w:rsidP="009D7145">
      <w:pPr>
        <w:autoSpaceDE w:val="0"/>
        <w:autoSpaceDN w:val="0"/>
        <w:adjustRightInd w:val="0"/>
        <w:rPr>
          <w:rFonts w:cstheme="minorHAnsi"/>
          <w:b/>
          <w:color w:val="000000" w:themeColor="text1"/>
          <w:szCs w:val="20"/>
        </w:rPr>
      </w:pPr>
      <w:r w:rsidRPr="005C041E">
        <w:rPr>
          <w:rFonts w:cstheme="minorHAnsi"/>
          <w:b/>
          <w:color w:val="000000" w:themeColor="text1"/>
          <w:szCs w:val="20"/>
        </w:rPr>
        <w:br w:type="column"/>
      </w:r>
      <w:r w:rsidR="009D7145" w:rsidRPr="005C041E">
        <w:rPr>
          <w:rFonts w:cstheme="minorHAnsi"/>
          <w:b/>
          <w:noProof/>
          <w:color w:val="000000" w:themeColor="text1"/>
          <w:szCs w:val="20"/>
          <w:lang w:eastAsia="nl-NL"/>
        </w:rPr>
        <w:lastRenderedPageBreak/>
        <w:drawing>
          <wp:anchor distT="0" distB="0" distL="114300" distR="114300" simplePos="0" relativeHeight="251661312" behindDoc="0" locked="0" layoutInCell="1" allowOverlap="1" wp14:anchorId="3FCE353A" wp14:editId="64DCC22B">
            <wp:simplePos x="0" y="0"/>
            <wp:positionH relativeFrom="column">
              <wp:posOffset>2888158</wp:posOffset>
            </wp:positionH>
            <wp:positionV relativeFrom="paragraph">
              <wp:posOffset>80515</wp:posOffset>
            </wp:positionV>
            <wp:extent cx="3021965" cy="2050415"/>
            <wp:effectExtent l="0" t="0" r="63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SC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21965" cy="2050415"/>
                    </a:xfrm>
                    <a:prstGeom prst="rect">
                      <a:avLst/>
                    </a:prstGeom>
                  </pic:spPr>
                </pic:pic>
              </a:graphicData>
            </a:graphic>
            <wp14:sizeRelH relativeFrom="page">
              <wp14:pctWidth>0</wp14:pctWidth>
            </wp14:sizeRelH>
            <wp14:sizeRelV relativeFrom="page">
              <wp14:pctHeight>0</wp14:pctHeight>
            </wp14:sizeRelV>
          </wp:anchor>
        </w:drawing>
      </w:r>
      <w:r w:rsidR="009D7145" w:rsidRPr="005C041E">
        <w:rPr>
          <w:rFonts w:cstheme="minorHAnsi"/>
          <w:b/>
          <w:color w:val="000000" w:themeColor="text1"/>
          <w:szCs w:val="20"/>
        </w:rPr>
        <w:t>UNESCO school</w:t>
      </w:r>
    </w:p>
    <w:p w14:paraId="10AD3808" w14:textId="77777777" w:rsidR="009D7145" w:rsidRPr="005C041E" w:rsidRDefault="009D7145" w:rsidP="009D7145">
      <w:pPr>
        <w:autoSpaceDE w:val="0"/>
        <w:autoSpaceDN w:val="0"/>
        <w:adjustRightInd w:val="0"/>
        <w:rPr>
          <w:rFonts w:cstheme="minorHAnsi"/>
          <w:color w:val="000000" w:themeColor="text1"/>
          <w:sz w:val="22"/>
          <w:szCs w:val="20"/>
        </w:rPr>
      </w:pPr>
    </w:p>
    <w:p w14:paraId="604B3FBB" w14:textId="77777777" w:rsidR="009D7145" w:rsidRPr="005C041E" w:rsidRDefault="009D7145" w:rsidP="009D7145">
      <w:pPr>
        <w:autoSpaceDE w:val="0"/>
        <w:autoSpaceDN w:val="0"/>
        <w:adjustRightInd w:val="0"/>
        <w:rPr>
          <w:rFonts w:cstheme="minorHAnsi"/>
          <w:color w:val="000000" w:themeColor="text1"/>
          <w:szCs w:val="20"/>
        </w:rPr>
      </w:pPr>
      <w:r w:rsidRPr="005C041E">
        <w:rPr>
          <w:rFonts w:cstheme="minorHAnsi"/>
          <w:color w:val="000000" w:themeColor="text1"/>
          <w:szCs w:val="20"/>
        </w:rPr>
        <w:t>Sinds mei 2018 is onze school een UNESCO school. Dat houdt in dat onze school</w:t>
      </w:r>
    </w:p>
    <w:p w14:paraId="41D8C4F2" w14:textId="77777777" w:rsidR="009D7145" w:rsidRPr="005C041E" w:rsidRDefault="009D7145" w:rsidP="009D7145">
      <w:pPr>
        <w:autoSpaceDE w:val="0"/>
        <w:autoSpaceDN w:val="0"/>
        <w:adjustRightInd w:val="0"/>
        <w:rPr>
          <w:rFonts w:cstheme="minorHAnsi"/>
          <w:color w:val="000000" w:themeColor="text1"/>
          <w:szCs w:val="20"/>
        </w:rPr>
      </w:pPr>
      <w:proofErr w:type="gramStart"/>
      <w:r w:rsidRPr="005C041E">
        <w:rPr>
          <w:rFonts w:cstheme="minorHAnsi"/>
          <w:color w:val="000000" w:themeColor="text1"/>
          <w:szCs w:val="20"/>
        </w:rPr>
        <w:t>in</w:t>
      </w:r>
      <w:proofErr w:type="gramEnd"/>
      <w:r w:rsidRPr="005C041E">
        <w:rPr>
          <w:rFonts w:cstheme="minorHAnsi"/>
          <w:color w:val="000000" w:themeColor="text1"/>
          <w:szCs w:val="20"/>
        </w:rPr>
        <w:t xml:space="preserve"> het netwerk van alle UNESCO scholen bevindt. Alle UNESCO scholen besteden aandacht</w:t>
      </w:r>
    </w:p>
    <w:p w14:paraId="340853DA" w14:textId="77777777" w:rsidR="009D7145" w:rsidRPr="005C041E" w:rsidRDefault="009D7145" w:rsidP="009D7145">
      <w:pPr>
        <w:autoSpaceDE w:val="0"/>
        <w:autoSpaceDN w:val="0"/>
        <w:adjustRightInd w:val="0"/>
        <w:rPr>
          <w:rFonts w:cstheme="minorHAnsi"/>
          <w:color w:val="000000" w:themeColor="text1"/>
          <w:szCs w:val="20"/>
        </w:rPr>
      </w:pPr>
      <w:proofErr w:type="gramStart"/>
      <w:r w:rsidRPr="005C041E">
        <w:rPr>
          <w:rFonts w:cstheme="minorHAnsi"/>
          <w:color w:val="000000" w:themeColor="text1"/>
          <w:szCs w:val="20"/>
        </w:rPr>
        <w:t>aan</w:t>
      </w:r>
      <w:proofErr w:type="gramEnd"/>
      <w:r w:rsidRPr="005C041E">
        <w:rPr>
          <w:rFonts w:cstheme="minorHAnsi"/>
          <w:color w:val="000000" w:themeColor="text1"/>
          <w:szCs w:val="20"/>
        </w:rPr>
        <w:t xml:space="preserve"> tenminste drie van de vier UNESCO-thema’s. Deze thema’s worden wereldwijd</w:t>
      </w:r>
    </w:p>
    <w:p w14:paraId="286ACF59" w14:textId="7D5FD9CA" w:rsidR="009D7145" w:rsidRPr="005C041E" w:rsidRDefault="009D7145" w:rsidP="009D7145">
      <w:pPr>
        <w:autoSpaceDE w:val="0"/>
        <w:autoSpaceDN w:val="0"/>
        <w:adjustRightInd w:val="0"/>
        <w:rPr>
          <w:rFonts w:cstheme="minorHAnsi"/>
          <w:color w:val="000000" w:themeColor="text1"/>
          <w:szCs w:val="20"/>
        </w:rPr>
      </w:pPr>
      <w:proofErr w:type="gramStart"/>
      <w:r w:rsidRPr="005C041E">
        <w:rPr>
          <w:rFonts w:cstheme="minorHAnsi"/>
          <w:color w:val="000000" w:themeColor="text1"/>
          <w:szCs w:val="20"/>
        </w:rPr>
        <w:t>ingezet</w:t>
      </w:r>
      <w:proofErr w:type="gramEnd"/>
      <w:r w:rsidRPr="005C041E">
        <w:rPr>
          <w:rFonts w:cstheme="minorHAnsi"/>
          <w:color w:val="000000" w:themeColor="text1"/>
          <w:szCs w:val="20"/>
        </w:rPr>
        <w:t xml:space="preserve"> en zijn ieder gekozen vanwege de bijdrage die ze kunnen leveren aan meer begrip</w:t>
      </w:r>
      <w:r w:rsidR="005C041E">
        <w:rPr>
          <w:rFonts w:cstheme="minorHAnsi"/>
          <w:color w:val="000000" w:themeColor="text1"/>
          <w:szCs w:val="20"/>
        </w:rPr>
        <w:t xml:space="preserve"> </w:t>
      </w:r>
      <w:r w:rsidRPr="005C041E">
        <w:rPr>
          <w:rFonts w:cstheme="minorHAnsi"/>
          <w:color w:val="000000" w:themeColor="text1"/>
          <w:szCs w:val="20"/>
        </w:rPr>
        <w:t xml:space="preserve">voor elkaars land en cultuur en om zo wereldvrede te bevorderen. Op onze school besteden wij aandacht aan alle vier de thema’s. </w:t>
      </w:r>
    </w:p>
    <w:p w14:paraId="24A1620D" w14:textId="77777777" w:rsidR="009D7145" w:rsidRPr="005C041E" w:rsidRDefault="009D7145" w:rsidP="009D7145">
      <w:pPr>
        <w:autoSpaceDE w:val="0"/>
        <w:autoSpaceDN w:val="0"/>
        <w:adjustRightInd w:val="0"/>
        <w:rPr>
          <w:rFonts w:cstheme="minorHAnsi"/>
          <w:color w:val="000000" w:themeColor="text1"/>
          <w:szCs w:val="20"/>
        </w:rPr>
      </w:pPr>
    </w:p>
    <w:p w14:paraId="5E3B4298" w14:textId="77777777" w:rsidR="009D7145" w:rsidRPr="005C041E" w:rsidRDefault="009D7145" w:rsidP="009D7145">
      <w:pPr>
        <w:autoSpaceDE w:val="0"/>
        <w:autoSpaceDN w:val="0"/>
        <w:adjustRightInd w:val="0"/>
        <w:rPr>
          <w:rFonts w:cstheme="minorHAnsi"/>
          <w:color w:val="000000" w:themeColor="text1"/>
          <w:szCs w:val="20"/>
        </w:rPr>
      </w:pPr>
      <w:r w:rsidRPr="005C041E">
        <w:rPr>
          <w:rFonts w:cstheme="minorHAnsi"/>
          <w:color w:val="000000" w:themeColor="text1"/>
          <w:szCs w:val="20"/>
        </w:rPr>
        <w:t>De vier UNESCO-thema’s zijn:</w:t>
      </w:r>
    </w:p>
    <w:p w14:paraId="2276B210" w14:textId="77777777" w:rsidR="009D7145" w:rsidRPr="005C041E" w:rsidRDefault="009D7145" w:rsidP="009D7145">
      <w:pPr>
        <w:pStyle w:val="Lijstalinea"/>
        <w:numPr>
          <w:ilvl w:val="0"/>
          <w:numId w:val="2"/>
        </w:numPr>
        <w:autoSpaceDE w:val="0"/>
        <w:autoSpaceDN w:val="0"/>
        <w:adjustRightInd w:val="0"/>
        <w:rPr>
          <w:rFonts w:cstheme="minorHAnsi"/>
          <w:color w:val="000000" w:themeColor="text1"/>
          <w:szCs w:val="20"/>
        </w:rPr>
      </w:pPr>
      <w:r w:rsidRPr="005C041E">
        <w:rPr>
          <w:rFonts w:cstheme="minorHAnsi"/>
          <w:color w:val="000000" w:themeColor="text1"/>
          <w:szCs w:val="20"/>
        </w:rPr>
        <w:t>Vrede en mensenrechten</w:t>
      </w:r>
    </w:p>
    <w:p w14:paraId="3E99D86B" w14:textId="77777777" w:rsidR="009D7145" w:rsidRPr="005C041E" w:rsidRDefault="009D7145" w:rsidP="009D7145">
      <w:pPr>
        <w:pStyle w:val="Lijstalinea"/>
        <w:numPr>
          <w:ilvl w:val="0"/>
          <w:numId w:val="2"/>
        </w:numPr>
        <w:autoSpaceDE w:val="0"/>
        <w:autoSpaceDN w:val="0"/>
        <w:adjustRightInd w:val="0"/>
        <w:rPr>
          <w:rFonts w:cstheme="minorHAnsi"/>
          <w:color w:val="000000" w:themeColor="text1"/>
          <w:szCs w:val="20"/>
        </w:rPr>
      </w:pPr>
      <w:r w:rsidRPr="005C041E">
        <w:rPr>
          <w:rFonts w:cstheme="minorHAnsi"/>
          <w:color w:val="000000" w:themeColor="text1"/>
          <w:szCs w:val="20"/>
        </w:rPr>
        <w:t>Intercultureel leren</w:t>
      </w:r>
    </w:p>
    <w:p w14:paraId="2F105B16" w14:textId="77777777" w:rsidR="009D7145" w:rsidRPr="005C041E" w:rsidRDefault="009D7145" w:rsidP="009D7145">
      <w:pPr>
        <w:pStyle w:val="Lijstalinea"/>
        <w:numPr>
          <w:ilvl w:val="0"/>
          <w:numId w:val="2"/>
        </w:numPr>
        <w:autoSpaceDE w:val="0"/>
        <w:autoSpaceDN w:val="0"/>
        <w:adjustRightInd w:val="0"/>
        <w:rPr>
          <w:rFonts w:cstheme="minorHAnsi"/>
          <w:color w:val="000000" w:themeColor="text1"/>
          <w:szCs w:val="20"/>
        </w:rPr>
      </w:pPr>
      <w:r w:rsidRPr="005C041E">
        <w:rPr>
          <w:rFonts w:cstheme="minorHAnsi"/>
          <w:color w:val="000000" w:themeColor="text1"/>
          <w:szCs w:val="20"/>
        </w:rPr>
        <w:t>Wereldburgerschap</w:t>
      </w:r>
    </w:p>
    <w:p w14:paraId="21832925" w14:textId="77777777" w:rsidR="009D7145" w:rsidRPr="005C041E" w:rsidRDefault="009D7145" w:rsidP="009D7145">
      <w:pPr>
        <w:pStyle w:val="Lijstalinea"/>
        <w:numPr>
          <w:ilvl w:val="0"/>
          <w:numId w:val="2"/>
        </w:numPr>
        <w:autoSpaceDE w:val="0"/>
        <w:autoSpaceDN w:val="0"/>
        <w:adjustRightInd w:val="0"/>
        <w:rPr>
          <w:rFonts w:cstheme="minorHAnsi"/>
          <w:color w:val="000000" w:themeColor="text1"/>
          <w:szCs w:val="20"/>
        </w:rPr>
      </w:pPr>
      <w:r w:rsidRPr="005C041E">
        <w:rPr>
          <w:rFonts w:cstheme="minorHAnsi"/>
          <w:color w:val="000000" w:themeColor="text1"/>
          <w:szCs w:val="20"/>
        </w:rPr>
        <w:t>Duurzaamheid</w:t>
      </w:r>
    </w:p>
    <w:p w14:paraId="3C6D7256" w14:textId="77777777" w:rsidR="009D7145" w:rsidRPr="005C041E" w:rsidRDefault="009D7145" w:rsidP="00C1616F">
      <w:pPr>
        <w:widowControl w:val="0"/>
        <w:tabs>
          <w:tab w:val="left" w:pos="220"/>
          <w:tab w:val="left" w:pos="720"/>
        </w:tabs>
        <w:autoSpaceDE w:val="0"/>
        <w:autoSpaceDN w:val="0"/>
        <w:adjustRightInd w:val="0"/>
        <w:rPr>
          <w:rFonts w:cs="Helvetica"/>
          <w:color w:val="000000" w:themeColor="text1"/>
          <w:szCs w:val="28"/>
        </w:rPr>
      </w:pPr>
    </w:p>
    <w:p w14:paraId="15330A4C" w14:textId="77777777" w:rsidR="00D77F38" w:rsidRPr="005C041E" w:rsidRDefault="00D77F38" w:rsidP="00D77F38">
      <w:pPr>
        <w:rPr>
          <w:rFonts w:cs="Helvetica"/>
          <w:color w:val="000000" w:themeColor="text1"/>
          <w:szCs w:val="28"/>
        </w:rPr>
      </w:pPr>
    </w:p>
    <w:p w14:paraId="1B1749E8" w14:textId="7E0CCDF0" w:rsidR="00D77F38" w:rsidRDefault="005C041E" w:rsidP="00D77F38">
      <w:pPr>
        <w:rPr>
          <w:rFonts w:cs="Helvetica"/>
          <w:b/>
          <w:color w:val="000000" w:themeColor="text1"/>
        </w:rPr>
      </w:pPr>
      <w:r>
        <w:rPr>
          <w:rFonts w:cs="Helvetica"/>
          <w:b/>
          <w:color w:val="000000" w:themeColor="text1"/>
        </w:rPr>
        <w:t>Aanpak</w:t>
      </w:r>
      <w:r w:rsidR="00D3676B">
        <w:rPr>
          <w:rFonts w:cs="Helvetica"/>
          <w:b/>
          <w:color w:val="000000" w:themeColor="text1"/>
        </w:rPr>
        <w:t xml:space="preserve"> wereldburgerschapsonderwijs</w:t>
      </w:r>
    </w:p>
    <w:p w14:paraId="2EC87A90" w14:textId="6FCB2233" w:rsidR="005C041E" w:rsidRPr="005C041E" w:rsidRDefault="005C041E" w:rsidP="00D77F38">
      <w:pPr>
        <w:rPr>
          <w:rFonts w:eastAsia="Times New Roman" w:cstheme="minorHAnsi"/>
          <w:color w:val="000000" w:themeColor="text1"/>
          <w:lang w:eastAsia="nl-NL"/>
        </w:rPr>
      </w:pPr>
      <w:r w:rsidRPr="005C041E">
        <w:rPr>
          <w:rFonts w:eastAsia="Times New Roman" w:cstheme="minorHAnsi"/>
          <w:color w:val="000000" w:themeColor="text1"/>
          <w:shd w:val="clear" w:color="auto" w:fill="FFFFFF"/>
          <w:lang w:eastAsia="nl-NL"/>
        </w:rPr>
        <w:t>Hoe zou</w:t>
      </w:r>
      <w:r>
        <w:rPr>
          <w:rFonts w:eastAsia="Times New Roman" w:cstheme="minorHAnsi"/>
          <w:color w:val="000000" w:themeColor="text1"/>
          <w:shd w:val="clear" w:color="auto" w:fill="FFFFFF"/>
          <w:lang w:eastAsia="nl-NL"/>
        </w:rPr>
        <w:t xml:space="preserve">den wij </w:t>
      </w:r>
      <w:r w:rsidRPr="005C041E">
        <w:rPr>
          <w:rFonts w:eastAsia="Times New Roman" w:cstheme="minorHAnsi"/>
          <w:color w:val="000000" w:themeColor="text1"/>
          <w:shd w:val="clear" w:color="auto" w:fill="FFFFFF"/>
          <w:lang w:eastAsia="nl-NL"/>
        </w:rPr>
        <w:t xml:space="preserve">de vaardigheden die </w:t>
      </w:r>
      <w:r>
        <w:rPr>
          <w:rFonts w:eastAsia="Times New Roman" w:cstheme="minorHAnsi"/>
          <w:color w:val="000000" w:themeColor="text1"/>
          <w:shd w:val="clear" w:color="auto" w:fill="FFFFFF"/>
          <w:lang w:eastAsia="nl-NL"/>
        </w:rPr>
        <w:t>onze</w:t>
      </w:r>
      <w:r w:rsidRPr="005C041E">
        <w:rPr>
          <w:rFonts w:eastAsia="Times New Roman" w:cstheme="minorHAnsi"/>
          <w:color w:val="000000" w:themeColor="text1"/>
          <w:shd w:val="clear" w:color="auto" w:fill="FFFFFF"/>
          <w:lang w:eastAsia="nl-NL"/>
        </w:rPr>
        <w:t xml:space="preserve"> leerlingen helpen een wereldburger te worden kunnen aanleren? Hier volgen voorbeelden uit de klas en daarbuiten:</w:t>
      </w:r>
    </w:p>
    <w:p w14:paraId="677B0599" w14:textId="77777777" w:rsidR="00D77F38" w:rsidRPr="005C041E" w:rsidRDefault="00D77F38" w:rsidP="00D77F38">
      <w:pPr>
        <w:rPr>
          <w:color w:val="000000" w:themeColor="text1"/>
          <w:sz w:val="22"/>
        </w:rPr>
      </w:pPr>
    </w:p>
    <w:p w14:paraId="5C3654E9" w14:textId="77777777" w:rsidR="00677A82" w:rsidRPr="005C041E" w:rsidRDefault="00677A82" w:rsidP="00BB366A">
      <w:pPr>
        <w:pStyle w:val="Lijstalinea"/>
        <w:numPr>
          <w:ilvl w:val="0"/>
          <w:numId w:val="1"/>
        </w:numPr>
        <w:ind w:left="426" w:hanging="412"/>
        <w:rPr>
          <w:color w:val="000000" w:themeColor="text1"/>
        </w:rPr>
      </w:pPr>
      <w:r w:rsidRPr="005C041E">
        <w:rPr>
          <w:color w:val="000000" w:themeColor="text1"/>
        </w:rPr>
        <w:t>Identiteit en diversiteit</w:t>
      </w:r>
    </w:p>
    <w:p w14:paraId="2B644650" w14:textId="526F0EB8" w:rsidR="00677A82" w:rsidRPr="005C041E" w:rsidRDefault="00677A82" w:rsidP="00677A82">
      <w:pPr>
        <w:pStyle w:val="Lijstalinea"/>
        <w:numPr>
          <w:ilvl w:val="1"/>
          <w:numId w:val="1"/>
        </w:numPr>
        <w:ind w:left="851"/>
        <w:rPr>
          <w:color w:val="000000" w:themeColor="text1"/>
        </w:rPr>
      </w:pPr>
      <w:r w:rsidRPr="005C041E">
        <w:rPr>
          <w:color w:val="000000" w:themeColor="text1"/>
        </w:rPr>
        <w:t>De Vreedzame School</w:t>
      </w:r>
      <w:r w:rsidR="00BB366A" w:rsidRPr="005C041E">
        <w:rPr>
          <w:color w:val="000000" w:themeColor="text1"/>
        </w:rPr>
        <w:t>, de volgende thema’s behandelen dit thema</w:t>
      </w:r>
      <w:r w:rsidR="008A6EA3" w:rsidRPr="005C041E">
        <w:rPr>
          <w:color w:val="000000" w:themeColor="text1"/>
        </w:rPr>
        <w:t xml:space="preserve"> (</w:t>
      </w:r>
      <w:proofErr w:type="spellStart"/>
      <w:r w:rsidR="008A6EA3" w:rsidRPr="005C041E">
        <w:rPr>
          <w:color w:val="000000" w:themeColor="text1"/>
        </w:rPr>
        <w:t>schoolbreed</w:t>
      </w:r>
      <w:proofErr w:type="spellEnd"/>
      <w:r w:rsidR="008A6EA3" w:rsidRPr="005C041E">
        <w:rPr>
          <w:color w:val="000000" w:themeColor="text1"/>
        </w:rPr>
        <w:t>)</w:t>
      </w:r>
      <w:r w:rsidR="00BB366A" w:rsidRPr="005C041E">
        <w:rPr>
          <w:color w:val="000000" w:themeColor="text1"/>
        </w:rPr>
        <w:t>:</w:t>
      </w:r>
    </w:p>
    <w:p w14:paraId="40EA3278" w14:textId="77777777" w:rsidR="00BB366A" w:rsidRPr="005C041E" w:rsidRDefault="00BB366A" w:rsidP="00BB366A">
      <w:pPr>
        <w:pStyle w:val="Lijstalinea"/>
        <w:numPr>
          <w:ilvl w:val="2"/>
          <w:numId w:val="1"/>
        </w:numPr>
        <w:rPr>
          <w:color w:val="000000" w:themeColor="text1"/>
        </w:rPr>
      </w:pPr>
      <w:r w:rsidRPr="005C041E">
        <w:rPr>
          <w:color w:val="000000" w:themeColor="text1"/>
        </w:rPr>
        <w:t>We horen bij elkaar</w:t>
      </w:r>
    </w:p>
    <w:p w14:paraId="739F0367" w14:textId="77777777" w:rsidR="00BB366A" w:rsidRPr="005C041E" w:rsidRDefault="00BB366A" w:rsidP="00BB366A">
      <w:pPr>
        <w:pStyle w:val="Lijstalinea"/>
        <w:numPr>
          <w:ilvl w:val="2"/>
          <w:numId w:val="1"/>
        </w:numPr>
        <w:rPr>
          <w:color w:val="000000" w:themeColor="text1"/>
        </w:rPr>
      </w:pPr>
      <w:r w:rsidRPr="005C041E">
        <w:rPr>
          <w:color w:val="000000" w:themeColor="text1"/>
        </w:rPr>
        <w:t>We hebben oor voor elkaar</w:t>
      </w:r>
    </w:p>
    <w:p w14:paraId="36527025" w14:textId="77777777" w:rsidR="00BB366A" w:rsidRPr="005C041E" w:rsidRDefault="00BB366A" w:rsidP="00BB366A">
      <w:pPr>
        <w:pStyle w:val="Lijstalinea"/>
        <w:numPr>
          <w:ilvl w:val="2"/>
          <w:numId w:val="1"/>
        </w:numPr>
        <w:rPr>
          <w:color w:val="000000" w:themeColor="text1"/>
        </w:rPr>
      </w:pPr>
      <w:r w:rsidRPr="005C041E">
        <w:rPr>
          <w:color w:val="000000" w:themeColor="text1"/>
        </w:rPr>
        <w:t>We hebben hart voor elkaar</w:t>
      </w:r>
    </w:p>
    <w:p w14:paraId="13A4FA4F" w14:textId="77777777" w:rsidR="00BB366A" w:rsidRPr="005C041E" w:rsidRDefault="00DB6377" w:rsidP="00BB366A">
      <w:pPr>
        <w:pStyle w:val="Lijstalinea"/>
        <w:numPr>
          <w:ilvl w:val="2"/>
          <w:numId w:val="1"/>
        </w:numPr>
        <w:rPr>
          <w:color w:val="000000" w:themeColor="text1"/>
        </w:rPr>
      </w:pPr>
      <w:r w:rsidRPr="005C041E">
        <w:rPr>
          <w:color w:val="000000" w:themeColor="text1"/>
        </w:rPr>
        <w:t>We zijn allemaal anders</w:t>
      </w:r>
    </w:p>
    <w:p w14:paraId="01129D88" w14:textId="5464563B" w:rsidR="00752850" w:rsidRPr="005C041E" w:rsidRDefault="00752850" w:rsidP="00EA1281">
      <w:pPr>
        <w:pStyle w:val="Lijstalinea"/>
        <w:numPr>
          <w:ilvl w:val="1"/>
          <w:numId w:val="1"/>
        </w:numPr>
        <w:ind w:left="851"/>
        <w:rPr>
          <w:color w:val="000000" w:themeColor="text1"/>
        </w:rPr>
      </w:pPr>
      <w:r w:rsidRPr="005C041E">
        <w:rPr>
          <w:color w:val="000000" w:themeColor="text1"/>
        </w:rPr>
        <w:t xml:space="preserve">Project </w:t>
      </w:r>
      <w:r w:rsidR="008A6EA3" w:rsidRPr="005C041E">
        <w:rPr>
          <w:color w:val="000000" w:themeColor="text1"/>
        </w:rPr>
        <w:t>‘</w:t>
      </w:r>
      <w:r w:rsidRPr="005C041E">
        <w:rPr>
          <w:color w:val="000000" w:themeColor="text1"/>
        </w:rPr>
        <w:t>Kleur Bekennen</w:t>
      </w:r>
      <w:r w:rsidR="008A6EA3" w:rsidRPr="005C041E">
        <w:rPr>
          <w:color w:val="000000" w:themeColor="text1"/>
        </w:rPr>
        <w:t>’ en het Wereldfestival (</w:t>
      </w:r>
      <w:proofErr w:type="spellStart"/>
      <w:r w:rsidR="008A6EA3" w:rsidRPr="005C041E">
        <w:rPr>
          <w:color w:val="000000" w:themeColor="text1"/>
        </w:rPr>
        <w:t>schoolbreed</w:t>
      </w:r>
      <w:proofErr w:type="spellEnd"/>
      <w:r w:rsidR="008A6EA3" w:rsidRPr="005C041E">
        <w:rPr>
          <w:color w:val="000000" w:themeColor="text1"/>
        </w:rPr>
        <w:t>)</w:t>
      </w:r>
    </w:p>
    <w:p w14:paraId="7936BF49" w14:textId="2A84221A" w:rsidR="00EA1281" w:rsidRPr="005C041E" w:rsidRDefault="008A6EA3" w:rsidP="00677A82">
      <w:pPr>
        <w:pStyle w:val="Lijstalinea"/>
        <w:numPr>
          <w:ilvl w:val="1"/>
          <w:numId w:val="1"/>
        </w:numPr>
        <w:ind w:left="851"/>
        <w:rPr>
          <w:color w:val="000000" w:themeColor="text1"/>
        </w:rPr>
      </w:pPr>
      <w:r w:rsidRPr="005C041E">
        <w:rPr>
          <w:color w:val="000000" w:themeColor="text1"/>
        </w:rPr>
        <w:t>Excursie naar Madurodam (groep 7)</w:t>
      </w:r>
    </w:p>
    <w:p w14:paraId="6A14E777" w14:textId="2E60AE2E" w:rsidR="008573A0" w:rsidRPr="005C041E" w:rsidRDefault="00420602" w:rsidP="008573A0">
      <w:pPr>
        <w:pStyle w:val="Lijstalinea"/>
        <w:numPr>
          <w:ilvl w:val="1"/>
          <w:numId w:val="1"/>
        </w:numPr>
        <w:ind w:left="851"/>
        <w:rPr>
          <w:color w:val="000000" w:themeColor="text1"/>
        </w:rPr>
      </w:pPr>
      <w:r w:rsidRPr="005C041E">
        <w:rPr>
          <w:color w:val="000000" w:themeColor="text1"/>
        </w:rPr>
        <w:t xml:space="preserve">Week </w:t>
      </w:r>
      <w:r w:rsidR="00EA1281" w:rsidRPr="005C041E">
        <w:rPr>
          <w:color w:val="000000" w:themeColor="text1"/>
        </w:rPr>
        <w:t xml:space="preserve">van </w:t>
      </w:r>
      <w:r w:rsidR="004C1E8C">
        <w:rPr>
          <w:color w:val="000000" w:themeColor="text1"/>
        </w:rPr>
        <w:t>R</w:t>
      </w:r>
      <w:r w:rsidR="00EA1281" w:rsidRPr="005C041E">
        <w:rPr>
          <w:color w:val="000000" w:themeColor="text1"/>
        </w:rPr>
        <w:t>espect</w:t>
      </w:r>
      <w:r w:rsidR="008A6EA3" w:rsidRPr="005C041E">
        <w:rPr>
          <w:color w:val="000000" w:themeColor="text1"/>
        </w:rPr>
        <w:t xml:space="preserve">; in november </w:t>
      </w:r>
      <w:r w:rsidR="003B05DA" w:rsidRPr="005C041E">
        <w:rPr>
          <w:color w:val="000000" w:themeColor="text1"/>
        </w:rPr>
        <w:t>i.s.m.</w:t>
      </w:r>
      <w:r w:rsidR="008A6EA3" w:rsidRPr="005C041E">
        <w:rPr>
          <w:color w:val="000000" w:themeColor="text1"/>
        </w:rPr>
        <w:t xml:space="preserve"> Respect Foundation. </w:t>
      </w:r>
    </w:p>
    <w:p w14:paraId="3B236B63" w14:textId="351D4615" w:rsidR="00677A82" w:rsidRPr="005C041E" w:rsidRDefault="008A6EA3" w:rsidP="00677A82">
      <w:pPr>
        <w:pStyle w:val="Lijstalinea"/>
        <w:numPr>
          <w:ilvl w:val="1"/>
          <w:numId w:val="1"/>
        </w:numPr>
        <w:ind w:left="851"/>
        <w:rPr>
          <w:color w:val="000000" w:themeColor="text1"/>
        </w:rPr>
      </w:pPr>
      <w:r w:rsidRPr="005C041E">
        <w:rPr>
          <w:color w:val="000000" w:themeColor="text1"/>
        </w:rPr>
        <w:t>Feestprojecten</w:t>
      </w:r>
      <w:r w:rsidR="007B6800" w:rsidRPr="005C041E">
        <w:rPr>
          <w:color w:val="000000" w:themeColor="text1"/>
        </w:rPr>
        <w:t>; v</w:t>
      </w:r>
      <w:r w:rsidR="00677A82" w:rsidRPr="005C041E">
        <w:rPr>
          <w:color w:val="000000" w:themeColor="text1"/>
        </w:rPr>
        <w:t xml:space="preserve">ieren van de </w:t>
      </w:r>
      <w:r w:rsidR="00420602" w:rsidRPr="005C041E">
        <w:rPr>
          <w:color w:val="000000" w:themeColor="text1"/>
        </w:rPr>
        <w:t xml:space="preserve">vier </w:t>
      </w:r>
      <w:r w:rsidR="00677A82" w:rsidRPr="005C041E">
        <w:rPr>
          <w:color w:val="000000" w:themeColor="text1"/>
        </w:rPr>
        <w:t>religieuze feestdagen</w:t>
      </w:r>
      <w:r w:rsidRPr="005C041E">
        <w:rPr>
          <w:color w:val="000000" w:themeColor="text1"/>
        </w:rPr>
        <w:t xml:space="preserve"> (</w:t>
      </w:r>
      <w:proofErr w:type="spellStart"/>
      <w:r w:rsidRPr="005C041E">
        <w:rPr>
          <w:color w:val="000000" w:themeColor="text1"/>
        </w:rPr>
        <w:t>schoolbreed</w:t>
      </w:r>
      <w:proofErr w:type="spellEnd"/>
      <w:r w:rsidRPr="005C041E">
        <w:rPr>
          <w:color w:val="000000" w:themeColor="text1"/>
        </w:rPr>
        <w:t>)</w:t>
      </w:r>
      <w:r w:rsidR="00677A82" w:rsidRPr="005C041E">
        <w:rPr>
          <w:color w:val="000000" w:themeColor="text1"/>
        </w:rPr>
        <w:t>;</w:t>
      </w:r>
    </w:p>
    <w:p w14:paraId="58DB81C4" w14:textId="0A149BBD" w:rsidR="00677A82" w:rsidRPr="005C041E" w:rsidRDefault="00677A82" w:rsidP="00677A82">
      <w:pPr>
        <w:pStyle w:val="Lijstalinea"/>
        <w:numPr>
          <w:ilvl w:val="2"/>
          <w:numId w:val="1"/>
        </w:numPr>
        <w:rPr>
          <w:color w:val="000000" w:themeColor="text1"/>
        </w:rPr>
      </w:pPr>
      <w:r w:rsidRPr="005C041E">
        <w:rPr>
          <w:color w:val="000000" w:themeColor="text1"/>
        </w:rPr>
        <w:t>Kerstfeest, het Christendom</w:t>
      </w:r>
    </w:p>
    <w:p w14:paraId="780E1D02" w14:textId="3F166826" w:rsidR="00677A82" w:rsidRPr="005C041E" w:rsidRDefault="00677A82" w:rsidP="00677A82">
      <w:pPr>
        <w:pStyle w:val="Lijstalinea"/>
        <w:numPr>
          <w:ilvl w:val="2"/>
          <w:numId w:val="1"/>
        </w:numPr>
        <w:rPr>
          <w:color w:val="000000" w:themeColor="text1"/>
        </w:rPr>
      </w:pPr>
      <w:proofErr w:type="spellStart"/>
      <w:r w:rsidRPr="005C041E">
        <w:rPr>
          <w:color w:val="000000" w:themeColor="text1"/>
        </w:rPr>
        <w:t>Holi</w:t>
      </w:r>
      <w:proofErr w:type="spellEnd"/>
      <w:r w:rsidRPr="005C041E">
        <w:rPr>
          <w:color w:val="000000" w:themeColor="text1"/>
        </w:rPr>
        <w:t xml:space="preserve"> </w:t>
      </w:r>
      <w:proofErr w:type="spellStart"/>
      <w:r w:rsidR="008A6EA3" w:rsidRPr="005C041E">
        <w:rPr>
          <w:color w:val="000000" w:themeColor="text1"/>
        </w:rPr>
        <w:t>Phagwa</w:t>
      </w:r>
      <w:proofErr w:type="spellEnd"/>
      <w:r w:rsidRPr="005C041E">
        <w:rPr>
          <w:color w:val="000000" w:themeColor="text1"/>
        </w:rPr>
        <w:t>, het Hindoeïsme</w:t>
      </w:r>
    </w:p>
    <w:p w14:paraId="507BC9A4" w14:textId="5C42B9DB" w:rsidR="00677A82" w:rsidRPr="005C041E" w:rsidRDefault="002E4BD6" w:rsidP="00677A82">
      <w:pPr>
        <w:pStyle w:val="Lijstalinea"/>
        <w:numPr>
          <w:ilvl w:val="2"/>
          <w:numId w:val="1"/>
        </w:numPr>
        <w:rPr>
          <w:color w:val="000000" w:themeColor="text1"/>
        </w:rPr>
      </w:pPr>
      <w:r w:rsidRPr="005C041E">
        <w:rPr>
          <w:color w:val="000000" w:themeColor="text1"/>
        </w:rPr>
        <w:t xml:space="preserve">Ramadan &amp; </w:t>
      </w:r>
      <w:r w:rsidR="008A6EA3" w:rsidRPr="005C041E">
        <w:rPr>
          <w:color w:val="000000" w:themeColor="text1"/>
        </w:rPr>
        <w:t>Suikerfeest</w:t>
      </w:r>
      <w:r w:rsidR="00677A82" w:rsidRPr="005C041E">
        <w:rPr>
          <w:color w:val="000000" w:themeColor="text1"/>
        </w:rPr>
        <w:t xml:space="preserve">, </w:t>
      </w:r>
      <w:r w:rsidR="00420602" w:rsidRPr="005C041E">
        <w:rPr>
          <w:color w:val="000000" w:themeColor="text1"/>
        </w:rPr>
        <w:t xml:space="preserve">de </w:t>
      </w:r>
      <w:r w:rsidR="00677A82" w:rsidRPr="005C041E">
        <w:rPr>
          <w:color w:val="000000" w:themeColor="text1"/>
        </w:rPr>
        <w:t>Islam</w:t>
      </w:r>
      <w:r w:rsidRPr="005C041E">
        <w:rPr>
          <w:color w:val="000000" w:themeColor="text1"/>
        </w:rPr>
        <w:t xml:space="preserve">; </w:t>
      </w:r>
      <w:proofErr w:type="spellStart"/>
      <w:r w:rsidRPr="005C041E">
        <w:rPr>
          <w:color w:val="000000" w:themeColor="text1"/>
        </w:rPr>
        <w:t>Iftar</w:t>
      </w:r>
      <w:proofErr w:type="spellEnd"/>
      <w:r w:rsidRPr="005C041E">
        <w:rPr>
          <w:color w:val="000000" w:themeColor="text1"/>
        </w:rPr>
        <w:t>-maaltijd (groep 7/8)</w:t>
      </w:r>
    </w:p>
    <w:p w14:paraId="07084888" w14:textId="35E853C6" w:rsidR="008A6EA3" w:rsidRPr="005C041E" w:rsidRDefault="008A6EA3" w:rsidP="00677A82">
      <w:pPr>
        <w:pStyle w:val="Lijstalinea"/>
        <w:numPr>
          <w:ilvl w:val="2"/>
          <w:numId w:val="1"/>
        </w:numPr>
        <w:rPr>
          <w:color w:val="000000" w:themeColor="text1"/>
        </w:rPr>
      </w:pPr>
      <w:r w:rsidRPr="005C041E">
        <w:rPr>
          <w:color w:val="000000" w:themeColor="text1"/>
        </w:rPr>
        <w:t>Pesach (het Paasfeest), het Jodendom</w:t>
      </w:r>
    </w:p>
    <w:p w14:paraId="37F3726B" w14:textId="68ADA765" w:rsidR="00677A82" w:rsidRPr="005C041E" w:rsidRDefault="00677A82" w:rsidP="00677A82">
      <w:pPr>
        <w:ind w:left="708"/>
        <w:rPr>
          <w:color w:val="000000" w:themeColor="text1"/>
        </w:rPr>
      </w:pPr>
      <w:r w:rsidRPr="005C041E">
        <w:rPr>
          <w:color w:val="000000" w:themeColor="text1"/>
        </w:rPr>
        <w:t xml:space="preserve">Bij de voorbereidingen kan de website van Sam </w:t>
      </w:r>
      <w:proofErr w:type="spellStart"/>
      <w:r w:rsidRPr="005C041E">
        <w:rPr>
          <w:color w:val="000000" w:themeColor="text1"/>
        </w:rPr>
        <w:t>Sam</w:t>
      </w:r>
      <w:proofErr w:type="spellEnd"/>
      <w:r w:rsidRPr="005C041E">
        <w:rPr>
          <w:color w:val="000000" w:themeColor="text1"/>
        </w:rPr>
        <w:t xml:space="preserve"> worden geraadpleegd</w:t>
      </w:r>
      <w:r w:rsidR="00DB6377" w:rsidRPr="005C041E">
        <w:rPr>
          <w:color w:val="000000" w:themeColor="text1"/>
        </w:rPr>
        <w:t>;</w:t>
      </w:r>
      <w:r w:rsidRPr="005C041E">
        <w:rPr>
          <w:color w:val="000000" w:themeColor="text1"/>
        </w:rPr>
        <w:t xml:space="preserve"> </w:t>
      </w:r>
      <w:hyperlink r:id="rId13" w:history="1">
        <w:r w:rsidR="00D77F38" w:rsidRPr="005C041E">
          <w:rPr>
            <w:rStyle w:val="Hyperlink"/>
            <w:color w:val="000000" w:themeColor="text1"/>
          </w:rPr>
          <w:t>http://www.samsam.net/godsdiensten/</w:t>
        </w:r>
      </w:hyperlink>
      <w:r w:rsidR="00081927" w:rsidRPr="005C041E">
        <w:rPr>
          <w:color w:val="000000" w:themeColor="text1"/>
        </w:rPr>
        <w:t xml:space="preserve"> </w:t>
      </w:r>
    </w:p>
    <w:p w14:paraId="18FE74A9" w14:textId="48E8FB08" w:rsidR="005C041E" w:rsidRDefault="005C041E" w:rsidP="00BB366A">
      <w:pPr>
        <w:rPr>
          <w:color w:val="000000" w:themeColor="text1"/>
        </w:rPr>
      </w:pPr>
    </w:p>
    <w:p w14:paraId="2CF3318E" w14:textId="08C0F1A7" w:rsidR="00D3676B" w:rsidRDefault="00D3676B" w:rsidP="00BB366A">
      <w:pPr>
        <w:rPr>
          <w:color w:val="000000" w:themeColor="text1"/>
        </w:rPr>
      </w:pPr>
    </w:p>
    <w:p w14:paraId="6D0337B5" w14:textId="2F7D02C1" w:rsidR="00D3676B" w:rsidRDefault="00D3676B" w:rsidP="00BB366A">
      <w:pPr>
        <w:rPr>
          <w:color w:val="000000" w:themeColor="text1"/>
        </w:rPr>
      </w:pPr>
    </w:p>
    <w:p w14:paraId="69DF8472" w14:textId="3EE8FD8E" w:rsidR="00D3676B" w:rsidRDefault="00D3676B" w:rsidP="00BB366A">
      <w:pPr>
        <w:rPr>
          <w:color w:val="000000" w:themeColor="text1"/>
        </w:rPr>
      </w:pPr>
    </w:p>
    <w:p w14:paraId="0B53F8E5" w14:textId="77777777" w:rsidR="00D3676B" w:rsidRPr="005C041E" w:rsidRDefault="00D3676B" w:rsidP="00BB366A">
      <w:pPr>
        <w:rPr>
          <w:color w:val="000000" w:themeColor="text1"/>
        </w:rPr>
      </w:pPr>
    </w:p>
    <w:p w14:paraId="744761E2" w14:textId="77777777" w:rsidR="00B81778" w:rsidRPr="005C041E" w:rsidRDefault="00B81778" w:rsidP="00B81778">
      <w:pPr>
        <w:pStyle w:val="Lijstalinea"/>
        <w:numPr>
          <w:ilvl w:val="0"/>
          <w:numId w:val="2"/>
        </w:numPr>
        <w:ind w:left="406" w:hanging="378"/>
        <w:rPr>
          <w:color w:val="000000" w:themeColor="text1"/>
        </w:rPr>
      </w:pPr>
      <w:r w:rsidRPr="005C041E">
        <w:rPr>
          <w:color w:val="000000" w:themeColor="text1"/>
        </w:rPr>
        <w:lastRenderedPageBreak/>
        <w:t>Vrede en conflict</w:t>
      </w:r>
    </w:p>
    <w:p w14:paraId="71830FB0" w14:textId="5E321509" w:rsidR="00B81778" w:rsidRPr="008E1347" w:rsidRDefault="00B81778" w:rsidP="008E1347">
      <w:pPr>
        <w:pStyle w:val="Lijstalinea"/>
        <w:numPr>
          <w:ilvl w:val="0"/>
          <w:numId w:val="11"/>
        </w:numPr>
        <w:rPr>
          <w:color w:val="000000" w:themeColor="text1"/>
        </w:rPr>
      </w:pPr>
      <w:r w:rsidRPr="008E1347">
        <w:rPr>
          <w:color w:val="000000" w:themeColor="text1"/>
        </w:rPr>
        <w:t>De Vreedzame School, de volgende thema’s behandelen dit thema</w:t>
      </w:r>
      <w:r w:rsidR="008A6EA3" w:rsidRPr="008E1347">
        <w:rPr>
          <w:color w:val="000000" w:themeColor="text1"/>
        </w:rPr>
        <w:t xml:space="preserve"> (</w:t>
      </w:r>
      <w:proofErr w:type="spellStart"/>
      <w:r w:rsidR="008A6EA3" w:rsidRPr="008E1347">
        <w:rPr>
          <w:color w:val="000000" w:themeColor="text1"/>
        </w:rPr>
        <w:t>schoolbreed</w:t>
      </w:r>
      <w:proofErr w:type="spellEnd"/>
      <w:r w:rsidR="008A6EA3" w:rsidRPr="008E1347">
        <w:rPr>
          <w:color w:val="000000" w:themeColor="text1"/>
        </w:rPr>
        <w:t>)</w:t>
      </w:r>
      <w:r w:rsidRPr="008E1347">
        <w:rPr>
          <w:color w:val="000000" w:themeColor="text1"/>
        </w:rPr>
        <w:t>:</w:t>
      </w:r>
    </w:p>
    <w:p w14:paraId="476F814F" w14:textId="1348A905" w:rsidR="008E1347" w:rsidRPr="008E1347" w:rsidRDefault="008E1347" w:rsidP="008E1347">
      <w:pPr>
        <w:numPr>
          <w:ilvl w:val="1"/>
          <w:numId w:val="2"/>
        </w:numPr>
        <w:textAlignment w:val="baseline"/>
        <w:rPr>
          <w:rFonts w:cs="Arial"/>
          <w:color w:val="222222"/>
        </w:rPr>
      </w:pPr>
      <w:r w:rsidRPr="008E1347">
        <w:rPr>
          <w:rStyle w:val="Nadruk"/>
          <w:rFonts w:cs="Arial"/>
          <w:i w:val="0"/>
          <w:color w:val="222222"/>
          <w:bdr w:val="none" w:sz="0" w:space="0" w:color="auto" w:frame="1"/>
        </w:rPr>
        <w:t>Blok 1 We horen bij elkaar</w:t>
      </w:r>
      <w:r>
        <w:rPr>
          <w:rStyle w:val="Nadruk"/>
          <w:rFonts w:cs="Arial"/>
          <w:i w:val="0"/>
          <w:color w:val="222222"/>
          <w:bdr w:val="none" w:sz="0" w:space="0" w:color="auto" w:frame="1"/>
        </w:rPr>
        <w:t xml:space="preserve"> </w:t>
      </w:r>
      <w:r w:rsidRPr="008E1347">
        <w:rPr>
          <w:rFonts w:cs="Arial"/>
          <w:color w:val="222222"/>
        </w:rPr>
        <w:t>(over groepsvorming</w:t>
      </w:r>
      <w:r>
        <w:rPr>
          <w:rFonts w:cs="Arial"/>
          <w:color w:val="222222"/>
        </w:rPr>
        <w:t xml:space="preserve"> en </w:t>
      </w:r>
      <w:r w:rsidRPr="008E1347">
        <w:rPr>
          <w:rFonts w:cs="Arial"/>
          <w:color w:val="222222"/>
        </w:rPr>
        <w:t>omgaan met elkaar)</w:t>
      </w:r>
    </w:p>
    <w:p w14:paraId="1BC083A6" w14:textId="4E06F958" w:rsidR="008E1347" w:rsidRPr="004C1E8C" w:rsidRDefault="00C327EB" w:rsidP="008E1347">
      <w:pPr>
        <w:numPr>
          <w:ilvl w:val="1"/>
          <w:numId w:val="2"/>
        </w:numPr>
        <w:textAlignment w:val="baseline"/>
        <w:rPr>
          <w:rStyle w:val="Hyperlink"/>
          <w:rFonts w:cs="Arial"/>
          <w:color w:val="222222"/>
          <w:u w:val="none"/>
        </w:rPr>
      </w:pPr>
      <w:hyperlink r:id="rId14" w:history="1">
        <w:r w:rsidR="008E1347" w:rsidRPr="008E1347">
          <w:rPr>
            <w:rStyle w:val="Nadruk"/>
            <w:rFonts w:cs="Arial"/>
            <w:i w:val="0"/>
            <w:color w:val="000000"/>
            <w:bdr w:val="none" w:sz="0" w:space="0" w:color="auto" w:frame="1"/>
          </w:rPr>
          <w:t xml:space="preserve">Blok 2 We lossen conflicten zelf op </w:t>
        </w:r>
        <w:r w:rsidR="008E1347" w:rsidRPr="008E1347">
          <w:rPr>
            <w:rStyle w:val="Hyperlink"/>
            <w:rFonts w:cs="Arial"/>
            <w:color w:val="000000"/>
            <w:u w:val="none"/>
            <w:bdr w:val="none" w:sz="0" w:space="0" w:color="auto" w:frame="1"/>
          </w:rPr>
          <w:t>(leren omgaan met conflicten)</w:t>
        </w:r>
      </w:hyperlink>
    </w:p>
    <w:p w14:paraId="7C988E9D" w14:textId="52C34139" w:rsidR="004C1E8C" w:rsidRPr="008E1347" w:rsidRDefault="004C1E8C" w:rsidP="004C1E8C">
      <w:pPr>
        <w:ind w:left="720"/>
        <w:textAlignment w:val="baseline"/>
        <w:rPr>
          <w:rFonts w:cs="Arial"/>
          <w:color w:val="222222"/>
        </w:rPr>
      </w:pPr>
      <w:r>
        <w:rPr>
          <w:rFonts w:cs="Arial"/>
          <w:color w:val="222222"/>
        </w:rPr>
        <w:t xml:space="preserve">Stappenplan oplossen van een conflict (Los het op </w:t>
      </w:r>
      <w:proofErr w:type="gramStart"/>
      <w:r>
        <w:rPr>
          <w:rFonts w:cs="Arial"/>
          <w:color w:val="222222"/>
        </w:rPr>
        <w:t>- /</w:t>
      </w:r>
      <w:proofErr w:type="gramEnd"/>
      <w:r>
        <w:rPr>
          <w:rFonts w:cs="Arial"/>
          <w:color w:val="222222"/>
        </w:rPr>
        <w:t xml:space="preserve"> Praat het uit kaart)</w:t>
      </w:r>
    </w:p>
    <w:p w14:paraId="438749E0" w14:textId="77777777" w:rsidR="008E1347" w:rsidRPr="008E1347" w:rsidRDefault="00C327EB" w:rsidP="008E1347">
      <w:pPr>
        <w:numPr>
          <w:ilvl w:val="1"/>
          <w:numId w:val="2"/>
        </w:numPr>
        <w:textAlignment w:val="baseline"/>
        <w:rPr>
          <w:rFonts w:cs="Arial"/>
          <w:color w:val="222222"/>
        </w:rPr>
      </w:pPr>
      <w:hyperlink r:id="rId15" w:history="1">
        <w:r w:rsidR="008E1347" w:rsidRPr="008E1347">
          <w:rPr>
            <w:rStyle w:val="Hyperlink"/>
            <w:rFonts w:cs="Arial"/>
            <w:iCs/>
            <w:color w:val="000000"/>
            <w:u w:val="none"/>
            <w:bdr w:val="none" w:sz="0" w:space="0" w:color="auto" w:frame="1"/>
          </w:rPr>
          <w:t>Blok 3 We hebben oor voor elkaar (over communicatie)</w:t>
        </w:r>
      </w:hyperlink>
    </w:p>
    <w:p w14:paraId="3829F6A9" w14:textId="211C11DD" w:rsidR="008E1347" w:rsidRPr="008E1347" w:rsidRDefault="008E1347" w:rsidP="008E1347">
      <w:pPr>
        <w:numPr>
          <w:ilvl w:val="1"/>
          <w:numId w:val="2"/>
        </w:numPr>
        <w:textAlignment w:val="baseline"/>
        <w:rPr>
          <w:rFonts w:cs="Arial"/>
          <w:color w:val="222222"/>
        </w:rPr>
      </w:pPr>
      <w:r w:rsidRPr="008E1347">
        <w:rPr>
          <w:rStyle w:val="Nadruk"/>
          <w:rFonts w:cs="Arial"/>
          <w:i w:val="0"/>
          <w:color w:val="222222"/>
          <w:bdr w:val="none" w:sz="0" w:space="0" w:color="auto" w:frame="1"/>
        </w:rPr>
        <w:t>Blok 4 We hebben hart voor elkaar</w:t>
      </w:r>
      <w:r>
        <w:rPr>
          <w:rStyle w:val="Nadruk"/>
          <w:rFonts w:cs="Arial"/>
          <w:i w:val="0"/>
          <w:color w:val="222222"/>
          <w:bdr w:val="none" w:sz="0" w:space="0" w:color="auto" w:frame="1"/>
        </w:rPr>
        <w:t xml:space="preserve"> </w:t>
      </w:r>
      <w:r w:rsidRPr="008E1347">
        <w:rPr>
          <w:rFonts w:cs="Arial"/>
          <w:color w:val="222222"/>
        </w:rPr>
        <w:t>(over gevoelens)</w:t>
      </w:r>
    </w:p>
    <w:p w14:paraId="3CE87488" w14:textId="34C94756" w:rsidR="008E1347" w:rsidRPr="008E1347" w:rsidRDefault="008E1347" w:rsidP="008E1347">
      <w:pPr>
        <w:numPr>
          <w:ilvl w:val="1"/>
          <w:numId w:val="2"/>
        </w:numPr>
        <w:textAlignment w:val="baseline"/>
        <w:rPr>
          <w:rFonts w:cs="Arial"/>
          <w:color w:val="222222"/>
        </w:rPr>
      </w:pPr>
      <w:r w:rsidRPr="008E1347">
        <w:rPr>
          <w:rStyle w:val="Nadruk"/>
          <w:rFonts w:cs="Arial"/>
          <w:i w:val="0"/>
          <w:color w:val="222222"/>
          <w:bdr w:val="none" w:sz="0" w:space="0" w:color="auto" w:frame="1"/>
        </w:rPr>
        <w:t>Blok 5 We dragen allemaal een steentje bij</w:t>
      </w:r>
      <w:r>
        <w:rPr>
          <w:rStyle w:val="Nadruk"/>
          <w:rFonts w:cs="Arial"/>
          <w:i w:val="0"/>
          <w:color w:val="222222"/>
          <w:bdr w:val="none" w:sz="0" w:space="0" w:color="auto" w:frame="1"/>
        </w:rPr>
        <w:t xml:space="preserve"> </w:t>
      </w:r>
      <w:r w:rsidRPr="008E1347">
        <w:rPr>
          <w:rFonts w:cs="Arial"/>
          <w:color w:val="222222"/>
        </w:rPr>
        <w:t>(</w:t>
      </w:r>
      <w:r>
        <w:rPr>
          <w:rFonts w:cs="Arial"/>
          <w:color w:val="222222"/>
        </w:rPr>
        <w:t xml:space="preserve">over </w:t>
      </w:r>
      <w:r w:rsidRPr="008E1347">
        <w:rPr>
          <w:rFonts w:cs="Arial"/>
          <w:color w:val="222222"/>
        </w:rPr>
        <w:t>verantwoordelijkheid</w:t>
      </w:r>
      <w:r>
        <w:rPr>
          <w:rFonts w:cs="Arial"/>
          <w:color w:val="222222"/>
        </w:rPr>
        <w:t xml:space="preserve"> nemen</w:t>
      </w:r>
      <w:r w:rsidRPr="008E1347">
        <w:rPr>
          <w:rFonts w:cs="Arial"/>
          <w:color w:val="222222"/>
        </w:rPr>
        <w:t>)</w:t>
      </w:r>
    </w:p>
    <w:p w14:paraId="0DB4D617" w14:textId="4ED74BE7" w:rsidR="008E1347" w:rsidRDefault="008E1347" w:rsidP="008E1347">
      <w:pPr>
        <w:numPr>
          <w:ilvl w:val="1"/>
          <w:numId w:val="2"/>
        </w:numPr>
        <w:textAlignment w:val="baseline"/>
        <w:rPr>
          <w:rFonts w:cs="Arial"/>
          <w:color w:val="222222"/>
        </w:rPr>
      </w:pPr>
      <w:r w:rsidRPr="008E1347">
        <w:rPr>
          <w:rStyle w:val="Nadruk"/>
          <w:rFonts w:cs="Arial"/>
          <w:i w:val="0"/>
          <w:color w:val="222222"/>
          <w:bdr w:val="none" w:sz="0" w:space="0" w:color="auto" w:frame="1"/>
        </w:rPr>
        <w:t>Blok 6 We zijn allemaal anders</w:t>
      </w:r>
      <w:r>
        <w:rPr>
          <w:rStyle w:val="Nadruk"/>
          <w:rFonts w:cs="Arial"/>
          <w:i w:val="0"/>
          <w:color w:val="222222"/>
          <w:bdr w:val="none" w:sz="0" w:space="0" w:color="auto" w:frame="1"/>
        </w:rPr>
        <w:t xml:space="preserve"> </w:t>
      </w:r>
      <w:r w:rsidRPr="008E1347">
        <w:rPr>
          <w:rFonts w:cs="Arial"/>
          <w:color w:val="222222"/>
        </w:rPr>
        <w:t>(over</w:t>
      </w:r>
      <w:r>
        <w:rPr>
          <w:rFonts w:cs="Arial"/>
          <w:color w:val="222222"/>
        </w:rPr>
        <w:t xml:space="preserve"> verschillen en overeenkomsten)</w:t>
      </w:r>
    </w:p>
    <w:p w14:paraId="35831A68" w14:textId="6D598561" w:rsidR="00752850" w:rsidRPr="008E1347" w:rsidRDefault="00752850" w:rsidP="008E1347">
      <w:pPr>
        <w:pStyle w:val="Lijstalinea"/>
        <w:numPr>
          <w:ilvl w:val="0"/>
          <w:numId w:val="9"/>
        </w:numPr>
        <w:textAlignment w:val="baseline"/>
        <w:rPr>
          <w:rFonts w:cs="Arial"/>
          <w:color w:val="222222"/>
        </w:rPr>
      </w:pPr>
      <w:r w:rsidRPr="008E1347">
        <w:rPr>
          <w:color w:val="000000" w:themeColor="text1"/>
        </w:rPr>
        <w:t>Mediatoren</w:t>
      </w:r>
    </w:p>
    <w:p w14:paraId="1E5ECAA2" w14:textId="77777777" w:rsidR="008E1347" w:rsidRPr="008E1347" w:rsidRDefault="008E1347" w:rsidP="008E1347">
      <w:pPr>
        <w:pStyle w:val="Lijstalinea"/>
        <w:textAlignment w:val="baseline"/>
        <w:rPr>
          <w:rFonts w:cs="Arial"/>
          <w:color w:val="222222"/>
        </w:rPr>
      </w:pPr>
    </w:p>
    <w:p w14:paraId="57FDFF13" w14:textId="77777777" w:rsidR="00B81778" w:rsidRPr="005C041E" w:rsidRDefault="00B81778" w:rsidP="00BB366A">
      <w:pPr>
        <w:pStyle w:val="Lijstalinea"/>
        <w:numPr>
          <w:ilvl w:val="0"/>
          <w:numId w:val="2"/>
        </w:numPr>
        <w:ind w:left="406" w:hanging="378"/>
        <w:rPr>
          <w:color w:val="000000" w:themeColor="text1"/>
        </w:rPr>
      </w:pPr>
      <w:r w:rsidRPr="005C041E">
        <w:rPr>
          <w:color w:val="000000" w:themeColor="text1"/>
        </w:rPr>
        <w:t>Mondiale betrokkenheid</w:t>
      </w:r>
    </w:p>
    <w:p w14:paraId="462F51EC" w14:textId="790992A3" w:rsidR="00B81778" w:rsidRPr="005C041E" w:rsidRDefault="00B81778" w:rsidP="00B81778">
      <w:pPr>
        <w:pStyle w:val="Lijstalinea"/>
        <w:numPr>
          <w:ilvl w:val="1"/>
          <w:numId w:val="2"/>
        </w:numPr>
        <w:ind w:left="851"/>
        <w:rPr>
          <w:color w:val="000000" w:themeColor="text1"/>
        </w:rPr>
      </w:pPr>
      <w:r w:rsidRPr="005C041E">
        <w:rPr>
          <w:color w:val="000000" w:themeColor="text1"/>
        </w:rPr>
        <w:t>Jeugdjournaal in de klas</w:t>
      </w:r>
      <w:r w:rsidR="008A6EA3" w:rsidRPr="005C041E">
        <w:rPr>
          <w:color w:val="000000" w:themeColor="text1"/>
        </w:rPr>
        <w:t xml:space="preserve"> (vanaf groep 5)</w:t>
      </w:r>
    </w:p>
    <w:p w14:paraId="2066924B" w14:textId="14FEFCF1" w:rsidR="00B81778" w:rsidRPr="005C041E" w:rsidRDefault="00B81778" w:rsidP="00B81778">
      <w:pPr>
        <w:pStyle w:val="Lijstalinea"/>
        <w:numPr>
          <w:ilvl w:val="1"/>
          <w:numId w:val="2"/>
        </w:numPr>
        <w:ind w:left="851"/>
        <w:rPr>
          <w:color w:val="000000" w:themeColor="text1"/>
        </w:rPr>
      </w:pPr>
      <w:r w:rsidRPr="005C041E">
        <w:rPr>
          <w:color w:val="000000" w:themeColor="text1"/>
        </w:rPr>
        <w:t>Nieuwsbegrip XL</w:t>
      </w:r>
      <w:r w:rsidR="008A6EA3" w:rsidRPr="005C041E">
        <w:rPr>
          <w:color w:val="000000" w:themeColor="text1"/>
        </w:rPr>
        <w:t xml:space="preserve"> (vanaf groep 5)</w:t>
      </w:r>
    </w:p>
    <w:p w14:paraId="1A070CA2" w14:textId="77777777" w:rsidR="00B81778" w:rsidRPr="005C041E" w:rsidRDefault="00B81778" w:rsidP="00B81778">
      <w:pPr>
        <w:pStyle w:val="Lijstalinea"/>
        <w:numPr>
          <w:ilvl w:val="1"/>
          <w:numId w:val="2"/>
        </w:numPr>
        <w:ind w:left="851"/>
        <w:rPr>
          <w:color w:val="000000" w:themeColor="text1"/>
        </w:rPr>
      </w:pPr>
      <w:r w:rsidRPr="005C041E">
        <w:rPr>
          <w:color w:val="000000" w:themeColor="text1"/>
        </w:rPr>
        <w:t>Kidsweek in de klas (vanaf groep 5)</w:t>
      </w:r>
    </w:p>
    <w:p w14:paraId="6E101234" w14:textId="3CE8C5DF" w:rsidR="00733C6E" w:rsidRPr="005C041E" w:rsidRDefault="00733C6E" w:rsidP="00733C6E">
      <w:pPr>
        <w:pStyle w:val="Lijstalinea"/>
        <w:numPr>
          <w:ilvl w:val="1"/>
          <w:numId w:val="2"/>
        </w:numPr>
        <w:ind w:left="851"/>
        <w:rPr>
          <w:color w:val="000000" w:themeColor="text1"/>
        </w:rPr>
      </w:pPr>
      <w:r w:rsidRPr="005C041E">
        <w:rPr>
          <w:color w:val="000000" w:themeColor="text1"/>
        </w:rPr>
        <w:t xml:space="preserve">Sam </w:t>
      </w:r>
      <w:proofErr w:type="spellStart"/>
      <w:r w:rsidRPr="005C041E">
        <w:rPr>
          <w:color w:val="000000" w:themeColor="text1"/>
        </w:rPr>
        <w:t>Sam</w:t>
      </w:r>
      <w:proofErr w:type="spellEnd"/>
      <w:r w:rsidRPr="005C041E">
        <w:rPr>
          <w:color w:val="000000" w:themeColor="text1"/>
        </w:rPr>
        <w:t xml:space="preserve"> in de klas (voor groep </w:t>
      </w:r>
      <w:r w:rsidR="004C1E8C">
        <w:rPr>
          <w:color w:val="000000" w:themeColor="text1"/>
        </w:rPr>
        <w:t>5 t/m 8</w:t>
      </w:r>
      <w:r w:rsidRPr="005C041E">
        <w:rPr>
          <w:color w:val="000000" w:themeColor="text1"/>
        </w:rPr>
        <w:t xml:space="preserve">); </w:t>
      </w:r>
      <w:hyperlink r:id="rId16" w:history="1">
        <w:r w:rsidRPr="005C041E">
          <w:rPr>
            <w:rStyle w:val="Hyperlink"/>
            <w:color w:val="000000" w:themeColor="text1"/>
          </w:rPr>
          <w:t>http://www.samsam.net/leerkrachten/lesbrieven/</w:t>
        </w:r>
      </w:hyperlink>
      <w:r w:rsidRPr="005C041E">
        <w:rPr>
          <w:color w:val="000000" w:themeColor="text1"/>
        </w:rPr>
        <w:t xml:space="preserve"> </w:t>
      </w:r>
    </w:p>
    <w:p w14:paraId="0D2DD900" w14:textId="425DEE69" w:rsidR="00B81778" w:rsidRPr="005C041E" w:rsidRDefault="00B81778" w:rsidP="00B81778">
      <w:pPr>
        <w:pStyle w:val="Lijstalinea"/>
        <w:numPr>
          <w:ilvl w:val="1"/>
          <w:numId w:val="2"/>
        </w:numPr>
        <w:ind w:left="851"/>
        <w:rPr>
          <w:color w:val="000000" w:themeColor="text1"/>
        </w:rPr>
      </w:pPr>
      <w:r w:rsidRPr="005C041E">
        <w:rPr>
          <w:color w:val="000000" w:themeColor="text1"/>
        </w:rPr>
        <w:t>Cambridge Engels</w:t>
      </w:r>
      <w:r w:rsidR="008A6EA3" w:rsidRPr="005C041E">
        <w:rPr>
          <w:color w:val="000000" w:themeColor="text1"/>
        </w:rPr>
        <w:t xml:space="preserve"> (vanaf groep 6)</w:t>
      </w:r>
    </w:p>
    <w:p w14:paraId="32EA89AD" w14:textId="0633FBF6" w:rsidR="00B66427" w:rsidRPr="00E874B2" w:rsidRDefault="00D92247" w:rsidP="000C34AA">
      <w:pPr>
        <w:pStyle w:val="Lijstalinea"/>
        <w:numPr>
          <w:ilvl w:val="1"/>
          <w:numId w:val="2"/>
        </w:numPr>
        <w:ind w:left="851"/>
        <w:rPr>
          <w:color w:val="000000" w:themeColor="text1"/>
        </w:rPr>
      </w:pPr>
      <w:r w:rsidRPr="00E874B2">
        <w:rPr>
          <w:rFonts w:cstheme="minorHAnsi"/>
          <w:color w:val="000000" w:themeColor="text1"/>
        </w:rPr>
        <w:t>Internationaliseringsproject</w:t>
      </w:r>
      <w:r w:rsidR="00E874B2">
        <w:rPr>
          <w:rFonts w:cstheme="minorHAnsi"/>
          <w:color w:val="000000" w:themeColor="text1"/>
        </w:rPr>
        <w:t>en</w:t>
      </w:r>
    </w:p>
    <w:p w14:paraId="5A3DA3B1" w14:textId="77777777" w:rsidR="00E874B2" w:rsidRPr="00E874B2" w:rsidRDefault="00E874B2" w:rsidP="00E874B2">
      <w:pPr>
        <w:rPr>
          <w:color w:val="000000" w:themeColor="text1"/>
        </w:rPr>
      </w:pPr>
    </w:p>
    <w:p w14:paraId="6AB07FEC" w14:textId="63EC4559" w:rsidR="00B81778" w:rsidRPr="005C041E" w:rsidRDefault="008D2673" w:rsidP="00B81778">
      <w:pPr>
        <w:pStyle w:val="Lijstalinea"/>
        <w:numPr>
          <w:ilvl w:val="0"/>
          <w:numId w:val="2"/>
        </w:numPr>
        <w:ind w:left="406" w:hanging="378"/>
        <w:rPr>
          <w:color w:val="000000" w:themeColor="text1"/>
        </w:rPr>
      </w:pPr>
      <w:r w:rsidRPr="005C041E">
        <w:rPr>
          <w:color w:val="000000" w:themeColor="text1"/>
        </w:rPr>
        <w:t xml:space="preserve">Mensenrechten </w:t>
      </w:r>
      <w:r w:rsidR="00E40518" w:rsidRPr="005C041E">
        <w:rPr>
          <w:color w:val="000000" w:themeColor="text1"/>
        </w:rPr>
        <w:t>(Democratisch burgerschap)</w:t>
      </w:r>
    </w:p>
    <w:p w14:paraId="4AEBE2F8" w14:textId="5F1FDD12" w:rsidR="00752850" w:rsidRPr="005C041E" w:rsidRDefault="00752850" w:rsidP="00B81778">
      <w:pPr>
        <w:pStyle w:val="Lijstalinea"/>
        <w:numPr>
          <w:ilvl w:val="1"/>
          <w:numId w:val="2"/>
        </w:numPr>
        <w:ind w:left="851"/>
        <w:rPr>
          <w:color w:val="000000" w:themeColor="text1"/>
        </w:rPr>
      </w:pPr>
      <w:r w:rsidRPr="005C041E">
        <w:rPr>
          <w:color w:val="000000" w:themeColor="text1"/>
        </w:rPr>
        <w:t>Democratie</w:t>
      </w:r>
      <w:r w:rsidR="00F15EC0" w:rsidRPr="005C041E">
        <w:rPr>
          <w:color w:val="000000" w:themeColor="text1"/>
        </w:rPr>
        <w:t xml:space="preserve"> en Recht</w:t>
      </w:r>
      <w:r w:rsidR="00EA1281" w:rsidRPr="005C041E">
        <w:rPr>
          <w:color w:val="000000" w:themeColor="text1"/>
        </w:rPr>
        <w:t>s</w:t>
      </w:r>
      <w:r w:rsidR="00F15EC0" w:rsidRPr="005C041E">
        <w:rPr>
          <w:color w:val="000000" w:themeColor="text1"/>
        </w:rPr>
        <w:t>staat</w:t>
      </w:r>
      <w:r w:rsidRPr="005C041E">
        <w:rPr>
          <w:color w:val="000000" w:themeColor="text1"/>
        </w:rPr>
        <w:t>; Ontdek het Binnenhof</w:t>
      </w:r>
      <w:r w:rsidR="00EA1281" w:rsidRPr="005C041E">
        <w:rPr>
          <w:color w:val="000000" w:themeColor="text1"/>
        </w:rPr>
        <w:t xml:space="preserve"> (gr. 7)</w:t>
      </w:r>
    </w:p>
    <w:p w14:paraId="34F2E7FB" w14:textId="7A2D5074" w:rsidR="00F23210" w:rsidRPr="005C041E" w:rsidRDefault="00B81778" w:rsidP="00F23210">
      <w:pPr>
        <w:pStyle w:val="Lijstalinea"/>
        <w:numPr>
          <w:ilvl w:val="1"/>
          <w:numId w:val="2"/>
        </w:numPr>
        <w:ind w:left="851"/>
        <w:rPr>
          <w:color w:val="000000" w:themeColor="text1"/>
        </w:rPr>
      </w:pPr>
      <w:r w:rsidRPr="005C041E">
        <w:rPr>
          <w:color w:val="000000" w:themeColor="text1"/>
        </w:rPr>
        <w:t xml:space="preserve">Sam </w:t>
      </w:r>
      <w:proofErr w:type="spellStart"/>
      <w:r w:rsidRPr="005C041E">
        <w:rPr>
          <w:color w:val="000000" w:themeColor="text1"/>
        </w:rPr>
        <w:t>Sam</w:t>
      </w:r>
      <w:proofErr w:type="spellEnd"/>
      <w:r w:rsidRPr="005C041E">
        <w:rPr>
          <w:color w:val="000000" w:themeColor="text1"/>
        </w:rPr>
        <w:t xml:space="preserve"> in de klas (voor groep </w:t>
      </w:r>
      <w:r w:rsidR="002E4BD6" w:rsidRPr="005C041E">
        <w:rPr>
          <w:color w:val="000000" w:themeColor="text1"/>
        </w:rPr>
        <w:t xml:space="preserve">5 t/m </w:t>
      </w:r>
      <w:r w:rsidRPr="005C041E">
        <w:rPr>
          <w:color w:val="000000" w:themeColor="text1"/>
        </w:rPr>
        <w:t xml:space="preserve">8); </w:t>
      </w:r>
      <w:hyperlink r:id="rId17" w:history="1">
        <w:r w:rsidRPr="005C041E">
          <w:rPr>
            <w:rStyle w:val="Hyperlink"/>
            <w:color w:val="000000" w:themeColor="text1"/>
          </w:rPr>
          <w:t>http://www.samsam.net/leerkrachten/lesbrieven/</w:t>
        </w:r>
      </w:hyperlink>
      <w:r w:rsidRPr="005C041E">
        <w:rPr>
          <w:color w:val="000000" w:themeColor="text1"/>
        </w:rPr>
        <w:t xml:space="preserve"> </w:t>
      </w:r>
    </w:p>
    <w:p w14:paraId="78B43939" w14:textId="537579B2" w:rsidR="00B66427" w:rsidRPr="005C041E" w:rsidRDefault="004C1E8C" w:rsidP="00B66427">
      <w:pPr>
        <w:pStyle w:val="Lijstalinea"/>
        <w:numPr>
          <w:ilvl w:val="1"/>
          <w:numId w:val="2"/>
        </w:numPr>
        <w:ind w:left="851"/>
        <w:rPr>
          <w:color w:val="000000" w:themeColor="text1"/>
        </w:rPr>
      </w:pPr>
      <w:r>
        <w:rPr>
          <w:color w:val="000000" w:themeColor="text1"/>
        </w:rPr>
        <w:t>Goede doelen actie</w:t>
      </w:r>
      <w:r w:rsidR="008A6EA3" w:rsidRPr="005C041E">
        <w:rPr>
          <w:color w:val="000000" w:themeColor="text1"/>
        </w:rPr>
        <w:t xml:space="preserve"> tijdens </w:t>
      </w:r>
      <w:r>
        <w:rPr>
          <w:color w:val="000000" w:themeColor="text1"/>
        </w:rPr>
        <w:t xml:space="preserve">het project </w:t>
      </w:r>
      <w:r w:rsidR="008A6EA3" w:rsidRPr="005C041E">
        <w:rPr>
          <w:color w:val="000000" w:themeColor="text1"/>
        </w:rPr>
        <w:t>Kleur Bekennen (</w:t>
      </w:r>
      <w:proofErr w:type="spellStart"/>
      <w:r w:rsidR="008A6EA3" w:rsidRPr="005C041E">
        <w:rPr>
          <w:color w:val="000000" w:themeColor="text1"/>
        </w:rPr>
        <w:t>schoolbreed</w:t>
      </w:r>
      <w:proofErr w:type="spellEnd"/>
      <w:r w:rsidR="008A6EA3" w:rsidRPr="005C041E">
        <w:rPr>
          <w:color w:val="000000" w:themeColor="text1"/>
        </w:rPr>
        <w:t>)</w:t>
      </w:r>
    </w:p>
    <w:p w14:paraId="650635AA" w14:textId="1C3D088C" w:rsidR="00D92247" w:rsidRDefault="00D92247" w:rsidP="00B66427">
      <w:pPr>
        <w:pStyle w:val="Lijstalinea"/>
        <w:numPr>
          <w:ilvl w:val="1"/>
          <w:numId w:val="2"/>
        </w:numPr>
        <w:ind w:left="851"/>
        <w:rPr>
          <w:color w:val="000000" w:themeColor="text1"/>
        </w:rPr>
      </w:pPr>
      <w:r w:rsidRPr="005C041E">
        <w:rPr>
          <w:color w:val="000000" w:themeColor="text1"/>
        </w:rPr>
        <w:t xml:space="preserve">Gastles </w:t>
      </w:r>
      <w:r w:rsidR="008D2673" w:rsidRPr="005C041E">
        <w:rPr>
          <w:color w:val="000000" w:themeColor="text1"/>
        </w:rPr>
        <w:t xml:space="preserve">over </w:t>
      </w:r>
      <w:r w:rsidRPr="005C041E">
        <w:rPr>
          <w:color w:val="000000" w:themeColor="text1"/>
        </w:rPr>
        <w:t>mensenrechten vanuit Amnesty</w:t>
      </w:r>
      <w:r w:rsidR="008A6EA3" w:rsidRPr="005C041E">
        <w:rPr>
          <w:color w:val="000000" w:themeColor="text1"/>
        </w:rPr>
        <w:t xml:space="preserve"> (groep </w:t>
      </w:r>
      <w:r w:rsidR="004B2A28">
        <w:rPr>
          <w:color w:val="000000" w:themeColor="text1"/>
        </w:rPr>
        <w:t>6/7/8</w:t>
      </w:r>
      <w:r w:rsidR="008A6EA3" w:rsidRPr="005C041E">
        <w:rPr>
          <w:color w:val="000000" w:themeColor="text1"/>
        </w:rPr>
        <w:t>)</w:t>
      </w:r>
    </w:p>
    <w:p w14:paraId="6C7DADA3" w14:textId="1D4DE9EA" w:rsidR="004B2A28" w:rsidRPr="005C041E" w:rsidRDefault="004B2A28" w:rsidP="00B66427">
      <w:pPr>
        <w:pStyle w:val="Lijstalinea"/>
        <w:numPr>
          <w:ilvl w:val="1"/>
          <w:numId w:val="2"/>
        </w:numPr>
        <w:ind w:left="851"/>
        <w:rPr>
          <w:color w:val="000000" w:themeColor="text1"/>
        </w:rPr>
      </w:pPr>
      <w:r>
        <w:rPr>
          <w:color w:val="000000" w:themeColor="text1"/>
        </w:rPr>
        <w:t>De Vreedzame School, blok Mensenrechten (groep 8)</w:t>
      </w:r>
    </w:p>
    <w:p w14:paraId="1C3F1A7A" w14:textId="77777777" w:rsidR="00F23210" w:rsidRPr="005C041E" w:rsidRDefault="00F23210" w:rsidP="00F23210">
      <w:pPr>
        <w:pStyle w:val="Lijstalinea"/>
        <w:rPr>
          <w:color w:val="000000" w:themeColor="text1"/>
        </w:rPr>
      </w:pPr>
    </w:p>
    <w:p w14:paraId="35044634" w14:textId="77777777" w:rsidR="00B81778" w:rsidRPr="005C041E" w:rsidRDefault="00B81778" w:rsidP="00B81778">
      <w:pPr>
        <w:pStyle w:val="Lijstalinea"/>
        <w:numPr>
          <w:ilvl w:val="0"/>
          <w:numId w:val="2"/>
        </w:numPr>
        <w:ind w:left="406" w:hanging="378"/>
        <w:rPr>
          <w:color w:val="000000" w:themeColor="text1"/>
        </w:rPr>
      </w:pPr>
      <w:r w:rsidRPr="005C041E">
        <w:rPr>
          <w:color w:val="000000" w:themeColor="text1"/>
        </w:rPr>
        <w:t>Verdeling</w:t>
      </w:r>
    </w:p>
    <w:p w14:paraId="6BBCD8F9" w14:textId="46DCA91D" w:rsidR="00D77F38" w:rsidRPr="005C041E" w:rsidRDefault="00D77F38" w:rsidP="00B66427">
      <w:pPr>
        <w:pStyle w:val="Lijstalinea"/>
        <w:numPr>
          <w:ilvl w:val="1"/>
          <w:numId w:val="2"/>
        </w:numPr>
        <w:ind w:left="851"/>
        <w:rPr>
          <w:color w:val="000000" w:themeColor="text1"/>
        </w:rPr>
      </w:pPr>
      <w:r w:rsidRPr="005C041E">
        <w:rPr>
          <w:color w:val="000000" w:themeColor="text1"/>
        </w:rPr>
        <w:t xml:space="preserve">Samen spelen, samen delen. </w:t>
      </w:r>
    </w:p>
    <w:p w14:paraId="00061488" w14:textId="5CCA83A2" w:rsidR="00B66427" w:rsidRDefault="00B66427" w:rsidP="00B66427">
      <w:pPr>
        <w:pStyle w:val="Lijstalinea"/>
        <w:numPr>
          <w:ilvl w:val="1"/>
          <w:numId w:val="2"/>
        </w:numPr>
        <w:ind w:left="851"/>
        <w:rPr>
          <w:color w:val="000000" w:themeColor="text1"/>
        </w:rPr>
      </w:pPr>
      <w:r w:rsidRPr="005C041E">
        <w:rPr>
          <w:color w:val="000000" w:themeColor="text1"/>
        </w:rPr>
        <w:t>Gezonde School: Aandacht aan gezonde voeding</w:t>
      </w:r>
      <w:r w:rsidR="008A6EA3" w:rsidRPr="005C041E">
        <w:rPr>
          <w:color w:val="000000" w:themeColor="text1"/>
        </w:rPr>
        <w:t xml:space="preserve"> (</w:t>
      </w:r>
      <w:proofErr w:type="spellStart"/>
      <w:r w:rsidR="008A6EA3" w:rsidRPr="005C041E">
        <w:rPr>
          <w:color w:val="000000" w:themeColor="text1"/>
        </w:rPr>
        <w:t>schoolbreed</w:t>
      </w:r>
      <w:proofErr w:type="spellEnd"/>
      <w:r w:rsidR="008A6EA3" w:rsidRPr="005C041E">
        <w:rPr>
          <w:color w:val="000000" w:themeColor="text1"/>
        </w:rPr>
        <w:t>)</w:t>
      </w:r>
    </w:p>
    <w:p w14:paraId="6028B777" w14:textId="79E8CEAD" w:rsidR="004C1E8C" w:rsidRPr="005C041E" w:rsidRDefault="004C1E8C" w:rsidP="00B66427">
      <w:pPr>
        <w:pStyle w:val="Lijstalinea"/>
        <w:numPr>
          <w:ilvl w:val="1"/>
          <w:numId w:val="2"/>
        </w:numPr>
        <w:ind w:left="851"/>
        <w:rPr>
          <w:color w:val="000000" w:themeColor="text1"/>
        </w:rPr>
      </w:pPr>
      <w:r>
        <w:rPr>
          <w:color w:val="000000" w:themeColor="text1"/>
        </w:rPr>
        <w:t>Week van het geld (groep 6 t/m 8)</w:t>
      </w:r>
    </w:p>
    <w:p w14:paraId="044E5E81" w14:textId="77777777" w:rsidR="00B66427" w:rsidRPr="005C041E" w:rsidRDefault="00B66427" w:rsidP="00B66427">
      <w:pPr>
        <w:rPr>
          <w:color w:val="000000" w:themeColor="text1"/>
        </w:rPr>
      </w:pPr>
    </w:p>
    <w:p w14:paraId="4D8C3E13" w14:textId="77777777" w:rsidR="00B81778" w:rsidRPr="005C041E" w:rsidRDefault="00B81778" w:rsidP="00B81778">
      <w:pPr>
        <w:pStyle w:val="Lijstalinea"/>
        <w:numPr>
          <w:ilvl w:val="0"/>
          <w:numId w:val="2"/>
        </w:numPr>
        <w:ind w:left="406" w:hanging="378"/>
        <w:rPr>
          <w:color w:val="000000" w:themeColor="text1"/>
        </w:rPr>
      </w:pPr>
      <w:r w:rsidRPr="005C041E">
        <w:rPr>
          <w:color w:val="000000" w:themeColor="text1"/>
        </w:rPr>
        <w:t xml:space="preserve">Duurzaamheid </w:t>
      </w:r>
    </w:p>
    <w:p w14:paraId="3F00AC0D" w14:textId="4ED38F16" w:rsidR="008573A0" w:rsidRPr="005C041E" w:rsidRDefault="008573A0" w:rsidP="00B81778">
      <w:pPr>
        <w:pStyle w:val="Lijstalinea"/>
        <w:numPr>
          <w:ilvl w:val="1"/>
          <w:numId w:val="2"/>
        </w:numPr>
        <w:ind w:left="851"/>
        <w:rPr>
          <w:color w:val="000000" w:themeColor="text1"/>
        </w:rPr>
      </w:pPr>
      <w:r w:rsidRPr="005C041E">
        <w:rPr>
          <w:color w:val="000000" w:themeColor="text1"/>
        </w:rPr>
        <w:t>Week van hygiëne</w:t>
      </w:r>
      <w:r w:rsidR="008A6EA3" w:rsidRPr="005C041E">
        <w:rPr>
          <w:color w:val="000000" w:themeColor="text1"/>
        </w:rPr>
        <w:t>; in september (</w:t>
      </w:r>
      <w:r w:rsidR="004C1E8C">
        <w:rPr>
          <w:color w:val="000000" w:themeColor="text1"/>
        </w:rPr>
        <w:t>groep 1 t/m 3</w:t>
      </w:r>
      <w:r w:rsidR="008A6EA3" w:rsidRPr="005C041E">
        <w:rPr>
          <w:color w:val="000000" w:themeColor="text1"/>
        </w:rPr>
        <w:t>)</w:t>
      </w:r>
    </w:p>
    <w:p w14:paraId="5C489C35" w14:textId="25252FB0" w:rsidR="0069163B" w:rsidRPr="005C041E" w:rsidRDefault="0069163B" w:rsidP="00B81778">
      <w:pPr>
        <w:pStyle w:val="Lijstalinea"/>
        <w:numPr>
          <w:ilvl w:val="1"/>
          <w:numId w:val="2"/>
        </w:numPr>
        <w:ind w:left="851"/>
        <w:rPr>
          <w:color w:val="000000" w:themeColor="text1"/>
        </w:rPr>
      </w:pPr>
      <w:r w:rsidRPr="005C041E">
        <w:rPr>
          <w:color w:val="000000" w:themeColor="text1"/>
        </w:rPr>
        <w:t>De lessen van Naut (</w:t>
      </w:r>
      <w:r w:rsidR="008A6EA3" w:rsidRPr="005C041E">
        <w:rPr>
          <w:color w:val="000000" w:themeColor="text1"/>
        </w:rPr>
        <w:t>vanaf groep 5)</w:t>
      </w:r>
    </w:p>
    <w:p w14:paraId="6A64CBA2" w14:textId="3DF7C8B8" w:rsidR="00D77F38" w:rsidRPr="005C041E" w:rsidRDefault="00D77F38" w:rsidP="00B81778">
      <w:pPr>
        <w:pStyle w:val="Lijstalinea"/>
        <w:numPr>
          <w:ilvl w:val="1"/>
          <w:numId w:val="2"/>
        </w:numPr>
        <w:ind w:left="851"/>
        <w:rPr>
          <w:color w:val="000000" w:themeColor="text1"/>
        </w:rPr>
      </w:pPr>
      <w:proofErr w:type="spellStart"/>
      <w:r w:rsidRPr="005C041E">
        <w:rPr>
          <w:color w:val="000000" w:themeColor="text1"/>
        </w:rPr>
        <w:t>Buitenles</w:t>
      </w:r>
      <w:proofErr w:type="spellEnd"/>
      <w:r w:rsidRPr="005C041E">
        <w:rPr>
          <w:color w:val="000000" w:themeColor="text1"/>
        </w:rPr>
        <w:t xml:space="preserve"> activiteit (groep </w:t>
      </w:r>
      <w:r w:rsidR="008D2673" w:rsidRPr="005C041E">
        <w:rPr>
          <w:color w:val="000000" w:themeColor="text1"/>
        </w:rPr>
        <w:t>6</w:t>
      </w:r>
      <w:r w:rsidRPr="005C041E">
        <w:rPr>
          <w:color w:val="000000" w:themeColor="text1"/>
        </w:rPr>
        <w:t>)</w:t>
      </w:r>
    </w:p>
    <w:p w14:paraId="055F5B09" w14:textId="65DC10A2" w:rsidR="008A6EA3" w:rsidRPr="005C041E" w:rsidRDefault="00D77F38" w:rsidP="00B81778">
      <w:pPr>
        <w:pStyle w:val="Lijstalinea"/>
        <w:numPr>
          <w:ilvl w:val="1"/>
          <w:numId w:val="2"/>
        </w:numPr>
        <w:ind w:left="851"/>
        <w:rPr>
          <w:color w:val="000000" w:themeColor="text1"/>
        </w:rPr>
      </w:pPr>
      <w:r w:rsidRPr="005C041E">
        <w:rPr>
          <w:color w:val="000000" w:themeColor="text1"/>
        </w:rPr>
        <w:t>Moestuin project (groep 6</w:t>
      </w:r>
      <w:r w:rsidR="00EA1281" w:rsidRPr="005C041E">
        <w:rPr>
          <w:color w:val="000000" w:themeColor="text1"/>
        </w:rPr>
        <w:t>)</w:t>
      </w:r>
    </w:p>
    <w:p w14:paraId="76FD027F" w14:textId="7A10B9FF" w:rsidR="00D77F38" w:rsidRPr="005C041E" w:rsidRDefault="008A6EA3" w:rsidP="00B81778">
      <w:pPr>
        <w:pStyle w:val="Lijstalinea"/>
        <w:numPr>
          <w:ilvl w:val="1"/>
          <w:numId w:val="2"/>
        </w:numPr>
        <w:ind w:left="851"/>
        <w:rPr>
          <w:color w:val="000000" w:themeColor="text1"/>
        </w:rPr>
      </w:pPr>
      <w:r w:rsidRPr="005C041E">
        <w:rPr>
          <w:color w:val="000000" w:themeColor="text1"/>
        </w:rPr>
        <w:t xml:space="preserve">Warme </w:t>
      </w:r>
      <w:proofErr w:type="spellStart"/>
      <w:r w:rsidRPr="005C041E">
        <w:rPr>
          <w:color w:val="000000" w:themeColor="text1"/>
        </w:rPr>
        <w:t>truiendag</w:t>
      </w:r>
      <w:proofErr w:type="spellEnd"/>
      <w:r w:rsidRPr="005C041E">
        <w:rPr>
          <w:color w:val="000000" w:themeColor="text1"/>
        </w:rPr>
        <w:t xml:space="preserve"> (</w:t>
      </w:r>
      <w:proofErr w:type="spellStart"/>
      <w:r w:rsidRPr="005C041E">
        <w:rPr>
          <w:color w:val="000000" w:themeColor="text1"/>
        </w:rPr>
        <w:t>schoolbreed</w:t>
      </w:r>
      <w:proofErr w:type="spellEnd"/>
      <w:r w:rsidRPr="005C041E">
        <w:rPr>
          <w:color w:val="000000" w:themeColor="text1"/>
        </w:rPr>
        <w:t>)</w:t>
      </w:r>
    </w:p>
    <w:p w14:paraId="6EBC6B03" w14:textId="734DABE5" w:rsidR="00B91028" w:rsidRDefault="00B91028" w:rsidP="00B81778">
      <w:pPr>
        <w:pStyle w:val="Lijstalinea"/>
        <w:numPr>
          <w:ilvl w:val="1"/>
          <w:numId w:val="2"/>
        </w:numPr>
        <w:ind w:left="851"/>
        <w:rPr>
          <w:color w:val="000000" w:themeColor="text1"/>
        </w:rPr>
      </w:pPr>
      <w:r w:rsidRPr="005C041E">
        <w:rPr>
          <w:color w:val="000000" w:themeColor="text1"/>
        </w:rPr>
        <w:t xml:space="preserve">Shell </w:t>
      </w:r>
      <w:proofErr w:type="spellStart"/>
      <w:r w:rsidRPr="005C041E">
        <w:rPr>
          <w:color w:val="000000" w:themeColor="text1"/>
        </w:rPr>
        <w:t>Generation</w:t>
      </w:r>
      <w:proofErr w:type="spellEnd"/>
      <w:r w:rsidRPr="005C041E">
        <w:rPr>
          <w:color w:val="000000" w:themeColor="text1"/>
        </w:rPr>
        <w:t xml:space="preserve"> Discover (groep 7 en 8)</w:t>
      </w:r>
    </w:p>
    <w:p w14:paraId="05C86383" w14:textId="296260F3" w:rsidR="004C1E8C" w:rsidRPr="005C041E" w:rsidRDefault="004C1E8C" w:rsidP="00B81778">
      <w:pPr>
        <w:pStyle w:val="Lijstalinea"/>
        <w:numPr>
          <w:ilvl w:val="1"/>
          <w:numId w:val="2"/>
        </w:numPr>
        <w:ind w:left="851"/>
        <w:rPr>
          <w:color w:val="000000" w:themeColor="text1"/>
        </w:rPr>
      </w:pPr>
      <w:r>
        <w:rPr>
          <w:color w:val="000000" w:themeColor="text1"/>
        </w:rPr>
        <w:t>Natuurwijs (groep 4 t/m 8)</w:t>
      </w:r>
    </w:p>
    <w:p w14:paraId="5A0D107C" w14:textId="4C456646" w:rsidR="00B66427" w:rsidRDefault="00B66427" w:rsidP="00B66427">
      <w:pPr>
        <w:rPr>
          <w:color w:val="000000" w:themeColor="text1"/>
        </w:rPr>
      </w:pPr>
    </w:p>
    <w:p w14:paraId="1D716F76" w14:textId="77777777" w:rsidR="00D3676B" w:rsidRPr="005C041E" w:rsidRDefault="00D3676B" w:rsidP="00B66427">
      <w:pPr>
        <w:rPr>
          <w:color w:val="000000" w:themeColor="text1"/>
        </w:rPr>
      </w:pPr>
    </w:p>
    <w:p w14:paraId="423E4EC5" w14:textId="77777777" w:rsidR="00B81778" w:rsidRPr="005C041E" w:rsidRDefault="00B81778" w:rsidP="00B81778">
      <w:pPr>
        <w:pStyle w:val="Lijstalinea"/>
        <w:numPr>
          <w:ilvl w:val="0"/>
          <w:numId w:val="2"/>
        </w:numPr>
        <w:ind w:left="406" w:hanging="378"/>
        <w:rPr>
          <w:color w:val="000000" w:themeColor="text1"/>
        </w:rPr>
      </w:pPr>
      <w:r w:rsidRPr="005C041E">
        <w:rPr>
          <w:color w:val="000000" w:themeColor="text1"/>
        </w:rPr>
        <w:lastRenderedPageBreak/>
        <w:t>Globalisering</w:t>
      </w:r>
    </w:p>
    <w:p w14:paraId="79CE34EC" w14:textId="01AB8213" w:rsidR="00B66427" w:rsidRPr="005C041E" w:rsidRDefault="00B66427" w:rsidP="00B66427">
      <w:pPr>
        <w:pStyle w:val="Lijstalinea"/>
        <w:numPr>
          <w:ilvl w:val="1"/>
          <w:numId w:val="2"/>
        </w:numPr>
        <w:ind w:left="851"/>
        <w:rPr>
          <w:color w:val="000000" w:themeColor="text1"/>
        </w:rPr>
      </w:pPr>
      <w:r w:rsidRPr="005C041E">
        <w:rPr>
          <w:color w:val="000000" w:themeColor="text1"/>
        </w:rPr>
        <w:t xml:space="preserve">Project </w:t>
      </w:r>
      <w:r w:rsidR="008A6EA3" w:rsidRPr="005C041E">
        <w:rPr>
          <w:color w:val="000000" w:themeColor="text1"/>
        </w:rPr>
        <w:t>‘</w:t>
      </w:r>
      <w:r w:rsidRPr="005C041E">
        <w:rPr>
          <w:color w:val="000000" w:themeColor="text1"/>
        </w:rPr>
        <w:t>Kleur Bekennen</w:t>
      </w:r>
      <w:r w:rsidR="008A6EA3" w:rsidRPr="005C041E">
        <w:rPr>
          <w:color w:val="000000" w:themeColor="text1"/>
        </w:rPr>
        <w:t>’ (</w:t>
      </w:r>
      <w:proofErr w:type="spellStart"/>
      <w:r w:rsidR="008A6EA3" w:rsidRPr="005C041E">
        <w:rPr>
          <w:color w:val="000000" w:themeColor="text1"/>
        </w:rPr>
        <w:t>schoolbreed</w:t>
      </w:r>
      <w:proofErr w:type="spellEnd"/>
      <w:r w:rsidR="008A6EA3" w:rsidRPr="005C041E">
        <w:rPr>
          <w:color w:val="000000" w:themeColor="text1"/>
        </w:rPr>
        <w:t>)</w:t>
      </w:r>
    </w:p>
    <w:p w14:paraId="2237DE79" w14:textId="23CDC827" w:rsidR="007B6800" w:rsidRDefault="007B6800" w:rsidP="00B66427">
      <w:pPr>
        <w:pStyle w:val="Lijstalinea"/>
        <w:numPr>
          <w:ilvl w:val="1"/>
          <w:numId w:val="2"/>
        </w:numPr>
        <w:ind w:left="851"/>
        <w:rPr>
          <w:color w:val="000000" w:themeColor="text1"/>
        </w:rPr>
      </w:pPr>
      <w:r w:rsidRPr="005C041E">
        <w:rPr>
          <w:color w:val="000000" w:themeColor="text1"/>
        </w:rPr>
        <w:t>Studie- en culturele reizen (het personeel)</w:t>
      </w:r>
    </w:p>
    <w:p w14:paraId="03DC5455" w14:textId="77777777" w:rsidR="00D3676B" w:rsidRDefault="00D3676B" w:rsidP="00E001EB">
      <w:pPr>
        <w:rPr>
          <w:b/>
          <w:color w:val="000000" w:themeColor="text1"/>
        </w:rPr>
      </w:pPr>
    </w:p>
    <w:p w14:paraId="3215D687" w14:textId="06303E8D" w:rsidR="00E001EB" w:rsidRPr="005C041E" w:rsidRDefault="005C041E" w:rsidP="00E001EB">
      <w:pPr>
        <w:rPr>
          <w:b/>
          <w:color w:val="000000" w:themeColor="text1"/>
        </w:rPr>
      </w:pPr>
      <w:r>
        <w:rPr>
          <w:b/>
          <w:color w:val="000000" w:themeColor="text1"/>
        </w:rPr>
        <w:t>Feestprojecten</w:t>
      </w:r>
    </w:p>
    <w:p w14:paraId="0AD3B537" w14:textId="403F9300" w:rsidR="00E001EB" w:rsidRPr="005C041E" w:rsidRDefault="00E001EB" w:rsidP="00E001EB">
      <w:pPr>
        <w:rPr>
          <w:color w:val="000000" w:themeColor="text1"/>
        </w:rPr>
      </w:pPr>
      <w:r w:rsidRPr="005C041E">
        <w:rPr>
          <w:color w:val="000000" w:themeColor="text1"/>
        </w:rPr>
        <w:t xml:space="preserve">Er wordt Kerst, </w:t>
      </w:r>
      <w:proofErr w:type="spellStart"/>
      <w:r w:rsidRPr="005C041E">
        <w:rPr>
          <w:color w:val="000000" w:themeColor="text1"/>
        </w:rPr>
        <w:t>Holi</w:t>
      </w:r>
      <w:proofErr w:type="spellEnd"/>
      <w:r w:rsidRPr="005C041E">
        <w:rPr>
          <w:color w:val="000000" w:themeColor="text1"/>
        </w:rPr>
        <w:t>, Suikerfeest en</w:t>
      </w:r>
      <w:r w:rsidR="003C1E0E" w:rsidRPr="005C041E">
        <w:rPr>
          <w:color w:val="000000" w:themeColor="text1"/>
        </w:rPr>
        <w:t xml:space="preserve"> Pesach</w:t>
      </w:r>
      <w:r w:rsidR="002514A9" w:rsidRPr="005C041E">
        <w:rPr>
          <w:color w:val="000000" w:themeColor="text1"/>
        </w:rPr>
        <w:t xml:space="preserve"> </w:t>
      </w:r>
      <w:r w:rsidR="003C1E0E" w:rsidRPr="005C041E">
        <w:rPr>
          <w:color w:val="000000" w:themeColor="text1"/>
        </w:rPr>
        <w:t>(Pasen)</w:t>
      </w:r>
      <w:r w:rsidRPr="005C041E">
        <w:rPr>
          <w:color w:val="000000" w:themeColor="text1"/>
        </w:rPr>
        <w:t xml:space="preserve"> gevierd.</w:t>
      </w:r>
    </w:p>
    <w:p w14:paraId="76DBACFC" w14:textId="7B35AAD5" w:rsidR="00E001EB" w:rsidRPr="005C041E" w:rsidRDefault="00D53187" w:rsidP="00E001EB">
      <w:pPr>
        <w:rPr>
          <w:color w:val="000000" w:themeColor="text1"/>
        </w:rPr>
      </w:pPr>
      <w:r w:rsidRPr="005C041E">
        <w:rPr>
          <w:color w:val="000000" w:themeColor="text1"/>
        </w:rPr>
        <w:t>Hiervoor is er een jaarplanning door de commissie vastgesteld. In de jaarplanning is terug te lezen wanneer welke religie en universele waarden aan bod moeten komen in de klas.</w:t>
      </w:r>
    </w:p>
    <w:p w14:paraId="64882D9D" w14:textId="5EF17E96" w:rsidR="00E001EB" w:rsidRPr="005C041E" w:rsidRDefault="00E001EB" w:rsidP="00E001EB">
      <w:pPr>
        <w:rPr>
          <w:color w:val="000000" w:themeColor="text1"/>
        </w:rPr>
      </w:pPr>
      <w:r w:rsidRPr="005C041E">
        <w:rPr>
          <w:color w:val="000000" w:themeColor="text1"/>
        </w:rPr>
        <w:t xml:space="preserve">Het bezoeken van gebedshuizen (kerk, moskee, synagoge en </w:t>
      </w:r>
      <w:proofErr w:type="spellStart"/>
      <w:r w:rsidRPr="005C041E">
        <w:rPr>
          <w:color w:val="000000" w:themeColor="text1"/>
        </w:rPr>
        <w:t>mandir</w:t>
      </w:r>
      <w:proofErr w:type="spellEnd"/>
      <w:r w:rsidRPr="005C041E">
        <w:rPr>
          <w:color w:val="000000" w:themeColor="text1"/>
        </w:rPr>
        <w:t>) met de klas en koppelen aan woordenschat.</w:t>
      </w:r>
      <w:r w:rsidR="00DA619D" w:rsidRPr="005C041E">
        <w:rPr>
          <w:color w:val="000000" w:themeColor="text1"/>
        </w:rPr>
        <w:t xml:space="preserve"> Of de priester van een gebedshuis laten komen naar school om wat te vertellen.</w:t>
      </w:r>
    </w:p>
    <w:p w14:paraId="2AA971D4" w14:textId="5AA05F25" w:rsidR="003C1E0E" w:rsidRPr="005C041E" w:rsidRDefault="003C1E0E" w:rsidP="00E001EB">
      <w:pPr>
        <w:rPr>
          <w:color w:val="000000" w:themeColor="text1"/>
        </w:rPr>
      </w:pPr>
    </w:p>
    <w:p w14:paraId="040361B3" w14:textId="0D6269BB" w:rsidR="002E4BD6" w:rsidRPr="005C041E" w:rsidRDefault="002E4BD6" w:rsidP="00E001EB">
      <w:pPr>
        <w:rPr>
          <w:b/>
          <w:color w:val="000000" w:themeColor="text1"/>
          <w:u w:val="single"/>
        </w:rPr>
      </w:pPr>
      <w:r w:rsidRPr="005C041E">
        <w:rPr>
          <w:b/>
          <w:color w:val="000000" w:themeColor="text1"/>
          <w:u w:val="single"/>
        </w:rPr>
        <w:t>Gebedshuizen</w:t>
      </w:r>
    </w:p>
    <w:p w14:paraId="538B94EB" w14:textId="26B1C4E9" w:rsidR="00E109EE" w:rsidRPr="005C041E" w:rsidRDefault="00E109EE" w:rsidP="00E109EE">
      <w:pPr>
        <w:rPr>
          <w:color w:val="000000" w:themeColor="text1"/>
        </w:rPr>
      </w:pPr>
      <w:r w:rsidRPr="005C041E">
        <w:rPr>
          <w:color w:val="000000" w:themeColor="text1"/>
        </w:rPr>
        <w:t>In het schooljaar 201</w:t>
      </w:r>
      <w:r w:rsidR="004C1E8C">
        <w:rPr>
          <w:color w:val="000000" w:themeColor="text1"/>
        </w:rPr>
        <w:t>9</w:t>
      </w:r>
      <w:r w:rsidRPr="005C041E">
        <w:rPr>
          <w:color w:val="000000" w:themeColor="text1"/>
        </w:rPr>
        <w:t>-20</w:t>
      </w:r>
      <w:r w:rsidR="004C1E8C">
        <w:rPr>
          <w:color w:val="000000" w:themeColor="text1"/>
        </w:rPr>
        <w:t>20</w:t>
      </w:r>
      <w:r w:rsidRPr="005C041E">
        <w:rPr>
          <w:color w:val="000000" w:themeColor="text1"/>
        </w:rPr>
        <w:t xml:space="preserve"> </w:t>
      </w:r>
      <w:r w:rsidR="004C1E8C">
        <w:rPr>
          <w:color w:val="000000" w:themeColor="text1"/>
        </w:rPr>
        <w:t xml:space="preserve">starten we met de excursies naar de gebedshuizen. </w:t>
      </w:r>
    </w:p>
    <w:p w14:paraId="7ED52F7C" w14:textId="77777777" w:rsidR="00E109EE" w:rsidRPr="005C041E" w:rsidRDefault="00E109EE" w:rsidP="00E001EB">
      <w:pPr>
        <w:rPr>
          <w:b/>
          <w:color w:val="000000" w:themeColor="text1"/>
          <w:u w:val="single"/>
        </w:rPr>
      </w:pPr>
    </w:p>
    <w:p w14:paraId="102D53CB" w14:textId="77777777" w:rsidR="003C1E0E" w:rsidRPr="005C041E" w:rsidRDefault="003C1E0E" w:rsidP="003C1E0E">
      <w:pPr>
        <w:rPr>
          <w:color w:val="000000" w:themeColor="text1"/>
        </w:rPr>
      </w:pPr>
      <w:r w:rsidRPr="005C041E">
        <w:rPr>
          <w:color w:val="000000" w:themeColor="text1"/>
        </w:rPr>
        <w:t>Groep 5: moskee</w:t>
      </w:r>
    </w:p>
    <w:p w14:paraId="35F44E77" w14:textId="77777777" w:rsidR="003C1E0E" w:rsidRPr="005C041E" w:rsidRDefault="003C1E0E" w:rsidP="003C1E0E">
      <w:pPr>
        <w:rPr>
          <w:color w:val="000000" w:themeColor="text1"/>
        </w:rPr>
      </w:pPr>
      <w:r w:rsidRPr="005C041E">
        <w:rPr>
          <w:color w:val="000000" w:themeColor="text1"/>
        </w:rPr>
        <w:t>Groep 6: kerk</w:t>
      </w:r>
    </w:p>
    <w:p w14:paraId="7872FC26" w14:textId="77777777" w:rsidR="003C1E0E" w:rsidRPr="005C041E" w:rsidRDefault="003C1E0E" w:rsidP="003C1E0E">
      <w:pPr>
        <w:rPr>
          <w:color w:val="000000" w:themeColor="text1"/>
        </w:rPr>
      </w:pPr>
      <w:r w:rsidRPr="005C041E">
        <w:rPr>
          <w:color w:val="000000" w:themeColor="text1"/>
        </w:rPr>
        <w:t>Groep 7: synagoge</w:t>
      </w:r>
    </w:p>
    <w:p w14:paraId="6E404499" w14:textId="76684C25" w:rsidR="003C1E0E" w:rsidRPr="005C041E" w:rsidRDefault="003C1E0E" w:rsidP="003C1E0E">
      <w:pPr>
        <w:rPr>
          <w:color w:val="000000" w:themeColor="text1"/>
        </w:rPr>
      </w:pPr>
      <w:r w:rsidRPr="005C041E">
        <w:rPr>
          <w:color w:val="000000" w:themeColor="text1"/>
        </w:rPr>
        <w:t xml:space="preserve">Groep 8: </w:t>
      </w:r>
      <w:proofErr w:type="spellStart"/>
      <w:r w:rsidRPr="005C041E">
        <w:rPr>
          <w:color w:val="000000" w:themeColor="text1"/>
        </w:rPr>
        <w:t>mandir</w:t>
      </w:r>
      <w:proofErr w:type="spellEnd"/>
    </w:p>
    <w:p w14:paraId="4B88086C" w14:textId="0EAD837B" w:rsidR="003C1E0E" w:rsidRPr="005C041E" w:rsidRDefault="003C1E0E" w:rsidP="00E001EB">
      <w:pPr>
        <w:rPr>
          <w:color w:val="000000" w:themeColor="text1"/>
        </w:rPr>
      </w:pPr>
    </w:p>
    <w:p w14:paraId="551534CE" w14:textId="0B452515" w:rsidR="00D53187" w:rsidRPr="005C041E" w:rsidRDefault="005C041E" w:rsidP="00E001EB">
      <w:pPr>
        <w:rPr>
          <w:color w:val="000000" w:themeColor="text1"/>
        </w:rPr>
      </w:pPr>
      <w:r>
        <w:rPr>
          <w:b/>
          <w:color w:val="000000" w:themeColor="text1"/>
        </w:rPr>
        <w:t xml:space="preserve">De </w:t>
      </w:r>
      <w:proofErr w:type="spellStart"/>
      <w:r w:rsidR="00C327EB">
        <w:rPr>
          <w:b/>
          <w:color w:val="000000" w:themeColor="text1"/>
        </w:rPr>
        <w:t>Cosmicus</w:t>
      </w:r>
      <w:proofErr w:type="spellEnd"/>
      <w:r w:rsidR="00C327EB">
        <w:rPr>
          <w:b/>
          <w:color w:val="000000" w:themeColor="text1"/>
        </w:rPr>
        <w:t xml:space="preserve"> </w:t>
      </w:r>
      <w:r w:rsidRPr="005C041E">
        <w:rPr>
          <w:b/>
          <w:color w:val="000000" w:themeColor="text1"/>
        </w:rPr>
        <w:t>waarden gekoppeld aan de blokken van ‘De Vreedzame School’</w:t>
      </w:r>
    </w:p>
    <w:tbl>
      <w:tblPr>
        <w:tblStyle w:val="Tabelraster"/>
        <w:tblpPr w:leftFromText="141" w:rightFromText="141" w:vertAnchor="page" w:horzAnchor="margin" w:tblpY="8373"/>
        <w:tblW w:w="0" w:type="auto"/>
        <w:tblLook w:val="04A0" w:firstRow="1" w:lastRow="0" w:firstColumn="1" w:lastColumn="0" w:noHBand="0" w:noVBand="1"/>
      </w:tblPr>
      <w:tblGrid>
        <w:gridCol w:w="2008"/>
        <w:gridCol w:w="1022"/>
        <w:gridCol w:w="1022"/>
        <w:gridCol w:w="1021"/>
        <w:gridCol w:w="1021"/>
        <w:gridCol w:w="1021"/>
        <w:gridCol w:w="1021"/>
      </w:tblGrid>
      <w:tr w:rsidR="005C041E" w:rsidRPr="005C041E" w14:paraId="264BB376" w14:textId="77777777" w:rsidTr="00D3676B">
        <w:tc>
          <w:tcPr>
            <w:tcW w:w="2008" w:type="dxa"/>
          </w:tcPr>
          <w:p w14:paraId="3A3F4522" w14:textId="77777777" w:rsidR="005C041E" w:rsidRPr="005C041E" w:rsidRDefault="005C041E" w:rsidP="00D3676B">
            <w:pPr>
              <w:rPr>
                <w:color w:val="000000" w:themeColor="text1"/>
              </w:rPr>
            </w:pPr>
          </w:p>
        </w:tc>
        <w:tc>
          <w:tcPr>
            <w:tcW w:w="1022" w:type="dxa"/>
          </w:tcPr>
          <w:p w14:paraId="284C08BD" w14:textId="77777777" w:rsidR="005C041E" w:rsidRPr="005C041E" w:rsidRDefault="005C041E" w:rsidP="00D3676B">
            <w:pPr>
              <w:rPr>
                <w:color w:val="000000" w:themeColor="text1"/>
              </w:rPr>
            </w:pPr>
            <w:r w:rsidRPr="005C041E">
              <w:rPr>
                <w:color w:val="000000" w:themeColor="text1"/>
              </w:rPr>
              <w:t>Blok 1</w:t>
            </w:r>
          </w:p>
        </w:tc>
        <w:tc>
          <w:tcPr>
            <w:tcW w:w="1022" w:type="dxa"/>
          </w:tcPr>
          <w:p w14:paraId="07F7F6E8" w14:textId="77777777" w:rsidR="005C041E" w:rsidRPr="005C041E" w:rsidRDefault="005C041E" w:rsidP="00D3676B">
            <w:pPr>
              <w:rPr>
                <w:color w:val="000000" w:themeColor="text1"/>
              </w:rPr>
            </w:pPr>
            <w:r w:rsidRPr="005C041E">
              <w:rPr>
                <w:color w:val="000000" w:themeColor="text1"/>
              </w:rPr>
              <w:t>Blok 2</w:t>
            </w:r>
          </w:p>
        </w:tc>
        <w:tc>
          <w:tcPr>
            <w:tcW w:w="1021" w:type="dxa"/>
          </w:tcPr>
          <w:p w14:paraId="4EC7D741" w14:textId="77777777" w:rsidR="005C041E" w:rsidRPr="005C041E" w:rsidRDefault="005C041E" w:rsidP="00D3676B">
            <w:pPr>
              <w:rPr>
                <w:color w:val="000000" w:themeColor="text1"/>
              </w:rPr>
            </w:pPr>
            <w:r w:rsidRPr="005C041E">
              <w:rPr>
                <w:color w:val="000000" w:themeColor="text1"/>
              </w:rPr>
              <w:t>Blok 3</w:t>
            </w:r>
          </w:p>
        </w:tc>
        <w:tc>
          <w:tcPr>
            <w:tcW w:w="1021" w:type="dxa"/>
          </w:tcPr>
          <w:p w14:paraId="6399C28F" w14:textId="77777777" w:rsidR="005C041E" w:rsidRPr="005C041E" w:rsidRDefault="005C041E" w:rsidP="00D3676B">
            <w:pPr>
              <w:rPr>
                <w:color w:val="000000" w:themeColor="text1"/>
              </w:rPr>
            </w:pPr>
            <w:r w:rsidRPr="005C041E">
              <w:rPr>
                <w:color w:val="000000" w:themeColor="text1"/>
              </w:rPr>
              <w:t>Blok 4</w:t>
            </w:r>
          </w:p>
        </w:tc>
        <w:tc>
          <w:tcPr>
            <w:tcW w:w="1021" w:type="dxa"/>
          </w:tcPr>
          <w:p w14:paraId="1CC9E203" w14:textId="77777777" w:rsidR="005C041E" w:rsidRPr="005C041E" w:rsidRDefault="005C041E" w:rsidP="00D3676B">
            <w:pPr>
              <w:rPr>
                <w:color w:val="000000" w:themeColor="text1"/>
              </w:rPr>
            </w:pPr>
            <w:r w:rsidRPr="005C041E">
              <w:rPr>
                <w:color w:val="000000" w:themeColor="text1"/>
              </w:rPr>
              <w:t>Blok 5</w:t>
            </w:r>
          </w:p>
        </w:tc>
        <w:tc>
          <w:tcPr>
            <w:tcW w:w="1021" w:type="dxa"/>
          </w:tcPr>
          <w:p w14:paraId="07F03C73" w14:textId="77777777" w:rsidR="005C041E" w:rsidRPr="005C041E" w:rsidRDefault="005C041E" w:rsidP="00D3676B">
            <w:pPr>
              <w:rPr>
                <w:color w:val="000000" w:themeColor="text1"/>
              </w:rPr>
            </w:pPr>
            <w:r w:rsidRPr="005C041E">
              <w:rPr>
                <w:color w:val="000000" w:themeColor="text1"/>
              </w:rPr>
              <w:t>Blok 6</w:t>
            </w:r>
          </w:p>
        </w:tc>
      </w:tr>
      <w:tr w:rsidR="005C041E" w:rsidRPr="005C041E" w14:paraId="7C860553" w14:textId="77777777" w:rsidTr="00D3676B">
        <w:tc>
          <w:tcPr>
            <w:tcW w:w="2008" w:type="dxa"/>
          </w:tcPr>
          <w:p w14:paraId="41308BBC" w14:textId="293D693B" w:rsidR="005C041E" w:rsidRPr="005C041E" w:rsidRDefault="00756A7D" w:rsidP="00D3676B">
            <w:pPr>
              <w:rPr>
                <w:color w:val="000000" w:themeColor="text1"/>
              </w:rPr>
            </w:pPr>
            <w:r>
              <w:rPr>
                <w:color w:val="000000" w:themeColor="text1"/>
              </w:rPr>
              <w:t>Solidariteit</w:t>
            </w:r>
          </w:p>
        </w:tc>
        <w:tc>
          <w:tcPr>
            <w:tcW w:w="1022" w:type="dxa"/>
          </w:tcPr>
          <w:p w14:paraId="7E6D8B47" w14:textId="77777777" w:rsidR="005C041E" w:rsidRPr="005C041E" w:rsidRDefault="005C041E" w:rsidP="00D3676B">
            <w:pPr>
              <w:rPr>
                <w:color w:val="000000" w:themeColor="text1"/>
              </w:rPr>
            </w:pPr>
            <w:r w:rsidRPr="005C041E">
              <w:rPr>
                <w:color w:val="000000" w:themeColor="text1"/>
              </w:rPr>
              <w:t>X</w:t>
            </w:r>
          </w:p>
        </w:tc>
        <w:tc>
          <w:tcPr>
            <w:tcW w:w="1022" w:type="dxa"/>
          </w:tcPr>
          <w:p w14:paraId="4B8516C8" w14:textId="77777777" w:rsidR="005C041E" w:rsidRPr="005C041E" w:rsidRDefault="005C041E" w:rsidP="00D3676B">
            <w:pPr>
              <w:rPr>
                <w:color w:val="000000" w:themeColor="text1"/>
              </w:rPr>
            </w:pPr>
          </w:p>
        </w:tc>
        <w:tc>
          <w:tcPr>
            <w:tcW w:w="1021" w:type="dxa"/>
          </w:tcPr>
          <w:p w14:paraId="4BC7D763" w14:textId="77777777" w:rsidR="005C041E" w:rsidRPr="005C041E" w:rsidRDefault="005C041E" w:rsidP="00D3676B">
            <w:pPr>
              <w:rPr>
                <w:color w:val="000000" w:themeColor="text1"/>
              </w:rPr>
            </w:pPr>
          </w:p>
        </w:tc>
        <w:tc>
          <w:tcPr>
            <w:tcW w:w="1021" w:type="dxa"/>
          </w:tcPr>
          <w:p w14:paraId="4C9EDDE9" w14:textId="77777777" w:rsidR="005C041E" w:rsidRPr="005C041E" w:rsidRDefault="005C041E" w:rsidP="00D3676B">
            <w:pPr>
              <w:rPr>
                <w:color w:val="000000" w:themeColor="text1"/>
              </w:rPr>
            </w:pPr>
          </w:p>
        </w:tc>
        <w:tc>
          <w:tcPr>
            <w:tcW w:w="1021" w:type="dxa"/>
          </w:tcPr>
          <w:p w14:paraId="05B41189" w14:textId="77777777" w:rsidR="005C041E" w:rsidRPr="005C041E" w:rsidRDefault="005C041E" w:rsidP="00D3676B">
            <w:pPr>
              <w:rPr>
                <w:color w:val="000000" w:themeColor="text1"/>
              </w:rPr>
            </w:pPr>
            <w:r w:rsidRPr="005C041E">
              <w:rPr>
                <w:color w:val="000000" w:themeColor="text1"/>
              </w:rPr>
              <w:t>X</w:t>
            </w:r>
          </w:p>
        </w:tc>
        <w:tc>
          <w:tcPr>
            <w:tcW w:w="1021" w:type="dxa"/>
          </w:tcPr>
          <w:p w14:paraId="681158BC" w14:textId="77777777" w:rsidR="005C041E" w:rsidRPr="005C041E" w:rsidRDefault="005C041E" w:rsidP="00D3676B">
            <w:pPr>
              <w:rPr>
                <w:color w:val="000000" w:themeColor="text1"/>
              </w:rPr>
            </w:pPr>
          </w:p>
        </w:tc>
      </w:tr>
      <w:tr w:rsidR="005C041E" w:rsidRPr="005C041E" w14:paraId="7CE7CD55" w14:textId="77777777" w:rsidTr="00D3676B">
        <w:tc>
          <w:tcPr>
            <w:tcW w:w="2008" w:type="dxa"/>
          </w:tcPr>
          <w:p w14:paraId="3C8749F9" w14:textId="77777777" w:rsidR="005C041E" w:rsidRPr="005C041E" w:rsidRDefault="005C041E" w:rsidP="00D3676B">
            <w:pPr>
              <w:rPr>
                <w:color w:val="000000" w:themeColor="text1"/>
              </w:rPr>
            </w:pPr>
            <w:r w:rsidRPr="005C041E">
              <w:rPr>
                <w:color w:val="000000" w:themeColor="text1"/>
              </w:rPr>
              <w:t>Naastenliefde</w:t>
            </w:r>
          </w:p>
        </w:tc>
        <w:tc>
          <w:tcPr>
            <w:tcW w:w="1022" w:type="dxa"/>
          </w:tcPr>
          <w:p w14:paraId="2D2DA302" w14:textId="77777777" w:rsidR="005C041E" w:rsidRPr="005C041E" w:rsidRDefault="005C041E" w:rsidP="00D3676B">
            <w:pPr>
              <w:rPr>
                <w:color w:val="000000" w:themeColor="text1"/>
              </w:rPr>
            </w:pPr>
          </w:p>
        </w:tc>
        <w:tc>
          <w:tcPr>
            <w:tcW w:w="1022" w:type="dxa"/>
          </w:tcPr>
          <w:p w14:paraId="4AD35D7E" w14:textId="77777777" w:rsidR="005C041E" w:rsidRPr="005C041E" w:rsidRDefault="005C041E" w:rsidP="00D3676B">
            <w:pPr>
              <w:rPr>
                <w:color w:val="000000" w:themeColor="text1"/>
              </w:rPr>
            </w:pPr>
          </w:p>
        </w:tc>
        <w:tc>
          <w:tcPr>
            <w:tcW w:w="1021" w:type="dxa"/>
          </w:tcPr>
          <w:p w14:paraId="29B6757B" w14:textId="77777777" w:rsidR="005C041E" w:rsidRPr="005C041E" w:rsidRDefault="005C041E" w:rsidP="00D3676B">
            <w:pPr>
              <w:rPr>
                <w:color w:val="000000" w:themeColor="text1"/>
              </w:rPr>
            </w:pPr>
            <w:r w:rsidRPr="005C041E">
              <w:rPr>
                <w:color w:val="000000" w:themeColor="text1"/>
              </w:rPr>
              <w:t>X</w:t>
            </w:r>
          </w:p>
        </w:tc>
        <w:tc>
          <w:tcPr>
            <w:tcW w:w="1021" w:type="dxa"/>
          </w:tcPr>
          <w:p w14:paraId="57C5A6D4" w14:textId="77777777" w:rsidR="005C041E" w:rsidRPr="005C041E" w:rsidRDefault="005C041E" w:rsidP="00D3676B">
            <w:pPr>
              <w:rPr>
                <w:color w:val="000000" w:themeColor="text1"/>
              </w:rPr>
            </w:pPr>
            <w:r w:rsidRPr="005C041E">
              <w:rPr>
                <w:color w:val="000000" w:themeColor="text1"/>
              </w:rPr>
              <w:t>X</w:t>
            </w:r>
          </w:p>
        </w:tc>
        <w:tc>
          <w:tcPr>
            <w:tcW w:w="1021" w:type="dxa"/>
          </w:tcPr>
          <w:p w14:paraId="549E073A" w14:textId="77777777" w:rsidR="005C041E" w:rsidRPr="005C041E" w:rsidRDefault="005C041E" w:rsidP="00D3676B">
            <w:pPr>
              <w:rPr>
                <w:color w:val="000000" w:themeColor="text1"/>
              </w:rPr>
            </w:pPr>
            <w:r w:rsidRPr="005C041E">
              <w:rPr>
                <w:color w:val="000000" w:themeColor="text1"/>
              </w:rPr>
              <w:t>X</w:t>
            </w:r>
          </w:p>
        </w:tc>
        <w:tc>
          <w:tcPr>
            <w:tcW w:w="1021" w:type="dxa"/>
          </w:tcPr>
          <w:p w14:paraId="4D8831B5" w14:textId="77777777" w:rsidR="005C041E" w:rsidRPr="005C041E" w:rsidRDefault="005C041E" w:rsidP="00D3676B">
            <w:pPr>
              <w:rPr>
                <w:color w:val="000000" w:themeColor="text1"/>
              </w:rPr>
            </w:pPr>
          </w:p>
        </w:tc>
      </w:tr>
      <w:tr w:rsidR="005C041E" w:rsidRPr="005C041E" w14:paraId="5CEA5778" w14:textId="77777777" w:rsidTr="00D3676B">
        <w:tc>
          <w:tcPr>
            <w:tcW w:w="2008" w:type="dxa"/>
          </w:tcPr>
          <w:p w14:paraId="7ACC081C" w14:textId="66CFDB5C" w:rsidR="005C041E" w:rsidRPr="005C041E" w:rsidRDefault="00736890" w:rsidP="00D3676B">
            <w:pPr>
              <w:rPr>
                <w:color w:val="000000" w:themeColor="text1"/>
              </w:rPr>
            </w:pPr>
            <w:r>
              <w:rPr>
                <w:color w:val="000000" w:themeColor="text1"/>
              </w:rPr>
              <w:t>Zorgvuldigheid</w:t>
            </w:r>
          </w:p>
        </w:tc>
        <w:tc>
          <w:tcPr>
            <w:tcW w:w="1022" w:type="dxa"/>
          </w:tcPr>
          <w:p w14:paraId="00601FC6" w14:textId="77777777" w:rsidR="005C041E" w:rsidRPr="005C041E" w:rsidRDefault="005C041E" w:rsidP="00D3676B">
            <w:pPr>
              <w:rPr>
                <w:color w:val="000000" w:themeColor="text1"/>
              </w:rPr>
            </w:pPr>
            <w:r w:rsidRPr="005C041E">
              <w:rPr>
                <w:color w:val="000000" w:themeColor="text1"/>
              </w:rPr>
              <w:t>X</w:t>
            </w:r>
          </w:p>
        </w:tc>
        <w:tc>
          <w:tcPr>
            <w:tcW w:w="1022" w:type="dxa"/>
          </w:tcPr>
          <w:p w14:paraId="02AF9D50" w14:textId="77777777" w:rsidR="005C041E" w:rsidRPr="005C041E" w:rsidRDefault="005C041E" w:rsidP="00D3676B">
            <w:pPr>
              <w:rPr>
                <w:color w:val="000000" w:themeColor="text1"/>
              </w:rPr>
            </w:pPr>
          </w:p>
        </w:tc>
        <w:tc>
          <w:tcPr>
            <w:tcW w:w="1021" w:type="dxa"/>
          </w:tcPr>
          <w:p w14:paraId="2632CA40" w14:textId="77777777" w:rsidR="005C041E" w:rsidRPr="005C041E" w:rsidRDefault="005C041E" w:rsidP="00D3676B">
            <w:pPr>
              <w:rPr>
                <w:color w:val="000000" w:themeColor="text1"/>
              </w:rPr>
            </w:pPr>
          </w:p>
        </w:tc>
        <w:tc>
          <w:tcPr>
            <w:tcW w:w="1021" w:type="dxa"/>
          </w:tcPr>
          <w:p w14:paraId="0585C658" w14:textId="77777777" w:rsidR="005C041E" w:rsidRPr="005C041E" w:rsidRDefault="005C041E" w:rsidP="00D3676B">
            <w:pPr>
              <w:rPr>
                <w:color w:val="000000" w:themeColor="text1"/>
              </w:rPr>
            </w:pPr>
          </w:p>
        </w:tc>
        <w:tc>
          <w:tcPr>
            <w:tcW w:w="1021" w:type="dxa"/>
          </w:tcPr>
          <w:p w14:paraId="7816CE08" w14:textId="77777777" w:rsidR="005C041E" w:rsidRPr="005C041E" w:rsidRDefault="005C041E" w:rsidP="00D3676B">
            <w:pPr>
              <w:rPr>
                <w:color w:val="000000" w:themeColor="text1"/>
              </w:rPr>
            </w:pPr>
            <w:r w:rsidRPr="005C041E">
              <w:rPr>
                <w:color w:val="000000" w:themeColor="text1"/>
              </w:rPr>
              <w:t>X</w:t>
            </w:r>
          </w:p>
        </w:tc>
        <w:tc>
          <w:tcPr>
            <w:tcW w:w="1021" w:type="dxa"/>
          </w:tcPr>
          <w:p w14:paraId="1DEB09F9" w14:textId="77777777" w:rsidR="005C041E" w:rsidRPr="005C041E" w:rsidRDefault="005C041E" w:rsidP="00D3676B">
            <w:pPr>
              <w:rPr>
                <w:color w:val="000000" w:themeColor="text1"/>
              </w:rPr>
            </w:pPr>
            <w:r w:rsidRPr="005C041E">
              <w:rPr>
                <w:color w:val="000000" w:themeColor="text1"/>
              </w:rPr>
              <w:t>X</w:t>
            </w:r>
          </w:p>
        </w:tc>
      </w:tr>
      <w:tr w:rsidR="005C041E" w:rsidRPr="005C041E" w14:paraId="357EB8C9" w14:textId="77777777" w:rsidTr="00D3676B">
        <w:tc>
          <w:tcPr>
            <w:tcW w:w="2008" w:type="dxa"/>
          </w:tcPr>
          <w:p w14:paraId="252A7169" w14:textId="1262610D" w:rsidR="005C041E" w:rsidRPr="005C041E" w:rsidRDefault="009F3E28" w:rsidP="00D3676B">
            <w:pPr>
              <w:rPr>
                <w:color w:val="000000" w:themeColor="text1"/>
              </w:rPr>
            </w:pPr>
            <w:r>
              <w:rPr>
                <w:color w:val="000000" w:themeColor="text1"/>
              </w:rPr>
              <w:t>Respect</w:t>
            </w:r>
            <w:r w:rsidR="005C041E" w:rsidRPr="005C041E">
              <w:rPr>
                <w:color w:val="000000" w:themeColor="text1"/>
              </w:rPr>
              <w:t xml:space="preserve"> </w:t>
            </w:r>
            <w:r w:rsidR="00DF483C">
              <w:rPr>
                <w:color w:val="000000" w:themeColor="text1"/>
              </w:rPr>
              <w:t>en goed gedrag</w:t>
            </w:r>
          </w:p>
        </w:tc>
        <w:tc>
          <w:tcPr>
            <w:tcW w:w="1022" w:type="dxa"/>
          </w:tcPr>
          <w:p w14:paraId="684D8250" w14:textId="77777777" w:rsidR="005C041E" w:rsidRPr="005C041E" w:rsidRDefault="005C041E" w:rsidP="00D3676B">
            <w:pPr>
              <w:rPr>
                <w:color w:val="000000" w:themeColor="text1"/>
              </w:rPr>
            </w:pPr>
            <w:r w:rsidRPr="005C041E">
              <w:rPr>
                <w:color w:val="000000" w:themeColor="text1"/>
              </w:rPr>
              <w:t>X</w:t>
            </w:r>
          </w:p>
        </w:tc>
        <w:tc>
          <w:tcPr>
            <w:tcW w:w="1022" w:type="dxa"/>
          </w:tcPr>
          <w:p w14:paraId="008D279C" w14:textId="77777777" w:rsidR="005C041E" w:rsidRPr="005C041E" w:rsidRDefault="005C041E" w:rsidP="00D3676B">
            <w:pPr>
              <w:rPr>
                <w:color w:val="000000" w:themeColor="text1"/>
              </w:rPr>
            </w:pPr>
            <w:r w:rsidRPr="005C041E">
              <w:rPr>
                <w:color w:val="000000" w:themeColor="text1"/>
              </w:rPr>
              <w:t>X</w:t>
            </w:r>
          </w:p>
        </w:tc>
        <w:tc>
          <w:tcPr>
            <w:tcW w:w="1021" w:type="dxa"/>
          </w:tcPr>
          <w:p w14:paraId="42353867" w14:textId="77777777" w:rsidR="005C041E" w:rsidRPr="005C041E" w:rsidRDefault="005C041E" w:rsidP="00D3676B">
            <w:pPr>
              <w:rPr>
                <w:color w:val="000000" w:themeColor="text1"/>
              </w:rPr>
            </w:pPr>
            <w:r w:rsidRPr="005C041E">
              <w:rPr>
                <w:color w:val="000000" w:themeColor="text1"/>
              </w:rPr>
              <w:t>X</w:t>
            </w:r>
          </w:p>
        </w:tc>
        <w:tc>
          <w:tcPr>
            <w:tcW w:w="1021" w:type="dxa"/>
          </w:tcPr>
          <w:p w14:paraId="0EC1B21F" w14:textId="77777777" w:rsidR="005C041E" w:rsidRPr="005C041E" w:rsidRDefault="005C041E" w:rsidP="00D3676B">
            <w:pPr>
              <w:rPr>
                <w:color w:val="000000" w:themeColor="text1"/>
              </w:rPr>
            </w:pPr>
            <w:r w:rsidRPr="005C041E">
              <w:rPr>
                <w:color w:val="000000" w:themeColor="text1"/>
              </w:rPr>
              <w:t>X</w:t>
            </w:r>
          </w:p>
        </w:tc>
        <w:tc>
          <w:tcPr>
            <w:tcW w:w="1021" w:type="dxa"/>
          </w:tcPr>
          <w:p w14:paraId="37DB0104" w14:textId="77777777" w:rsidR="005C041E" w:rsidRPr="005C041E" w:rsidRDefault="005C041E" w:rsidP="00D3676B">
            <w:pPr>
              <w:rPr>
                <w:color w:val="000000" w:themeColor="text1"/>
              </w:rPr>
            </w:pPr>
            <w:r w:rsidRPr="005C041E">
              <w:rPr>
                <w:color w:val="000000" w:themeColor="text1"/>
              </w:rPr>
              <w:t>X</w:t>
            </w:r>
          </w:p>
        </w:tc>
        <w:tc>
          <w:tcPr>
            <w:tcW w:w="1021" w:type="dxa"/>
          </w:tcPr>
          <w:p w14:paraId="67C2C14E" w14:textId="77777777" w:rsidR="005C041E" w:rsidRPr="005C041E" w:rsidRDefault="005C041E" w:rsidP="00D3676B">
            <w:pPr>
              <w:rPr>
                <w:color w:val="000000" w:themeColor="text1"/>
              </w:rPr>
            </w:pPr>
            <w:r w:rsidRPr="005C041E">
              <w:rPr>
                <w:color w:val="000000" w:themeColor="text1"/>
              </w:rPr>
              <w:t>X</w:t>
            </w:r>
          </w:p>
        </w:tc>
      </w:tr>
      <w:tr w:rsidR="005C041E" w:rsidRPr="005C041E" w14:paraId="5EABD24A" w14:textId="77777777" w:rsidTr="00D3676B">
        <w:tc>
          <w:tcPr>
            <w:tcW w:w="2008" w:type="dxa"/>
          </w:tcPr>
          <w:p w14:paraId="5983BCA0" w14:textId="38D9786E" w:rsidR="005C041E" w:rsidRPr="005C041E" w:rsidRDefault="00736890" w:rsidP="00D3676B">
            <w:pPr>
              <w:rPr>
                <w:color w:val="000000" w:themeColor="text1"/>
              </w:rPr>
            </w:pPr>
            <w:r>
              <w:rPr>
                <w:color w:val="000000" w:themeColor="text1"/>
              </w:rPr>
              <w:t>Moed</w:t>
            </w:r>
          </w:p>
        </w:tc>
        <w:tc>
          <w:tcPr>
            <w:tcW w:w="1022" w:type="dxa"/>
          </w:tcPr>
          <w:p w14:paraId="2DE83C83" w14:textId="77777777" w:rsidR="005C041E" w:rsidRPr="005C041E" w:rsidRDefault="005C041E" w:rsidP="00D3676B">
            <w:pPr>
              <w:rPr>
                <w:color w:val="000000" w:themeColor="text1"/>
              </w:rPr>
            </w:pPr>
            <w:r w:rsidRPr="005C041E">
              <w:rPr>
                <w:color w:val="000000" w:themeColor="text1"/>
              </w:rPr>
              <w:t>X</w:t>
            </w:r>
          </w:p>
        </w:tc>
        <w:tc>
          <w:tcPr>
            <w:tcW w:w="1022" w:type="dxa"/>
          </w:tcPr>
          <w:p w14:paraId="41664721" w14:textId="77777777" w:rsidR="005C041E" w:rsidRPr="005C041E" w:rsidRDefault="005C041E" w:rsidP="00D3676B">
            <w:pPr>
              <w:rPr>
                <w:color w:val="000000" w:themeColor="text1"/>
              </w:rPr>
            </w:pPr>
            <w:r w:rsidRPr="005C041E">
              <w:rPr>
                <w:color w:val="000000" w:themeColor="text1"/>
              </w:rPr>
              <w:t>X</w:t>
            </w:r>
          </w:p>
        </w:tc>
        <w:tc>
          <w:tcPr>
            <w:tcW w:w="1021" w:type="dxa"/>
          </w:tcPr>
          <w:p w14:paraId="0BC39927" w14:textId="77777777" w:rsidR="005C041E" w:rsidRPr="005C041E" w:rsidRDefault="005C041E" w:rsidP="00D3676B">
            <w:pPr>
              <w:rPr>
                <w:color w:val="000000" w:themeColor="text1"/>
              </w:rPr>
            </w:pPr>
          </w:p>
        </w:tc>
        <w:tc>
          <w:tcPr>
            <w:tcW w:w="1021" w:type="dxa"/>
          </w:tcPr>
          <w:p w14:paraId="69D730AD" w14:textId="77777777" w:rsidR="005C041E" w:rsidRPr="005C041E" w:rsidRDefault="005C041E" w:rsidP="00D3676B">
            <w:pPr>
              <w:rPr>
                <w:color w:val="000000" w:themeColor="text1"/>
              </w:rPr>
            </w:pPr>
            <w:r w:rsidRPr="005C041E">
              <w:rPr>
                <w:color w:val="000000" w:themeColor="text1"/>
              </w:rPr>
              <w:t>X</w:t>
            </w:r>
          </w:p>
        </w:tc>
        <w:tc>
          <w:tcPr>
            <w:tcW w:w="1021" w:type="dxa"/>
          </w:tcPr>
          <w:p w14:paraId="7F734FEF" w14:textId="77777777" w:rsidR="005C041E" w:rsidRPr="005C041E" w:rsidRDefault="005C041E" w:rsidP="00D3676B">
            <w:pPr>
              <w:rPr>
                <w:color w:val="000000" w:themeColor="text1"/>
              </w:rPr>
            </w:pPr>
          </w:p>
        </w:tc>
        <w:tc>
          <w:tcPr>
            <w:tcW w:w="1021" w:type="dxa"/>
          </w:tcPr>
          <w:p w14:paraId="05CE8408" w14:textId="77777777" w:rsidR="005C041E" w:rsidRPr="005C041E" w:rsidRDefault="005C041E" w:rsidP="00D3676B">
            <w:pPr>
              <w:rPr>
                <w:color w:val="000000" w:themeColor="text1"/>
              </w:rPr>
            </w:pPr>
          </w:p>
        </w:tc>
      </w:tr>
    </w:tbl>
    <w:p w14:paraId="3B4AE906" w14:textId="68D8D1DA" w:rsidR="00D53187" w:rsidRPr="005C041E" w:rsidRDefault="00D53187" w:rsidP="00E001EB">
      <w:pPr>
        <w:rPr>
          <w:color w:val="000000" w:themeColor="text1"/>
        </w:rPr>
      </w:pPr>
    </w:p>
    <w:p w14:paraId="60F77EFF" w14:textId="11CFDE92" w:rsidR="00D53187" w:rsidRPr="005C041E" w:rsidRDefault="00D53187" w:rsidP="00E001EB">
      <w:pPr>
        <w:rPr>
          <w:color w:val="000000" w:themeColor="text1"/>
        </w:rPr>
      </w:pPr>
    </w:p>
    <w:p w14:paraId="6E9A4A06" w14:textId="3016B0DB" w:rsidR="00D53187" w:rsidRPr="005C041E" w:rsidRDefault="00D53187" w:rsidP="00E001EB">
      <w:pPr>
        <w:rPr>
          <w:color w:val="000000" w:themeColor="text1"/>
        </w:rPr>
      </w:pPr>
    </w:p>
    <w:p w14:paraId="5FD2BDEE" w14:textId="4B4E5128" w:rsidR="00D53187" w:rsidRPr="005C041E" w:rsidRDefault="00D53187" w:rsidP="00E001EB">
      <w:pPr>
        <w:rPr>
          <w:b/>
          <w:color w:val="000000" w:themeColor="text1"/>
        </w:rPr>
      </w:pPr>
    </w:p>
    <w:p w14:paraId="09183D8E" w14:textId="01FE2CC2" w:rsidR="00D53187" w:rsidRPr="005C041E" w:rsidRDefault="00D53187" w:rsidP="00E001EB">
      <w:pPr>
        <w:rPr>
          <w:color w:val="000000" w:themeColor="text1"/>
        </w:rPr>
      </w:pPr>
    </w:p>
    <w:p w14:paraId="0F07BC7C" w14:textId="77777777" w:rsidR="00D53187" w:rsidRPr="005C041E" w:rsidRDefault="00D53187" w:rsidP="00E001EB">
      <w:pPr>
        <w:rPr>
          <w:color w:val="000000" w:themeColor="text1"/>
        </w:rPr>
      </w:pPr>
    </w:p>
    <w:p w14:paraId="149F13A4" w14:textId="77777777" w:rsidR="009D7145" w:rsidRPr="005C041E" w:rsidRDefault="009D7145" w:rsidP="00E001EB">
      <w:pPr>
        <w:rPr>
          <w:color w:val="000000" w:themeColor="text1"/>
        </w:rPr>
      </w:pPr>
    </w:p>
    <w:p w14:paraId="657289B3" w14:textId="77777777" w:rsidR="003C1E0E" w:rsidRPr="005C041E" w:rsidRDefault="003C1E0E" w:rsidP="00E001EB">
      <w:pPr>
        <w:rPr>
          <w:color w:val="000000" w:themeColor="text1"/>
        </w:rPr>
      </w:pPr>
    </w:p>
    <w:sectPr w:rsidR="003C1E0E" w:rsidRPr="005C041E" w:rsidSect="00C86675">
      <w:headerReference w:type="default" r:id="rId18"/>
      <w:footerReference w:type="default" r:id="rId19"/>
      <w:pgSz w:w="11900" w:h="16840"/>
      <w:pgMar w:top="2033" w:right="1417" w:bottom="123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68416" w14:textId="77777777" w:rsidR="001839A4" w:rsidRDefault="001839A4" w:rsidP="008A6EA3">
      <w:r>
        <w:separator/>
      </w:r>
    </w:p>
  </w:endnote>
  <w:endnote w:type="continuationSeparator" w:id="0">
    <w:p w14:paraId="5CC576F7" w14:textId="77777777" w:rsidR="001839A4" w:rsidRDefault="001839A4" w:rsidP="008A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E567D" w14:textId="586503DD" w:rsidR="004C1E8C" w:rsidRDefault="004C1E8C" w:rsidP="00D3676B">
    <w:pPr>
      <w:pStyle w:val="Voettekst"/>
      <w:pBdr>
        <w:top w:val="single" w:sz="4" w:space="1" w:color="auto"/>
      </w:pBdr>
    </w:pPr>
    <w:r>
      <w:t>Laatst geactualiseerd: 11-06-2019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EF54D" w14:textId="77777777" w:rsidR="001839A4" w:rsidRDefault="001839A4" w:rsidP="008A6EA3">
      <w:r>
        <w:separator/>
      </w:r>
    </w:p>
  </w:footnote>
  <w:footnote w:type="continuationSeparator" w:id="0">
    <w:p w14:paraId="3040521A" w14:textId="77777777" w:rsidR="001839A4" w:rsidRDefault="001839A4" w:rsidP="008A6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CD9F" w14:textId="07867B92" w:rsidR="008A6EA3" w:rsidRDefault="008A6EA3">
    <w:pPr>
      <w:pStyle w:val="Koptekst"/>
    </w:pPr>
    <w:r>
      <w:rPr>
        <w:noProof/>
        <w:lang w:eastAsia="nl-NL"/>
      </w:rPr>
      <w:drawing>
        <wp:anchor distT="0" distB="0" distL="114300" distR="114300" simplePos="0" relativeHeight="251658240" behindDoc="0" locked="0" layoutInCell="1" allowOverlap="1" wp14:anchorId="7A20E353" wp14:editId="65E12344">
          <wp:simplePos x="0" y="0"/>
          <wp:positionH relativeFrom="column">
            <wp:posOffset>3811270</wp:posOffset>
          </wp:positionH>
          <wp:positionV relativeFrom="paragraph">
            <wp:posOffset>-79759</wp:posOffset>
          </wp:positionV>
          <wp:extent cx="2008262" cy="605846"/>
          <wp:effectExtent l="0" t="0" r="0" b="381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scosmicus_eps_CS2.jpg"/>
                  <pic:cNvPicPr/>
                </pic:nvPicPr>
                <pic:blipFill>
                  <a:blip r:embed="rId1">
                    <a:extLst>
                      <a:ext uri="{28A0092B-C50C-407E-A947-70E740481C1C}">
                        <a14:useLocalDpi xmlns:a14="http://schemas.microsoft.com/office/drawing/2010/main" val="0"/>
                      </a:ext>
                    </a:extLst>
                  </a:blip>
                  <a:stretch>
                    <a:fillRect/>
                  </a:stretch>
                </pic:blipFill>
                <pic:spPr>
                  <a:xfrm>
                    <a:off x="0" y="0"/>
                    <a:ext cx="2008262" cy="605846"/>
                  </a:xfrm>
                  <a:prstGeom prst="rect">
                    <a:avLst/>
                  </a:prstGeom>
                </pic:spPr>
              </pic:pic>
            </a:graphicData>
          </a:graphic>
          <wp14:sizeRelH relativeFrom="page">
            <wp14:pctWidth>0</wp14:pctWidth>
          </wp14:sizeRelH>
          <wp14:sizeRelV relativeFrom="page">
            <wp14:pctHeight>0</wp14:pctHeight>
          </wp14:sizeRelV>
        </wp:anchor>
      </w:drawing>
    </w:r>
  </w:p>
  <w:p w14:paraId="61F0FF56" w14:textId="4A4DA7F3" w:rsidR="008A6EA3" w:rsidRDefault="008A6EA3">
    <w:pPr>
      <w:pStyle w:val="Koptekst"/>
    </w:pPr>
  </w:p>
  <w:p w14:paraId="1FF90E14" w14:textId="2437B0CD" w:rsidR="008A6EA3" w:rsidRDefault="008A6EA3" w:rsidP="00C86675">
    <w:pPr>
      <w:pStyle w:val="Koptekst"/>
      <w:pBdr>
        <w:bottom w:val="single" w:sz="4" w:space="1" w:color="auto"/>
      </w:pBdr>
    </w:pPr>
    <w:r>
      <w:t>Visie op wereldburgerschap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13FEF"/>
    <w:multiLevelType w:val="hybridMultilevel"/>
    <w:tmpl w:val="55287678"/>
    <w:lvl w:ilvl="0" w:tplc="04130001">
      <w:start w:val="1"/>
      <w:numFmt w:val="bullet"/>
      <w:lvlText w:val=""/>
      <w:lvlJc w:val="left"/>
      <w:pPr>
        <w:ind w:left="720" w:hanging="360"/>
      </w:pPr>
      <w:rPr>
        <w:rFonts w:ascii="Symbol" w:hAnsi="Symbol" w:hint="default"/>
      </w:rPr>
    </w:lvl>
    <w:lvl w:ilvl="1" w:tplc="27F6836C">
      <w:start w:val="6"/>
      <w:numFmt w:val="bullet"/>
      <w:lvlText w:val="-"/>
      <w:lvlJc w:val="left"/>
      <w:pPr>
        <w:ind w:left="1440" w:hanging="360"/>
      </w:pPr>
      <w:rPr>
        <w:rFonts w:ascii="Verdana" w:eastAsiaTheme="minorHAnsi" w:hAnsi="Verdana" w:cstheme="minorBidi"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924C5E"/>
    <w:multiLevelType w:val="hybridMultilevel"/>
    <w:tmpl w:val="01A0CCAA"/>
    <w:lvl w:ilvl="0" w:tplc="ABA464C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E00B9D"/>
    <w:multiLevelType w:val="hybridMultilevel"/>
    <w:tmpl w:val="5324EEC8"/>
    <w:lvl w:ilvl="0" w:tplc="ABA464C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560CF5"/>
    <w:multiLevelType w:val="multilevel"/>
    <w:tmpl w:val="8958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88685F"/>
    <w:multiLevelType w:val="hybridMultilevel"/>
    <w:tmpl w:val="F40AA6A0"/>
    <w:lvl w:ilvl="0" w:tplc="04130001">
      <w:start w:val="1"/>
      <w:numFmt w:val="bullet"/>
      <w:lvlText w:val=""/>
      <w:lvlJc w:val="left"/>
      <w:pPr>
        <w:ind w:left="720" w:hanging="360"/>
      </w:pPr>
      <w:rPr>
        <w:rFonts w:ascii="Symbol" w:hAnsi="Symbol" w:hint="default"/>
      </w:rPr>
    </w:lvl>
    <w:lvl w:ilvl="1" w:tplc="27F6836C">
      <w:start w:val="6"/>
      <w:numFmt w:val="bullet"/>
      <w:lvlText w:val="-"/>
      <w:lvlJc w:val="left"/>
      <w:pPr>
        <w:ind w:left="1440" w:hanging="360"/>
      </w:pPr>
      <w:rPr>
        <w:rFonts w:ascii="Verdana" w:eastAsiaTheme="minorHAnsi" w:hAnsi="Verdana" w:cstheme="minorBidi"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7B6532"/>
    <w:multiLevelType w:val="hybridMultilevel"/>
    <w:tmpl w:val="FC922A94"/>
    <w:lvl w:ilvl="0" w:tplc="ABA464C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6B43A26"/>
    <w:multiLevelType w:val="hybridMultilevel"/>
    <w:tmpl w:val="F8626716"/>
    <w:lvl w:ilvl="0" w:tplc="ABA464C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3FC38FE"/>
    <w:multiLevelType w:val="hybridMultilevel"/>
    <w:tmpl w:val="4568225C"/>
    <w:lvl w:ilvl="0" w:tplc="04130001">
      <w:start w:val="1"/>
      <w:numFmt w:val="bullet"/>
      <w:lvlText w:val=""/>
      <w:lvlJc w:val="left"/>
      <w:pPr>
        <w:ind w:left="720" w:hanging="360"/>
      </w:pPr>
      <w:rPr>
        <w:rFonts w:ascii="Symbol" w:hAnsi="Symbol" w:hint="default"/>
      </w:rPr>
    </w:lvl>
    <w:lvl w:ilvl="1" w:tplc="ABA464CE">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C147767"/>
    <w:multiLevelType w:val="multilevel"/>
    <w:tmpl w:val="F89AB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21112E"/>
    <w:multiLevelType w:val="hybridMultilevel"/>
    <w:tmpl w:val="821C0E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57406422">
    <w:abstractNumId w:val="1"/>
  </w:num>
  <w:num w:numId="2" w16cid:durableId="1912496201">
    <w:abstractNumId w:val="5"/>
  </w:num>
  <w:num w:numId="3" w16cid:durableId="1913538956">
    <w:abstractNumId w:val="0"/>
  </w:num>
  <w:num w:numId="4" w16cid:durableId="1213468707">
    <w:abstractNumId w:val="10"/>
  </w:num>
  <w:num w:numId="5" w16cid:durableId="204954659">
    <w:abstractNumId w:val="6"/>
  </w:num>
  <w:num w:numId="6" w16cid:durableId="1289582491">
    <w:abstractNumId w:val="2"/>
  </w:num>
  <w:num w:numId="7" w16cid:durableId="1065447463">
    <w:abstractNumId w:val="9"/>
  </w:num>
  <w:num w:numId="8" w16cid:durableId="1700428153">
    <w:abstractNumId w:val="4"/>
  </w:num>
  <w:num w:numId="9" w16cid:durableId="1754231522">
    <w:abstractNumId w:val="7"/>
  </w:num>
  <w:num w:numId="10" w16cid:durableId="18241744">
    <w:abstractNumId w:val="8"/>
  </w:num>
  <w:num w:numId="11" w16cid:durableId="9648948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A82"/>
    <w:rsid w:val="00062E38"/>
    <w:rsid w:val="00081927"/>
    <w:rsid w:val="000D43C2"/>
    <w:rsid w:val="000D60E3"/>
    <w:rsid w:val="000D785A"/>
    <w:rsid w:val="001839A4"/>
    <w:rsid w:val="001A1714"/>
    <w:rsid w:val="002514A9"/>
    <w:rsid w:val="00260CF1"/>
    <w:rsid w:val="002E4BD6"/>
    <w:rsid w:val="003027E4"/>
    <w:rsid w:val="00393CBB"/>
    <w:rsid w:val="003B05DA"/>
    <w:rsid w:val="003C1E0E"/>
    <w:rsid w:val="00420602"/>
    <w:rsid w:val="00476005"/>
    <w:rsid w:val="004941A9"/>
    <w:rsid w:val="004B2A28"/>
    <w:rsid w:val="004C1E8C"/>
    <w:rsid w:val="004D3D3B"/>
    <w:rsid w:val="005C041E"/>
    <w:rsid w:val="005D7D57"/>
    <w:rsid w:val="00677A82"/>
    <w:rsid w:val="0069163B"/>
    <w:rsid w:val="00733C6E"/>
    <w:rsid w:val="00736890"/>
    <w:rsid w:val="00740281"/>
    <w:rsid w:val="00752850"/>
    <w:rsid w:val="00756A7D"/>
    <w:rsid w:val="0076444B"/>
    <w:rsid w:val="007B6800"/>
    <w:rsid w:val="007D384A"/>
    <w:rsid w:val="007D771D"/>
    <w:rsid w:val="007E0756"/>
    <w:rsid w:val="007F67D2"/>
    <w:rsid w:val="008573A0"/>
    <w:rsid w:val="00885E20"/>
    <w:rsid w:val="008A6EA3"/>
    <w:rsid w:val="008D2673"/>
    <w:rsid w:val="008E1347"/>
    <w:rsid w:val="008F1C42"/>
    <w:rsid w:val="009031D3"/>
    <w:rsid w:val="009B5E9A"/>
    <w:rsid w:val="009D7145"/>
    <w:rsid w:val="009F3E28"/>
    <w:rsid w:val="00A118EE"/>
    <w:rsid w:val="00B253BD"/>
    <w:rsid w:val="00B66427"/>
    <w:rsid w:val="00B81778"/>
    <w:rsid w:val="00B91028"/>
    <w:rsid w:val="00BB366A"/>
    <w:rsid w:val="00C018DE"/>
    <w:rsid w:val="00C1616F"/>
    <w:rsid w:val="00C327EB"/>
    <w:rsid w:val="00C86675"/>
    <w:rsid w:val="00D04165"/>
    <w:rsid w:val="00D16EEA"/>
    <w:rsid w:val="00D3676B"/>
    <w:rsid w:val="00D53187"/>
    <w:rsid w:val="00D650F4"/>
    <w:rsid w:val="00D77F38"/>
    <w:rsid w:val="00D90702"/>
    <w:rsid w:val="00D92247"/>
    <w:rsid w:val="00DA619D"/>
    <w:rsid w:val="00DB6377"/>
    <w:rsid w:val="00DF483C"/>
    <w:rsid w:val="00E001EB"/>
    <w:rsid w:val="00E109EE"/>
    <w:rsid w:val="00E14AC6"/>
    <w:rsid w:val="00E40518"/>
    <w:rsid w:val="00E874B2"/>
    <w:rsid w:val="00EA1281"/>
    <w:rsid w:val="00F15EC0"/>
    <w:rsid w:val="00F23210"/>
    <w:rsid w:val="00F66212"/>
    <w:rsid w:val="00FC7E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696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6EA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7A82"/>
    <w:pPr>
      <w:ind w:left="720"/>
      <w:contextualSpacing/>
    </w:pPr>
  </w:style>
  <w:style w:type="character" w:styleId="Hyperlink">
    <w:name w:val="Hyperlink"/>
    <w:basedOn w:val="Standaardalinea-lettertype"/>
    <w:uiPriority w:val="99"/>
    <w:unhideWhenUsed/>
    <w:rsid w:val="00081927"/>
    <w:rPr>
      <w:color w:val="0563C1" w:themeColor="hyperlink"/>
      <w:u w:val="single"/>
    </w:rPr>
  </w:style>
  <w:style w:type="paragraph" w:styleId="Ballontekst">
    <w:name w:val="Balloon Text"/>
    <w:basedOn w:val="Standaard"/>
    <w:link w:val="BallontekstChar"/>
    <w:uiPriority w:val="99"/>
    <w:semiHidden/>
    <w:unhideWhenUsed/>
    <w:rsid w:val="00D92247"/>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92247"/>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D92247"/>
    <w:rPr>
      <w:sz w:val="16"/>
      <w:szCs w:val="16"/>
    </w:rPr>
  </w:style>
  <w:style w:type="paragraph" w:styleId="Tekstopmerking">
    <w:name w:val="annotation text"/>
    <w:basedOn w:val="Standaard"/>
    <w:link w:val="TekstopmerkingChar"/>
    <w:uiPriority w:val="99"/>
    <w:semiHidden/>
    <w:unhideWhenUsed/>
    <w:rsid w:val="00D92247"/>
    <w:rPr>
      <w:sz w:val="20"/>
      <w:szCs w:val="20"/>
    </w:rPr>
  </w:style>
  <w:style w:type="character" w:customStyle="1" w:styleId="TekstopmerkingChar">
    <w:name w:val="Tekst opmerking Char"/>
    <w:basedOn w:val="Standaardalinea-lettertype"/>
    <w:link w:val="Tekstopmerking"/>
    <w:uiPriority w:val="99"/>
    <w:semiHidden/>
    <w:rsid w:val="00D92247"/>
    <w:rPr>
      <w:sz w:val="20"/>
      <w:szCs w:val="20"/>
    </w:rPr>
  </w:style>
  <w:style w:type="paragraph" w:styleId="Onderwerpvanopmerking">
    <w:name w:val="annotation subject"/>
    <w:basedOn w:val="Tekstopmerking"/>
    <w:next w:val="Tekstopmerking"/>
    <w:link w:val="OnderwerpvanopmerkingChar"/>
    <w:uiPriority w:val="99"/>
    <w:semiHidden/>
    <w:unhideWhenUsed/>
    <w:rsid w:val="00D92247"/>
    <w:rPr>
      <w:b/>
      <w:bCs/>
    </w:rPr>
  </w:style>
  <w:style w:type="character" w:customStyle="1" w:styleId="OnderwerpvanopmerkingChar">
    <w:name w:val="Onderwerp van opmerking Char"/>
    <w:basedOn w:val="TekstopmerkingChar"/>
    <w:link w:val="Onderwerpvanopmerking"/>
    <w:uiPriority w:val="99"/>
    <w:semiHidden/>
    <w:rsid w:val="00D92247"/>
    <w:rPr>
      <w:b/>
      <w:bCs/>
      <w:sz w:val="20"/>
      <w:szCs w:val="20"/>
    </w:rPr>
  </w:style>
  <w:style w:type="paragraph" w:styleId="Koptekst">
    <w:name w:val="header"/>
    <w:basedOn w:val="Standaard"/>
    <w:link w:val="KoptekstChar"/>
    <w:uiPriority w:val="99"/>
    <w:unhideWhenUsed/>
    <w:rsid w:val="008A6EA3"/>
    <w:pPr>
      <w:tabs>
        <w:tab w:val="center" w:pos="4536"/>
        <w:tab w:val="right" w:pos="9072"/>
      </w:tabs>
    </w:pPr>
  </w:style>
  <w:style w:type="character" w:customStyle="1" w:styleId="KoptekstChar">
    <w:name w:val="Koptekst Char"/>
    <w:basedOn w:val="Standaardalinea-lettertype"/>
    <w:link w:val="Koptekst"/>
    <w:uiPriority w:val="99"/>
    <w:rsid w:val="008A6EA3"/>
  </w:style>
  <w:style w:type="paragraph" w:styleId="Voettekst">
    <w:name w:val="footer"/>
    <w:basedOn w:val="Standaard"/>
    <w:link w:val="VoettekstChar"/>
    <w:uiPriority w:val="99"/>
    <w:unhideWhenUsed/>
    <w:rsid w:val="008A6EA3"/>
    <w:pPr>
      <w:tabs>
        <w:tab w:val="center" w:pos="4536"/>
        <w:tab w:val="right" w:pos="9072"/>
      </w:tabs>
    </w:pPr>
  </w:style>
  <w:style w:type="character" w:customStyle="1" w:styleId="VoettekstChar">
    <w:name w:val="Voettekst Char"/>
    <w:basedOn w:val="Standaardalinea-lettertype"/>
    <w:link w:val="Voettekst"/>
    <w:uiPriority w:val="99"/>
    <w:rsid w:val="008A6EA3"/>
  </w:style>
  <w:style w:type="table" w:styleId="Tabelraster">
    <w:name w:val="Table Grid"/>
    <w:basedOn w:val="Standaardtabel"/>
    <w:uiPriority w:val="59"/>
    <w:rsid w:val="009D714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5C041E"/>
    <w:pPr>
      <w:spacing w:before="100" w:beforeAutospacing="1" w:after="100" w:afterAutospacing="1"/>
    </w:pPr>
    <w:rPr>
      <w:rFonts w:ascii="Times New Roman" w:eastAsia="Times New Roman" w:hAnsi="Times New Roman" w:cs="Times New Roman"/>
      <w:lang w:eastAsia="nl-NL"/>
    </w:rPr>
  </w:style>
  <w:style w:type="character" w:styleId="Nadruk">
    <w:name w:val="Emphasis"/>
    <w:basedOn w:val="Standaardalinea-lettertype"/>
    <w:uiPriority w:val="20"/>
    <w:qFormat/>
    <w:rsid w:val="008E13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8332">
      <w:bodyDiv w:val="1"/>
      <w:marLeft w:val="0"/>
      <w:marRight w:val="0"/>
      <w:marTop w:val="0"/>
      <w:marBottom w:val="0"/>
      <w:divBdr>
        <w:top w:val="none" w:sz="0" w:space="0" w:color="auto"/>
        <w:left w:val="none" w:sz="0" w:space="0" w:color="auto"/>
        <w:bottom w:val="none" w:sz="0" w:space="0" w:color="auto"/>
        <w:right w:val="none" w:sz="0" w:space="0" w:color="auto"/>
      </w:divBdr>
    </w:div>
    <w:div w:id="916668977">
      <w:bodyDiv w:val="1"/>
      <w:marLeft w:val="0"/>
      <w:marRight w:val="0"/>
      <w:marTop w:val="0"/>
      <w:marBottom w:val="0"/>
      <w:divBdr>
        <w:top w:val="none" w:sz="0" w:space="0" w:color="auto"/>
        <w:left w:val="none" w:sz="0" w:space="0" w:color="auto"/>
        <w:bottom w:val="none" w:sz="0" w:space="0" w:color="auto"/>
        <w:right w:val="none" w:sz="0" w:space="0" w:color="auto"/>
      </w:divBdr>
    </w:div>
    <w:div w:id="1976139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msam.net/godsdienst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samsam.net/leerkrachten/lesbrieven/" TargetMode="External"/><Relationship Id="rId2" Type="http://schemas.openxmlformats.org/officeDocument/2006/relationships/customXml" Target="../customXml/item2.xml"/><Relationship Id="rId16" Type="http://schemas.openxmlformats.org/officeDocument/2006/relationships/hyperlink" Target="http://www.samsam.net/leerkrachten/lesbriev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espaarndammerhout.nl/de-school/de-vreedzame-school/we-hebben-oor-voor-elkaa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spaarndammerhout.nl/de-school/de-vreedzame-school/we-lossen-conflicten-zelf-o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7427FB661F1546B0837BAA6E1633A8" ma:contentTypeVersion="14" ma:contentTypeDescription="Een nieuw document maken." ma:contentTypeScope="" ma:versionID="46512c9cd38d19084d9d74e5d4c149f1">
  <xsd:schema xmlns:xsd="http://www.w3.org/2001/XMLSchema" xmlns:xs="http://www.w3.org/2001/XMLSchema" xmlns:p="http://schemas.microsoft.com/office/2006/metadata/properties" xmlns:ns2="28ed0a83-e79b-457f-a74a-e7b495e848e7" xmlns:ns3="5dd08852-678e-43ff-be65-044799e8ec3f" targetNamespace="http://schemas.microsoft.com/office/2006/metadata/properties" ma:root="true" ma:fieldsID="689fb5702aa5d38c6b59ad64c0d18b39" ns2:_="" ns3:_="">
    <xsd:import namespace="28ed0a83-e79b-457f-a74a-e7b495e848e7"/>
    <xsd:import namespace="5dd08852-678e-43ff-be65-044799e8ec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d0a83-e79b-457f-a74a-e7b495e84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80b6505c-7518-420e-9492-bbef0112b6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d08852-678e-43ff-be65-044799e8ec3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555dc1f-54b5-45c3-a95d-dadcede36bd0}" ma:internalName="TaxCatchAll" ma:showField="CatchAllData" ma:web="5dd08852-678e-43ff-be65-044799e8ec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dd08852-678e-43ff-be65-044799e8ec3f" xsi:nil="true"/>
    <lcf76f155ced4ddcb4097134ff3c332f xmlns="28ed0a83-e79b-457f-a74a-e7b495e848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0C574A-D7BA-4F7A-B40D-79FA4B846186}"/>
</file>

<file path=customXml/itemProps2.xml><?xml version="1.0" encoding="utf-8"?>
<ds:datastoreItem xmlns:ds="http://schemas.openxmlformats.org/officeDocument/2006/customXml" ds:itemID="{EDCA7378-08D4-4E4E-A07B-71C745C340A3}">
  <ds:schemaRefs>
    <ds:schemaRef ds:uri="http://schemas.openxmlformats.org/officeDocument/2006/bibliography"/>
  </ds:schemaRefs>
</ds:datastoreItem>
</file>

<file path=customXml/itemProps3.xml><?xml version="1.0" encoding="utf-8"?>
<ds:datastoreItem xmlns:ds="http://schemas.openxmlformats.org/officeDocument/2006/customXml" ds:itemID="{E4227A95-C2DE-43E1-B56D-1D36D5B35A65}">
  <ds:schemaRefs>
    <ds:schemaRef ds:uri="http://schemas.microsoft.com/sharepoint/v3/contenttype/forms"/>
  </ds:schemaRefs>
</ds:datastoreItem>
</file>

<file path=customXml/itemProps4.xml><?xml version="1.0" encoding="utf-8"?>
<ds:datastoreItem xmlns:ds="http://schemas.openxmlformats.org/officeDocument/2006/customXml" ds:itemID="{D2FEEF00-1945-4878-A637-FF419E312F79}">
  <ds:schemaRefs>
    <ds:schemaRef ds:uri="http://schemas.microsoft.com/office/2006/metadata/properties"/>
    <ds:schemaRef ds:uri="http://schemas.microsoft.com/office/infopath/2007/PartnerControls"/>
    <ds:schemaRef ds:uri="5dd08852-678e-43ff-be65-044799e8ec3f"/>
    <ds:schemaRef ds:uri="28ed0a83-e79b-457f-a74a-e7b495e848e7"/>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4</Pages>
  <Words>873</Words>
  <Characters>4807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Lucas Onderwijs</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Ozbasi</dc:creator>
  <cp:keywords/>
  <dc:description/>
  <cp:lastModifiedBy>Fatih Özbasi</cp:lastModifiedBy>
  <cp:revision>10</cp:revision>
  <cp:lastPrinted>2019-06-11T13:01:00Z</cp:lastPrinted>
  <dcterms:created xsi:type="dcterms:W3CDTF">2019-06-11T12:22:00Z</dcterms:created>
  <dcterms:modified xsi:type="dcterms:W3CDTF">2023-03-20T10:18:00Z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0x0101007F7427FB661F1546B0837BAA6E1633A8</vt:lpwstr>
  </property>
  <property fmtid="{D5CDD505-2E9C-101B-9397-08002B2CF9AE}" pid="3" name="Order">
    <vt:r8>331600</vt:r8>
  </property>
  <property fmtid="{D5CDD505-2E9C-101B-9397-08002B2CF9AE}" pid="4" name="MediaServiceImageTags">
    <vt:lpwstr/>
  </property>
</Properties>
</file>