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8F58" w14:textId="592FE79D" w:rsidR="006D7860" w:rsidRDefault="441D1372">
      <w:pPr>
        <w:spacing w:after="60" w:line="259" w:lineRule="auto"/>
      </w:pPr>
      <w:r w:rsidRPr="441D1372">
        <w:rPr>
          <w:rFonts w:ascii="Century Gothic" w:eastAsia="Century Gothic" w:hAnsi="Century Gothic" w:cs="Century Gothic"/>
        </w:rPr>
        <w:t xml:space="preserve"> </w:t>
      </w:r>
    </w:p>
    <w:p w14:paraId="3EABDC97" w14:textId="77777777" w:rsidR="006D7860" w:rsidRDefault="005612AC">
      <w:pPr>
        <w:spacing w:after="57" w:line="259" w:lineRule="auto"/>
      </w:pPr>
      <w:r>
        <w:rPr>
          <w:rFonts w:ascii="Century Gothic" w:eastAsia="Century Gothic" w:hAnsi="Century Gothic" w:cs="Century Gothic"/>
        </w:rPr>
        <w:t xml:space="preserve"> </w:t>
      </w:r>
    </w:p>
    <w:p w14:paraId="623A5A7B" w14:textId="68713A98" w:rsidR="006D7860" w:rsidRDefault="005612AC">
      <w:pPr>
        <w:spacing w:after="57" w:line="259" w:lineRule="auto"/>
      </w:pPr>
      <w:r>
        <w:rPr>
          <w:rFonts w:ascii="Century Gothic" w:eastAsia="Century Gothic" w:hAnsi="Century Gothic" w:cs="Century Gothic"/>
        </w:rPr>
        <w:t xml:space="preserve"> </w:t>
      </w:r>
    </w:p>
    <w:p w14:paraId="44AB3C2D" w14:textId="299C02B2" w:rsidR="006D7860" w:rsidRDefault="006D7860" w:rsidP="002E52A3">
      <w:pPr>
        <w:spacing w:after="57" w:line="259" w:lineRule="auto"/>
      </w:pPr>
    </w:p>
    <w:p w14:paraId="4C9474ED" w14:textId="3E68C46E" w:rsidR="00E57A41" w:rsidRDefault="00E57A41">
      <w:pPr>
        <w:spacing w:after="0" w:line="259" w:lineRule="auto"/>
        <w:rPr>
          <w:b/>
          <w:sz w:val="96"/>
        </w:rPr>
      </w:pPr>
    </w:p>
    <w:p w14:paraId="66DD9C70" w14:textId="5AE1C989" w:rsidR="00E57A41" w:rsidRDefault="00AA236C">
      <w:pPr>
        <w:spacing w:after="0" w:line="259" w:lineRule="auto"/>
        <w:rPr>
          <w:b/>
          <w:sz w:val="96"/>
        </w:rPr>
      </w:pPr>
      <w:r>
        <w:rPr>
          <w:noProof/>
        </w:rPr>
        <w:drawing>
          <wp:anchor distT="0" distB="0" distL="114300" distR="114300" simplePos="0" relativeHeight="251659264" behindDoc="0" locked="0" layoutInCell="1" allowOverlap="1" wp14:anchorId="3BAF30B7" wp14:editId="019E1B56">
            <wp:simplePos x="0" y="0"/>
            <wp:positionH relativeFrom="margin">
              <wp:align>center</wp:align>
            </wp:positionH>
            <wp:positionV relativeFrom="paragraph">
              <wp:posOffset>307340</wp:posOffset>
            </wp:positionV>
            <wp:extent cx="2857500" cy="1971675"/>
            <wp:effectExtent l="0" t="0" r="0" b="9525"/>
            <wp:wrapThrough wrapText="bothSides">
              <wp:wrapPolygon edited="0">
                <wp:start x="0" y="0"/>
                <wp:lineTo x="0" y="21496"/>
                <wp:lineTo x="21456" y="21496"/>
                <wp:lineTo x="2145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aadwiz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0" cy="1971675"/>
                    </a:xfrm>
                    <a:prstGeom prst="rect">
                      <a:avLst/>
                    </a:prstGeom>
                  </pic:spPr>
                </pic:pic>
              </a:graphicData>
            </a:graphic>
            <wp14:sizeRelH relativeFrom="margin">
              <wp14:pctWidth>0</wp14:pctWidth>
            </wp14:sizeRelH>
            <wp14:sizeRelV relativeFrom="margin">
              <wp14:pctHeight>0</wp14:pctHeight>
            </wp14:sizeRelV>
          </wp:anchor>
        </w:drawing>
      </w:r>
    </w:p>
    <w:p w14:paraId="783062AF" w14:textId="45CD2A09" w:rsidR="006D7860" w:rsidRDefault="00AA236C" w:rsidP="00AA236C">
      <w:pPr>
        <w:spacing w:after="0" w:line="259" w:lineRule="auto"/>
        <w:jc w:val="center"/>
      </w:pPr>
      <w:r>
        <w:rPr>
          <w:b/>
          <w:sz w:val="96"/>
        </w:rPr>
        <w:t xml:space="preserve">      </w:t>
      </w:r>
      <w:r w:rsidR="005612AC">
        <w:rPr>
          <w:b/>
          <w:sz w:val="96"/>
        </w:rPr>
        <w:t>Veiligheidsplan</w:t>
      </w:r>
    </w:p>
    <w:p w14:paraId="4668730C" w14:textId="77777777" w:rsidR="00AA236C" w:rsidRDefault="005612AC" w:rsidP="00AA236C">
      <w:pPr>
        <w:spacing w:after="218" w:line="259" w:lineRule="auto"/>
      </w:pPr>
      <w:r>
        <w:t xml:space="preserve"> </w:t>
      </w:r>
    </w:p>
    <w:p w14:paraId="413DD3FA" w14:textId="0BFF87B9" w:rsidR="006D7860" w:rsidRPr="00AA236C" w:rsidRDefault="00AA236C" w:rsidP="00AA236C">
      <w:pPr>
        <w:spacing w:after="218" w:line="259" w:lineRule="auto"/>
        <w:rPr>
          <w:sz w:val="32"/>
          <w:szCs w:val="32"/>
        </w:rPr>
      </w:pPr>
      <w:r>
        <w:rPr>
          <w:sz w:val="32"/>
          <w:szCs w:val="32"/>
        </w:rPr>
        <w:t xml:space="preserve">                                            </w:t>
      </w:r>
      <w:r w:rsidR="002E52A3" w:rsidRPr="00AA236C">
        <w:rPr>
          <w:sz w:val="32"/>
          <w:szCs w:val="32"/>
        </w:rPr>
        <w:t xml:space="preserve">Schooljaren 2019-2023 </w:t>
      </w:r>
    </w:p>
    <w:p w14:paraId="7BF9FC00" w14:textId="77777777" w:rsidR="006D7860" w:rsidRDefault="005612AC">
      <w:pPr>
        <w:spacing w:after="0" w:line="259" w:lineRule="auto"/>
      </w:pPr>
      <w:r>
        <w:rPr>
          <w:rFonts w:ascii="Century Gothic" w:eastAsia="Century Gothic" w:hAnsi="Century Gothic" w:cs="Century Gothic"/>
          <w:b/>
          <w:sz w:val="56"/>
        </w:rPr>
        <w:t xml:space="preserve"> </w:t>
      </w:r>
    </w:p>
    <w:p w14:paraId="40459891" w14:textId="77777777" w:rsidR="006D7860" w:rsidRDefault="005612AC">
      <w:pPr>
        <w:spacing w:after="60" w:line="259" w:lineRule="auto"/>
      </w:pPr>
      <w:r>
        <w:rPr>
          <w:rFonts w:ascii="Century Gothic" w:eastAsia="Century Gothic" w:hAnsi="Century Gothic" w:cs="Century Gothic"/>
        </w:rPr>
        <w:t xml:space="preserve"> </w:t>
      </w:r>
    </w:p>
    <w:p w14:paraId="0C1D4A13" w14:textId="5902B0F0" w:rsidR="006D7860" w:rsidRDefault="006D7860" w:rsidP="002E52A3">
      <w:pPr>
        <w:spacing w:after="542" w:line="259" w:lineRule="auto"/>
      </w:pPr>
    </w:p>
    <w:p w14:paraId="574AD69B" w14:textId="6D17D5F7" w:rsidR="002C70A6" w:rsidRDefault="002C70A6" w:rsidP="002E52A3">
      <w:pPr>
        <w:spacing w:after="542" w:line="259" w:lineRule="auto"/>
      </w:pPr>
    </w:p>
    <w:p w14:paraId="467866E1" w14:textId="140FB336" w:rsidR="002C70A6" w:rsidRDefault="002C70A6" w:rsidP="002E52A3">
      <w:pPr>
        <w:spacing w:after="542" w:line="259" w:lineRule="auto"/>
      </w:pPr>
    </w:p>
    <w:p w14:paraId="395AE08E" w14:textId="6E657B6E" w:rsidR="002C70A6" w:rsidRDefault="002C70A6" w:rsidP="002E52A3">
      <w:pPr>
        <w:spacing w:after="542" w:line="259" w:lineRule="auto"/>
      </w:pPr>
    </w:p>
    <w:p w14:paraId="463D0E9E" w14:textId="2F668D5B" w:rsidR="002C70A6" w:rsidRDefault="002C70A6" w:rsidP="002E52A3">
      <w:pPr>
        <w:spacing w:after="542" w:line="259" w:lineRule="auto"/>
      </w:pPr>
    </w:p>
    <w:p w14:paraId="215E8DDA" w14:textId="5CA654BF" w:rsidR="00DF49FA" w:rsidRDefault="00DF49FA" w:rsidP="002E52A3">
      <w:pPr>
        <w:spacing w:after="542" w:line="259" w:lineRule="auto"/>
      </w:pPr>
    </w:p>
    <w:p w14:paraId="6856A42A" w14:textId="77777777" w:rsidR="0018373B" w:rsidRPr="0018373B" w:rsidRDefault="0018373B" w:rsidP="0018373B"/>
    <w:p w14:paraId="5AAF8109" w14:textId="5682E255" w:rsidR="006D7860" w:rsidRDefault="005612AC">
      <w:pPr>
        <w:pStyle w:val="Kop1"/>
      </w:pPr>
      <w:bookmarkStart w:id="0" w:name="_Toc98761795"/>
      <w:r>
        <w:t>Inhoudsopgave</w:t>
      </w:r>
      <w:bookmarkEnd w:id="0"/>
      <w:r>
        <w:t xml:space="preserve"> </w:t>
      </w:r>
    </w:p>
    <w:p w14:paraId="19F610B6" w14:textId="77777777" w:rsidR="006D7860" w:rsidRDefault="005612AC">
      <w:pPr>
        <w:spacing w:after="82" w:line="259" w:lineRule="auto"/>
      </w:pPr>
      <w:r>
        <w:t xml:space="preserve"> </w:t>
      </w:r>
    </w:p>
    <w:sdt>
      <w:sdtPr>
        <w:rPr>
          <w:caps w:val="0"/>
          <w:color w:val="auto"/>
          <w:spacing w:val="0"/>
          <w:sz w:val="20"/>
          <w:szCs w:val="20"/>
        </w:rPr>
        <w:id w:val="-1129393290"/>
        <w:docPartObj>
          <w:docPartGallery w:val="Table of Contents"/>
          <w:docPartUnique/>
        </w:docPartObj>
      </w:sdtPr>
      <w:sdtEndPr>
        <w:rPr>
          <w:b/>
          <w:bCs/>
        </w:rPr>
      </w:sdtEndPr>
      <w:sdtContent>
        <w:p w14:paraId="3DBA70D3" w14:textId="041CC254" w:rsidR="006B7C9F" w:rsidRDefault="006B7C9F">
          <w:pPr>
            <w:pStyle w:val="Kopvaninhoudsopgave"/>
          </w:pPr>
          <w:r>
            <w:t>Inhoud</w:t>
          </w:r>
        </w:p>
        <w:p w14:paraId="04B15AF5" w14:textId="6EAA397D" w:rsidR="00F956C5" w:rsidRDefault="006B7C9F">
          <w:pPr>
            <w:pStyle w:val="Inhopg1"/>
            <w:tabs>
              <w:tab w:val="right" w:leader="dot" w:pos="9058"/>
            </w:tabs>
            <w:rPr>
              <w:noProof/>
              <w:sz w:val="22"/>
              <w:szCs w:val="22"/>
            </w:rPr>
          </w:pPr>
          <w:r>
            <w:fldChar w:fldCharType="begin"/>
          </w:r>
          <w:r>
            <w:instrText xml:space="preserve"> TOC \o "1-3" \h \z \u </w:instrText>
          </w:r>
          <w:r>
            <w:fldChar w:fldCharType="separate"/>
          </w:r>
          <w:hyperlink w:anchor="_Toc98761795" w:history="1">
            <w:r w:rsidR="00F956C5" w:rsidRPr="00D73E24">
              <w:rPr>
                <w:rStyle w:val="Hyperlink"/>
                <w:noProof/>
              </w:rPr>
              <w:t>Inhoudsopgave</w:t>
            </w:r>
            <w:r w:rsidR="00F956C5">
              <w:rPr>
                <w:noProof/>
                <w:webHidden/>
              </w:rPr>
              <w:tab/>
            </w:r>
            <w:r w:rsidR="00F956C5">
              <w:rPr>
                <w:noProof/>
                <w:webHidden/>
              </w:rPr>
              <w:fldChar w:fldCharType="begin"/>
            </w:r>
            <w:r w:rsidR="00F956C5">
              <w:rPr>
                <w:noProof/>
                <w:webHidden/>
              </w:rPr>
              <w:instrText xml:space="preserve"> PAGEREF _Toc98761795 \h </w:instrText>
            </w:r>
            <w:r w:rsidR="00F956C5">
              <w:rPr>
                <w:noProof/>
                <w:webHidden/>
              </w:rPr>
            </w:r>
            <w:r w:rsidR="00F956C5">
              <w:rPr>
                <w:noProof/>
                <w:webHidden/>
              </w:rPr>
              <w:fldChar w:fldCharType="separate"/>
            </w:r>
            <w:r w:rsidR="00F956C5">
              <w:rPr>
                <w:noProof/>
                <w:webHidden/>
              </w:rPr>
              <w:t>3</w:t>
            </w:r>
            <w:r w:rsidR="00F956C5">
              <w:rPr>
                <w:noProof/>
                <w:webHidden/>
              </w:rPr>
              <w:fldChar w:fldCharType="end"/>
            </w:r>
          </w:hyperlink>
        </w:p>
        <w:p w14:paraId="22FB0F72" w14:textId="3ECAAF95" w:rsidR="00F956C5" w:rsidRDefault="00F956C5">
          <w:pPr>
            <w:pStyle w:val="Inhopg1"/>
            <w:tabs>
              <w:tab w:val="right" w:leader="dot" w:pos="9058"/>
            </w:tabs>
            <w:rPr>
              <w:noProof/>
              <w:sz w:val="22"/>
              <w:szCs w:val="22"/>
            </w:rPr>
          </w:pPr>
          <w:hyperlink w:anchor="_Toc98761796" w:history="1">
            <w:r w:rsidRPr="00D73E24">
              <w:rPr>
                <w:rStyle w:val="Hyperlink"/>
                <w:noProof/>
              </w:rPr>
              <w:t>Inleiding</w:t>
            </w:r>
            <w:r>
              <w:rPr>
                <w:noProof/>
                <w:webHidden/>
              </w:rPr>
              <w:tab/>
            </w:r>
            <w:r>
              <w:rPr>
                <w:noProof/>
                <w:webHidden/>
              </w:rPr>
              <w:fldChar w:fldCharType="begin"/>
            </w:r>
            <w:r>
              <w:rPr>
                <w:noProof/>
                <w:webHidden/>
              </w:rPr>
              <w:instrText xml:space="preserve"> PAGEREF _Toc98761796 \h </w:instrText>
            </w:r>
            <w:r>
              <w:rPr>
                <w:noProof/>
                <w:webHidden/>
              </w:rPr>
            </w:r>
            <w:r>
              <w:rPr>
                <w:noProof/>
                <w:webHidden/>
              </w:rPr>
              <w:fldChar w:fldCharType="separate"/>
            </w:r>
            <w:r>
              <w:rPr>
                <w:noProof/>
                <w:webHidden/>
              </w:rPr>
              <w:t>5</w:t>
            </w:r>
            <w:r>
              <w:rPr>
                <w:noProof/>
                <w:webHidden/>
              </w:rPr>
              <w:fldChar w:fldCharType="end"/>
            </w:r>
          </w:hyperlink>
        </w:p>
        <w:p w14:paraId="148C42DC" w14:textId="2D8583BB" w:rsidR="00F956C5" w:rsidRDefault="00F956C5">
          <w:pPr>
            <w:pStyle w:val="Inhopg2"/>
            <w:tabs>
              <w:tab w:val="right" w:leader="dot" w:pos="9058"/>
            </w:tabs>
            <w:rPr>
              <w:noProof/>
              <w:sz w:val="22"/>
              <w:szCs w:val="22"/>
            </w:rPr>
          </w:pPr>
          <w:hyperlink w:anchor="_Toc98761797" w:history="1">
            <w:r w:rsidRPr="00D73E24">
              <w:rPr>
                <w:rStyle w:val="Hyperlink"/>
                <w:noProof/>
              </w:rPr>
              <w:t>Veiligheidsbeleid</w:t>
            </w:r>
            <w:r>
              <w:rPr>
                <w:noProof/>
                <w:webHidden/>
              </w:rPr>
              <w:tab/>
            </w:r>
            <w:r>
              <w:rPr>
                <w:noProof/>
                <w:webHidden/>
              </w:rPr>
              <w:fldChar w:fldCharType="begin"/>
            </w:r>
            <w:r>
              <w:rPr>
                <w:noProof/>
                <w:webHidden/>
              </w:rPr>
              <w:instrText xml:space="preserve"> PAGEREF _Toc98761797 \h </w:instrText>
            </w:r>
            <w:r>
              <w:rPr>
                <w:noProof/>
                <w:webHidden/>
              </w:rPr>
            </w:r>
            <w:r>
              <w:rPr>
                <w:noProof/>
                <w:webHidden/>
              </w:rPr>
              <w:fldChar w:fldCharType="separate"/>
            </w:r>
            <w:r>
              <w:rPr>
                <w:noProof/>
                <w:webHidden/>
              </w:rPr>
              <w:t>5</w:t>
            </w:r>
            <w:r>
              <w:rPr>
                <w:noProof/>
                <w:webHidden/>
              </w:rPr>
              <w:fldChar w:fldCharType="end"/>
            </w:r>
          </w:hyperlink>
        </w:p>
        <w:p w14:paraId="63EDBF79" w14:textId="11F3FD4B" w:rsidR="00F956C5" w:rsidRDefault="00F956C5">
          <w:pPr>
            <w:pStyle w:val="Inhopg2"/>
            <w:tabs>
              <w:tab w:val="right" w:leader="dot" w:pos="9058"/>
            </w:tabs>
            <w:rPr>
              <w:noProof/>
              <w:sz w:val="22"/>
              <w:szCs w:val="22"/>
            </w:rPr>
          </w:pPr>
          <w:hyperlink w:anchor="_Toc98761798" w:history="1">
            <w:r w:rsidRPr="00D73E24">
              <w:rPr>
                <w:rStyle w:val="Hyperlink"/>
                <w:noProof/>
              </w:rPr>
              <w:t>Monitoren</w:t>
            </w:r>
            <w:r>
              <w:rPr>
                <w:noProof/>
                <w:webHidden/>
              </w:rPr>
              <w:tab/>
            </w:r>
            <w:r>
              <w:rPr>
                <w:noProof/>
                <w:webHidden/>
              </w:rPr>
              <w:fldChar w:fldCharType="begin"/>
            </w:r>
            <w:r>
              <w:rPr>
                <w:noProof/>
                <w:webHidden/>
              </w:rPr>
              <w:instrText xml:space="preserve"> PAGEREF _Toc98761798 \h </w:instrText>
            </w:r>
            <w:r>
              <w:rPr>
                <w:noProof/>
                <w:webHidden/>
              </w:rPr>
            </w:r>
            <w:r>
              <w:rPr>
                <w:noProof/>
                <w:webHidden/>
              </w:rPr>
              <w:fldChar w:fldCharType="separate"/>
            </w:r>
            <w:r>
              <w:rPr>
                <w:noProof/>
                <w:webHidden/>
              </w:rPr>
              <w:t>5</w:t>
            </w:r>
            <w:r>
              <w:rPr>
                <w:noProof/>
                <w:webHidden/>
              </w:rPr>
              <w:fldChar w:fldCharType="end"/>
            </w:r>
          </w:hyperlink>
        </w:p>
        <w:p w14:paraId="32D75EB9" w14:textId="0008C689" w:rsidR="00F956C5" w:rsidRDefault="00F956C5">
          <w:pPr>
            <w:pStyle w:val="Inhopg2"/>
            <w:tabs>
              <w:tab w:val="right" w:leader="dot" w:pos="9058"/>
            </w:tabs>
            <w:rPr>
              <w:noProof/>
              <w:sz w:val="22"/>
              <w:szCs w:val="22"/>
            </w:rPr>
          </w:pPr>
          <w:hyperlink w:anchor="_Toc98761799" w:history="1">
            <w:r w:rsidRPr="00D73E24">
              <w:rPr>
                <w:rStyle w:val="Hyperlink"/>
                <w:noProof/>
              </w:rPr>
              <w:t>Aanspreekpunt pesten</w:t>
            </w:r>
            <w:r>
              <w:rPr>
                <w:noProof/>
                <w:webHidden/>
              </w:rPr>
              <w:tab/>
            </w:r>
            <w:r>
              <w:rPr>
                <w:noProof/>
                <w:webHidden/>
              </w:rPr>
              <w:fldChar w:fldCharType="begin"/>
            </w:r>
            <w:r>
              <w:rPr>
                <w:noProof/>
                <w:webHidden/>
              </w:rPr>
              <w:instrText xml:space="preserve"> PAGEREF _Toc98761799 \h </w:instrText>
            </w:r>
            <w:r>
              <w:rPr>
                <w:noProof/>
                <w:webHidden/>
              </w:rPr>
            </w:r>
            <w:r>
              <w:rPr>
                <w:noProof/>
                <w:webHidden/>
              </w:rPr>
              <w:fldChar w:fldCharType="separate"/>
            </w:r>
            <w:r>
              <w:rPr>
                <w:noProof/>
                <w:webHidden/>
              </w:rPr>
              <w:t>5</w:t>
            </w:r>
            <w:r>
              <w:rPr>
                <w:noProof/>
                <w:webHidden/>
              </w:rPr>
              <w:fldChar w:fldCharType="end"/>
            </w:r>
          </w:hyperlink>
        </w:p>
        <w:p w14:paraId="0B59A9EA" w14:textId="1F9A6BF6" w:rsidR="00F956C5" w:rsidRDefault="00F956C5">
          <w:pPr>
            <w:pStyle w:val="Inhopg2"/>
            <w:tabs>
              <w:tab w:val="right" w:leader="dot" w:pos="9058"/>
            </w:tabs>
            <w:rPr>
              <w:noProof/>
              <w:sz w:val="22"/>
              <w:szCs w:val="22"/>
            </w:rPr>
          </w:pPr>
          <w:hyperlink w:anchor="_Toc98761800" w:history="1">
            <w:r w:rsidRPr="00D73E24">
              <w:rPr>
                <w:rStyle w:val="Hyperlink"/>
                <w:noProof/>
              </w:rPr>
              <w:t>Uitgangspunten</w:t>
            </w:r>
            <w:r>
              <w:rPr>
                <w:noProof/>
                <w:webHidden/>
              </w:rPr>
              <w:tab/>
            </w:r>
            <w:r>
              <w:rPr>
                <w:noProof/>
                <w:webHidden/>
              </w:rPr>
              <w:fldChar w:fldCharType="begin"/>
            </w:r>
            <w:r>
              <w:rPr>
                <w:noProof/>
                <w:webHidden/>
              </w:rPr>
              <w:instrText xml:space="preserve"> PAGEREF _Toc98761800 \h </w:instrText>
            </w:r>
            <w:r>
              <w:rPr>
                <w:noProof/>
                <w:webHidden/>
              </w:rPr>
            </w:r>
            <w:r>
              <w:rPr>
                <w:noProof/>
                <w:webHidden/>
              </w:rPr>
              <w:fldChar w:fldCharType="separate"/>
            </w:r>
            <w:r>
              <w:rPr>
                <w:noProof/>
                <w:webHidden/>
              </w:rPr>
              <w:t>6</w:t>
            </w:r>
            <w:r>
              <w:rPr>
                <w:noProof/>
                <w:webHidden/>
              </w:rPr>
              <w:fldChar w:fldCharType="end"/>
            </w:r>
          </w:hyperlink>
        </w:p>
        <w:p w14:paraId="09D82D29" w14:textId="7DCB8323" w:rsidR="00F956C5" w:rsidRDefault="00F956C5">
          <w:pPr>
            <w:pStyle w:val="Inhopg1"/>
            <w:tabs>
              <w:tab w:val="right" w:leader="dot" w:pos="9058"/>
            </w:tabs>
            <w:rPr>
              <w:noProof/>
              <w:sz w:val="22"/>
              <w:szCs w:val="22"/>
            </w:rPr>
          </w:pPr>
          <w:hyperlink w:anchor="_Toc98761801" w:history="1">
            <w:r w:rsidRPr="00D73E24">
              <w:rPr>
                <w:rStyle w:val="Hyperlink"/>
                <w:noProof/>
              </w:rPr>
              <w:t>1. Coördinatie veiligheid</w:t>
            </w:r>
            <w:r>
              <w:rPr>
                <w:noProof/>
                <w:webHidden/>
              </w:rPr>
              <w:tab/>
            </w:r>
            <w:r>
              <w:rPr>
                <w:noProof/>
                <w:webHidden/>
              </w:rPr>
              <w:fldChar w:fldCharType="begin"/>
            </w:r>
            <w:r>
              <w:rPr>
                <w:noProof/>
                <w:webHidden/>
              </w:rPr>
              <w:instrText xml:space="preserve"> PAGEREF _Toc98761801 \h </w:instrText>
            </w:r>
            <w:r>
              <w:rPr>
                <w:noProof/>
                <w:webHidden/>
              </w:rPr>
            </w:r>
            <w:r>
              <w:rPr>
                <w:noProof/>
                <w:webHidden/>
              </w:rPr>
              <w:fldChar w:fldCharType="separate"/>
            </w:r>
            <w:r>
              <w:rPr>
                <w:noProof/>
                <w:webHidden/>
              </w:rPr>
              <w:t>6</w:t>
            </w:r>
            <w:r>
              <w:rPr>
                <w:noProof/>
                <w:webHidden/>
              </w:rPr>
              <w:fldChar w:fldCharType="end"/>
            </w:r>
          </w:hyperlink>
        </w:p>
        <w:p w14:paraId="45492562" w14:textId="677441D2" w:rsidR="00F956C5" w:rsidRDefault="00F956C5">
          <w:pPr>
            <w:pStyle w:val="Inhopg2"/>
            <w:tabs>
              <w:tab w:val="right" w:leader="dot" w:pos="9058"/>
            </w:tabs>
            <w:rPr>
              <w:noProof/>
              <w:sz w:val="22"/>
              <w:szCs w:val="22"/>
            </w:rPr>
          </w:pPr>
          <w:hyperlink w:anchor="_Toc98761802" w:history="1">
            <w:r w:rsidRPr="00D73E24">
              <w:rPr>
                <w:rStyle w:val="Hyperlink"/>
                <w:noProof/>
              </w:rPr>
              <w:t>1.1 Schoolleiding</w:t>
            </w:r>
            <w:r>
              <w:rPr>
                <w:noProof/>
                <w:webHidden/>
              </w:rPr>
              <w:tab/>
            </w:r>
            <w:r>
              <w:rPr>
                <w:noProof/>
                <w:webHidden/>
              </w:rPr>
              <w:fldChar w:fldCharType="begin"/>
            </w:r>
            <w:r>
              <w:rPr>
                <w:noProof/>
                <w:webHidden/>
              </w:rPr>
              <w:instrText xml:space="preserve"> PAGEREF _Toc98761802 \h </w:instrText>
            </w:r>
            <w:r>
              <w:rPr>
                <w:noProof/>
                <w:webHidden/>
              </w:rPr>
            </w:r>
            <w:r>
              <w:rPr>
                <w:noProof/>
                <w:webHidden/>
              </w:rPr>
              <w:fldChar w:fldCharType="separate"/>
            </w:r>
            <w:r>
              <w:rPr>
                <w:noProof/>
                <w:webHidden/>
              </w:rPr>
              <w:t>6</w:t>
            </w:r>
            <w:r>
              <w:rPr>
                <w:noProof/>
                <w:webHidden/>
              </w:rPr>
              <w:fldChar w:fldCharType="end"/>
            </w:r>
          </w:hyperlink>
        </w:p>
        <w:p w14:paraId="222BEFE1" w14:textId="1DE31C69" w:rsidR="00F956C5" w:rsidRDefault="00F956C5">
          <w:pPr>
            <w:pStyle w:val="Inhopg2"/>
            <w:tabs>
              <w:tab w:val="right" w:leader="dot" w:pos="9058"/>
            </w:tabs>
            <w:rPr>
              <w:noProof/>
              <w:sz w:val="22"/>
              <w:szCs w:val="22"/>
            </w:rPr>
          </w:pPr>
          <w:hyperlink w:anchor="_Toc98761803" w:history="1">
            <w:r w:rsidRPr="00D73E24">
              <w:rPr>
                <w:rStyle w:val="Hyperlink"/>
                <w:noProof/>
              </w:rPr>
              <w:t>1.2 Preventiemedewerker</w:t>
            </w:r>
            <w:r>
              <w:rPr>
                <w:noProof/>
                <w:webHidden/>
              </w:rPr>
              <w:tab/>
            </w:r>
            <w:r>
              <w:rPr>
                <w:noProof/>
                <w:webHidden/>
              </w:rPr>
              <w:fldChar w:fldCharType="begin"/>
            </w:r>
            <w:r>
              <w:rPr>
                <w:noProof/>
                <w:webHidden/>
              </w:rPr>
              <w:instrText xml:space="preserve"> PAGEREF _Toc98761803 \h </w:instrText>
            </w:r>
            <w:r>
              <w:rPr>
                <w:noProof/>
                <w:webHidden/>
              </w:rPr>
            </w:r>
            <w:r>
              <w:rPr>
                <w:noProof/>
                <w:webHidden/>
              </w:rPr>
              <w:fldChar w:fldCharType="separate"/>
            </w:r>
            <w:r>
              <w:rPr>
                <w:noProof/>
                <w:webHidden/>
              </w:rPr>
              <w:t>6</w:t>
            </w:r>
            <w:r>
              <w:rPr>
                <w:noProof/>
                <w:webHidden/>
              </w:rPr>
              <w:fldChar w:fldCharType="end"/>
            </w:r>
          </w:hyperlink>
        </w:p>
        <w:p w14:paraId="0A9E44F6" w14:textId="34FE2847" w:rsidR="00F956C5" w:rsidRDefault="00F956C5">
          <w:pPr>
            <w:pStyle w:val="Inhopg2"/>
            <w:tabs>
              <w:tab w:val="right" w:leader="dot" w:pos="9058"/>
            </w:tabs>
            <w:rPr>
              <w:noProof/>
              <w:sz w:val="22"/>
              <w:szCs w:val="22"/>
            </w:rPr>
          </w:pPr>
          <w:hyperlink w:anchor="_Toc98761804" w:history="1">
            <w:r w:rsidRPr="00D73E24">
              <w:rPr>
                <w:rStyle w:val="Hyperlink"/>
                <w:noProof/>
              </w:rPr>
              <w:t>1.3 Bedrijfshulpverlening (BHV)</w:t>
            </w:r>
            <w:r>
              <w:rPr>
                <w:noProof/>
                <w:webHidden/>
              </w:rPr>
              <w:tab/>
            </w:r>
            <w:r>
              <w:rPr>
                <w:noProof/>
                <w:webHidden/>
              </w:rPr>
              <w:fldChar w:fldCharType="begin"/>
            </w:r>
            <w:r>
              <w:rPr>
                <w:noProof/>
                <w:webHidden/>
              </w:rPr>
              <w:instrText xml:space="preserve"> PAGEREF _Toc98761804 \h </w:instrText>
            </w:r>
            <w:r>
              <w:rPr>
                <w:noProof/>
                <w:webHidden/>
              </w:rPr>
            </w:r>
            <w:r>
              <w:rPr>
                <w:noProof/>
                <w:webHidden/>
              </w:rPr>
              <w:fldChar w:fldCharType="separate"/>
            </w:r>
            <w:r>
              <w:rPr>
                <w:noProof/>
                <w:webHidden/>
              </w:rPr>
              <w:t>7</w:t>
            </w:r>
            <w:r>
              <w:rPr>
                <w:noProof/>
                <w:webHidden/>
              </w:rPr>
              <w:fldChar w:fldCharType="end"/>
            </w:r>
          </w:hyperlink>
        </w:p>
        <w:p w14:paraId="74C84A03" w14:textId="05AFF0C5" w:rsidR="00F956C5" w:rsidRDefault="00F956C5">
          <w:pPr>
            <w:pStyle w:val="Inhopg2"/>
            <w:tabs>
              <w:tab w:val="right" w:leader="dot" w:pos="9058"/>
            </w:tabs>
            <w:rPr>
              <w:noProof/>
              <w:sz w:val="22"/>
              <w:szCs w:val="22"/>
            </w:rPr>
          </w:pPr>
          <w:hyperlink w:anchor="_Toc98761805" w:history="1">
            <w:r w:rsidRPr="00D73E24">
              <w:rPr>
                <w:rStyle w:val="Hyperlink"/>
                <w:noProof/>
              </w:rPr>
              <w:t>1.4 Omgang met de media</w:t>
            </w:r>
            <w:r>
              <w:rPr>
                <w:noProof/>
                <w:webHidden/>
              </w:rPr>
              <w:tab/>
            </w:r>
            <w:r>
              <w:rPr>
                <w:noProof/>
                <w:webHidden/>
              </w:rPr>
              <w:fldChar w:fldCharType="begin"/>
            </w:r>
            <w:r>
              <w:rPr>
                <w:noProof/>
                <w:webHidden/>
              </w:rPr>
              <w:instrText xml:space="preserve"> PAGEREF _Toc98761805 \h </w:instrText>
            </w:r>
            <w:r>
              <w:rPr>
                <w:noProof/>
                <w:webHidden/>
              </w:rPr>
            </w:r>
            <w:r>
              <w:rPr>
                <w:noProof/>
                <w:webHidden/>
              </w:rPr>
              <w:fldChar w:fldCharType="separate"/>
            </w:r>
            <w:r>
              <w:rPr>
                <w:noProof/>
                <w:webHidden/>
              </w:rPr>
              <w:t>7</w:t>
            </w:r>
            <w:r>
              <w:rPr>
                <w:noProof/>
                <w:webHidden/>
              </w:rPr>
              <w:fldChar w:fldCharType="end"/>
            </w:r>
          </w:hyperlink>
        </w:p>
        <w:p w14:paraId="42CC3B38" w14:textId="29345C69" w:rsidR="00F956C5" w:rsidRDefault="00F956C5">
          <w:pPr>
            <w:pStyle w:val="Inhopg2"/>
            <w:tabs>
              <w:tab w:val="right" w:leader="dot" w:pos="9058"/>
            </w:tabs>
            <w:rPr>
              <w:noProof/>
              <w:sz w:val="22"/>
              <w:szCs w:val="22"/>
            </w:rPr>
          </w:pPr>
          <w:hyperlink w:anchor="_Toc98761806" w:history="1">
            <w:r w:rsidRPr="00D73E24">
              <w:rPr>
                <w:rStyle w:val="Hyperlink"/>
                <w:noProof/>
              </w:rPr>
              <w:t>1.5 Schoolgebouw en omgeving</w:t>
            </w:r>
            <w:r>
              <w:rPr>
                <w:noProof/>
                <w:webHidden/>
              </w:rPr>
              <w:tab/>
            </w:r>
            <w:r>
              <w:rPr>
                <w:noProof/>
                <w:webHidden/>
              </w:rPr>
              <w:fldChar w:fldCharType="begin"/>
            </w:r>
            <w:r>
              <w:rPr>
                <w:noProof/>
                <w:webHidden/>
              </w:rPr>
              <w:instrText xml:space="preserve"> PAGEREF _Toc98761806 \h </w:instrText>
            </w:r>
            <w:r>
              <w:rPr>
                <w:noProof/>
                <w:webHidden/>
              </w:rPr>
            </w:r>
            <w:r>
              <w:rPr>
                <w:noProof/>
                <w:webHidden/>
              </w:rPr>
              <w:fldChar w:fldCharType="separate"/>
            </w:r>
            <w:r>
              <w:rPr>
                <w:noProof/>
                <w:webHidden/>
              </w:rPr>
              <w:t>8</w:t>
            </w:r>
            <w:r>
              <w:rPr>
                <w:noProof/>
                <w:webHidden/>
              </w:rPr>
              <w:fldChar w:fldCharType="end"/>
            </w:r>
          </w:hyperlink>
        </w:p>
        <w:p w14:paraId="30089D00" w14:textId="576D8138" w:rsidR="00F956C5" w:rsidRDefault="00F956C5">
          <w:pPr>
            <w:pStyle w:val="Inhopg1"/>
            <w:tabs>
              <w:tab w:val="right" w:leader="dot" w:pos="9058"/>
            </w:tabs>
            <w:rPr>
              <w:noProof/>
              <w:sz w:val="22"/>
              <w:szCs w:val="22"/>
            </w:rPr>
          </w:pPr>
          <w:hyperlink w:anchor="_Toc98761807" w:history="1">
            <w:r w:rsidRPr="00D73E24">
              <w:rPr>
                <w:rStyle w:val="Hyperlink"/>
                <w:noProof/>
              </w:rPr>
              <w:t>2. Schoolgemeenschap</w:t>
            </w:r>
            <w:r>
              <w:rPr>
                <w:noProof/>
                <w:webHidden/>
              </w:rPr>
              <w:tab/>
            </w:r>
            <w:r>
              <w:rPr>
                <w:noProof/>
                <w:webHidden/>
              </w:rPr>
              <w:fldChar w:fldCharType="begin"/>
            </w:r>
            <w:r>
              <w:rPr>
                <w:noProof/>
                <w:webHidden/>
              </w:rPr>
              <w:instrText xml:space="preserve"> PAGEREF _Toc98761807 \h </w:instrText>
            </w:r>
            <w:r>
              <w:rPr>
                <w:noProof/>
                <w:webHidden/>
              </w:rPr>
            </w:r>
            <w:r>
              <w:rPr>
                <w:noProof/>
                <w:webHidden/>
              </w:rPr>
              <w:fldChar w:fldCharType="separate"/>
            </w:r>
            <w:r>
              <w:rPr>
                <w:noProof/>
                <w:webHidden/>
              </w:rPr>
              <w:t>8</w:t>
            </w:r>
            <w:r>
              <w:rPr>
                <w:noProof/>
                <w:webHidden/>
              </w:rPr>
              <w:fldChar w:fldCharType="end"/>
            </w:r>
          </w:hyperlink>
        </w:p>
        <w:p w14:paraId="557BD1AE" w14:textId="57CBCE00" w:rsidR="00F956C5" w:rsidRDefault="00F956C5">
          <w:pPr>
            <w:pStyle w:val="Inhopg2"/>
            <w:tabs>
              <w:tab w:val="right" w:leader="dot" w:pos="9058"/>
            </w:tabs>
            <w:rPr>
              <w:noProof/>
              <w:sz w:val="22"/>
              <w:szCs w:val="22"/>
            </w:rPr>
          </w:pPr>
          <w:hyperlink w:anchor="_Toc98761808" w:history="1">
            <w:r w:rsidRPr="00D73E24">
              <w:rPr>
                <w:rStyle w:val="Hyperlink"/>
                <w:noProof/>
              </w:rPr>
              <w:t>2.1 Gedragsregels</w:t>
            </w:r>
            <w:r>
              <w:rPr>
                <w:noProof/>
                <w:webHidden/>
              </w:rPr>
              <w:tab/>
            </w:r>
            <w:r>
              <w:rPr>
                <w:noProof/>
                <w:webHidden/>
              </w:rPr>
              <w:fldChar w:fldCharType="begin"/>
            </w:r>
            <w:r>
              <w:rPr>
                <w:noProof/>
                <w:webHidden/>
              </w:rPr>
              <w:instrText xml:space="preserve"> PAGEREF _Toc98761808 \h </w:instrText>
            </w:r>
            <w:r>
              <w:rPr>
                <w:noProof/>
                <w:webHidden/>
              </w:rPr>
            </w:r>
            <w:r>
              <w:rPr>
                <w:noProof/>
                <w:webHidden/>
              </w:rPr>
              <w:fldChar w:fldCharType="separate"/>
            </w:r>
            <w:r>
              <w:rPr>
                <w:noProof/>
                <w:webHidden/>
              </w:rPr>
              <w:t>8</w:t>
            </w:r>
            <w:r>
              <w:rPr>
                <w:noProof/>
                <w:webHidden/>
              </w:rPr>
              <w:fldChar w:fldCharType="end"/>
            </w:r>
          </w:hyperlink>
        </w:p>
        <w:p w14:paraId="0A27E166" w14:textId="70C68A27" w:rsidR="00F956C5" w:rsidRDefault="00F956C5">
          <w:pPr>
            <w:pStyle w:val="Inhopg3"/>
            <w:tabs>
              <w:tab w:val="right" w:leader="dot" w:pos="9058"/>
            </w:tabs>
            <w:rPr>
              <w:noProof/>
              <w:sz w:val="22"/>
              <w:szCs w:val="22"/>
            </w:rPr>
          </w:pPr>
          <w:hyperlink w:anchor="_Toc98761809" w:history="1">
            <w:r w:rsidRPr="00D73E24">
              <w:rPr>
                <w:rStyle w:val="Hyperlink"/>
                <w:noProof/>
              </w:rPr>
              <w:t>2.1.1 Vernieling en diefstal</w:t>
            </w:r>
            <w:r>
              <w:rPr>
                <w:noProof/>
                <w:webHidden/>
              </w:rPr>
              <w:tab/>
            </w:r>
            <w:r>
              <w:rPr>
                <w:noProof/>
                <w:webHidden/>
              </w:rPr>
              <w:fldChar w:fldCharType="begin"/>
            </w:r>
            <w:r>
              <w:rPr>
                <w:noProof/>
                <w:webHidden/>
              </w:rPr>
              <w:instrText xml:space="preserve"> PAGEREF _Toc98761809 \h </w:instrText>
            </w:r>
            <w:r>
              <w:rPr>
                <w:noProof/>
                <w:webHidden/>
              </w:rPr>
            </w:r>
            <w:r>
              <w:rPr>
                <w:noProof/>
                <w:webHidden/>
              </w:rPr>
              <w:fldChar w:fldCharType="separate"/>
            </w:r>
            <w:r>
              <w:rPr>
                <w:noProof/>
                <w:webHidden/>
              </w:rPr>
              <w:t>8</w:t>
            </w:r>
            <w:r>
              <w:rPr>
                <w:noProof/>
                <w:webHidden/>
              </w:rPr>
              <w:fldChar w:fldCharType="end"/>
            </w:r>
          </w:hyperlink>
        </w:p>
        <w:p w14:paraId="36FEA9B9" w14:textId="5004C012" w:rsidR="00F956C5" w:rsidRDefault="00F956C5">
          <w:pPr>
            <w:pStyle w:val="Inhopg3"/>
            <w:tabs>
              <w:tab w:val="right" w:leader="dot" w:pos="9058"/>
            </w:tabs>
            <w:rPr>
              <w:noProof/>
              <w:sz w:val="22"/>
              <w:szCs w:val="22"/>
            </w:rPr>
          </w:pPr>
          <w:hyperlink w:anchor="_Toc98761810" w:history="1">
            <w:r w:rsidRPr="00D73E24">
              <w:rPr>
                <w:rStyle w:val="Hyperlink"/>
                <w:noProof/>
              </w:rPr>
              <w:t>2.1.2 Veilig Internet</w:t>
            </w:r>
            <w:r>
              <w:rPr>
                <w:noProof/>
                <w:webHidden/>
              </w:rPr>
              <w:tab/>
            </w:r>
            <w:r>
              <w:rPr>
                <w:noProof/>
                <w:webHidden/>
              </w:rPr>
              <w:fldChar w:fldCharType="begin"/>
            </w:r>
            <w:r>
              <w:rPr>
                <w:noProof/>
                <w:webHidden/>
              </w:rPr>
              <w:instrText xml:space="preserve"> PAGEREF _Toc98761810 \h </w:instrText>
            </w:r>
            <w:r>
              <w:rPr>
                <w:noProof/>
                <w:webHidden/>
              </w:rPr>
            </w:r>
            <w:r>
              <w:rPr>
                <w:noProof/>
                <w:webHidden/>
              </w:rPr>
              <w:fldChar w:fldCharType="separate"/>
            </w:r>
            <w:r>
              <w:rPr>
                <w:noProof/>
                <w:webHidden/>
              </w:rPr>
              <w:t>8</w:t>
            </w:r>
            <w:r>
              <w:rPr>
                <w:noProof/>
                <w:webHidden/>
              </w:rPr>
              <w:fldChar w:fldCharType="end"/>
            </w:r>
          </w:hyperlink>
        </w:p>
        <w:p w14:paraId="62C1E35D" w14:textId="5770AF77" w:rsidR="00F956C5" w:rsidRDefault="00F956C5">
          <w:pPr>
            <w:pStyle w:val="Inhopg3"/>
            <w:tabs>
              <w:tab w:val="right" w:leader="dot" w:pos="9058"/>
            </w:tabs>
            <w:rPr>
              <w:noProof/>
              <w:sz w:val="22"/>
              <w:szCs w:val="22"/>
            </w:rPr>
          </w:pPr>
          <w:hyperlink w:anchor="_Toc98761811" w:history="1">
            <w:r w:rsidRPr="00D73E24">
              <w:rPr>
                <w:rStyle w:val="Hyperlink"/>
                <w:noProof/>
              </w:rPr>
              <w:t>2.1.5 Aanpak verzuim</w:t>
            </w:r>
            <w:r>
              <w:rPr>
                <w:noProof/>
                <w:webHidden/>
              </w:rPr>
              <w:tab/>
            </w:r>
            <w:r>
              <w:rPr>
                <w:noProof/>
                <w:webHidden/>
              </w:rPr>
              <w:fldChar w:fldCharType="begin"/>
            </w:r>
            <w:r>
              <w:rPr>
                <w:noProof/>
                <w:webHidden/>
              </w:rPr>
              <w:instrText xml:space="preserve"> PAGEREF _Toc98761811 \h </w:instrText>
            </w:r>
            <w:r>
              <w:rPr>
                <w:noProof/>
                <w:webHidden/>
              </w:rPr>
            </w:r>
            <w:r>
              <w:rPr>
                <w:noProof/>
                <w:webHidden/>
              </w:rPr>
              <w:fldChar w:fldCharType="separate"/>
            </w:r>
            <w:r>
              <w:rPr>
                <w:noProof/>
                <w:webHidden/>
              </w:rPr>
              <w:t>9</w:t>
            </w:r>
            <w:r>
              <w:rPr>
                <w:noProof/>
                <w:webHidden/>
              </w:rPr>
              <w:fldChar w:fldCharType="end"/>
            </w:r>
          </w:hyperlink>
        </w:p>
        <w:p w14:paraId="433C59BA" w14:textId="6E260F56" w:rsidR="00F956C5" w:rsidRDefault="00F956C5">
          <w:pPr>
            <w:pStyle w:val="Inhopg3"/>
            <w:tabs>
              <w:tab w:val="right" w:leader="dot" w:pos="9058"/>
            </w:tabs>
            <w:rPr>
              <w:noProof/>
              <w:sz w:val="22"/>
              <w:szCs w:val="22"/>
            </w:rPr>
          </w:pPr>
          <w:hyperlink w:anchor="_Toc98761812" w:history="1">
            <w:r w:rsidRPr="00D73E24">
              <w:rPr>
                <w:rStyle w:val="Hyperlink"/>
                <w:noProof/>
              </w:rPr>
              <w:t>2.1.9 Rouw en ernstige trauma</w:t>
            </w:r>
            <w:r>
              <w:rPr>
                <w:noProof/>
                <w:webHidden/>
              </w:rPr>
              <w:tab/>
            </w:r>
            <w:r>
              <w:rPr>
                <w:noProof/>
                <w:webHidden/>
              </w:rPr>
              <w:fldChar w:fldCharType="begin"/>
            </w:r>
            <w:r>
              <w:rPr>
                <w:noProof/>
                <w:webHidden/>
              </w:rPr>
              <w:instrText xml:space="preserve"> PAGEREF _Toc98761812 \h </w:instrText>
            </w:r>
            <w:r>
              <w:rPr>
                <w:noProof/>
                <w:webHidden/>
              </w:rPr>
            </w:r>
            <w:r>
              <w:rPr>
                <w:noProof/>
                <w:webHidden/>
              </w:rPr>
              <w:fldChar w:fldCharType="separate"/>
            </w:r>
            <w:r>
              <w:rPr>
                <w:noProof/>
                <w:webHidden/>
              </w:rPr>
              <w:t>9</w:t>
            </w:r>
            <w:r>
              <w:rPr>
                <w:noProof/>
                <w:webHidden/>
              </w:rPr>
              <w:fldChar w:fldCharType="end"/>
            </w:r>
          </w:hyperlink>
        </w:p>
        <w:p w14:paraId="7D4B0078" w14:textId="0F129D46" w:rsidR="00F956C5" w:rsidRDefault="00F956C5">
          <w:pPr>
            <w:pStyle w:val="Inhopg1"/>
            <w:tabs>
              <w:tab w:val="right" w:leader="dot" w:pos="9058"/>
            </w:tabs>
            <w:rPr>
              <w:noProof/>
              <w:sz w:val="22"/>
              <w:szCs w:val="22"/>
            </w:rPr>
          </w:pPr>
          <w:hyperlink w:anchor="_Toc98761813" w:history="1">
            <w:r w:rsidRPr="00D73E24">
              <w:rPr>
                <w:rStyle w:val="Hyperlink"/>
                <w:noProof/>
              </w:rPr>
              <w:t>3. Incidentenregistratie</w:t>
            </w:r>
            <w:r>
              <w:rPr>
                <w:noProof/>
                <w:webHidden/>
              </w:rPr>
              <w:tab/>
            </w:r>
            <w:r>
              <w:rPr>
                <w:noProof/>
                <w:webHidden/>
              </w:rPr>
              <w:fldChar w:fldCharType="begin"/>
            </w:r>
            <w:r>
              <w:rPr>
                <w:noProof/>
                <w:webHidden/>
              </w:rPr>
              <w:instrText xml:space="preserve"> PAGEREF _Toc98761813 \h </w:instrText>
            </w:r>
            <w:r>
              <w:rPr>
                <w:noProof/>
                <w:webHidden/>
              </w:rPr>
            </w:r>
            <w:r>
              <w:rPr>
                <w:noProof/>
                <w:webHidden/>
              </w:rPr>
              <w:fldChar w:fldCharType="separate"/>
            </w:r>
            <w:r>
              <w:rPr>
                <w:noProof/>
                <w:webHidden/>
              </w:rPr>
              <w:t>10</w:t>
            </w:r>
            <w:r>
              <w:rPr>
                <w:noProof/>
                <w:webHidden/>
              </w:rPr>
              <w:fldChar w:fldCharType="end"/>
            </w:r>
          </w:hyperlink>
        </w:p>
        <w:p w14:paraId="415DFBDF" w14:textId="1AB265E9" w:rsidR="00F956C5" w:rsidRDefault="00F956C5">
          <w:pPr>
            <w:pStyle w:val="Inhopg1"/>
            <w:tabs>
              <w:tab w:val="right" w:leader="dot" w:pos="9058"/>
            </w:tabs>
            <w:rPr>
              <w:noProof/>
              <w:sz w:val="22"/>
              <w:szCs w:val="22"/>
            </w:rPr>
          </w:pPr>
          <w:hyperlink w:anchor="_Toc98761814" w:history="1">
            <w:r w:rsidRPr="00D73E24">
              <w:rPr>
                <w:rStyle w:val="Hyperlink"/>
                <w:noProof/>
              </w:rPr>
              <w:t>4. Klachtenregelingen</w:t>
            </w:r>
            <w:r>
              <w:rPr>
                <w:noProof/>
                <w:webHidden/>
              </w:rPr>
              <w:tab/>
            </w:r>
            <w:r>
              <w:rPr>
                <w:noProof/>
                <w:webHidden/>
              </w:rPr>
              <w:fldChar w:fldCharType="begin"/>
            </w:r>
            <w:r>
              <w:rPr>
                <w:noProof/>
                <w:webHidden/>
              </w:rPr>
              <w:instrText xml:space="preserve"> PAGEREF _Toc98761814 \h </w:instrText>
            </w:r>
            <w:r>
              <w:rPr>
                <w:noProof/>
                <w:webHidden/>
              </w:rPr>
            </w:r>
            <w:r>
              <w:rPr>
                <w:noProof/>
                <w:webHidden/>
              </w:rPr>
              <w:fldChar w:fldCharType="separate"/>
            </w:r>
            <w:r>
              <w:rPr>
                <w:noProof/>
                <w:webHidden/>
              </w:rPr>
              <w:t>10</w:t>
            </w:r>
            <w:r>
              <w:rPr>
                <w:noProof/>
                <w:webHidden/>
              </w:rPr>
              <w:fldChar w:fldCharType="end"/>
            </w:r>
          </w:hyperlink>
        </w:p>
        <w:p w14:paraId="4D9472A7" w14:textId="170BD50B" w:rsidR="00F956C5" w:rsidRDefault="00F956C5">
          <w:pPr>
            <w:pStyle w:val="Inhopg2"/>
            <w:tabs>
              <w:tab w:val="right" w:leader="dot" w:pos="9058"/>
            </w:tabs>
            <w:rPr>
              <w:noProof/>
              <w:sz w:val="22"/>
              <w:szCs w:val="22"/>
            </w:rPr>
          </w:pPr>
          <w:hyperlink w:anchor="_Toc98761815" w:history="1">
            <w:r w:rsidRPr="00D73E24">
              <w:rPr>
                <w:rStyle w:val="Hyperlink"/>
                <w:noProof/>
              </w:rPr>
              <w:t>4.1 Vertrouwenspersoon</w:t>
            </w:r>
            <w:r>
              <w:rPr>
                <w:noProof/>
                <w:webHidden/>
              </w:rPr>
              <w:tab/>
            </w:r>
            <w:r>
              <w:rPr>
                <w:noProof/>
                <w:webHidden/>
              </w:rPr>
              <w:fldChar w:fldCharType="begin"/>
            </w:r>
            <w:r>
              <w:rPr>
                <w:noProof/>
                <w:webHidden/>
              </w:rPr>
              <w:instrText xml:space="preserve"> PAGEREF _Toc98761815 \h </w:instrText>
            </w:r>
            <w:r>
              <w:rPr>
                <w:noProof/>
                <w:webHidden/>
              </w:rPr>
            </w:r>
            <w:r>
              <w:rPr>
                <w:noProof/>
                <w:webHidden/>
              </w:rPr>
              <w:fldChar w:fldCharType="separate"/>
            </w:r>
            <w:r>
              <w:rPr>
                <w:noProof/>
                <w:webHidden/>
              </w:rPr>
              <w:t>11</w:t>
            </w:r>
            <w:r>
              <w:rPr>
                <w:noProof/>
                <w:webHidden/>
              </w:rPr>
              <w:fldChar w:fldCharType="end"/>
            </w:r>
          </w:hyperlink>
        </w:p>
        <w:p w14:paraId="52FF45EF" w14:textId="50642223" w:rsidR="00F956C5" w:rsidRDefault="00F956C5">
          <w:pPr>
            <w:pStyle w:val="Inhopg1"/>
            <w:tabs>
              <w:tab w:val="right" w:leader="dot" w:pos="9058"/>
            </w:tabs>
            <w:rPr>
              <w:noProof/>
              <w:sz w:val="22"/>
              <w:szCs w:val="22"/>
            </w:rPr>
          </w:pPr>
          <w:hyperlink w:anchor="_Toc98761816" w:history="1">
            <w:r w:rsidRPr="00D73E24">
              <w:rPr>
                <w:rStyle w:val="Hyperlink"/>
                <w:noProof/>
              </w:rPr>
              <w:t>5. Kwaliteitshandhaving veiligheidsbeleid</w:t>
            </w:r>
            <w:r>
              <w:rPr>
                <w:noProof/>
                <w:webHidden/>
              </w:rPr>
              <w:tab/>
            </w:r>
            <w:r>
              <w:rPr>
                <w:noProof/>
                <w:webHidden/>
              </w:rPr>
              <w:fldChar w:fldCharType="begin"/>
            </w:r>
            <w:r>
              <w:rPr>
                <w:noProof/>
                <w:webHidden/>
              </w:rPr>
              <w:instrText xml:space="preserve"> PAGEREF _Toc98761816 \h </w:instrText>
            </w:r>
            <w:r>
              <w:rPr>
                <w:noProof/>
                <w:webHidden/>
              </w:rPr>
            </w:r>
            <w:r>
              <w:rPr>
                <w:noProof/>
                <w:webHidden/>
              </w:rPr>
              <w:fldChar w:fldCharType="separate"/>
            </w:r>
            <w:r>
              <w:rPr>
                <w:noProof/>
                <w:webHidden/>
              </w:rPr>
              <w:t>11</w:t>
            </w:r>
            <w:r>
              <w:rPr>
                <w:noProof/>
                <w:webHidden/>
              </w:rPr>
              <w:fldChar w:fldCharType="end"/>
            </w:r>
          </w:hyperlink>
        </w:p>
        <w:p w14:paraId="262AD6CA" w14:textId="0A7EDD71" w:rsidR="00F956C5" w:rsidRDefault="00F956C5">
          <w:pPr>
            <w:pStyle w:val="Inhopg2"/>
            <w:tabs>
              <w:tab w:val="left" w:pos="880"/>
              <w:tab w:val="right" w:leader="dot" w:pos="9058"/>
            </w:tabs>
            <w:rPr>
              <w:noProof/>
              <w:sz w:val="22"/>
              <w:szCs w:val="22"/>
            </w:rPr>
          </w:pPr>
          <w:hyperlink w:anchor="_Toc98761817" w:history="1">
            <w:r w:rsidRPr="00D73E24">
              <w:rPr>
                <w:rStyle w:val="Hyperlink"/>
                <w:noProof/>
                <w:u w:color="000000"/>
              </w:rPr>
              <w:t>5.1</w:t>
            </w:r>
            <w:r>
              <w:rPr>
                <w:noProof/>
                <w:sz w:val="22"/>
                <w:szCs w:val="22"/>
              </w:rPr>
              <w:tab/>
            </w:r>
            <w:r w:rsidRPr="00D73E24">
              <w:rPr>
                <w:rStyle w:val="Hyperlink"/>
                <w:noProof/>
                <w:u w:color="000000"/>
              </w:rPr>
              <w:t>Toetsing</w:t>
            </w:r>
            <w:r>
              <w:rPr>
                <w:noProof/>
                <w:webHidden/>
              </w:rPr>
              <w:tab/>
            </w:r>
            <w:r>
              <w:rPr>
                <w:noProof/>
                <w:webHidden/>
              </w:rPr>
              <w:fldChar w:fldCharType="begin"/>
            </w:r>
            <w:r>
              <w:rPr>
                <w:noProof/>
                <w:webHidden/>
              </w:rPr>
              <w:instrText xml:space="preserve"> PAGEREF _Toc98761817 \h </w:instrText>
            </w:r>
            <w:r>
              <w:rPr>
                <w:noProof/>
                <w:webHidden/>
              </w:rPr>
            </w:r>
            <w:r>
              <w:rPr>
                <w:noProof/>
                <w:webHidden/>
              </w:rPr>
              <w:fldChar w:fldCharType="separate"/>
            </w:r>
            <w:r>
              <w:rPr>
                <w:noProof/>
                <w:webHidden/>
              </w:rPr>
              <w:t>11</w:t>
            </w:r>
            <w:r>
              <w:rPr>
                <w:noProof/>
                <w:webHidden/>
              </w:rPr>
              <w:fldChar w:fldCharType="end"/>
            </w:r>
          </w:hyperlink>
        </w:p>
        <w:p w14:paraId="547ECB9D" w14:textId="25988180" w:rsidR="00F956C5" w:rsidRDefault="00F956C5">
          <w:pPr>
            <w:pStyle w:val="Inhopg2"/>
            <w:tabs>
              <w:tab w:val="left" w:pos="880"/>
              <w:tab w:val="right" w:leader="dot" w:pos="9058"/>
            </w:tabs>
            <w:rPr>
              <w:noProof/>
              <w:sz w:val="22"/>
              <w:szCs w:val="22"/>
            </w:rPr>
          </w:pPr>
          <w:hyperlink w:anchor="_Toc98761818" w:history="1">
            <w:r w:rsidRPr="00D73E24">
              <w:rPr>
                <w:rStyle w:val="Hyperlink"/>
                <w:noProof/>
                <w:u w:color="000000"/>
              </w:rPr>
              <w:t>5.2</w:t>
            </w:r>
            <w:r>
              <w:rPr>
                <w:noProof/>
                <w:sz w:val="22"/>
                <w:szCs w:val="22"/>
              </w:rPr>
              <w:tab/>
            </w:r>
            <w:r w:rsidRPr="00D73E24">
              <w:rPr>
                <w:rStyle w:val="Hyperlink"/>
                <w:noProof/>
                <w:u w:color="000000"/>
              </w:rPr>
              <w:t>Evaluatie</w:t>
            </w:r>
            <w:r>
              <w:rPr>
                <w:noProof/>
                <w:webHidden/>
              </w:rPr>
              <w:tab/>
            </w:r>
            <w:r>
              <w:rPr>
                <w:noProof/>
                <w:webHidden/>
              </w:rPr>
              <w:fldChar w:fldCharType="begin"/>
            </w:r>
            <w:r>
              <w:rPr>
                <w:noProof/>
                <w:webHidden/>
              </w:rPr>
              <w:instrText xml:space="preserve"> PAGEREF _Toc98761818 \h </w:instrText>
            </w:r>
            <w:r>
              <w:rPr>
                <w:noProof/>
                <w:webHidden/>
              </w:rPr>
            </w:r>
            <w:r>
              <w:rPr>
                <w:noProof/>
                <w:webHidden/>
              </w:rPr>
              <w:fldChar w:fldCharType="separate"/>
            </w:r>
            <w:r>
              <w:rPr>
                <w:noProof/>
                <w:webHidden/>
              </w:rPr>
              <w:t>11</w:t>
            </w:r>
            <w:r>
              <w:rPr>
                <w:noProof/>
                <w:webHidden/>
              </w:rPr>
              <w:fldChar w:fldCharType="end"/>
            </w:r>
          </w:hyperlink>
        </w:p>
        <w:p w14:paraId="1F5623C6" w14:textId="0F0A0D42" w:rsidR="00F956C5" w:rsidRDefault="00F956C5">
          <w:pPr>
            <w:pStyle w:val="Inhopg1"/>
            <w:tabs>
              <w:tab w:val="right" w:leader="dot" w:pos="9058"/>
            </w:tabs>
            <w:rPr>
              <w:noProof/>
              <w:sz w:val="22"/>
              <w:szCs w:val="22"/>
            </w:rPr>
          </w:pPr>
          <w:hyperlink w:anchor="_Toc98761819" w:history="1">
            <w:r w:rsidRPr="00D73E24">
              <w:rPr>
                <w:rStyle w:val="Hyperlink"/>
                <w:noProof/>
              </w:rPr>
              <w:t>6. Monitoring Veiligheidsbeleving</w:t>
            </w:r>
            <w:r>
              <w:rPr>
                <w:noProof/>
                <w:webHidden/>
              </w:rPr>
              <w:tab/>
            </w:r>
            <w:r>
              <w:rPr>
                <w:noProof/>
                <w:webHidden/>
              </w:rPr>
              <w:fldChar w:fldCharType="begin"/>
            </w:r>
            <w:r>
              <w:rPr>
                <w:noProof/>
                <w:webHidden/>
              </w:rPr>
              <w:instrText xml:space="preserve"> PAGEREF _Toc98761819 \h </w:instrText>
            </w:r>
            <w:r>
              <w:rPr>
                <w:noProof/>
                <w:webHidden/>
              </w:rPr>
            </w:r>
            <w:r>
              <w:rPr>
                <w:noProof/>
                <w:webHidden/>
              </w:rPr>
              <w:fldChar w:fldCharType="separate"/>
            </w:r>
            <w:r>
              <w:rPr>
                <w:noProof/>
                <w:webHidden/>
              </w:rPr>
              <w:t>11</w:t>
            </w:r>
            <w:r>
              <w:rPr>
                <w:noProof/>
                <w:webHidden/>
              </w:rPr>
              <w:fldChar w:fldCharType="end"/>
            </w:r>
          </w:hyperlink>
        </w:p>
        <w:p w14:paraId="46A71F52" w14:textId="3C6ACA98" w:rsidR="00F956C5" w:rsidRDefault="00F956C5">
          <w:pPr>
            <w:pStyle w:val="Inhopg1"/>
            <w:tabs>
              <w:tab w:val="right" w:leader="dot" w:pos="9058"/>
            </w:tabs>
            <w:rPr>
              <w:noProof/>
              <w:sz w:val="22"/>
              <w:szCs w:val="22"/>
            </w:rPr>
          </w:pPr>
          <w:hyperlink w:anchor="_Toc98761820" w:history="1">
            <w:r w:rsidRPr="00D73E24">
              <w:rPr>
                <w:rStyle w:val="Hyperlink"/>
                <w:rFonts w:eastAsia="Calibri"/>
                <w:noProof/>
              </w:rPr>
              <w:t>1. Wat zijn sociale media?</w:t>
            </w:r>
            <w:r>
              <w:rPr>
                <w:noProof/>
                <w:webHidden/>
              </w:rPr>
              <w:tab/>
            </w:r>
            <w:r>
              <w:rPr>
                <w:noProof/>
                <w:webHidden/>
              </w:rPr>
              <w:fldChar w:fldCharType="begin"/>
            </w:r>
            <w:r>
              <w:rPr>
                <w:noProof/>
                <w:webHidden/>
              </w:rPr>
              <w:instrText xml:space="preserve"> PAGEREF _Toc98761820 \h </w:instrText>
            </w:r>
            <w:r>
              <w:rPr>
                <w:noProof/>
                <w:webHidden/>
              </w:rPr>
            </w:r>
            <w:r>
              <w:rPr>
                <w:noProof/>
                <w:webHidden/>
              </w:rPr>
              <w:fldChar w:fldCharType="separate"/>
            </w:r>
            <w:r>
              <w:rPr>
                <w:noProof/>
                <w:webHidden/>
              </w:rPr>
              <w:t>14</w:t>
            </w:r>
            <w:r>
              <w:rPr>
                <w:noProof/>
                <w:webHidden/>
              </w:rPr>
              <w:fldChar w:fldCharType="end"/>
            </w:r>
          </w:hyperlink>
        </w:p>
        <w:p w14:paraId="14697611" w14:textId="3E1D8568" w:rsidR="00F956C5" w:rsidRDefault="00F956C5">
          <w:pPr>
            <w:pStyle w:val="Inhopg1"/>
            <w:tabs>
              <w:tab w:val="right" w:leader="dot" w:pos="9058"/>
            </w:tabs>
            <w:rPr>
              <w:noProof/>
              <w:sz w:val="22"/>
              <w:szCs w:val="22"/>
            </w:rPr>
          </w:pPr>
          <w:hyperlink w:anchor="_Toc98761821" w:history="1">
            <w:r w:rsidRPr="00D73E24">
              <w:rPr>
                <w:rStyle w:val="Hyperlink"/>
                <w:noProof/>
              </w:rPr>
              <w:t>2. Regels bij gebruik sociale media</w:t>
            </w:r>
            <w:r>
              <w:rPr>
                <w:noProof/>
                <w:webHidden/>
              </w:rPr>
              <w:tab/>
            </w:r>
            <w:r>
              <w:rPr>
                <w:noProof/>
                <w:webHidden/>
              </w:rPr>
              <w:fldChar w:fldCharType="begin"/>
            </w:r>
            <w:r>
              <w:rPr>
                <w:noProof/>
                <w:webHidden/>
              </w:rPr>
              <w:instrText xml:space="preserve"> PAGEREF _Toc98761821 \h </w:instrText>
            </w:r>
            <w:r>
              <w:rPr>
                <w:noProof/>
                <w:webHidden/>
              </w:rPr>
            </w:r>
            <w:r>
              <w:rPr>
                <w:noProof/>
                <w:webHidden/>
              </w:rPr>
              <w:fldChar w:fldCharType="separate"/>
            </w:r>
            <w:r>
              <w:rPr>
                <w:noProof/>
                <w:webHidden/>
              </w:rPr>
              <w:t>14</w:t>
            </w:r>
            <w:r>
              <w:rPr>
                <w:noProof/>
                <w:webHidden/>
              </w:rPr>
              <w:fldChar w:fldCharType="end"/>
            </w:r>
          </w:hyperlink>
        </w:p>
        <w:p w14:paraId="2CE32585" w14:textId="76C79726" w:rsidR="00F956C5" w:rsidRDefault="00F956C5">
          <w:pPr>
            <w:pStyle w:val="Inhopg1"/>
            <w:tabs>
              <w:tab w:val="right" w:leader="dot" w:pos="9058"/>
            </w:tabs>
            <w:rPr>
              <w:noProof/>
              <w:sz w:val="22"/>
              <w:szCs w:val="22"/>
            </w:rPr>
          </w:pPr>
          <w:hyperlink w:anchor="_Toc98761822" w:history="1">
            <w:r w:rsidRPr="00D73E24">
              <w:rPr>
                <w:rStyle w:val="Hyperlink"/>
                <w:noProof/>
              </w:rPr>
              <w:t>3. Gebruik van sociale media op school</w:t>
            </w:r>
            <w:r>
              <w:rPr>
                <w:noProof/>
                <w:webHidden/>
              </w:rPr>
              <w:tab/>
            </w:r>
            <w:r>
              <w:rPr>
                <w:noProof/>
                <w:webHidden/>
              </w:rPr>
              <w:fldChar w:fldCharType="begin"/>
            </w:r>
            <w:r>
              <w:rPr>
                <w:noProof/>
                <w:webHidden/>
              </w:rPr>
              <w:instrText xml:space="preserve"> PAGEREF _Toc98761822 \h </w:instrText>
            </w:r>
            <w:r>
              <w:rPr>
                <w:noProof/>
                <w:webHidden/>
              </w:rPr>
            </w:r>
            <w:r>
              <w:rPr>
                <w:noProof/>
                <w:webHidden/>
              </w:rPr>
              <w:fldChar w:fldCharType="separate"/>
            </w:r>
            <w:r>
              <w:rPr>
                <w:noProof/>
                <w:webHidden/>
              </w:rPr>
              <w:t>15</w:t>
            </w:r>
            <w:r>
              <w:rPr>
                <w:noProof/>
                <w:webHidden/>
              </w:rPr>
              <w:fldChar w:fldCharType="end"/>
            </w:r>
          </w:hyperlink>
        </w:p>
        <w:p w14:paraId="212333C3" w14:textId="7BC24AEC" w:rsidR="00F956C5" w:rsidRDefault="00F956C5">
          <w:pPr>
            <w:pStyle w:val="Inhopg1"/>
            <w:tabs>
              <w:tab w:val="right" w:leader="dot" w:pos="9058"/>
            </w:tabs>
            <w:rPr>
              <w:noProof/>
              <w:sz w:val="22"/>
              <w:szCs w:val="22"/>
            </w:rPr>
          </w:pPr>
          <w:hyperlink w:anchor="_Toc98761823" w:history="1">
            <w:r w:rsidRPr="00D73E24">
              <w:rPr>
                <w:rStyle w:val="Hyperlink"/>
                <w:noProof/>
              </w:rPr>
              <w:t>4. Sancties, gevolgen en pestprotocol</w:t>
            </w:r>
            <w:r>
              <w:rPr>
                <w:noProof/>
                <w:webHidden/>
              </w:rPr>
              <w:tab/>
            </w:r>
            <w:r>
              <w:rPr>
                <w:noProof/>
                <w:webHidden/>
              </w:rPr>
              <w:fldChar w:fldCharType="begin"/>
            </w:r>
            <w:r>
              <w:rPr>
                <w:noProof/>
                <w:webHidden/>
              </w:rPr>
              <w:instrText xml:space="preserve"> PAGEREF _Toc98761823 \h </w:instrText>
            </w:r>
            <w:r>
              <w:rPr>
                <w:noProof/>
                <w:webHidden/>
              </w:rPr>
            </w:r>
            <w:r>
              <w:rPr>
                <w:noProof/>
                <w:webHidden/>
              </w:rPr>
              <w:fldChar w:fldCharType="separate"/>
            </w:r>
            <w:r>
              <w:rPr>
                <w:noProof/>
                <w:webHidden/>
              </w:rPr>
              <w:t>15</w:t>
            </w:r>
            <w:r>
              <w:rPr>
                <w:noProof/>
                <w:webHidden/>
              </w:rPr>
              <w:fldChar w:fldCharType="end"/>
            </w:r>
          </w:hyperlink>
        </w:p>
        <w:p w14:paraId="5E858E83" w14:textId="7CF23E2B" w:rsidR="00F956C5" w:rsidRDefault="00F956C5">
          <w:pPr>
            <w:pStyle w:val="Inhopg1"/>
            <w:tabs>
              <w:tab w:val="right" w:leader="dot" w:pos="9058"/>
            </w:tabs>
            <w:rPr>
              <w:noProof/>
              <w:sz w:val="22"/>
              <w:szCs w:val="22"/>
            </w:rPr>
          </w:pPr>
          <w:hyperlink w:anchor="_Toc98761824" w:history="1">
            <w:r w:rsidRPr="00D73E24">
              <w:rPr>
                <w:rStyle w:val="Hyperlink"/>
                <w:noProof/>
              </w:rPr>
              <w:t>5. Bij twijfel</w:t>
            </w:r>
            <w:r>
              <w:rPr>
                <w:noProof/>
                <w:webHidden/>
              </w:rPr>
              <w:tab/>
            </w:r>
            <w:r>
              <w:rPr>
                <w:noProof/>
                <w:webHidden/>
              </w:rPr>
              <w:fldChar w:fldCharType="begin"/>
            </w:r>
            <w:r>
              <w:rPr>
                <w:noProof/>
                <w:webHidden/>
              </w:rPr>
              <w:instrText xml:space="preserve"> PAGEREF _Toc98761824 \h </w:instrText>
            </w:r>
            <w:r>
              <w:rPr>
                <w:noProof/>
                <w:webHidden/>
              </w:rPr>
            </w:r>
            <w:r>
              <w:rPr>
                <w:noProof/>
                <w:webHidden/>
              </w:rPr>
              <w:fldChar w:fldCharType="separate"/>
            </w:r>
            <w:r>
              <w:rPr>
                <w:noProof/>
                <w:webHidden/>
              </w:rPr>
              <w:t>15</w:t>
            </w:r>
            <w:r>
              <w:rPr>
                <w:noProof/>
                <w:webHidden/>
              </w:rPr>
              <w:fldChar w:fldCharType="end"/>
            </w:r>
          </w:hyperlink>
        </w:p>
        <w:p w14:paraId="44B92D27" w14:textId="072954EB" w:rsidR="00F956C5" w:rsidRDefault="00F956C5">
          <w:pPr>
            <w:pStyle w:val="Inhopg1"/>
            <w:tabs>
              <w:tab w:val="right" w:leader="dot" w:pos="9058"/>
            </w:tabs>
            <w:rPr>
              <w:noProof/>
              <w:sz w:val="22"/>
              <w:szCs w:val="22"/>
            </w:rPr>
          </w:pPr>
          <w:hyperlink w:anchor="_Toc98761825" w:history="1">
            <w:r w:rsidRPr="00D73E24">
              <w:rPr>
                <w:rStyle w:val="Hyperlink"/>
                <w:noProof/>
              </w:rPr>
              <w:t>6. Meldingen</w:t>
            </w:r>
            <w:r>
              <w:rPr>
                <w:noProof/>
                <w:webHidden/>
              </w:rPr>
              <w:tab/>
            </w:r>
            <w:r>
              <w:rPr>
                <w:noProof/>
                <w:webHidden/>
              </w:rPr>
              <w:fldChar w:fldCharType="begin"/>
            </w:r>
            <w:r>
              <w:rPr>
                <w:noProof/>
                <w:webHidden/>
              </w:rPr>
              <w:instrText xml:space="preserve"> PAGEREF _Toc98761825 \h </w:instrText>
            </w:r>
            <w:r>
              <w:rPr>
                <w:noProof/>
                <w:webHidden/>
              </w:rPr>
            </w:r>
            <w:r>
              <w:rPr>
                <w:noProof/>
                <w:webHidden/>
              </w:rPr>
              <w:fldChar w:fldCharType="separate"/>
            </w:r>
            <w:r>
              <w:rPr>
                <w:noProof/>
                <w:webHidden/>
              </w:rPr>
              <w:t>16</w:t>
            </w:r>
            <w:r>
              <w:rPr>
                <w:noProof/>
                <w:webHidden/>
              </w:rPr>
              <w:fldChar w:fldCharType="end"/>
            </w:r>
          </w:hyperlink>
        </w:p>
        <w:p w14:paraId="0F060AC9" w14:textId="67E7BF92" w:rsidR="00F956C5" w:rsidRDefault="00F956C5">
          <w:pPr>
            <w:pStyle w:val="Inhopg1"/>
            <w:tabs>
              <w:tab w:val="right" w:leader="dot" w:pos="9058"/>
            </w:tabs>
            <w:rPr>
              <w:noProof/>
              <w:sz w:val="22"/>
              <w:szCs w:val="22"/>
            </w:rPr>
          </w:pPr>
          <w:hyperlink w:anchor="_Toc98761826" w:history="1">
            <w:r w:rsidRPr="00D73E24">
              <w:rPr>
                <w:rStyle w:val="Hyperlink"/>
                <w:noProof/>
              </w:rPr>
              <w:t>7. Controle</w:t>
            </w:r>
            <w:r>
              <w:rPr>
                <w:noProof/>
                <w:webHidden/>
              </w:rPr>
              <w:tab/>
            </w:r>
            <w:r>
              <w:rPr>
                <w:noProof/>
                <w:webHidden/>
              </w:rPr>
              <w:fldChar w:fldCharType="begin"/>
            </w:r>
            <w:r>
              <w:rPr>
                <w:noProof/>
                <w:webHidden/>
              </w:rPr>
              <w:instrText xml:space="preserve"> PAGEREF _Toc98761826 \h </w:instrText>
            </w:r>
            <w:r>
              <w:rPr>
                <w:noProof/>
                <w:webHidden/>
              </w:rPr>
            </w:r>
            <w:r>
              <w:rPr>
                <w:noProof/>
                <w:webHidden/>
              </w:rPr>
              <w:fldChar w:fldCharType="separate"/>
            </w:r>
            <w:r>
              <w:rPr>
                <w:noProof/>
                <w:webHidden/>
              </w:rPr>
              <w:t>16</w:t>
            </w:r>
            <w:r>
              <w:rPr>
                <w:noProof/>
                <w:webHidden/>
              </w:rPr>
              <w:fldChar w:fldCharType="end"/>
            </w:r>
          </w:hyperlink>
        </w:p>
        <w:p w14:paraId="03D1D4BF" w14:textId="4DCA421D" w:rsidR="00F956C5" w:rsidRPr="00F956C5" w:rsidRDefault="00F956C5" w:rsidP="00F956C5">
          <w:pPr>
            <w:pStyle w:val="Inhopg1"/>
            <w:tabs>
              <w:tab w:val="right" w:leader="dot" w:pos="9058"/>
            </w:tabs>
            <w:rPr>
              <w:noProof/>
              <w:color w:val="0563C1" w:themeColor="hyperlink"/>
              <w:u w:val="single"/>
            </w:rPr>
          </w:pPr>
          <w:hyperlink w:anchor="_Toc98761827" w:history="1">
            <w:r w:rsidRPr="00D73E24">
              <w:rPr>
                <w:rStyle w:val="Hyperlink"/>
                <w:noProof/>
              </w:rPr>
              <w:t>8. Contact</w:t>
            </w:r>
            <w:r>
              <w:rPr>
                <w:noProof/>
                <w:webHidden/>
              </w:rPr>
              <w:tab/>
            </w:r>
            <w:r>
              <w:rPr>
                <w:noProof/>
                <w:webHidden/>
              </w:rPr>
              <w:fldChar w:fldCharType="begin"/>
            </w:r>
            <w:r>
              <w:rPr>
                <w:noProof/>
                <w:webHidden/>
              </w:rPr>
              <w:instrText xml:space="preserve"> PAGEREF _Toc98761827 \h </w:instrText>
            </w:r>
            <w:r>
              <w:rPr>
                <w:noProof/>
                <w:webHidden/>
              </w:rPr>
            </w:r>
            <w:r>
              <w:rPr>
                <w:noProof/>
                <w:webHidden/>
              </w:rPr>
              <w:fldChar w:fldCharType="separate"/>
            </w:r>
            <w:r>
              <w:rPr>
                <w:noProof/>
                <w:webHidden/>
              </w:rPr>
              <w:t>16</w:t>
            </w:r>
            <w:r>
              <w:rPr>
                <w:noProof/>
                <w:webHidden/>
              </w:rPr>
              <w:fldChar w:fldCharType="end"/>
            </w:r>
          </w:hyperlink>
        </w:p>
        <w:p w14:paraId="34872D96" w14:textId="11BC6D14" w:rsidR="006B7C9F" w:rsidRDefault="006B7C9F">
          <w:r>
            <w:rPr>
              <w:b/>
              <w:bCs/>
            </w:rPr>
            <w:fldChar w:fldCharType="end"/>
          </w:r>
        </w:p>
      </w:sdtContent>
    </w:sdt>
    <w:p w14:paraId="5298B8A9" w14:textId="5714AD10" w:rsidR="006D7860" w:rsidRDefault="005612AC">
      <w:pPr>
        <w:spacing w:after="120" w:line="259" w:lineRule="auto"/>
      </w:pPr>
      <w:r>
        <w:t xml:space="preserve"> </w:t>
      </w:r>
    </w:p>
    <w:p w14:paraId="4F401AAD" w14:textId="6EA70989" w:rsidR="00D83601" w:rsidRDefault="00D83601">
      <w:pPr>
        <w:spacing w:after="120" w:line="259" w:lineRule="auto"/>
      </w:pPr>
    </w:p>
    <w:p w14:paraId="1925B9A5" w14:textId="78AB6636" w:rsidR="00D83601" w:rsidRDefault="00D83601">
      <w:pPr>
        <w:spacing w:after="120" w:line="259" w:lineRule="auto"/>
      </w:pPr>
    </w:p>
    <w:p w14:paraId="627D22BF" w14:textId="0AFB7BC6" w:rsidR="00D83601" w:rsidRDefault="00D83601">
      <w:pPr>
        <w:spacing w:after="120" w:line="259" w:lineRule="auto"/>
      </w:pPr>
    </w:p>
    <w:p w14:paraId="6CC80809" w14:textId="2CCC39BE" w:rsidR="00D83601" w:rsidRDefault="00D83601">
      <w:pPr>
        <w:spacing w:after="120" w:line="259" w:lineRule="auto"/>
      </w:pPr>
    </w:p>
    <w:p w14:paraId="31D0022B" w14:textId="1686692F" w:rsidR="00D83601" w:rsidRDefault="00D83601">
      <w:pPr>
        <w:spacing w:after="120" w:line="259" w:lineRule="auto"/>
      </w:pPr>
      <w:bookmarkStart w:id="1" w:name="_GoBack"/>
      <w:bookmarkEnd w:id="1"/>
    </w:p>
    <w:p w14:paraId="3D7DE38D" w14:textId="4C0978E6" w:rsidR="00D83601" w:rsidRDefault="00D83601">
      <w:pPr>
        <w:spacing w:after="120" w:line="259" w:lineRule="auto"/>
      </w:pPr>
    </w:p>
    <w:p w14:paraId="226FF48F" w14:textId="24F99521" w:rsidR="00D83601" w:rsidRDefault="00D83601">
      <w:pPr>
        <w:spacing w:after="120" w:line="259" w:lineRule="auto"/>
      </w:pPr>
    </w:p>
    <w:p w14:paraId="15DAE197" w14:textId="4050295E" w:rsidR="00D83601" w:rsidRDefault="00D83601">
      <w:pPr>
        <w:spacing w:after="120" w:line="259" w:lineRule="auto"/>
      </w:pPr>
    </w:p>
    <w:p w14:paraId="5E4FDF67" w14:textId="6440CE65" w:rsidR="00D83601" w:rsidRDefault="00D83601">
      <w:pPr>
        <w:spacing w:after="120" w:line="259" w:lineRule="auto"/>
      </w:pPr>
    </w:p>
    <w:p w14:paraId="253AEACF" w14:textId="62E16D2C" w:rsidR="00D83601" w:rsidRDefault="00D83601">
      <w:pPr>
        <w:spacing w:after="120" w:line="259" w:lineRule="auto"/>
      </w:pPr>
    </w:p>
    <w:p w14:paraId="7D261E74" w14:textId="68DE8A50" w:rsidR="00D83601" w:rsidRDefault="00D83601">
      <w:pPr>
        <w:spacing w:after="120" w:line="259" w:lineRule="auto"/>
      </w:pPr>
    </w:p>
    <w:p w14:paraId="3C6D0DE2" w14:textId="1D60DC77" w:rsidR="00D83601" w:rsidRDefault="00D83601">
      <w:pPr>
        <w:spacing w:after="120" w:line="259" w:lineRule="auto"/>
      </w:pPr>
    </w:p>
    <w:p w14:paraId="27F68AF6" w14:textId="6830363B" w:rsidR="00D83601" w:rsidRDefault="00D83601">
      <w:pPr>
        <w:spacing w:after="120" w:line="259" w:lineRule="auto"/>
      </w:pPr>
    </w:p>
    <w:p w14:paraId="1C9D57D1" w14:textId="11A1BEE5" w:rsidR="00D83601" w:rsidRDefault="00D83601">
      <w:pPr>
        <w:spacing w:after="120" w:line="259" w:lineRule="auto"/>
      </w:pPr>
    </w:p>
    <w:p w14:paraId="05250161" w14:textId="5A3231B9" w:rsidR="00D83601" w:rsidRDefault="00D83601">
      <w:pPr>
        <w:spacing w:after="120" w:line="259" w:lineRule="auto"/>
      </w:pPr>
    </w:p>
    <w:p w14:paraId="52AA75A0" w14:textId="294F216A" w:rsidR="00D83601" w:rsidRDefault="00D83601">
      <w:pPr>
        <w:spacing w:after="120" w:line="259" w:lineRule="auto"/>
      </w:pPr>
    </w:p>
    <w:p w14:paraId="5BC19947" w14:textId="44BB7A8D" w:rsidR="00D83601" w:rsidRDefault="00D83601">
      <w:pPr>
        <w:spacing w:after="120" w:line="259" w:lineRule="auto"/>
      </w:pPr>
    </w:p>
    <w:p w14:paraId="6759553A" w14:textId="2E53D52B" w:rsidR="00D83601" w:rsidRDefault="00D83601">
      <w:pPr>
        <w:spacing w:after="120" w:line="259" w:lineRule="auto"/>
      </w:pPr>
    </w:p>
    <w:p w14:paraId="61258FC3" w14:textId="754B3268" w:rsidR="00D83601" w:rsidRDefault="00D83601">
      <w:pPr>
        <w:spacing w:after="120" w:line="259" w:lineRule="auto"/>
      </w:pPr>
    </w:p>
    <w:p w14:paraId="60D9C1C8" w14:textId="2CC27113" w:rsidR="00D83601" w:rsidRDefault="00D83601">
      <w:pPr>
        <w:spacing w:after="120" w:line="259" w:lineRule="auto"/>
      </w:pPr>
    </w:p>
    <w:p w14:paraId="3A78B600" w14:textId="7FD7CC71" w:rsidR="00D83601" w:rsidRDefault="00D83601">
      <w:pPr>
        <w:spacing w:after="120" w:line="259" w:lineRule="auto"/>
      </w:pPr>
    </w:p>
    <w:p w14:paraId="14CB00B1" w14:textId="141F1297" w:rsidR="00D83601" w:rsidRDefault="00D83601">
      <w:pPr>
        <w:spacing w:after="120" w:line="259" w:lineRule="auto"/>
      </w:pPr>
    </w:p>
    <w:p w14:paraId="0718D438" w14:textId="5BB06001" w:rsidR="00D83601" w:rsidRDefault="00D83601">
      <w:pPr>
        <w:spacing w:after="120" w:line="259" w:lineRule="auto"/>
      </w:pPr>
    </w:p>
    <w:p w14:paraId="185FECCB" w14:textId="4A67403E" w:rsidR="00D83601" w:rsidRDefault="00D83601">
      <w:pPr>
        <w:spacing w:after="120" w:line="259" w:lineRule="auto"/>
      </w:pPr>
    </w:p>
    <w:p w14:paraId="7618779E" w14:textId="46D8F67F" w:rsidR="00D83601" w:rsidRDefault="00D83601">
      <w:pPr>
        <w:spacing w:after="120" w:line="259" w:lineRule="auto"/>
      </w:pPr>
    </w:p>
    <w:p w14:paraId="0C754406" w14:textId="3F3308FE" w:rsidR="00D83601" w:rsidRDefault="00D83601">
      <w:pPr>
        <w:spacing w:after="120" w:line="259" w:lineRule="auto"/>
      </w:pPr>
    </w:p>
    <w:p w14:paraId="23ECD81C" w14:textId="4262C4A9" w:rsidR="00D83601" w:rsidRDefault="00D83601">
      <w:pPr>
        <w:spacing w:after="120" w:line="259" w:lineRule="auto"/>
      </w:pPr>
    </w:p>
    <w:p w14:paraId="621F4F19" w14:textId="5BDA1A2F" w:rsidR="00D83601" w:rsidRDefault="00D83601">
      <w:pPr>
        <w:spacing w:after="120" w:line="259" w:lineRule="auto"/>
      </w:pPr>
    </w:p>
    <w:p w14:paraId="592B5E68" w14:textId="274FEA2E" w:rsidR="00D83601" w:rsidRDefault="00D83601">
      <w:pPr>
        <w:spacing w:after="120" w:line="259" w:lineRule="auto"/>
      </w:pPr>
    </w:p>
    <w:p w14:paraId="21DF6F75" w14:textId="381A6575" w:rsidR="00D83601" w:rsidRDefault="00D83601">
      <w:pPr>
        <w:spacing w:after="120" w:line="259" w:lineRule="auto"/>
      </w:pPr>
    </w:p>
    <w:p w14:paraId="47F114AB" w14:textId="77777777" w:rsidR="006D7860" w:rsidRDefault="005612AC" w:rsidP="00A04B39">
      <w:pPr>
        <w:pStyle w:val="Kop1"/>
      </w:pPr>
      <w:bookmarkStart w:id="2" w:name="_Toc98761796"/>
      <w:r>
        <w:lastRenderedPageBreak/>
        <w:t>Inleiding</w:t>
      </w:r>
      <w:bookmarkEnd w:id="2"/>
      <w:r>
        <w:t xml:space="preserve"> </w:t>
      </w:r>
    </w:p>
    <w:p w14:paraId="135C2A76" w14:textId="1FAF0D3A" w:rsidR="006D7860" w:rsidRPr="00EE0FDB" w:rsidRDefault="005612AC" w:rsidP="003A0516">
      <w:pPr>
        <w:spacing w:after="57" w:line="259" w:lineRule="auto"/>
      </w:pPr>
      <w:r w:rsidRPr="00EE0FDB">
        <w:t>De veiligheid van alle mensen die onze scholen bezoeken of er werkzaam zijn, is een groot goed. Om die veiligheid te garanderen wordt voldaan aan wettelijke richtlijnen in het kader van Arbobeleid, verzuimbeleid, Risico Inventarisatie en Evaluatie, integra</w:t>
      </w:r>
      <w:r w:rsidR="00E57A41" w:rsidRPr="00EE0FDB">
        <w:t>al personeelsbeleid etc.</w:t>
      </w:r>
      <w:r w:rsidRPr="00EE0FDB">
        <w:t xml:space="preserve"> Met het in werking treden van de Wet Sociale veiligheid, per 1 augustus 2015, verplicht iedere organisatie zich een inspanningsverplichting op tenminste de volgende terreinen: </w:t>
      </w:r>
    </w:p>
    <w:p w14:paraId="51D5BF8B" w14:textId="19A528A9" w:rsidR="006D7860" w:rsidRPr="00EE0FDB" w:rsidRDefault="005612AC" w:rsidP="005B1998">
      <w:pPr>
        <w:pStyle w:val="Lijstalinea"/>
        <w:numPr>
          <w:ilvl w:val="0"/>
          <w:numId w:val="5"/>
        </w:numPr>
      </w:pPr>
      <w:r w:rsidRPr="00EE0FDB">
        <w:t xml:space="preserve">Aan een inspanningsverplichting voldoen om een </w:t>
      </w:r>
      <w:r w:rsidRPr="00EE0FDB">
        <w:rPr>
          <w:b/>
        </w:rPr>
        <w:t>actief veiligheidsbeleid</w:t>
      </w:r>
      <w:r w:rsidRPr="00EE0FDB">
        <w:t xml:space="preserve"> te voeren; </w:t>
      </w:r>
    </w:p>
    <w:p w14:paraId="102206B3" w14:textId="5CAB8412" w:rsidR="006D7860" w:rsidRPr="00EE0FDB" w:rsidRDefault="005612AC" w:rsidP="005B1998">
      <w:pPr>
        <w:pStyle w:val="Lijstalinea"/>
        <w:numPr>
          <w:ilvl w:val="0"/>
          <w:numId w:val="5"/>
        </w:numPr>
      </w:pPr>
      <w:r w:rsidRPr="00EE0FDB">
        <w:t xml:space="preserve">het effect van het veiligheidsbeleid periodiek monitoren; </w:t>
      </w:r>
    </w:p>
    <w:p w14:paraId="0467B448" w14:textId="1715EE30" w:rsidR="006D7860" w:rsidRPr="00EE0FDB" w:rsidRDefault="005612AC" w:rsidP="005B1998">
      <w:pPr>
        <w:pStyle w:val="Lijstalinea"/>
        <w:numPr>
          <w:ilvl w:val="0"/>
          <w:numId w:val="5"/>
        </w:numPr>
      </w:pPr>
      <w:r w:rsidRPr="00EE0FDB">
        <w:t xml:space="preserve">De volgende taken </w:t>
      </w:r>
      <w:r w:rsidRPr="00EE0FDB">
        <w:rPr>
          <w:b/>
        </w:rPr>
        <w:t>bij tenminste een persoon</w:t>
      </w:r>
      <w:r w:rsidRPr="00EE0FDB">
        <w:t xml:space="preserve"> beleggen:  </w:t>
      </w:r>
    </w:p>
    <w:p w14:paraId="197BEAED" w14:textId="77777777" w:rsidR="006D7860" w:rsidRPr="00EE0FDB" w:rsidRDefault="005612AC" w:rsidP="005B1998">
      <w:pPr>
        <w:pStyle w:val="Lijstalinea"/>
        <w:numPr>
          <w:ilvl w:val="0"/>
          <w:numId w:val="5"/>
        </w:numPr>
      </w:pPr>
      <w:r w:rsidRPr="00EE0FDB">
        <w:t xml:space="preserve">het coördineren van anti-pestbeleid; </w:t>
      </w:r>
    </w:p>
    <w:p w14:paraId="41F0457D" w14:textId="77777777" w:rsidR="006D7860" w:rsidRPr="00EE0FDB" w:rsidRDefault="005612AC" w:rsidP="005B1998">
      <w:pPr>
        <w:pStyle w:val="Lijstalinea"/>
        <w:numPr>
          <w:ilvl w:val="0"/>
          <w:numId w:val="5"/>
        </w:numPr>
      </w:pPr>
      <w:r w:rsidRPr="00EE0FDB">
        <w:t xml:space="preserve">het fungeren als vast aanspreekpunt. </w:t>
      </w:r>
    </w:p>
    <w:p w14:paraId="39A69983" w14:textId="77777777" w:rsidR="006D7860" w:rsidRPr="00EE0FDB" w:rsidRDefault="005612AC">
      <w:pPr>
        <w:spacing w:after="224"/>
        <w:ind w:left="-5"/>
      </w:pPr>
      <w:r w:rsidRPr="00EE0FDB">
        <w:t>De wet heeft als belangrijkste doel dat scholen zich inspannen om pesten tegen te gaan en dat ze zorgen voor sociale veiligheid bij alle betrokkenen.</w:t>
      </w:r>
      <w:r w:rsidRPr="00EE0FDB">
        <w:rPr>
          <w:color w:val="333333"/>
        </w:rPr>
        <w:t xml:space="preserve"> </w:t>
      </w:r>
    </w:p>
    <w:p w14:paraId="475C0CE8" w14:textId="77777777" w:rsidR="006D7860" w:rsidRPr="007F0B18" w:rsidRDefault="005612AC" w:rsidP="00BD1117">
      <w:pPr>
        <w:pStyle w:val="Kop2"/>
        <w:rPr>
          <w:sz w:val="18"/>
          <w:szCs w:val="18"/>
        </w:rPr>
      </w:pPr>
      <w:r w:rsidRPr="007F0B18">
        <w:rPr>
          <w:sz w:val="18"/>
          <w:szCs w:val="18"/>
        </w:rPr>
        <w:t xml:space="preserve"> </w:t>
      </w:r>
      <w:bookmarkStart w:id="3" w:name="_Toc98761797"/>
      <w:r w:rsidRPr="007F0B18">
        <w:rPr>
          <w:sz w:val="18"/>
          <w:szCs w:val="18"/>
        </w:rPr>
        <w:t>Veiligheidsbeleid</w:t>
      </w:r>
      <w:bookmarkEnd w:id="3"/>
      <w:r w:rsidRPr="007F0B18">
        <w:rPr>
          <w:sz w:val="18"/>
          <w:szCs w:val="18"/>
        </w:rPr>
        <w:t xml:space="preserve"> </w:t>
      </w:r>
    </w:p>
    <w:p w14:paraId="316803B6" w14:textId="77777777" w:rsidR="006D7860" w:rsidRPr="00EE0FDB" w:rsidRDefault="005612AC">
      <w:pPr>
        <w:spacing w:after="226"/>
        <w:ind w:left="-5"/>
      </w:pPr>
      <w:r w:rsidRPr="00EE0FDB">
        <w:t xml:space="preserve">Scholen krijgen de taak om aan een inspanningsverplichting te voldoen en hierdoor papieren veiligheidsbeleid om te zetten in praktijk. De verplichting bestaat uit het ontwikkelen van een </w:t>
      </w:r>
      <w:r w:rsidRPr="00EE0FDB">
        <w:rPr>
          <w:b/>
        </w:rPr>
        <w:t>set samenhangende maatregelen</w:t>
      </w:r>
      <w:r w:rsidRPr="00EE0FDB">
        <w:t xml:space="preserve">, gericht op </w:t>
      </w:r>
      <w:r w:rsidRPr="00EE0FDB">
        <w:rPr>
          <w:i/>
        </w:rPr>
        <w:t>preventie</w:t>
      </w:r>
      <w:r w:rsidRPr="00EE0FDB">
        <w:t xml:space="preserve"> en het </w:t>
      </w:r>
      <w:r w:rsidRPr="00EE0FDB">
        <w:rPr>
          <w:i/>
        </w:rPr>
        <w:t xml:space="preserve">afhandelen </w:t>
      </w:r>
      <w:r w:rsidRPr="00EE0FDB">
        <w:t xml:space="preserve">van incidenten. Dit beleid dient gevormd te worden met alle betrokkenen van de school en verankerd te worden in de dagelijkse praktijk. In het kader van pesten wordt scholen geadviseerd een </w:t>
      </w:r>
      <w:r w:rsidRPr="00EE0FDB">
        <w:rPr>
          <w:b/>
        </w:rPr>
        <w:t>anti-pestmethode</w:t>
      </w:r>
      <w:r w:rsidRPr="00EE0FDB">
        <w:t xml:space="preserve"> te kiezen in de geest van de sociaal pedagogische visie. </w:t>
      </w:r>
    </w:p>
    <w:p w14:paraId="7E633860" w14:textId="77777777" w:rsidR="006D7860" w:rsidRPr="007F0B18" w:rsidRDefault="005612AC" w:rsidP="00BD1117">
      <w:pPr>
        <w:pStyle w:val="Kop2"/>
        <w:rPr>
          <w:sz w:val="18"/>
          <w:szCs w:val="18"/>
        </w:rPr>
      </w:pPr>
      <w:bookmarkStart w:id="4" w:name="_Toc98761798"/>
      <w:r w:rsidRPr="007F0B18">
        <w:rPr>
          <w:sz w:val="18"/>
          <w:szCs w:val="18"/>
        </w:rPr>
        <w:t>Monitoren</w:t>
      </w:r>
      <w:bookmarkEnd w:id="4"/>
      <w:r w:rsidRPr="007F0B18">
        <w:rPr>
          <w:sz w:val="18"/>
          <w:szCs w:val="18"/>
        </w:rPr>
        <w:t xml:space="preserve"> </w:t>
      </w:r>
    </w:p>
    <w:p w14:paraId="3B52E8B4" w14:textId="77777777" w:rsidR="007F0B18" w:rsidRPr="00EE0FDB" w:rsidRDefault="005612AC" w:rsidP="007F0B18">
      <w:pPr>
        <w:spacing w:before="0" w:after="0"/>
        <w:ind w:left="-5"/>
      </w:pPr>
      <w:r w:rsidRPr="00EE0FDB">
        <w:t xml:space="preserve">De situatie in de praktijk van de school verandert voortdurend. Hierom is het van belang om een </w:t>
      </w:r>
      <w:r w:rsidRPr="00EE0FDB">
        <w:rPr>
          <w:b/>
        </w:rPr>
        <w:t>meetinstrument</w:t>
      </w:r>
      <w:r w:rsidRPr="00EE0FDB">
        <w:t xml:space="preserve"> te gebruiken dat een actueel en representatief beeld geeft van de veiligheidsbeleving van de leerlingen. Het monitoren moet drie soorten vragen bevatten: </w:t>
      </w:r>
    </w:p>
    <w:p w14:paraId="4A52703C" w14:textId="1AB8B70B" w:rsidR="006D7860" w:rsidRPr="00EE0FDB" w:rsidRDefault="005612AC" w:rsidP="005B1998">
      <w:pPr>
        <w:pStyle w:val="Lijstalinea"/>
        <w:numPr>
          <w:ilvl w:val="0"/>
          <w:numId w:val="6"/>
        </w:numPr>
        <w:spacing w:before="0" w:after="0"/>
      </w:pPr>
      <w:r w:rsidRPr="00EE0FDB">
        <w:rPr>
          <w:i/>
        </w:rPr>
        <w:t xml:space="preserve">Vragen naar het vóórkomen van incidenten op school </w:t>
      </w:r>
    </w:p>
    <w:p w14:paraId="57A88A1B" w14:textId="77777777" w:rsidR="006D7860" w:rsidRPr="00EE0FDB" w:rsidRDefault="005612AC" w:rsidP="005B1998">
      <w:pPr>
        <w:numPr>
          <w:ilvl w:val="0"/>
          <w:numId w:val="6"/>
        </w:numPr>
        <w:spacing w:before="0" w:after="0" w:line="259" w:lineRule="auto"/>
      </w:pPr>
      <w:r w:rsidRPr="00EE0FDB">
        <w:rPr>
          <w:i/>
        </w:rPr>
        <w:t xml:space="preserve">Vragen over de veiligheidsbeleving van leerlingen </w:t>
      </w:r>
    </w:p>
    <w:p w14:paraId="77C7259E" w14:textId="77777777" w:rsidR="006D7860" w:rsidRPr="00EE0FDB" w:rsidRDefault="005612AC" w:rsidP="005B1998">
      <w:pPr>
        <w:numPr>
          <w:ilvl w:val="0"/>
          <w:numId w:val="6"/>
        </w:numPr>
        <w:spacing w:before="0" w:after="0" w:line="259" w:lineRule="auto"/>
      </w:pPr>
      <w:r w:rsidRPr="00EE0FDB">
        <w:rPr>
          <w:i/>
        </w:rPr>
        <w:t xml:space="preserve">Vragen over het welbevinden van leerlingen </w:t>
      </w:r>
    </w:p>
    <w:p w14:paraId="7FEC6ED4" w14:textId="308105E0" w:rsidR="009E4002" w:rsidRPr="00EE0FDB" w:rsidRDefault="005612AC" w:rsidP="00F64A03">
      <w:pPr>
        <w:spacing w:after="204"/>
        <w:ind w:left="-5"/>
      </w:pPr>
      <w:r w:rsidRPr="00EE0FDB">
        <w:t xml:space="preserve">Voor het monitoren </w:t>
      </w:r>
      <w:r w:rsidR="00261E24" w:rsidRPr="00EE0FDB">
        <w:t xml:space="preserve">gebruiken we de </w:t>
      </w:r>
      <w:r w:rsidRPr="00EE0FDB">
        <w:t xml:space="preserve">vragenlijst </w:t>
      </w:r>
      <w:r w:rsidR="00DF49FA" w:rsidRPr="00EE0FDB">
        <w:t>VI</w:t>
      </w:r>
      <w:r w:rsidR="00E57A41" w:rsidRPr="00EE0FDB">
        <w:t>SEON</w:t>
      </w:r>
      <w:r w:rsidR="00477D18" w:rsidRPr="00EE0FDB">
        <w:t xml:space="preserve">. </w:t>
      </w:r>
      <w:r w:rsidR="008D4A51" w:rsidRPr="00EE0FDB">
        <w:t xml:space="preserve"> Daarnaast gebruiken we tw</w:t>
      </w:r>
      <w:r w:rsidR="00EE0FDB" w:rsidRPr="00EE0FDB">
        <w:t>eejaarlijks de vragenlijsten van VENSTERS</w:t>
      </w:r>
      <w:r w:rsidR="008D4A51" w:rsidRPr="00EE0FDB">
        <w:t xml:space="preserve">. </w:t>
      </w:r>
      <w:r w:rsidRPr="00EE0FDB">
        <w:t xml:space="preserve">Vanaf 2017/2018 is de school verplicht om de resultaten van het monitoren jaarlijks te delen met de inspectie. </w:t>
      </w:r>
      <w:r w:rsidR="00C31843" w:rsidRPr="00EE0FDB">
        <w:t xml:space="preserve">Dit doen wij ook als school. </w:t>
      </w:r>
      <w:r w:rsidRPr="00EE0FDB">
        <w:rPr>
          <w:i/>
        </w:rPr>
        <w:t xml:space="preserve"> </w:t>
      </w:r>
    </w:p>
    <w:p w14:paraId="0D82AE9B" w14:textId="77777777" w:rsidR="006D7860" w:rsidRPr="007F0B18" w:rsidRDefault="005612AC" w:rsidP="00BD1117">
      <w:pPr>
        <w:pStyle w:val="Kop2"/>
        <w:rPr>
          <w:sz w:val="18"/>
          <w:szCs w:val="18"/>
        </w:rPr>
      </w:pPr>
      <w:bookmarkStart w:id="5" w:name="_Toc98761799"/>
      <w:r w:rsidRPr="007F0B18">
        <w:rPr>
          <w:sz w:val="18"/>
          <w:szCs w:val="18"/>
        </w:rPr>
        <w:t>Aanspreekpunt pesten</w:t>
      </w:r>
      <w:bookmarkEnd w:id="5"/>
      <w:r w:rsidRPr="007F0B18">
        <w:rPr>
          <w:sz w:val="18"/>
          <w:szCs w:val="18"/>
        </w:rPr>
        <w:t xml:space="preserve"> </w:t>
      </w:r>
    </w:p>
    <w:p w14:paraId="5AEABF13" w14:textId="2B96D16F" w:rsidR="006D7860" w:rsidRDefault="005612AC" w:rsidP="007D0D59">
      <w:pPr>
        <w:spacing w:after="204"/>
        <w:ind w:left="-5"/>
      </w:pPr>
      <w:r w:rsidRPr="00EE0FDB">
        <w:t xml:space="preserve">Voor ouders en leerlingen is het van belang om een laagdrempelig </w:t>
      </w:r>
      <w:r w:rsidRPr="00EE0FDB">
        <w:rPr>
          <w:b/>
        </w:rPr>
        <w:t>aanspreekpunt</w:t>
      </w:r>
      <w:r w:rsidRPr="00EE0FDB">
        <w:t xml:space="preserve"> te hebben op  school wanneer er gepest wordt. De wet schrijft voor dat iedere school een persoon aanstelt die het </w:t>
      </w:r>
      <w:r w:rsidRPr="00EE0FDB">
        <w:rPr>
          <w:i/>
        </w:rPr>
        <w:t>beleid tegen pesten coördineert</w:t>
      </w:r>
      <w:r w:rsidRPr="00EE0FDB">
        <w:t xml:space="preserve"> en </w:t>
      </w:r>
      <w:r w:rsidRPr="00EE0FDB">
        <w:rPr>
          <w:i/>
        </w:rPr>
        <w:t>fungeert als aanspreekpunt</w:t>
      </w:r>
      <w:r w:rsidRPr="00EE0FDB">
        <w:t xml:space="preserve">. </w:t>
      </w:r>
      <w:r w:rsidRPr="00EE0FDB">
        <w:rPr>
          <w:b/>
        </w:rPr>
        <w:t xml:space="preserve"> </w:t>
      </w:r>
      <w:r w:rsidRPr="00EE0FDB">
        <w:t>Dit Veiligheidsplan maakt onderdeel uit van een groter geheel. Deze versie is vooral bedoeld voor de zaken die op schoolniveau aandacht vragen. De RI&amp;E, het Arbobeleidsplan en het IPB zijn op dit moment volop in ontwikkeling en vormen de kapstok van het Veiligheidsbeleid.  Aan dit document is een aantal bijlagen toegevoegd en in de tekst wordt hiernaar regelmatig verwezen</w:t>
      </w:r>
      <w:r w:rsidR="00477D18" w:rsidRPr="00EE0FDB">
        <w:t>.</w:t>
      </w:r>
      <w:r w:rsidRPr="00EE0FDB">
        <w:t xml:space="preserve"> </w:t>
      </w:r>
    </w:p>
    <w:p w14:paraId="53ED68CA" w14:textId="77777777" w:rsidR="00DC33AC" w:rsidRPr="00EE0FDB" w:rsidRDefault="00DC33AC" w:rsidP="007D0D59">
      <w:pPr>
        <w:spacing w:after="204"/>
        <w:ind w:left="-5"/>
      </w:pPr>
    </w:p>
    <w:p w14:paraId="7B0878BD" w14:textId="6163F2BB" w:rsidR="006D7860" w:rsidRPr="00EE0FDB" w:rsidRDefault="005612AC" w:rsidP="007D0D59">
      <w:pPr>
        <w:spacing w:after="59" w:line="259" w:lineRule="auto"/>
      </w:pPr>
      <w:r w:rsidRPr="00EE0FDB">
        <w:t xml:space="preserve"> Het Veiligheidsplan richt zich vooral op de volgende gebieden: </w:t>
      </w:r>
    </w:p>
    <w:p w14:paraId="0F0CDDFA" w14:textId="77777777" w:rsidR="006D7860" w:rsidRPr="00EE0FDB" w:rsidRDefault="005612AC" w:rsidP="005B1998">
      <w:pPr>
        <w:pStyle w:val="Lijstalinea"/>
        <w:numPr>
          <w:ilvl w:val="0"/>
          <w:numId w:val="7"/>
        </w:numPr>
      </w:pPr>
      <w:r w:rsidRPr="00EE0FDB">
        <w:t xml:space="preserve">Sociale veiligheid (veilige omgeving voor leerlingen) </w:t>
      </w:r>
    </w:p>
    <w:p w14:paraId="7BAC8846" w14:textId="77777777" w:rsidR="006D7860" w:rsidRPr="00EE0FDB" w:rsidRDefault="005612AC" w:rsidP="005B1998">
      <w:pPr>
        <w:pStyle w:val="Lijstalinea"/>
        <w:numPr>
          <w:ilvl w:val="0"/>
          <w:numId w:val="7"/>
        </w:numPr>
      </w:pPr>
      <w:r w:rsidRPr="00EE0FDB">
        <w:t xml:space="preserve">Personele veiligheid (veilige omgeving voor personeel en veilig personeel voor leerlingen) </w:t>
      </w:r>
    </w:p>
    <w:p w14:paraId="24F4D812" w14:textId="77777777" w:rsidR="006D7860" w:rsidRPr="00EE0FDB" w:rsidRDefault="005612AC" w:rsidP="005B1998">
      <w:pPr>
        <w:pStyle w:val="Lijstalinea"/>
        <w:numPr>
          <w:ilvl w:val="0"/>
          <w:numId w:val="7"/>
        </w:numPr>
      </w:pPr>
      <w:r w:rsidRPr="00EE0FDB">
        <w:lastRenderedPageBreak/>
        <w:t xml:space="preserve">Fysieke veiligheid (bescherming van gebouw en schoolmiddelen) </w:t>
      </w:r>
    </w:p>
    <w:p w14:paraId="3050BEA5" w14:textId="646E7222" w:rsidR="003A0516" w:rsidRPr="00DC33AC" w:rsidRDefault="005612AC" w:rsidP="005B1998">
      <w:pPr>
        <w:pStyle w:val="Lijstalinea"/>
        <w:numPr>
          <w:ilvl w:val="0"/>
          <w:numId w:val="7"/>
        </w:numPr>
      </w:pPr>
      <w:r w:rsidRPr="00EE0FDB">
        <w:t xml:space="preserve">Informatiebeveiliging (bescherming van gegevens omtrent leerlingen, personeel en de school) </w:t>
      </w:r>
    </w:p>
    <w:p w14:paraId="467A66D8" w14:textId="778C509F" w:rsidR="006D7860" w:rsidRPr="007F0B18" w:rsidRDefault="005612AC" w:rsidP="00C842D6">
      <w:pPr>
        <w:pStyle w:val="Kop2"/>
      </w:pPr>
      <w:bookmarkStart w:id="6" w:name="_Toc98761800"/>
      <w:r w:rsidRPr="007F0B18">
        <w:t>Uitgangspunten</w:t>
      </w:r>
      <w:bookmarkEnd w:id="6"/>
      <w:r w:rsidRPr="007F0B18">
        <w:t xml:space="preserve">  </w:t>
      </w:r>
    </w:p>
    <w:p w14:paraId="60C85092" w14:textId="77777777" w:rsidR="006D7860" w:rsidRPr="00EE0FDB" w:rsidRDefault="005612AC">
      <w:pPr>
        <w:spacing w:after="95"/>
        <w:ind w:left="-5"/>
      </w:pPr>
      <w:r w:rsidRPr="00EE0FDB">
        <w:t xml:space="preserve">Voor het opstellen van dit veiligheidsplan zijn de volgende uitgangspunten gehanteerd: </w:t>
      </w:r>
    </w:p>
    <w:p w14:paraId="7FC7E4A6" w14:textId="77777777" w:rsidR="006D7860" w:rsidRPr="00EE0FDB" w:rsidRDefault="005612AC" w:rsidP="005B1998">
      <w:pPr>
        <w:numPr>
          <w:ilvl w:val="0"/>
          <w:numId w:val="8"/>
        </w:numPr>
        <w:spacing w:after="73"/>
      </w:pPr>
      <w:r w:rsidRPr="00EE0FDB">
        <w:t xml:space="preserve">de schooldoelstellingen; </w:t>
      </w:r>
    </w:p>
    <w:p w14:paraId="1BF83F13" w14:textId="613F8683" w:rsidR="006D7860" w:rsidRPr="00EE0FDB" w:rsidRDefault="005612AC" w:rsidP="005B1998">
      <w:pPr>
        <w:numPr>
          <w:ilvl w:val="0"/>
          <w:numId w:val="8"/>
        </w:numPr>
      </w:pPr>
      <w:r w:rsidRPr="00EE0FDB">
        <w:t xml:space="preserve">voldoen aan wet- en regelgeving (Arbowet artikel 1, lid e en f; artikel 4, lid 2 en de Wet op het Primair Onderwijs, artikel 4a en 5a) </w:t>
      </w:r>
    </w:p>
    <w:p w14:paraId="1D987F7D" w14:textId="77777777" w:rsidR="006D7860" w:rsidRPr="00EE0FDB" w:rsidRDefault="005612AC" w:rsidP="005B1998">
      <w:pPr>
        <w:numPr>
          <w:ilvl w:val="0"/>
          <w:numId w:val="8"/>
        </w:numPr>
        <w:spacing w:after="86"/>
      </w:pPr>
      <w:r w:rsidRPr="00EE0FDB">
        <w:t xml:space="preserve">Formeel is het bevoegd gezag uiteindelijk verantwoordelijk </w:t>
      </w:r>
    </w:p>
    <w:p w14:paraId="7E5FB21A" w14:textId="77777777" w:rsidR="006D7860" w:rsidRPr="00EE0FDB" w:rsidRDefault="005612AC" w:rsidP="005B1998">
      <w:pPr>
        <w:numPr>
          <w:ilvl w:val="0"/>
          <w:numId w:val="8"/>
        </w:numPr>
        <w:spacing w:after="84"/>
      </w:pPr>
      <w:r w:rsidRPr="00EE0FDB">
        <w:t xml:space="preserve">De schoolleiding zorgt voor de uitvoering van het beleid  </w:t>
      </w:r>
    </w:p>
    <w:p w14:paraId="38408B87" w14:textId="77777777" w:rsidR="006D7860" w:rsidRPr="00EE0FDB" w:rsidRDefault="005612AC" w:rsidP="005B1998">
      <w:pPr>
        <w:numPr>
          <w:ilvl w:val="0"/>
          <w:numId w:val="8"/>
        </w:numPr>
        <w:spacing w:after="86"/>
      </w:pPr>
      <w:r w:rsidRPr="00EE0FDB">
        <w:t xml:space="preserve">Het veiligheidsbeleidsplan wordt in overleg met de (G)MR vastgesteld </w:t>
      </w:r>
    </w:p>
    <w:p w14:paraId="10B6C2B1" w14:textId="6D0F9747" w:rsidR="003A0516" w:rsidRPr="00EE0FDB" w:rsidRDefault="005612AC" w:rsidP="005B1998">
      <w:pPr>
        <w:numPr>
          <w:ilvl w:val="0"/>
          <w:numId w:val="8"/>
        </w:numPr>
      </w:pPr>
      <w:r w:rsidRPr="00EE0FDB">
        <w:t xml:space="preserve">Het Veiligheidsplan dient minimaal 4 jaarlijks te worden geactualiseerd op basis van geëvalueerde incidenten en een actuele dreigingen-, kwetsbaarheden- en risicoanalyse. </w:t>
      </w:r>
    </w:p>
    <w:p w14:paraId="720719EC" w14:textId="77777777" w:rsidR="006D7860" w:rsidRDefault="005612AC" w:rsidP="003676C0">
      <w:pPr>
        <w:pStyle w:val="Kop1"/>
      </w:pPr>
      <w:bookmarkStart w:id="7" w:name="_Toc98761801"/>
      <w:r>
        <w:t>1. Coördinatie veiligheid</w:t>
      </w:r>
      <w:bookmarkEnd w:id="7"/>
      <w:r>
        <w:t xml:space="preserve"> </w:t>
      </w:r>
    </w:p>
    <w:p w14:paraId="2C34E920" w14:textId="5E7A3D0E" w:rsidR="006D7860" w:rsidRDefault="005612AC" w:rsidP="003676C0">
      <w:pPr>
        <w:spacing w:after="57" w:line="259" w:lineRule="auto"/>
      </w:pPr>
      <w:r>
        <w:t xml:space="preserve">Een goede organisatie is noodzakelijk om adequaat te kunnen optreden op het terrein van veiligheid en beveiliging in de breedste zin van het woord. Formeel is het bevoegd gezag van de school hiervoor verantwoordelijk. Op schoolniveau is de schoolleider verantwoordelijk voor het veiligheidsbeleid. De schoolleider is gemandateerd door het bestuur.    </w:t>
      </w:r>
    </w:p>
    <w:p w14:paraId="04E036D6" w14:textId="77777777" w:rsidR="006D7860" w:rsidRDefault="005612AC" w:rsidP="003676C0">
      <w:pPr>
        <w:pStyle w:val="Kop2"/>
      </w:pPr>
      <w:bookmarkStart w:id="8" w:name="_Toc98761802"/>
      <w:r>
        <w:t>1.1 Schoolleiding</w:t>
      </w:r>
      <w:bookmarkEnd w:id="8"/>
      <w:r>
        <w:t xml:space="preserve"> </w:t>
      </w:r>
    </w:p>
    <w:p w14:paraId="46A17FF4" w14:textId="39951BAE" w:rsidR="006D7860" w:rsidRDefault="005612AC" w:rsidP="00FF3B13">
      <w:pPr>
        <w:ind w:left="-5"/>
      </w:pPr>
      <w:r>
        <w:t>De schoolleiding heeft de plicht zaken op het terrein van sociale en fysieke veiligheid van personeelsleden en leerlingen goed te organiseren en zorgvuldig in te bedden in de school</w:t>
      </w:r>
      <w:r w:rsidRPr="003054A8">
        <w:t>. B</w:t>
      </w:r>
      <w:r w:rsidR="003054A8" w:rsidRPr="003054A8">
        <w:t xml:space="preserve">innen de school is </w:t>
      </w:r>
      <w:r w:rsidRPr="003054A8">
        <w:t xml:space="preserve">een ontruimingsplan </w:t>
      </w:r>
      <w:r w:rsidRPr="00AC5B4F">
        <w:rPr>
          <w:b/>
        </w:rPr>
        <w:t>(bijlage 1</w:t>
      </w:r>
      <w:r w:rsidR="00AC5B4F">
        <w:rPr>
          <w:b/>
        </w:rPr>
        <w:t>.</w:t>
      </w:r>
      <w:r w:rsidRPr="00AC5B4F">
        <w:rPr>
          <w:b/>
        </w:rPr>
        <w:t>).</w:t>
      </w:r>
      <w:r w:rsidRPr="003054A8">
        <w:t xml:space="preserve"> </w:t>
      </w:r>
      <w:r>
        <w:t xml:space="preserve">De medezeggenschapsraad (MR) van de school oefent controle uit op de uitvoering van het Veiligheidsbeleid en het Arbojaarplan en is in alle voorkomende gevallen bevoegd de Inspectie en andere deskundigen hierbij in te schakelen.  </w:t>
      </w:r>
    </w:p>
    <w:p w14:paraId="3CB692CD" w14:textId="77777777" w:rsidR="006D7860" w:rsidRDefault="005612AC" w:rsidP="00FF3B13">
      <w:pPr>
        <w:pStyle w:val="Kop2"/>
      </w:pPr>
      <w:bookmarkStart w:id="9" w:name="_Toc98761803"/>
      <w:r>
        <w:t>1.2 Preventiemedewerker</w:t>
      </w:r>
      <w:bookmarkEnd w:id="9"/>
      <w:r>
        <w:t xml:space="preserve"> </w:t>
      </w:r>
    </w:p>
    <w:p w14:paraId="05CD6644" w14:textId="77777777" w:rsidR="00FF3B13" w:rsidRDefault="005612AC" w:rsidP="00FF3B13">
      <w:pPr>
        <w:ind w:left="-5"/>
      </w:pPr>
      <w:r>
        <w:t xml:space="preserve">Sinds het invoeren van de wetgeving rondom Arbozorg is de werkgever verplicht tenminste één personeelslid aan te wijzen voor de taak van preventiemedewerker.  De Preventiemedewerker geeft in de dagelijkse praktijk zaken, die betrekking hebben op de veiligheid aan de schoolleider door.  </w:t>
      </w:r>
    </w:p>
    <w:p w14:paraId="6ED15565" w14:textId="2EE4423A" w:rsidR="006D7860" w:rsidRDefault="005612AC" w:rsidP="00FF3B13">
      <w:pPr>
        <w:ind w:left="-5"/>
      </w:pPr>
      <w:r>
        <w:rPr>
          <w:i/>
        </w:rPr>
        <w:t xml:space="preserve">De taken van de preventiemedewerker zijn als volgt: </w:t>
      </w:r>
    </w:p>
    <w:p w14:paraId="6FC60850" w14:textId="77777777" w:rsidR="006D7860" w:rsidRDefault="005612AC" w:rsidP="005B1998">
      <w:pPr>
        <w:numPr>
          <w:ilvl w:val="0"/>
          <w:numId w:val="1"/>
        </w:numPr>
        <w:spacing w:after="0"/>
        <w:ind w:hanging="161"/>
      </w:pPr>
      <w:r>
        <w:t xml:space="preserve">toezien op de dagelijkse veiligheid en gezondheid binnen de school of locatie; </w:t>
      </w:r>
    </w:p>
    <w:p w14:paraId="1B39D263" w14:textId="77777777" w:rsidR="006D7860" w:rsidRDefault="005612AC" w:rsidP="005B1998">
      <w:pPr>
        <w:numPr>
          <w:ilvl w:val="0"/>
          <w:numId w:val="1"/>
        </w:numPr>
        <w:spacing w:after="0"/>
        <w:ind w:hanging="161"/>
      </w:pPr>
      <w:r>
        <w:t xml:space="preserve">collega’s bijstaan in het voorkomen van bedrijfsongevallen en ziekteverzuim; </w:t>
      </w:r>
    </w:p>
    <w:p w14:paraId="1448D40B" w14:textId="77777777" w:rsidR="006D7860" w:rsidRDefault="005612AC" w:rsidP="005B1998">
      <w:pPr>
        <w:numPr>
          <w:ilvl w:val="0"/>
          <w:numId w:val="1"/>
        </w:numPr>
        <w:spacing w:after="0"/>
        <w:ind w:hanging="161"/>
      </w:pPr>
      <w:r>
        <w:t xml:space="preserve">het onderhouden van de contacten met de uitvoerder van de Risico Inventarisatie &amp; Evaluatie </w:t>
      </w:r>
    </w:p>
    <w:p w14:paraId="48FB66B0" w14:textId="77777777" w:rsidR="006D7860" w:rsidRDefault="005612AC" w:rsidP="00C842D6">
      <w:pPr>
        <w:spacing w:after="0"/>
        <w:ind w:left="-5"/>
      </w:pPr>
      <w:r>
        <w:t xml:space="preserve">   (vanaf hier afgekort tot RI&amp;E); </w:t>
      </w:r>
    </w:p>
    <w:p w14:paraId="6F9F4CB8" w14:textId="77777777" w:rsidR="006D7860" w:rsidRDefault="005612AC" w:rsidP="005B1998">
      <w:pPr>
        <w:numPr>
          <w:ilvl w:val="0"/>
          <w:numId w:val="1"/>
        </w:numPr>
        <w:spacing w:after="0"/>
        <w:ind w:hanging="161"/>
      </w:pPr>
      <w:r>
        <w:t xml:space="preserve">het opstellen van een schoolnoodplan en het onder de aandacht brengen van bovengenoemde  </w:t>
      </w:r>
    </w:p>
    <w:p w14:paraId="70821FE7" w14:textId="5564D994" w:rsidR="006D7860" w:rsidRDefault="005612AC" w:rsidP="00C842D6">
      <w:pPr>
        <w:spacing w:after="0"/>
        <w:ind w:left="-5"/>
      </w:pPr>
      <w:r>
        <w:t xml:space="preserve">   zaken;  </w:t>
      </w:r>
    </w:p>
    <w:p w14:paraId="682ABDF8" w14:textId="7C4CF991" w:rsidR="006D7860" w:rsidRDefault="005612AC" w:rsidP="00EE0FDB">
      <w:pPr>
        <w:ind w:left="-5"/>
      </w:pPr>
      <w:r>
        <w:t>De preventiemedewerker dient op de hoogte te zijn van wet- en regelgeving en in staat te zijn die te vertalen naar de schoolsituatie. Indien die kennis niet voldoende bij de p</w:t>
      </w:r>
      <w:r w:rsidR="00F64A03">
        <w:t>reventiemedewerker aanwezig is</w:t>
      </w:r>
      <w:r>
        <w:t xml:space="preserve">, dan kan deze kennis opgevraagd worden bij het bestuur. </w:t>
      </w:r>
    </w:p>
    <w:p w14:paraId="46A8132C" w14:textId="3AD6CBED" w:rsidR="006D7860" w:rsidRDefault="005612AC" w:rsidP="00C842D6">
      <w:pPr>
        <w:pStyle w:val="Kop2"/>
      </w:pPr>
      <w:bookmarkStart w:id="10" w:name="_Toc98761804"/>
      <w:r>
        <w:lastRenderedPageBreak/>
        <w:t>1.3 Bedrijfshulpverlening (BHV)</w:t>
      </w:r>
      <w:bookmarkEnd w:id="10"/>
      <w:r>
        <w:t xml:space="preserve"> </w:t>
      </w:r>
    </w:p>
    <w:p w14:paraId="38F458E6" w14:textId="769955F4" w:rsidR="006D7860" w:rsidRDefault="005612AC">
      <w:pPr>
        <w:spacing w:after="72"/>
        <w:ind w:left="-5"/>
      </w:pPr>
      <w:r>
        <w:t>De school heeft goed opgeleide BHV-ers</w:t>
      </w:r>
      <w:r w:rsidR="00053228">
        <w:t xml:space="preserve">, die jaarlijks </w:t>
      </w:r>
      <w:r>
        <w:t xml:space="preserve">worden bijgeschoold. De BHV bestaat uit een drietal aspecten:  </w:t>
      </w:r>
    </w:p>
    <w:p w14:paraId="11034833" w14:textId="77777777" w:rsidR="006D7860" w:rsidRDefault="005612AC" w:rsidP="005B1998">
      <w:pPr>
        <w:numPr>
          <w:ilvl w:val="0"/>
          <w:numId w:val="2"/>
        </w:numPr>
        <w:spacing w:after="85"/>
        <w:ind w:hanging="348"/>
      </w:pPr>
      <w:r>
        <w:t xml:space="preserve">ELH (eerste levensreddende handelingen) </w:t>
      </w:r>
    </w:p>
    <w:p w14:paraId="45F57B6F" w14:textId="77777777" w:rsidR="006D7860" w:rsidRDefault="005612AC" w:rsidP="005B1998">
      <w:pPr>
        <w:numPr>
          <w:ilvl w:val="0"/>
          <w:numId w:val="2"/>
        </w:numPr>
        <w:spacing w:after="82"/>
        <w:ind w:hanging="348"/>
      </w:pPr>
      <w:r>
        <w:t xml:space="preserve">Beginnende brand  </w:t>
      </w:r>
    </w:p>
    <w:p w14:paraId="758D1FEC" w14:textId="77777777" w:rsidR="006D7860" w:rsidRDefault="005612AC" w:rsidP="005B1998">
      <w:pPr>
        <w:numPr>
          <w:ilvl w:val="0"/>
          <w:numId w:val="2"/>
        </w:numPr>
        <w:ind w:hanging="348"/>
      </w:pPr>
      <w:r>
        <w:t xml:space="preserve">Ontruiming.  </w:t>
      </w:r>
    </w:p>
    <w:p w14:paraId="420E8F54" w14:textId="208B84B0" w:rsidR="006D7860" w:rsidRDefault="005612AC">
      <w:pPr>
        <w:ind w:left="-5"/>
      </w:pPr>
      <w:r>
        <w:t xml:space="preserve">Artikel 2.22 van het Arbo-besluit vereist deelname van bedrijfshulpverleners aan georganiseerde herhalingscursussen, oefeningen of andere activiteiten. Deze herhalingsactiviteiten dienen van zodanige inhoud te zijn en frequentie te hebben dat de kennis en vaardigheden van de bedrijfshulpverleners op het voor een bedrijfshulpverlening vereiste niveau gehandhaafd blijven. </w:t>
      </w:r>
    </w:p>
    <w:p w14:paraId="088EE502" w14:textId="7C096113" w:rsidR="006D7860" w:rsidRDefault="005612AC" w:rsidP="0010608B">
      <w:pPr>
        <w:ind w:left="-5"/>
      </w:pPr>
      <w:r>
        <w:t>Het aantal verplichte BHV’ers hangt af van het aantal personeelsleden (dus ook leerlingen) in het gebouw. Het Arbo besluit (art.2.4.4) bevat normen omtrent het aantal vereiste bedrijfshulpverleners. Daarbij gaat het om het aantal normaal aanwezige personen. Ook met het aantal aanwezige niet</w:t>
      </w:r>
      <w:r w:rsidR="0010608B">
        <w:t xml:space="preserve"> </w:t>
      </w:r>
      <w:r>
        <w:t xml:space="preserve">personeelsleden moet rekening worden gehouden. </w:t>
      </w:r>
    </w:p>
    <w:p w14:paraId="3A901506" w14:textId="68C6C005" w:rsidR="00477D18" w:rsidRDefault="005612AC" w:rsidP="001C473E">
      <w:pPr>
        <w:ind w:left="-5"/>
      </w:pPr>
      <w:r>
        <w:t xml:space="preserve">De schoolleider is verantwoordelijk voor het aantal BHV-ers dat in de school aanwezig is. In het schooljaar </w:t>
      </w:r>
      <w:r w:rsidR="00EE0FDB">
        <w:t>2021-2022</w:t>
      </w:r>
      <w:r w:rsidR="00477D18">
        <w:t xml:space="preserve"> </w:t>
      </w:r>
      <w:r w:rsidR="00EE0FDB">
        <w:t xml:space="preserve"> beschikt ‘Waadwizer</w:t>
      </w:r>
      <w:r w:rsidR="00980F59">
        <w:t xml:space="preserve">‘ </w:t>
      </w:r>
      <w:r>
        <w:t xml:space="preserve">over </w:t>
      </w:r>
      <w:r w:rsidR="00326893">
        <w:t>5</w:t>
      </w:r>
      <w:r w:rsidR="00477D18">
        <w:t xml:space="preserve"> </w:t>
      </w:r>
      <w:r w:rsidR="00BD7609">
        <w:t>BHV-</w:t>
      </w:r>
      <w:r>
        <w:t>ers. Als extra richtpunt moet de schoolleider de jaarlijkse wettelijk verplichte ontruimingsoefening kritisch evalueren. Daarbij zal duidelijk worden of de aanwezige BHV-ers in staat zijn de ontruiming op een professionele manier te kla</w:t>
      </w:r>
      <w:r w:rsidR="00617AF2">
        <w:t xml:space="preserve">ren. </w:t>
      </w:r>
      <w:r>
        <w:t xml:space="preserve">Op </w:t>
      </w:r>
      <w:r w:rsidR="00617AF2">
        <w:t>‘Waadwizer’</w:t>
      </w:r>
      <w:r>
        <w:t xml:space="preserve"> vin</w:t>
      </w:r>
      <w:r w:rsidR="00681589">
        <w:t>den</w:t>
      </w:r>
      <w:r>
        <w:t xml:space="preserve"> jaarlijks </w:t>
      </w:r>
      <w:r w:rsidR="00681589">
        <w:t xml:space="preserve">meerdere </w:t>
      </w:r>
      <w:r>
        <w:t>ontruiming</w:t>
      </w:r>
      <w:r w:rsidR="00477D18">
        <w:t>soefening</w:t>
      </w:r>
      <w:r w:rsidR="00681589">
        <w:t>en</w:t>
      </w:r>
      <w:r w:rsidR="00477D18">
        <w:t xml:space="preserve"> </w:t>
      </w:r>
      <w:r>
        <w:t xml:space="preserve">plaats. </w:t>
      </w:r>
    </w:p>
    <w:p w14:paraId="2057C82E" w14:textId="77777777" w:rsidR="006D7860" w:rsidRDefault="005612AC" w:rsidP="00645493">
      <w:pPr>
        <w:pStyle w:val="Kop2"/>
      </w:pPr>
      <w:bookmarkStart w:id="11" w:name="_Toc98761805"/>
      <w:r>
        <w:t>1.4 Omgang met de media</w:t>
      </w:r>
      <w:bookmarkEnd w:id="11"/>
      <w:r>
        <w:t xml:space="preserve"> </w:t>
      </w:r>
    </w:p>
    <w:p w14:paraId="496C9409" w14:textId="79F1C4DD" w:rsidR="006D7860" w:rsidRDefault="00617AF2" w:rsidP="00645493">
      <w:pPr>
        <w:ind w:left="-5"/>
      </w:pPr>
      <w:r>
        <w:t>Het is niet eenvoudig</w:t>
      </w:r>
      <w:r w:rsidR="005612AC">
        <w:t xml:space="preserve">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Binnen onze organisatie is de </w:t>
      </w:r>
      <w:r w:rsidR="00477D18">
        <w:t xml:space="preserve">directeur/bestuurder </w:t>
      </w:r>
      <w:r w:rsidR="005612AC">
        <w:t>namens</w:t>
      </w:r>
      <w:r w:rsidR="00477D18">
        <w:t xml:space="preserve"> Elan onderwijsgroep</w:t>
      </w:r>
      <w:r w:rsidR="005612AC">
        <w:t xml:space="preserve"> het aanspreekpunt voor de media. Bij diens afwezigheid is de woordvoering belegd bij de schoolleider. </w:t>
      </w:r>
    </w:p>
    <w:p w14:paraId="6577F2C3" w14:textId="49EAFD03" w:rsidR="006D7860" w:rsidRDefault="005612AC" w:rsidP="005B1998">
      <w:pPr>
        <w:pStyle w:val="Lijstalinea"/>
        <w:numPr>
          <w:ilvl w:val="0"/>
          <w:numId w:val="9"/>
        </w:numPr>
      </w:pPr>
      <w:r>
        <w:t xml:space="preserve">Maak de pers tot bondgenoot. Journalisten publiceren toch als ze geen informatie van school krijgen en de kans is groot, dat ze hun informatie dan van elders halen. Wees zo eerlijk mogelijk. </w:t>
      </w:r>
    </w:p>
    <w:p w14:paraId="45A90658" w14:textId="6952F5B5" w:rsidR="006D7860" w:rsidRDefault="005612AC" w:rsidP="005B1998">
      <w:pPr>
        <w:pStyle w:val="Lijstalinea"/>
        <w:numPr>
          <w:ilvl w:val="0"/>
          <w:numId w:val="9"/>
        </w:numPr>
      </w:pPr>
      <w:r>
        <w:t xml:space="preserve">De schoolleider verzoekt aan alle geledingen van school met klem de pers niet te woord te staan. Vooral aan leerlingen moet duidelijk gemaakt worden dat de politie onderzoek doet en dader en     slachtoffer aanwijst en dat de rechter straft. Dit moet niet als een spreekverbod uitgelegd worden, maar als een verstandig omgaan met de pers. En ook dat het beter is in een periode van verwarring terughoudend te zijn. </w:t>
      </w:r>
    </w:p>
    <w:p w14:paraId="00654034" w14:textId="4A89A024" w:rsidR="006D7860" w:rsidRDefault="005612AC" w:rsidP="005B1998">
      <w:pPr>
        <w:pStyle w:val="Lijstalinea"/>
        <w:numPr>
          <w:ilvl w:val="0"/>
          <w:numId w:val="9"/>
        </w:numPr>
      </w:pPr>
      <w:r>
        <w:t xml:space="preserve">Het is wenselijk om, in geval van een calamiteit, dagelijks een persconferentie te organiseren. Dat gebeurt dan bij voorkeur op een andere locatie dan de school (geen pers in de school) en op een tijdstip buiten de schooltijden. </w:t>
      </w:r>
    </w:p>
    <w:p w14:paraId="475CC363" w14:textId="6EED444E" w:rsidR="006D7860" w:rsidRDefault="005612AC" w:rsidP="005B1998">
      <w:pPr>
        <w:pStyle w:val="Lijstalinea"/>
        <w:numPr>
          <w:ilvl w:val="0"/>
          <w:numId w:val="9"/>
        </w:numPr>
      </w:pPr>
      <w:r>
        <w:t xml:space="preserve">Journalisten kunnen ook telefonisch contact opnemen met de school met een verzoek om     informatie. In dat geval verdient het aanbeveling  om de desbetreffende journalist te vragen om een half uur later terug te bellen. Intussen kan worden nagedacht welke info wordt verstrekt of dat er eventueel zelf een tekst wordt aangeleverd. </w:t>
      </w:r>
    </w:p>
    <w:p w14:paraId="4CC08528" w14:textId="77777777" w:rsidR="006D7860" w:rsidRDefault="005612AC">
      <w:pPr>
        <w:spacing w:after="59" w:line="259" w:lineRule="auto"/>
      </w:pPr>
      <w:r>
        <w:t xml:space="preserve"> </w:t>
      </w:r>
    </w:p>
    <w:p w14:paraId="10C12FBE" w14:textId="77777777" w:rsidR="006D7860" w:rsidRDefault="005612AC" w:rsidP="00645493">
      <w:pPr>
        <w:pStyle w:val="Kop2"/>
      </w:pPr>
      <w:bookmarkStart w:id="12" w:name="_Toc98761806"/>
      <w:r>
        <w:lastRenderedPageBreak/>
        <w:t>1.5 Schoolgebouw en omgeving</w:t>
      </w:r>
      <w:bookmarkEnd w:id="12"/>
      <w:r>
        <w:t xml:space="preserve"> </w:t>
      </w:r>
    </w:p>
    <w:p w14:paraId="7C73D0B1" w14:textId="34B8E7D5" w:rsidR="006D7860" w:rsidRDefault="005612AC" w:rsidP="00EF79E4">
      <w:pPr>
        <w:ind w:left="-5"/>
      </w:pPr>
      <w:r>
        <w:t xml:space="preserve">Als belangrijkste hulpmiddel voor de veiligheid rond het schoolgebouw en de omgeving wordt gebruik gemaakt van de RI&amp; E. Met behulp van een plan van aanpak kan, waar nodig, bijstelling plaatsvinden. De </w:t>
      </w:r>
      <w:r w:rsidR="00681589">
        <w:t>Arbowet</w:t>
      </w:r>
      <w:r>
        <w:t xml:space="preserve"> vraagt van de werkgever een beleidsmatige aanpak van Arbo- en verzuimbeleid. Om dit aan te kunnen tonen moet de school een aantal verplichte activiteiten uitvoeren. Daartoe behoort het </w:t>
      </w:r>
      <w:r w:rsidRPr="00D12758">
        <w:t>formuleren van een Arbo-beleidsplan, het uitvoeren van een RI &amp; E, het opstellen van een plan van aanpak, het maken van een voortgangsrapportage en een incidenten registratie</w:t>
      </w:r>
      <w:r w:rsidR="009A4C8D" w:rsidRPr="00D12758">
        <w:t>.</w:t>
      </w:r>
      <w:r w:rsidR="00D12758">
        <w:t xml:space="preserve"> </w:t>
      </w:r>
    </w:p>
    <w:p w14:paraId="72EE2C5B" w14:textId="7AAEDD2A" w:rsidR="006D7860" w:rsidRDefault="005612AC" w:rsidP="00A15075">
      <w:pPr>
        <w:pStyle w:val="Kop1"/>
      </w:pPr>
      <w:bookmarkStart w:id="13" w:name="_Toc98761807"/>
      <w:r>
        <w:t>2. Schoolgemeenschap</w:t>
      </w:r>
      <w:bookmarkEnd w:id="13"/>
      <w:r>
        <w:t xml:space="preserve"> </w:t>
      </w:r>
    </w:p>
    <w:p w14:paraId="49E2EFA0" w14:textId="4FAA0F08" w:rsidR="006D7860" w:rsidRDefault="005612AC" w:rsidP="0083157B">
      <w:r>
        <w:t xml:space="preserve">Iedere vorm van verbaal en fysiek geweld/agressie en seksuele intimidatie, door ouders, personeel, leerlingen, vrijwilligers, stagiaires, e.d. wordt niet </w:t>
      </w:r>
      <w:r w:rsidR="00477D18">
        <w:t xml:space="preserve">geaccepteerd. </w:t>
      </w:r>
    </w:p>
    <w:p w14:paraId="38F9AB0F" w14:textId="77777777" w:rsidR="00477D18" w:rsidRDefault="00477D18">
      <w:pPr>
        <w:ind w:left="-5"/>
      </w:pPr>
      <w:r>
        <w:t>P</w:t>
      </w:r>
      <w:r w:rsidR="005612AC">
        <w:t>esten( ook digitaal), diefstal, vernieling, vuurwerkbezit en/of wapenbezit</w:t>
      </w:r>
      <w:r>
        <w:t xml:space="preserve"> wordt niet geaccepteerd.</w:t>
      </w:r>
    </w:p>
    <w:p w14:paraId="220F9CDA" w14:textId="0CEAD189" w:rsidR="006D7860" w:rsidRDefault="00477D18">
      <w:pPr>
        <w:ind w:left="-5"/>
      </w:pPr>
      <w:r>
        <w:t xml:space="preserve">We streven er elke dag naar om preventief bovengenoemd ongewenst gedrag te voorkomen door </w:t>
      </w:r>
      <w:r w:rsidR="00307210">
        <w:t xml:space="preserve">vooral bezig te zijn met het benoemen van gewenst gedrag en dit ook zichtbaar te maken in ons eigen handelen. We nemen duidelijke maatregelen bij het voordoen van bovenstaand ongewenst gedrag. </w:t>
      </w:r>
      <w:r>
        <w:t xml:space="preserve"> </w:t>
      </w:r>
      <w:r w:rsidR="0022164F">
        <w:t>De sociaal emotionele methode ‘Kwink</w:t>
      </w:r>
      <w:r w:rsidR="00116AC9">
        <w:t xml:space="preserve">’ is hierbij uitgangspunt. </w:t>
      </w:r>
    </w:p>
    <w:p w14:paraId="4C0114DC" w14:textId="77777777" w:rsidR="006D7860" w:rsidRDefault="005612AC" w:rsidP="00A15075">
      <w:pPr>
        <w:pStyle w:val="Kop2"/>
      </w:pPr>
      <w:bookmarkStart w:id="14" w:name="_Toc98761808"/>
      <w:r>
        <w:t>2.1 Gedragsregels</w:t>
      </w:r>
      <w:bookmarkEnd w:id="14"/>
      <w:r>
        <w:t xml:space="preserve">  </w:t>
      </w:r>
    </w:p>
    <w:p w14:paraId="608A2891" w14:textId="3EF476CB" w:rsidR="006D7860" w:rsidRDefault="005612AC">
      <w:pPr>
        <w:ind w:left="-5"/>
      </w:pPr>
      <w:r>
        <w:t>De gedragsregels van de school zijn</w:t>
      </w:r>
      <w:r w:rsidR="00116AC9">
        <w:t xml:space="preserve"> opgenomen in </w:t>
      </w:r>
      <w:r>
        <w:t>de schoolgids</w:t>
      </w:r>
      <w:r w:rsidR="00116AC9">
        <w:t xml:space="preserve"> en zijn zichtbaar in iedere klas</w:t>
      </w:r>
      <w:r>
        <w:t xml:space="preserve">. </w:t>
      </w:r>
      <w:r w:rsidR="00116AC9">
        <w:t>Ze zijn opgesteld en ontl</w:t>
      </w:r>
      <w:r w:rsidR="002E36DE">
        <w:t>eent vanuit de ‘Kwink</w:t>
      </w:r>
      <w:r w:rsidR="00116AC9">
        <w:t>’</w:t>
      </w:r>
      <w:r w:rsidR="002E36DE">
        <w:t xml:space="preserve"> methodiek</w:t>
      </w:r>
      <w:r w:rsidR="00116AC9">
        <w:t xml:space="preserve">. </w:t>
      </w:r>
      <w:r>
        <w:t xml:space="preserve">Hierin staat opgenomen hoe wij op school met elkaar om (willen) gaan. </w:t>
      </w:r>
      <w:r w:rsidR="006929A9">
        <w:t>De competenties waaraan we vanuit Kwink aan werken zijn</w:t>
      </w:r>
      <w:r w:rsidR="00BD7609">
        <w:t>:</w:t>
      </w:r>
    </w:p>
    <w:p w14:paraId="437E17F9" w14:textId="70208569" w:rsidR="006929A9" w:rsidRPr="006929A9" w:rsidRDefault="006929A9">
      <w:pPr>
        <w:ind w:left="-5"/>
        <w:rPr>
          <w:rFonts w:cstheme="minorHAnsi"/>
        </w:rPr>
      </w:pPr>
      <w:r w:rsidRPr="006929A9">
        <w:rPr>
          <w:rFonts w:cstheme="minorHAnsi"/>
          <w:color w:val="000000"/>
          <w:spacing w:val="8"/>
          <w:shd w:val="clear" w:color="auto" w:fill="FFFFFF"/>
        </w:rPr>
        <w:t>1. Besef hebben van jezelf (ik);</w:t>
      </w:r>
      <w:r w:rsidRPr="006929A9">
        <w:rPr>
          <w:rFonts w:cstheme="minorHAnsi"/>
          <w:color w:val="000000"/>
          <w:spacing w:val="8"/>
        </w:rPr>
        <w:br/>
      </w:r>
      <w:r w:rsidRPr="006929A9">
        <w:rPr>
          <w:rFonts w:cstheme="minorHAnsi"/>
          <w:color w:val="000000"/>
          <w:spacing w:val="8"/>
          <w:shd w:val="clear" w:color="auto" w:fill="FFFFFF"/>
        </w:rPr>
        <w:t>2. Zelfmanagement (ik);</w:t>
      </w:r>
      <w:r w:rsidRPr="006929A9">
        <w:rPr>
          <w:rFonts w:cstheme="minorHAnsi"/>
          <w:color w:val="000000"/>
          <w:spacing w:val="8"/>
        </w:rPr>
        <w:br/>
      </w:r>
      <w:r w:rsidRPr="006929A9">
        <w:rPr>
          <w:rFonts w:cstheme="minorHAnsi"/>
          <w:color w:val="000000"/>
          <w:spacing w:val="8"/>
          <w:shd w:val="clear" w:color="auto" w:fill="FFFFFF"/>
        </w:rPr>
        <w:t>3. Besef hebben van de ander (jij);</w:t>
      </w:r>
      <w:r w:rsidRPr="006929A9">
        <w:rPr>
          <w:rFonts w:cstheme="minorHAnsi"/>
          <w:color w:val="000000"/>
          <w:spacing w:val="8"/>
        </w:rPr>
        <w:br/>
      </w:r>
      <w:r w:rsidRPr="006929A9">
        <w:rPr>
          <w:rFonts w:cstheme="minorHAnsi"/>
          <w:color w:val="000000"/>
          <w:spacing w:val="8"/>
          <w:shd w:val="clear" w:color="auto" w:fill="FFFFFF"/>
        </w:rPr>
        <w:t>4. Relaties kunnen hanteren (jij);</w:t>
      </w:r>
      <w:r w:rsidRPr="006929A9">
        <w:rPr>
          <w:rFonts w:cstheme="minorHAnsi"/>
          <w:color w:val="000000"/>
          <w:spacing w:val="8"/>
        </w:rPr>
        <w:br/>
      </w:r>
      <w:r w:rsidRPr="006929A9">
        <w:rPr>
          <w:rFonts w:cstheme="minorHAnsi"/>
          <w:color w:val="000000"/>
          <w:spacing w:val="8"/>
          <w:shd w:val="clear" w:color="auto" w:fill="FFFFFF"/>
        </w:rPr>
        <w:t>5. Keuzes kunnen maken (wij).</w:t>
      </w:r>
    </w:p>
    <w:p w14:paraId="2F432B0D" w14:textId="77777777" w:rsidR="006D7860" w:rsidRDefault="005612AC" w:rsidP="00D42D98">
      <w:pPr>
        <w:pStyle w:val="Kop3"/>
      </w:pPr>
      <w:bookmarkStart w:id="15" w:name="_Toc98761809"/>
      <w:r>
        <w:t>2.1.1 Vernieling en diefstal</w:t>
      </w:r>
      <w:bookmarkEnd w:id="15"/>
      <w:r>
        <w:t xml:space="preserve"> </w:t>
      </w:r>
    </w:p>
    <w:p w14:paraId="3ED76C89" w14:textId="77777777" w:rsidR="006D7860" w:rsidRDefault="005612AC">
      <w:pPr>
        <w:ind w:left="-5"/>
      </w:pPr>
      <w:r>
        <w:t xml:space="preserve">Vernieling en diefstal door leerlingen, dan wel medewerkers maakt onderdeel uit van de gedragsregels op school.  </w:t>
      </w:r>
    </w:p>
    <w:p w14:paraId="696BA34D" w14:textId="77777777" w:rsidR="006D7860" w:rsidRDefault="005612AC" w:rsidP="00D42D98">
      <w:pPr>
        <w:pStyle w:val="Kop3"/>
      </w:pPr>
      <w:bookmarkStart w:id="16" w:name="_Toc98761810"/>
      <w:r>
        <w:t>2.1.2 Veilig Internet</w:t>
      </w:r>
      <w:bookmarkEnd w:id="16"/>
      <w:r>
        <w:t xml:space="preserve"> </w:t>
      </w:r>
    </w:p>
    <w:p w14:paraId="5220F4AF" w14:textId="64FC78F9" w:rsidR="00FD7A77" w:rsidRDefault="005612AC" w:rsidP="00DC33AC">
      <w:pPr>
        <w:ind w:left="-5"/>
      </w:pPr>
      <w:r>
        <w:t xml:space="preserve">Het is belangrijk dat kinderen op een verantwoorde wijze gebruikmaken van internet. </w:t>
      </w:r>
      <w:r w:rsidR="00497090">
        <w:t>De leerkracht heeft zicht op wat ‘open staat’ tijdens digitale werkzaamheden van leerlingen</w:t>
      </w:r>
      <w:r w:rsidR="00BD7609">
        <w:t xml:space="preserve"> en kan checks uitvoeren welk digitaal verkeer er plaatsvindt op de </w:t>
      </w:r>
      <w:r w:rsidR="00DC33AC">
        <w:t>Pc’s</w:t>
      </w:r>
      <w:r w:rsidR="00BD7609">
        <w:t xml:space="preserve"> en devices binnen de school</w:t>
      </w:r>
      <w:r w:rsidR="00497090">
        <w:t xml:space="preserve">. </w:t>
      </w:r>
      <w:r w:rsidR="00BD7609">
        <w:t xml:space="preserve">Bij oneigenlijk gebruik wordt dit besproken en met leerling(en), ouders en personeel. </w:t>
      </w:r>
      <w:r w:rsidR="00497090">
        <w:t xml:space="preserve">Mobiele telefoons zijn niet toegestaan gedurende een lesdag en worden alvorens bij de leerkracht ingeleverd. </w:t>
      </w:r>
      <w:r w:rsidR="002E36DE">
        <w:t xml:space="preserve">De school heeft een </w:t>
      </w:r>
      <w:r w:rsidR="00FD7A77">
        <w:t xml:space="preserve">Sociaal Media Reglement van Elan </w:t>
      </w:r>
      <w:r w:rsidR="00DC33AC" w:rsidRPr="00DC33AC">
        <w:rPr>
          <w:b/>
        </w:rPr>
        <w:t>(</w:t>
      </w:r>
      <w:r w:rsidR="00295AA5">
        <w:rPr>
          <w:b/>
        </w:rPr>
        <w:t>bijlage 2</w:t>
      </w:r>
      <w:r w:rsidR="00DC33AC">
        <w:rPr>
          <w:b/>
        </w:rPr>
        <w:t>.</w:t>
      </w:r>
      <w:r w:rsidR="00DC33AC" w:rsidRPr="00DC33AC">
        <w:rPr>
          <w:b/>
        </w:rPr>
        <w:t>)</w:t>
      </w:r>
      <w:r w:rsidR="00DC33AC">
        <w:t xml:space="preserve"> </w:t>
      </w:r>
      <w:r w:rsidR="00FD7A77">
        <w:t>en een document ’Regels Internet &amp; Sociale Media’</w:t>
      </w:r>
      <w:r w:rsidR="00DC33AC">
        <w:t xml:space="preserve"> </w:t>
      </w:r>
      <w:r w:rsidR="00DC33AC" w:rsidRPr="00DC33AC">
        <w:rPr>
          <w:b/>
        </w:rPr>
        <w:t>(</w:t>
      </w:r>
      <w:r w:rsidR="00295AA5">
        <w:rPr>
          <w:b/>
        </w:rPr>
        <w:t>bijlage 3</w:t>
      </w:r>
      <w:r w:rsidR="00DC33AC">
        <w:rPr>
          <w:b/>
        </w:rPr>
        <w:t>.</w:t>
      </w:r>
      <w:r w:rsidR="00DC33AC" w:rsidRPr="00DC33AC">
        <w:rPr>
          <w:b/>
        </w:rPr>
        <w:t>)</w:t>
      </w:r>
      <w:r w:rsidR="00FD7A77" w:rsidRPr="00DC33AC">
        <w:rPr>
          <w:b/>
        </w:rPr>
        <w:t>.</w:t>
      </w:r>
    </w:p>
    <w:p w14:paraId="6EFAE80C" w14:textId="77777777" w:rsidR="006D7860" w:rsidRDefault="005612AC">
      <w:pPr>
        <w:pStyle w:val="Kop5"/>
        <w:ind w:left="-5"/>
      </w:pPr>
      <w:r>
        <w:t xml:space="preserve">2.1.3 Aanpak pesten </w:t>
      </w:r>
    </w:p>
    <w:p w14:paraId="7398B80D" w14:textId="2CB105DA" w:rsidR="00497090" w:rsidRDefault="005612AC" w:rsidP="00073194">
      <w:pPr>
        <w:ind w:left="-5"/>
      </w:pPr>
      <w:r>
        <w:t xml:space="preserve">Pesten is onaanvaardbaar gedrag en vormt een bedreiging voor het individu (met name voor de leerlingen) en voor de sfeer op school. Een goed pedagogisch klimaat is een voorwaarde om pestgedrag te voorkomen. In </w:t>
      </w:r>
      <w:r w:rsidR="00D42D98">
        <w:t>de schoolgids</w:t>
      </w:r>
      <w:r>
        <w:t xml:space="preserve"> wordt beschreven hoe we met deze situaties omgaan.  </w:t>
      </w:r>
    </w:p>
    <w:p w14:paraId="16D9AF1B" w14:textId="77777777" w:rsidR="006D7860" w:rsidRDefault="005612AC">
      <w:pPr>
        <w:pStyle w:val="Kop5"/>
        <w:ind w:left="-5"/>
      </w:pPr>
      <w:r>
        <w:lastRenderedPageBreak/>
        <w:t xml:space="preserve">2.1.4 Schorsing en verwijdering </w:t>
      </w:r>
    </w:p>
    <w:p w14:paraId="381F4B51" w14:textId="3438E8CD" w:rsidR="006D7860" w:rsidRDefault="005612AC">
      <w:pPr>
        <w:ind w:left="-5"/>
      </w:pPr>
      <w:r>
        <w:t xml:space="preserve">De regels rond schorsen en verwijdering is vastgelegd in het </w:t>
      </w:r>
      <w:r w:rsidR="00FD7A77">
        <w:t xml:space="preserve">Elan </w:t>
      </w:r>
      <w:r>
        <w:t xml:space="preserve">protocol Schorsing en </w:t>
      </w:r>
      <w:r w:rsidRPr="00D23FA6">
        <w:t xml:space="preserve">verwijdering </w:t>
      </w:r>
      <w:r w:rsidRPr="00D23FA6">
        <w:rPr>
          <w:b/>
        </w:rPr>
        <w:t xml:space="preserve">(bijlage </w:t>
      </w:r>
      <w:r w:rsidR="00295AA5" w:rsidRPr="00D23FA6">
        <w:rPr>
          <w:b/>
        </w:rPr>
        <w:t>4</w:t>
      </w:r>
      <w:r w:rsidR="00DC33AC" w:rsidRPr="00D23FA6">
        <w:rPr>
          <w:b/>
        </w:rPr>
        <w:t>.</w:t>
      </w:r>
      <w:r w:rsidRPr="00D23FA6">
        <w:rPr>
          <w:b/>
        </w:rPr>
        <w:t>).</w:t>
      </w:r>
      <w:r w:rsidRPr="00D23FA6">
        <w:t xml:space="preserve"> Dit protocol functioneert naast het pestprotocol en de klachtenregeling </w:t>
      </w:r>
      <w:r w:rsidRPr="00D23FA6">
        <w:rPr>
          <w:b/>
        </w:rPr>
        <w:t xml:space="preserve">(bijlage </w:t>
      </w:r>
      <w:r w:rsidR="00295AA5" w:rsidRPr="00D23FA6">
        <w:rPr>
          <w:b/>
        </w:rPr>
        <w:t>5</w:t>
      </w:r>
      <w:r w:rsidR="000A3DCB" w:rsidRPr="00D23FA6">
        <w:rPr>
          <w:b/>
        </w:rPr>
        <w:t>.</w:t>
      </w:r>
      <w:r w:rsidRPr="00D23FA6">
        <w:rPr>
          <w:b/>
        </w:rPr>
        <w:t>)</w:t>
      </w:r>
      <w:r w:rsidRPr="00D23FA6">
        <w:t xml:space="preserve"> en heeft voornamelijk betrekking op agressief gedrag van buiten de school, van ouders, verzorgers en gasten.</w:t>
      </w:r>
      <w:r>
        <w:t xml:space="preserve">  </w:t>
      </w:r>
    </w:p>
    <w:p w14:paraId="23993839" w14:textId="7A116CEB" w:rsidR="006D7860" w:rsidRDefault="005612AC" w:rsidP="00317B53">
      <w:pPr>
        <w:pStyle w:val="Kop3"/>
      </w:pPr>
      <w:bookmarkStart w:id="17" w:name="_Toc98761811"/>
      <w:r>
        <w:t>2.1.5 Aanpak verzuim</w:t>
      </w:r>
      <w:bookmarkEnd w:id="17"/>
      <w:r>
        <w:t xml:space="preserve"> </w:t>
      </w:r>
    </w:p>
    <w:p w14:paraId="0ADB8039" w14:textId="01D047E3" w:rsidR="00261E24" w:rsidRDefault="005612AC" w:rsidP="00317B53">
      <w:pPr>
        <w:ind w:left="-5"/>
      </w:pPr>
      <w:r>
        <w:t>De aanpak van verzuim binnen de school is</w:t>
      </w:r>
      <w:r w:rsidR="007875E7">
        <w:t xml:space="preserve"> vastgelegd in </w:t>
      </w:r>
      <w:r w:rsidR="007875E7" w:rsidRPr="00D23FA6">
        <w:t>het protocol ziekte verzuim en verlofafspraken.</w:t>
      </w:r>
      <w:r w:rsidRPr="00D23FA6">
        <w:t xml:space="preserve"> (</w:t>
      </w:r>
      <w:r w:rsidRPr="00D23FA6">
        <w:rPr>
          <w:b/>
        </w:rPr>
        <w:t xml:space="preserve">bijlage </w:t>
      </w:r>
      <w:r w:rsidR="00295AA5" w:rsidRPr="00D23FA6">
        <w:rPr>
          <w:b/>
        </w:rPr>
        <w:t>6</w:t>
      </w:r>
      <w:r w:rsidR="000A3DCB" w:rsidRPr="00D23FA6">
        <w:t>.</w:t>
      </w:r>
      <w:r w:rsidRPr="00D23FA6">
        <w:t>).</w:t>
      </w:r>
      <w:r>
        <w:t xml:space="preserve">  </w:t>
      </w:r>
    </w:p>
    <w:p w14:paraId="7284BC2A" w14:textId="77777777" w:rsidR="006D7860" w:rsidRDefault="005612AC">
      <w:pPr>
        <w:pStyle w:val="Kop5"/>
        <w:ind w:left="-5"/>
      </w:pPr>
      <w:r>
        <w:t xml:space="preserve">2.1.6 Privacy kinderen, ouders en personeel </w:t>
      </w:r>
    </w:p>
    <w:p w14:paraId="7C40706F" w14:textId="6F969D58" w:rsidR="006D7860" w:rsidRDefault="00FD7A77" w:rsidP="004465DC">
      <w:pPr>
        <w:ind w:left="-5"/>
      </w:pPr>
      <w:r>
        <w:t xml:space="preserve">Per 25 mei 2018 is </w:t>
      </w:r>
      <w:r w:rsidR="005612AC">
        <w:t>de Wet Algemene Verordening Gegevensbescherming</w:t>
      </w:r>
      <w:r w:rsidR="000A3DCB">
        <w:t xml:space="preserve"> (AVG) </w:t>
      </w:r>
      <w:r w:rsidR="005612AC">
        <w:t>in werking</w:t>
      </w:r>
      <w:r>
        <w:t xml:space="preserve"> getreden</w:t>
      </w:r>
      <w:r w:rsidR="005612AC">
        <w:t xml:space="preserve">. Dit heeft consequenties voor de privacy van kinderen en hun ouders, alsook op de privacy van personeel van de school. </w:t>
      </w:r>
      <w:r w:rsidR="00373667">
        <w:t xml:space="preserve">Informatie kunt u vinden in onze schoolgids. </w:t>
      </w:r>
    </w:p>
    <w:p w14:paraId="4F2652C0" w14:textId="77777777" w:rsidR="006D7860" w:rsidRDefault="005612AC">
      <w:pPr>
        <w:pStyle w:val="Kop5"/>
        <w:ind w:left="-5"/>
      </w:pPr>
      <w:r>
        <w:t xml:space="preserve">2.1.7 Het vermoeden van kindermishandeling </w:t>
      </w:r>
    </w:p>
    <w:p w14:paraId="2C4CE8F5" w14:textId="1C161E26" w:rsidR="00261E24" w:rsidRDefault="005612AC" w:rsidP="00412E96">
      <w:pPr>
        <w:ind w:left="-5"/>
      </w:pPr>
      <w:r>
        <w:t xml:space="preserve">Binnen de school is de afspraak dat bij vermoeden van mishandling de stappen worden genomen zoals omschreven en vastgesteld in </w:t>
      </w:r>
      <w:r w:rsidRPr="000A3DCB">
        <w:t>het basismodel Meldcode huiselijk geweld/ kindermishandeling en</w:t>
      </w:r>
      <w:r>
        <w:t xml:space="preserve"> het daarbij</w:t>
      </w:r>
      <w:r w:rsidR="00FD7A77">
        <w:t xml:space="preserve"> behorende afwegingskader dat </w:t>
      </w:r>
      <w:proofErr w:type="spellStart"/>
      <w:r w:rsidR="00FD7A77">
        <w:t>j.l</w:t>
      </w:r>
      <w:proofErr w:type="spellEnd"/>
      <w:r w:rsidR="00FD7A77">
        <w:t>. 1 januari 2019 van kracht is gegaan</w:t>
      </w:r>
      <w:r w:rsidR="004465DC">
        <w:t xml:space="preserve">. </w:t>
      </w:r>
      <w:r w:rsidR="005705C8">
        <w:t xml:space="preserve">De stappen en het afwegingskader vindt u duidelijk omschreven in de schoolgids. </w:t>
      </w:r>
      <w:r>
        <w:t xml:space="preserve"> </w:t>
      </w:r>
    </w:p>
    <w:p w14:paraId="466B0148" w14:textId="77777777" w:rsidR="006D7860" w:rsidRDefault="005612AC">
      <w:pPr>
        <w:pStyle w:val="Kop5"/>
        <w:ind w:left="-5"/>
      </w:pPr>
      <w:r>
        <w:t xml:space="preserve">2.1.8 Verkeersveiligheid rondom de school </w:t>
      </w:r>
    </w:p>
    <w:p w14:paraId="0DA7F772" w14:textId="6277A34A" w:rsidR="006D7860" w:rsidRDefault="005612AC" w:rsidP="00261E24">
      <w:pPr>
        <w:ind w:left="-5" w:right="158"/>
      </w:pPr>
      <w:r>
        <w:t>De situatie waar een school ligt is bepalend voor de veiligheid van alle betrokkenen.  De verkeerssituatie rond de school moet zo veilig mogelijk zijn. Dit geldt voor de fietsende en/of lopende kinderen en hun ouders, maar ook voor de kinderen die met de auto worden vervoerd.</w:t>
      </w:r>
    </w:p>
    <w:p w14:paraId="7FCC8DB4" w14:textId="77777777" w:rsidR="006D7860" w:rsidRDefault="005612AC" w:rsidP="00F4293C">
      <w:pPr>
        <w:spacing w:after="58" w:line="259" w:lineRule="auto"/>
      </w:pPr>
      <w:r>
        <w:rPr>
          <w:i/>
        </w:rPr>
        <w:t xml:space="preserve">Aandachtspunten: </w:t>
      </w:r>
    </w:p>
    <w:p w14:paraId="71989316" w14:textId="14F627F3" w:rsidR="00FD03A4" w:rsidRDefault="00497090" w:rsidP="005B1998">
      <w:pPr>
        <w:numPr>
          <w:ilvl w:val="0"/>
          <w:numId w:val="3"/>
        </w:numPr>
        <w:spacing w:before="0" w:after="0"/>
        <w:ind w:hanging="161"/>
      </w:pPr>
      <w:r>
        <w:t>Het terrein</w:t>
      </w:r>
      <w:r w:rsidR="005612AC">
        <w:t xml:space="preserve"> waar de school aan ligt </w:t>
      </w:r>
      <w:r w:rsidR="00FD03A4">
        <w:t xml:space="preserve">heeft </w:t>
      </w:r>
      <w:r w:rsidR="00FD7A77">
        <w:t>een overzichtelijke doorgangsweg en parkeerplaatsen voor aanwonenden</w:t>
      </w:r>
      <w:r w:rsidR="000A3DCB">
        <w:t xml:space="preserve">; </w:t>
      </w:r>
    </w:p>
    <w:p w14:paraId="20B616BC" w14:textId="0862D4BD" w:rsidR="00FD03A4" w:rsidRDefault="000A3DCB" w:rsidP="005B1998">
      <w:pPr>
        <w:numPr>
          <w:ilvl w:val="0"/>
          <w:numId w:val="3"/>
        </w:numPr>
        <w:spacing w:before="0" w:after="0"/>
        <w:ind w:hanging="161"/>
      </w:pPr>
      <w:r>
        <w:t>Er is parkeerruimte voor</w:t>
      </w:r>
      <w:r w:rsidR="00FD03A4">
        <w:t xml:space="preserve"> het </w:t>
      </w:r>
      <w:r>
        <w:t xml:space="preserve">schoolgebouw; </w:t>
      </w:r>
      <w:r w:rsidR="00FD03A4">
        <w:t xml:space="preserve"> </w:t>
      </w:r>
    </w:p>
    <w:p w14:paraId="506BC7A3" w14:textId="67C886FE" w:rsidR="006D7860" w:rsidRDefault="005612AC" w:rsidP="005B1998">
      <w:pPr>
        <w:numPr>
          <w:ilvl w:val="0"/>
          <w:numId w:val="3"/>
        </w:numPr>
        <w:spacing w:before="0" w:after="0"/>
        <w:ind w:hanging="161"/>
      </w:pPr>
      <w:r>
        <w:t xml:space="preserve">Er </w:t>
      </w:r>
      <w:r w:rsidR="00FD03A4">
        <w:t xml:space="preserve">is </w:t>
      </w:r>
      <w:r w:rsidR="00307210">
        <w:t>ruimte om fietsen te stallen</w:t>
      </w:r>
      <w:r w:rsidR="000A3DCB">
        <w:t xml:space="preserve"> op het schoolplein; </w:t>
      </w:r>
      <w:r w:rsidR="00307210">
        <w:t xml:space="preserve"> </w:t>
      </w:r>
      <w:r>
        <w:t xml:space="preserve"> </w:t>
      </w:r>
    </w:p>
    <w:p w14:paraId="51D6A323" w14:textId="34B8401A" w:rsidR="006D7860" w:rsidRDefault="00FD03A4" w:rsidP="005B1998">
      <w:pPr>
        <w:numPr>
          <w:ilvl w:val="0"/>
          <w:numId w:val="3"/>
        </w:numPr>
        <w:spacing w:before="0" w:after="0"/>
        <w:ind w:hanging="161"/>
      </w:pPr>
      <w:r>
        <w:t xml:space="preserve">Er zijn </w:t>
      </w:r>
      <w:r w:rsidR="005612AC">
        <w:t xml:space="preserve">mogelijkheden voor ouders om hun fietsen even neer te zetten; </w:t>
      </w:r>
    </w:p>
    <w:p w14:paraId="5874265C" w14:textId="7DFEF321" w:rsidR="00261E24" w:rsidRDefault="005612AC" w:rsidP="005B1998">
      <w:pPr>
        <w:numPr>
          <w:ilvl w:val="0"/>
          <w:numId w:val="3"/>
        </w:numPr>
        <w:spacing w:before="0" w:after="0"/>
        <w:ind w:hanging="161"/>
      </w:pPr>
      <w:r>
        <w:t xml:space="preserve">Er is </w:t>
      </w:r>
      <w:r w:rsidR="00FD7A77">
        <w:t xml:space="preserve">buiten </w:t>
      </w:r>
      <w:r>
        <w:t>voldoende wachtruimte voo</w:t>
      </w:r>
      <w:r w:rsidR="00FD7A77">
        <w:t xml:space="preserve">r de ouders. </w:t>
      </w:r>
    </w:p>
    <w:p w14:paraId="0AFA741C" w14:textId="616A5131" w:rsidR="006D7860" w:rsidRPr="00261E24" w:rsidRDefault="005612AC" w:rsidP="00C233E3">
      <w:pPr>
        <w:pStyle w:val="Kop3"/>
      </w:pPr>
      <w:bookmarkStart w:id="18" w:name="_Toc98761812"/>
      <w:r w:rsidRPr="00261E24">
        <w:t>2.1.9 Rouw en ernstige trauma</w:t>
      </w:r>
      <w:bookmarkEnd w:id="18"/>
      <w:r w:rsidRPr="00261E24">
        <w:t xml:space="preserve"> </w:t>
      </w:r>
    </w:p>
    <w:p w14:paraId="02DB0AA3" w14:textId="5B13AA2F" w:rsidR="006D7860" w:rsidRDefault="005612AC" w:rsidP="00A56C3B">
      <w:pPr>
        <w:ind w:left="-5"/>
      </w:pPr>
      <w:r>
        <w:t xml:space="preserve">In situaties waarin sprake is van ernstige traumatische ervaringen, is het noodzakelijk goed te handelen. </w:t>
      </w:r>
      <w:r w:rsidR="00F32527">
        <w:t xml:space="preserve">Op school is </w:t>
      </w:r>
      <w:r w:rsidR="00F32527" w:rsidRPr="000A3DCB">
        <w:t xml:space="preserve">een </w:t>
      </w:r>
      <w:r w:rsidR="000A3DCB" w:rsidRPr="000A3DCB">
        <w:t>rouw</w:t>
      </w:r>
      <w:r w:rsidR="00F32527" w:rsidRPr="000A3DCB">
        <w:t>protocol</w:t>
      </w:r>
      <w:r w:rsidR="000A3DCB" w:rsidRPr="000A3DCB">
        <w:t xml:space="preserve"> </w:t>
      </w:r>
      <w:r w:rsidR="000A3DCB" w:rsidRPr="000A3DCB">
        <w:rPr>
          <w:b/>
        </w:rPr>
        <w:t>(</w:t>
      </w:r>
      <w:r w:rsidR="00295AA5">
        <w:rPr>
          <w:b/>
        </w:rPr>
        <w:t>bijlage 7</w:t>
      </w:r>
      <w:r w:rsidR="000A3DCB" w:rsidRPr="000A3DCB">
        <w:rPr>
          <w:b/>
        </w:rPr>
        <w:t>.)</w:t>
      </w:r>
      <w:r w:rsidR="000A3DCB">
        <w:t xml:space="preserve"> </w:t>
      </w:r>
      <w:r w:rsidR="000A3DCB" w:rsidRPr="000A3DCB">
        <w:t>waarin</w:t>
      </w:r>
      <w:r w:rsidR="000A3DCB">
        <w:t xml:space="preserve"> beschreven staat</w:t>
      </w:r>
      <w:r w:rsidR="00F32527">
        <w:t xml:space="preserve"> hoe om te gaan met verdriet- en rouwverwerking binnen de school.</w:t>
      </w:r>
    </w:p>
    <w:p w14:paraId="565AFA43" w14:textId="2A9C3C57" w:rsidR="002556C8" w:rsidRDefault="002556C8" w:rsidP="00FD7A77"/>
    <w:p w14:paraId="6C03C1C0" w14:textId="1FF8B6AB" w:rsidR="00FD7A77" w:rsidRDefault="00FD7A77" w:rsidP="00FD7A77"/>
    <w:p w14:paraId="2384708D" w14:textId="021110B4" w:rsidR="00D83601" w:rsidRDefault="00D83601" w:rsidP="00FD7A77"/>
    <w:p w14:paraId="63BA72D3" w14:textId="77777777" w:rsidR="00D83601" w:rsidRDefault="00D83601" w:rsidP="00FD7A77"/>
    <w:p w14:paraId="16DCE69E" w14:textId="77777777" w:rsidR="000A3DCB" w:rsidRDefault="000A3DCB" w:rsidP="00FD7A77"/>
    <w:p w14:paraId="2833CED5" w14:textId="77777777" w:rsidR="006D7860" w:rsidRDefault="005612AC" w:rsidP="00F221F7">
      <w:pPr>
        <w:pStyle w:val="Kop1"/>
      </w:pPr>
      <w:bookmarkStart w:id="19" w:name="_Toc98761813"/>
      <w:r>
        <w:lastRenderedPageBreak/>
        <w:t>3. Incidentenregistratie</w:t>
      </w:r>
      <w:bookmarkEnd w:id="19"/>
      <w:r>
        <w:t xml:space="preserve"> </w:t>
      </w:r>
    </w:p>
    <w:p w14:paraId="1CD33024" w14:textId="03284868" w:rsidR="006D7860" w:rsidRDefault="005612AC" w:rsidP="008D7F2B">
      <w:pPr>
        <w:ind w:left="-5"/>
      </w:pPr>
      <w:r>
        <w:t>Om als school goed zicht te hebben en te houden op incidenten werken we met een incidentenregistratie</w:t>
      </w:r>
      <w:r w:rsidR="00FD7A77">
        <w:t xml:space="preserve"> in het ParnasSys Leerlingvolgsysteem</w:t>
      </w:r>
      <w:r>
        <w:t>. De bedoeling hiervan is dat</w:t>
      </w:r>
      <w:r w:rsidR="00326893">
        <w:t xml:space="preserve"> de </w:t>
      </w:r>
      <w:r>
        <w:t xml:space="preserve"> calamiteiten die zich voordoen</w:t>
      </w:r>
      <w:r w:rsidR="00326893">
        <w:t xml:space="preserve"> inzichtelijk zijn en de informatie als zodanig overdraagbaar is. </w:t>
      </w:r>
      <w:r>
        <w:t xml:space="preserve"> </w:t>
      </w:r>
    </w:p>
    <w:p w14:paraId="7CC4BE69" w14:textId="1ACE043F" w:rsidR="006D7860" w:rsidRPr="005A679A" w:rsidRDefault="005612AC" w:rsidP="00601166">
      <w:pPr>
        <w:spacing w:after="59" w:line="259" w:lineRule="auto"/>
      </w:pPr>
      <w:r w:rsidRPr="005A679A">
        <w:t>Wij vers</w:t>
      </w:r>
      <w:r w:rsidR="000A3DCB">
        <w:t xml:space="preserve">taan onder een incident: fysiek- ,mondeling-, </w:t>
      </w:r>
      <w:r w:rsidRPr="005A679A">
        <w:t xml:space="preserve"> mentaal geweld en bedreigingen. Daaronder verstaan wij: schoppen en slaan, grof taalgebruik, pesten, discrimineren, stelen, seksueel misbruik, seksuele intimidatie, wapenbezit, ongeluk, letsel, weglopen en vandalisme.  </w:t>
      </w:r>
    </w:p>
    <w:p w14:paraId="22C9B3F6" w14:textId="75AE9B9A" w:rsidR="006D7860" w:rsidRPr="005A679A" w:rsidRDefault="00F32527">
      <w:pPr>
        <w:ind w:left="-5"/>
      </w:pPr>
      <w:r>
        <w:t>De leerkracht</w:t>
      </w:r>
      <w:r w:rsidR="005612AC" w:rsidRPr="005A679A">
        <w:t xml:space="preserve"> die een incident meemaakt of waarneemt </w:t>
      </w:r>
      <w:r w:rsidR="00601166" w:rsidRPr="005A679A">
        <w:t>not</w:t>
      </w:r>
      <w:r w:rsidR="00326893">
        <w:t>eert dit in ParnasSys</w:t>
      </w:r>
      <w:r w:rsidR="005A679A" w:rsidRPr="005A679A">
        <w:t xml:space="preserve">. </w:t>
      </w:r>
    </w:p>
    <w:p w14:paraId="23544E9E" w14:textId="074962F2" w:rsidR="006D7860" w:rsidRPr="008D7F2B" w:rsidRDefault="005612AC" w:rsidP="008D7F2B">
      <w:pPr>
        <w:spacing w:after="0"/>
        <w:ind w:left="-5"/>
        <w:rPr>
          <w:b/>
          <w:bCs/>
        </w:rPr>
      </w:pPr>
      <w:r w:rsidRPr="008D7F2B">
        <w:rPr>
          <w:b/>
          <w:bCs/>
        </w:rPr>
        <w:t>Doelen incidenten</w:t>
      </w:r>
      <w:r w:rsidR="00630FE2" w:rsidRPr="008D7F2B">
        <w:rPr>
          <w:b/>
          <w:bCs/>
        </w:rPr>
        <w:t xml:space="preserve">/ ongeval </w:t>
      </w:r>
      <w:r w:rsidRPr="008D7F2B">
        <w:rPr>
          <w:b/>
          <w:bCs/>
        </w:rPr>
        <w:t xml:space="preserve">registratie </w:t>
      </w:r>
    </w:p>
    <w:p w14:paraId="7458D24C" w14:textId="77777777" w:rsidR="006D7860" w:rsidRPr="0089118F" w:rsidRDefault="005612AC" w:rsidP="005B1998">
      <w:pPr>
        <w:numPr>
          <w:ilvl w:val="0"/>
          <w:numId w:val="4"/>
        </w:numPr>
        <w:spacing w:before="0" w:after="0"/>
        <w:ind w:hanging="161"/>
      </w:pPr>
      <w:r w:rsidRPr="0089118F">
        <w:t xml:space="preserve">Leren van incidenten </w:t>
      </w:r>
    </w:p>
    <w:p w14:paraId="0E8891B8" w14:textId="0F546F03" w:rsidR="006D7860" w:rsidRDefault="005612AC" w:rsidP="005B1998">
      <w:pPr>
        <w:numPr>
          <w:ilvl w:val="0"/>
          <w:numId w:val="4"/>
        </w:numPr>
        <w:spacing w:before="0" w:after="0"/>
        <w:ind w:hanging="161"/>
      </w:pPr>
      <w:r w:rsidRPr="0089118F">
        <w:t xml:space="preserve">Voortschrijdend veiligheidsbeleid op basis van de schoolpraktijk </w:t>
      </w:r>
    </w:p>
    <w:p w14:paraId="35338807" w14:textId="713AD01F" w:rsidR="000A3DCB" w:rsidRPr="0089118F" w:rsidRDefault="000A3DCB" w:rsidP="005B1998">
      <w:pPr>
        <w:numPr>
          <w:ilvl w:val="0"/>
          <w:numId w:val="4"/>
        </w:numPr>
        <w:spacing w:before="0" w:after="0"/>
        <w:ind w:hanging="161"/>
      </w:pPr>
      <w:r>
        <w:t>Communicatie en verslag naar ouders/</w:t>
      </w:r>
      <w:proofErr w:type="spellStart"/>
      <w:r>
        <w:t>vezorgers</w:t>
      </w:r>
      <w:proofErr w:type="spellEnd"/>
    </w:p>
    <w:p w14:paraId="3EB3C727" w14:textId="77777777" w:rsidR="000D4659" w:rsidRDefault="005612AC" w:rsidP="000D4659">
      <w:pPr>
        <w:spacing w:before="240" w:after="0"/>
        <w:ind w:left="-113"/>
        <w:rPr>
          <w:b/>
          <w:bCs/>
        </w:rPr>
      </w:pPr>
      <w:r w:rsidRPr="008D7F2B">
        <w:rPr>
          <w:b/>
          <w:bCs/>
        </w:rPr>
        <w:t xml:space="preserve">Analyse van geregistreerde gegevens </w:t>
      </w:r>
    </w:p>
    <w:p w14:paraId="1449A4A1" w14:textId="73D0FF5F" w:rsidR="006D7860" w:rsidRDefault="005612AC" w:rsidP="000D4659">
      <w:pPr>
        <w:spacing w:before="240" w:after="0"/>
        <w:ind w:left="-113"/>
      </w:pPr>
      <w:r w:rsidRPr="0089118F">
        <w:t xml:space="preserve">Registratie is geen doel op zich, registratie is een middel om veiligheidsbeleid te ontwikkelen en te verbeteren. Registratie heeft dus pas zin als er ook daadwerkelijk iets met de gegevens wordt gedaan. Het analyseren van de cijfers, signaleren van trends en het vertalen daarvan naar beleid, maatregelen en voorzieningen zijn daarom voorwaarden voor een zinvolle incidentenregistratie.  </w:t>
      </w:r>
    </w:p>
    <w:p w14:paraId="33E1C4D1" w14:textId="77777777" w:rsidR="000A3DCB" w:rsidRPr="000D4659" w:rsidRDefault="000A3DCB" w:rsidP="000D4659">
      <w:pPr>
        <w:spacing w:before="240" w:after="0"/>
        <w:ind w:left="-113"/>
        <w:rPr>
          <w:b/>
          <w:bCs/>
        </w:rPr>
      </w:pPr>
    </w:p>
    <w:p w14:paraId="683D6A23" w14:textId="77777777" w:rsidR="006D7860" w:rsidRDefault="005612AC" w:rsidP="00412E96">
      <w:pPr>
        <w:pStyle w:val="Kop1"/>
      </w:pPr>
      <w:bookmarkStart w:id="20" w:name="_Toc98761814"/>
      <w:r>
        <w:t>4. Klachtenregelingen</w:t>
      </w:r>
      <w:bookmarkEnd w:id="20"/>
      <w:r>
        <w:t xml:space="preserve"> </w:t>
      </w:r>
    </w:p>
    <w:p w14:paraId="171D9CA8" w14:textId="77777777" w:rsidR="006D7860" w:rsidRDefault="005612AC">
      <w:pPr>
        <w:ind w:left="-5"/>
      </w:pPr>
      <w:r>
        <w:t xml:space="preserve">Met ingang van 1 augustus 1998 is de onderwijswetgeving gewijzigd in verband met de invoering van het schoolplan, de schoolgids en de klachtenregeling. We vinden goede communicatie van groot belang bij een professioneel en open klimaat. </w:t>
      </w:r>
    </w:p>
    <w:p w14:paraId="660F87A2" w14:textId="79123589" w:rsidR="006D7860" w:rsidRDefault="005612AC">
      <w:pPr>
        <w:ind w:left="-5"/>
      </w:pPr>
      <w:r>
        <w:t xml:space="preserve">Het kan ervoor zorgen dat er draagvlak is voor de gemaakte keuzes, maar kan kritiek of klachten niet altijd voorkomen. Als er sprake is van een klacht of van kritiek, dan willen we dit </w:t>
      </w:r>
      <w:r w:rsidR="00326893">
        <w:t xml:space="preserve">graag </w:t>
      </w:r>
      <w:r>
        <w:t>horen</w:t>
      </w:r>
      <w:r w:rsidR="00C857EA">
        <w:t xml:space="preserve">. Iedere klacht is een negatief  </w:t>
      </w:r>
      <w:r>
        <w:t>geformuleerde wens en we horen da</w:t>
      </w:r>
      <w:r w:rsidR="00C857EA">
        <w:t>n graag</w:t>
      </w:r>
      <w:r>
        <w:t xml:space="preserve"> wat de klacht inhoudt en streven er dan naar om deze adequaat af te handelen. Het is in feite een informatiebron voor verbetering. </w:t>
      </w:r>
    </w:p>
    <w:p w14:paraId="7CD3514D" w14:textId="2151E6D6" w:rsidR="006D7860" w:rsidRDefault="005612AC">
      <w:pPr>
        <w:ind w:left="-5"/>
      </w:pPr>
      <w:r>
        <w:t>Een duidelijke klacht</w:t>
      </w:r>
      <w:r w:rsidR="00E42DC3">
        <w:t>regeling</w:t>
      </w:r>
      <w:r>
        <w:t xml:space="preserve"> levert een belangrijke bijdrage aan een gezond en veilig schoolklimaat.  </w:t>
      </w:r>
    </w:p>
    <w:p w14:paraId="0B062CF7" w14:textId="4FB16EBE" w:rsidR="006D7860" w:rsidRDefault="005612AC" w:rsidP="0079703B">
      <w:pPr>
        <w:ind w:left="-5"/>
      </w:pPr>
      <w:r>
        <w:t xml:space="preserve">Het klachtrecht heeft een belangrijke signaalfunctie met betrekking tot de kwaliteit van het onderwijs op onze scholen. Door de klachtenregeling ontvangen wij signalen die ons kunnen ondersteunen bij het verbeteren van het onderwijs en de goede gang van zaken op school.   </w:t>
      </w:r>
    </w:p>
    <w:p w14:paraId="435F6537" w14:textId="3B99E6C1" w:rsidR="00326893" w:rsidRDefault="005612AC" w:rsidP="000A3DCB">
      <w:pPr>
        <w:ind w:left="-5"/>
      </w:pPr>
      <w:r>
        <w:t>Als er een klacht is over de dagelijkse gang van zaken in de school wordt dit meestal in onderling overleg tussen ouders, leerlingen, personeel en schoolleiding op een juiste wijze afgehandeld. Indien dat echter, gelet op de aard van de klacht, niet mogelijk is, of als de afhandeling niet naar tevredenheid heeft plaats gevonden, kan er een beroep gedaan worden op de klachtenregeling. De klachten</w:t>
      </w:r>
      <w:r w:rsidR="00704574">
        <w:t xml:space="preserve">regeling </w:t>
      </w:r>
      <w:r>
        <w:t xml:space="preserve">is tevens vermeld in onze schoolgids.  </w:t>
      </w:r>
      <w:r w:rsidR="00307210">
        <w:t xml:space="preserve">Elan onderwijsgroep, </w:t>
      </w:r>
      <w:r>
        <w:t>waar onze school deel van ui</w:t>
      </w:r>
      <w:r w:rsidR="00F32527">
        <w:t>t maakt, is aangesloten bij een</w:t>
      </w:r>
      <w:r>
        <w:t xml:space="preserve"> </w:t>
      </w:r>
      <w:r w:rsidR="00307210">
        <w:t xml:space="preserve">geschillencommissie. </w:t>
      </w:r>
      <w:r>
        <w:t xml:space="preserve"> Dit is een onafhankelijke commissie van deskundigen, die uitspraken doet over klachten, die niet op een andere manier opgelost kunnen </w:t>
      </w:r>
      <w:r w:rsidR="00704574">
        <w:t xml:space="preserve">worden. </w:t>
      </w:r>
    </w:p>
    <w:p w14:paraId="1A365B00" w14:textId="77777777" w:rsidR="000A3DCB" w:rsidRPr="00704574" w:rsidRDefault="000A3DCB" w:rsidP="000A3DCB">
      <w:pPr>
        <w:ind w:left="-5"/>
      </w:pPr>
    </w:p>
    <w:p w14:paraId="0541FD23" w14:textId="5C9AF0B4" w:rsidR="006D7860" w:rsidRDefault="00C857EA" w:rsidP="00CF119F">
      <w:pPr>
        <w:pStyle w:val="Kop2"/>
      </w:pPr>
      <w:bookmarkStart w:id="21" w:name="_Toc98761815"/>
      <w:r>
        <w:lastRenderedPageBreak/>
        <w:t>4.1</w:t>
      </w:r>
      <w:r w:rsidR="005612AC">
        <w:t xml:space="preserve"> </w:t>
      </w:r>
      <w:r>
        <w:t>Vertrouwenspersoon</w:t>
      </w:r>
      <w:bookmarkEnd w:id="21"/>
    </w:p>
    <w:p w14:paraId="123F62B8" w14:textId="56E25335" w:rsidR="006D7860" w:rsidRDefault="005612AC" w:rsidP="00966DE1">
      <w:pPr>
        <w:ind w:left="-5"/>
      </w:pPr>
      <w:r>
        <w:t xml:space="preserve">Op </w:t>
      </w:r>
      <w:r w:rsidR="00307210">
        <w:t>onze</w:t>
      </w:r>
      <w:r w:rsidR="00C857EA">
        <w:t xml:space="preserve"> school is een vertrouwens</w:t>
      </w:r>
      <w:r>
        <w:t>persoon aanwezig, waar iedereen met klachten van welke aard dan o</w:t>
      </w:r>
      <w:r w:rsidR="00D91BCE">
        <w:t>ok naar toe kan gaan. De vertrouwens</w:t>
      </w:r>
      <w:r>
        <w:t>persoon heeft als taak de klager te helpen bij de klachtenprocedure en eventueel door te verw</w:t>
      </w:r>
      <w:r w:rsidR="00D91BCE">
        <w:t>ijzen</w:t>
      </w:r>
      <w:r w:rsidRPr="000A3DCB">
        <w:t>. Naam en telefoonnu</w:t>
      </w:r>
      <w:r w:rsidR="00D91BCE" w:rsidRPr="000A3DCB">
        <w:t>mmer van de vertrouwens</w:t>
      </w:r>
      <w:r w:rsidRPr="000A3DCB">
        <w:t>personen is eveneens te vinden in de schoolgids van de school</w:t>
      </w:r>
      <w:r>
        <w:t xml:space="preserve">. Elke </w:t>
      </w:r>
      <w:r w:rsidR="00D91BCE">
        <w:t>ouder of kind kan op een vertrouwens</w:t>
      </w:r>
      <w:r>
        <w:t xml:space="preserve">persoon een beroep doen. Het spreekt vanzelf dat elk gesprek vertrouwelijk wordt behandeld. </w:t>
      </w:r>
      <w:r w:rsidR="00D91BCE">
        <w:t>Ouders kunnen</w:t>
      </w:r>
      <w:r>
        <w:t xml:space="preserve"> rechtstreeks bij de vertrouwenspersoon terecht, ook als men bijvoorbeeld alleen advies wil over een bepaald onderwerp. </w:t>
      </w:r>
    </w:p>
    <w:p w14:paraId="24BADB87" w14:textId="77777777" w:rsidR="006D7860" w:rsidRDefault="005612AC" w:rsidP="00966DE1">
      <w:pPr>
        <w:pStyle w:val="Kop1"/>
      </w:pPr>
      <w:bookmarkStart w:id="22" w:name="_Toc98761816"/>
      <w:r>
        <w:t>5. Kwaliteitshandhaving veiligheidsbeleid</w:t>
      </w:r>
      <w:bookmarkEnd w:id="22"/>
      <w:r>
        <w:t xml:space="preserve"> </w:t>
      </w:r>
    </w:p>
    <w:p w14:paraId="2F8483BD" w14:textId="23ACCBDF" w:rsidR="006D7860" w:rsidRDefault="00966DE1" w:rsidP="00966DE1">
      <w:pPr>
        <w:pStyle w:val="Kop2"/>
      </w:pPr>
      <w:bookmarkStart w:id="23" w:name="_Toc98761817"/>
      <w:r>
        <w:rPr>
          <w:u w:color="000000"/>
        </w:rPr>
        <w:t>5.1</w:t>
      </w:r>
      <w:r>
        <w:rPr>
          <w:u w:color="000000"/>
        </w:rPr>
        <w:tab/>
      </w:r>
      <w:r w:rsidR="005612AC">
        <w:rPr>
          <w:u w:color="000000"/>
        </w:rPr>
        <w:t>Toetsing</w:t>
      </w:r>
      <w:bookmarkEnd w:id="23"/>
      <w:r w:rsidR="005612AC">
        <w:t xml:space="preserve"> </w:t>
      </w:r>
    </w:p>
    <w:p w14:paraId="7595A039" w14:textId="1C576A48" w:rsidR="006D7860" w:rsidRDefault="005612AC" w:rsidP="003A3BFE">
      <w:pPr>
        <w:ind w:left="-5"/>
      </w:pPr>
      <w:r>
        <w:t>Het veiligheidsplan is</w:t>
      </w:r>
      <w:r w:rsidR="00EE08DF">
        <w:t xml:space="preserve"> opgesteld door de school en wordt na </w:t>
      </w:r>
      <w:r>
        <w:t xml:space="preserve">toetsing door de (G)MR vastgesteld. Het plan wordt jaarlijks geactualiseerd.  </w:t>
      </w:r>
    </w:p>
    <w:p w14:paraId="08309808" w14:textId="4D9B3BD7" w:rsidR="006D7860" w:rsidRDefault="003A3BFE" w:rsidP="003A3BFE">
      <w:pPr>
        <w:pStyle w:val="Kop2"/>
      </w:pPr>
      <w:bookmarkStart w:id="24" w:name="_Toc98761818"/>
      <w:r>
        <w:rPr>
          <w:u w:color="000000"/>
        </w:rPr>
        <w:t>5.2</w:t>
      </w:r>
      <w:r w:rsidR="009D634A">
        <w:rPr>
          <w:u w:color="000000"/>
        </w:rPr>
        <w:tab/>
      </w:r>
      <w:r w:rsidR="005612AC">
        <w:rPr>
          <w:u w:color="000000"/>
        </w:rPr>
        <w:t>Evaluatie</w:t>
      </w:r>
      <w:bookmarkEnd w:id="24"/>
      <w:r w:rsidR="005612AC">
        <w:t xml:space="preserve"> </w:t>
      </w:r>
    </w:p>
    <w:p w14:paraId="35C2663D" w14:textId="4E885ECF" w:rsidR="006D7860" w:rsidRDefault="005612AC" w:rsidP="006A6331">
      <w:pPr>
        <w:ind w:left="-5"/>
      </w:pPr>
      <w:r>
        <w:t xml:space="preserve">Om de 4 jaar wordt het plan geëvalueerd. Mocht naar aanleiding van de evaluatie blijken dat een grondige herziening noodzakelijk is, dan zal het document worden bijgesteld.  </w:t>
      </w:r>
    </w:p>
    <w:p w14:paraId="7DD910F1" w14:textId="77777777" w:rsidR="006D7860" w:rsidRPr="000C2D29" w:rsidRDefault="005612AC" w:rsidP="000C2D29">
      <w:pPr>
        <w:pStyle w:val="Kop1"/>
      </w:pPr>
      <w:bookmarkStart w:id="25" w:name="_Toc98761819"/>
      <w:r w:rsidRPr="000C2D29">
        <w:t>6. Monitoring Veiligheidsbeleving</w:t>
      </w:r>
      <w:bookmarkEnd w:id="25"/>
      <w:r w:rsidRPr="000C2D29">
        <w:t xml:space="preserve"> </w:t>
      </w:r>
    </w:p>
    <w:p w14:paraId="67D2A10D" w14:textId="497AD77F" w:rsidR="006D7860" w:rsidRPr="0008354F" w:rsidRDefault="005612AC" w:rsidP="0008354F">
      <w:pPr>
        <w:ind w:left="-5"/>
        <w:rPr>
          <w:color w:val="FF0000"/>
        </w:rPr>
      </w:pPr>
      <w:r w:rsidRPr="000C2D29">
        <w:t xml:space="preserve">De Wet Sociale veiligheid doet een dringend appèl om periodiek via een meetinstrument de veiligheidsbeleving van  leerlingen in kaart te brengen. </w:t>
      </w:r>
      <w:r w:rsidR="000C2D29">
        <w:t xml:space="preserve">Tevredenheid onder ouders/leerlingen en teamleden </w:t>
      </w:r>
      <w:r w:rsidR="00326893">
        <w:t xml:space="preserve">wordt 2 jaarlijks </w:t>
      </w:r>
      <w:r w:rsidR="00326893" w:rsidRPr="00326893">
        <w:t>gemeten via</w:t>
      </w:r>
      <w:r w:rsidR="00326893">
        <w:t xml:space="preserve"> ‘VENSTERS’</w:t>
      </w:r>
      <w:r w:rsidR="004A58D0">
        <w:t xml:space="preserve">. De </w:t>
      </w:r>
      <w:r w:rsidR="000208B9">
        <w:t xml:space="preserve">sociale veiligheidsbeleving </w:t>
      </w:r>
      <w:r w:rsidR="004A58D0">
        <w:t>van</w:t>
      </w:r>
      <w:r w:rsidR="000208B9">
        <w:t xml:space="preserve"> kinderen </w:t>
      </w:r>
      <w:r w:rsidR="004A58D0">
        <w:t>meten wij via VISEON</w:t>
      </w:r>
      <w:r w:rsidR="000208B9">
        <w:t xml:space="preserve">. </w:t>
      </w:r>
      <w:r w:rsidR="00A338F1">
        <w:t xml:space="preserve">Naast vragenlijsten is het onderwerp </w:t>
      </w:r>
      <w:r w:rsidR="00326893">
        <w:t>‘</w:t>
      </w:r>
      <w:r w:rsidR="00A338F1">
        <w:t>veiligheidsbeleving</w:t>
      </w:r>
      <w:r w:rsidR="00326893">
        <w:t>’</w:t>
      </w:r>
      <w:r w:rsidR="00A338F1">
        <w:t xml:space="preserve"> </w:t>
      </w:r>
      <w:r w:rsidR="004A58D0">
        <w:t xml:space="preserve">ook een </w:t>
      </w:r>
      <w:r w:rsidR="004D2ED4">
        <w:t>onderdeel tijdens de bijeenkomsten</w:t>
      </w:r>
      <w:r w:rsidR="00326893">
        <w:t xml:space="preserve"> van de L</w:t>
      </w:r>
      <w:r w:rsidR="004D2ED4">
        <w:t xml:space="preserve">eerlingenraad en directie en tijdens de teambijeenkomsten. </w:t>
      </w:r>
      <w:r>
        <w:t>De schoolbrede uitkomsten worden besproken in een teamvergadering en de groeps- en individuele resultaten zijn onderdeel van de groepsbesprekingen. Wanneer de situatie hiertoe aanleiding geeft, volgt actie door de leerkracht. Eventueel met ondersteuning van de IB’er/ directie.  Zo nod</w:t>
      </w:r>
      <w:r w:rsidR="004A58D0">
        <w:t xml:space="preserve">ig wordt er een groepsplan </w:t>
      </w:r>
      <w:r>
        <w:t>opgesteld</w:t>
      </w:r>
      <w:r w:rsidR="00326893">
        <w:t xml:space="preserve">. </w:t>
      </w:r>
      <w:r w:rsidR="00326893" w:rsidRPr="00326893">
        <w:rPr>
          <w:b/>
        </w:rPr>
        <w:t>Margriet Faber</w:t>
      </w:r>
      <w:r w:rsidR="00307210">
        <w:t xml:space="preserve"> </w:t>
      </w:r>
      <w:r>
        <w:t xml:space="preserve">is </w:t>
      </w:r>
      <w:r w:rsidR="00326893">
        <w:t xml:space="preserve">vanaf het </w:t>
      </w:r>
      <w:r>
        <w:t>schooljaar 20</w:t>
      </w:r>
      <w:r w:rsidR="00326893">
        <w:t>21</w:t>
      </w:r>
      <w:r>
        <w:t>-20</w:t>
      </w:r>
      <w:r w:rsidR="00326893">
        <w:t>22</w:t>
      </w:r>
      <w:r>
        <w:t xml:space="preserve"> </w:t>
      </w:r>
      <w:r w:rsidR="004A58D0">
        <w:t>Veiligheids</w:t>
      </w:r>
      <w:r>
        <w:t>coördinator</w:t>
      </w:r>
      <w:r w:rsidR="00326893">
        <w:t xml:space="preserve"> en Vertrouwens</w:t>
      </w:r>
      <w:r w:rsidR="004A58D0">
        <w:t>persoon.</w:t>
      </w:r>
      <w:r w:rsidR="00E074EE">
        <w:t xml:space="preserve"> </w:t>
      </w:r>
      <w:r w:rsidR="004A58D0">
        <w:t>D</w:t>
      </w:r>
      <w:r>
        <w:t xml:space="preserve">oor deze personele invulling voldoen wij aan de Wet Sociale Veiligheid.   </w:t>
      </w:r>
    </w:p>
    <w:p w14:paraId="167950D5" w14:textId="77777777" w:rsidR="006D7860" w:rsidRDefault="005612AC">
      <w:pPr>
        <w:spacing w:after="57" w:line="259" w:lineRule="auto"/>
      </w:pPr>
      <w:r>
        <w:rPr>
          <w:b/>
        </w:rPr>
        <w:t xml:space="preserve"> </w:t>
      </w:r>
    </w:p>
    <w:p w14:paraId="471EBE71" w14:textId="77777777" w:rsidR="006D7860" w:rsidRDefault="005612AC">
      <w:pPr>
        <w:spacing w:after="57" w:line="259" w:lineRule="auto"/>
      </w:pPr>
      <w:r>
        <w:rPr>
          <w:b/>
        </w:rPr>
        <w:t xml:space="preserve"> </w:t>
      </w:r>
    </w:p>
    <w:p w14:paraId="017CBE56" w14:textId="77777777" w:rsidR="006D7860" w:rsidRDefault="005612AC">
      <w:pPr>
        <w:spacing w:after="59" w:line="259" w:lineRule="auto"/>
      </w:pPr>
      <w:r>
        <w:rPr>
          <w:b/>
        </w:rPr>
        <w:t xml:space="preserve"> </w:t>
      </w:r>
    </w:p>
    <w:p w14:paraId="299E8F15" w14:textId="6A37E230" w:rsidR="006D7860" w:rsidRDefault="005612AC">
      <w:pPr>
        <w:spacing w:after="57" w:line="259" w:lineRule="auto"/>
        <w:rPr>
          <w:b/>
        </w:rPr>
      </w:pPr>
      <w:r>
        <w:rPr>
          <w:b/>
        </w:rPr>
        <w:t xml:space="preserve"> </w:t>
      </w:r>
    </w:p>
    <w:p w14:paraId="7CED3861" w14:textId="56258335" w:rsidR="00326893" w:rsidRDefault="00326893">
      <w:pPr>
        <w:spacing w:after="57" w:line="259" w:lineRule="auto"/>
        <w:rPr>
          <w:b/>
        </w:rPr>
      </w:pPr>
    </w:p>
    <w:p w14:paraId="78276995" w14:textId="29F553E8" w:rsidR="00326893" w:rsidRDefault="00326893">
      <w:pPr>
        <w:spacing w:after="57" w:line="259" w:lineRule="auto"/>
        <w:rPr>
          <w:b/>
        </w:rPr>
      </w:pPr>
    </w:p>
    <w:p w14:paraId="43A0A859" w14:textId="3A8909DD" w:rsidR="00326893" w:rsidRDefault="00326893">
      <w:pPr>
        <w:spacing w:after="57" w:line="259" w:lineRule="auto"/>
        <w:rPr>
          <w:b/>
        </w:rPr>
      </w:pPr>
    </w:p>
    <w:p w14:paraId="364C40CC" w14:textId="77777777" w:rsidR="00326893" w:rsidRDefault="00326893">
      <w:pPr>
        <w:spacing w:after="57" w:line="259" w:lineRule="auto"/>
        <w:rPr>
          <w:b/>
        </w:rPr>
      </w:pPr>
    </w:p>
    <w:p w14:paraId="5D6E00FF" w14:textId="028332C7" w:rsidR="00BF7B6C" w:rsidRDefault="00BF7B6C">
      <w:pPr>
        <w:spacing w:after="57" w:line="259" w:lineRule="auto"/>
        <w:rPr>
          <w:b/>
        </w:rPr>
      </w:pPr>
    </w:p>
    <w:p w14:paraId="7E3FAD38" w14:textId="48CE5FE8" w:rsidR="00BF7B6C" w:rsidRDefault="00BF7B6C">
      <w:pPr>
        <w:spacing w:after="57" w:line="259" w:lineRule="auto"/>
        <w:rPr>
          <w:b/>
        </w:rPr>
      </w:pPr>
    </w:p>
    <w:p w14:paraId="30422B29" w14:textId="50C6D235" w:rsidR="00BF7B6C" w:rsidRDefault="00BF7B6C">
      <w:pPr>
        <w:spacing w:after="57" w:line="259" w:lineRule="auto"/>
        <w:rPr>
          <w:b/>
        </w:rPr>
      </w:pPr>
    </w:p>
    <w:p w14:paraId="767B18E9" w14:textId="3D0E2A8C" w:rsidR="00BF7B6C" w:rsidRDefault="00BF7B6C">
      <w:pPr>
        <w:spacing w:after="57" w:line="259" w:lineRule="auto"/>
        <w:rPr>
          <w:b/>
        </w:rPr>
      </w:pPr>
    </w:p>
    <w:p w14:paraId="63830709" w14:textId="10F97DD6" w:rsidR="00BF7B6C" w:rsidRDefault="00BF7B6C">
      <w:pPr>
        <w:spacing w:after="57" w:line="259" w:lineRule="auto"/>
        <w:rPr>
          <w:b/>
        </w:rPr>
      </w:pPr>
    </w:p>
    <w:p w14:paraId="1B5E9A75" w14:textId="7675F265" w:rsidR="00BF7B6C" w:rsidRDefault="00BF7B6C">
      <w:pPr>
        <w:spacing w:after="57" w:line="259" w:lineRule="auto"/>
        <w:rPr>
          <w:b/>
        </w:rPr>
      </w:pPr>
    </w:p>
    <w:p w14:paraId="628DE31F" w14:textId="1DE3C815" w:rsidR="00A07363" w:rsidRPr="00BF023A" w:rsidRDefault="00BF023A" w:rsidP="00295AA5">
      <w:pPr>
        <w:spacing w:after="57" w:line="259" w:lineRule="auto"/>
        <w:jc w:val="center"/>
        <w:rPr>
          <w:b/>
          <w:color w:val="C45911" w:themeColor="accent2" w:themeShade="BF"/>
          <w:sz w:val="28"/>
          <w:szCs w:val="28"/>
        </w:rPr>
      </w:pPr>
      <w:r>
        <w:rPr>
          <w:b/>
          <w:color w:val="C45911" w:themeColor="accent2" w:themeShade="BF"/>
          <w:sz w:val="28"/>
          <w:szCs w:val="28"/>
        </w:rPr>
        <w:lastRenderedPageBreak/>
        <w:t>Bijlage 1.</w:t>
      </w:r>
    </w:p>
    <w:p w14:paraId="1DE89A65" w14:textId="53A9C798" w:rsidR="00A07363" w:rsidRPr="00295AA5" w:rsidRDefault="00A07363" w:rsidP="00295AA5">
      <w:pPr>
        <w:jc w:val="center"/>
        <w:rPr>
          <w:rFonts w:cstheme="minorHAnsi"/>
          <w:color w:val="0070C0"/>
          <w:sz w:val="28"/>
          <w:szCs w:val="28"/>
        </w:rPr>
      </w:pPr>
      <w:r w:rsidRPr="00295AA5">
        <w:rPr>
          <w:rFonts w:cstheme="minorHAnsi"/>
          <w:b/>
          <w:bCs/>
          <w:color w:val="0070C0"/>
          <w:sz w:val="28"/>
          <w:szCs w:val="28"/>
        </w:rPr>
        <w:t>ONTRUIMINGSPLAN</w:t>
      </w:r>
    </w:p>
    <w:p w14:paraId="33189658" w14:textId="2669560F" w:rsidR="00A07363" w:rsidRPr="00B16A6B" w:rsidRDefault="00BF023A" w:rsidP="00BF023A">
      <w:pPr>
        <w:tabs>
          <w:tab w:val="left" w:pos="900"/>
        </w:tabs>
        <w:rPr>
          <w:rFonts w:cstheme="minorHAnsi"/>
          <w:b/>
          <w:bCs/>
          <w:color w:val="FF0000"/>
          <w:sz w:val="22"/>
          <w:szCs w:val="22"/>
        </w:rPr>
      </w:pPr>
      <w:r>
        <w:rPr>
          <w:rFonts w:cstheme="minorHAnsi"/>
          <w:b/>
          <w:bCs/>
          <w:color w:val="FF0000"/>
          <w:sz w:val="22"/>
          <w:szCs w:val="22"/>
        </w:rPr>
        <w:t xml:space="preserve">A: </w:t>
      </w:r>
      <w:r w:rsidR="00A07363" w:rsidRPr="00B16A6B">
        <w:rPr>
          <w:rFonts w:cstheme="minorHAnsi"/>
          <w:b/>
          <w:bCs/>
          <w:color w:val="FF0000"/>
          <w:sz w:val="22"/>
          <w:szCs w:val="22"/>
        </w:rPr>
        <w:t>Melden van calamiteit.</w:t>
      </w:r>
    </w:p>
    <w:p w14:paraId="514C77EC"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1. Of BHV-er Petra Caro (ma, di, wo, vrij)</w:t>
      </w:r>
    </w:p>
    <w:p w14:paraId="7DA17D49"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2. Of BHV-er Stijn Beerends (ma, wo, do, vrij)</w:t>
      </w:r>
    </w:p>
    <w:p w14:paraId="37505095"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3. Of BHV-er Jeanet Terpstra (di, wo, do, vrij)</w:t>
      </w:r>
    </w:p>
    <w:p w14:paraId="16A3FD57" w14:textId="620B8F76" w:rsidR="00A07363"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4. Of BHV-er Margriet Faber (</w:t>
      </w:r>
      <w:r w:rsidRPr="00B16A6B">
        <w:rPr>
          <w:rFonts w:cstheme="minorHAnsi"/>
          <w:b/>
          <w:bCs/>
          <w:i/>
          <w:iCs/>
          <w:sz w:val="22"/>
          <w:szCs w:val="22"/>
        </w:rPr>
        <w:t>ma,</w:t>
      </w:r>
      <w:r w:rsidRPr="00B16A6B">
        <w:rPr>
          <w:rFonts w:cstheme="minorHAnsi"/>
          <w:b/>
          <w:bCs/>
          <w:sz w:val="22"/>
          <w:szCs w:val="22"/>
        </w:rPr>
        <w:t xml:space="preserve"> di, wo, do)</w:t>
      </w:r>
    </w:p>
    <w:p w14:paraId="708B87EB" w14:textId="77777777" w:rsidR="00BF023A" w:rsidRPr="00BF023A" w:rsidRDefault="00BF023A" w:rsidP="005B1998">
      <w:pPr>
        <w:numPr>
          <w:ilvl w:val="0"/>
          <w:numId w:val="15"/>
        </w:numPr>
        <w:spacing w:before="0" w:after="0" w:line="240" w:lineRule="auto"/>
        <w:rPr>
          <w:rFonts w:cstheme="minorHAnsi"/>
          <w:b/>
          <w:bCs/>
          <w:sz w:val="22"/>
          <w:szCs w:val="22"/>
        </w:rPr>
      </w:pPr>
    </w:p>
    <w:p w14:paraId="2C3AB55E" w14:textId="77777777" w:rsidR="00A07363" w:rsidRPr="00B16A6B" w:rsidRDefault="00A07363" w:rsidP="00A07363">
      <w:pPr>
        <w:rPr>
          <w:rFonts w:cstheme="minorHAnsi"/>
          <w:sz w:val="22"/>
          <w:szCs w:val="22"/>
        </w:rPr>
      </w:pPr>
      <w:r w:rsidRPr="00B16A6B">
        <w:rPr>
          <w:rFonts w:cstheme="minorHAnsi"/>
          <w:sz w:val="22"/>
          <w:szCs w:val="22"/>
        </w:rPr>
        <w:t>Aanwezige leerkrachten:</w:t>
      </w:r>
    </w:p>
    <w:p w14:paraId="634CAAEB" w14:textId="43498BF8" w:rsidR="00A07363" w:rsidRPr="00B16A6B" w:rsidRDefault="00A07363" w:rsidP="00A07363">
      <w:pPr>
        <w:rPr>
          <w:rFonts w:cstheme="minorHAnsi"/>
          <w:sz w:val="22"/>
          <w:szCs w:val="22"/>
          <w:u w:val="single"/>
        </w:rPr>
      </w:pPr>
      <w:r w:rsidRPr="00B16A6B">
        <w:rPr>
          <w:rFonts w:cstheme="minorHAnsi"/>
          <w:sz w:val="22"/>
          <w:szCs w:val="22"/>
          <w:u w:val="single"/>
        </w:rPr>
        <w:t>Maandag</w:t>
      </w:r>
      <w:r w:rsidRPr="00B16A6B">
        <w:rPr>
          <w:rFonts w:cstheme="minorHAnsi"/>
          <w:sz w:val="22"/>
          <w:szCs w:val="22"/>
        </w:rPr>
        <w:tab/>
      </w:r>
      <w:r w:rsidRPr="00B16A6B">
        <w:rPr>
          <w:rFonts w:cstheme="minorHAnsi"/>
          <w:sz w:val="22"/>
          <w:szCs w:val="22"/>
          <w:u w:val="single"/>
        </w:rPr>
        <w:t xml:space="preserve">dinsdag </w:t>
      </w:r>
      <w:r w:rsidRPr="00B16A6B">
        <w:rPr>
          <w:rFonts w:cstheme="minorHAnsi"/>
          <w:sz w:val="22"/>
          <w:szCs w:val="22"/>
        </w:rPr>
        <w:tab/>
      </w:r>
      <w:r w:rsidRPr="00B16A6B">
        <w:rPr>
          <w:rFonts w:cstheme="minorHAnsi"/>
          <w:sz w:val="22"/>
          <w:szCs w:val="22"/>
          <w:u w:val="single"/>
        </w:rPr>
        <w:t>woensdag</w:t>
      </w:r>
      <w:r w:rsidRPr="00B16A6B">
        <w:rPr>
          <w:rFonts w:cstheme="minorHAnsi"/>
          <w:sz w:val="22"/>
          <w:szCs w:val="22"/>
        </w:rPr>
        <w:tab/>
      </w:r>
      <w:r w:rsidRPr="00B16A6B">
        <w:rPr>
          <w:rFonts w:cstheme="minorHAnsi"/>
          <w:sz w:val="22"/>
          <w:szCs w:val="22"/>
        </w:rPr>
        <w:tab/>
      </w:r>
      <w:r w:rsidR="00BF023A">
        <w:rPr>
          <w:rFonts w:cstheme="minorHAnsi"/>
          <w:sz w:val="22"/>
          <w:szCs w:val="22"/>
          <w:u w:val="single"/>
        </w:rPr>
        <w:t>donderdag</w:t>
      </w:r>
      <w:r w:rsidRPr="00B16A6B">
        <w:rPr>
          <w:rFonts w:cstheme="minorHAnsi"/>
          <w:sz w:val="22"/>
          <w:szCs w:val="22"/>
        </w:rPr>
        <w:tab/>
      </w:r>
      <w:r w:rsidR="00BF023A">
        <w:rPr>
          <w:rFonts w:cstheme="minorHAnsi"/>
          <w:sz w:val="22"/>
          <w:szCs w:val="22"/>
        </w:rPr>
        <w:t xml:space="preserve">            </w:t>
      </w:r>
      <w:r w:rsidRPr="00B16A6B">
        <w:rPr>
          <w:rFonts w:cstheme="minorHAnsi"/>
          <w:sz w:val="22"/>
          <w:szCs w:val="22"/>
          <w:u w:val="single"/>
        </w:rPr>
        <w:t>vrijdag</w:t>
      </w:r>
    </w:p>
    <w:p w14:paraId="0F45D610" w14:textId="77777777" w:rsidR="00A07363" w:rsidRPr="00B16A6B" w:rsidRDefault="00A07363" w:rsidP="00A07363">
      <w:pPr>
        <w:rPr>
          <w:rFonts w:cstheme="minorHAnsi"/>
          <w:sz w:val="22"/>
          <w:szCs w:val="22"/>
        </w:rPr>
      </w:pPr>
      <w:r w:rsidRPr="00B16A6B">
        <w:rPr>
          <w:rFonts w:cstheme="minorHAnsi"/>
          <w:sz w:val="22"/>
          <w:szCs w:val="22"/>
        </w:rPr>
        <w:t>Janine</w:t>
      </w:r>
      <w:r w:rsidRPr="00B16A6B">
        <w:rPr>
          <w:rFonts w:cstheme="minorHAnsi"/>
          <w:sz w:val="22"/>
          <w:szCs w:val="22"/>
        </w:rPr>
        <w:tab/>
      </w:r>
      <w:r w:rsidRPr="00B16A6B">
        <w:rPr>
          <w:rFonts w:cstheme="minorHAnsi"/>
          <w:sz w:val="22"/>
          <w:szCs w:val="22"/>
        </w:rPr>
        <w:tab/>
        <w:t>Nynke</w:t>
      </w:r>
      <w:r w:rsidRPr="00B16A6B">
        <w:rPr>
          <w:rFonts w:cstheme="minorHAnsi"/>
          <w:sz w:val="22"/>
          <w:szCs w:val="22"/>
        </w:rPr>
        <w:tab/>
      </w:r>
      <w:r w:rsidRPr="00B16A6B">
        <w:rPr>
          <w:rFonts w:cstheme="minorHAnsi"/>
          <w:sz w:val="22"/>
          <w:szCs w:val="22"/>
        </w:rPr>
        <w:tab/>
        <w:t>Nynke</w:t>
      </w:r>
      <w:r w:rsidRPr="00B16A6B">
        <w:rPr>
          <w:rFonts w:cstheme="minorHAnsi"/>
          <w:sz w:val="22"/>
          <w:szCs w:val="22"/>
        </w:rPr>
        <w:tab/>
      </w:r>
      <w:r w:rsidRPr="00B16A6B">
        <w:rPr>
          <w:rFonts w:cstheme="minorHAnsi"/>
          <w:sz w:val="22"/>
          <w:szCs w:val="22"/>
        </w:rPr>
        <w:tab/>
      </w:r>
      <w:r w:rsidRPr="00B16A6B">
        <w:rPr>
          <w:rFonts w:cstheme="minorHAnsi"/>
          <w:sz w:val="22"/>
          <w:szCs w:val="22"/>
        </w:rPr>
        <w:tab/>
        <w:t>Janine</w:t>
      </w:r>
      <w:r w:rsidRPr="00B16A6B">
        <w:rPr>
          <w:rFonts w:cstheme="minorHAnsi"/>
          <w:sz w:val="22"/>
          <w:szCs w:val="22"/>
        </w:rPr>
        <w:tab/>
      </w:r>
      <w:r w:rsidRPr="00B16A6B">
        <w:rPr>
          <w:rFonts w:cstheme="minorHAnsi"/>
          <w:sz w:val="22"/>
          <w:szCs w:val="22"/>
        </w:rPr>
        <w:tab/>
      </w:r>
      <w:r w:rsidRPr="00B16A6B">
        <w:rPr>
          <w:rFonts w:cstheme="minorHAnsi"/>
          <w:sz w:val="22"/>
          <w:szCs w:val="22"/>
        </w:rPr>
        <w:tab/>
        <w:t>Janine</w:t>
      </w:r>
    </w:p>
    <w:p w14:paraId="0531CB61" w14:textId="77777777" w:rsidR="00A07363" w:rsidRPr="00B16A6B" w:rsidRDefault="00A07363" w:rsidP="00A07363">
      <w:pPr>
        <w:rPr>
          <w:rFonts w:cstheme="minorHAnsi"/>
          <w:sz w:val="22"/>
          <w:szCs w:val="22"/>
        </w:rPr>
      </w:pPr>
      <w:r w:rsidRPr="00B16A6B">
        <w:rPr>
          <w:rFonts w:cstheme="minorHAnsi"/>
          <w:color w:val="FF0000"/>
          <w:sz w:val="22"/>
          <w:szCs w:val="22"/>
        </w:rPr>
        <w:t xml:space="preserve">Petra </w:t>
      </w:r>
      <w:r w:rsidRPr="00B16A6B">
        <w:rPr>
          <w:rFonts w:cstheme="minorHAnsi"/>
          <w:color w:val="FF0000"/>
          <w:sz w:val="22"/>
          <w:szCs w:val="22"/>
        </w:rPr>
        <w:tab/>
      </w:r>
      <w:r w:rsidRPr="00B16A6B">
        <w:rPr>
          <w:rFonts w:cstheme="minorHAnsi"/>
          <w:sz w:val="22"/>
          <w:szCs w:val="22"/>
        </w:rPr>
        <w:tab/>
      </w:r>
      <w:r w:rsidRPr="00B16A6B">
        <w:rPr>
          <w:rFonts w:cstheme="minorHAnsi"/>
          <w:color w:val="FF0000"/>
          <w:sz w:val="22"/>
          <w:szCs w:val="22"/>
        </w:rPr>
        <w:t>Petra</w:t>
      </w:r>
      <w:r w:rsidRPr="00B16A6B">
        <w:rPr>
          <w:rFonts w:cstheme="minorHAnsi"/>
          <w:color w:val="FF0000"/>
          <w:sz w:val="22"/>
          <w:szCs w:val="22"/>
        </w:rPr>
        <w:tab/>
      </w:r>
      <w:r w:rsidRPr="00B16A6B">
        <w:rPr>
          <w:rFonts w:cstheme="minorHAnsi"/>
          <w:sz w:val="22"/>
          <w:szCs w:val="22"/>
        </w:rPr>
        <w:tab/>
      </w:r>
      <w:r w:rsidRPr="00B16A6B">
        <w:rPr>
          <w:rFonts w:cstheme="minorHAnsi"/>
          <w:color w:val="FF0000"/>
          <w:sz w:val="22"/>
          <w:szCs w:val="22"/>
        </w:rPr>
        <w:t>Petra</w:t>
      </w:r>
      <w:r w:rsidRPr="00B16A6B">
        <w:rPr>
          <w:rFonts w:cstheme="minorHAnsi"/>
          <w:color w:val="FF0000"/>
          <w:sz w:val="22"/>
          <w:szCs w:val="22"/>
        </w:rPr>
        <w:tab/>
      </w:r>
      <w:r w:rsidRPr="00B16A6B">
        <w:rPr>
          <w:rFonts w:cstheme="minorHAnsi"/>
          <w:sz w:val="22"/>
          <w:szCs w:val="22"/>
        </w:rPr>
        <w:tab/>
      </w:r>
      <w:r w:rsidRPr="00B16A6B">
        <w:rPr>
          <w:rFonts w:cstheme="minorHAnsi"/>
          <w:sz w:val="22"/>
          <w:szCs w:val="22"/>
        </w:rPr>
        <w:tab/>
      </w:r>
      <w:r w:rsidRPr="00B16A6B">
        <w:rPr>
          <w:rFonts w:cstheme="minorHAnsi"/>
          <w:color w:val="FF0000"/>
          <w:sz w:val="22"/>
          <w:szCs w:val="22"/>
        </w:rPr>
        <w:t>Margriet</w:t>
      </w:r>
      <w:r w:rsidRPr="00B16A6B">
        <w:rPr>
          <w:rFonts w:cstheme="minorHAnsi"/>
          <w:sz w:val="22"/>
          <w:szCs w:val="22"/>
        </w:rPr>
        <w:tab/>
      </w:r>
      <w:r w:rsidRPr="00B16A6B">
        <w:rPr>
          <w:rFonts w:cstheme="minorHAnsi"/>
          <w:sz w:val="22"/>
          <w:szCs w:val="22"/>
        </w:rPr>
        <w:tab/>
      </w:r>
      <w:r w:rsidRPr="00B16A6B">
        <w:rPr>
          <w:rFonts w:cstheme="minorHAnsi"/>
          <w:color w:val="FF0000"/>
          <w:sz w:val="22"/>
          <w:szCs w:val="22"/>
        </w:rPr>
        <w:t>Petra</w:t>
      </w:r>
    </w:p>
    <w:p w14:paraId="6253F81E" w14:textId="77777777" w:rsidR="00A07363" w:rsidRPr="00B16A6B" w:rsidRDefault="00A07363" w:rsidP="00A07363">
      <w:pPr>
        <w:rPr>
          <w:rFonts w:cstheme="minorHAnsi"/>
          <w:sz w:val="22"/>
          <w:szCs w:val="22"/>
        </w:rPr>
      </w:pPr>
      <w:r w:rsidRPr="00B16A6B">
        <w:rPr>
          <w:rFonts w:cstheme="minorHAnsi"/>
          <w:sz w:val="22"/>
          <w:szCs w:val="22"/>
        </w:rPr>
        <w:t>Fenna</w:t>
      </w:r>
      <w:r w:rsidRPr="00B16A6B">
        <w:rPr>
          <w:rFonts w:cstheme="minorHAnsi"/>
          <w:sz w:val="22"/>
          <w:szCs w:val="22"/>
        </w:rPr>
        <w:tab/>
      </w:r>
      <w:r w:rsidRPr="00B16A6B">
        <w:rPr>
          <w:rFonts w:cstheme="minorHAnsi"/>
          <w:sz w:val="22"/>
          <w:szCs w:val="22"/>
        </w:rPr>
        <w:tab/>
        <w:t>Fenna</w:t>
      </w:r>
      <w:r w:rsidRPr="00B16A6B">
        <w:rPr>
          <w:rFonts w:cstheme="minorHAnsi"/>
          <w:sz w:val="22"/>
          <w:szCs w:val="22"/>
        </w:rPr>
        <w:tab/>
      </w:r>
      <w:r w:rsidRPr="00B16A6B">
        <w:rPr>
          <w:rFonts w:cstheme="minorHAnsi"/>
          <w:sz w:val="22"/>
          <w:szCs w:val="22"/>
        </w:rPr>
        <w:tab/>
        <w:t>Fenna</w:t>
      </w:r>
      <w:r w:rsidRPr="00B16A6B">
        <w:rPr>
          <w:rFonts w:cstheme="minorHAnsi"/>
          <w:sz w:val="22"/>
          <w:szCs w:val="22"/>
        </w:rPr>
        <w:tab/>
      </w:r>
      <w:r w:rsidRPr="00B16A6B">
        <w:rPr>
          <w:rFonts w:cstheme="minorHAnsi"/>
          <w:sz w:val="22"/>
          <w:szCs w:val="22"/>
        </w:rPr>
        <w:tab/>
      </w:r>
      <w:r w:rsidRPr="00B16A6B">
        <w:rPr>
          <w:rFonts w:cstheme="minorHAnsi"/>
          <w:sz w:val="22"/>
          <w:szCs w:val="22"/>
        </w:rPr>
        <w:tab/>
        <w:t>Fenna</w:t>
      </w:r>
      <w:r w:rsidRPr="00B16A6B">
        <w:rPr>
          <w:rFonts w:cstheme="minorHAnsi"/>
          <w:sz w:val="22"/>
          <w:szCs w:val="22"/>
        </w:rPr>
        <w:tab/>
      </w:r>
      <w:r w:rsidRPr="00B16A6B">
        <w:rPr>
          <w:rFonts w:cstheme="minorHAnsi"/>
          <w:sz w:val="22"/>
          <w:szCs w:val="22"/>
        </w:rPr>
        <w:tab/>
      </w:r>
      <w:r w:rsidRPr="00B16A6B">
        <w:rPr>
          <w:rFonts w:cstheme="minorHAnsi"/>
          <w:sz w:val="22"/>
          <w:szCs w:val="22"/>
        </w:rPr>
        <w:tab/>
      </w:r>
      <w:proofErr w:type="spellStart"/>
      <w:r w:rsidRPr="00B16A6B">
        <w:rPr>
          <w:rFonts w:cstheme="minorHAnsi"/>
          <w:sz w:val="22"/>
          <w:szCs w:val="22"/>
        </w:rPr>
        <w:t>Fenna</w:t>
      </w:r>
      <w:proofErr w:type="spellEnd"/>
    </w:p>
    <w:p w14:paraId="4A62735C" w14:textId="77777777" w:rsidR="00A07363" w:rsidRPr="00B16A6B" w:rsidRDefault="00A07363" w:rsidP="00A07363">
      <w:pPr>
        <w:rPr>
          <w:rFonts w:cstheme="minorHAnsi"/>
          <w:sz w:val="22"/>
          <w:szCs w:val="22"/>
        </w:rPr>
      </w:pPr>
      <w:r w:rsidRPr="00B16A6B">
        <w:rPr>
          <w:rFonts w:cstheme="minorHAnsi"/>
          <w:sz w:val="22"/>
          <w:szCs w:val="22"/>
        </w:rPr>
        <w:t>Marike</w:t>
      </w:r>
      <w:r w:rsidRPr="00B16A6B">
        <w:rPr>
          <w:rFonts w:cstheme="minorHAnsi"/>
          <w:sz w:val="22"/>
          <w:szCs w:val="22"/>
        </w:rPr>
        <w:tab/>
        <w:t>Marike</w:t>
      </w:r>
      <w:r w:rsidRPr="00B16A6B">
        <w:rPr>
          <w:rFonts w:cstheme="minorHAnsi"/>
          <w:sz w:val="22"/>
          <w:szCs w:val="22"/>
        </w:rPr>
        <w:tab/>
        <w:t>Marike</w:t>
      </w:r>
      <w:r w:rsidRPr="00B16A6B">
        <w:rPr>
          <w:rFonts w:cstheme="minorHAnsi"/>
          <w:sz w:val="22"/>
          <w:szCs w:val="22"/>
        </w:rPr>
        <w:tab/>
      </w:r>
      <w:r w:rsidRPr="00B16A6B">
        <w:rPr>
          <w:rFonts w:cstheme="minorHAnsi"/>
          <w:sz w:val="22"/>
          <w:szCs w:val="22"/>
        </w:rPr>
        <w:tab/>
      </w:r>
      <w:proofErr w:type="spellStart"/>
      <w:r w:rsidRPr="00B16A6B">
        <w:rPr>
          <w:rFonts w:cstheme="minorHAnsi"/>
          <w:sz w:val="22"/>
          <w:szCs w:val="22"/>
        </w:rPr>
        <w:t>Jildou</w:t>
      </w:r>
      <w:proofErr w:type="spellEnd"/>
      <w:r w:rsidRPr="00B16A6B">
        <w:rPr>
          <w:rFonts w:cstheme="minorHAnsi"/>
          <w:sz w:val="22"/>
          <w:szCs w:val="22"/>
        </w:rPr>
        <w:tab/>
      </w:r>
      <w:r w:rsidRPr="00B16A6B">
        <w:rPr>
          <w:rFonts w:cstheme="minorHAnsi"/>
          <w:sz w:val="22"/>
          <w:szCs w:val="22"/>
        </w:rPr>
        <w:tab/>
      </w:r>
      <w:r w:rsidRPr="00B16A6B">
        <w:rPr>
          <w:rFonts w:cstheme="minorHAnsi"/>
          <w:sz w:val="22"/>
          <w:szCs w:val="22"/>
        </w:rPr>
        <w:tab/>
      </w:r>
      <w:proofErr w:type="spellStart"/>
      <w:r w:rsidRPr="00B16A6B">
        <w:rPr>
          <w:rFonts w:cstheme="minorHAnsi"/>
          <w:sz w:val="22"/>
          <w:szCs w:val="22"/>
        </w:rPr>
        <w:t>Jildou</w:t>
      </w:r>
      <w:proofErr w:type="spellEnd"/>
    </w:p>
    <w:p w14:paraId="3DF06FCE" w14:textId="26FFBE2B" w:rsidR="00A07363" w:rsidRPr="00B16A6B" w:rsidRDefault="00A07363" w:rsidP="00A07363">
      <w:pPr>
        <w:rPr>
          <w:rFonts w:cstheme="minorHAnsi"/>
          <w:sz w:val="22"/>
          <w:szCs w:val="22"/>
        </w:rPr>
      </w:pPr>
      <w:proofErr w:type="spellStart"/>
      <w:r w:rsidRPr="00B16A6B">
        <w:rPr>
          <w:rFonts w:cstheme="minorHAnsi"/>
          <w:sz w:val="22"/>
          <w:szCs w:val="22"/>
        </w:rPr>
        <w:t>Jildou</w:t>
      </w:r>
      <w:proofErr w:type="spellEnd"/>
      <w:r w:rsidRPr="00B16A6B">
        <w:rPr>
          <w:rFonts w:cstheme="minorHAnsi"/>
          <w:sz w:val="22"/>
          <w:szCs w:val="22"/>
        </w:rPr>
        <w:tab/>
      </w:r>
      <w:r w:rsidRPr="00B16A6B">
        <w:rPr>
          <w:rFonts w:cstheme="minorHAnsi"/>
          <w:sz w:val="22"/>
          <w:szCs w:val="22"/>
        </w:rPr>
        <w:tab/>
      </w:r>
      <w:proofErr w:type="spellStart"/>
      <w:r w:rsidRPr="00B16A6B">
        <w:rPr>
          <w:rFonts w:cstheme="minorHAnsi"/>
          <w:sz w:val="22"/>
          <w:szCs w:val="22"/>
        </w:rPr>
        <w:t>Jildou</w:t>
      </w:r>
      <w:proofErr w:type="spellEnd"/>
      <w:r w:rsidRPr="00B16A6B">
        <w:rPr>
          <w:rFonts w:cstheme="minorHAnsi"/>
          <w:sz w:val="22"/>
          <w:szCs w:val="22"/>
        </w:rPr>
        <w:tab/>
      </w:r>
      <w:r w:rsidRPr="00B16A6B">
        <w:rPr>
          <w:rFonts w:cstheme="minorHAnsi"/>
          <w:sz w:val="22"/>
          <w:szCs w:val="22"/>
        </w:rPr>
        <w:tab/>
      </w:r>
      <w:r w:rsidRPr="00B16A6B">
        <w:rPr>
          <w:rFonts w:cstheme="minorHAnsi"/>
          <w:color w:val="FF0000"/>
          <w:sz w:val="22"/>
          <w:szCs w:val="22"/>
        </w:rPr>
        <w:t>Jeanet</w:t>
      </w:r>
      <w:r w:rsidRPr="00B16A6B">
        <w:rPr>
          <w:rFonts w:cstheme="minorHAnsi"/>
          <w:sz w:val="22"/>
          <w:szCs w:val="22"/>
        </w:rPr>
        <w:tab/>
      </w:r>
      <w:r w:rsidRPr="00B16A6B">
        <w:rPr>
          <w:rFonts w:cstheme="minorHAnsi"/>
          <w:sz w:val="22"/>
          <w:szCs w:val="22"/>
        </w:rPr>
        <w:tab/>
      </w:r>
      <w:r w:rsidR="00BF023A">
        <w:rPr>
          <w:rFonts w:cstheme="minorHAnsi"/>
          <w:sz w:val="22"/>
          <w:szCs w:val="22"/>
        </w:rPr>
        <w:tab/>
      </w:r>
      <w:proofErr w:type="spellStart"/>
      <w:r w:rsidRPr="00B16A6B">
        <w:rPr>
          <w:rFonts w:cstheme="minorHAnsi"/>
          <w:color w:val="FF0000"/>
          <w:sz w:val="22"/>
          <w:szCs w:val="22"/>
        </w:rPr>
        <w:t>Jeanet</w:t>
      </w:r>
      <w:proofErr w:type="spellEnd"/>
      <w:r w:rsidRPr="00B16A6B">
        <w:rPr>
          <w:rFonts w:cstheme="minorHAnsi"/>
          <w:sz w:val="22"/>
          <w:szCs w:val="22"/>
        </w:rPr>
        <w:tab/>
      </w:r>
      <w:r w:rsidRPr="00B16A6B">
        <w:rPr>
          <w:rFonts w:cstheme="minorHAnsi"/>
          <w:sz w:val="22"/>
          <w:szCs w:val="22"/>
        </w:rPr>
        <w:tab/>
      </w:r>
      <w:r w:rsidR="00BF023A">
        <w:rPr>
          <w:rFonts w:cstheme="minorHAnsi"/>
          <w:sz w:val="22"/>
          <w:szCs w:val="22"/>
        </w:rPr>
        <w:tab/>
      </w:r>
      <w:r w:rsidRPr="00B16A6B">
        <w:rPr>
          <w:rFonts w:cstheme="minorHAnsi"/>
          <w:color w:val="FF0000"/>
          <w:sz w:val="22"/>
          <w:szCs w:val="22"/>
        </w:rPr>
        <w:t>Jeanet</w:t>
      </w:r>
    </w:p>
    <w:p w14:paraId="4BFE1471" w14:textId="41060FCA" w:rsidR="00A07363" w:rsidRPr="00B16A6B" w:rsidRDefault="00A07363" w:rsidP="00A07363">
      <w:pPr>
        <w:rPr>
          <w:rFonts w:cstheme="minorHAnsi"/>
          <w:sz w:val="22"/>
          <w:szCs w:val="22"/>
        </w:rPr>
      </w:pPr>
      <w:r w:rsidRPr="00B16A6B">
        <w:rPr>
          <w:rFonts w:cstheme="minorHAnsi"/>
          <w:color w:val="FF0000"/>
          <w:sz w:val="22"/>
          <w:szCs w:val="22"/>
        </w:rPr>
        <w:t>Stijn</w:t>
      </w:r>
      <w:r w:rsidRPr="00B16A6B">
        <w:rPr>
          <w:rFonts w:cstheme="minorHAnsi"/>
          <w:sz w:val="22"/>
          <w:szCs w:val="22"/>
        </w:rPr>
        <w:tab/>
      </w:r>
      <w:r w:rsidRPr="00B16A6B">
        <w:rPr>
          <w:rFonts w:cstheme="minorHAnsi"/>
          <w:sz w:val="22"/>
          <w:szCs w:val="22"/>
        </w:rPr>
        <w:tab/>
      </w:r>
      <w:r w:rsidRPr="00B16A6B">
        <w:rPr>
          <w:rFonts w:cstheme="minorHAnsi"/>
          <w:color w:val="FF0000"/>
          <w:sz w:val="22"/>
          <w:szCs w:val="22"/>
        </w:rPr>
        <w:t>Jeanet</w:t>
      </w:r>
      <w:r w:rsidRPr="00B16A6B">
        <w:rPr>
          <w:rFonts w:cstheme="minorHAnsi"/>
          <w:sz w:val="22"/>
          <w:szCs w:val="22"/>
        </w:rPr>
        <w:tab/>
      </w:r>
      <w:r w:rsidRPr="00B16A6B">
        <w:rPr>
          <w:rFonts w:cstheme="minorHAnsi"/>
          <w:color w:val="FF0000"/>
          <w:sz w:val="22"/>
          <w:szCs w:val="22"/>
        </w:rPr>
        <w:t>Stijn</w:t>
      </w:r>
      <w:r w:rsidRPr="00B16A6B">
        <w:rPr>
          <w:rFonts w:cstheme="minorHAnsi"/>
          <w:color w:val="FF0000"/>
          <w:sz w:val="22"/>
          <w:szCs w:val="22"/>
        </w:rPr>
        <w:tab/>
      </w:r>
      <w:r w:rsidRPr="00B16A6B">
        <w:rPr>
          <w:rFonts w:cstheme="minorHAnsi"/>
          <w:sz w:val="22"/>
          <w:szCs w:val="22"/>
        </w:rPr>
        <w:tab/>
      </w:r>
      <w:r w:rsidRPr="00B16A6B">
        <w:rPr>
          <w:rFonts w:cstheme="minorHAnsi"/>
          <w:sz w:val="22"/>
          <w:szCs w:val="22"/>
        </w:rPr>
        <w:tab/>
      </w:r>
      <w:r w:rsidR="00BF023A">
        <w:rPr>
          <w:rFonts w:cstheme="minorHAnsi"/>
          <w:sz w:val="22"/>
          <w:szCs w:val="22"/>
        </w:rPr>
        <w:tab/>
      </w:r>
      <w:r w:rsidRPr="00B16A6B">
        <w:rPr>
          <w:rFonts w:cstheme="minorHAnsi"/>
          <w:color w:val="FF0000"/>
          <w:sz w:val="22"/>
          <w:szCs w:val="22"/>
        </w:rPr>
        <w:t>Stijn</w:t>
      </w:r>
      <w:r w:rsidRPr="00B16A6B">
        <w:rPr>
          <w:rFonts w:cstheme="minorHAnsi"/>
          <w:sz w:val="22"/>
          <w:szCs w:val="22"/>
        </w:rPr>
        <w:tab/>
      </w:r>
      <w:r w:rsidRPr="00B16A6B">
        <w:rPr>
          <w:rFonts w:cstheme="minorHAnsi"/>
          <w:sz w:val="22"/>
          <w:szCs w:val="22"/>
        </w:rPr>
        <w:tab/>
      </w:r>
      <w:r w:rsidRPr="00B16A6B">
        <w:rPr>
          <w:rFonts w:cstheme="minorHAnsi"/>
          <w:sz w:val="22"/>
          <w:szCs w:val="22"/>
        </w:rPr>
        <w:tab/>
      </w:r>
      <w:r w:rsidRPr="00B16A6B">
        <w:rPr>
          <w:rFonts w:cstheme="minorHAnsi"/>
          <w:color w:val="FF0000"/>
          <w:sz w:val="22"/>
          <w:szCs w:val="22"/>
        </w:rPr>
        <w:t>Stijn</w:t>
      </w:r>
      <w:r w:rsidRPr="00B16A6B">
        <w:rPr>
          <w:rFonts w:cstheme="minorHAnsi"/>
          <w:sz w:val="22"/>
          <w:szCs w:val="22"/>
        </w:rPr>
        <w:tab/>
      </w:r>
    </w:p>
    <w:p w14:paraId="6D630E63" w14:textId="77777777" w:rsidR="00A07363" w:rsidRPr="00B16A6B" w:rsidRDefault="00A07363" w:rsidP="00A07363">
      <w:pPr>
        <w:rPr>
          <w:rFonts w:cstheme="minorHAnsi"/>
          <w:sz w:val="22"/>
          <w:szCs w:val="22"/>
        </w:rPr>
      </w:pPr>
      <w:r w:rsidRPr="00B16A6B">
        <w:rPr>
          <w:rFonts w:cstheme="minorHAnsi"/>
          <w:sz w:val="22"/>
          <w:szCs w:val="22"/>
        </w:rPr>
        <w:t>Sieta</w:t>
      </w:r>
      <w:r w:rsidRPr="00B16A6B">
        <w:rPr>
          <w:rFonts w:cstheme="minorHAnsi"/>
          <w:sz w:val="22"/>
          <w:szCs w:val="22"/>
        </w:rPr>
        <w:tab/>
      </w:r>
      <w:r w:rsidRPr="00B16A6B">
        <w:rPr>
          <w:rFonts w:cstheme="minorHAnsi"/>
          <w:sz w:val="22"/>
          <w:szCs w:val="22"/>
        </w:rPr>
        <w:tab/>
        <w:t>Sieta</w:t>
      </w:r>
      <w:r w:rsidRPr="00B16A6B">
        <w:rPr>
          <w:rFonts w:cstheme="minorHAnsi"/>
          <w:sz w:val="22"/>
          <w:szCs w:val="22"/>
        </w:rPr>
        <w:tab/>
      </w:r>
      <w:r w:rsidRPr="00B16A6B">
        <w:rPr>
          <w:rFonts w:cstheme="minorHAnsi"/>
          <w:sz w:val="22"/>
          <w:szCs w:val="22"/>
        </w:rPr>
        <w:tab/>
        <w:t>Sieta</w:t>
      </w:r>
      <w:r w:rsidRPr="00B16A6B">
        <w:rPr>
          <w:rFonts w:cstheme="minorHAnsi"/>
          <w:sz w:val="22"/>
          <w:szCs w:val="22"/>
        </w:rPr>
        <w:tab/>
      </w:r>
      <w:r w:rsidRPr="00B16A6B">
        <w:rPr>
          <w:rFonts w:cstheme="minorHAnsi"/>
          <w:sz w:val="22"/>
          <w:szCs w:val="22"/>
        </w:rPr>
        <w:tab/>
      </w:r>
      <w:r w:rsidRPr="00B16A6B">
        <w:rPr>
          <w:rFonts w:cstheme="minorHAnsi"/>
          <w:sz w:val="22"/>
          <w:szCs w:val="22"/>
        </w:rPr>
        <w:tab/>
        <w:t xml:space="preserve">Sieta </w:t>
      </w:r>
      <w:r w:rsidRPr="00B16A6B">
        <w:rPr>
          <w:rFonts w:cstheme="minorHAnsi"/>
          <w:sz w:val="22"/>
          <w:szCs w:val="22"/>
        </w:rPr>
        <w:tab/>
      </w:r>
      <w:r w:rsidRPr="00B16A6B">
        <w:rPr>
          <w:rFonts w:cstheme="minorHAnsi"/>
          <w:sz w:val="22"/>
          <w:szCs w:val="22"/>
        </w:rPr>
        <w:tab/>
      </w:r>
      <w:r w:rsidRPr="00B16A6B">
        <w:rPr>
          <w:rFonts w:cstheme="minorHAnsi"/>
          <w:sz w:val="22"/>
          <w:szCs w:val="22"/>
        </w:rPr>
        <w:tab/>
        <w:t>Jos</w:t>
      </w:r>
    </w:p>
    <w:p w14:paraId="0C2BD5EB" w14:textId="77777777" w:rsidR="00A07363" w:rsidRPr="00B16A6B" w:rsidRDefault="00A07363" w:rsidP="00A07363">
      <w:pPr>
        <w:rPr>
          <w:rFonts w:cstheme="minorHAnsi"/>
          <w:sz w:val="22"/>
          <w:szCs w:val="22"/>
        </w:rPr>
      </w:pPr>
      <w:r w:rsidRPr="00B16A6B">
        <w:rPr>
          <w:rFonts w:cstheme="minorHAnsi"/>
          <w:sz w:val="22"/>
          <w:szCs w:val="22"/>
        </w:rPr>
        <w:t>(</w:t>
      </w:r>
      <w:r w:rsidRPr="00B16A6B">
        <w:rPr>
          <w:rFonts w:cstheme="minorHAnsi"/>
          <w:color w:val="FF0000"/>
          <w:sz w:val="22"/>
          <w:szCs w:val="22"/>
        </w:rPr>
        <w:t>Margriet</w:t>
      </w:r>
      <w:r w:rsidRPr="00B16A6B">
        <w:rPr>
          <w:rFonts w:cstheme="minorHAnsi"/>
          <w:sz w:val="22"/>
          <w:szCs w:val="22"/>
        </w:rPr>
        <w:t xml:space="preserve">) </w:t>
      </w:r>
      <w:r w:rsidRPr="00B16A6B">
        <w:rPr>
          <w:rFonts w:cstheme="minorHAnsi"/>
          <w:sz w:val="22"/>
          <w:szCs w:val="22"/>
        </w:rPr>
        <w:tab/>
      </w:r>
      <w:r w:rsidRPr="00B16A6B">
        <w:rPr>
          <w:rFonts w:cstheme="minorHAnsi"/>
          <w:color w:val="FF0000"/>
          <w:sz w:val="22"/>
          <w:szCs w:val="22"/>
        </w:rPr>
        <w:t>Margriet</w:t>
      </w:r>
      <w:r w:rsidRPr="00B16A6B">
        <w:rPr>
          <w:rFonts w:cstheme="minorHAnsi"/>
          <w:sz w:val="22"/>
          <w:szCs w:val="22"/>
        </w:rPr>
        <w:tab/>
      </w:r>
      <w:r w:rsidRPr="00B16A6B">
        <w:rPr>
          <w:rFonts w:cstheme="minorHAnsi"/>
          <w:color w:val="FF0000"/>
          <w:sz w:val="22"/>
          <w:szCs w:val="22"/>
        </w:rPr>
        <w:t>Margriet</w:t>
      </w:r>
      <w:r w:rsidRPr="00B16A6B">
        <w:rPr>
          <w:rFonts w:cstheme="minorHAnsi"/>
          <w:sz w:val="22"/>
          <w:szCs w:val="22"/>
        </w:rPr>
        <w:tab/>
      </w:r>
      <w:r w:rsidRPr="00B16A6B">
        <w:rPr>
          <w:rFonts w:cstheme="minorHAnsi"/>
          <w:sz w:val="22"/>
          <w:szCs w:val="22"/>
        </w:rPr>
        <w:tab/>
      </w:r>
      <w:r w:rsidRPr="00B16A6B">
        <w:rPr>
          <w:rFonts w:cstheme="minorHAnsi"/>
          <w:sz w:val="22"/>
          <w:szCs w:val="22"/>
        </w:rPr>
        <w:tab/>
      </w:r>
      <w:r w:rsidRPr="00B16A6B">
        <w:rPr>
          <w:rFonts w:cstheme="minorHAnsi"/>
          <w:sz w:val="22"/>
          <w:szCs w:val="22"/>
        </w:rPr>
        <w:tab/>
      </w:r>
      <w:r w:rsidRPr="00B16A6B">
        <w:rPr>
          <w:rFonts w:cstheme="minorHAnsi"/>
          <w:sz w:val="22"/>
          <w:szCs w:val="22"/>
        </w:rPr>
        <w:tab/>
        <w:t>*Alex</w:t>
      </w:r>
    </w:p>
    <w:p w14:paraId="08BA45DB" w14:textId="77777777" w:rsidR="00A07363" w:rsidRPr="00B16A6B" w:rsidRDefault="00A07363" w:rsidP="00A07363">
      <w:pPr>
        <w:rPr>
          <w:rFonts w:cstheme="minorHAnsi"/>
          <w:sz w:val="22"/>
          <w:szCs w:val="22"/>
        </w:rPr>
      </w:pPr>
      <w:r w:rsidRPr="00B16A6B">
        <w:rPr>
          <w:rFonts w:cstheme="minorHAnsi"/>
          <w:sz w:val="22"/>
          <w:szCs w:val="22"/>
        </w:rPr>
        <w:t>Jos</w:t>
      </w:r>
      <w:r w:rsidRPr="00B16A6B">
        <w:rPr>
          <w:rFonts w:cstheme="minorHAnsi"/>
          <w:sz w:val="22"/>
          <w:szCs w:val="22"/>
        </w:rPr>
        <w:tab/>
      </w:r>
      <w:r w:rsidRPr="00B16A6B">
        <w:rPr>
          <w:rFonts w:cstheme="minorHAnsi"/>
          <w:sz w:val="22"/>
          <w:szCs w:val="22"/>
        </w:rPr>
        <w:tab/>
        <w:t>Jos</w:t>
      </w:r>
    </w:p>
    <w:p w14:paraId="17FF3801" w14:textId="4B08C50B" w:rsidR="00A07363" w:rsidRPr="00BF023A" w:rsidRDefault="00A07363" w:rsidP="00A07363">
      <w:pPr>
        <w:rPr>
          <w:rFonts w:cstheme="minorHAnsi"/>
          <w:sz w:val="22"/>
          <w:szCs w:val="22"/>
        </w:rPr>
      </w:pPr>
      <w:r w:rsidRPr="00B16A6B">
        <w:rPr>
          <w:rFonts w:cstheme="minorHAnsi"/>
          <w:sz w:val="22"/>
          <w:szCs w:val="22"/>
        </w:rPr>
        <w:t>*Alex</w:t>
      </w:r>
    </w:p>
    <w:p w14:paraId="35142EB1" w14:textId="77777777" w:rsidR="00A07363" w:rsidRPr="00B16A6B" w:rsidRDefault="00A07363" w:rsidP="00A07363">
      <w:pPr>
        <w:rPr>
          <w:rFonts w:cstheme="minorHAnsi"/>
          <w:b/>
          <w:bCs/>
          <w:color w:val="FF0000"/>
          <w:sz w:val="22"/>
          <w:szCs w:val="22"/>
        </w:rPr>
      </w:pPr>
      <w:r w:rsidRPr="00B16A6B">
        <w:rPr>
          <w:rFonts w:cstheme="minorHAnsi"/>
          <w:b/>
          <w:bCs/>
          <w:color w:val="FF0000"/>
          <w:sz w:val="22"/>
          <w:szCs w:val="22"/>
        </w:rPr>
        <w:t>Actie door genoemde personen:</w:t>
      </w:r>
    </w:p>
    <w:p w14:paraId="62501C35" w14:textId="77777777" w:rsidR="00A07363" w:rsidRPr="00B16A6B" w:rsidRDefault="00A07363" w:rsidP="00A07363">
      <w:pPr>
        <w:rPr>
          <w:rFonts w:cstheme="minorHAnsi"/>
          <w:b/>
          <w:bCs/>
          <w:sz w:val="22"/>
          <w:szCs w:val="22"/>
        </w:rPr>
      </w:pPr>
      <w:r w:rsidRPr="00B16A6B">
        <w:rPr>
          <w:rFonts w:cstheme="minorHAnsi"/>
          <w:b/>
          <w:bCs/>
          <w:sz w:val="22"/>
          <w:szCs w:val="22"/>
        </w:rPr>
        <w:t>2. Ontruimingsalarm (slow-</w:t>
      </w:r>
      <w:proofErr w:type="spellStart"/>
      <w:r w:rsidRPr="00B16A6B">
        <w:rPr>
          <w:rFonts w:cstheme="minorHAnsi"/>
          <w:b/>
          <w:bCs/>
          <w:sz w:val="22"/>
          <w:szCs w:val="22"/>
        </w:rPr>
        <w:t>whoop</w:t>
      </w:r>
      <w:proofErr w:type="spellEnd"/>
      <w:r w:rsidRPr="00B16A6B">
        <w:rPr>
          <w:rFonts w:cstheme="minorHAnsi"/>
          <w:b/>
          <w:bCs/>
          <w:sz w:val="22"/>
          <w:szCs w:val="22"/>
        </w:rPr>
        <w:t>) / Brandalarm (</w:t>
      </w:r>
      <w:proofErr w:type="spellStart"/>
      <w:r w:rsidRPr="00B16A6B">
        <w:rPr>
          <w:rFonts w:cstheme="minorHAnsi"/>
          <w:b/>
          <w:bCs/>
          <w:sz w:val="22"/>
          <w:szCs w:val="22"/>
        </w:rPr>
        <w:t>binnenbel</w:t>
      </w:r>
      <w:proofErr w:type="spellEnd"/>
      <w:r w:rsidRPr="00B16A6B">
        <w:rPr>
          <w:rFonts w:cstheme="minorHAnsi"/>
          <w:b/>
          <w:bCs/>
          <w:sz w:val="22"/>
          <w:szCs w:val="22"/>
        </w:rPr>
        <w:t xml:space="preserve">) duidelijk en herhaaldelijk laten klinken: </w:t>
      </w:r>
      <w:r w:rsidRPr="00B16A6B">
        <w:rPr>
          <w:rFonts w:cstheme="minorHAnsi"/>
          <w:b/>
          <w:bCs/>
          <w:i/>
          <w:iCs/>
          <w:sz w:val="22"/>
          <w:szCs w:val="22"/>
          <w:u w:val="single"/>
        </w:rPr>
        <w:t>1 x lang 3x kort.</w:t>
      </w:r>
    </w:p>
    <w:p w14:paraId="36570A47" w14:textId="77777777" w:rsidR="00A07363" w:rsidRPr="00B16A6B" w:rsidRDefault="00A07363" w:rsidP="00A07363">
      <w:pPr>
        <w:rPr>
          <w:rFonts w:cstheme="minorHAnsi"/>
          <w:b/>
          <w:bCs/>
          <w:sz w:val="22"/>
          <w:szCs w:val="22"/>
        </w:rPr>
      </w:pPr>
      <w:r w:rsidRPr="00B16A6B">
        <w:rPr>
          <w:rFonts w:cstheme="minorHAnsi"/>
          <w:b/>
          <w:bCs/>
          <w:sz w:val="22"/>
          <w:szCs w:val="22"/>
        </w:rPr>
        <w:t>3. Afsluiten van gas en elektriciteit</w:t>
      </w:r>
    </w:p>
    <w:p w14:paraId="44320449" w14:textId="77777777" w:rsidR="00A07363" w:rsidRPr="00B16A6B" w:rsidRDefault="00A07363" w:rsidP="00A07363">
      <w:pPr>
        <w:pStyle w:val="Plattetekst"/>
        <w:rPr>
          <w:rFonts w:asciiTheme="minorHAnsi" w:hAnsiTheme="minorHAnsi" w:cstheme="minorHAnsi"/>
          <w:szCs w:val="22"/>
        </w:rPr>
      </w:pPr>
      <w:r w:rsidRPr="00B16A6B">
        <w:rPr>
          <w:rFonts w:asciiTheme="minorHAnsi" w:hAnsiTheme="minorHAnsi" w:cstheme="minorHAnsi"/>
          <w:szCs w:val="22"/>
        </w:rPr>
        <w:t xml:space="preserve">4. Doorgeven waar de brand is en welke uitgangen NIET gebruikt mogen    </w:t>
      </w:r>
    </w:p>
    <w:p w14:paraId="4DDB2ABA" w14:textId="77777777" w:rsidR="00A07363" w:rsidRPr="00B16A6B" w:rsidRDefault="00A07363" w:rsidP="00A07363">
      <w:pPr>
        <w:pStyle w:val="Plattetekst"/>
        <w:rPr>
          <w:rFonts w:asciiTheme="minorHAnsi" w:hAnsiTheme="minorHAnsi" w:cstheme="minorHAnsi"/>
          <w:szCs w:val="22"/>
        </w:rPr>
      </w:pPr>
      <w:r w:rsidRPr="00B16A6B">
        <w:rPr>
          <w:rFonts w:asciiTheme="minorHAnsi" w:hAnsiTheme="minorHAnsi" w:cstheme="minorHAnsi"/>
          <w:szCs w:val="22"/>
        </w:rPr>
        <w:t xml:space="preserve">    worden.</w:t>
      </w:r>
    </w:p>
    <w:p w14:paraId="6C0302FA" w14:textId="77777777" w:rsidR="00A07363" w:rsidRPr="00B16A6B" w:rsidRDefault="00A07363" w:rsidP="00A07363">
      <w:pPr>
        <w:pStyle w:val="Plattetekst"/>
        <w:rPr>
          <w:rFonts w:asciiTheme="minorHAnsi" w:hAnsiTheme="minorHAnsi" w:cstheme="minorHAnsi"/>
          <w:szCs w:val="22"/>
        </w:rPr>
      </w:pPr>
      <w:r w:rsidRPr="00B16A6B">
        <w:rPr>
          <w:rFonts w:asciiTheme="minorHAnsi" w:hAnsiTheme="minorHAnsi" w:cstheme="minorHAnsi"/>
          <w:szCs w:val="22"/>
        </w:rPr>
        <w:t xml:space="preserve">5. Brandweer bellen 112: naam school, adres, plaats, eventuele extra </w:t>
      </w:r>
    </w:p>
    <w:p w14:paraId="4A960FC1" w14:textId="77777777" w:rsidR="00A07363" w:rsidRPr="00B16A6B" w:rsidRDefault="00A07363" w:rsidP="00A07363">
      <w:pPr>
        <w:pStyle w:val="Plattetekst"/>
        <w:rPr>
          <w:rFonts w:asciiTheme="minorHAnsi" w:hAnsiTheme="minorHAnsi" w:cstheme="minorHAnsi"/>
          <w:szCs w:val="22"/>
        </w:rPr>
      </w:pPr>
      <w:r w:rsidRPr="00B16A6B">
        <w:rPr>
          <w:rFonts w:asciiTheme="minorHAnsi" w:hAnsiTheme="minorHAnsi" w:cstheme="minorHAnsi"/>
          <w:szCs w:val="22"/>
        </w:rPr>
        <w:t xml:space="preserve">    hulpdiensten noemen en mogelijke slachtoffers/vermisten.</w:t>
      </w:r>
    </w:p>
    <w:p w14:paraId="79E73E58" w14:textId="3CBD237C" w:rsidR="00A07363" w:rsidRDefault="00A07363" w:rsidP="00A07363">
      <w:pPr>
        <w:pStyle w:val="Plattetekst"/>
        <w:rPr>
          <w:rFonts w:asciiTheme="minorHAnsi" w:hAnsiTheme="minorHAnsi" w:cstheme="minorHAnsi"/>
          <w:szCs w:val="22"/>
        </w:rPr>
      </w:pPr>
      <w:r w:rsidRPr="00B16A6B">
        <w:rPr>
          <w:rFonts w:asciiTheme="minorHAnsi" w:hAnsiTheme="minorHAnsi" w:cstheme="minorHAnsi"/>
          <w:szCs w:val="22"/>
        </w:rPr>
        <w:t>6. Mobiele telefoon meenemen.</w:t>
      </w:r>
    </w:p>
    <w:p w14:paraId="3F0718C6" w14:textId="1B39097D" w:rsidR="00BF023A" w:rsidRDefault="00BF023A" w:rsidP="00A07363">
      <w:pPr>
        <w:pStyle w:val="Plattetekst"/>
        <w:rPr>
          <w:rFonts w:asciiTheme="minorHAnsi" w:hAnsiTheme="minorHAnsi" w:cstheme="minorHAnsi"/>
          <w:szCs w:val="22"/>
        </w:rPr>
      </w:pPr>
    </w:p>
    <w:p w14:paraId="762DD3E1" w14:textId="1D099CF9" w:rsidR="00BF023A" w:rsidRDefault="00BF023A" w:rsidP="00A07363">
      <w:pPr>
        <w:pStyle w:val="Plattetekst"/>
        <w:rPr>
          <w:rFonts w:asciiTheme="minorHAnsi" w:hAnsiTheme="minorHAnsi" w:cstheme="minorHAnsi"/>
          <w:szCs w:val="22"/>
        </w:rPr>
      </w:pPr>
    </w:p>
    <w:p w14:paraId="14D7B854" w14:textId="14BCF793" w:rsidR="00BF023A" w:rsidRDefault="00BF023A" w:rsidP="00A07363">
      <w:pPr>
        <w:pStyle w:val="Plattetekst"/>
        <w:rPr>
          <w:rFonts w:asciiTheme="minorHAnsi" w:hAnsiTheme="minorHAnsi" w:cstheme="minorHAnsi"/>
          <w:szCs w:val="22"/>
        </w:rPr>
      </w:pPr>
    </w:p>
    <w:p w14:paraId="30728CE2" w14:textId="06A958AB" w:rsidR="00BF023A" w:rsidRDefault="00BF023A" w:rsidP="00A07363">
      <w:pPr>
        <w:pStyle w:val="Plattetekst"/>
        <w:rPr>
          <w:rFonts w:asciiTheme="minorHAnsi" w:hAnsiTheme="minorHAnsi" w:cstheme="minorHAnsi"/>
          <w:szCs w:val="22"/>
        </w:rPr>
      </w:pPr>
    </w:p>
    <w:p w14:paraId="29BB5CAF" w14:textId="130BBD2D" w:rsidR="00BF023A" w:rsidRDefault="00BF023A" w:rsidP="00A07363">
      <w:pPr>
        <w:pStyle w:val="Plattetekst"/>
        <w:rPr>
          <w:rFonts w:asciiTheme="minorHAnsi" w:hAnsiTheme="minorHAnsi" w:cstheme="minorHAnsi"/>
          <w:szCs w:val="22"/>
        </w:rPr>
      </w:pPr>
    </w:p>
    <w:p w14:paraId="44652FA7" w14:textId="77777777" w:rsidR="00BF023A" w:rsidRPr="00B16A6B" w:rsidRDefault="00BF023A" w:rsidP="00A07363">
      <w:pPr>
        <w:pStyle w:val="Plattetekst"/>
        <w:rPr>
          <w:rFonts w:asciiTheme="minorHAnsi" w:hAnsiTheme="minorHAnsi" w:cstheme="minorHAnsi"/>
          <w:szCs w:val="22"/>
        </w:rPr>
      </w:pPr>
    </w:p>
    <w:p w14:paraId="2AC846B5" w14:textId="5A4DB561" w:rsidR="00A07363" w:rsidRPr="00B16A6B" w:rsidRDefault="00A07363" w:rsidP="00A07363">
      <w:pPr>
        <w:rPr>
          <w:rFonts w:cstheme="minorHAnsi"/>
          <w:b/>
          <w:bCs/>
          <w:color w:val="FF0000"/>
          <w:sz w:val="22"/>
          <w:szCs w:val="22"/>
        </w:rPr>
      </w:pPr>
      <w:r w:rsidRPr="00B16A6B">
        <w:rPr>
          <w:rFonts w:cstheme="minorHAnsi"/>
          <w:b/>
          <w:bCs/>
          <w:color w:val="FF0000"/>
          <w:sz w:val="22"/>
          <w:szCs w:val="22"/>
        </w:rPr>
        <w:lastRenderedPageBreak/>
        <w:t>B:</w:t>
      </w:r>
      <w:r w:rsidR="00BF023A">
        <w:rPr>
          <w:rFonts w:cstheme="minorHAnsi"/>
          <w:b/>
          <w:bCs/>
          <w:color w:val="FF0000"/>
          <w:sz w:val="22"/>
          <w:szCs w:val="22"/>
        </w:rPr>
        <w:t xml:space="preserve"> </w:t>
      </w:r>
      <w:r w:rsidRPr="00B16A6B">
        <w:rPr>
          <w:rFonts w:cstheme="minorHAnsi"/>
          <w:b/>
          <w:bCs/>
          <w:color w:val="FF0000"/>
          <w:sz w:val="22"/>
          <w:szCs w:val="22"/>
        </w:rPr>
        <w:t>Kinderen in veiligheid brengen:</w:t>
      </w:r>
    </w:p>
    <w:p w14:paraId="604D6040"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 xml:space="preserve">Groepsleerkrachten zorgen ervoor dat de kinderen naar buiten gaan door de juiste uitgang(en). </w:t>
      </w:r>
    </w:p>
    <w:p w14:paraId="13725091" w14:textId="77777777" w:rsidR="00A07363" w:rsidRPr="00B16A6B" w:rsidRDefault="00A07363" w:rsidP="00A07363">
      <w:pPr>
        <w:ind w:left="360"/>
        <w:rPr>
          <w:rFonts w:cstheme="minorHAnsi"/>
          <w:b/>
          <w:bCs/>
          <w:sz w:val="22"/>
          <w:szCs w:val="22"/>
        </w:rPr>
      </w:pPr>
      <w:r w:rsidRPr="00B16A6B">
        <w:rPr>
          <w:rFonts w:cstheme="minorHAnsi"/>
          <w:b/>
          <w:bCs/>
          <w:sz w:val="22"/>
          <w:szCs w:val="22"/>
        </w:rPr>
        <w:t xml:space="preserve">     (Afhankelijk van de situatie met of zonder jas).</w:t>
      </w:r>
    </w:p>
    <w:p w14:paraId="238991EF"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Groep 1 zij uitgang, gr 3/4/5 uitgang klas, 2/6/7/8 hoofduitgang</w:t>
      </w:r>
    </w:p>
    <w:p w14:paraId="59A197A1" w14:textId="42816BF6" w:rsidR="00A07363"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(Opstellen bij de klassendeur met vaste medeleerling)</w:t>
      </w:r>
    </w:p>
    <w:p w14:paraId="7A17A5B7" w14:textId="77777777" w:rsidR="00BF023A" w:rsidRPr="00BF023A" w:rsidRDefault="00BF023A" w:rsidP="00BF023A">
      <w:pPr>
        <w:spacing w:before="0" w:after="0" w:line="240" w:lineRule="auto"/>
        <w:ind w:left="720"/>
        <w:rPr>
          <w:rFonts w:cstheme="minorHAnsi"/>
          <w:b/>
          <w:bCs/>
          <w:sz w:val="22"/>
          <w:szCs w:val="22"/>
        </w:rPr>
      </w:pPr>
    </w:p>
    <w:p w14:paraId="4B96F6D3" w14:textId="640A49B6" w:rsidR="00A07363" w:rsidRPr="00BF023A" w:rsidRDefault="00A07363" w:rsidP="00BF023A">
      <w:pPr>
        <w:rPr>
          <w:rFonts w:cstheme="minorHAnsi"/>
          <w:b/>
          <w:bCs/>
          <w:color w:val="FF0000"/>
          <w:sz w:val="22"/>
          <w:szCs w:val="22"/>
        </w:rPr>
      </w:pPr>
      <w:r w:rsidRPr="00B16A6B">
        <w:rPr>
          <w:rFonts w:cstheme="minorHAnsi"/>
          <w:b/>
          <w:bCs/>
          <w:color w:val="FF0000"/>
          <w:sz w:val="22"/>
          <w:szCs w:val="22"/>
        </w:rPr>
        <w:t>C</w:t>
      </w:r>
      <w:r w:rsidRPr="00BF023A">
        <w:rPr>
          <w:rFonts w:cstheme="minorHAnsi"/>
          <w:b/>
          <w:bCs/>
          <w:color w:val="FF0000"/>
          <w:sz w:val="22"/>
          <w:szCs w:val="22"/>
        </w:rPr>
        <w:t>:</w:t>
      </w:r>
      <w:r w:rsidR="00BF023A" w:rsidRPr="00BF023A">
        <w:rPr>
          <w:rFonts w:cstheme="minorHAnsi"/>
          <w:b/>
          <w:bCs/>
          <w:color w:val="FF0000"/>
          <w:sz w:val="22"/>
          <w:szCs w:val="22"/>
        </w:rPr>
        <w:t xml:space="preserve"> </w:t>
      </w:r>
      <w:r w:rsidRPr="00BF023A">
        <w:rPr>
          <w:rFonts w:cstheme="minorHAnsi"/>
          <w:b/>
          <w:color w:val="FF0000"/>
          <w:sz w:val="22"/>
          <w:szCs w:val="22"/>
        </w:rPr>
        <w:t>Controleren</w:t>
      </w:r>
      <w:r w:rsidRPr="00BF023A">
        <w:rPr>
          <w:rFonts w:cstheme="minorHAnsi"/>
          <w:b/>
          <w:sz w:val="22"/>
          <w:szCs w:val="22"/>
        </w:rPr>
        <w:t xml:space="preserve"> van (door bovengenoemde personen)</w:t>
      </w:r>
    </w:p>
    <w:p w14:paraId="7987CC4C"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Toiletgroepen, personeelsruimte, directie kamer , ib kamer, kamer bovenbouw</w:t>
      </w:r>
    </w:p>
    <w:p w14:paraId="7370BAD2" w14:textId="17B9EC14" w:rsidR="00A07363"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Neemt EHBO tas mee</w:t>
      </w:r>
    </w:p>
    <w:p w14:paraId="52A2673F" w14:textId="77777777" w:rsidR="00BF023A" w:rsidRPr="00BF023A" w:rsidRDefault="00BF023A" w:rsidP="00BF023A">
      <w:pPr>
        <w:spacing w:before="0" w:after="0" w:line="240" w:lineRule="auto"/>
        <w:ind w:left="720"/>
        <w:rPr>
          <w:rFonts w:cstheme="minorHAnsi"/>
          <w:b/>
          <w:bCs/>
          <w:sz w:val="22"/>
          <w:szCs w:val="22"/>
        </w:rPr>
      </w:pPr>
    </w:p>
    <w:p w14:paraId="35618750" w14:textId="7F3924B1" w:rsidR="00A07363" w:rsidRPr="00B16A6B" w:rsidRDefault="00A07363" w:rsidP="00BF023A">
      <w:pPr>
        <w:rPr>
          <w:rFonts w:cstheme="minorHAnsi"/>
          <w:b/>
          <w:bCs/>
          <w:color w:val="FF0000"/>
          <w:sz w:val="22"/>
          <w:szCs w:val="22"/>
        </w:rPr>
      </w:pPr>
      <w:r w:rsidRPr="00B16A6B">
        <w:rPr>
          <w:rFonts w:cstheme="minorHAnsi"/>
          <w:b/>
          <w:bCs/>
          <w:color w:val="FF0000"/>
          <w:sz w:val="22"/>
          <w:szCs w:val="22"/>
        </w:rPr>
        <w:t>D</w:t>
      </w:r>
      <w:r w:rsidRPr="00BF023A">
        <w:rPr>
          <w:rFonts w:cstheme="minorHAnsi"/>
          <w:b/>
          <w:bCs/>
          <w:color w:val="FF0000"/>
          <w:sz w:val="22"/>
          <w:szCs w:val="22"/>
        </w:rPr>
        <w:t>:</w:t>
      </w:r>
      <w:r w:rsidR="00BF023A" w:rsidRPr="00BF023A">
        <w:rPr>
          <w:rFonts w:cstheme="minorHAnsi"/>
          <w:b/>
          <w:bCs/>
          <w:color w:val="FF0000"/>
          <w:sz w:val="22"/>
          <w:szCs w:val="22"/>
        </w:rPr>
        <w:t xml:space="preserve"> </w:t>
      </w:r>
      <w:r w:rsidRPr="00BF023A">
        <w:rPr>
          <w:rFonts w:cstheme="minorHAnsi"/>
          <w:b/>
          <w:color w:val="FF0000"/>
          <w:sz w:val="22"/>
          <w:szCs w:val="22"/>
        </w:rPr>
        <w:t>Kinderen en personeel verzamelen op het parkeerpleintje ten zuidoosten van de school.</w:t>
      </w:r>
    </w:p>
    <w:p w14:paraId="7990E485"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Kinderen tellen (Klassenboek met namenlijst meenemen).</w:t>
      </w:r>
    </w:p>
    <w:p w14:paraId="469BC810"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Na telling melding bij: 1. BHV-er</w:t>
      </w:r>
    </w:p>
    <w:p w14:paraId="6156F07E" w14:textId="77777777" w:rsidR="00A07363" w:rsidRPr="00B16A6B" w:rsidRDefault="00A07363" w:rsidP="005B1998">
      <w:pPr>
        <w:numPr>
          <w:ilvl w:val="0"/>
          <w:numId w:val="15"/>
        </w:numPr>
        <w:spacing w:before="0" w:after="0" w:line="240" w:lineRule="auto"/>
        <w:rPr>
          <w:rFonts w:cstheme="minorHAnsi"/>
          <w:b/>
          <w:bCs/>
          <w:sz w:val="22"/>
          <w:szCs w:val="22"/>
        </w:rPr>
      </w:pPr>
      <w:r w:rsidRPr="00B16A6B">
        <w:rPr>
          <w:rFonts w:cstheme="minorHAnsi"/>
          <w:b/>
          <w:bCs/>
          <w:sz w:val="22"/>
          <w:szCs w:val="22"/>
        </w:rPr>
        <w:t>Genoemde personen tellen de leerkrachten en niet zijnde groepsleerkrachten (conciërge, ouders, stagiaires).</w:t>
      </w:r>
    </w:p>
    <w:p w14:paraId="59248918" w14:textId="00DD4A81" w:rsidR="00A07363" w:rsidRPr="00B16A6B" w:rsidRDefault="00A07363" w:rsidP="00A07363">
      <w:pPr>
        <w:rPr>
          <w:rFonts w:cstheme="minorHAnsi"/>
          <w:b/>
          <w:bCs/>
          <w:color w:val="FF0000"/>
          <w:sz w:val="22"/>
          <w:szCs w:val="22"/>
        </w:rPr>
      </w:pPr>
      <w:r w:rsidRPr="00B16A6B">
        <w:rPr>
          <w:rFonts w:cstheme="minorHAnsi"/>
          <w:b/>
          <w:bCs/>
          <w:color w:val="FF0000"/>
          <w:sz w:val="22"/>
          <w:szCs w:val="22"/>
        </w:rPr>
        <w:t xml:space="preserve">E: </w:t>
      </w:r>
      <w:r w:rsidR="00BF023A">
        <w:rPr>
          <w:rFonts w:cstheme="minorHAnsi"/>
          <w:b/>
          <w:bCs/>
          <w:color w:val="FF0000"/>
          <w:sz w:val="22"/>
          <w:szCs w:val="22"/>
        </w:rPr>
        <w:t xml:space="preserve"> </w:t>
      </w:r>
      <w:r w:rsidRPr="00B16A6B">
        <w:rPr>
          <w:rFonts w:cstheme="minorHAnsi"/>
          <w:b/>
          <w:bCs/>
          <w:color w:val="FF0000"/>
          <w:sz w:val="22"/>
          <w:szCs w:val="22"/>
        </w:rPr>
        <w:t>Instructies opvolgen.</w:t>
      </w:r>
    </w:p>
    <w:p w14:paraId="51294263" w14:textId="77777777" w:rsidR="00A07363" w:rsidRDefault="00A07363" w:rsidP="00BF7B6C">
      <w:pPr>
        <w:pStyle w:val="Geenafstand"/>
        <w:rPr>
          <w:b/>
          <w:sz w:val="16"/>
          <w:szCs w:val="16"/>
          <w:highlight w:val="yellow"/>
          <w:u w:val="single"/>
        </w:rPr>
      </w:pPr>
    </w:p>
    <w:p w14:paraId="51178F37" w14:textId="77777777" w:rsidR="00A07363" w:rsidRDefault="00A07363" w:rsidP="00BF7B6C">
      <w:pPr>
        <w:pStyle w:val="Geenafstand"/>
        <w:rPr>
          <w:b/>
          <w:sz w:val="16"/>
          <w:szCs w:val="16"/>
          <w:highlight w:val="yellow"/>
          <w:u w:val="single"/>
        </w:rPr>
      </w:pPr>
    </w:p>
    <w:p w14:paraId="49903B0C" w14:textId="77777777" w:rsidR="00A07363" w:rsidRDefault="00A07363" w:rsidP="00BF7B6C">
      <w:pPr>
        <w:pStyle w:val="Geenafstand"/>
        <w:rPr>
          <w:b/>
          <w:sz w:val="16"/>
          <w:szCs w:val="16"/>
          <w:highlight w:val="yellow"/>
          <w:u w:val="single"/>
        </w:rPr>
      </w:pPr>
    </w:p>
    <w:p w14:paraId="64EF211C" w14:textId="77777777" w:rsidR="00A07363" w:rsidRDefault="00A07363" w:rsidP="00BF7B6C">
      <w:pPr>
        <w:pStyle w:val="Geenafstand"/>
        <w:rPr>
          <w:b/>
          <w:sz w:val="16"/>
          <w:szCs w:val="16"/>
          <w:highlight w:val="yellow"/>
          <w:u w:val="single"/>
        </w:rPr>
      </w:pPr>
    </w:p>
    <w:p w14:paraId="7C82AECC" w14:textId="71D882C4" w:rsidR="00A07363" w:rsidRDefault="00A07363" w:rsidP="00BF7B6C">
      <w:pPr>
        <w:pStyle w:val="Geenafstand"/>
        <w:rPr>
          <w:b/>
          <w:sz w:val="16"/>
          <w:szCs w:val="16"/>
          <w:highlight w:val="yellow"/>
          <w:u w:val="single"/>
        </w:rPr>
      </w:pPr>
    </w:p>
    <w:p w14:paraId="1A1D85DA" w14:textId="3D6E0F21" w:rsidR="007C6FD7" w:rsidRDefault="007C6FD7" w:rsidP="00BF7B6C">
      <w:pPr>
        <w:pStyle w:val="Geenafstand"/>
        <w:rPr>
          <w:b/>
          <w:sz w:val="16"/>
          <w:szCs w:val="16"/>
          <w:highlight w:val="yellow"/>
          <w:u w:val="single"/>
        </w:rPr>
      </w:pPr>
    </w:p>
    <w:p w14:paraId="42472B59" w14:textId="684020CA" w:rsidR="007C6FD7" w:rsidRDefault="007C6FD7" w:rsidP="00BF7B6C">
      <w:pPr>
        <w:pStyle w:val="Geenafstand"/>
        <w:rPr>
          <w:b/>
          <w:sz w:val="16"/>
          <w:szCs w:val="16"/>
          <w:highlight w:val="yellow"/>
          <w:u w:val="single"/>
        </w:rPr>
      </w:pPr>
    </w:p>
    <w:p w14:paraId="7F36C450" w14:textId="63EDB570" w:rsidR="007C6FD7" w:rsidRDefault="007C6FD7" w:rsidP="00BF7B6C">
      <w:pPr>
        <w:pStyle w:val="Geenafstand"/>
        <w:rPr>
          <w:b/>
          <w:sz w:val="16"/>
          <w:szCs w:val="16"/>
          <w:highlight w:val="yellow"/>
          <w:u w:val="single"/>
        </w:rPr>
      </w:pPr>
    </w:p>
    <w:p w14:paraId="315670F1" w14:textId="57299D0A" w:rsidR="007C6FD7" w:rsidRDefault="007C6FD7" w:rsidP="00BF7B6C">
      <w:pPr>
        <w:pStyle w:val="Geenafstand"/>
        <w:rPr>
          <w:b/>
          <w:sz w:val="16"/>
          <w:szCs w:val="16"/>
          <w:highlight w:val="yellow"/>
          <w:u w:val="single"/>
        </w:rPr>
      </w:pPr>
    </w:p>
    <w:p w14:paraId="727A6E4F" w14:textId="5F7D0406" w:rsidR="007C6FD7" w:rsidRDefault="007C6FD7" w:rsidP="00BF7B6C">
      <w:pPr>
        <w:pStyle w:val="Geenafstand"/>
        <w:rPr>
          <w:b/>
          <w:sz w:val="16"/>
          <w:szCs w:val="16"/>
          <w:highlight w:val="yellow"/>
          <w:u w:val="single"/>
        </w:rPr>
      </w:pPr>
    </w:p>
    <w:p w14:paraId="5A105583" w14:textId="7086BF05" w:rsidR="007C6FD7" w:rsidRDefault="007C6FD7" w:rsidP="00BF7B6C">
      <w:pPr>
        <w:pStyle w:val="Geenafstand"/>
        <w:rPr>
          <w:b/>
          <w:sz w:val="16"/>
          <w:szCs w:val="16"/>
          <w:highlight w:val="yellow"/>
          <w:u w:val="single"/>
        </w:rPr>
      </w:pPr>
    </w:p>
    <w:p w14:paraId="7C5B18FA" w14:textId="12E32513" w:rsidR="007C6FD7" w:rsidRDefault="007C6FD7" w:rsidP="00BF7B6C">
      <w:pPr>
        <w:pStyle w:val="Geenafstand"/>
        <w:rPr>
          <w:b/>
          <w:sz w:val="16"/>
          <w:szCs w:val="16"/>
          <w:highlight w:val="yellow"/>
          <w:u w:val="single"/>
        </w:rPr>
      </w:pPr>
    </w:p>
    <w:p w14:paraId="2F11FA62" w14:textId="477B39BA" w:rsidR="007C6FD7" w:rsidRDefault="007C6FD7" w:rsidP="00BF7B6C">
      <w:pPr>
        <w:pStyle w:val="Geenafstand"/>
        <w:rPr>
          <w:b/>
          <w:sz w:val="16"/>
          <w:szCs w:val="16"/>
          <w:highlight w:val="yellow"/>
          <w:u w:val="single"/>
        </w:rPr>
      </w:pPr>
    </w:p>
    <w:p w14:paraId="5D62753A" w14:textId="6220D6C2" w:rsidR="007C6FD7" w:rsidRDefault="007C6FD7" w:rsidP="00BF7B6C">
      <w:pPr>
        <w:pStyle w:val="Geenafstand"/>
        <w:rPr>
          <w:b/>
          <w:sz w:val="16"/>
          <w:szCs w:val="16"/>
          <w:highlight w:val="yellow"/>
          <w:u w:val="single"/>
        </w:rPr>
      </w:pPr>
    </w:p>
    <w:p w14:paraId="20DBBD33" w14:textId="54ECD4D9" w:rsidR="007C6FD7" w:rsidRDefault="007C6FD7" w:rsidP="00BF7B6C">
      <w:pPr>
        <w:pStyle w:val="Geenafstand"/>
        <w:rPr>
          <w:b/>
          <w:sz w:val="16"/>
          <w:szCs w:val="16"/>
          <w:highlight w:val="yellow"/>
          <w:u w:val="single"/>
        </w:rPr>
      </w:pPr>
    </w:p>
    <w:p w14:paraId="1CAE68F8" w14:textId="39888CE1" w:rsidR="007C6FD7" w:rsidRDefault="007C6FD7" w:rsidP="00BF7B6C">
      <w:pPr>
        <w:pStyle w:val="Geenafstand"/>
        <w:rPr>
          <w:b/>
          <w:sz w:val="16"/>
          <w:szCs w:val="16"/>
          <w:highlight w:val="yellow"/>
          <w:u w:val="single"/>
        </w:rPr>
      </w:pPr>
    </w:p>
    <w:p w14:paraId="4691603D" w14:textId="579935C9" w:rsidR="007C6FD7" w:rsidRDefault="007C6FD7" w:rsidP="00BF7B6C">
      <w:pPr>
        <w:pStyle w:val="Geenafstand"/>
        <w:rPr>
          <w:b/>
          <w:sz w:val="16"/>
          <w:szCs w:val="16"/>
          <w:highlight w:val="yellow"/>
          <w:u w:val="single"/>
        </w:rPr>
      </w:pPr>
    </w:p>
    <w:p w14:paraId="2BB14EB1" w14:textId="2A4420C2" w:rsidR="007C6FD7" w:rsidRDefault="007C6FD7" w:rsidP="00BF7B6C">
      <w:pPr>
        <w:pStyle w:val="Geenafstand"/>
        <w:rPr>
          <w:b/>
          <w:sz w:val="16"/>
          <w:szCs w:val="16"/>
          <w:highlight w:val="yellow"/>
          <w:u w:val="single"/>
        </w:rPr>
      </w:pPr>
    </w:p>
    <w:p w14:paraId="12A9697A" w14:textId="6CA45BCA" w:rsidR="00D83601" w:rsidRDefault="00D83601" w:rsidP="00BF7B6C">
      <w:pPr>
        <w:pStyle w:val="Geenafstand"/>
        <w:rPr>
          <w:b/>
          <w:sz w:val="16"/>
          <w:szCs w:val="16"/>
          <w:highlight w:val="yellow"/>
          <w:u w:val="single"/>
        </w:rPr>
      </w:pPr>
    </w:p>
    <w:p w14:paraId="786243DF" w14:textId="79E9198B" w:rsidR="00D83601" w:rsidRDefault="00D83601" w:rsidP="00BF7B6C">
      <w:pPr>
        <w:pStyle w:val="Geenafstand"/>
        <w:rPr>
          <w:b/>
          <w:sz w:val="16"/>
          <w:szCs w:val="16"/>
          <w:highlight w:val="yellow"/>
          <w:u w:val="single"/>
        </w:rPr>
      </w:pPr>
    </w:p>
    <w:p w14:paraId="7E85CFB2" w14:textId="3B10FF77" w:rsidR="00D83601" w:rsidRDefault="00D83601" w:rsidP="00BF7B6C">
      <w:pPr>
        <w:pStyle w:val="Geenafstand"/>
        <w:rPr>
          <w:b/>
          <w:sz w:val="16"/>
          <w:szCs w:val="16"/>
          <w:highlight w:val="yellow"/>
          <w:u w:val="single"/>
        </w:rPr>
      </w:pPr>
    </w:p>
    <w:p w14:paraId="162553A5" w14:textId="3A8C0468" w:rsidR="00D83601" w:rsidRDefault="00D83601" w:rsidP="00BF7B6C">
      <w:pPr>
        <w:pStyle w:val="Geenafstand"/>
        <w:rPr>
          <w:b/>
          <w:sz w:val="16"/>
          <w:szCs w:val="16"/>
          <w:highlight w:val="yellow"/>
          <w:u w:val="single"/>
        </w:rPr>
      </w:pPr>
    </w:p>
    <w:p w14:paraId="2891E5CC" w14:textId="77777777" w:rsidR="00D83601" w:rsidRDefault="00D83601" w:rsidP="00BF7B6C">
      <w:pPr>
        <w:pStyle w:val="Geenafstand"/>
        <w:rPr>
          <w:b/>
          <w:sz w:val="16"/>
          <w:szCs w:val="16"/>
          <w:highlight w:val="yellow"/>
          <w:u w:val="single"/>
        </w:rPr>
      </w:pPr>
    </w:p>
    <w:p w14:paraId="6F88B2E5" w14:textId="0023AF15" w:rsidR="007C6FD7" w:rsidRDefault="007C6FD7" w:rsidP="00BF7B6C">
      <w:pPr>
        <w:pStyle w:val="Geenafstand"/>
        <w:rPr>
          <w:b/>
          <w:sz w:val="16"/>
          <w:szCs w:val="16"/>
          <w:highlight w:val="yellow"/>
          <w:u w:val="single"/>
        </w:rPr>
      </w:pPr>
    </w:p>
    <w:p w14:paraId="14CEA279" w14:textId="2CE97DE7" w:rsidR="007C6FD7" w:rsidRDefault="007C6FD7" w:rsidP="007C6FD7"/>
    <w:p w14:paraId="34925D0E" w14:textId="7372A34D" w:rsidR="007C6FD7" w:rsidRPr="007C6FD7" w:rsidRDefault="007C6FD7" w:rsidP="007C6FD7">
      <w:pPr>
        <w:jc w:val="center"/>
        <w:rPr>
          <w:b/>
          <w:color w:val="C45911" w:themeColor="accent2" w:themeShade="BF"/>
          <w:sz w:val="28"/>
          <w:szCs w:val="28"/>
        </w:rPr>
      </w:pPr>
      <w:r w:rsidRPr="007C6FD7">
        <w:rPr>
          <w:b/>
          <w:color w:val="C45911" w:themeColor="accent2" w:themeShade="BF"/>
          <w:sz w:val="28"/>
          <w:szCs w:val="28"/>
        </w:rPr>
        <w:lastRenderedPageBreak/>
        <w:t>Bijlage 2</w:t>
      </w:r>
    </w:p>
    <w:p w14:paraId="0FEFC214" w14:textId="120E55FF" w:rsidR="007C6FD7" w:rsidRPr="007C6FD7" w:rsidRDefault="007C6FD7" w:rsidP="007C6FD7">
      <w:pPr>
        <w:jc w:val="center"/>
        <w:rPr>
          <w:b/>
          <w:color w:val="0070C0"/>
          <w:sz w:val="28"/>
          <w:szCs w:val="28"/>
        </w:rPr>
      </w:pPr>
      <w:r w:rsidRPr="007C6FD7">
        <w:rPr>
          <w:b/>
          <w:color w:val="0070C0"/>
          <w:sz w:val="28"/>
          <w:szCs w:val="28"/>
        </w:rPr>
        <w:t>Sociaal Media reglement Leerlingen Elan Onderwijsgroep</w:t>
      </w:r>
    </w:p>
    <w:tbl>
      <w:tblPr>
        <w:tblStyle w:val="Tabelraster"/>
        <w:tblW w:w="9464" w:type="dxa"/>
        <w:tblLook w:val="04A0" w:firstRow="1" w:lastRow="0" w:firstColumn="1" w:lastColumn="0" w:noHBand="0" w:noVBand="1"/>
      </w:tblPr>
      <w:tblGrid>
        <w:gridCol w:w="2355"/>
        <w:gridCol w:w="7109"/>
      </w:tblGrid>
      <w:tr w:rsidR="007C6FD7" w:rsidRPr="0003712F" w14:paraId="5EEF6727" w14:textId="77777777" w:rsidTr="00F846CE">
        <w:tc>
          <w:tcPr>
            <w:tcW w:w="2355" w:type="dxa"/>
          </w:tcPr>
          <w:p w14:paraId="7ECAC5EB" w14:textId="77777777" w:rsidR="007C6FD7" w:rsidRPr="0003712F" w:rsidRDefault="007C6FD7" w:rsidP="00F846CE">
            <w:pPr>
              <w:rPr>
                <w:b/>
              </w:rPr>
            </w:pPr>
            <w:r w:rsidRPr="0003712F">
              <w:rPr>
                <w:b/>
              </w:rPr>
              <w:t>Naam</w:t>
            </w:r>
          </w:p>
        </w:tc>
        <w:tc>
          <w:tcPr>
            <w:tcW w:w="7109" w:type="dxa"/>
          </w:tcPr>
          <w:p w14:paraId="4417C50D" w14:textId="77777777" w:rsidR="007C6FD7" w:rsidRPr="0003712F" w:rsidRDefault="007C6FD7" w:rsidP="00F846CE">
            <w:pPr>
              <w:rPr>
                <w:b/>
              </w:rPr>
            </w:pPr>
            <w:r>
              <w:rPr>
                <w:b/>
                <w:i/>
              </w:rPr>
              <w:t>Elan Onderwijsgroep</w:t>
            </w:r>
          </w:p>
        </w:tc>
      </w:tr>
      <w:tr w:rsidR="007C6FD7" w:rsidRPr="0003712F" w14:paraId="35CAA95E" w14:textId="77777777" w:rsidTr="00F846CE">
        <w:tc>
          <w:tcPr>
            <w:tcW w:w="2355" w:type="dxa"/>
          </w:tcPr>
          <w:p w14:paraId="21551E6F" w14:textId="77777777" w:rsidR="007C6FD7" w:rsidRPr="0003712F" w:rsidRDefault="007C6FD7" w:rsidP="00F846CE">
            <w:pPr>
              <w:rPr>
                <w:b/>
              </w:rPr>
            </w:pPr>
            <w:r w:rsidRPr="0003712F">
              <w:rPr>
                <w:b/>
              </w:rPr>
              <w:t>Van</w:t>
            </w:r>
          </w:p>
        </w:tc>
        <w:tc>
          <w:tcPr>
            <w:tcW w:w="7109" w:type="dxa"/>
          </w:tcPr>
          <w:p w14:paraId="597D44F1" w14:textId="77777777" w:rsidR="007C6FD7" w:rsidRPr="0003712F" w:rsidRDefault="007C6FD7" w:rsidP="00F846CE">
            <w:r w:rsidRPr="0003712F">
              <w:t>Directie en ICT beheer/Veiligheidsfunctionaris</w:t>
            </w:r>
          </w:p>
        </w:tc>
      </w:tr>
      <w:tr w:rsidR="007C6FD7" w:rsidRPr="0003712F" w14:paraId="53683F14" w14:textId="77777777" w:rsidTr="00F846CE">
        <w:tc>
          <w:tcPr>
            <w:tcW w:w="2355" w:type="dxa"/>
          </w:tcPr>
          <w:p w14:paraId="3AD0507E" w14:textId="77777777" w:rsidR="007C6FD7" w:rsidRPr="0003712F" w:rsidRDefault="007C6FD7" w:rsidP="00F846CE">
            <w:pPr>
              <w:rPr>
                <w:b/>
              </w:rPr>
            </w:pPr>
            <w:r w:rsidRPr="0003712F">
              <w:rPr>
                <w:b/>
              </w:rPr>
              <w:t>Ondersteunend</w:t>
            </w:r>
          </w:p>
        </w:tc>
        <w:tc>
          <w:tcPr>
            <w:tcW w:w="7109" w:type="dxa"/>
          </w:tcPr>
          <w:p w14:paraId="64ACC757" w14:textId="77777777" w:rsidR="007C6FD7" w:rsidRPr="0003712F" w:rsidRDefault="007C6FD7" w:rsidP="00F846CE">
            <w:pPr>
              <w:ind w:right="-249"/>
            </w:pPr>
            <w:r w:rsidRPr="0003712F">
              <w:t>Ouderraad (OR), Medezeggenschapsraad (MR) en/of Leerlingenraad (LR)</w:t>
            </w:r>
          </w:p>
        </w:tc>
      </w:tr>
      <w:tr w:rsidR="007C6FD7" w:rsidRPr="0003712F" w14:paraId="57A2C0D7" w14:textId="77777777" w:rsidTr="00F846CE">
        <w:tc>
          <w:tcPr>
            <w:tcW w:w="2355" w:type="dxa"/>
          </w:tcPr>
          <w:p w14:paraId="6148C060" w14:textId="77777777" w:rsidR="007C6FD7" w:rsidRPr="0003712F" w:rsidRDefault="007C6FD7" w:rsidP="00F846CE">
            <w:pPr>
              <w:rPr>
                <w:b/>
              </w:rPr>
            </w:pPr>
            <w:r w:rsidRPr="0003712F">
              <w:rPr>
                <w:b/>
              </w:rPr>
              <w:t>Aan</w:t>
            </w:r>
          </w:p>
        </w:tc>
        <w:tc>
          <w:tcPr>
            <w:tcW w:w="7109" w:type="dxa"/>
          </w:tcPr>
          <w:p w14:paraId="3F09021C" w14:textId="77777777" w:rsidR="007C6FD7" w:rsidRPr="0003712F" w:rsidRDefault="007C6FD7" w:rsidP="00F846CE">
            <w:r w:rsidRPr="0003712F">
              <w:t>Leerlingen, ouders/voogd</w:t>
            </w:r>
          </w:p>
        </w:tc>
      </w:tr>
      <w:tr w:rsidR="007C6FD7" w:rsidRPr="0003712F" w14:paraId="2BF4D3AB" w14:textId="77777777" w:rsidTr="00F846CE">
        <w:tc>
          <w:tcPr>
            <w:tcW w:w="2355" w:type="dxa"/>
          </w:tcPr>
          <w:p w14:paraId="19CCDBB0" w14:textId="77777777" w:rsidR="007C6FD7" w:rsidRPr="0003712F" w:rsidRDefault="007C6FD7" w:rsidP="00F846CE">
            <w:pPr>
              <w:rPr>
                <w:b/>
              </w:rPr>
            </w:pPr>
            <w:r w:rsidRPr="0003712F">
              <w:rPr>
                <w:b/>
              </w:rPr>
              <w:t>Betreft</w:t>
            </w:r>
          </w:p>
        </w:tc>
        <w:tc>
          <w:tcPr>
            <w:tcW w:w="7109" w:type="dxa"/>
          </w:tcPr>
          <w:p w14:paraId="6314B1C6" w14:textId="53A8915E" w:rsidR="007C6FD7" w:rsidRPr="0003712F" w:rsidRDefault="007C6FD7" w:rsidP="007C6FD7">
            <w:pPr>
              <w:spacing w:line="100" w:lineRule="atLeast"/>
            </w:pPr>
            <w:r>
              <w:t xml:space="preserve">Sociaal </w:t>
            </w:r>
            <w:r w:rsidRPr="0003712F">
              <w:t>media reglement</w:t>
            </w:r>
            <w:r>
              <w:t xml:space="preserve"> leerlingen</w:t>
            </w:r>
            <w:r w:rsidRPr="0003712F">
              <w:t xml:space="preserve"> </w:t>
            </w:r>
            <w:r>
              <w:t>Elan Onderwijsgroep</w:t>
            </w:r>
            <w:r w:rsidRPr="0003712F">
              <w:t xml:space="preserve"> </w:t>
            </w:r>
          </w:p>
        </w:tc>
      </w:tr>
      <w:tr w:rsidR="007C6FD7" w:rsidRPr="0003712F" w14:paraId="129203E2" w14:textId="77777777" w:rsidTr="00F846CE">
        <w:tc>
          <w:tcPr>
            <w:tcW w:w="2355" w:type="dxa"/>
          </w:tcPr>
          <w:p w14:paraId="6A691FAF" w14:textId="77777777" w:rsidR="007C6FD7" w:rsidRPr="0003712F" w:rsidRDefault="007C6FD7" w:rsidP="00F846CE">
            <w:pPr>
              <w:rPr>
                <w:b/>
              </w:rPr>
            </w:pPr>
            <w:r w:rsidRPr="0003712F">
              <w:rPr>
                <w:b/>
              </w:rPr>
              <w:t>Document</w:t>
            </w:r>
          </w:p>
        </w:tc>
        <w:tc>
          <w:tcPr>
            <w:tcW w:w="7109" w:type="dxa"/>
          </w:tcPr>
          <w:p w14:paraId="5DF1713C" w14:textId="77777777" w:rsidR="007C6FD7" w:rsidRPr="0003712F" w:rsidRDefault="007C6FD7" w:rsidP="00F846CE">
            <w:pPr>
              <w:ind w:right="33"/>
            </w:pPr>
            <w:r w:rsidRPr="0003712F">
              <w:t>YSNS 33058</w:t>
            </w:r>
            <w:r>
              <w:t xml:space="preserve"> - </w:t>
            </w:r>
            <w:r w:rsidRPr="0003712F">
              <w:t>Revisie 3.</w:t>
            </w:r>
            <w:r>
              <w:t>3</w:t>
            </w:r>
            <w:r w:rsidRPr="0003712F">
              <w:t xml:space="preserve"> – </w:t>
            </w:r>
            <w:r>
              <w:rPr>
                <w:i/>
              </w:rPr>
              <w:t>januari 2018</w:t>
            </w:r>
          </w:p>
        </w:tc>
      </w:tr>
    </w:tbl>
    <w:p w14:paraId="06ABBCF6" w14:textId="77777777" w:rsidR="007C6FD7" w:rsidRPr="0003712F" w:rsidRDefault="007C6FD7" w:rsidP="007C6FD7">
      <w:pPr>
        <w:ind w:left="708"/>
        <w:rPr>
          <w:rFonts w:eastAsia="Calibri"/>
        </w:rPr>
      </w:pPr>
    </w:p>
    <w:p w14:paraId="057CE444" w14:textId="77777777" w:rsidR="007C6FD7" w:rsidRPr="0003712F" w:rsidRDefault="007C6FD7" w:rsidP="007C6FD7">
      <w:pPr>
        <w:rPr>
          <w:rFonts w:eastAsia="Calibri"/>
        </w:rPr>
      </w:pPr>
      <w:r w:rsidRPr="0003712F">
        <w:rPr>
          <w:rFonts w:eastAsia="Calibri"/>
        </w:rPr>
        <w:t>Sociale media zijn niet meer weg te denken uit de moderne samenleving. Ook in het leven van leerlingen en ouders of voogden spelen sociale media een belangrijke rol. Het gebruiken van sociale media is niet alleen leuk en interessant, maar kan het onderwijs ook beter en leuker maken. Aan sociale media kleven echter ook wat nadelen, denk aan pesten of het ongevraagd delen van foto’s.</w:t>
      </w:r>
    </w:p>
    <w:p w14:paraId="234DAF57" w14:textId="77777777" w:rsidR="007C6FD7" w:rsidRPr="0003712F" w:rsidRDefault="007C6FD7" w:rsidP="007C6FD7">
      <w:pPr>
        <w:pStyle w:val="Geenafstand"/>
      </w:pPr>
    </w:p>
    <w:p w14:paraId="2F52CCA6" w14:textId="1D6A3AC8" w:rsidR="007C6FD7" w:rsidRPr="007C6FD7" w:rsidRDefault="007C6FD7" w:rsidP="007C6FD7">
      <w:pPr>
        <w:rPr>
          <w:rFonts w:eastAsia="Calibri"/>
        </w:rPr>
      </w:pPr>
      <w:r w:rsidRPr="0003712F">
        <w:rPr>
          <w:rFonts w:eastAsia="Calibri"/>
        </w:rPr>
        <w:t xml:space="preserve">Dit reglement legt uit wat volgens </w:t>
      </w:r>
      <w:r>
        <w:rPr>
          <w:rFonts w:eastAsia="Calibri"/>
        </w:rPr>
        <w:t>Elan Onderwijsgroep</w:t>
      </w:r>
      <w:r w:rsidRPr="0003712F">
        <w:rPr>
          <w:rFonts w:eastAsia="Calibri"/>
        </w:rPr>
        <w:t xml:space="preserve"> een goede manier is om sociale media</w:t>
      </w:r>
      <w:r w:rsidRPr="00160278">
        <w:rPr>
          <w:rFonts w:eastAsia="Calibri"/>
        </w:rPr>
        <w:t xml:space="preserve"> te gebruiken. Tevens geeft dit reglement regels voor het gebruik van sociale media binnen de school. De regels zijn van </w:t>
      </w:r>
      <w:r w:rsidRPr="00372846">
        <w:rPr>
          <w:rFonts w:eastAsia="Calibri"/>
        </w:rPr>
        <w:t>toepassing op alle leerlingen en ouders of verzorgers. Uiteraard zijn deze regels ook goede richtlijnen voor het gebruik van sociale media buiten de school.</w:t>
      </w:r>
      <w:r>
        <w:rPr>
          <w:rFonts w:eastAsia="Calibri"/>
        </w:rPr>
        <w:t xml:space="preserve"> </w:t>
      </w:r>
    </w:p>
    <w:p w14:paraId="1681C896" w14:textId="77777777" w:rsidR="007C6FD7" w:rsidRPr="00B07AE6" w:rsidRDefault="007C6FD7" w:rsidP="007C6FD7">
      <w:pPr>
        <w:pStyle w:val="Kop1"/>
        <w:rPr>
          <w:rFonts w:eastAsia="Calibri"/>
        </w:rPr>
      </w:pPr>
      <w:bookmarkStart w:id="26" w:name="_Toc98761820"/>
      <w:r>
        <w:rPr>
          <w:rFonts w:eastAsia="Calibri"/>
        </w:rPr>
        <w:t xml:space="preserve">1. </w:t>
      </w:r>
      <w:r w:rsidRPr="00B07AE6">
        <w:rPr>
          <w:rFonts w:eastAsia="Calibri"/>
        </w:rPr>
        <w:t>Wat zijn social</w:t>
      </w:r>
      <w:r>
        <w:rPr>
          <w:rFonts w:eastAsia="Calibri"/>
        </w:rPr>
        <w:t>e</w:t>
      </w:r>
      <w:r w:rsidRPr="00B07AE6">
        <w:rPr>
          <w:rFonts w:eastAsia="Calibri"/>
        </w:rPr>
        <w:t xml:space="preserve"> media?</w:t>
      </w:r>
      <w:bookmarkEnd w:id="26"/>
    </w:p>
    <w:p w14:paraId="0BF8D286" w14:textId="77777777" w:rsidR="007C6FD7" w:rsidRPr="0003712F" w:rsidRDefault="007C6FD7" w:rsidP="005B1998">
      <w:pPr>
        <w:pStyle w:val="Lijstalinea"/>
        <w:numPr>
          <w:ilvl w:val="0"/>
          <w:numId w:val="58"/>
        </w:numPr>
        <w:spacing w:before="0" w:after="0"/>
        <w:ind w:left="567" w:hanging="567"/>
      </w:pPr>
      <w:r>
        <w:t>Elan Onderwijsgroep hanteert de volgende definitie van sociale media: d</w:t>
      </w:r>
      <w:r w:rsidRPr="00B07AE6">
        <w:t>e verzamelnaam voor alle</w:t>
      </w:r>
      <w:r>
        <w:t xml:space="preserve"> </w:t>
      </w:r>
      <w:r w:rsidRPr="00B07AE6">
        <w:t>mogelijkheden van het internet</w:t>
      </w:r>
      <w:r>
        <w:t>,</w:t>
      </w:r>
      <w:r w:rsidRPr="00B07AE6">
        <w:t xml:space="preserve"> waarmee </w:t>
      </w:r>
      <w:r>
        <w:t>gecommuniceerd en informatie gedeeld kan worden</w:t>
      </w:r>
      <w:r w:rsidRPr="00B07AE6">
        <w:t>.</w:t>
      </w:r>
      <w:r>
        <w:t xml:space="preserve"> </w:t>
      </w:r>
      <w:r w:rsidRPr="00B07AE6">
        <w:t xml:space="preserve">Als voorbeelden noemen we </w:t>
      </w:r>
      <w:r>
        <w:t>hier: Twitter, Facebook, LinkedI</w:t>
      </w:r>
      <w:r w:rsidRPr="00B07AE6">
        <w:t>n, Slideshare,</w:t>
      </w:r>
      <w:r>
        <w:t xml:space="preserve"> </w:t>
      </w:r>
      <w:r w:rsidRPr="00B07AE6">
        <w:t xml:space="preserve">YouTube, </w:t>
      </w:r>
      <w:r w:rsidRPr="0003712F">
        <w:t>WhatsApp, Snapchat, Instagram, Life etc. Naast de genoemde voorbeelden zijn er natuurlijk veel meer sociale media. Kenmerken van deze media (kunnen) zijn:</w:t>
      </w:r>
    </w:p>
    <w:p w14:paraId="63B122B6" w14:textId="77777777" w:rsidR="007C6FD7" w:rsidRPr="0003712F" w:rsidRDefault="007C6FD7" w:rsidP="005B1998">
      <w:pPr>
        <w:pStyle w:val="Lijstalinea"/>
        <w:numPr>
          <w:ilvl w:val="1"/>
          <w:numId w:val="58"/>
        </w:numPr>
        <w:spacing w:before="0" w:after="0"/>
        <w:ind w:left="851" w:hanging="284"/>
      </w:pPr>
      <w:r w:rsidRPr="0003712F">
        <w:t xml:space="preserve">De informatie die je plaatst (bijvoorbeeld: tekst, foto’s of video’s) verspreidt zich razendsnel en kan wereldwijd gezien worden. </w:t>
      </w:r>
    </w:p>
    <w:p w14:paraId="1D8D9DA0" w14:textId="77777777" w:rsidR="007C6FD7" w:rsidRPr="0003712F" w:rsidRDefault="007C6FD7" w:rsidP="005B1998">
      <w:pPr>
        <w:pStyle w:val="Lijstalinea"/>
        <w:numPr>
          <w:ilvl w:val="1"/>
          <w:numId w:val="58"/>
        </w:numPr>
        <w:spacing w:before="0" w:after="0"/>
        <w:ind w:left="851" w:hanging="284"/>
      </w:pPr>
      <w:r w:rsidRPr="0003712F">
        <w:t>De informatie is niet of nauwelijks meer van het internet te verwijderen en kan gemakkelijk opgeslagen worden door anderen.</w:t>
      </w:r>
    </w:p>
    <w:p w14:paraId="4EAB1331" w14:textId="69F35181" w:rsidR="007C6FD7" w:rsidRDefault="007C6FD7" w:rsidP="005B1998">
      <w:pPr>
        <w:pStyle w:val="Lijstalinea"/>
        <w:numPr>
          <w:ilvl w:val="1"/>
          <w:numId w:val="58"/>
        </w:numPr>
        <w:spacing w:before="0" w:after="0"/>
        <w:ind w:left="851" w:hanging="284"/>
      </w:pPr>
      <w:r w:rsidRPr="0003712F">
        <w:t>Je kunt chatten, discussiëren, informatie en nieuws verspreiden, maar ook kennis opdoen en delen.</w:t>
      </w:r>
    </w:p>
    <w:p w14:paraId="140C25E8" w14:textId="77777777" w:rsidR="007C6FD7" w:rsidRPr="00F142E6" w:rsidRDefault="007C6FD7" w:rsidP="007C6FD7">
      <w:pPr>
        <w:pStyle w:val="Kop1"/>
      </w:pPr>
      <w:bookmarkStart w:id="27" w:name="_Toc98761821"/>
      <w:r>
        <w:t>2. Regels bij gebruik sociale media</w:t>
      </w:r>
      <w:bookmarkEnd w:id="27"/>
    </w:p>
    <w:p w14:paraId="3116E65C" w14:textId="77777777" w:rsidR="007C6FD7" w:rsidRDefault="007C6FD7" w:rsidP="005B1998">
      <w:pPr>
        <w:pStyle w:val="Lijstalinea1"/>
        <w:numPr>
          <w:ilvl w:val="0"/>
          <w:numId w:val="55"/>
        </w:numPr>
        <w:spacing w:line="276" w:lineRule="auto"/>
        <w:rPr>
          <w:rFonts w:ascii="Calibri" w:hAnsi="Calibri"/>
          <w:sz w:val="22"/>
          <w:szCs w:val="22"/>
        </w:rPr>
      </w:pPr>
      <w:r>
        <w:rPr>
          <w:rFonts w:ascii="Calibri" w:hAnsi="Calibri"/>
          <w:sz w:val="22"/>
          <w:szCs w:val="22"/>
        </w:rPr>
        <w:t>Leerlingen</w:t>
      </w:r>
      <w:r w:rsidRPr="00F02CDE">
        <w:rPr>
          <w:rFonts w:ascii="Calibri" w:hAnsi="Calibri"/>
          <w:sz w:val="22"/>
          <w:szCs w:val="22"/>
        </w:rPr>
        <w:t xml:space="preserve"> </w:t>
      </w:r>
      <w:r>
        <w:rPr>
          <w:rFonts w:ascii="Calibri" w:eastAsia="Calibri" w:hAnsi="Calibri" w:cs="Times New Roman"/>
        </w:rPr>
        <w:t>en</w:t>
      </w:r>
      <w:r w:rsidRPr="004971B2">
        <w:rPr>
          <w:rFonts w:ascii="Calibri" w:eastAsia="Calibri" w:hAnsi="Calibri" w:cs="Times New Roman"/>
        </w:rPr>
        <w:t xml:space="preserve"> </w:t>
      </w:r>
      <w:r>
        <w:rPr>
          <w:rFonts w:ascii="Calibri" w:eastAsia="Calibri" w:hAnsi="Calibri" w:cs="Times New Roman"/>
        </w:rPr>
        <w:t>ouders of verzorgers</w:t>
      </w:r>
      <w:r>
        <w:rPr>
          <w:rFonts w:ascii="Calibri" w:hAnsi="Calibri"/>
          <w:sz w:val="22"/>
          <w:szCs w:val="22"/>
        </w:rPr>
        <w:t xml:space="preserve"> moeten zich ervan bewust zijn dat op sociale media </w:t>
      </w:r>
      <w:r w:rsidRPr="00E519BB">
        <w:rPr>
          <w:rFonts w:ascii="Calibri" w:hAnsi="Calibri"/>
          <w:sz w:val="22"/>
          <w:szCs w:val="22"/>
        </w:rPr>
        <w:t xml:space="preserve">gepubliceerde teksten en uitlatingen voor onbepaalde tijd openbaar zullen zijn en kunnen blijven, ook </w:t>
      </w:r>
      <w:r>
        <w:rPr>
          <w:rFonts w:ascii="Calibri" w:hAnsi="Calibri"/>
          <w:sz w:val="22"/>
          <w:szCs w:val="22"/>
        </w:rPr>
        <w:t>als het bericht al is verwijderd</w:t>
      </w:r>
      <w:r w:rsidRPr="00E519BB">
        <w:rPr>
          <w:rFonts w:ascii="Calibri" w:hAnsi="Calibri"/>
          <w:sz w:val="22"/>
          <w:szCs w:val="22"/>
        </w:rPr>
        <w:t xml:space="preserve">. </w:t>
      </w:r>
      <w:r>
        <w:rPr>
          <w:rFonts w:ascii="Calibri" w:hAnsi="Calibri"/>
          <w:sz w:val="22"/>
          <w:szCs w:val="22"/>
        </w:rPr>
        <w:t>Let dus erg goed op voordat je een bericht plaatst.</w:t>
      </w:r>
    </w:p>
    <w:p w14:paraId="56903049" w14:textId="77777777" w:rsidR="007C6FD7" w:rsidRDefault="007C6FD7" w:rsidP="005B1998">
      <w:pPr>
        <w:pStyle w:val="Lijstalinea1"/>
        <w:numPr>
          <w:ilvl w:val="0"/>
          <w:numId w:val="55"/>
        </w:numPr>
        <w:spacing w:line="276" w:lineRule="auto"/>
        <w:rPr>
          <w:rFonts w:ascii="Calibri" w:hAnsi="Calibri"/>
          <w:sz w:val="22"/>
          <w:szCs w:val="22"/>
        </w:rPr>
      </w:pPr>
      <w:r w:rsidRPr="00F02CDE">
        <w:rPr>
          <w:rFonts w:ascii="Calibri" w:hAnsi="Calibri"/>
          <w:sz w:val="22"/>
          <w:szCs w:val="22"/>
        </w:rPr>
        <w:t xml:space="preserve">Als fatsoensnormen worden overschreden (bijvoorbeeld: mensen pesten, kwetsen, stalken, bedreigen, zwartmaken, grof taalgebruik, laster, beledigingen of anderszins beschadigen of bij het plaatsen van vulgair of obsceen materiaal etc.) neemt </w:t>
      </w:r>
      <w:r>
        <w:rPr>
          <w:rFonts w:ascii="Calibri" w:hAnsi="Calibri"/>
          <w:sz w:val="22"/>
          <w:szCs w:val="22"/>
        </w:rPr>
        <w:t>Elan Onderwijsgroep</w:t>
      </w:r>
      <w:r w:rsidRPr="00F02CDE">
        <w:rPr>
          <w:rFonts w:ascii="Calibri" w:hAnsi="Calibri"/>
          <w:sz w:val="22"/>
          <w:szCs w:val="22"/>
        </w:rPr>
        <w:t xml:space="preserve"> passende maatregelen. </w:t>
      </w:r>
    </w:p>
    <w:p w14:paraId="74994AB1" w14:textId="77777777" w:rsidR="007C6FD7" w:rsidRDefault="007C6FD7" w:rsidP="005B1998">
      <w:pPr>
        <w:pStyle w:val="Lijstalinea1"/>
        <w:numPr>
          <w:ilvl w:val="0"/>
          <w:numId w:val="55"/>
        </w:numPr>
        <w:spacing w:line="276" w:lineRule="auto"/>
        <w:rPr>
          <w:rFonts w:ascii="Calibri" w:hAnsi="Calibri"/>
          <w:sz w:val="22"/>
          <w:szCs w:val="22"/>
        </w:rPr>
      </w:pPr>
      <w:r w:rsidRPr="00F02CDE">
        <w:rPr>
          <w:rFonts w:ascii="Calibri" w:hAnsi="Calibri"/>
          <w:sz w:val="22"/>
          <w:szCs w:val="22"/>
        </w:rPr>
        <w:t>Iedereen is zelf verantwoordelijk voor wat hij/zi</w:t>
      </w:r>
      <w:r>
        <w:rPr>
          <w:rFonts w:ascii="Calibri" w:hAnsi="Calibri"/>
          <w:sz w:val="22"/>
          <w:szCs w:val="22"/>
        </w:rPr>
        <w:t>j zelf plaatst op sociale media</w:t>
      </w:r>
      <w:r w:rsidRPr="00F02CDE">
        <w:rPr>
          <w:rFonts w:ascii="Calibri" w:hAnsi="Calibri"/>
          <w:sz w:val="22"/>
          <w:szCs w:val="22"/>
        </w:rPr>
        <w:t xml:space="preserve"> en kan </w:t>
      </w:r>
      <w:r>
        <w:rPr>
          <w:rFonts w:ascii="Calibri" w:hAnsi="Calibri"/>
          <w:sz w:val="22"/>
          <w:szCs w:val="22"/>
        </w:rPr>
        <w:t>hier</w:t>
      </w:r>
      <w:r w:rsidRPr="00F02CDE">
        <w:rPr>
          <w:rFonts w:ascii="Calibri" w:hAnsi="Calibri"/>
          <w:sz w:val="22"/>
          <w:szCs w:val="22"/>
        </w:rPr>
        <w:t xml:space="preserve">op aangesproken worden. </w:t>
      </w:r>
      <w:r>
        <w:rPr>
          <w:rFonts w:ascii="Calibri" w:hAnsi="Calibri"/>
          <w:sz w:val="22"/>
          <w:szCs w:val="22"/>
        </w:rPr>
        <w:t>Niet alleen het plaatsen van materiaal, maar ook he</w:t>
      </w:r>
      <w:r w:rsidRPr="00F02CDE">
        <w:rPr>
          <w:rFonts w:ascii="Calibri" w:hAnsi="Calibri"/>
          <w:sz w:val="22"/>
          <w:szCs w:val="22"/>
        </w:rPr>
        <w:t>t doorsturen (</w:t>
      </w:r>
      <w:r w:rsidRPr="00F02CDE">
        <w:rPr>
          <w:rFonts w:ascii="Calibri" w:hAnsi="Calibri"/>
          <w:i/>
          <w:sz w:val="22"/>
          <w:szCs w:val="22"/>
        </w:rPr>
        <w:t>forwarden</w:t>
      </w:r>
      <w:r w:rsidRPr="00F02CDE">
        <w:rPr>
          <w:rFonts w:ascii="Calibri" w:hAnsi="Calibri"/>
          <w:sz w:val="22"/>
          <w:szCs w:val="22"/>
        </w:rPr>
        <w:t>) en herplaatsen (</w:t>
      </w:r>
      <w:r>
        <w:rPr>
          <w:rFonts w:ascii="Calibri" w:hAnsi="Calibri"/>
          <w:sz w:val="22"/>
          <w:szCs w:val="22"/>
        </w:rPr>
        <w:t xml:space="preserve">waaronder </w:t>
      </w:r>
      <w:proofErr w:type="spellStart"/>
      <w:r>
        <w:rPr>
          <w:rFonts w:ascii="Calibri" w:hAnsi="Calibri"/>
          <w:sz w:val="22"/>
          <w:szCs w:val="22"/>
        </w:rPr>
        <w:t>retweeten</w:t>
      </w:r>
      <w:proofErr w:type="spellEnd"/>
      <w:r w:rsidRPr="00F02CDE">
        <w:rPr>
          <w:rFonts w:ascii="Calibri" w:hAnsi="Calibri"/>
          <w:sz w:val="22"/>
          <w:szCs w:val="22"/>
        </w:rPr>
        <w:t>) zijn handelingen waar</w:t>
      </w:r>
      <w:r>
        <w:rPr>
          <w:rFonts w:ascii="Calibri" w:hAnsi="Calibri"/>
          <w:sz w:val="22"/>
          <w:szCs w:val="22"/>
        </w:rPr>
        <w:t>op</w:t>
      </w:r>
      <w:r w:rsidRPr="00F02CDE">
        <w:rPr>
          <w:rFonts w:ascii="Calibri" w:hAnsi="Calibri"/>
          <w:sz w:val="22"/>
          <w:szCs w:val="22"/>
        </w:rPr>
        <w:t xml:space="preserve"> je aangesproken kunt worden. </w:t>
      </w:r>
      <w:r>
        <w:rPr>
          <w:rFonts w:ascii="Calibri" w:hAnsi="Calibri"/>
          <w:sz w:val="22"/>
          <w:szCs w:val="22"/>
        </w:rPr>
        <w:t xml:space="preserve"> </w:t>
      </w:r>
    </w:p>
    <w:p w14:paraId="37D350E7" w14:textId="77777777" w:rsidR="007C6FD7" w:rsidRPr="0003712F" w:rsidRDefault="007C6FD7" w:rsidP="005B1998">
      <w:pPr>
        <w:pStyle w:val="Lijstalinea1"/>
        <w:numPr>
          <w:ilvl w:val="0"/>
          <w:numId w:val="55"/>
        </w:numPr>
        <w:spacing w:line="276" w:lineRule="auto"/>
        <w:rPr>
          <w:rFonts w:ascii="Calibri" w:hAnsi="Calibri"/>
          <w:sz w:val="22"/>
          <w:szCs w:val="22"/>
        </w:rPr>
      </w:pPr>
      <w:r>
        <w:rPr>
          <w:rFonts w:ascii="Calibri" w:hAnsi="Calibri"/>
          <w:sz w:val="22"/>
          <w:szCs w:val="22"/>
        </w:rPr>
        <w:t>F</w:t>
      </w:r>
      <w:r w:rsidRPr="00E519BB">
        <w:rPr>
          <w:rFonts w:ascii="Calibri" w:hAnsi="Calibri"/>
          <w:sz w:val="22"/>
          <w:szCs w:val="22"/>
        </w:rPr>
        <w:t xml:space="preserve">oto-, film- en geluidsopnamen van school gerelateerde situaties </w:t>
      </w:r>
      <w:r>
        <w:rPr>
          <w:rFonts w:ascii="Calibri" w:hAnsi="Calibri"/>
          <w:sz w:val="22"/>
          <w:szCs w:val="22"/>
        </w:rPr>
        <w:t xml:space="preserve">mogen niet zomaar </w:t>
      </w:r>
      <w:r w:rsidRPr="00E519BB">
        <w:rPr>
          <w:rFonts w:ascii="Calibri" w:hAnsi="Calibri"/>
          <w:sz w:val="22"/>
          <w:szCs w:val="22"/>
        </w:rPr>
        <w:t xml:space="preserve">op sociale </w:t>
      </w:r>
      <w:r w:rsidRPr="00E519BB">
        <w:rPr>
          <w:rFonts w:ascii="Calibri" w:hAnsi="Calibri"/>
          <w:sz w:val="22"/>
          <w:szCs w:val="22"/>
        </w:rPr>
        <w:lastRenderedPageBreak/>
        <w:t>media</w:t>
      </w:r>
      <w:r>
        <w:rPr>
          <w:rFonts w:ascii="Calibri" w:hAnsi="Calibri"/>
          <w:sz w:val="22"/>
          <w:szCs w:val="22"/>
        </w:rPr>
        <w:t xml:space="preserve"> geplaatst worden. Dit mag alleen als degene die opgenomen zijn </w:t>
      </w:r>
      <w:r w:rsidRPr="00E519BB">
        <w:rPr>
          <w:rFonts w:ascii="Calibri" w:hAnsi="Calibri"/>
          <w:sz w:val="22"/>
          <w:szCs w:val="22"/>
        </w:rPr>
        <w:t>hier uitdrukkelijk toestemming voor hebben gegeven</w:t>
      </w:r>
      <w:r>
        <w:rPr>
          <w:rFonts w:ascii="Calibri" w:hAnsi="Calibri"/>
          <w:sz w:val="22"/>
          <w:szCs w:val="22"/>
        </w:rPr>
        <w:t xml:space="preserve"> en er niet door geschaad worden</w:t>
      </w:r>
      <w:r w:rsidRPr="00E519BB">
        <w:rPr>
          <w:rFonts w:ascii="Calibri" w:hAnsi="Calibri"/>
          <w:sz w:val="22"/>
          <w:szCs w:val="22"/>
        </w:rPr>
        <w:t xml:space="preserve">. </w:t>
      </w:r>
      <w:r>
        <w:rPr>
          <w:rFonts w:ascii="Calibri" w:hAnsi="Calibri"/>
          <w:sz w:val="22"/>
          <w:szCs w:val="22"/>
        </w:rPr>
        <w:t xml:space="preserve">In bepaalde gevallen kan </w:t>
      </w:r>
      <w:r w:rsidRPr="0003712F">
        <w:rPr>
          <w:rFonts w:ascii="Calibri" w:hAnsi="Calibri"/>
          <w:sz w:val="22"/>
          <w:szCs w:val="22"/>
        </w:rPr>
        <w:t>de schoolleiding toestemming geven voor het plaatsen op sociale media.</w:t>
      </w:r>
    </w:p>
    <w:p w14:paraId="40D37746" w14:textId="77777777" w:rsidR="007C6FD7" w:rsidRPr="0003712F" w:rsidRDefault="007C6FD7" w:rsidP="005B1998">
      <w:pPr>
        <w:pStyle w:val="Lijstalinea"/>
        <w:numPr>
          <w:ilvl w:val="0"/>
          <w:numId w:val="55"/>
        </w:numPr>
        <w:spacing w:before="0" w:after="0"/>
        <w:rPr>
          <w:rFonts w:ascii="Calibri" w:hAnsi="Calibri"/>
        </w:rPr>
      </w:pPr>
      <w:r w:rsidRPr="0003712F">
        <w:t xml:space="preserve">Leerlingen dienen nooit vertrouwelijke informatie te delen via sociale media, denk hierbij aan persoonsgegevens van leerlingen, collega’s of medewerkers, financiële bedrijfsinformatie of intellectuele rechten van </w:t>
      </w:r>
      <w:r>
        <w:rPr>
          <w:rFonts w:ascii="Calibri" w:eastAsia="Calibri" w:hAnsi="Calibri" w:cs="Times New Roman"/>
        </w:rPr>
        <w:t>Elan Onderwijsgroep</w:t>
      </w:r>
      <w:r w:rsidRPr="0003712F">
        <w:rPr>
          <w:rFonts w:ascii="Calibri" w:eastAsia="Calibri" w:hAnsi="Calibri" w:cs="Times New Roman"/>
        </w:rPr>
        <w:t xml:space="preserve">. </w:t>
      </w:r>
    </w:p>
    <w:p w14:paraId="0B938B9B" w14:textId="77777777" w:rsidR="007C6FD7" w:rsidRPr="0003712F" w:rsidRDefault="007C6FD7" w:rsidP="005B1998">
      <w:pPr>
        <w:pStyle w:val="Lijstalinea1"/>
        <w:numPr>
          <w:ilvl w:val="0"/>
          <w:numId w:val="55"/>
        </w:numPr>
        <w:spacing w:line="276" w:lineRule="auto"/>
        <w:rPr>
          <w:rFonts w:ascii="Calibri" w:hAnsi="Calibri"/>
          <w:sz w:val="22"/>
          <w:szCs w:val="22"/>
        </w:rPr>
      </w:pPr>
      <w:r w:rsidRPr="0003712F">
        <w:rPr>
          <w:rFonts w:ascii="Calibri" w:hAnsi="Calibri"/>
          <w:sz w:val="22"/>
          <w:szCs w:val="22"/>
        </w:rPr>
        <w:t xml:space="preserve">Bij het gebruik van sociale media dient er ook rekening gehouden te worden met de reputatie van </w:t>
      </w:r>
      <w:r>
        <w:rPr>
          <w:rFonts w:asciiTheme="minorHAnsi" w:hAnsiTheme="minorHAnsi"/>
          <w:sz w:val="22"/>
          <w:szCs w:val="22"/>
        </w:rPr>
        <w:t>Elan Onderwijsgroep</w:t>
      </w:r>
      <w:r w:rsidRPr="0003712F">
        <w:rPr>
          <w:rFonts w:asciiTheme="minorHAnsi" w:hAnsiTheme="minorHAnsi"/>
          <w:sz w:val="22"/>
          <w:szCs w:val="22"/>
        </w:rPr>
        <w:t xml:space="preserve"> </w:t>
      </w:r>
      <w:r w:rsidRPr="0003712F">
        <w:rPr>
          <w:rFonts w:ascii="Calibri" w:hAnsi="Calibri"/>
          <w:sz w:val="22"/>
          <w:szCs w:val="22"/>
        </w:rPr>
        <w:t>en iedereen die daarbij betrokken is zoals docenten, onderwijsondersteunend personeel, leerlingen, ouders en verzorgers.</w:t>
      </w:r>
    </w:p>
    <w:p w14:paraId="365F5E40" w14:textId="77777777" w:rsidR="007C6FD7" w:rsidRPr="0003712F" w:rsidRDefault="007C6FD7" w:rsidP="007C6FD7">
      <w:pPr>
        <w:pStyle w:val="Lijstalinea1"/>
        <w:spacing w:line="276" w:lineRule="auto"/>
        <w:ind w:left="0"/>
        <w:rPr>
          <w:rFonts w:ascii="Calibri" w:hAnsi="Calibri"/>
          <w:sz w:val="22"/>
          <w:szCs w:val="22"/>
        </w:rPr>
      </w:pPr>
    </w:p>
    <w:p w14:paraId="03AF85C9" w14:textId="77777777" w:rsidR="007C6FD7" w:rsidRDefault="007C6FD7" w:rsidP="007C6FD7">
      <w:pPr>
        <w:pStyle w:val="Kop1"/>
      </w:pPr>
      <w:bookmarkStart w:id="28" w:name="_Toc98761822"/>
      <w:r>
        <w:t>3. Gebruik van sociale media op school</w:t>
      </w:r>
      <w:bookmarkEnd w:id="28"/>
    </w:p>
    <w:p w14:paraId="7FAC1CE6" w14:textId="77777777" w:rsidR="007C6FD7" w:rsidRDefault="007C6FD7" w:rsidP="005B1998">
      <w:pPr>
        <w:pStyle w:val="Lijstalinea"/>
        <w:numPr>
          <w:ilvl w:val="0"/>
          <w:numId w:val="57"/>
        </w:numPr>
        <w:spacing w:before="0" w:after="0"/>
      </w:pPr>
      <w:r w:rsidRPr="000C1964">
        <w:t>Leerlingen mogen tijdens de lessen alleen</w:t>
      </w:r>
      <w:r>
        <w:t xml:space="preserve"> </w:t>
      </w:r>
      <w:r w:rsidRPr="000C1964">
        <w:t>actief zijn op sociale media als hiervoor door de schoolleiding, leraren en/of onderwijsondersteunend personeel toestemming is gegeven.</w:t>
      </w:r>
    </w:p>
    <w:p w14:paraId="08DD9C31" w14:textId="77777777" w:rsidR="007C6FD7" w:rsidRPr="0003712F" w:rsidRDefault="007C6FD7" w:rsidP="005B1998">
      <w:pPr>
        <w:pStyle w:val="Lijstalinea"/>
        <w:numPr>
          <w:ilvl w:val="0"/>
          <w:numId w:val="57"/>
        </w:numPr>
        <w:spacing w:before="0" w:after="0"/>
      </w:pPr>
      <w:r>
        <w:t xml:space="preserve">Buiten de les, zoals tijdens de pauze of een tussenuur, mag vrij gebruik gemaakt worden van </w:t>
      </w:r>
      <w:r w:rsidRPr="0003712F">
        <w:t>sociale media, maar niet als:</w:t>
      </w:r>
    </w:p>
    <w:p w14:paraId="38BDC85C" w14:textId="77777777" w:rsidR="007C6FD7" w:rsidRPr="0003712F" w:rsidRDefault="007C6FD7" w:rsidP="005B1998">
      <w:pPr>
        <w:pStyle w:val="Lijstalinea"/>
        <w:numPr>
          <w:ilvl w:val="1"/>
          <w:numId w:val="57"/>
        </w:numPr>
        <w:spacing w:before="0" w:after="0"/>
        <w:ind w:left="1134" w:hanging="567"/>
      </w:pPr>
      <w:r w:rsidRPr="0003712F">
        <w:t>het gebruik door de schoolleiding, leraren en/of onderwijsondersteunend personeel is verboden (bijvoorbeeld bij nablijven);</w:t>
      </w:r>
    </w:p>
    <w:p w14:paraId="63BC52FA" w14:textId="77777777" w:rsidR="007C6FD7" w:rsidRPr="0003712F" w:rsidRDefault="007C6FD7" w:rsidP="005B1998">
      <w:pPr>
        <w:pStyle w:val="Lijstalinea"/>
        <w:numPr>
          <w:ilvl w:val="1"/>
          <w:numId w:val="57"/>
        </w:numPr>
        <w:spacing w:before="0" w:after="0"/>
        <w:ind w:left="1134" w:hanging="567"/>
      </w:pPr>
      <w:r w:rsidRPr="0003712F">
        <w:t>het gebruik van sociale media andere leerlingen stoort (bijvoorbeeld indien je actief mee moet doen met een activiteit);</w:t>
      </w:r>
    </w:p>
    <w:p w14:paraId="4AC82DB1" w14:textId="77777777" w:rsidR="007C6FD7" w:rsidRPr="0003712F" w:rsidRDefault="007C6FD7" w:rsidP="005B1998">
      <w:pPr>
        <w:pStyle w:val="Lijstalinea"/>
        <w:numPr>
          <w:ilvl w:val="1"/>
          <w:numId w:val="57"/>
        </w:numPr>
        <w:spacing w:before="0" w:after="0"/>
        <w:ind w:left="1134" w:hanging="567"/>
      </w:pPr>
      <w:r w:rsidRPr="0003712F">
        <w:t>het gebruik buiten de les herhaaldelijk problemen oplevert binnen de les, hierover worden dan afspraken gemaakt met de schoolleiding, leraren en/of onderwijsondersteunend personeel.</w:t>
      </w:r>
    </w:p>
    <w:p w14:paraId="7C8DB637" w14:textId="77777777" w:rsidR="007C6FD7" w:rsidRPr="0003712F" w:rsidRDefault="007C6FD7" w:rsidP="007C6FD7">
      <w:pPr>
        <w:pStyle w:val="Geenafstand"/>
      </w:pPr>
    </w:p>
    <w:p w14:paraId="639450CB" w14:textId="77777777" w:rsidR="007C6FD7" w:rsidRPr="009408B4" w:rsidRDefault="007C6FD7" w:rsidP="007C6FD7">
      <w:pPr>
        <w:pStyle w:val="Kop1"/>
      </w:pPr>
      <w:bookmarkStart w:id="29" w:name="_Toc98761823"/>
      <w:r>
        <w:t>4. Sancties, gevolgen en pestprotocol</w:t>
      </w:r>
      <w:bookmarkEnd w:id="29"/>
    </w:p>
    <w:p w14:paraId="4BEC5C7A" w14:textId="77777777" w:rsidR="007C6FD7" w:rsidRPr="0003712F" w:rsidRDefault="007C6FD7" w:rsidP="005B1998">
      <w:pPr>
        <w:pStyle w:val="Lijstalinea"/>
        <w:numPr>
          <w:ilvl w:val="0"/>
          <w:numId w:val="56"/>
        </w:numPr>
        <w:spacing w:before="0" w:after="0"/>
      </w:pPr>
      <w:r>
        <w:t>Het pestprotocol van Elan Onderwijsgroep</w:t>
      </w:r>
      <w:r w:rsidRPr="0003712F">
        <w:t xml:space="preserve"> ook van toepassing bij pesten via sociale media.</w:t>
      </w:r>
    </w:p>
    <w:p w14:paraId="45A4A144" w14:textId="77777777" w:rsidR="007C6FD7" w:rsidRPr="0003712F" w:rsidRDefault="007C6FD7" w:rsidP="005B1998">
      <w:pPr>
        <w:pStyle w:val="Lijstalinea"/>
        <w:numPr>
          <w:ilvl w:val="0"/>
          <w:numId w:val="56"/>
        </w:numPr>
        <w:spacing w:before="0" w:after="0"/>
      </w:pPr>
      <w:r w:rsidRPr="0003712F">
        <w:t xml:space="preserve">Leerlingen die in strijd met deze regels handelen, zullen daarop worden aangesproken. Alle correspondentie over dit onderwerp wordt opgenomen in het leerlingendossier. Uiteraard krijgt de wettelijk vertegenwoordig(s) van de leerling hier bericht van. </w:t>
      </w:r>
    </w:p>
    <w:p w14:paraId="57CB8B96" w14:textId="77777777" w:rsidR="007C6FD7" w:rsidRDefault="007C6FD7" w:rsidP="005B1998">
      <w:pPr>
        <w:pStyle w:val="Lijstalinea"/>
        <w:numPr>
          <w:ilvl w:val="0"/>
          <w:numId w:val="56"/>
        </w:numPr>
        <w:spacing w:before="0" w:after="0"/>
      </w:pPr>
      <w:r>
        <w:t xml:space="preserve">Als berichten, of andere uitlatingen van leerlingen mogelijk een strafrechtelijke overtreding inhoudt, dan zal aangifte bij de politie worden gedaan. </w:t>
      </w:r>
    </w:p>
    <w:p w14:paraId="36B6EA2F" w14:textId="77777777" w:rsidR="007C6FD7" w:rsidRDefault="007C6FD7" w:rsidP="005B1998">
      <w:pPr>
        <w:pStyle w:val="Lijstalinea"/>
        <w:numPr>
          <w:ilvl w:val="0"/>
          <w:numId w:val="56"/>
        </w:numPr>
        <w:spacing w:before="0" w:after="0"/>
      </w:pPr>
      <w:r>
        <w:t xml:space="preserve">Als door het gebruik van het internet of de sociale media schade voor de Elan Onderwijsgroep ontstaat, zal de betrokkene (of zijn of haar ouders bij minderjarigen) aansprakelijk worden gesteld. </w:t>
      </w:r>
    </w:p>
    <w:p w14:paraId="2242EE1C" w14:textId="77777777" w:rsidR="007C6FD7" w:rsidRDefault="007C6FD7" w:rsidP="005B1998">
      <w:pPr>
        <w:pStyle w:val="Lijstalinea"/>
        <w:numPr>
          <w:ilvl w:val="0"/>
          <w:numId w:val="56"/>
        </w:numPr>
        <w:spacing w:before="0" w:after="0"/>
      </w:pPr>
      <w:r>
        <w:t xml:space="preserve">Indien een leerling door het gebruik van het internet of de sociale media schade toebrengt aan een medeleerling, zal Elan Onderwijsgroep op verzoek eventuele informatie verschaffen omtrent het gebruik van internet en sociale media binnen de school, zodat de schade verhaald kan worden. </w:t>
      </w:r>
    </w:p>
    <w:p w14:paraId="55D4521A" w14:textId="64FC99B5" w:rsidR="007C6FD7" w:rsidRDefault="007C6FD7" w:rsidP="005B1998">
      <w:pPr>
        <w:pStyle w:val="Lijstalinea"/>
        <w:numPr>
          <w:ilvl w:val="0"/>
          <w:numId w:val="56"/>
        </w:numPr>
        <w:spacing w:before="0" w:after="0"/>
      </w:pPr>
      <w:r>
        <w:t>Afhankelijk van de ernst van de uitlatingen, gedragingen en gevolgen worden naar leerlingen toe maatregelen genomen welke kunnen variëren van waarschuwing en schorsing tot verwijdering van school. Zie hiervoor het schoolbeleid.</w:t>
      </w:r>
    </w:p>
    <w:p w14:paraId="49A1A239" w14:textId="77777777" w:rsidR="007C6FD7" w:rsidRDefault="007C6FD7" w:rsidP="005B1998">
      <w:pPr>
        <w:pStyle w:val="Lijstalinea"/>
        <w:numPr>
          <w:ilvl w:val="0"/>
          <w:numId w:val="56"/>
        </w:numPr>
        <w:spacing w:before="0" w:after="0"/>
      </w:pPr>
    </w:p>
    <w:p w14:paraId="4D5EA1B6" w14:textId="77777777" w:rsidR="007C6FD7" w:rsidRDefault="007C6FD7" w:rsidP="007C6FD7">
      <w:pPr>
        <w:pStyle w:val="Kop1"/>
      </w:pPr>
      <w:bookmarkStart w:id="30" w:name="_Toc98761824"/>
      <w:r>
        <w:t xml:space="preserve">5. </w:t>
      </w:r>
      <w:r w:rsidRPr="007042D1">
        <w:t>Bij twij</w:t>
      </w:r>
      <w:r>
        <w:t>f</w:t>
      </w:r>
      <w:r w:rsidRPr="007042D1">
        <w:t>el</w:t>
      </w:r>
      <w:bookmarkEnd w:id="30"/>
      <w:r>
        <w:t xml:space="preserve"> </w:t>
      </w:r>
    </w:p>
    <w:p w14:paraId="426E9D08" w14:textId="77777777" w:rsidR="007C6FD7" w:rsidRPr="00F63847" w:rsidRDefault="007C6FD7" w:rsidP="005B1998">
      <w:pPr>
        <w:pStyle w:val="Lijstalinea"/>
        <w:numPr>
          <w:ilvl w:val="1"/>
          <w:numId w:val="59"/>
        </w:numPr>
        <w:spacing w:before="0" w:after="0"/>
        <w:ind w:left="567" w:hanging="567"/>
      </w:pPr>
      <w:r w:rsidRPr="00F63847">
        <w:t xml:space="preserve">Indien leerling twijfelt over het plaatsen van een bericht, dan dient de leerling het bericht niet te plaatsen of dit vooraf te overleggen. </w:t>
      </w:r>
    </w:p>
    <w:p w14:paraId="288B148C" w14:textId="17FB789C" w:rsidR="007C6FD7" w:rsidRDefault="007C6FD7" w:rsidP="007C6FD7">
      <w:pPr>
        <w:pStyle w:val="Lijstalinea"/>
        <w:ind w:left="567"/>
      </w:pPr>
    </w:p>
    <w:p w14:paraId="254EAE8C" w14:textId="5A607571" w:rsidR="007C6FD7" w:rsidRDefault="007C6FD7" w:rsidP="007C6FD7">
      <w:pPr>
        <w:pStyle w:val="Lijstalinea"/>
        <w:ind w:left="567"/>
      </w:pPr>
    </w:p>
    <w:p w14:paraId="418647A4" w14:textId="77777777" w:rsidR="007C6FD7" w:rsidRPr="00F63847" w:rsidRDefault="007C6FD7" w:rsidP="007C6FD7">
      <w:pPr>
        <w:pStyle w:val="Lijstalinea"/>
        <w:ind w:left="567"/>
      </w:pPr>
    </w:p>
    <w:p w14:paraId="7AA01420" w14:textId="77777777" w:rsidR="007C6FD7" w:rsidRDefault="007C6FD7" w:rsidP="007C6FD7">
      <w:pPr>
        <w:pStyle w:val="Kop1"/>
      </w:pPr>
      <w:bookmarkStart w:id="31" w:name="_Toc98761825"/>
      <w:r>
        <w:lastRenderedPageBreak/>
        <w:t>6. Meldingen</w:t>
      </w:r>
      <w:bookmarkEnd w:id="31"/>
    </w:p>
    <w:p w14:paraId="6A310496" w14:textId="77777777" w:rsidR="007C6FD7" w:rsidRDefault="007C6FD7" w:rsidP="005B1998">
      <w:pPr>
        <w:pStyle w:val="Lijstalinea"/>
        <w:numPr>
          <w:ilvl w:val="1"/>
          <w:numId w:val="60"/>
        </w:numPr>
        <w:spacing w:before="0" w:after="0"/>
        <w:ind w:left="567" w:hanging="567"/>
      </w:pPr>
      <w:r>
        <w:t>Ongewenst gebruik van sociale media, zoals pesten, door leerlingen, ouders of verzorgers kan vertrouwelijk worden gemeld bij de vertrouwenspersoon of de mentor van de leerling. Gegevens vertrouwenspersoon zie schoolgids.</w:t>
      </w:r>
    </w:p>
    <w:p w14:paraId="7589DD29" w14:textId="77777777" w:rsidR="007C6FD7" w:rsidRDefault="007C6FD7" w:rsidP="007C6FD7">
      <w:pPr>
        <w:pStyle w:val="Geenafstand"/>
        <w:rPr>
          <w:lang w:val="nl"/>
        </w:rPr>
      </w:pPr>
    </w:p>
    <w:p w14:paraId="44F65299" w14:textId="77777777" w:rsidR="007C6FD7" w:rsidRDefault="007C6FD7" w:rsidP="007C6FD7">
      <w:pPr>
        <w:pStyle w:val="Kop1"/>
      </w:pPr>
      <w:bookmarkStart w:id="32" w:name="_Toc98761826"/>
      <w:r>
        <w:t>7. Controle</w:t>
      </w:r>
      <w:bookmarkEnd w:id="32"/>
    </w:p>
    <w:p w14:paraId="6534EFAC" w14:textId="6E24F390" w:rsidR="007C6FD7" w:rsidRDefault="007C6FD7" w:rsidP="005B1998">
      <w:pPr>
        <w:numPr>
          <w:ilvl w:val="1"/>
          <w:numId w:val="61"/>
        </w:numPr>
        <w:spacing w:before="0" w:after="0"/>
        <w:contextualSpacing/>
      </w:pPr>
      <w:r>
        <w:rPr>
          <w:rFonts w:eastAsia="Calibri"/>
        </w:rPr>
        <w:t>Elan Onderwijsgroep</w:t>
      </w:r>
      <w:r w:rsidRPr="00E26C6F">
        <w:rPr>
          <w:rFonts w:eastAsia="Calibri"/>
        </w:rPr>
        <w:t xml:space="preserve"> </w:t>
      </w:r>
      <w:r w:rsidRPr="00E26C6F">
        <w:t>mag het sociale media gebruik controleren, mits de betrokkene</w:t>
      </w:r>
      <w:r>
        <w:t xml:space="preserve"> </w:t>
      </w:r>
      <w:r w:rsidRPr="00E26C6F">
        <w:t>voorafgaand aan de controle hierover is geïnformeerd. Controle is enkel toegestaan in het kader van de volgende doeleinden: begeleiding of individuele beoordeling, systeem- en netwerkbeveiliging, bescherming van bedrijfsgeheimen, voorkomen van negatieve publiciteit, tegengaan van seksuele intimidatie, naleving van afspraken over verboden gebruik, kosten- en capaciteitsbesparing.</w:t>
      </w:r>
    </w:p>
    <w:p w14:paraId="1AA0C03E" w14:textId="77777777" w:rsidR="007C6FD7" w:rsidRPr="005E76B0" w:rsidRDefault="007C6FD7" w:rsidP="005B1998">
      <w:pPr>
        <w:numPr>
          <w:ilvl w:val="1"/>
          <w:numId w:val="61"/>
        </w:numPr>
        <w:spacing w:before="0" w:after="0"/>
        <w:contextualSpacing/>
      </w:pPr>
    </w:p>
    <w:p w14:paraId="3ADB7FC3" w14:textId="77777777" w:rsidR="007C6FD7" w:rsidRDefault="007C6FD7" w:rsidP="007C6FD7">
      <w:pPr>
        <w:pStyle w:val="Kop1"/>
      </w:pPr>
      <w:bookmarkStart w:id="33" w:name="_Toc98761827"/>
      <w:r>
        <w:t>8. Contact</w:t>
      </w:r>
      <w:bookmarkEnd w:id="33"/>
    </w:p>
    <w:p w14:paraId="6E0CB909" w14:textId="42EAB9F4" w:rsidR="007C6FD7" w:rsidRDefault="007C6FD7" w:rsidP="007C6FD7">
      <w:pPr>
        <w:pStyle w:val="Geenafstand"/>
      </w:pPr>
      <w:r>
        <w:t xml:space="preserve">8.1     </w:t>
      </w:r>
      <w:r w:rsidRPr="00F63847">
        <w:t>Bij vragen kunnen leerlingen contact opnemen met de veiligheidsfunctionaris</w:t>
      </w:r>
    </w:p>
    <w:p w14:paraId="41EC9AAF" w14:textId="77777777" w:rsidR="007C6FD7" w:rsidRPr="007C6FD7" w:rsidRDefault="007C6FD7" w:rsidP="007C6FD7">
      <w:pPr>
        <w:pStyle w:val="Geenafstand"/>
        <w:rPr>
          <w:lang w:val="nl"/>
        </w:rPr>
      </w:pPr>
    </w:p>
    <w:p w14:paraId="79237DAF" w14:textId="77777777" w:rsidR="007C6FD7" w:rsidRPr="0003712F" w:rsidRDefault="007C6FD7" w:rsidP="007C6FD7">
      <w:pPr>
        <w:rPr>
          <w:b/>
          <w:sz w:val="18"/>
          <w:szCs w:val="18"/>
        </w:rPr>
      </w:pPr>
      <w:r w:rsidRPr="0003712F">
        <w:rPr>
          <w:b/>
          <w:sz w:val="18"/>
          <w:szCs w:val="18"/>
        </w:rPr>
        <w:t>Gebruik van dit reglement sociale media leerlingen</w:t>
      </w:r>
    </w:p>
    <w:p w14:paraId="6199A6AC" w14:textId="77777777" w:rsidR="007C6FD7" w:rsidRPr="0003712F" w:rsidRDefault="007C6FD7" w:rsidP="007C6FD7">
      <w:pPr>
        <w:widowControl w:val="0"/>
        <w:autoSpaceDE w:val="0"/>
        <w:autoSpaceDN w:val="0"/>
        <w:adjustRightInd w:val="0"/>
        <w:rPr>
          <w:sz w:val="16"/>
          <w:szCs w:val="16"/>
        </w:rPr>
      </w:pPr>
      <w:r w:rsidRPr="0003712F">
        <w:rPr>
          <w:sz w:val="16"/>
          <w:szCs w:val="16"/>
        </w:rPr>
        <w:t xml:space="preserve">Het geheel of gedeeltelijk gebruik van dit reglement sociale media leerlingen is uitsluitend toegestaan door de rechtmatige licentienemer van </w:t>
      </w:r>
      <w:proofErr w:type="spellStart"/>
      <w:r w:rsidRPr="0003712F">
        <w:rPr>
          <w:sz w:val="16"/>
          <w:szCs w:val="16"/>
        </w:rPr>
        <w:t>YourSafetynet</w:t>
      </w:r>
      <w:proofErr w:type="spellEnd"/>
      <w:r w:rsidRPr="0003712F">
        <w:rPr>
          <w:sz w:val="16"/>
          <w:szCs w:val="16"/>
        </w:rPr>
        <w:t xml:space="preserve"> school+. De inhoud van dit reglement sociale media leerlingen is beschermd door copyright © waardoor het niet is toegestaan om dit reglement sociale media leerlingen:</w:t>
      </w:r>
    </w:p>
    <w:p w14:paraId="5E9BF750" w14:textId="77777777" w:rsidR="007C6FD7" w:rsidRPr="0003712F" w:rsidRDefault="007C6FD7" w:rsidP="005B1998">
      <w:pPr>
        <w:pStyle w:val="Lijstalinea"/>
        <w:numPr>
          <w:ilvl w:val="0"/>
          <w:numId w:val="54"/>
        </w:numPr>
        <w:spacing w:before="0"/>
        <w:rPr>
          <w:sz w:val="16"/>
          <w:szCs w:val="16"/>
        </w:rPr>
      </w:pPr>
      <w:r w:rsidRPr="0003712F">
        <w:rPr>
          <w:sz w:val="16"/>
          <w:szCs w:val="16"/>
        </w:rPr>
        <w:t>Te vermenigvuldigen en/of openbaar te maken door middel van druk, fotokopie, microfilm of op enigerlei wijze zonder nadrukkelijke schriftelijke toestemming van Media Security Networks BV</w:t>
      </w:r>
    </w:p>
    <w:p w14:paraId="206BA84F" w14:textId="77777777" w:rsidR="007C6FD7" w:rsidRPr="0003712F" w:rsidRDefault="007C6FD7" w:rsidP="005B1998">
      <w:pPr>
        <w:pStyle w:val="Lijstalinea"/>
        <w:numPr>
          <w:ilvl w:val="0"/>
          <w:numId w:val="54"/>
        </w:numPr>
        <w:spacing w:before="0"/>
        <w:rPr>
          <w:sz w:val="16"/>
          <w:szCs w:val="16"/>
        </w:rPr>
      </w:pPr>
      <w:r w:rsidRPr="0003712F">
        <w:rPr>
          <w:sz w:val="16"/>
          <w:szCs w:val="16"/>
        </w:rPr>
        <w:t xml:space="preserve">Te gebruiken indien de huidige licentieovereenkomst van </w:t>
      </w:r>
      <w:proofErr w:type="spellStart"/>
      <w:r w:rsidRPr="0003712F">
        <w:rPr>
          <w:sz w:val="16"/>
          <w:szCs w:val="16"/>
        </w:rPr>
        <w:t>YourSafetynet</w:t>
      </w:r>
      <w:proofErr w:type="spellEnd"/>
      <w:r w:rsidRPr="0003712F">
        <w:rPr>
          <w:sz w:val="16"/>
          <w:szCs w:val="16"/>
        </w:rPr>
        <w:t xml:space="preserve"> school+ is vervallen </w:t>
      </w:r>
    </w:p>
    <w:p w14:paraId="5D2495EB" w14:textId="77777777" w:rsidR="007C6FD7" w:rsidRPr="0003712F" w:rsidRDefault="007C6FD7" w:rsidP="007C6FD7">
      <w:pPr>
        <w:widowControl w:val="0"/>
        <w:autoSpaceDE w:val="0"/>
        <w:autoSpaceDN w:val="0"/>
        <w:adjustRightInd w:val="0"/>
        <w:rPr>
          <w:sz w:val="16"/>
          <w:szCs w:val="16"/>
          <w:lang w:val="nl"/>
        </w:rPr>
      </w:pPr>
      <w:r w:rsidRPr="0003712F">
        <w:rPr>
          <w:sz w:val="16"/>
          <w:szCs w:val="16"/>
        </w:rPr>
        <w:t>Dit reglement sociale media leerlingen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reglement sociale media leerlingen zijn genomen.</w:t>
      </w:r>
    </w:p>
    <w:p w14:paraId="57F7EF2D" w14:textId="77777777" w:rsidR="007C6FD7" w:rsidRDefault="007C6FD7" w:rsidP="00BF7B6C">
      <w:pPr>
        <w:pStyle w:val="Geenafstand"/>
        <w:rPr>
          <w:b/>
          <w:sz w:val="16"/>
          <w:szCs w:val="16"/>
          <w:highlight w:val="yellow"/>
          <w:u w:val="single"/>
        </w:rPr>
      </w:pPr>
    </w:p>
    <w:p w14:paraId="68B8C1D4" w14:textId="77777777" w:rsidR="00A07363" w:rsidRDefault="00A07363" w:rsidP="00BF7B6C">
      <w:pPr>
        <w:pStyle w:val="Geenafstand"/>
        <w:rPr>
          <w:b/>
          <w:sz w:val="16"/>
          <w:szCs w:val="16"/>
          <w:highlight w:val="yellow"/>
          <w:u w:val="single"/>
        </w:rPr>
      </w:pPr>
    </w:p>
    <w:p w14:paraId="2A2D9F53" w14:textId="77777777" w:rsidR="00A07363" w:rsidRDefault="00A07363" w:rsidP="00BF7B6C">
      <w:pPr>
        <w:pStyle w:val="Geenafstand"/>
        <w:rPr>
          <w:b/>
          <w:sz w:val="16"/>
          <w:szCs w:val="16"/>
          <w:highlight w:val="yellow"/>
          <w:u w:val="single"/>
        </w:rPr>
      </w:pPr>
    </w:p>
    <w:p w14:paraId="5DF6A888" w14:textId="77777777" w:rsidR="00A07363" w:rsidRDefault="00A07363" w:rsidP="00BF7B6C">
      <w:pPr>
        <w:pStyle w:val="Geenafstand"/>
        <w:rPr>
          <w:b/>
          <w:sz w:val="16"/>
          <w:szCs w:val="16"/>
          <w:highlight w:val="yellow"/>
          <w:u w:val="single"/>
        </w:rPr>
      </w:pPr>
    </w:p>
    <w:p w14:paraId="457A39CB" w14:textId="77777777" w:rsidR="00A07363" w:rsidRDefault="00A07363" w:rsidP="00BF7B6C">
      <w:pPr>
        <w:pStyle w:val="Geenafstand"/>
        <w:rPr>
          <w:b/>
          <w:sz w:val="16"/>
          <w:szCs w:val="16"/>
          <w:highlight w:val="yellow"/>
          <w:u w:val="single"/>
        </w:rPr>
      </w:pPr>
    </w:p>
    <w:p w14:paraId="34ADB277" w14:textId="77777777" w:rsidR="00A07363" w:rsidRDefault="00A07363" w:rsidP="00BF7B6C">
      <w:pPr>
        <w:pStyle w:val="Geenafstand"/>
        <w:rPr>
          <w:b/>
          <w:sz w:val="16"/>
          <w:szCs w:val="16"/>
          <w:highlight w:val="yellow"/>
          <w:u w:val="single"/>
        </w:rPr>
      </w:pPr>
    </w:p>
    <w:p w14:paraId="72A31594" w14:textId="77777777" w:rsidR="00A07363" w:rsidRDefault="00A07363" w:rsidP="00BF7B6C">
      <w:pPr>
        <w:pStyle w:val="Geenafstand"/>
        <w:rPr>
          <w:b/>
          <w:sz w:val="16"/>
          <w:szCs w:val="16"/>
          <w:highlight w:val="yellow"/>
          <w:u w:val="single"/>
        </w:rPr>
      </w:pPr>
    </w:p>
    <w:p w14:paraId="24ED2623" w14:textId="77777777" w:rsidR="00A07363" w:rsidRDefault="00A07363" w:rsidP="00BF7B6C">
      <w:pPr>
        <w:pStyle w:val="Geenafstand"/>
        <w:rPr>
          <w:b/>
          <w:sz w:val="16"/>
          <w:szCs w:val="16"/>
          <w:highlight w:val="yellow"/>
          <w:u w:val="single"/>
        </w:rPr>
      </w:pPr>
    </w:p>
    <w:p w14:paraId="485C06B2" w14:textId="77777777" w:rsidR="00BF7B6C" w:rsidRPr="0090215B" w:rsidRDefault="00BF7B6C" w:rsidP="00BF7B6C">
      <w:pPr>
        <w:pStyle w:val="Geenafstand"/>
        <w:rPr>
          <w:color w:val="00B050"/>
          <w:sz w:val="16"/>
          <w:szCs w:val="16"/>
        </w:rPr>
      </w:pPr>
    </w:p>
    <w:p w14:paraId="0D79C597" w14:textId="77777777" w:rsidR="00BF7B6C" w:rsidRPr="0090215B" w:rsidRDefault="00BF7B6C" w:rsidP="00BF7B6C">
      <w:pPr>
        <w:pStyle w:val="Geenafstand"/>
        <w:rPr>
          <w:color w:val="00B050"/>
          <w:sz w:val="16"/>
          <w:szCs w:val="16"/>
        </w:rPr>
      </w:pPr>
    </w:p>
    <w:p w14:paraId="1534CA4D" w14:textId="77777777" w:rsidR="00BF7B6C" w:rsidRPr="0090215B" w:rsidRDefault="00BF7B6C">
      <w:pPr>
        <w:spacing w:after="57" w:line="259" w:lineRule="auto"/>
        <w:rPr>
          <w:b/>
          <w:sz w:val="16"/>
          <w:szCs w:val="16"/>
        </w:rPr>
      </w:pPr>
    </w:p>
    <w:p w14:paraId="21A85EC7" w14:textId="5B5C3508" w:rsidR="00BF7B6C" w:rsidRPr="0090215B" w:rsidRDefault="00BF7B6C">
      <w:pPr>
        <w:spacing w:after="57" w:line="259" w:lineRule="auto"/>
        <w:rPr>
          <w:b/>
          <w:sz w:val="16"/>
          <w:szCs w:val="16"/>
        </w:rPr>
      </w:pPr>
    </w:p>
    <w:p w14:paraId="7B6B6100" w14:textId="721ADDCA" w:rsidR="00BF7B6C" w:rsidRPr="0090215B" w:rsidRDefault="00BF7B6C">
      <w:pPr>
        <w:spacing w:after="57" w:line="259" w:lineRule="auto"/>
        <w:rPr>
          <w:b/>
          <w:sz w:val="16"/>
          <w:szCs w:val="16"/>
        </w:rPr>
      </w:pPr>
    </w:p>
    <w:p w14:paraId="0BBB7A5C" w14:textId="02D94DC9" w:rsidR="00BF7B6C" w:rsidRDefault="00BF7B6C">
      <w:pPr>
        <w:spacing w:after="57" w:line="259" w:lineRule="auto"/>
        <w:rPr>
          <w:b/>
          <w:sz w:val="16"/>
          <w:szCs w:val="16"/>
        </w:rPr>
      </w:pPr>
    </w:p>
    <w:p w14:paraId="6589C4F9" w14:textId="5DFBDA58" w:rsidR="0090215B" w:rsidRDefault="0090215B">
      <w:pPr>
        <w:spacing w:after="57" w:line="259" w:lineRule="auto"/>
        <w:rPr>
          <w:b/>
          <w:sz w:val="16"/>
          <w:szCs w:val="16"/>
        </w:rPr>
      </w:pPr>
    </w:p>
    <w:p w14:paraId="0B19DA45" w14:textId="24FCC015" w:rsidR="007C6FD7" w:rsidRPr="007C6FD7" w:rsidRDefault="007C6FD7" w:rsidP="007C6FD7">
      <w:pPr>
        <w:rPr>
          <w:b/>
          <w:bCs/>
          <w:color w:val="FF6600"/>
          <w:sz w:val="48"/>
          <w:szCs w:val="48"/>
        </w:rPr>
      </w:pPr>
      <w:r w:rsidRPr="00F846CE">
        <w:rPr>
          <w:noProof/>
          <w:color w:val="C45911" w:themeColor="accent2" w:themeShade="BF"/>
          <w:sz w:val="28"/>
          <w:szCs w:val="28"/>
        </w:rPr>
        <w:lastRenderedPageBreak/>
        <w:drawing>
          <wp:anchor distT="0" distB="0" distL="114300" distR="114300" simplePos="0" relativeHeight="251715584" behindDoc="0" locked="0" layoutInCell="1" allowOverlap="1" wp14:anchorId="0253D60B" wp14:editId="015DEA9B">
            <wp:simplePos x="0" y="0"/>
            <wp:positionH relativeFrom="column">
              <wp:posOffset>-569976</wp:posOffset>
            </wp:positionH>
            <wp:positionV relativeFrom="paragraph">
              <wp:posOffset>178</wp:posOffset>
            </wp:positionV>
            <wp:extent cx="1549400" cy="106870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aadwiz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9400" cy="1068705"/>
                    </a:xfrm>
                    <a:prstGeom prst="rect">
                      <a:avLst/>
                    </a:prstGeom>
                  </pic:spPr>
                </pic:pic>
              </a:graphicData>
            </a:graphic>
            <wp14:sizeRelH relativeFrom="margin">
              <wp14:pctWidth>0</wp14:pctWidth>
            </wp14:sizeRelH>
            <wp14:sizeRelV relativeFrom="margin">
              <wp14:pctHeight>0</wp14:pctHeight>
            </wp14:sizeRelV>
          </wp:anchor>
        </w:drawing>
      </w:r>
      <w:r w:rsidR="00F846CE" w:rsidRPr="00F846CE">
        <w:rPr>
          <w:b/>
          <w:bCs/>
          <w:color w:val="C45911" w:themeColor="accent2" w:themeShade="BF"/>
          <w:sz w:val="28"/>
          <w:szCs w:val="28"/>
        </w:rPr>
        <w:t>Bijlage 3.</w:t>
      </w:r>
      <w:r w:rsidR="00F846CE" w:rsidRPr="00F846CE">
        <w:rPr>
          <w:b/>
          <w:bCs/>
          <w:color w:val="C45911" w:themeColor="accent2" w:themeShade="BF"/>
          <w:sz w:val="36"/>
          <w:szCs w:val="36"/>
        </w:rPr>
        <w:t xml:space="preserve"> </w:t>
      </w:r>
      <w:r w:rsidR="00F846CE">
        <w:rPr>
          <w:b/>
          <w:bCs/>
          <w:color w:val="C45911" w:themeColor="accent2" w:themeShade="BF"/>
          <w:sz w:val="36"/>
          <w:szCs w:val="36"/>
        </w:rPr>
        <w:t xml:space="preserve">      </w:t>
      </w:r>
      <w:r w:rsidRPr="007144AB">
        <w:rPr>
          <w:b/>
          <w:bCs/>
          <w:color w:val="C00000"/>
          <w:sz w:val="36"/>
          <w:szCs w:val="36"/>
        </w:rPr>
        <w:t>Regels internet en sociale media</w:t>
      </w:r>
    </w:p>
    <w:p w14:paraId="79D7514B" w14:textId="1B933918" w:rsidR="007C6FD7" w:rsidRDefault="007C6FD7" w:rsidP="007C6FD7">
      <w:pPr>
        <w:jc w:val="center"/>
        <w:rPr>
          <w:i/>
          <w:color w:val="C00000"/>
          <w:sz w:val="24"/>
          <w:szCs w:val="24"/>
        </w:rPr>
      </w:pPr>
      <w:r w:rsidRPr="007C6FD7">
        <w:rPr>
          <w:i/>
          <w:color w:val="C00000"/>
          <w:sz w:val="24"/>
          <w:szCs w:val="24"/>
        </w:rPr>
        <w:t>Mijn ouders weten wat ik (buiten schooltijd) doe op internet en sociale media, zij zijn hiervoor verantwoordelijk.</w:t>
      </w:r>
    </w:p>
    <w:p w14:paraId="7A02193E" w14:textId="77777777" w:rsidR="007C6FD7" w:rsidRPr="007C6FD7" w:rsidRDefault="007C6FD7" w:rsidP="007C6FD7">
      <w:pPr>
        <w:jc w:val="center"/>
        <w:rPr>
          <w:b/>
          <w:color w:val="C00000"/>
          <w:sz w:val="24"/>
          <w:szCs w:val="24"/>
        </w:rPr>
      </w:pPr>
    </w:p>
    <w:p w14:paraId="5456AE58"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Ik behandel anderen netjes en met respect, ik laat iedereen in zijn waarde.</w:t>
      </w:r>
      <w:r w:rsidRPr="007C6FD7">
        <w:rPr>
          <w:sz w:val="24"/>
          <w:szCs w:val="24"/>
        </w:rPr>
        <w:br/>
      </w:r>
    </w:p>
    <w:p w14:paraId="1C6B48CD"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Ik ben zelf verantwoordelijk voor wat ik plaats op sociale media en kan daarop aangesproken worden. Ook als ik iets doorstuur kan ik hierop aangesproken worden.</w:t>
      </w:r>
      <w:r w:rsidRPr="007C6FD7">
        <w:rPr>
          <w:sz w:val="24"/>
          <w:szCs w:val="24"/>
        </w:rPr>
        <w:br/>
      </w:r>
    </w:p>
    <w:p w14:paraId="5AD4AA5A"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Ik weet hoe de sociale media werkt voordat ik het gebruik. Ik zorg dat de privacy instellingen goed staan en ik niet meer informatie deel dan ik wil.</w:t>
      </w:r>
      <w:r w:rsidRPr="007C6FD7">
        <w:rPr>
          <w:sz w:val="24"/>
          <w:szCs w:val="24"/>
        </w:rPr>
        <w:br/>
      </w:r>
    </w:p>
    <w:p w14:paraId="2B981C48"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Ik praat niet slecht over leerlingen, leraren en ouders op internet en sociale media.</w:t>
      </w:r>
      <w:r w:rsidRPr="007C6FD7">
        <w:rPr>
          <w:sz w:val="24"/>
          <w:szCs w:val="24"/>
        </w:rPr>
        <w:br/>
      </w:r>
    </w:p>
    <w:p w14:paraId="0581CAFB"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Ik help anderen om goed en verstandig met sociale media om te gaan en ik spreek ze daarop aan. Als dit niet lukt, vraag ik hulp aan mijn ouders.</w:t>
      </w:r>
      <w:r w:rsidRPr="007C6FD7">
        <w:rPr>
          <w:sz w:val="24"/>
          <w:szCs w:val="24"/>
        </w:rPr>
        <w:br/>
      </w:r>
    </w:p>
    <w:p w14:paraId="5F54A3F9"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 xml:space="preserve">Ik mag mijn telefoon mee naar school nemen, maar ik maak er geen gebruik van als dit niet is toegestaan. Ik neem mijn telefoon mee op eigen risico, ik bewaar hem zelf of geef hem af ter bewaring bij de leerkracht, de school is niet verantwoordelijk bij beschadiging of diefstal. </w:t>
      </w:r>
      <w:r w:rsidRPr="007C6FD7">
        <w:rPr>
          <w:sz w:val="24"/>
          <w:szCs w:val="24"/>
        </w:rPr>
        <w:br/>
      </w:r>
    </w:p>
    <w:p w14:paraId="4D23686A"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Ik respecteer de privacy van anderen. Ik stuur daarom geen informatie, foto’s of video’s van anderen door op internet en sociale media zonder toestemming.</w:t>
      </w:r>
      <w:r w:rsidRPr="007C6FD7">
        <w:rPr>
          <w:sz w:val="24"/>
          <w:szCs w:val="24"/>
        </w:rPr>
        <w:br/>
      </w:r>
    </w:p>
    <w:p w14:paraId="626985FE"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Ik gebruik internet en sociale media op school alleen voor schoolopdrachten. Als ik weet dat iemand toch internet en sociale media gebruikt voor iets anders, meld ik dat bij de juf/meester of de directeur van de school.</w:t>
      </w:r>
      <w:r w:rsidRPr="007C6FD7">
        <w:rPr>
          <w:sz w:val="24"/>
          <w:szCs w:val="24"/>
        </w:rPr>
        <w:br/>
      </w:r>
    </w:p>
    <w:p w14:paraId="0546592A"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Ik download geen privébestanden op een schoolcomputer, laptop of I Pad. Ik gebruik het internet hierop alleen voor schoolopdrachten.</w:t>
      </w:r>
      <w:r w:rsidRPr="007C6FD7">
        <w:rPr>
          <w:sz w:val="24"/>
          <w:szCs w:val="24"/>
        </w:rPr>
        <w:br/>
      </w:r>
    </w:p>
    <w:p w14:paraId="76D74558"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 xml:space="preserve">Ik ‘word vrienden’ en heb alleen contact op sociale media met mensen die ik écht </w:t>
      </w:r>
    </w:p>
    <w:p w14:paraId="3B8C3DCD" w14:textId="0850DF80" w:rsidR="007C6FD7" w:rsidRPr="007C6FD7" w:rsidRDefault="007C6FD7" w:rsidP="007C6FD7">
      <w:pPr>
        <w:pStyle w:val="Lijstalinea"/>
        <w:rPr>
          <w:sz w:val="24"/>
          <w:szCs w:val="24"/>
        </w:rPr>
      </w:pPr>
      <w:r w:rsidRPr="007C6FD7">
        <w:rPr>
          <w:sz w:val="24"/>
          <w:szCs w:val="24"/>
        </w:rPr>
        <w:t>ken.</w:t>
      </w:r>
      <w:r w:rsidRPr="007C6FD7">
        <w:rPr>
          <w:sz w:val="24"/>
          <w:szCs w:val="24"/>
        </w:rPr>
        <w:br/>
      </w:r>
    </w:p>
    <w:p w14:paraId="0E2BACA1" w14:textId="77777777" w:rsidR="007C6FD7" w:rsidRPr="007C6FD7" w:rsidRDefault="007C6FD7" w:rsidP="005B1998">
      <w:pPr>
        <w:pStyle w:val="Lijstalinea"/>
        <w:numPr>
          <w:ilvl w:val="0"/>
          <w:numId w:val="62"/>
        </w:numPr>
        <w:spacing w:before="0" w:after="160" w:line="259" w:lineRule="auto"/>
        <w:rPr>
          <w:sz w:val="24"/>
          <w:szCs w:val="24"/>
        </w:rPr>
      </w:pPr>
      <w:r w:rsidRPr="007C6FD7">
        <w:rPr>
          <w:sz w:val="24"/>
          <w:szCs w:val="24"/>
        </w:rPr>
        <w:t xml:space="preserve">Ik word geen ‘vrienden’ met medewerkers van de Opslach op sociale media. </w:t>
      </w:r>
    </w:p>
    <w:p w14:paraId="3C8A5715" w14:textId="7E63D057" w:rsidR="007C6FD7" w:rsidRPr="007C6FD7" w:rsidRDefault="007C6FD7" w:rsidP="007C6FD7">
      <w:pPr>
        <w:pStyle w:val="Lijstalinea"/>
        <w:rPr>
          <w:sz w:val="24"/>
          <w:szCs w:val="24"/>
        </w:rPr>
      </w:pPr>
      <w:r w:rsidRPr="007C6FD7">
        <w:rPr>
          <w:sz w:val="24"/>
          <w:szCs w:val="24"/>
        </w:rPr>
        <w:t xml:space="preserve">Voor schoolopdrachten kan ik wel gebruik maken van het e-mailadres van de juf </w:t>
      </w:r>
    </w:p>
    <w:p w14:paraId="223B9C1E" w14:textId="3A5C5737" w:rsidR="007C6FD7" w:rsidRPr="007C6FD7" w:rsidRDefault="00F846CE" w:rsidP="007C6FD7">
      <w:pPr>
        <w:pStyle w:val="Lijstalinea"/>
        <w:rPr>
          <w:sz w:val="24"/>
          <w:szCs w:val="24"/>
        </w:rPr>
      </w:pPr>
      <w:r>
        <w:rPr>
          <w:sz w:val="24"/>
          <w:szCs w:val="24"/>
        </w:rPr>
        <w:t xml:space="preserve"> </w:t>
      </w:r>
      <w:r w:rsidR="007C6FD7" w:rsidRPr="007C6FD7">
        <w:rPr>
          <w:sz w:val="24"/>
          <w:szCs w:val="24"/>
        </w:rPr>
        <w:t>of meester.</w:t>
      </w:r>
      <w:r w:rsidR="007C6FD7" w:rsidRPr="007C6FD7">
        <w:rPr>
          <w:sz w:val="24"/>
          <w:szCs w:val="24"/>
        </w:rPr>
        <w:br/>
      </w:r>
    </w:p>
    <w:p w14:paraId="27663011" w14:textId="51EC1851" w:rsidR="007C6FD7" w:rsidRPr="00F846CE" w:rsidRDefault="007C6FD7" w:rsidP="005B1998">
      <w:pPr>
        <w:pStyle w:val="Lijstalinea"/>
        <w:numPr>
          <w:ilvl w:val="0"/>
          <w:numId w:val="62"/>
        </w:numPr>
        <w:spacing w:before="0" w:after="160" w:line="259" w:lineRule="auto"/>
        <w:rPr>
          <w:sz w:val="24"/>
          <w:szCs w:val="24"/>
        </w:rPr>
      </w:pPr>
      <w:r w:rsidRPr="007C6FD7">
        <w:rPr>
          <w:sz w:val="24"/>
          <w:szCs w:val="24"/>
        </w:rPr>
        <w:t>Ik houd mij aan de bovenstaande regels. Als ik r</w:t>
      </w:r>
      <w:r w:rsidR="00F846CE">
        <w:rPr>
          <w:sz w:val="24"/>
          <w:szCs w:val="24"/>
        </w:rPr>
        <w:t>egels breek, heeft dat voor mij</w:t>
      </w:r>
      <w:r w:rsidRPr="00F846CE">
        <w:rPr>
          <w:sz w:val="24"/>
          <w:szCs w:val="24"/>
        </w:rPr>
        <w:t xml:space="preserve"> gevolgen.</w:t>
      </w:r>
      <w:r w:rsidR="00F846CE">
        <w:rPr>
          <w:sz w:val="24"/>
          <w:szCs w:val="24"/>
        </w:rPr>
        <w:t xml:space="preserve">                                                                                                        </w:t>
      </w:r>
      <w:r w:rsidR="00F846CE" w:rsidRPr="00F846CE">
        <w:rPr>
          <w:color w:val="0070C0"/>
          <w:sz w:val="24"/>
          <w:szCs w:val="24"/>
        </w:rPr>
        <w:t>M</w:t>
      </w:r>
      <w:r w:rsidR="00F846CE">
        <w:rPr>
          <w:color w:val="0070C0"/>
          <w:sz w:val="24"/>
          <w:szCs w:val="24"/>
        </w:rPr>
        <w:t>aart 2022</w:t>
      </w:r>
    </w:p>
    <w:p w14:paraId="00F58397" w14:textId="4CEDEAA7" w:rsidR="441D1372" w:rsidRPr="00993CA1" w:rsidRDefault="00295AA5" w:rsidP="00295AA5">
      <w:pPr>
        <w:spacing w:after="58" w:line="259" w:lineRule="auto"/>
        <w:jc w:val="center"/>
        <w:rPr>
          <w:b/>
          <w:color w:val="C45911" w:themeColor="accent2" w:themeShade="BF"/>
          <w:sz w:val="28"/>
          <w:szCs w:val="28"/>
        </w:rPr>
      </w:pPr>
      <w:r>
        <w:rPr>
          <w:b/>
          <w:color w:val="C45911" w:themeColor="accent2" w:themeShade="BF"/>
          <w:sz w:val="28"/>
          <w:szCs w:val="28"/>
        </w:rPr>
        <w:lastRenderedPageBreak/>
        <w:t>Bijlage 4</w:t>
      </w:r>
      <w:r w:rsidR="00993CA1" w:rsidRPr="00993CA1">
        <w:rPr>
          <w:b/>
          <w:color w:val="C45911" w:themeColor="accent2" w:themeShade="BF"/>
          <w:sz w:val="28"/>
          <w:szCs w:val="28"/>
        </w:rPr>
        <w:t>.</w:t>
      </w:r>
    </w:p>
    <w:p w14:paraId="32EDA26C" w14:textId="7DA813E8" w:rsidR="00993CA1" w:rsidRPr="001F45BC" w:rsidRDefault="00993CA1" w:rsidP="00295AA5">
      <w:pPr>
        <w:pStyle w:val="paragraph"/>
        <w:spacing w:before="0" w:beforeAutospacing="0" w:after="0" w:afterAutospacing="0"/>
        <w:jc w:val="center"/>
        <w:textAlignment w:val="baseline"/>
        <w:rPr>
          <w:rFonts w:ascii="Verdana" w:hAnsi="Verdana"/>
          <w:b/>
          <w:color w:val="0070C0"/>
          <w:sz w:val="22"/>
          <w:szCs w:val="22"/>
        </w:rPr>
      </w:pPr>
      <w:r w:rsidRPr="001F45BC">
        <w:rPr>
          <w:rStyle w:val="normaltextrun"/>
          <w:rFonts w:ascii="Verdana" w:hAnsi="Verdana"/>
          <w:b/>
          <w:color w:val="0070C0"/>
          <w:sz w:val="22"/>
          <w:szCs w:val="22"/>
        </w:rPr>
        <w:t>Procedure Schorsing en verwijdering</w:t>
      </w:r>
    </w:p>
    <w:p w14:paraId="4361D8B7" w14:textId="77777777" w:rsidR="001F45BC" w:rsidRDefault="001F45BC" w:rsidP="001F45BC">
      <w:pPr>
        <w:spacing w:before="0" w:after="0" w:line="240" w:lineRule="auto"/>
        <w:textAlignment w:val="baseline"/>
        <w:rPr>
          <w:sz w:val="16"/>
          <w:szCs w:val="16"/>
        </w:rPr>
      </w:pPr>
    </w:p>
    <w:p w14:paraId="139062E5" w14:textId="1AFBA7D2"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32"/>
          <w:szCs w:val="32"/>
        </w:rPr>
        <w:t>Voorwoord </w:t>
      </w:r>
    </w:p>
    <w:p w14:paraId="252EB57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Scholen garanderen een zo'n veilig mogelijke leefomgeving. In een veilige leefomgeving wordt grensoverschrijdend gedrag niet getolereerd. </w:t>
      </w:r>
    </w:p>
    <w:p w14:paraId="0BF3B07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In het veiligheidsplan van de school staat beschreven welke preventieve maatregelen de school neemt om deze veilige omgeving te garanderen, daarnaast zijn er in het veiligheidsplan van Elan Onderwijsgroep bijlagen te vinden van afspraken die zijn vastgesteld in een aantal protocollen. </w:t>
      </w:r>
    </w:p>
    <w:p w14:paraId="1EC61EE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Dit protocol beschrijft op welke wijze Elan Onderwijsgroep omgaat met grensoverschrijdend gedrag en is een onderdeel van het veiligheidsplan van Elan Onderwijsgroep.  </w:t>
      </w:r>
    </w:p>
    <w:p w14:paraId="319C2A95"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32"/>
          <w:szCs w:val="32"/>
        </w:rPr>
        <w:t>Inleiding </w:t>
      </w:r>
    </w:p>
    <w:p w14:paraId="4F1A657A"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Leerlingen doen op school niet alleen kennis en vaardigheden op, het is ook de plek waar zij leeftijdsgenoten ontmoeten, kennis maken met de samenleving, met normen en waarden en omgangsvormen.</w:t>
      </w:r>
      <w:r w:rsidRPr="001F45BC">
        <w:rPr>
          <w:rFonts w:ascii="Calibri" w:eastAsia="Times New Roman" w:hAnsi="Calibri" w:cs="Calibri"/>
          <w:b/>
          <w:bCs/>
          <w:sz w:val="22"/>
          <w:szCs w:val="22"/>
        </w:rPr>
        <w:t xml:space="preserve"> </w:t>
      </w:r>
      <w:r w:rsidRPr="001F45BC">
        <w:rPr>
          <w:rFonts w:ascii="Calibri" w:eastAsia="Times New Roman" w:hAnsi="Calibri" w:cs="Calibri"/>
          <w:sz w:val="22"/>
          <w:szCs w:val="22"/>
        </w:rPr>
        <w:t>Daar hoort bij dat zij leren, oefenen en soms ook grenzen overschrijden. Didactiek en pedagogiek begeleiden dit leer- en ontwikkelproces. In een veilig schoolklimaat zijn er grenzen en regels, worden leerlingen aangemoedigd positief gedrag te laten zien en wordt er adequaat opgetreden tegen grensoverschrijdend gedrag.  </w:t>
      </w:r>
    </w:p>
    <w:p w14:paraId="42B3E0D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09C6A5E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In dit protocol gaan we in op het werken met een gedragsprotocol met als doelstelling dat leerlingen leren verschillende soorten gedrag te onderscheiden en gedrag leren reguleren. Daarnaast gaan we in op de verschillende ordemaatregelen die het bestuur neemt bij ernstig grensoverschrijdend gedrag.  </w:t>
      </w:r>
    </w:p>
    <w:p w14:paraId="24D74F0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300B88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Het protocol is bedoeld als leidraad voor directie, interne begeleiders en leerkrachten op de school en voor het bestuur van Elan Onderwijsgroep. In de schoolgids en/of op de website van de school is deze informatie goed vindbaar voor ouders/verzorgers.  </w:t>
      </w:r>
    </w:p>
    <w:p w14:paraId="7DB326B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CE061FD"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32"/>
          <w:szCs w:val="32"/>
        </w:rPr>
        <w:t>Hoofdstuk 1  </w:t>
      </w:r>
    </w:p>
    <w:p w14:paraId="271C1355"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32"/>
          <w:szCs w:val="32"/>
        </w:rPr>
        <w:t>Gedrag op school </w:t>
      </w:r>
    </w:p>
    <w:p w14:paraId="7B1E7759"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26"/>
          <w:szCs w:val="26"/>
        </w:rPr>
        <w:t>Preventie </w:t>
      </w:r>
    </w:p>
    <w:p w14:paraId="5AD57882"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Een goed pedagogisch klimaat is een belangrijke voorwaarde voor het goed functioneren van leerlingen en leerkrachten op de school. Om goed onderwijs te kunnen bieden is het belangrijk dat leerkrachten, ouders en leerlingen respect voor elkaar hebben, open en eerlijk met elkaar communiceren en vertrouwen in elkaar hebben. </w:t>
      </w:r>
    </w:p>
    <w:p w14:paraId="4A7CF1B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Op onze scholen hanteren we duidelijke gedragsregels die de basis vormen voor een goed en veilig pedagogisch klimaat. Deze regels zijn zichtbaar in de school. Scholen gebruiken diverse methoden voor het aanleren van sociale vaardigheden. Daarnaast wordt er op de scholen structureel gewerkt aan de ontwikkeling van waarden, normen en burgerschap. </w:t>
      </w:r>
    </w:p>
    <w:p w14:paraId="3651AED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6ACE171"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26"/>
          <w:szCs w:val="26"/>
        </w:rPr>
        <w:t>Grensoverschrijdend gedrag </w:t>
      </w:r>
    </w:p>
    <w:p w14:paraId="61519181" w14:textId="77777777" w:rsidR="001F45BC" w:rsidRPr="001F45BC" w:rsidRDefault="001F45BC" w:rsidP="001F45BC">
      <w:pPr>
        <w:spacing w:before="0" w:after="0" w:line="240" w:lineRule="auto"/>
        <w:ind w:left="-15"/>
        <w:textAlignment w:val="baseline"/>
        <w:rPr>
          <w:rFonts w:ascii="Segoe UI" w:eastAsia="Times New Roman" w:hAnsi="Segoe UI" w:cs="Segoe UI"/>
          <w:sz w:val="18"/>
          <w:szCs w:val="18"/>
        </w:rPr>
      </w:pPr>
      <w:r w:rsidRPr="001F45BC">
        <w:rPr>
          <w:rFonts w:ascii="Calibri" w:eastAsia="Times New Roman" w:hAnsi="Calibri" w:cs="Calibri"/>
          <w:sz w:val="22"/>
          <w:szCs w:val="22"/>
        </w:rPr>
        <w:t>Scholen stellen grenzen aan het gedrag van de leerlingen wanneer zij zich niet aan de school- en groepsregels houden. Grensoverschrijdend gedrag wordt niet getolereerd. Wanneer een leerling de gedragsregels overtreedt die binnen de school gelden, dan wordt hier op gereageerd met een opvoedkundige maatregel.  </w:t>
      </w:r>
    </w:p>
    <w:p w14:paraId="60E5EA0F" w14:textId="77777777" w:rsidR="001F45BC" w:rsidRDefault="001F45BC" w:rsidP="001F45BC">
      <w:pPr>
        <w:spacing w:before="0" w:after="0" w:line="240" w:lineRule="auto"/>
        <w:textAlignment w:val="baseline"/>
        <w:rPr>
          <w:rFonts w:ascii="Calibri" w:eastAsia="Times New Roman" w:hAnsi="Calibri" w:cs="Calibri"/>
          <w:sz w:val="22"/>
          <w:szCs w:val="22"/>
        </w:rPr>
      </w:pPr>
      <w:r w:rsidRPr="001F45BC">
        <w:rPr>
          <w:rFonts w:ascii="Calibri" w:eastAsia="Times New Roman" w:hAnsi="Calibri" w:cs="Calibri"/>
          <w:sz w:val="22"/>
          <w:szCs w:val="22"/>
        </w:rPr>
        <w:t>Opvoedkundige maatregelen zijn pedagogische handelingen die beogen sociaal gewenst gedrag te bevorderen en leerlingen te vormen. Scholen schakelen bij herhaaldelijk of extreem grensoverschrijdend gedrag van een leerling de ambulant begeleiderg gedrag van Elan</w:t>
      </w:r>
    </w:p>
    <w:p w14:paraId="1147D99C" w14:textId="001280DA"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lastRenderedPageBreak/>
        <w:t>Onderwijsgroep in voor overleg. De ambulant begeleider gedrag ondersteunt de school bij het werken met het gedragsprotocol, dit is een opvoedkundige maatregel. </w:t>
      </w:r>
    </w:p>
    <w:p w14:paraId="0C73DDB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Door te werken met het gedragsprotocol leren leerlingen verschillende soorten gedrag te onderscheiden. De leerkracht stimuleert en beloont het gewenste gedrag en geeft bij storend en ongewenst gedrag aanwijzingen en schakeltijd. Het doel hiervan is dat leerlingen hun gedrag beter leren reguleren en dat grensoverschrijdend gedrag zoveel mogelijk wordt voorkomen of tijdig wordt bijgesteld naar gewenst gedrag.  </w:t>
      </w:r>
    </w:p>
    <w:p w14:paraId="540C5C4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93C606F"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26"/>
          <w:szCs w:val="26"/>
        </w:rPr>
        <w:t>Gedragsprotocol </w:t>
      </w:r>
    </w:p>
    <w:p w14:paraId="1C4C8A52"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We onderscheiden in dit protocol drie soorten gedrag, namelijk: </w:t>
      </w:r>
    </w:p>
    <w:p w14:paraId="3F63395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color w:val="00B050"/>
          <w:sz w:val="22"/>
          <w:szCs w:val="22"/>
        </w:rPr>
        <w:t>Groen gedrag</w:t>
      </w:r>
      <w:r w:rsidRPr="001F45BC">
        <w:rPr>
          <w:rFonts w:ascii="Calibri" w:eastAsia="Times New Roman" w:hAnsi="Calibri" w:cs="Calibri"/>
          <w:color w:val="00B050"/>
          <w:sz w:val="22"/>
          <w:szCs w:val="22"/>
        </w:rPr>
        <w:t xml:space="preserve"> </w:t>
      </w:r>
      <w:r w:rsidRPr="001F45BC">
        <w:rPr>
          <w:rFonts w:ascii="Calibri" w:eastAsia="Times New Roman" w:hAnsi="Calibri" w:cs="Calibri"/>
          <w:sz w:val="22"/>
          <w:szCs w:val="22"/>
        </w:rPr>
        <w:t>De leerling laat gewenst gedrag zien. Dit gedrag stimuleren en belonen we. </w:t>
      </w:r>
    </w:p>
    <w:p w14:paraId="5C9B985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color w:val="FFC000"/>
          <w:sz w:val="22"/>
          <w:szCs w:val="22"/>
        </w:rPr>
        <w:t xml:space="preserve">Oranje gedrag </w:t>
      </w:r>
      <w:r w:rsidRPr="001F45BC">
        <w:rPr>
          <w:rFonts w:ascii="Calibri" w:eastAsia="Times New Roman" w:hAnsi="Calibri" w:cs="Calibri"/>
          <w:sz w:val="22"/>
          <w:szCs w:val="22"/>
        </w:rPr>
        <w:t>De leerling laat boos en geëmotioneerd gedrag zien. </w:t>
      </w:r>
    </w:p>
    <w:p w14:paraId="58313F37" w14:textId="77777777" w:rsidR="001F45BC" w:rsidRPr="001F45BC" w:rsidRDefault="001F45BC" w:rsidP="001F45BC">
      <w:pPr>
        <w:spacing w:before="0" w:after="0" w:line="240" w:lineRule="auto"/>
        <w:ind w:left="1410" w:firstLine="705"/>
        <w:textAlignment w:val="baseline"/>
        <w:rPr>
          <w:rFonts w:ascii="Segoe UI" w:eastAsia="Times New Roman" w:hAnsi="Segoe UI" w:cs="Segoe UI"/>
          <w:sz w:val="18"/>
          <w:szCs w:val="18"/>
        </w:rPr>
      </w:pPr>
      <w:r w:rsidRPr="001F45BC">
        <w:rPr>
          <w:rFonts w:ascii="Calibri" w:eastAsia="Times New Roman" w:hAnsi="Calibri" w:cs="Calibri"/>
          <w:sz w:val="22"/>
          <w:szCs w:val="22"/>
        </w:rPr>
        <w:t>Hij/zij doet niet wat de leerkracht zegt, (ver)stoort de rust. </w:t>
      </w:r>
    </w:p>
    <w:p w14:paraId="7452FE7D" w14:textId="77777777" w:rsidR="001F45BC" w:rsidRPr="001F45BC" w:rsidRDefault="001F45BC" w:rsidP="001F45BC">
      <w:pPr>
        <w:spacing w:before="0" w:after="0" w:line="240" w:lineRule="auto"/>
        <w:ind w:left="2115"/>
        <w:textAlignment w:val="baseline"/>
        <w:rPr>
          <w:rFonts w:ascii="Segoe UI" w:eastAsia="Times New Roman" w:hAnsi="Segoe UI" w:cs="Segoe UI"/>
          <w:sz w:val="18"/>
          <w:szCs w:val="18"/>
        </w:rPr>
      </w:pPr>
      <w:r w:rsidRPr="001F45BC">
        <w:rPr>
          <w:rFonts w:ascii="Calibri" w:eastAsia="Times New Roman" w:hAnsi="Calibri" w:cs="Calibri"/>
          <w:sz w:val="22"/>
          <w:szCs w:val="22"/>
        </w:rPr>
        <w:t>De leerkracht benoemt dit gedrag als oranje en vertelt wat het gewenste gedrag (groene gedrag) is. </w:t>
      </w:r>
      <w:r w:rsidRPr="001F45BC">
        <w:rPr>
          <w:rFonts w:ascii="Calibri" w:eastAsia="Times New Roman" w:hAnsi="Calibri" w:cs="Calibri"/>
          <w:sz w:val="22"/>
          <w:szCs w:val="22"/>
        </w:rPr>
        <w:br/>
        <w:t xml:space="preserve">Oranje gedrag kan je ombuigen naar </w:t>
      </w:r>
      <w:r w:rsidRPr="001F45BC">
        <w:rPr>
          <w:rFonts w:ascii="Calibri" w:eastAsia="Times New Roman" w:hAnsi="Calibri" w:cs="Calibri"/>
          <w:color w:val="00B050"/>
          <w:sz w:val="22"/>
          <w:szCs w:val="22"/>
        </w:rPr>
        <w:t>groen gedrag</w:t>
      </w:r>
      <w:r w:rsidRPr="001F45BC">
        <w:rPr>
          <w:rFonts w:ascii="Calibri" w:eastAsia="Times New Roman" w:hAnsi="Calibri" w:cs="Calibri"/>
          <w:sz w:val="22"/>
          <w:szCs w:val="22"/>
        </w:rPr>
        <w:t xml:space="preserve">, maar ook kan ook doorgaan en </w:t>
      </w:r>
      <w:r w:rsidRPr="001F45BC">
        <w:rPr>
          <w:rFonts w:ascii="Calibri" w:eastAsia="Times New Roman" w:hAnsi="Calibri" w:cs="Calibri"/>
          <w:color w:val="FF0000"/>
          <w:sz w:val="22"/>
          <w:szCs w:val="22"/>
        </w:rPr>
        <w:t xml:space="preserve">rood gedrag </w:t>
      </w:r>
      <w:r w:rsidRPr="001F45BC">
        <w:rPr>
          <w:rFonts w:ascii="Calibri" w:eastAsia="Times New Roman" w:hAnsi="Calibri" w:cs="Calibri"/>
          <w:sz w:val="22"/>
          <w:szCs w:val="22"/>
        </w:rPr>
        <w:t>worden. </w:t>
      </w:r>
    </w:p>
    <w:p w14:paraId="2EF9F5A0" w14:textId="77777777" w:rsidR="001F45BC" w:rsidRPr="001F45BC" w:rsidRDefault="001F45BC" w:rsidP="001F45BC">
      <w:pPr>
        <w:spacing w:before="0" w:after="0" w:line="240" w:lineRule="auto"/>
        <w:ind w:left="2115" w:hanging="2115"/>
        <w:textAlignment w:val="baseline"/>
        <w:rPr>
          <w:rFonts w:ascii="Segoe UI" w:eastAsia="Times New Roman" w:hAnsi="Segoe UI" w:cs="Segoe UI"/>
          <w:sz w:val="18"/>
          <w:szCs w:val="18"/>
        </w:rPr>
      </w:pPr>
      <w:r w:rsidRPr="001F45BC">
        <w:rPr>
          <w:rFonts w:ascii="Calibri" w:eastAsia="Times New Roman" w:hAnsi="Calibri" w:cs="Calibri"/>
          <w:b/>
          <w:bCs/>
          <w:color w:val="FF0000"/>
          <w:sz w:val="22"/>
          <w:szCs w:val="22"/>
        </w:rPr>
        <w:t>Rood gedrag</w:t>
      </w:r>
      <w:r w:rsidRPr="001F45BC">
        <w:rPr>
          <w:rFonts w:ascii="Calibri" w:eastAsia="Times New Roman" w:hAnsi="Calibri" w:cs="Calibri"/>
          <w:sz w:val="22"/>
          <w:szCs w:val="22"/>
        </w:rPr>
        <w:t xml:space="preserve"> </w:t>
      </w:r>
      <w:r w:rsidRPr="001F45BC">
        <w:rPr>
          <w:rFonts w:ascii="Calibri" w:eastAsia="Times New Roman" w:hAnsi="Calibri" w:cs="Calibri"/>
          <w:color w:val="000000"/>
          <w:sz w:val="22"/>
          <w:szCs w:val="22"/>
        </w:rPr>
        <w:t>De leerling laat</w:t>
      </w:r>
      <w:r w:rsidRPr="001F45BC">
        <w:rPr>
          <w:rFonts w:ascii="Calibri" w:eastAsia="Times New Roman" w:hAnsi="Calibri" w:cs="Calibri"/>
          <w:b/>
          <w:bCs/>
          <w:color w:val="000000"/>
          <w:sz w:val="22"/>
          <w:szCs w:val="22"/>
        </w:rPr>
        <w:t xml:space="preserve"> </w:t>
      </w:r>
      <w:r w:rsidRPr="001F45BC">
        <w:rPr>
          <w:rFonts w:ascii="Calibri" w:eastAsia="Times New Roman" w:hAnsi="Calibri" w:cs="Calibri"/>
          <w:sz w:val="22"/>
          <w:szCs w:val="22"/>
        </w:rPr>
        <w:t>grensoverschrijdend gedrag zien (schelden, spugen, gillen, gooien, slaan, schoppen, anderen pijn doen). Dit gedrag tolereren we niet en hierop handelt de leerkracht direct. </w:t>
      </w:r>
    </w:p>
    <w:p w14:paraId="4650CA7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color w:val="FF0000"/>
          <w:sz w:val="22"/>
          <w:szCs w:val="22"/>
        </w:rPr>
        <w:t> </w:t>
      </w:r>
    </w:p>
    <w:p w14:paraId="24746B8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color w:val="FF0000"/>
          <w:sz w:val="22"/>
          <w:szCs w:val="22"/>
        </w:rPr>
        <w:t> </w:t>
      </w:r>
    </w:p>
    <w:p w14:paraId="214D351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Voorbeelden van groen-oranje-rood gedrag</w:t>
      </w:r>
      <w:r w:rsidRPr="001F45BC">
        <w:rPr>
          <w:rFonts w:ascii="Calibri" w:eastAsia="Times New Roman" w:hAnsi="Calibri" w:cs="Calibri"/>
          <w:sz w:val="22"/>
          <w:szCs w:val="22"/>
        </w:rPr>
        <w:t> </w:t>
      </w:r>
    </w:p>
    <w:p w14:paraId="29FB800A"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9"/>
        <w:gridCol w:w="2994"/>
        <w:gridCol w:w="3069"/>
      </w:tblGrid>
      <w:tr w:rsidR="001F45BC" w:rsidRPr="001F45BC" w14:paraId="0E374D70" w14:textId="77777777" w:rsidTr="001F45BC">
        <w:tc>
          <w:tcPr>
            <w:tcW w:w="3015" w:type="dxa"/>
            <w:tcBorders>
              <w:top w:val="single" w:sz="6" w:space="0" w:color="auto"/>
              <w:left w:val="single" w:sz="6" w:space="0" w:color="auto"/>
              <w:bottom w:val="single" w:sz="6" w:space="0" w:color="auto"/>
              <w:right w:val="single" w:sz="6" w:space="0" w:color="auto"/>
            </w:tcBorders>
            <w:shd w:val="clear" w:color="auto" w:fill="00B050"/>
            <w:hideMark/>
          </w:tcPr>
          <w:p w14:paraId="306BC5B1" w14:textId="77777777" w:rsidR="001F45BC" w:rsidRPr="001F45BC" w:rsidRDefault="001F45BC" w:rsidP="001F45BC">
            <w:pPr>
              <w:spacing w:before="0" w:after="0" w:line="240" w:lineRule="auto"/>
              <w:jc w:val="center"/>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Groen </w:t>
            </w:r>
          </w:p>
        </w:tc>
        <w:tc>
          <w:tcPr>
            <w:tcW w:w="3015" w:type="dxa"/>
            <w:tcBorders>
              <w:top w:val="single" w:sz="6" w:space="0" w:color="auto"/>
              <w:left w:val="single" w:sz="6" w:space="0" w:color="auto"/>
              <w:bottom w:val="single" w:sz="6" w:space="0" w:color="auto"/>
              <w:right w:val="single" w:sz="6" w:space="0" w:color="auto"/>
            </w:tcBorders>
            <w:shd w:val="clear" w:color="auto" w:fill="FFC000"/>
            <w:hideMark/>
          </w:tcPr>
          <w:p w14:paraId="318BEAC6" w14:textId="77777777" w:rsidR="001F45BC" w:rsidRPr="001F45BC" w:rsidRDefault="001F45BC" w:rsidP="001F45BC">
            <w:pPr>
              <w:spacing w:before="0" w:after="0" w:line="240" w:lineRule="auto"/>
              <w:jc w:val="center"/>
              <w:textAlignment w:val="baseline"/>
              <w:rPr>
                <w:rFonts w:ascii="Times New Roman" w:eastAsia="Times New Roman" w:hAnsi="Times New Roman" w:cs="Times New Roman"/>
                <w:sz w:val="24"/>
                <w:szCs w:val="24"/>
              </w:rPr>
            </w:pPr>
            <w:r w:rsidRPr="001F45BC">
              <w:rPr>
                <w:rFonts w:ascii="Calibri" w:eastAsia="Times New Roman" w:hAnsi="Calibri" w:cs="Calibri"/>
                <w:color w:val="000000"/>
                <w:sz w:val="22"/>
                <w:szCs w:val="22"/>
              </w:rPr>
              <w:t>Oranje </w:t>
            </w:r>
          </w:p>
        </w:tc>
        <w:tc>
          <w:tcPr>
            <w:tcW w:w="3090" w:type="dxa"/>
            <w:tcBorders>
              <w:top w:val="single" w:sz="6" w:space="0" w:color="auto"/>
              <w:left w:val="single" w:sz="6" w:space="0" w:color="auto"/>
              <w:bottom w:val="single" w:sz="6" w:space="0" w:color="auto"/>
              <w:right w:val="single" w:sz="6" w:space="0" w:color="auto"/>
            </w:tcBorders>
            <w:shd w:val="clear" w:color="auto" w:fill="FF0000"/>
            <w:hideMark/>
          </w:tcPr>
          <w:p w14:paraId="5FBA6EBE" w14:textId="77777777" w:rsidR="001F45BC" w:rsidRPr="001F45BC" w:rsidRDefault="001F45BC" w:rsidP="001F45BC">
            <w:pPr>
              <w:spacing w:before="0" w:after="0" w:line="240" w:lineRule="auto"/>
              <w:jc w:val="center"/>
              <w:textAlignment w:val="baseline"/>
              <w:rPr>
                <w:rFonts w:ascii="Times New Roman" w:eastAsia="Times New Roman" w:hAnsi="Times New Roman" w:cs="Times New Roman"/>
                <w:sz w:val="24"/>
                <w:szCs w:val="24"/>
              </w:rPr>
            </w:pPr>
            <w:r w:rsidRPr="001F45BC">
              <w:rPr>
                <w:rFonts w:ascii="Calibri" w:eastAsia="Times New Roman" w:hAnsi="Calibri" w:cs="Calibri"/>
                <w:color w:val="000000"/>
                <w:sz w:val="22"/>
                <w:szCs w:val="22"/>
              </w:rPr>
              <w:t>Rood </w:t>
            </w:r>
          </w:p>
        </w:tc>
      </w:tr>
      <w:tr w:rsidR="001F45BC" w:rsidRPr="001F45BC" w14:paraId="6A690BE3" w14:textId="77777777" w:rsidTr="001F45B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AA27011"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Lief en aardig zijn </w:t>
            </w:r>
          </w:p>
          <w:p w14:paraId="44B226B9"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Samen spelen </w:t>
            </w:r>
          </w:p>
          <w:p w14:paraId="01846C70"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Elkaar helpen </w:t>
            </w:r>
          </w:p>
          <w:p w14:paraId="5040C75F"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Luisteren naar elkaar en leerkracht </w:t>
            </w:r>
          </w:p>
          <w:p w14:paraId="602D7AAD"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Stil zijn op het afgesproken teken </w:t>
            </w:r>
          </w:p>
          <w:p w14:paraId="4BC82B1E"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Complimenten geven </w:t>
            </w:r>
          </w:p>
          <w:p w14:paraId="592B09CB"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Stil zijn als iemand praat </w:t>
            </w:r>
          </w:p>
          <w:p w14:paraId="6323A02A"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Goed werken </w:t>
            </w:r>
          </w:p>
          <w:p w14:paraId="68C448EA"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Goed meedoen </w:t>
            </w:r>
          </w:p>
          <w:p w14:paraId="4D2E3B28"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Aan de afspraak houden </w:t>
            </w:r>
          </w:p>
          <w:p w14:paraId="01A05AEE"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color w:val="538135"/>
                <w:sz w:val="22"/>
                <w:szCs w:val="22"/>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FCD176D"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Schelden en vloeken </w:t>
            </w:r>
          </w:p>
          <w:p w14:paraId="7A08AEED"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Ongevraagd van je plek gaan  </w:t>
            </w:r>
          </w:p>
          <w:p w14:paraId="3A2BA8EB"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Door iemand heen praten  </w:t>
            </w:r>
          </w:p>
          <w:p w14:paraId="37FC0BB9"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Je werk niet maken  </w:t>
            </w:r>
          </w:p>
          <w:p w14:paraId="5B5A9591"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Niet doen wat de leerkracht vraagt  </w:t>
            </w:r>
          </w:p>
          <w:p w14:paraId="3D28C1F4"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Klikken  </w:t>
            </w:r>
          </w:p>
          <w:p w14:paraId="5FA58528"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Brutaal zijn </w:t>
            </w:r>
          </w:p>
          <w:p w14:paraId="6BF22F5D"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Hardop (luid=storend) praten tijdens zelfstandig werken </w:t>
            </w:r>
          </w:p>
          <w:p w14:paraId="450FE8D6"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Ongevraagd aan elkaars spullen komen  </w:t>
            </w:r>
          </w:p>
          <w:p w14:paraId="0E6442DF"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Rennen door school/groep </w:t>
            </w:r>
            <w:r w:rsidRPr="001F45BC">
              <w:rPr>
                <w:rFonts w:ascii="Calibri" w:eastAsia="Times New Roman" w:hAnsi="Calibri" w:cs="Calibri"/>
                <w:sz w:val="22"/>
                <w:szCs w:val="22"/>
              </w:rPr>
              <w:br/>
              <w:t>Schreeuwen/gillen in de groep </w:t>
            </w:r>
            <w:r w:rsidRPr="001F45BC">
              <w:rPr>
                <w:rFonts w:ascii="Calibri" w:eastAsia="Times New Roman" w:hAnsi="Calibri" w:cs="Calibri"/>
                <w:sz w:val="22"/>
                <w:szCs w:val="22"/>
              </w:rPr>
              <w:br/>
              <w:t> </w:t>
            </w:r>
            <w:r w:rsidRPr="001F45BC">
              <w:rPr>
                <w:rFonts w:ascii="Calibri" w:eastAsia="Times New Roman" w:hAnsi="Calibri" w:cs="Calibri"/>
                <w:sz w:val="22"/>
                <w:szCs w:val="22"/>
              </w:rPr>
              <w:br/>
              <w:t> </w:t>
            </w:r>
          </w:p>
          <w:p w14:paraId="3766126B"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61DD6F8E"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Fysiek geweld zoals slaan, spugen schoppen, iemand op een andere manier bezeren. </w:t>
            </w:r>
          </w:p>
          <w:p w14:paraId="070D8EE1"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Iets opzettelijk vernielen of met spullen gooien  </w:t>
            </w:r>
          </w:p>
          <w:p w14:paraId="2E2EFD9E"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Verbaal geweld zoals schelden, vloeken, schreeuwen/gillen </w:t>
            </w:r>
          </w:p>
          <w:p w14:paraId="5BC472DC"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Weglopen van school </w:t>
            </w:r>
          </w:p>
          <w:p w14:paraId="1A77414F"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Pesten </w:t>
            </w:r>
          </w:p>
          <w:p w14:paraId="6C112FF0" w14:textId="77777777" w:rsidR="001F45BC" w:rsidRPr="001F45BC" w:rsidRDefault="001F45BC" w:rsidP="001F45BC">
            <w:pPr>
              <w:spacing w:before="0" w:after="0" w:line="240" w:lineRule="auto"/>
              <w:textAlignment w:val="baseline"/>
              <w:rPr>
                <w:rFonts w:ascii="Times New Roman" w:eastAsia="Times New Roman" w:hAnsi="Times New Roman" w:cs="Times New Roman"/>
                <w:sz w:val="24"/>
                <w:szCs w:val="24"/>
              </w:rPr>
            </w:pPr>
            <w:r w:rsidRPr="001F45BC">
              <w:rPr>
                <w:rFonts w:ascii="Calibri" w:eastAsia="Times New Roman" w:hAnsi="Calibri" w:cs="Calibri"/>
                <w:sz w:val="22"/>
                <w:szCs w:val="22"/>
              </w:rPr>
              <w:t>Leerkracht uitschelden </w:t>
            </w:r>
            <w:r w:rsidRPr="001F45BC">
              <w:rPr>
                <w:rFonts w:ascii="Calibri" w:eastAsia="Times New Roman" w:hAnsi="Calibri" w:cs="Calibri"/>
                <w:sz w:val="22"/>
                <w:szCs w:val="22"/>
              </w:rPr>
              <w:br/>
              <w:t>Oranje gedrag wat niet stopt! </w:t>
            </w:r>
          </w:p>
        </w:tc>
      </w:tr>
    </w:tbl>
    <w:p w14:paraId="5AF9ED7D"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4118AF1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Werkwijze gedragsprotocol</w:t>
      </w:r>
      <w:r w:rsidRPr="001F45BC">
        <w:rPr>
          <w:rFonts w:ascii="Calibri" w:eastAsia="Times New Roman" w:hAnsi="Calibri" w:cs="Calibri"/>
          <w:sz w:val="22"/>
          <w:szCs w:val="22"/>
        </w:rPr>
        <w:t> </w:t>
      </w:r>
    </w:p>
    <w:p w14:paraId="6B013D7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We bespreken van tevoren met de leerlingen hoe het gedragsprotocol werkt en we oefenen de verschillende stappen (zie stappenplan) eerst ‘droog’. Ouders zijn via informatie op de website of in de schoolgids op de hoogte van het gedragsprotocol. </w:t>
      </w:r>
    </w:p>
    <w:p w14:paraId="29A129EC" w14:textId="6A4D0A43" w:rsidR="001F45BC" w:rsidRDefault="001F45BC" w:rsidP="001F45BC">
      <w:pPr>
        <w:spacing w:before="0" w:after="0" w:line="240" w:lineRule="auto"/>
        <w:textAlignment w:val="baseline"/>
        <w:rPr>
          <w:rFonts w:ascii="Calibri" w:eastAsia="Times New Roman" w:hAnsi="Calibri" w:cs="Calibri"/>
          <w:sz w:val="22"/>
          <w:szCs w:val="22"/>
        </w:rPr>
      </w:pPr>
      <w:r w:rsidRPr="001F45BC">
        <w:rPr>
          <w:rFonts w:ascii="Calibri" w:eastAsia="Times New Roman" w:hAnsi="Calibri" w:cs="Calibri"/>
          <w:sz w:val="22"/>
          <w:szCs w:val="22"/>
        </w:rPr>
        <w:t> </w:t>
      </w:r>
    </w:p>
    <w:p w14:paraId="288F8967" w14:textId="2378EEC6" w:rsidR="001F45BC" w:rsidRDefault="001F45BC" w:rsidP="001F45BC">
      <w:pPr>
        <w:spacing w:before="0" w:after="0" w:line="240" w:lineRule="auto"/>
        <w:textAlignment w:val="baseline"/>
        <w:rPr>
          <w:rFonts w:ascii="Calibri" w:eastAsia="Times New Roman" w:hAnsi="Calibri" w:cs="Calibri"/>
          <w:sz w:val="22"/>
          <w:szCs w:val="22"/>
        </w:rPr>
      </w:pPr>
    </w:p>
    <w:p w14:paraId="716CF82B" w14:textId="343688B2" w:rsidR="001F45BC" w:rsidRDefault="001F45BC" w:rsidP="001F45BC">
      <w:pPr>
        <w:spacing w:before="0" w:after="0" w:line="240" w:lineRule="auto"/>
        <w:textAlignment w:val="baseline"/>
        <w:rPr>
          <w:rFonts w:ascii="Calibri" w:eastAsia="Times New Roman" w:hAnsi="Calibri" w:cs="Calibri"/>
          <w:sz w:val="22"/>
          <w:szCs w:val="22"/>
        </w:rPr>
      </w:pPr>
    </w:p>
    <w:p w14:paraId="2B26D14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p>
    <w:p w14:paraId="26D2151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color w:val="00B050"/>
          <w:sz w:val="22"/>
          <w:szCs w:val="22"/>
        </w:rPr>
        <w:lastRenderedPageBreak/>
        <w:t>Groen gedrag</w:t>
      </w:r>
      <w:r w:rsidRPr="001F45BC">
        <w:rPr>
          <w:rFonts w:ascii="Calibri" w:eastAsia="Times New Roman" w:hAnsi="Calibri" w:cs="Calibri"/>
          <w:color w:val="00B050"/>
          <w:sz w:val="22"/>
          <w:szCs w:val="22"/>
        </w:rPr>
        <w:t> </w:t>
      </w:r>
    </w:p>
    <w:p w14:paraId="647F920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Groen gedrag is gewenst gedrag en dit stimuleert de leerkracht. Groen gedrag kan op verschillende manieren beloond worden. </w:t>
      </w:r>
    </w:p>
    <w:p w14:paraId="0D11263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65F44E3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color w:val="FFC000"/>
          <w:sz w:val="22"/>
          <w:szCs w:val="22"/>
        </w:rPr>
        <w:t>Oranje gedrag</w:t>
      </w:r>
      <w:r w:rsidRPr="001F45BC">
        <w:rPr>
          <w:rFonts w:ascii="Calibri" w:eastAsia="Times New Roman" w:hAnsi="Calibri" w:cs="Calibri"/>
          <w:color w:val="FFC000"/>
          <w:sz w:val="22"/>
          <w:szCs w:val="22"/>
        </w:rPr>
        <w:t> </w:t>
      </w:r>
    </w:p>
    <w:p w14:paraId="6868A6C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Bij oranje gedrag benoemt de leerkracht het huidige oranje gedrag en geeft aan wat het gewenste (groene) gedrag is. De leerling krijgt een waarschuwing en schakeltijd om het gedrag weer om te buigen naar groen gedrag. Gaat het oranje gedrag door dan krijgt de leerling een tweede waarschuwing die zichtbaar gemaakt wordt. Dit kan door het ophangen van bijv. twee smileys waarvan de ene kant groen is en de andere kant rood of door het ophangen van een magneet. Bij de derde waarschuwing volgt de interne time-out. Doel: de leerling kan na 5-10 minuten weer meedoen met de groep. Stopt het oranje gedrag niet dan volgt een time-out in een andere groep. </w:t>
      </w:r>
    </w:p>
    <w:p w14:paraId="11D43A74"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5D3332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color w:val="FF0000"/>
          <w:sz w:val="22"/>
          <w:szCs w:val="22"/>
        </w:rPr>
        <w:t>Rood gedrag</w:t>
      </w:r>
      <w:r w:rsidRPr="001F45BC">
        <w:rPr>
          <w:rFonts w:ascii="Calibri" w:eastAsia="Times New Roman" w:hAnsi="Calibri" w:cs="Calibri"/>
          <w:color w:val="FF0000"/>
          <w:sz w:val="22"/>
          <w:szCs w:val="22"/>
        </w:rPr>
        <w:t> </w:t>
      </w:r>
    </w:p>
    <w:p w14:paraId="625E562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Bij rood gedrag maken we gebruik van een time-out plek buiten de groep. </w:t>
      </w:r>
    </w:p>
    <w:p w14:paraId="581C011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De time-out plek is een vaste plek in een andere groep. Alle groepen weten waar hun externe time-out plek is. De leerkracht brengt de leerling naar de time-outplek en benoemt kort waarom de leerling daar moet zitten. De leerling zit hier gedurende een korte periode (5-10 minuten) om na te denken of tot rust te komen na het voorval dat tot een time-out heeft geleid. Een time-out is geen doel maar een middel. Na de time-out kan de leerling weer terug naar de eigen groep (als de  </w:t>
      </w:r>
    </w:p>
    <w:p w14:paraId="4562B0E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leerling weer rustig is) en kan weer meedoen met het programma. Is de leerling nog niet rustig, dan kan de time-out in de andere groep verlengd worden. Dit bepaalt de leerkracht van de groep waar de leerling zit. </w:t>
      </w:r>
    </w:p>
    <w:p w14:paraId="7629C78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3BD7E9D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Bij een time-out buiten de groep worden de ouders daarvan altijd dezelfde dag op de hoogte gesteld. Een leerling kan op één dag maximaal drie time-outs krijgen.  </w:t>
      </w:r>
    </w:p>
    <w:p w14:paraId="6533DE7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1EA3587"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26"/>
          <w:szCs w:val="26"/>
        </w:rPr>
        <w:t>Stappenplan time-out bij grensoverschrijdend gedrag </w:t>
      </w:r>
    </w:p>
    <w:p w14:paraId="61143BA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Stap 1</w:t>
      </w:r>
      <w:r w:rsidRPr="001F45BC">
        <w:rPr>
          <w:rFonts w:ascii="Calibri" w:eastAsia="Times New Roman" w:hAnsi="Calibri" w:cs="Calibri"/>
          <w:sz w:val="22"/>
          <w:szCs w:val="22"/>
        </w:rPr>
        <w:t> </w:t>
      </w:r>
    </w:p>
    <w:p w14:paraId="60417E0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De leerling toont grensoverschrijdend gedrag (rood gedrag). De leerkracht brengt de leerling naar de time-outplek buiten de groep en vertelt kort en duidelijk waarom hij/zij daar moet zitten. De time-out duurt 10-15 minuten. De tijd is zichtbaar op een time-timer, zandloper of kookwekker. De leerling neemt geen materialen mee naar de time-outplek.                                                                     Doel: rustig worden. </w:t>
      </w:r>
    </w:p>
    <w:p w14:paraId="4B8D0F9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Zodra de tijd om is, gaat de leerkracht naar de leerling toe en benoemt kort waarom hij/zij naar de time-outplek moest. Is de leerling weer rustig dan prijst de leerkracht hem/haar voor het goede gedrag en kan de leerling weer meedoen in de groep. Is de leerling nog te boos, dan kan de tijd verlengd worden met 5-10 minuten. </w:t>
      </w:r>
    </w:p>
    <w:p w14:paraId="7D9BD20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DD5E70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Stap 2</w:t>
      </w:r>
      <w:r w:rsidRPr="001F45BC">
        <w:rPr>
          <w:rFonts w:ascii="Calibri" w:eastAsia="Times New Roman" w:hAnsi="Calibri" w:cs="Calibri"/>
          <w:sz w:val="22"/>
          <w:szCs w:val="22"/>
        </w:rPr>
        <w:t> </w:t>
      </w:r>
    </w:p>
    <w:p w14:paraId="720DF60D" w14:textId="77777777" w:rsidR="001F45BC" w:rsidRPr="001F45BC" w:rsidRDefault="001F45BC" w:rsidP="005B1998">
      <w:pPr>
        <w:numPr>
          <w:ilvl w:val="0"/>
          <w:numId w:val="16"/>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leerling komt weer in de groep en krijgt een nieuwe kans en begint weer met een schone lei.  </w:t>
      </w:r>
    </w:p>
    <w:p w14:paraId="1CA53521" w14:textId="77777777" w:rsidR="001F45BC" w:rsidRPr="001F45BC" w:rsidRDefault="001F45BC" w:rsidP="005B1998">
      <w:pPr>
        <w:numPr>
          <w:ilvl w:val="0"/>
          <w:numId w:val="17"/>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Het grensoverschrijdende gedrag gaat door of de leerling heeft al meerdere time-outs op een dag gehad (maximaal drie op een dag). In dit geval worden de ouders gebeld. </w:t>
      </w:r>
    </w:p>
    <w:p w14:paraId="08F3F5C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2279A8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Stap 3</w:t>
      </w:r>
      <w:r w:rsidRPr="001F45BC">
        <w:rPr>
          <w:rFonts w:ascii="Calibri" w:eastAsia="Times New Roman" w:hAnsi="Calibri" w:cs="Calibri"/>
          <w:sz w:val="22"/>
          <w:szCs w:val="22"/>
        </w:rPr>
        <w:t> </w:t>
      </w:r>
    </w:p>
    <w:p w14:paraId="145FBD0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37E29D4A"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De ouder/verzorger haalt de leerling op en de leerling is de rest van de schooldag thuis. Indien mogelijk wordt het schoolwerk thuis gemaakt. De volgende dag volgt er een kort herstelgesprek met de leerling, leerkracht en ouder(s) en dan is er weer een nieuwe start in de groep.  </w:t>
      </w:r>
    </w:p>
    <w:p w14:paraId="0BB8F62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1C7061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lastRenderedPageBreak/>
        <w:t>Stap 4</w:t>
      </w:r>
      <w:r w:rsidRPr="001F45BC">
        <w:rPr>
          <w:rFonts w:ascii="Calibri" w:eastAsia="Times New Roman" w:hAnsi="Calibri" w:cs="Calibri"/>
          <w:sz w:val="22"/>
          <w:szCs w:val="22"/>
        </w:rPr>
        <w:t> </w:t>
      </w:r>
    </w:p>
    <w:p w14:paraId="5B41596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50E9A7A"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Het grensoverschrijdend gedrag komt herhaaldelijk voor en buigt niet om naar groen gewenst gedrag. Daarnaast is de leerling vaker dan twee keer in een week opgehaald. In dit geval volgt er een gesprek met ouders, interne begeleider/directie en de ambulant begeleider van Elan Onderwijsgroep. In dit gesprek stemmen ouders, school en ambulante begeleider gezamenlijk af wat er nodig is voor de leerling. Dit kan een aanmelding zijn bij het Multidisciplinair Overleg (MDO) van Elan Onderwijsgroep of een advies voor verwijzing naar de huisarts of een andere instantie. </w:t>
      </w:r>
    </w:p>
    <w:p w14:paraId="309075D7" w14:textId="40616EBB" w:rsidR="001F45BC" w:rsidRPr="001F45BC" w:rsidRDefault="001F45BC" w:rsidP="001F45BC">
      <w:pPr>
        <w:spacing w:before="0" w:after="0" w:line="240" w:lineRule="auto"/>
        <w:textAlignment w:val="baseline"/>
        <w:rPr>
          <w:rFonts w:ascii="Segoe UI" w:eastAsia="Times New Roman" w:hAnsi="Segoe UI" w:cs="Segoe UI"/>
          <w:sz w:val="18"/>
          <w:szCs w:val="18"/>
        </w:rPr>
      </w:pPr>
    </w:p>
    <w:p w14:paraId="310593C5"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32"/>
          <w:szCs w:val="32"/>
        </w:rPr>
        <w:t>Hoofdstuk 2  </w:t>
      </w:r>
    </w:p>
    <w:p w14:paraId="3E02BE2A"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32"/>
          <w:szCs w:val="32"/>
        </w:rPr>
        <w:t>Externe time-out, schorsing en verwijdering </w:t>
      </w:r>
    </w:p>
    <w:p w14:paraId="0A4623A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Soms is het grensoverschrijdend gedrag zo ernstig dat de veiligheid van medeleerlingen of de leerkracht in geding komt en waarbij psychisch en lichamelijk letsel aan derden is toegebracht. In dit geval treedt het protocol schorsing en verwijdering in werking en worden er ordemaatregelen genomen: </w:t>
      </w:r>
    </w:p>
    <w:p w14:paraId="3FD39C8F" w14:textId="77777777" w:rsidR="001F45BC" w:rsidRPr="001F45BC" w:rsidRDefault="001F45BC" w:rsidP="005B1998">
      <w:pPr>
        <w:numPr>
          <w:ilvl w:val="0"/>
          <w:numId w:val="18"/>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Externe time-out </w:t>
      </w:r>
    </w:p>
    <w:p w14:paraId="3429E554" w14:textId="77777777" w:rsidR="001F45BC" w:rsidRPr="001F45BC" w:rsidRDefault="001F45BC" w:rsidP="005B1998">
      <w:pPr>
        <w:numPr>
          <w:ilvl w:val="0"/>
          <w:numId w:val="19"/>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Schorsing </w:t>
      </w:r>
    </w:p>
    <w:p w14:paraId="464F9704" w14:textId="77777777" w:rsidR="001F45BC" w:rsidRPr="001F45BC" w:rsidRDefault="001F45BC" w:rsidP="005B1998">
      <w:pPr>
        <w:numPr>
          <w:ilvl w:val="0"/>
          <w:numId w:val="20"/>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Verwijdering </w:t>
      </w:r>
    </w:p>
    <w:p w14:paraId="7661439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0C6A576A"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26"/>
          <w:szCs w:val="26"/>
        </w:rPr>
        <w:t>Wet Primair onderwijs (WPO) </w:t>
      </w:r>
    </w:p>
    <w:p w14:paraId="66A83E7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De WPO over schorsen:</w:t>
      </w:r>
      <w:r w:rsidRPr="001F45BC">
        <w:rPr>
          <w:rFonts w:ascii="Calibri" w:eastAsia="Times New Roman" w:hAnsi="Calibri" w:cs="Calibri"/>
          <w:sz w:val="22"/>
          <w:szCs w:val="22"/>
        </w:rPr>
        <w:t> </w:t>
      </w:r>
    </w:p>
    <w:p w14:paraId="5F716DF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Artikel 40c lid 1: </w:t>
      </w:r>
    </w:p>
    <w:p w14:paraId="1D93830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Het bevoegd gezag kan met opgave van redenen een leerling voor een periode van ten hoogste één week schorsen. </w:t>
      </w:r>
    </w:p>
    <w:p w14:paraId="3F17750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Artikel 40c lid 2: </w:t>
      </w:r>
    </w:p>
    <w:p w14:paraId="01F11ED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Het besluit tot schorsing wordt schriftelijk aan de ouders/verzorgers bekendgemaakt. </w:t>
      </w:r>
    </w:p>
    <w:p w14:paraId="1A39697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Artikel 40c lid 3: </w:t>
      </w:r>
    </w:p>
    <w:p w14:paraId="278FACA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Het bevoegd gezag stelt de Onderwijsinspectie van een schorsing voor een periode langer dan één dag schriftelijk en met opgave van redenen in kennis. </w:t>
      </w:r>
    </w:p>
    <w:p w14:paraId="4DDFA33D"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7863ED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De WPO  over verwijderen:</w:t>
      </w:r>
      <w:r w:rsidRPr="001F45BC">
        <w:rPr>
          <w:rFonts w:ascii="Calibri" w:eastAsia="Times New Roman" w:hAnsi="Calibri" w:cs="Calibri"/>
          <w:sz w:val="22"/>
          <w:szCs w:val="22"/>
        </w:rPr>
        <w:t> </w:t>
      </w:r>
    </w:p>
    <w:p w14:paraId="1424A1BC"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Artikel 40 lid 10 WPO: </w:t>
      </w:r>
    </w:p>
    <w:p w14:paraId="5C5D598D"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Voordat wordt besloten tot verwijdering hoort het bevoegd gezag de betrokken groepsleerkracht. Definitieve verwijdering van een leerling vindt niet plaats dan nadat het bevoegd gezag ervoor heeft zorg gedragen dat een andere school bereid is de leerling toe te laten. Onder andere school kan ook worden verstaan een school voor speciaal en voortgezet speciaal onderwijs of een instelling voor speciaal en voortgezet speciaal onderwijs. </w:t>
      </w:r>
    </w:p>
    <w:p w14:paraId="04414F2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Artikel 63 lid 2 WPO: </w:t>
      </w:r>
    </w:p>
    <w:p w14:paraId="5886C90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Indien het bevoegd gezag van een bijzondere school op grond van artikel 40 weigert een leerling toe te laten dan wel een leerling verwijdert, deelt het de beslissing daartoe, schriftelijk en met redenen omkleed, mede door toezending of uitreiking aan de ouders/verzorgers. Daarbij wordt tevens de inhoud van het bepaalde in het derde lid, eerste volzin, vermeld. Voordat het bevoegd gezag van een bijzondere school op grond van dat artikellid beslist tot verwijdering van een leerling, hoort het de ouders/verzorgers van de leerling, onverminderd het bepaalde in dat artikellid.  Het bevoegd gezag neemt de beslissing, bedoeld in de eerste volzin, zo spoedig mogelijk. </w:t>
      </w:r>
    </w:p>
    <w:p w14:paraId="45DB42C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Artikel 63 lid 3 WPO: </w:t>
      </w:r>
    </w:p>
    <w:p w14:paraId="16241808" w14:textId="77777777" w:rsidR="00D83601"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Binnen 6 weken na de mededeling, bedoeld in het tweede lid, kunnen de ouders/verzorgers bij het bevoegd gezag schriftelijk hun bezwaren kenbaar maken tegen de beslissing. Het bevoegd gezag beslist binnen 4 weken na ontvangst van de bezwaren. Alvorens te beslissen hoort het bevoegd gezag de ouders/verzorgers. </w:t>
      </w:r>
    </w:p>
    <w:p w14:paraId="1B530356" w14:textId="06917AE3"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Light" w:eastAsia="Times New Roman" w:hAnsi="Calibri Light" w:cs="Calibri Light"/>
          <w:color w:val="2F5496"/>
          <w:sz w:val="26"/>
          <w:szCs w:val="26"/>
        </w:rPr>
        <w:lastRenderedPageBreak/>
        <w:br/>
        <w:t>Externe time-out </w:t>
      </w:r>
    </w:p>
    <w:p w14:paraId="5AB3B0F0" w14:textId="77777777" w:rsidR="001F45BC" w:rsidRPr="001F45BC" w:rsidRDefault="001F45BC" w:rsidP="001F45BC">
      <w:pPr>
        <w:spacing w:before="0" w:after="0" w:line="240" w:lineRule="auto"/>
        <w:ind w:left="-15"/>
        <w:textAlignment w:val="baseline"/>
        <w:rPr>
          <w:rFonts w:ascii="Segoe UI" w:eastAsia="Times New Roman" w:hAnsi="Segoe UI" w:cs="Segoe UI"/>
          <w:sz w:val="18"/>
          <w:szCs w:val="18"/>
        </w:rPr>
      </w:pPr>
      <w:r w:rsidRPr="001F45BC">
        <w:rPr>
          <w:rFonts w:ascii="Calibri" w:eastAsia="Times New Roman" w:hAnsi="Calibri" w:cs="Calibri"/>
          <w:sz w:val="22"/>
          <w:szCs w:val="22"/>
        </w:rPr>
        <w:t>Voorafgaand aan een schorsing of verwijdering kan er een externe time-out worden ingezet. </w:t>
      </w:r>
    </w:p>
    <w:p w14:paraId="3A97D7F5" w14:textId="77777777" w:rsidR="001F45BC" w:rsidRPr="001F45BC" w:rsidRDefault="001F45BC" w:rsidP="001F45BC">
      <w:pPr>
        <w:spacing w:before="0" w:after="0" w:line="240" w:lineRule="auto"/>
        <w:ind w:left="-15"/>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Een externe time-out is </w:t>
      </w:r>
      <w:r w:rsidRPr="001F45BC">
        <w:rPr>
          <w:rFonts w:ascii="Calibri" w:eastAsia="Times New Roman" w:hAnsi="Calibri" w:cs="Calibri"/>
          <w:b/>
          <w:bCs/>
          <w:sz w:val="22"/>
          <w:szCs w:val="22"/>
        </w:rPr>
        <w:t>geen</w:t>
      </w:r>
      <w:r w:rsidRPr="001F45BC">
        <w:rPr>
          <w:rFonts w:ascii="Calibri" w:eastAsia="Times New Roman" w:hAnsi="Calibri" w:cs="Calibri"/>
          <w:sz w:val="22"/>
          <w:szCs w:val="22"/>
        </w:rPr>
        <w:t xml:space="preserve"> officieel instrument, maar kan bruikbaar zijn bij onveilige situaties of bij het herstellen van de rust binnen de school. Het is een ordemaatregel in het belang van de school. Bij een externe time-out wordt de leerling voor de rest van de dag de toegang tot de school ontzegd. Deze maatregel geldt voor de rest van de dag en kan maximaal met één dag worden verlengd. Ouders/verzorgers worden per direct op de hoogte gebracht van het incident en de maatregel en worden geacht hun kind op te halen. Van het incident, het gedrag en de gemaakte afspraken wordt een notitie gemaakt in het dossier van de leerling.  </w:t>
      </w:r>
      <w:r w:rsidRPr="001F45BC">
        <w:rPr>
          <w:rFonts w:ascii="Calibri" w:eastAsia="Times New Roman" w:hAnsi="Calibri" w:cs="Calibri"/>
          <w:b/>
          <w:bCs/>
          <w:sz w:val="22"/>
          <w:szCs w:val="22"/>
        </w:rPr>
        <w:t>De externe time-out kan alleen worden toegepast na goedkeuring van de directie van de school en wordt na toepassing schriftelijk gemeld bij de voorzitter van het MDO en de bestuurder van Elan Onderwijsgroep.</w:t>
      </w:r>
      <w:r w:rsidRPr="001F45BC">
        <w:rPr>
          <w:rFonts w:ascii="Calibri" w:eastAsia="Times New Roman" w:hAnsi="Calibri" w:cs="Calibri"/>
          <w:sz w:val="22"/>
          <w:szCs w:val="22"/>
        </w:rPr>
        <w:t> </w:t>
      </w:r>
    </w:p>
    <w:p w14:paraId="6E4493A3" w14:textId="77777777" w:rsidR="001F45BC" w:rsidRPr="001F45BC" w:rsidRDefault="001F45BC" w:rsidP="001F45BC">
      <w:pPr>
        <w:spacing w:before="0" w:after="0" w:line="240" w:lineRule="auto"/>
        <w:ind w:left="-15"/>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7E0D8E9"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26"/>
          <w:szCs w:val="26"/>
        </w:rPr>
        <w:t>Schorsing </w:t>
      </w:r>
    </w:p>
    <w:p w14:paraId="67EE56DB" w14:textId="77777777" w:rsidR="001F45BC" w:rsidRPr="001F45BC" w:rsidRDefault="001F45BC" w:rsidP="001F45BC">
      <w:pPr>
        <w:spacing w:before="0" w:after="0" w:line="240" w:lineRule="auto"/>
        <w:ind w:left="-15"/>
        <w:textAlignment w:val="baseline"/>
        <w:rPr>
          <w:rFonts w:ascii="Segoe UI" w:eastAsia="Times New Roman" w:hAnsi="Segoe UI" w:cs="Segoe UI"/>
          <w:sz w:val="18"/>
          <w:szCs w:val="18"/>
        </w:rPr>
      </w:pPr>
      <w:r w:rsidRPr="001F45BC">
        <w:rPr>
          <w:rFonts w:ascii="Calibri" w:eastAsia="Times New Roman" w:hAnsi="Calibri" w:cs="Calibri"/>
          <w:sz w:val="22"/>
          <w:szCs w:val="22"/>
        </w:rPr>
        <w:t>In geval het voorgevallen incident zeer ernstig is of bij een volgend ernstig incident kan worden overgegaan tot een formele schorsing. </w:t>
      </w:r>
    </w:p>
    <w:p w14:paraId="3D870532" w14:textId="77777777" w:rsidR="001F45BC" w:rsidRPr="001F45BC" w:rsidRDefault="001F45BC" w:rsidP="001F45BC">
      <w:pPr>
        <w:spacing w:before="0" w:after="0" w:line="240" w:lineRule="auto"/>
        <w:ind w:left="-15"/>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Schorsing houdt in dat een leerling tijdelijk de toegang tot de school wordt ontzegd. Een schorsing duurt - volgens de regels van het artikel 40c van Wet primair onderwijs </w:t>
      </w:r>
      <w:r w:rsidRPr="001F45BC">
        <w:rPr>
          <w:rFonts w:ascii="Calibri" w:eastAsia="Times New Roman" w:hAnsi="Calibri" w:cs="Calibri"/>
          <w:b/>
          <w:bCs/>
          <w:sz w:val="22"/>
          <w:szCs w:val="22"/>
        </w:rPr>
        <w:t>maximaal 5 schooldagen</w:t>
      </w:r>
      <w:r w:rsidRPr="001F45BC">
        <w:rPr>
          <w:rFonts w:ascii="Calibri" w:eastAsia="Times New Roman" w:hAnsi="Calibri" w:cs="Calibri"/>
          <w:sz w:val="22"/>
          <w:szCs w:val="22"/>
        </w:rPr>
        <w:t>. De leerling moet daarna in beginsel weer toegelaten worden op school. De directie van de school gebruikt deze 5 dagen om een plan te maken over de terugkeer van de leerling op school. Voorafgaand aan de terugkeer volgt een gesprek tussen ouders en directie van de school, in dit gesprek worden de in het plan vastgelegde afspraken besproken. Daarnaast is er op de dag van terugkeer een herstelgesprek tussen leerkracht en leerling. Het doel van het gesprek is dat de leerling begint met een schone lei.   </w:t>
      </w:r>
    </w:p>
    <w:p w14:paraId="7FDF2FBE" w14:textId="77777777" w:rsidR="001F45BC" w:rsidRPr="001F45BC" w:rsidRDefault="001F45BC" w:rsidP="001F45BC">
      <w:pPr>
        <w:spacing w:before="0" w:after="0" w:line="240" w:lineRule="auto"/>
        <w:ind w:left="-15"/>
        <w:textAlignment w:val="baseline"/>
        <w:rPr>
          <w:rFonts w:ascii="Segoe UI" w:eastAsia="Times New Roman" w:hAnsi="Segoe UI" w:cs="Segoe UI"/>
          <w:sz w:val="18"/>
          <w:szCs w:val="18"/>
        </w:rPr>
      </w:pPr>
      <w:r w:rsidRPr="001F45BC">
        <w:rPr>
          <w:rFonts w:ascii="Calibri" w:eastAsia="Times New Roman" w:hAnsi="Calibri" w:cs="Calibri"/>
          <w:b/>
          <w:bCs/>
          <w:sz w:val="22"/>
          <w:szCs w:val="22"/>
        </w:rPr>
        <w:t>Procedure schorsing:</w:t>
      </w:r>
      <w:r w:rsidRPr="001F45BC">
        <w:rPr>
          <w:rFonts w:ascii="Calibri" w:eastAsia="Times New Roman" w:hAnsi="Calibri" w:cs="Calibri"/>
          <w:sz w:val="22"/>
          <w:szCs w:val="22"/>
        </w:rPr>
        <w:t> </w:t>
      </w:r>
    </w:p>
    <w:p w14:paraId="30379166" w14:textId="77777777" w:rsidR="001F45BC" w:rsidRPr="001F45BC" w:rsidRDefault="001F45BC" w:rsidP="005B1998">
      <w:pPr>
        <w:numPr>
          <w:ilvl w:val="0"/>
          <w:numId w:val="21"/>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bestuurder van Elan Onderwijsgroep is voorafgaand aan de schorsing in kennis gesteld van deze maatregel en om goedkeuring gevraagd. </w:t>
      </w:r>
    </w:p>
    <w:p w14:paraId="5ED1B5D1" w14:textId="77777777" w:rsidR="001F45BC" w:rsidRPr="001F45BC" w:rsidRDefault="001F45BC" w:rsidP="005B1998">
      <w:pPr>
        <w:numPr>
          <w:ilvl w:val="0"/>
          <w:numId w:val="22"/>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directie meldt de schorsing op dag twee in het internet schooldossier. </w:t>
      </w:r>
    </w:p>
    <w:p w14:paraId="2E3902DF" w14:textId="77777777" w:rsidR="001F45BC" w:rsidRPr="001F45BC" w:rsidRDefault="001F45BC" w:rsidP="005B1998">
      <w:pPr>
        <w:numPr>
          <w:ilvl w:val="0"/>
          <w:numId w:val="23"/>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Gedurende de schorsing is de toegang tot de school ontzegd, voor zover dit mogelijk is, zijn er maatregelen getroffen waardoor het leerproces van de leerling gewaarborgd is. De school zorgt voor huiswerk en indien er belangrijke toetsen worden afgenomen (zoals de eindtoets) komt de leerling op school om de toets te maken. </w:t>
      </w:r>
    </w:p>
    <w:p w14:paraId="5C2FE6B9" w14:textId="77777777" w:rsidR="001F45BC" w:rsidRPr="001F45BC" w:rsidRDefault="001F45BC" w:rsidP="005B1998">
      <w:pPr>
        <w:numPr>
          <w:ilvl w:val="0"/>
          <w:numId w:val="24"/>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directie van de school informeert de ouders schriftelijk over het besluit van de schorsing en nodigt de ouders uit voor een gesprek betreffende de maatregel. Hierbij dienen nadrukkelijk oplossingsmogelijkheden te worden verkend, waarbij de mogelijkheden en onmogelijkheden van de opvang van de leerling op school aan de orde komen (zie bijlage 1: Voorbeeldbrief schorsing). </w:t>
      </w:r>
    </w:p>
    <w:p w14:paraId="34B32C83" w14:textId="77777777" w:rsidR="001F45BC" w:rsidRPr="001F45BC" w:rsidRDefault="001F45BC" w:rsidP="005B1998">
      <w:pPr>
        <w:numPr>
          <w:ilvl w:val="0"/>
          <w:numId w:val="25"/>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Van het gesprek met de ouders wordt een verslag gemaakt. Dit verslag tekenen de ouders voor gezien en komt in het dossier van de leerling. </w:t>
      </w:r>
    </w:p>
    <w:p w14:paraId="58BF673E" w14:textId="77777777" w:rsidR="001F45BC" w:rsidRPr="001F45BC" w:rsidRDefault="001F45BC" w:rsidP="005B1998">
      <w:pPr>
        <w:numPr>
          <w:ilvl w:val="0"/>
          <w:numId w:val="26"/>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Het verslag wordt ter kennisgeving gedeeld met: </w:t>
      </w:r>
    </w:p>
    <w:p w14:paraId="41E8A491" w14:textId="77777777" w:rsidR="001F45BC" w:rsidRPr="001F45BC" w:rsidRDefault="001F45BC" w:rsidP="005B1998">
      <w:pPr>
        <w:numPr>
          <w:ilvl w:val="0"/>
          <w:numId w:val="27"/>
        </w:numPr>
        <w:spacing w:before="0" w:after="0" w:line="240" w:lineRule="auto"/>
        <w:ind w:left="108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Het bevoegd gezag (de bestuurder van Elan Onderwijsgroep) </w:t>
      </w:r>
    </w:p>
    <w:p w14:paraId="14FE2FDC" w14:textId="77777777" w:rsidR="001F45BC" w:rsidRPr="001F45BC" w:rsidRDefault="001F45BC" w:rsidP="005B1998">
      <w:pPr>
        <w:numPr>
          <w:ilvl w:val="0"/>
          <w:numId w:val="27"/>
        </w:numPr>
        <w:spacing w:before="0" w:after="0" w:line="240" w:lineRule="auto"/>
        <w:ind w:left="108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Onderwijsinspectie  </w:t>
      </w:r>
    </w:p>
    <w:p w14:paraId="767ED4F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       </w:t>
      </w:r>
      <w:r w:rsidRPr="001F45BC">
        <w:rPr>
          <w:rFonts w:ascii="Calibri" w:eastAsia="Times New Roman" w:hAnsi="Calibri" w:cs="Calibri"/>
          <w:b/>
          <w:bCs/>
          <w:sz w:val="22"/>
          <w:szCs w:val="22"/>
        </w:rPr>
        <w:t xml:space="preserve">7.    </w:t>
      </w:r>
      <w:r w:rsidRPr="001F45BC">
        <w:rPr>
          <w:rFonts w:ascii="Calibri" w:eastAsia="Times New Roman" w:hAnsi="Calibri" w:cs="Calibri"/>
          <w:sz w:val="22"/>
          <w:szCs w:val="22"/>
        </w:rPr>
        <w:t>Ouders/ verzorgers kunnen bezwaar maken of een klacht indienen bij de bestuurder van Elan Onderwijsgroep. Ouders/verzorgers dienen binnen de termijn van 6 weken een   bezwaarschrift in, de bestuurder reageert hier zo spoedig mogelijk op (binnen 4 weken). </w:t>
      </w:r>
    </w:p>
    <w:p w14:paraId="7ABC59CC" w14:textId="77777777" w:rsidR="001F45BC" w:rsidRPr="001F45BC" w:rsidRDefault="001F45BC" w:rsidP="001F45BC">
      <w:pPr>
        <w:spacing w:before="0" w:after="0" w:line="240" w:lineRule="auto"/>
        <w:ind w:firstLine="705"/>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26CDDA2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4235D092"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258F4DCD" w14:textId="77777777" w:rsidR="001F45BC" w:rsidRPr="001F45BC" w:rsidRDefault="001F45BC" w:rsidP="001F45BC">
      <w:pPr>
        <w:spacing w:before="0" w:after="0" w:line="240" w:lineRule="auto"/>
        <w:textAlignment w:val="baseline"/>
        <w:rPr>
          <w:rFonts w:ascii="Segoe UI" w:eastAsia="Times New Roman" w:hAnsi="Segoe UI" w:cs="Segoe UI"/>
          <w:color w:val="2F5496"/>
          <w:sz w:val="18"/>
          <w:szCs w:val="18"/>
        </w:rPr>
      </w:pPr>
      <w:r w:rsidRPr="001F45BC">
        <w:rPr>
          <w:rFonts w:ascii="Calibri Light" w:eastAsia="Times New Roman" w:hAnsi="Calibri Light" w:cs="Calibri Light"/>
          <w:color w:val="2F5496"/>
          <w:sz w:val="26"/>
          <w:szCs w:val="26"/>
        </w:rPr>
        <w:t>Verwijdering </w:t>
      </w:r>
    </w:p>
    <w:p w14:paraId="05A8865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Bij het zich meermalen voordoen van een ernstig incident, dat ingrijpende gevolgen heeft voor de veiligheid en/of de onderwijskundige voortgang van de school, kan worden overgegaan tot verwijdering (</w:t>
      </w:r>
      <w:r w:rsidRPr="001F45BC">
        <w:rPr>
          <w:rFonts w:ascii="Calibri" w:eastAsia="Times New Roman" w:hAnsi="Calibri" w:cs="Calibri"/>
          <w:b/>
          <w:bCs/>
          <w:sz w:val="22"/>
          <w:szCs w:val="22"/>
        </w:rPr>
        <w:t>in zeer uitzonderlijke gevallen</w:t>
      </w:r>
      <w:r w:rsidRPr="001F45BC">
        <w:rPr>
          <w:rFonts w:ascii="Calibri" w:eastAsia="Times New Roman" w:hAnsi="Calibri" w:cs="Calibri"/>
          <w:sz w:val="22"/>
          <w:szCs w:val="22"/>
        </w:rPr>
        <w:t>). </w:t>
      </w:r>
    </w:p>
    <w:p w14:paraId="2D37964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color w:val="000000"/>
          <w:sz w:val="22"/>
          <w:szCs w:val="22"/>
        </w:rPr>
        <w:lastRenderedPageBreak/>
        <w:t xml:space="preserve">Definitieve verwijdering van een leerling is pas mogelijk nadat het bevoegd gezag ervoor heeft zorggedragen dat een andere school bereid is de leerling toe te laten. Sinds 1 augustus 2014 geldt een </w:t>
      </w:r>
      <w:r w:rsidRPr="001F45BC">
        <w:rPr>
          <w:rFonts w:ascii="Calibri" w:eastAsia="Times New Roman" w:hAnsi="Calibri" w:cs="Calibri"/>
          <w:b/>
          <w:bCs/>
          <w:color w:val="000000"/>
          <w:sz w:val="22"/>
          <w:szCs w:val="22"/>
        </w:rPr>
        <w:t>zorgplicht</w:t>
      </w:r>
      <w:r w:rsidRPr="001F45BC">
        <w:rPr>
          <w:rFonts w:ascii="Calibri" w:eastAsia="Times New Roman" w:hAnsi="Calibri" w:cs="Calibri"/>
          <w:color w:val="000000"/>
          <w:sz w:val="22"/>
          <w:szCs w:val="22"/>
        </w:rPr>
        <w:t xml:space="preserve"> voor de verwijderende school; er moet een nieuwe school voor de leerling gevonden zijn. Die andere school kan overigens ook een school of instelling voor speciaal onderwijs zijn.  </w:t>
      </w:r>
    </w:p>
    <w:p w14:paraId="488CB1E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891C6C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Gronden voor verwijdering van een leerling:</w:t>
      </w:r>
      <w:r w:rsidRPr="001F45BC">
        <w:rPr>
          <w:rFonts w:ascii="Calibri" w:eastAsia="Times New Roman" w:hAnsi="Calibri" w:cs="Calibri"/>
          <w:sz w:val="22"/>
          <w:szCs w:val="22"/>
        </w:rPr>
        <w:t> </w:t>
      </w:r>
    </w:p>
    <w:p w14:paraId="6B83B4A7" w14:textId="77777777" w:rsidR="001F45BC" w:rsidRPr="001F45BC" w:rsidRDefault="001F45BC" w:rsidP="005B1998">
      <w:pPr>
        <w:numPr>
          <w:ilvl w:val="0"/>
          <w:numId w:val="28"/>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school kan niet voldoen aan de ondersteuningsbehoefte van de leerling. De verwijdering is dan vooral onderwijskundig en/of organisatorisch ingegeven. De school heeft de grenzen aan de ondersteuningsbehoefte bereikt en is niet (meer) in staat om te kunnen voldoen aan de onderwijsbehoeften van de leerling. In het voorafgaande traject is de ambulant begeleider gedrag en het MDO van Elan Onderwijsgroep betrokken geweest. Het MDO is samen met de school (en bij voorkeur de ouders) tot de conclusie gekomen dat regulier onderwijs niet aan de onderwijsbehoeften van de leerling kan voldoen. Er is een TLV aangevraagd door de school.  </w:t>
      </w:r>
    </w:p>
    <w:p w14:paraId="36B66E3E" w14:textId="77777777" w:rsidR="001F45BC" w:rsidRPr="001F45BC" w:rsidRDefault="001F45BC" w:rsidP="005B1998">
      <w:pPr>
        <w:numPr>
          <w:ilvl w:val="0"/>
          <w:numId w:val="29"/>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 xml:space="preserve">Verwijdering op basis van </w:t>
      </w:r>
      <w:r w:rsidRPr="001F45BC">
        <w:rPr>
          <w:rFonts w:ascii="Calibri" w:eastAsia="Times New Roman" w:hAnsi="Calibri" w:cs="Calibri"/>
          <w:b/>
          <w:bCs/>
          <w:sz w:val="22"/>
          <w:szCs w:val="22"/>
        </w:rPr>
        <w:t>ernstig</w:t>
      </w:r>
      <w:r w:rsidRPr="001F45BC">
        <w:rPr>
          <w:rFonts w:ascii="Calibri" w:eastAsia="Times New Roman" w:hAnsi="Calibri" w:cs="Calibri"/>
          <w:sz w:val="22"/>
          <w:szCs w:val="22"/>
        </w:rPr>
        <w:t xml:space="preserve"> wangedrag van de leerling en/of ouders/verzorgers. Voorbeelden van wangedrag zijn: </w:t>
      </w:r>
      <w:r w:rsidRPr="001F45BC">
        <w:rPr>
          <w:rFonts w:ascii="Calibri" w:eastAsia="Times New Roman" w:hAnsi="Calibri" w:cs="Calibri"/>
          <w:color w:val="000000"/>
          <w:sz w:val="22"/>
          <w:szCs w:val="22"/>
        </w:rPr>
        <w:t>(herhaaldelijk) schoolverzuim, overtreding van schoolregels, agressief gedrag, bedreiging, vandalisme dan wel seksuele intimidatie, (herhaalde) intimidatie van leerkrachten. </w:t>
      </w:r>
    </w:p>
    <w:p w14:paraId="0FB018DE" w14:textId="77777777" w:rsidR="001F45BC" w:rsidRPr="001F45BC" w:rsidRDefault="001F45BC" w:rsidP="001F45BC">
      <w:pPr>
        <w:spacing w:before="0" w:after="0" w:line="240" w:lineRule="auto"/>
        <w:ind w:left="705"/>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Of het bevoegd gezag tot verwijdering kan overgaan, hangt af van de omstandigheden. Er is geen algemene lijn. Het wangedrag moet in ieder geval </w:t>
      </w:r>
      <w:r w:rsidRPr="001F45BC">
        <w:rPr>
          <w:rFonts w:ascii="Calibri" w:eastAsia="Times New Roman" w:hAnsi="Calibri" w:cs="Calibri"/>
          <w:b/>
          <w:bCs/>
          <w:sz w:val="22"/>
          <w:szCs w:val="22"/>
        </w:rPr>
        <w:t>ernstig</w:t>
      </w:r>
      <w:r w:rsidRPr="001F45BC">
        <w:rPr>
          <w:rFonts w:ascii="Calibri" w:eastAsia="Times New Roman" w:hAnsi="Calibri" w:cs="Calibri"/>
          <w:sz w:val="22"/>
          <w:szCs w:val="22"/>
        </w:rPr>
        <w:t xml:space="preserve"> zijn.  </w:t>
      </w:r>
    </w:p>
    <w:p w14:paraId="71B6B60A" w14:textId="77777777" w:rsidR="001F45BC" w:rsidRPr="001F45BC" w:rsidRDefault="001F45BC" w:rsidP="001F45BC">
      <w:pPr>
        <w:spacing w:before="0" w:after="0" w:line="240" w:lineRule="auto"/>
        <w:ind w:firstLine="705"/>
        <w:textAlignment w:val="baseline"/>
        <w:rPr>
          <w:rFonts w:ascii="Segoe UI" w:eastAsia="Times New Roman" w:hAnsi="Segoe UI" w:cs="Segoe UI"/>
          <w:sz w:val="18"/>
          <w:szCs w:val="18"/>
        </w:rPr>
      </w:pPr>
      <w:r w:rsidRPr="001F45BC">
        <w:rPr>
          <w:rFonts w:ascii="Calibri" w:eastAsia="Times New Roman" w:hAnsi="Calibri" w:cs="Calibri"/>
          <w:sz w:val="22"/>
          <w:szCs w:val="22"/>
        </w:rPr>
        <w:t>Procedureel is het volgende van groot belang:  </w:t>
      </w:r>
    </w:p>
    <w:p w14:paraId="0972A315" w14:textId="77777777" w:rsidR="001F45BC" w:rsidRPr="001F45BC" w:rsidRDefault="001F45BC" w:rsidP="001F45BC">
      <w:pPr>
        <w:spacing w:before="0" w:after="0" w:line="240" w:lineRule="auto"/>
        <w:ind w:firstLine="705"/>
        <w:textAlignment w:val="baseline"/>
        <w:rPr>
          <w:rFonts w:ascii="Segoe UI" w:eastAsia="Times New Roman" w:hAnsi="Segoe UI" w:cs="Segoe UI"/>
          <w:sz w:val="18"/>
          <w:szCs w:val="18"/>
        </w:rPr>
      </w:pPr>
      <w:r w:rsidRPr="001F45BC">
        <w:rPr>
          <w:rFonts w:ascii="Calibri" w:eastAsia="Times New Roman" w:hAnsi="Calibri" w:cs="Calibri"/>
          <w:sz w:val="22"/>
          <w:szCs w:val="22"/>
        </w:rPr>
        <w:t>• Er zijn gedragsregels over hoe het bevoegd gezag met wangedrag omgaat en wanneer de    grens van verwijdering is bereikt (zie bijlage Protocol tegen agressie, geweld, discriminatie    en ongewenst seksueel gedrag in het Veiligheidsplan);  </w:t>
      </w:r>
    </w:p>
    <w:p w14:paraId="0DE72371" w14:textId="77777777" w:rsidR="001F45BC" w:rsidRPr="001F45BC" w:rsidRDefault="001F45BC" w:rsidP="001F45BC">
      <w:pPr>
        <w:spacing w:before="0" w:after="0" w:line="240" w:lineRule="auto"/>
        <w:ind w:firstLine="705"/>
        <w:textAlignment w:val="baseline"/>
        <w:rPr>
          <w:rFonts w:ascii="Segoe UI" w:eastAsia="Times New Roman" w:hAnsi="Segoe UI" w:cs="Segoe UI"/>
          <w:sz w:val="18"/>
          <w:szCs w:val="18"/>
        </w:rPr>
      </w:pPr>
      <w:r w:rsidRPr="001F45BC">
        <w:rPr>
          <w:rFonts w:ascii="Calibri" w:eastAsia="Times New Roman" w:hAnsi="Calibri" w:cs="Calibri"/>
          <w:sz w:val="22"/>
          <w:szCs w:val="22"/>
        </w:rPr>
        <w:t>• (Lichtere) maatregelen ter voorkoming van herhaling hebben gefaald (schorsing,    gedragsafspraken);  </w:t>
      </w:r>
    </w:p>
    <w:p w14:paraId="77474C1C" w14:textId="77777777" w:rsidR="001F45BC" w:rsidRPr="001F45BC" w:rsidRDefault="001F45BC" w:rsidP="001F45BC">
      <w:pPr>
        <w:spacing w:before="0" w:after="0" w:line="240" w:lineRule="auto"/>
        <w:ind w:firstLine="705"/>
        <w:textAlignment w:val="baseline"/>
        <w:rPr>
          <w:rFonts w:ascii="Segoe UI" w:eastAsia="Times New Roman" w:hAnsi="Segoe UI" w:cs="Segoe UI"/>
          <w:sz w:val="18"/>
          <w:szCs w:val="18"/>
        </w:rPr>
      </w:pPr>
      <w:r w:rsidRPr="001F45BC">
        <w:rPr>
          <w:rFonts w:ascii="Calibri" w:eastAsia="Times New Roman" w:hAnsi="Calibri" w:cs="Calibri"/>
          <w:sz w:val="22"/>
          <w:szCs w:val="22"/>
        </w:rPr>
        <w:t>• Leerling/ouders is/zijn gewaarschuwd dat bij eerstvolgende herhaling tot verwijdering    wordt overgegaan.  </w:t>
      </w:r>
    </w:p>
    <w:p w14:paraId="053FD8DE" w14:textId="77777777" w:rsidR="001F45BC" w:rsidRPr="001F45BC" w:rsidRDefault="001F45BC" w:rsidP="001F45BC">
      <w:pPr>
        <w:spacing w:before="0" w:after="0" w:line="240" w:lineRule="auto"/>
        <w:ind w:firstLine="705"/>
        <w:textAlignment w:val="baseline"/>
        <w:rPr>
          <w:rFonts w:ascii="Segoe UI" w:eastAsia="Times New Roman" w:hAnsi="Segoe UI" w:cs="Segoe UI"/>
          <w:sz w:val="18"/>
          <w:szCs w:val="18"/>
        </w:rPr>
      </w:pPr>
      <w:r w:rsidRPr="001F45BC">
        <w:rPr>
          <w:rFonts w:ascii="Calibri" w:eastAsia="Times New Roman" w:hAnsi="Calibri" w:cs="Calibri"/>
          <w:sz w:val="22"/>
          <w:szCs w:val="22"/>
        </w:rPr>
        <w:t>Wanneer de leerling (of zijn ouders) ondanks eerdere gedragsafspraken en ondanks een laatste waarschuwing het gedrag niet verbetert, kan het bevoegd gezag, afhankelijk van de overige omstandigheden, tot verwijdering overgaan. Het gaat niet alleen om een ernstig verstoorde relatie (waarvan het niet aannemelijk is dat herstel te verwachten is), maar de verstandhouding heeft ook een negatieve invloed op het ordelijk functioneren van de school. Het onderwijsproces heeft er onder te lijden (niet allen voor de leerling zelf, maar       breder). </w:t>
      </w:r>
    </w:p>
    <w:p w14:paraId="7D6F7883" w14:textId="77777777" w:rsidR="001F45BC" w:rsidRPr="001F45BC" w:rsidRDefault="001F45BC" w:rsidP="005B1998">
      <w:pPr>
        <w:numPr>
          <w:ilvl w:val="0"/>
          <w:numId w:val="30"/>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Verwijdering vanwege gedrag dat in strijd is met de grondslag van de school. </w:t>
      </w:r>
    </w:p>
    <w:p w14:paraId="386F3ED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EC989E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4"/>
          <w:szCs w:val="24"/>
        </w:rPr>
        <w:t> </w:t>
      </w:r>
    </w:p>
    <w:p w14:paraId="34BC42AD"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Een onafhankelijke geschillencommissie</w:t>
      </w:r>
      <w:r w:rsidRPr="001F45BC">
        <w:rPr>
          <w:rFonts w:ascii="Calibri" w:eastAsia="Times New Roman" w:hAnsi="Calibri" w:cs="Calibri"/>
          <w:sz w:val="22"/>
          <w:szCs w:val="22"/>
        </w:rPr>
        <w:t> </w:t>
      </w:r>
    </w:p>
    <w:p w14:paraId="3556C5E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Er is een onafhankelijke commissie ingericht waarbij iedere school op grond van de wet is aangesloten. Deze commissie heet de Geschillencommissie Passend Onderwijs en ressorteert onder de Stichting Onderwijsgeschillen (www.onderwijsgeschillen.nl). Deze commissie brengt op verzoek van ouders binnen 10 weken een oordeel uit over een beslissing tot verwijdering. Ook kan de commissie zich buigen over geschillen rond (de weigering van) toelating van leerlingen die extra ondersteuning behoeven en rond de vaststelling en bijstelling het ontwikkelingsperspectief van een leerling. Wanneer de ouders ook bij het schoolbestuur bezwaar hebben gemaakt tegen de verwijdering, dient het schoolbestuur het oordeel van de commissie af te wachten voordat er op het bezwaar besloten wordt. Het oordeel van de commissie is niet bindend. Het schoolbestuur geeft zowel aan de ouders/verzorgers als aan de commissie aan wat het met het oordeel van de commissie doet. Als het bevoegd gezag van het oordeel afwijkt, wordt de reden van die afwijking in de beslissing vermeld. Eventueel kunnen ouders besluiten zich tot de rechter te wenden.  </w:t>
      </w:r>
    </w:p>
    <w:p w14:paraId="5CF4288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DC4BB6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F566D3C"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color w:val="000000"/>
          <w:sz w:val="22"/>
          <w:szCs w:val="22"/>
        </w:rPr>
        <w:lastRenderedPageBreak/>
        <w:t>Procedure verwijdering:</w:t>
      </w:r>
      <w:r w:rsidRPr="001F45BC">
        <w:rPr>
          <w:rFonts w:ascii="Calibri" w:eastAsia="Times New Roman" w:hAnsi="Calibri" w:cs="Calibri"/>
          <w:color w:val="000000"/>
          <w:sz w:val="22"/>
          <w:szCs w:val="22"/>
        </w:rPr>
        <w:t> </w:t>
      </w:r>
    </w:p>
    <w:p w14:paraId="51A95237" w14:textId="77777777" w:rsidR="001F45BC" w:rsidRPr="001F45BC" w:rsidRDefault="001F45BC" w:rsidP="005B1998">
      <w:pPr>
        <w:numPr>
          <w:ilvl w:val="0"/>
          <w:numId w:val="31"/>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color w:val="000000"/>
          <w:sz w:val="22"/>
          <w:szCs w:val="22"/>
        </w:rPr>
        <w:t>Verwijdering van een leerling van de school is een beslissing van het schoolbestuur. </w:t>
      </w:r>
    </w:p>
    <w:p w14:paraId="67C3E364" w14:textId="77777777" w:rsidR="001F45BC" w:rsidRPr="001F45BC" w:rsidRDefault="001F45BC" w:rsidP="005B1998">
      <w:pPr>
        <w:numPr>
          <w:ilvl w:val="0"/>
          <w:numId w:val="32"/>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color w:val="000000"/>
          <w:sz w:val="22"/>
          <w:szCs w:val="22"/>
        </w:rPr>
        <w:t>V</w:t>
      </w:r>
      <w:r w:rsidRPr="001F45BC">
        <w:rPr>
          <w:rFonts w:ascii="Calibri" w:eastAsia="Times New Roman" w:hAnsi="Calibri" w:cs="Calibri"/>
          <w:sz w:val="22"/>
          <w:szCs w:val="22"/>
        </w:rPr>
        <w:t>oorafgaand aan het besluit tot verwijdering:  </w:t>
      </w:r>
    </w:p>
    <w:p w14:paraId="60F7643E" w14:textId="77777777" w:rsidR="001F45BC" w:rsidRPr="001F45BC" w:rsidRDefault="001F45BC" w:rsidP="001F45BC">
      <w:pPr>
        <w:spacing w:before="0" w:after="0" w:line="240" w:lineRule="auto"/>
        <w:ind w:left="720"/>
        <w:textAlignment w:val="baseline"/>
        <w:rPr>
          <w:rFonts w:ascii="Segoe UI" w:eastAsia="Times New Roman" w:hAnsi="Segoe UI" w:cs="Segoe UI"/>
          <w:sz w:val="18"/>
          <w:szCs w:val="18"/>
        </w:rPr>
      </w:pPr>
      <w:r w:rsidRPr="001F45BC">
        <w:rPr>
          <w:rFonts w:ascii="Calibri" w:eastAsia="Times New Roman" w:hAnsi="Calibri" w:cs="Calibri"/>
          <w:sz w:val="22"/>
          <w:szCs w:val="22"/>
        </w:rPr>
        <w:t>• zijn in ieder geval de mening van de betrokken groepsleerkrachten en directeur van de     school gevraagd; </w:t>
      </w:r>
    </w:p>
    <w:p w14:paraId="0DCD9477" w14:textId="77777777" w:rsidR="001F45BC" w:rsidRPr="001F45BC" w:rsidRDefault="001F45BC" w:rsidP="001F45BC">
      <w:pPr>
        <w:spacing w:before="0" w:after="0" w:line="240" w:lineRule="auto"/>
        <w:ind w:left="720"/>
        <w:textAlignment w:val="baseline"/>
        <w:rPr>
          <w:rFonts w:ascii="Segoe UI" w:eastAsia="Times New Roman" w:hAnsi="Segoe UI" w:cs="Segoe UI"/>
          <w:sz w:val="18"/>
          <w:szCs w:val="18"/>
        </w:rPr>
      </w:pPr>
      <w:r w:rsidRPr="001F45BC">
        <w:rPr>
          <w:rFonts w:ascii="Calibri" w:eastAsia="Times New Roman" w:hAnsi="Calibri" w:cs="Calibri"/>
          <w:sz w:val="22"/>
          <w:szCs w:val="22"/>
        </w:rPr>
        <w:t>• is overlegd met de Onderwijsinspectie; </w:t>
      </w:r>
    </w:p>
    <w:p w14:paraId="22C548F6" w14:textId="77777777" w:rsidR="001F45BC" w:rsidRPr="001F45BC" w:rsidRDefault="001F45BC" w:rsidP="001F45BC">
      <w:pPr>
        <w:spacing w:before="0" w:after="0" w:line="240" w:lineRule="auto"/>
        <w:ind w:left="705"/>
        <w:textAlignment w:val="baseline"/>
        <w:rPr>
          <w:rFonts w:ascii="Segoe UI" w:eastAsia="Times New Roman" w:hAnsi="Segoe UI" w:cs="Segoe UI"/>
          <w:sz w:val="18"/>
          <w:szCs w:val="18"/>
        </w:rPr>
      </w:pPr>
      <w:r w:rsidRPr="001F45BC">
        <w:rPr>
          <w:rFonts w:ascii="Calibri" w:eastAsia="Times New Roman" w:hAnsi="Calibri" w:cs="Calibri"/>
          <w:sz w:val="22"/>
          <w:szCs w:val="22"/>
        </w:rPr>
        <w:t>• zijn de leerling en de ouders/verzorgers in de gelegenheid gesteld te reageren op het voornemen tot verwijdering en de redenen daarvoor;  </w:t>
      </w:r>
    </w:p>
    <w:p w14:paraId="058CD3E5" w14:textId="77777777" w:rsidR="001F45BC" w:rsidRPr="001F45BC" w:rsidRDefault="001F45BC" w:rsidP="001F45BC">
      <w:pPr>
        <w:spacing w:before="0" w:after="0" w:line="240" w:lineRule="auto"/>
        <w:ind w:left="720"/>
        <w:textAlignment w:val="baseline"/>
        <w:rPr>
          <w:rFonts w:ascii="Segoe UI" w:eastAsia="Times New Roman" w:hAnsi="Segoe UI" w:cs="Segoe UI"/>
          <w:sz w:val="18"/>
          <w:szCs w:val="18"/>
        </w:rPr>
      </w:pPr>
      <w:r w:rsidRPr="001F45BC">
        <w:rPr>
          <w:rFonts w:ascii="Calibri" w:eastAsia="Times New Roman" w:hAnsi="Calibri" w:cs="Calibri"/>
          <w:sz w:val="22"/>
          <w:szCs w:val="22"/>
        </w:rPr>
        <w:t>• is er een andere school bereid gevonden om de leerling toe te laten (onder een andere   school kan ook worden verstaan een school voor speciaal onderwijs of een instelling voor speciaal onderwijs). </w:t>
      </w:r>
    </w:p>
    <w:p w14:paraId="06A9B975" w14:textId="77777777" w:rsidR="001F45BC" w:rsidRPr="001F45BC" w:rsidRDefault="001F45BC" w:rsidP="005B1998">
      <w:pPr>
        <w:numPr>
          <w:ilvl w:val="0"/>
          <w:numId w:val="33"/>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bestuurder van Elan Onderwijsgroep neemt een besluit en informeert de ouders schriftelijk en aangetekend over:  </w:t>
      </w:r>
    </w:p>
    <w:p w14:paraId="383C78FF" w14:textId="77777777" w:rsidR="001F45BC" w:rsidRPr="001F45BC" w:rsidRDefault="001F45BC" w:rsidP="001F45BC">
      <w:pPr>
        <w:spacing w:before="0" w:after="0" w:line="240" w:lineRule="auto"/>
        <w:ind w:firstLine="1410"/>
        <w:textAlignment w:val="baseline"/>
        <w:rPr>
          <w:rFonts w:ascii="Segoe UI" w:eastAsia="Times New Roman" w:hAnsi="Segoe UI" w:cs="Segoe UI"/>
          <w:sz w:val="18"/>
          <w:szCs w:val="18"/>
        </w:rPr>
      </w:pPr>
      <w:r w:rsidRPr="001F45BC">
        <w:rPr>
          <w:rFonts w:ascii="Calibri" w:eastAsia="Times New Roman" w:hAnsi="Calibri" w:cs="Calibri"/>
          <w:sz w:val="22"/>
          <w:szCs w:val="22"/>
        </w:rPr>
        <w:t>• de inhoud van het besluit; </w:t>
      </w:r>
    </w:p>
    <w:p w14:paraId="02FAB106" w14:textId="77777777" w:rsidR="001F45BC" w:rsidRPr="001F45BC" w:rsidRDefault="001F45BC" w:rsidP="001F45BC">
      <w:pPr>
        <w:spacing w:before="0" w:after="0" w:line="240" w:lineRule="auto"/>
        <w:ind w:firstLine="1410"/>
        <w:textAlignment w:val="baseline"/>
        <w:rPr>
          <w:rFonts w:ascii="Segoe UI" w:eastAsia="Times New Roman" w:hAnsi="Segoe UI" w:cs="Segoe UI"/>
          <w:sz w:val="18"/>
          <w:szCs w:val="18"/>
        </w:rPr>
      </w:pPr>
      <w:r w:rsidRPr="001F45BC">
        <w:rPr>
          <w:rFonts w:ascii="Calibri" w:eastAsia="Times New Roman" w:hAnsi="Calibri" w:cs="Calibri"/>
          <w:sz w:val="22"/>
          <w:szCs w:val="22"/>
        </w:rPr>
        <w:t>• de redenen van de verwijdering; </w:t>
      </w:r>
    </w:p>
    <w:p w14:paraId="6665D33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 de mogelijkheid van bezwaar (binnen 6 weken);  </w:t>
      </w:r>
    </w:p>
    <w:p w14:paraId="6B660E33" w14:textId="77777777" w:rsidR="001F45BC" w:rsidRPr="001F45BC" w:rsidRDefault="001F45BC" w:rsidP="001F45BC">
      <w:pPr>
        <w:spacing w:before="0" w:after="0" w:line="240" w:lineRule="auto"/>
        <w:ind w:firstLine="1410"/>
        <w:textAlignment w:val="baseline"/>
        <w:rPr>
          <w:rFonts w:ascii="Segoe UI" w:eastAsia="Times New Roman" w:hAnsi="Segoe UI" w:cs="Segoe UI"/>
          <w:sz w:val="18"/>
          <w:szCs w:val="18"/>
        </w:rPr>
      </w:pPr>
      <w:r w:rsidRPr="001F45BC">
        <w:rPr>
          <w:rFonts w:ascii="Calibri" w:eastAsia="Times New Roman" w:hAnsi="Calibri" w:cs="Calibri"/>
          <w:sz w:val="22"/>
          <w:szCs w:val="22"/>
        </w:rPr>
        <w:t>• de manier waarop dit bezwaar kenbaar gemaakt moet worden. </w:t>
      </w:r>
    </w:p>
    <w:p w14:paraId="453BA41A" w14:textId="77777777" w:rsidR="001F45BC" w:rsidRPr="001F45BC" w:rsidRDefault="001F45BC" w:rsidP="005B1998">
      <w:pPr>
        <w:numPr>
          <w:ilvl w:val="0"/>
          <w:numId w:val="34"/>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Als er bezwaar is gemaakt, moet er worden heroverwogen en dienen leerling en ouders/verzorgers te worden gehoord. In deze fase kan de leerling de toegang tot de school ontzegd worden. Het bevoegd gezag neemt binnen 4 weken na de ontvangst van het bezwaarschrift de uiteindelijke beslissing. </w:t>
      </w:r>
    </w:p>
    <w:p w14:paraId="1C1350BD" w14:textId="77777777" w:rsidR="001F45BC" w:rsidRPr="001F45BC" w:rsidRDefault="001F45BC" w:rsidP="005B1998">
      <w:pPr>
        <w:numPr>
          <w:ilvl w:val="0"/>
          <w:numId w:val="35"/>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Onderwijsinspectie dient op de hoogte te worden gebracht van het definitieve besluit (tot verwijdering).  </w:t>
      </w:r>
    </w:p>
    <w:p w14:paraId="2C0D2D97" w14:textId="77777777" w:rsidR="001F45BC" w:rsidRPr="001F45BC" w:rsidRDefault="001F45BC" w:rsidP="005B1998">
      <w:pPr>
        <w:numPr>
          <w:ilvl w:val="0"/>
          <w:numId w:val="36"/>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leerplichtambtenaar ontvangt een kopie van het definitieve besluit (tot verwijdering). </w:t>
      </w:r>
    </w:p>
    <w:p w14:paraId="109AC5E9" w14:textId="77777777" w:rsidR="001F45BC" w:rsidRPr="001F45BC" w:rsidRDefault="001F45BC" w:rsidP="001F45BC">
      <w:pPr>
        <w:spacing w:before="0" w:after="0" w:line="240" w:lineRule="auto"/>
        <w:ind w:left="720"/>
        <w:textAlignment w:val="baseline"/>
        <w:rPr>
          <w:rFonts w:ascii="Segoe UI" w:eastAsia="Times New Roman" w:hAnsi="Segoe UI" w:cs="Segoe UI"/>
          <w:sz w:val="18"/>
          <w:szCs w:val="18"/>
        </w:rPr>
      </w:pPr>
      <w:r w:rsidRPr="001F45BC">
        <w:rPr>
          <w:rFonts w:ascii="Calibri" w:eastAsia="Times New Roman" w:hAnsi="Calibri" w:cs="Calibri"/>
          <w:sz w:val="22"/>
          <w:szCs w:val="22"/>
        </w:rPr>
        <w:t>Als de leerplichtambtenaar constateert dat een leerling onrechtmatig is uitgeschreven, meldt hij dat binnen 2 werkdagen aan de Onderwijsinspectie. Een kopie van de melding wordt aan het bevoegd gezag van de school gestuurd. In de leerplichtadministratie wordt dit aangetekend. De leerling wordt wel als ‘uitgeschreven’ in de administratie opgenomen. </w:t>
      </w:r>
    </w:p>
    <w:p w14:paraId="358CF520" w14:textId="1CD3A9A2" w:rsidR="001F45BC" w:rsidRPr="001F45BC" w:rsidRDefault="001F45BC" w:rsidP="001F45BC">
      <w:pPr>
        <w:spacing w:before="0" w:after="0" w:line="240" w:lineRule="auto"/>
        <w:textAlignment w:val="baseline"/>
        <w:rPr>
          <w:rFonts w:ascii="Segoe UI" w:eastAsia="Times New Roman" w:hAnsi="Segoe UI" w:cs="Segoe UI"/>
          <w:sz w:val="18"/>
          <w:szCs w:val="18"/>
        </w:rPr>
      </w:pPr>
    </w:p>
    <w:p w14:paraId="7BA4920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3823835" w14:textId="6A796AC1" w:rsidR="001F45BC" w:rsidRPr="001F45BC" w:rsidRDefault="001F45BC" w:rsidP="001F45BC">
      <w:pPr>
        <w:spacing w:before="0" w:after="0" w:line="240" w:lineRule="auto"/>
        <w:textAlignment w:val="baseline"/>
        <w:rPr>
          <w:rFonts w:ascii="Segoe UI" w:eastAsia="Times New Roman" w:hAnsi="Segoe UI" w:cs="Segoe UI"/>
          <w:sz w:val="18"/>
          <w:szCs w:val="18"/>
        </w:rPr>
      </w:pPr>
      <w:r>
        <w:rPr>
          <w:rFonts w:ascii="Calibri" w:eastAsia="Times New Roman" w:hAnsi="Calibri" w:cs="Calibri"/>
          <w:b/>
          <w:bCs/>
          <w:color w:val="C45911" w:themeColor="accent2" w:themeShade="BF"/>
          <w:sz w:val="22"/>
          <w:szCs w:val="22"/>
        </w:rPr>
        <w:t>Bijlage A</w:t>
      </w:r>
      <w:r w:rsidRPr="001F45BC">
        <w:rPr>
          <w:rFonts w:ascii="Calibri" w:eastAsia="Times New Roman" w:hAnsi="Calibri" w:cs="Calibri"/>
          <w:b/>
          <w:bCs/>
          <w:color w:val="C45911" w:themeColor="accent2" w:themeShade="BF"/>
          <w:sz w:val="22"/>
          <w:szCs w:val="22"/>
        </w:rPr>
        <w:t> </w:t>
      </w:r>
      <w:r w:rsidRPr="001F45BC">
        <w:rPr>
          <w:rFonts w:ascii="Calibri" w:eastAsia="Times New Roman" w:hAnsi="Calibri" w:cs="Calibri"/>
          <w:color w:val="C45911" w:themeColor="accent2" w:themeShade="BF"/>
          <w:sz w:val="22"/>
          <w:szCs w:val="22"/>
        </w:rPr>
        <w:t> </w:t>
      </w:r>
      <w:r>
        <w:rPr>
          <w:rFonts w:ascii="Calibri" w:eastAsia="Times New Roman" w:hAnsi="Calibri" w:cs="Calibri"/>
          <w:sz w:val="22"/>
          <w:szCs w:val="22"/>
        </w:rPr>
        <w:t>protocol schorsing verwijdering</w:t>
      </w:r>
    </w:p>
    <w:p w14:paraId="65B32F3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Voorbeeldbrief schorsing (voor de directie van een school)</w:t>
      </w:r>
      <w:r w:rsidRPr="001F45BC">
        <w:rPr>
          <w:rFonts w:ascii="Calibri" w:eastAsia="Times New Roman" w:hAnsi="Calibri" w:cs="Calibri"/>
          <w:sz w:val="22"/>
          <w:szCs w:val="22"/>
        </w:rPr>
        <w:t> </w:t>
      </w:r>
    </w:p>
    <w:p w14:paraId="2627CC84"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FDDB4E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Geachte heer/mevrouw......., </w:t>
      </w:r>
    </w:p>
    <w:p w14:paraId="5770D5C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EC7374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Hierbij delen wij u mede, dat wij uw zoon/dochter </w:t>
      </w:r>
      <w:r w:rsidRPr="001F45BC">
        <w:rPr>
          <w:rFonts w:ascii="Calibri" w:eastAsia="Times New Roman" w:hAnsi="Calibri" w:cs="Calibri"/>
          <w:b/>
          <w:bCs/>
          <w:sz w:val="22"/>
          <w:szCs w:val="22"/>
        </w:rPr>
        <w:t xml:space="preserve">naam </w:t>
      </w:r>
      <w:r w:rsidRPr="001F45BC">
        <w:rPr>
          <w:rFonts w:ascii="Calibri" w:eastAsia="Times New Roman" w:hAnsi="Calibri" w:cs="Calibri"/>
          <w:sz w:val="22"/>
          <w:szCs w:val="22"/>
        </w:rPr>
        <w:t>na goedkeuring van de bestuurder van Elan Onderwijsgroep  …. dagen schorsen van school. </w:t>
      </w:r>
    </w:p>
    <w:p w14:paraId="5BA0406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Uw kind wordt voor deze periode de toegang tot de school ontzegd. </w:t>
      </w:r>
    </w:p>
    <w:p w14:paraId="2DD4D18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876A412"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De redenen die hieraan ten grondslag liggen zijn: </w:t>
      </w:r>
    </w:p>
    <w:p w14:paraId="5A812EB0" w14:textId="77777777" w:rsidR="001F45BC" w:rsidRPr="001F45BC" w:rsidRDefault="001F45BC" w:rsidP="005B1998">
      <w:pPr>
        <w:numPr>
          <w:ilvl w:val="0"/>
          <w:numId w:val="37"/>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Reden schorsing </w:t>
      </w:r>
    </w:p>
    <w:p w14:paraId="28E90236" w14:textId="77777777" w:rsidR="001F45BC" w:rsidRPr="001F45BC" w:rsidRDefault="001F45BC" w:rsidP="005B1998">
      <w:pPr>
        <w:numPr>
          <w:ilvl w:val="0"/>
          <w:numId w:val="38"/>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Voorgeschiedenis </w:t>
      </w:r>
    </w:p>
    <w:p w14:paraId="0E069727" w14:textId="77777777" w:rsidR="001F45BC" w:rsidRPr="001F45BC" w:rsidRDefault="001F45BC" w:rsidP="005B1998">
      <w:pPr>
        <w:numPr>
          <w:ilvl w:val="0"/>
          <w:numId w:val="39"/>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Reeds genomen stappen </w:t>
      </w:r>
    </w:p>
    <w:p w14:paraId="2DE17C3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3E67745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Wij verwachten u op </w:t>
      </w:r>
      <w:r w:rsidRPr="001F45BC">
        <w:rPr>
          <w:rFonts w:ascii="Calibri" w:eastAsia="Times New Roman" w:hAnsi="Calibri" w:cs="Calibri"/>
          <w:b/>
          <w:bCs/>
          <w:sz w:val="22"/>
          <w:szCs w:val="22"/>
        </w:rPr>
        <w:t xml:space="preserve">datum en tijd </w:t>
      </w:r>
      <w:r w:rsidRPr="001F45BC">
        <w:rPr>
          <w:rFonts w:ascii="Calibri" w:eastAsia="Times New Roman" w:hAnsi="Calibri" w:cs="Calibri"/>
          <w:sz w:val="22"/>
          <w:szCs w:val="22"/>
        </w:rPr>
        <w:t>op school om met ons te praten over beschikbare oplossingen om mogelijke verwijdering in de toekomst te voorkomen. </w:t>
      </w:r>
    </w:p>
    <w:p w14:paraId="21E815F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F9E5F3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Bij dit gesprek is/zijn aanwezig </w:t>
      </w:r>
      <w:r w:rsidRPr="001F45BC">
        <w:rPr>
          <w:rFonts w:ascii="Calibri" w:eastAsia="Times New Roman" w:hAnsi="Calibri" w:cs="Calibri"/>
          <w:b/>
          <w:bCs/>
          <w:sz w:val="22"/>
          <w:szCs w:val="22"/>
        </w:rPr>
        <w:t>namen en functie.</w:t>
      </w:r>
      <w:r w:rsidRPr="001F45BC">
        <w:rPr>
          <w:rFonts w:ascii="Calibri" w:eastAsia="Times New Roman" w:hAnsi="Calibri" w:cs="Calibri"/>
          <w:sz w:val="22"/>
          <w:szCs w:val="22"/>
        </w:rPr>
        <w:t> </w:t>
      </w:r>
    </w:p>
    <w:p w14:paraId="59B7C8AD"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A9A6CC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Ouders/ verzorgers kunnen bezwaar maken of een klacht indienen bij de bestuurder van Elan Onderwijsgroep. Ouders/verzorgers dienen binnen de termijn van 6 weken een bezwaarschrift in, de bestuurder reageert hier zo spoedig mogelijk op (binnen 4 weken). </w:t>
      </w:r>
    </w:p>
    <w:p w14:paraId="114D4AD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lastRenderedPageBreak/>
        <w:t> </w:t>
      </w:r>
    </w:p>
    <w:p w14:paraId="5D3D0DD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Dit bezwaarschrift kunt u schriftelijk indienen bij: </w:t>
      </w:r>
    </w:p>
    <w:p w14:paraId="0A49EFD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w:t>
      </w:r>
      <w:r w:rsidRPr="001F45BC">
        <w:rPr>
          <w:rFonts w:ascii="Calibri" w:eastAsia="Times New Roman" w:hAnsi="Calibri" w:cs="Calibri"/>
          <w:b/>
          <w:bCs/>
          <w:sz w:val="22"/>
          <w:szCs w:val="22"/>
        </w:rPr>
        <w:t>naam en adres en contactpersoon bij het bestuur</w:t>
      </w:r>
      <w:r w:rsidRPr="001F45BC">
        <w:rPr>
          <w:rFonts w:ascii="Calibri" w:eastAsia="Times New Roman" w:hAnsi="Calibri" w:cs="Calibri"/>
          <w:sz w:val="22"/>
          <w:szCs w:val="22"/>
        </w:rPr>
        <w:t>) </w:t>
      </w:r>
    </w:p>
    <w:p w14:paraId="5182DE0D"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248D757C"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61E0EAF0"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Hoogachtend, </w:t>
      </w:r>
    </w:p>
    <w:p w14:paraId="0CA1F1AD"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Naam directeur school</w:t>
      </w:r>
      <w:r w:rsidRPr="001F45BC">
        <w:rPr>
          <w:rFonts w:ascii="Calibri" w:eastAsia="Times New Roman" w:hAnsi="Calibri" w:cs="Calibri"/>
          <w:sz w:val="22"/>
          <w:szCs w:val="22"/>
        </w:rPr>
        <w:t>,  </w:t>
      </w:r>
    </w:p>
    <w:p w14:paraId="1ECF1732" w14:textId="2BC4A08F"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directeur </w:t>
      </w:r>
    </w:p>
    <w:p w14:paraId="09B98F5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2EBCBC98" w14:textId="1353E148" w:rsidR="001F45BC" w:rsidRPr="001F45BC" w:rsidRDefault="001F45BC" w:rsidP="001F45BC">
      <w:pPr>
        <w:spacing w:before="0" w:after="0" w:line="240" w:lineRule="auto"/>
        <w:textAlignment w:val="baseline"/>
        <w:rPr>
          <w:rFonts w:ascii="Segoe UI" w:eastAsia="Times New Roman" w:hAnsi="Segoe UI" w:cs="Segoe UI"/>
          <w:sz w:val="18"/>
          <w:szCs w:val="18"/>
        </w:rPr>
      </w:pPr>
      <w:r>
        <w:rPr>
          <w:rFonts w:ascii="Calibri" w:eastAsia="Times New Roman" w:hAnsi="Calibri" w:cs="Calibri"/>
          <w:b/>
          <w:bCs/>
          <w:color w:val="C45911" w:themeColor="accent2" w:themeShade="BF"/>
          <w:sz w:val="22"/>
          <w:szCs w:val="22"/>
        </w:rPr>
        <w:t>Bijlage B</w:t>
      </w:r>
      <w:r w:rsidRPr="001F45BC">
        <w:rPr>
          <w:rFonts w:ascii="Calibri" w:eastAsia="Times New Roman" w:hAnsi="Calibri" w:cs="Calibri"/>
          <w:b/>
          <w:bCs/>
          <w:color w:val="C45911" w:themeColor="accent2" w:themeShade="BF"/>
          <w:sz w:val="22"/>
          <w:szCs w:val="22"/>
        </w:rPr>
        <w:t> </w:t>
      </w:r>
      <w:r w:rsidRPr="001F45BC">
        <w:rPr>
          <w:rFonts w:ascii="Calibri" w:eastAsia="Times New Roman" w:hAnsi="Calibri" w:cs="Calibri"/>
          <w:color w:val="C45911" w:themeColor="accent2" w:themeShade="BF"/>
          <w:sz w:val="22"/>
          <w:szCs w:val="22"/>
        </w:rPr>
        <w:t> </w:t>
      </w:r>
      <w:r>
        <w:rPr>
          <w:rFonts w:ascii="Calibri" w:eastAsia="Times New Roman" w:hAnsi="Calibri" w:cs="Calibri"/>
          <w:sz w:val="22"/>
          <w:szCs w:val="22"/>
        </w:rPr>
        <w:t>protocol schorsing verwijdering</w:t>
      </w:r>
    </w:p>
    <w:p w14:paraId="199BF1B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Voorbeeldbrief voornemen tot verwijderen (voor de bestuurder)</w:t>
      </w:r>
      <w:r w:rsidRPr="001F45BC">
        <w:rPr>
          <w:rFonts w:ascii="Calibri" w:eastAsia="Times New Roman" w:hAnsi="Calibri" w:cs="Calibri"/>
          <w:sz w:val="22"/>
          <w:szCs w:val="22"/>
        </w:rPr>
        <w:t> </w:t>
      </w:r>
    </w:p>
    <w:p w14:paraId="0E94621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6D8465D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Geachte heer/mevrouw......., </w:t>
      </w:r>
    </w:p>
    <w:p w14:paraId="0B45017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15609F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Hierbij delen wij u mede, dat wij voornemens zijn uw zoon/dochter </w:t>
      </w:r>
      <w:r w:rsidRPr="001F45BC">
        <w:rPr>
          <w:rFonts w:ascii="Calibri" w:eastAsia="Times New Roman" w:hAnsi="Calibri" w:cs="Calibri"/>
          <w:b/>
          <w:bCs/>
          <w:sz w:val="22"/>
          <w:szCs w:val="22"/>
        </w:rPr>
        <w:t xml:space="preserve">naam </w:t>
      </w:r>
      <w:r w:rsidRPr="001F45BC">
        <w:rPr>
          <w:rFonts w:ascii="Calibri" w:eastAsia="Times New Roman" w:hAnsi="Calibri" w:cs="Calibri"/>
          <w:sz w:val="22"/>
          <w:szCs w:val="22"/>
        </w:rPr>
        <w:t>van school te verwijderen. </w:t>
      </w:r>
    </w:p>
    <w:p w14:paraId="0CC963D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2507BC3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De redenen die hieraan ten grondslag liggen zijn: </w:t>
      </w:r>
    </w:p>
    <w:p w14:paraId="34CC8204" w14:textId="77777777" w:rsidR="001F45BC" w:rsidRPr="001F45BC" w:rsidRDefault="001F45BC" w:rsidP="005B1998">
      <w:pPr>
        <w:numPr>
          <w:ilvl w:val="0"/>
          <w:numId w:val="40"/>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Reden verwijdering </w:t>
      </w:r>
    </w:p>
    <w:p w14:paraId="24A4ACD8" w14:textId="77777777" w:rsidR="001F45BC" w:rsidRPr="001F45BC" w:rsidRDefault="001F45BC" w:rsidP="005B1998">
      <w:pPr>
        <w:numPr>
          <w:ilvl w:val="0"/>
          <w:numId w:val="41"/>
        </w:numPr>
        <w:spacing w:before="0" w:after="0" w:line="240" w:lineRule="auto"/>
        <w:ind w:left="108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school kan niet langer voldoen aan de onderwijsbehoefte van de leerling </w:t>
      </w:r>
    </w:p>
    <w:p w14:paraId="5C87A8B1" w14:textId="77777777" w:rsidR="001F45BC" w:rsidRPr="001F45BC" w:rsidRDefault="001F45BC" w:rsidP="005B1998">
      <w:pPr>
        <w:numPr>
          <w:ilvl w:val="0"/>
          <w:numId w:val="42"/>
        </w:numPr>
        <w:spacing w:before="0" w:after="0" w:line="240" w:lineRule="auto"/>
        <w:ind w:left="108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Er is sprake van ernstig wangedrag van de leerling of de ouders/verzorgers </w:t>
      </w:r>
    </w:p>
    <w:p w14:paraId="5B5F806A" w14:textId="77777777" w:rsidR="001F45BC" w:rsidRPr="001F45BC" w:rsidRDefault="001F45BC" w:rsidP="005B1998">
      <w:pPr>
        <w:numPr>
          <w:ilvl w:val="0"/>
          <w:numId w:val="43"/>
        </w:numPr>
        <w:spacing w:before="0" w:after="0" w:line="240" w:lineRule="auto"/>
        <w:ind w:left="108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Er is sprake van gedrag dat in strijd is met de grondslag van de school </w:t>
      </w:r>
    </w:p>
    <w:p w14:paraId="79CE54D8" w14:textId="77777777" w:rsidR="001F45BC" w:rsidRPr="001F45BC" w:rsidRDefault="001F45BC" w:rsidP="005B1998">
      <w:pPr>
        <w:numPr>
          <w:ilvl w:val="0"/>
          <w:numId w:val="44"/>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Voorgeschiedenis </w:t>
      </w:r>
    </w:p>
    <w:p w14:paraId="7B99E9B6" w14:textId="77777777" w:rsidR="001F45BC" w:rsidRPr="001F45BC" w:rsidRDefault="001F45BC" w:rsidP="005B1998">
      <w:pPr>
        <w:numPr>
          <w:ilvl w:val="0"/>
          <w:numId w:val="45"/>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Reeds genomen stappen </w:t>
      </w:r>
    </w:p>
    <w:p w14:paraId="5AA7E61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632439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Wij willen u graag uitnodigen om op school te komen voor overleg over ons voornemen </w:t>
      </w:r>
      <w:r w:rsidRPr="001F45BC">
        <w:rPr>
          <w:rFonts w:ascii="Calibri" w:eastAsia="Times New Roman" w:hAnsi="Calibri" w:cs="Calibri"/>
          <w:b/>
          <w:bCs/>
          <w:sz w:val="22"/>
          <w:szCs w:val="22"/>
        </w:rPr>
        <w:t>naam</w:t>
      </w:r>
      <w:r w:rsidRPr="001F45BC">
        <w:rPr>
          <w:rFonts w:ascii="Calibri" w:eastAsia="Times New Roman" w:hAnsi="Calibri" w:cs="Calibri"/>
          <w:sz w:val="22"/>
          <w:szCs w:val="22"/>
        </w:rPr>
        <w:t xml:space="preserve"> te verwijderen en nodigen u uit op </w:t>
      </w:r>
      <w:r w:rsidRPr="001F45BC">
        <w:rPr>
          <w:rFonts w:ascii="Calibri" w:eastAsia="Times New Roman" w:hAnsi="Calibri" w:cs="Calibri"/>
          <w:b/>
          <w:bCs/>
          <w:sz w:val="22"/>
          <w:szCs w:val="22"/>
        </w:rPr>
        <w:t>datum en tijd</w:t>
      </w:r>
      <w:r w:rsidRPr="001F45BC">
        <w:rPr>
          <w:rFonts w:ascii="Calibri" w:eastAsia="Times New Roman" w:hAnsi="Calibri" w:cs="Calibri"/>
          <w:sz w:val="22"/>
          <w:szCs w:val="22"/>
        </w:rPr>
        <w:t>. </w:t>
      </w:r>
    </w:p>
    <w:p w14:paraId="0157C5C9"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F4B5FE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In dat overleg zal worden ingegaan op de volgende onderwerpen: </w:t>
      </w:r>
    </w:p>
    <w:p w14:paraId="29AAD705" w14:textId="77777777" w:rsidR="001F45BC" w:rsidRPr="001F45BC" w:rsidRDefault="001F45BC" w:rsidP="005B1998">
      <w:pPr>
        <w:numPr>
          <w:ilvl w:val="0"/>
          <w:numId w:val="46"/>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aanleiding voor deze maatregel </w:t>
      </w:r>
    </w:p>
    <w:p w14:paraId="1A079F57" w14:textId="77777777" w:rsidR="001F45BC" w:rsidRPr="001F45BC" w:rsidRDefault="001F45BC" w:rsidP="005B1998">
      <w:pPr>
        <w:numPr>
          <w:ilvl w:val="0"/>
          <w:numId w:val="46"/>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overwegingen van de school (de redenen) </w:t>
      </w:r>
    </w:p>
    <w:p w14:paraId="3178977F" w14:textId="77777777" w:rsidR="001F45BC" w:rsidRPr="001F45BC" w:rsidRDefault="001F45BC" w:rsidP="005B1998">
      <w:pPr>
        <w:numPr>
          <w:ilvl w:val="0"/>
          <w:numId w:val="46"/>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Uw opvattingen over de zaak </w:t>
      </w:r>
    </w:p>
    <w:p w14:paraId="7A58BEE2" w14:textId="77777777" w:rsidR="001F45BC" w:rsidRPr="001F45BC" w:rsidRDefault="001F45BC" w:rsidP="005B1998">
      <w:pPr>
        <w:numPr>
          <w:ilvl w:val="0"/>
          <w:numId w:val="46"/>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De procedure  </w:t>
      </w:r>
    </w:p>
    <w:p w14:paraId="399FE132" w14:textId="77777777" w:rsidR="001F45BC" w:rsidRPr="001F45BC" w:rsidRDefault="001F45BC" w:rsidP="005B1998">
      <w:pPr>
        <w:numPr>
          <w:ilvl w:val="0"/>
          <w:numId w:val="46"/>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Vervolgafspraken </w:t>
      </w:r>
    </w:p>
    <w:p w14:paraId="458F0B6A"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BB5A99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Bij dit gesprek is/ zijn aanwezig </w:t>
      </w:r>
      <w:r w:rsidRPr="001F45BC">
        <w:rPr>
          <w:rFonts w:ascii="Calibri" w:eastAsia="Times New Roman" w:hAnsi="Calibri" w:cs="Calibri"/>
          <w:b/>
          <w:bCs/>
          <w:sz w:val="22"/>
          <w:szCs w:val="22"/>
        </w:rPr>
        <w:t>namen en functie.</w:t>
      </w:r>
      <w:r w:rsidRPr="001F45BC">
        <w:rPr>
          <w:rFonts w:ascii="Calibri" w:eastAsia="Times New Roman" w:hAnsi="Calibri" w:cs="Calibri"/>
          <w:sz w:val="22"/>
          <w:szCs w:val="22"/>
        </w:rPr>
        <w:t> </w:t>
      </w:r>
    </w:p>
    <w:p w14:paraId="2337D5A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300C52A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color w:val="000000"/>
          <w:sz w:val="22"/>
          <w:szCs w:val="22"/>
        </w:rPr>
        <w:t>Ouders/verzorgers kunnen binnen zes weken schriftelijk bezwaar maken bij het schoolbestuur tegen de schriftelijke mededeling van de school dat zij van plan is de leerling te verwijderen. Het schoolbestuur moet binnen vier weken beslissen op dat bezwaar. Als ouders naast het bezwaar ook een geschil hebben voorgelegd aan de Geschillencommissie passend onderwijs, neemt het schoolbestuur pas een beslissing op bezwaar nadat de Commissie een oordeel heeft uitgesproken.   </w:t>
      </w:r>
    </w:p>
    <w:p w14:paraId="63CC2C4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2ACBAEE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6301D192"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Dit bezwaarschrift kunt u schriftelijk indienen bij: </w:t>
      </w:r>
    </w:p>
    <w:p w14:paraId="57D1BF54"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w:t>
      </w:r>
      <w:r w:rsidRPr="001F45BC">
        <w:rPr>
          <w:rFonts w:ascii="Calibri" w:eastAsia="Times New Roman" w:hAnsi="Calibri" w:cs="Calibri"/>
          <w:b/>
          <w:bCs/>
          <w:sz w:val="22"/>
          <w:szCs w:val="22"/>
        </w:rPr>
        <w:t>naam en adres en contactpersoon bij het bestuur</w:t>
      </w:r>
      <w:r w:rsidRPr="001F45BC">
        <w:rPr>
          <w:rFonts w:ascii="Calibri" w:eastAsia="Times New Roman" w:hAnsi="Calibri" w:cs="Calibri"/>
          <w:sz w:val="22"/>
          <w:szCs w:val="22"/>
        </w:rPr>
        <w:t>) </w:t>
      </w:r>
    </w:p>
    <w:p w14:paraId="24A5EBE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0C58F15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4B2E5A7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Hoogachtend, </w:t>
      </w:r>
    </w:p>
    <w:p w14:paraId="4C5136E2"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Naam bestuurder, </w:t>
      </w:r>
      <w:r w:rsidRPr="001F45BC">
        <w:rPr>
          <w:rFonts w:ascii="Calibri" w:eastAsia="Times New Roman" w:hAnsi="Calibri" w:cs="Calibri"/>
          <w:sz w:val="22"/>
          <w:szCs w:val="22"/>
        </w:rPr>
        <w:t> </w:t>
      </w:r>
    </w:p>
    <w:p w14:paraId="62B36A0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bestuurder Elan Onderwijsgroep </w:t>
      </w:r>
    </w:p>
    <w:p w14:paraId="12D5F222" w14:textId="41FF4FE2"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34B6BD9F"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lastRenderedPageBreak/>
        <w:t> </w:t>
      </w:r>
    </w:p>
    <w:p w14:paraId="61954A3C" w14:textId="1A8D06E0"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color w:val="C45911" w:themeColor="accent2" w:themeShade="BF"/>
          <w:sz w:val="22"/>
          <w:szCs w:val="22"/>
        </w:rPr>
        <w:t xml:space="preserve">Bijlage C </w:t>
      </w:r>
      <w:r w:rsidRPr="001F45BC">
        <w:rPr>
          <w:rFonts w:ascii="Calibri" w:eastAsia="Times New Roman" w:hAnsi="Calibri" w:cs="Calibri"/>
          <w:bCs/>
          <w:sz w:val="22"/>
          <w:szCs w:val="22"/>
        </w:rPr>
        <w:t>protocol schorsing verwijdering</w:t>
      </w:r>
    </w:p>
    <w:p w14:paraId="374DD8F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Voorbeeldbrief verwijderen (voor de bestuurder)</w:t>
      </w:r>
      <w:r w:rsidRPr="001F45BC">
        <w:rPr>
          <w:rFonts w:ascii="Calibri" w:eastAsia="Times New Roman" w:hAnsi="Calibri" w:cs="Calibri"/>
          <w:sz w:val="22"/>
          <w:szCs w:val="22"/>
        </w:rPr>
        <w:t> </w:t>
      </w:r>
    </w:p>
    <w:p w14:paraId="4088FDD4"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627E8B2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Geachte heer/mevrouw......., </w:t>
      </w:r>
    </w:p>
    <w:p w14:paraId="2BAD288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2CF91A04"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Op </w:t>
      </w:r>
      <w:r w:rsidRPr="001F45BC">
        <w:rPr>
          <w:rFonts w:ascii="Calibri" w:eastAsia="Times New Roman" w:hAnsi="Calibri" w:cs="Calibri"/>
          <w:b/>
          <w:bCs/>
          <w:sz w:val="22"/>
          <w:szCs w:val="22"/>
        </w:rPr>
        <w:t>datum</w:t>
      </w:r>
      <w:r w:rsidRPr="001F45BC">
        <w:rPr>
          <w:rFonts w:ascii="Calibri" w:eastAsia="Times New Roman" w:hAnsi="Calibri" w:cs="Calibri"/>
          <w:sz w:val="22"/>
          <w:szCs w:val="22"/>
        </w:rPr>
        <w:t xml:space="preserve"> spraken wij met u over het voornemen van de school over te gaan tot verwijdering van </w:t>
      </w:r>
      <w:r w:rsidRPr="001F45BC">
        <w:rPr>
          <w:rFonts w:ascii="Calibri" w:eastAsia="Times New Roman" w:hAnsi="Calibri" w:cs="Calibri"/>
          <w:b/>
          <w:bCs/>
          <w:sz w:val="22"/>
          <w:szCs w:val="22"/>
        </w:rPr>
        <w:t>naam leerling</w:t>
      </w:r>
      <w:r w:rsidRPr="001F45BC">
        <w:rPr>
          <w:rFonts w:ascii="Calibri" w:eastAsia="Times New Roman" w:hAnsi="Calibri" w:cs="Calibri"/>
          <w:sz w:val="22"/>
          <w:szCs w:val="22"/>
        </w:rPr>
        <w:t>. </w:t>
      </w:r>
    </w:p>
    <w:p w14:paraId="6B67C3CC"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06CF59B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We hebben in dat overleg onze argumenten uitgewisseld. Door de school zijn de volgende overwegingen aangedragen: </w:t>
      </w:r>
    </w:p>
    <w:p w14:paraId="5BB20EB5"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(zie redenen in brief voornemen tot verwijderen) </w:t>
      </w:r>
    </w:p>
    <w:p w14:paraId="58EB234C"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4FB609E1"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Door u is het volgende aangegeven: </w:t>
      </w:r>
    </w:p>
    <w:p w14:paraId="15A5CC7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(argumenten ouders) </w:t>
      </w:r>
    </w:p>
    <w:p w14:paraId="14A1AEE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9BF73D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De school plaatst daar het volgende tegenover: </w:t>
      </w:r>
    </w:p>
    <w:p w14:paraId="60CBC11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(motivering school = zorgvuldige afweging van alle belangen) </w:t>
      </w:r>
    </w:p>
    <w:p w14:paraId="03BC76B7"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02303A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xml:space="preserve">Op basis van de weging van de argumenten hebben wij de beslissing moeten nemen om </w:t>
      </w:r>
      <w:r w:rsidRPr="001F45BC">
        <w:rPr>
          <w:rFonts w:ascii="Calibri" w:eastAsia="Times New Roman" w:hAnsi="Calibri" w:cs="Calibri"/>
          <w:b/>
          <w:bCs/>
          <w:sz w:val="22"/>
          <w:szCs w:val="22"/>
        </w:rPr>
        <w:t>naam leerling</w:t>
      </w:r>
      <w:r w:rsidRPr="001F45BC">
        <w:rPr>
          <w:rFonts w:ascii="Calibri" w:eastAsia="Times New Roman" w:hAnsi="Calibri" w:cs="Calibri"/>
          <w:sz w:val="22"/>
          <w:szCs w:val="22"/>
        </w:rPr>
        <w:t xml:space="preserve"> te verwijderen van </w:t>
      </w:r>
      <w:r w:rsidRPr="001F45BC">
        <w:rPr>
          <w:rFonts w:ascii="Calibri" w:eastAsia="Times New Roman" w:hAnsi="Calibri" w:cs="Calibri"/>
          <w:b/>
          <w:bCs/>
          <w:sz w:val="22"/>
          <w:szCs w:val="22"/>
        </w:rPr>
        <w:t>naam school</w:t>
      </w:r>
      <w:r w:rsidRPr="001F45BC">
        <w:rPr>
          <w:rFonts w:ascii="Calibri" w:eastAsia="Times New Roman" w:hAnsi="Calibri" w:cs="Calibri"/>
          <w:sz w:val="22"/>
          <w:szCs w:val="22"/>
        </w:rPr>
        <w:t>. </w:t>
      </w:r>
    </w:p>
    <w:p w14:paraId="0A4FE7DA"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367E4314"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Wij nemen hierbij de volgende maatregelen: </w:t>
      </w:r>
    </w:p>
    <w:p w14:paraId="24E0288A" w14:textId="77777777" w:rsidR="001F45BC" w:rsidRPr="001F45BC" w:rsidRDefault="001F45BC" w:rsidP="005B1998">
      <w:pPr>
        <w:numPr>
          <w:ilvl w:val="0"/>
          <w:numId w:val="47"/>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 xml:space="preserve">Met ingang van </w:t>
      </w:r>
      <w:r w:rsidRPr="001F45BC">
        <w:rPr>
          <w:rFonts w:ascii="Calibri" w:eastAsia="Times New Roman" w:hAnsi="Calibri" w:cs="Calibri"/>
          <w:b/>
          <w:bCs/>
          <w:sz w:val="22"/>
          <w:szCs w:val="22"/>
        </w:rPr>
        <w:t xml:space="preserve">datum </w:t>
      </w:r>
      <w:r w:rsidRPr="001F45BC">
        <w:rPr>
          <w:rFonts w:ascii="Calibri" w:eastAsia="Times New Roman" w:hAnsi="Calibri" w:cs="Calibri"/>
          <w:sz w:val="22"/>
          <w:szCs w:val="22"/>
        </w:rPr>
        <w:t>ontzeggen wij de toegang tot de school </w:t>
      </w:r>
    </w:p>
    <w:p w14:paraId="467FFA8B" w14:textId="77777777" w:rsidR="001F45BC" w:rsidRPr="001F45BC" w:rsidRDefault="001F45BC" w:rsidP="005B1998">
      <w:pPr>
        <w:numPr>
          <w:ilvl w:val="0"/>
          <w:numId w:val="48"/>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Wij verzorgen een onderwijsaanbod totdat uw zoon/dochter op de andere school is ingeschreven </w:t>
      </w:r>
    </w:p>
    <w:p w14:paraId="36BB7A1E"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1489FA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color w:val="000000"/>
          <w:sz w:val="22"/>
          <w:szCs w:val="22"/>
        </w:rPr>
        <w:t>Ouders/verzorgers kunnen binnen zes weken schriftelijk bezwaar maken bij het schoolbestuur tegen het verwijderingsbesluit. Het schoolbestuur moet binnen vier weken beslissen op dat bezwaar. Als ouders naast het bezwaar ook een geschil hebben voorgelegd aan de Geschillencommissie passend onderwijs, neemt het schoolbestuur pas een beslissing op bezwaar nadat de Commissie een oordeel heeft uitgesproken.   </w:t>
      </w:r>
    </w:p>
    <w:p w14:paraId="6A21797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213DEC74"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5FA4DB4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Dit bezwaarschrift kunt u schriftelijk indienen bij: </w:t>
      </w:r>
    </w:p>
    <w:p w14:paraId="527D3B6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w:t>
      </w:r>
      <w:r w:rsidRPr="001F45BC">
        <w:rPr>
          <w:rFonts w:ascii="Calibri" w:eastAsia="Times New Roman" w:hAnsi="Calibri" w:cs="Calibri"/>
          <w:b/>
          <w:bCs/>
          <w:sz w:val="22"/>
          <w:szCs w:val="22"/>
        </w:rPr>
        <w:t>naam en adres en contactpersoon bij het bestuur</w:t>
      </w:r>
      <w:r w:rsidRPr="001F45BC">
        <w:rPr>
          <w:rFonts w:ascii="Calibri" w:eastAsia="Times New Roman" w:hAnsi="Calibri" w:cs="Calibri"/>
          <w:sz w:val="22"/>
          <w:szCs w:val="22"/>
        </w:rPr>
        <w:t>) </w:t>
      </w:r>
    </w:p>
    <w:p w14:paraId="295C23D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4ED72DD8"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Hoogachtend, </w:t>
      </w:r>
    </w:p>
    <w:p w14:paraId="3006894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Naam bestuurder, </w:t>
      </w:r>
      <w:r w:rsidRPr="001F45BC">
        <w:rPr>
          <w:rFonts w:ascii="Calibri" w:eastAsia="Times New Roman" w:hAnsi="Calibri" w:cs="Calibri"/>
          <w:sz w:val="22"/>
          <w:szCs w:val="22"/>
        </w:rPr>
        <w:t> </w:t>
      </w:r>
    </w:p>
    <w:p w14:paraId="05CDC336"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bestuurder Elan Onderwijsgroep </w:t>
      </w:r>
    </w:p>
    <w:p w14:paraId="41C6B49A"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1FB8CD6D" w14:textId="77777777" w:rsidR="001F45BC" w:rsidRDefault="001F45BC" w:rsidP="001F45BC">
      <w:pPr>
        <w:spacing w:before="0" w:after="0" w:line="240" w:lineRule="auto"/>
        <w:textAlignment w:val="baseline"/>
        <w:rPr>
          <w:rFonts w:ascii="Calibri" w:eastAsia="Times New Roman" w:hAnsi="Calibri" w:cs="Calibri"/>
          <w:sz w:val="22"/>
          <w:szCs w:val="22"/>
        </w:rPr>
      </w:pPr>
    </w:p>
    <w:p w14:paraId="7DECC5A5" w14:textId="77777777" w:rsidR="001F45BC" w:rsidRDefault="001F45BC" w:rsidP="001F45BC">
      <w:pPr>
        <w:spacing w:before="0" w:after="0" w:line="240" w:lineRule="auto"/>
        <w:textAlignment w:val="baseline"/>
        <w:rPr>
          <w:rFonts w:ascii="Calibri" w:eastAsia="Times New Roman" w:hAnsi="Calibri" w:cs="Calibri"/>
          <w:sz w:val="22"/>
          <w:szCs w:val="22"/>
        </w:rPr>
      </w:pPr>
    </w:p>
    <w:p w14:paraId="12A83F08" w14:textId="77777777" w:rsidR="001F45BC" w:rsidRDefault="001F45BC" w:rsidP="001F45BC">
      <w:pPr>
        <w:spacing w:before="0" w:after="0" w:line="240" w:lineRule="auto"/>
        <w:textAlignment w:val="baseline"/>
        <w:rPr>
          <w:rFonts w:ascii="Calibri" w:eastAsia="Times New Roman" w:hAnsi="Calibri" w:cs="Calibri"/>
          <w:sz w:val="22"/>
          <w:szCs w:val="22"/>
        </w:rPr>
      </w:pPr>
    </w:p>
    <w:p w14:paraId="102CD9AB" w14:textId="0866CB51" w:rsidR="001F45BC" w:rsidRDefault="001F45BC" w:rsidP="001F45BC">
      <w:pPr>
        <w:spacing w:before="0" w:after="0" w:line="240" w:lineRule="auto"/>
        <w:textAlignment w:val="baseline"/>
        <w:rPr>
          <w:rFonts w:ascii="Calibri" w:eastAsia="Times New Roman" w:hAnsi="Calibri" w:cs="Calibri"/>
          <w:sz w:val="22"/>
          <w:szCs w:val="22"/>
        </w:rPr>
      </w:pPr>
    </w:p>
    <w:p w14:paraId="6A9298AC" w14:textId="707EABF7" w:rsidR="00465F0D" w:rsidRDefault="00465F0D" w:rsidP="001F45BC">
      <w:pPr>
        <w:spacing w:before="0" w:after="0" w:line="240" w:lineRule="auto"/>
        <w:textAlignment w:val="baseline"/>
        <w:rPr>
          <w:rFonts w:ascii="Calibri" w:eastAsia="Times New Roman" w:hAnsi="Calibri" w:cs="Calibri"/>
          <w:sz w:val="22"/>
          <w:szCs w:val="22"/>
        </w:rPr>
      </w:pPr>
    </w:p>
    <w:p w14:paraId="469803C3" w14:textId="5BB15F6A" w:rsidR="00465F0D" w:rsidRDefault="00465F0D" w:rsidP="001F45BC">
      <w:pPr>
        <w:spacing w:before="0" w:after="0" w:line="240" w:lineRule="auto"/>
        <w:textAlignment w:val="baseline"/>
        <w:rPr>
          <w:rFonts w:ascii="Calibri" w:eastAsia="Times New Roman" w:hAnsi="Calibri" w:cs="Calibri"/>
          <w:sz w:val="22"/>
          <w:szCs w:val="22"/>
        </w:rPr>
      </w:pPr>
    </w:p>
    <w:p w14:paraId="3EA6536E" w14:textId="16D42C08" w:rsidR="00465F0D" w:rsidRDefault="00465F0D" w:rsidP="001F45BC">
      <w:pPr>
        <w:spacing w:before="0" w:after="0" w:line="240" w:lineRule="auto"/>
        <w:textAlignment w:val="baseline"/>
        <w:rPr>
          <w:rFonts w:ascii="Calibri" w:eastAsia="Times New Roman" w:hAnsi="Calibri" w:cs="Calibri"/>
          <w:sz w:val="22"/>
          <w:szCs w:val="22"/>
        </w:rPr>
      </w:pPr>
    </w:p>
    <w:p w14:paraId="64A9F79F" w14:textId="77777777" w:rsidR="00465F0D" w:rsidRDefault="00465F0D" w:rsidP="001F45BC">
      <w:pPr>
        <w:spacing w:before="0" w:after="0" w:line="240" w:lineRule="auto"/>
        <w:textAlignment w:val="baseline"/>
        <w:rPr>
          <w:rFonts w:ascii="Calibri" w:eastAsia="Times New Roman" w:hAnsi="Calibri" w:cs="Calibri"/>
          <w:sz w:val="22"/>
          <w:szCs w:val="22"/>
        </w:rPr>
      </w:pPr>
    </w:p>
    <w:p w14:paraId="46C95B9D" w14:textId="77777777" w:rsidR="001F45BC" w:rsidRDefault="001F45BC" w:rsidP="001F45BC">
      <w:pPr>
        <w:spacing w:before="0" w:after="0" w:line="240" w:lineRule="auto"/>
        <w:textAlignment w:val="baseline"/>
        <w:rPr>
          <w:rFonts w:ascii="Calibri" w:eastAsia="Times New Roman" w:hAnsi="Calibri" w:cs="Calibri"/>
          <w:sz w:val="22"/>
          <w:szCs w:val="22"/>
        </w:rPr>
      </w:pPr>
    </w:p>
    <w:p w14:paraId="32E61882" w14:textId="6B838339" w:rsidR="001F45BC" w:rsidRDefault="001F45BC" w:rsidP="001F45BC">
      <w:pPr>
        <w:spacing w:before="0" w:after="0" w:line="240" w:lineRule="auto"/>
        <w:textAlignment w:val="baseline"/>
        <w:rPr>
          <w:rFonts w:ascii="Calibri" w:eastAsia="Times New Roman" w:hAnsi="Calibri" w:cs="Calibri"/>
          <w:sz w:val="22"/>
          <w:szCs w:val="22"/>
        </w:rPr>
      </w:pPr>
    </w:p>
    <w:p w14:paraId="2F4E0AAF" w14:textId="77777777" w:rsidR="00465F0D" w:rsidRPr="001F45BC" w:rsidRDefault="00465F0D" w:rsidP="001F45BC">
      <w:pPr>
        <w:spacing w:before="0" w:after="0" w:line="240" w:lineRule="auto"/>
        <w:textAlignment w:val="baseline"/>
        <w:rPr>
          <w:rFonts w:ascii="Segoe UI" w:eastAsia="Times New Roman" w:hAnsi="Segoe UI" w:cs="Segoe UI"/>
          <w:sz w:val="18"/>
          <w:szCs w:val="18"/>
        </w:rPr>
      </w:pPr>
    </w:p>
    <w:p w14:paraId="404712FC" w14:textId="77777777" w:rsidR="001F45BC" w:rsidRPr="001F45BC" w:rsidRDefault="001F45BC" w:rsidP="001F45BC">
      <w:pPr>
        <w:spacing w:before="0" w:after="0" w:line="240" w:lineRule="auto"/>
        <w:ind w:left="-15"/>
        <w:textAlignment w:val="baseline"/>
        <w:rPr>
          <w:rFonts w:ascii="Segoe UI" w:eastAsia="Times New Roman" w:hAnsi="Segoe UI" w:cs="Segoe UI"/>
          <w:sz w:val="18"/>
          <w:szCs w:val="18"/>
        </w:rPr>
      </w:pPr>
      <w:r w:rsidRPr="001F45BC">
        <w:rPr>
          <w:rFonts w:ascii="Calibri" w:eastAsia="Times New Roman" w:hAnsi="Calibri" w:cs="Calibri"/>
          <w:b/>
          <w:bCs/>
          <w:sz w:val="22"/>
          <w:szCs w:val="22"/>
        </w:rPr>
        <w:lastRenderedPageBreak/>
        <w:t>Bronnen:</w:t>
      </w:r>
      <w:r w:rsidRPr="001F45BC">
        <w:rPr>
          <w:rFonts w:ascii="Calibri" w:eastAsia="Times New Roman" w:hAnsi="Calibri" w:cs="Calibri"/>
          <w:sz w:val="22"/>
          <w:szCs w:val="22"/>
        </w:rPr>
        <w:t> </w:t>
      </w:r>
    </w:p>
    <w:p w14:paraId="01B02CA3" w14:textId="77777777" w:rsidR="001F45BC" w:rsidRPr="001F45BC" w:rsidRDefault="001F45BC" w:rsidP="005B1998">
      <w:pPr>
        <w:numPr>
          <w:ilvl w:val="0"/>
          <w:numId w:val="49"/>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Veiligheidsplan Elan Onderwijsgroep (H6 blz. 18 t/m 22) </w:t>
      </w:r>
    </w:p>
    <w:p w14:paraId="5EAD0995" w14:textId="77777777" w:rsidR="001F45BC" w:rsidRPr="001F45BC" w:rsidRDefault="001F45BC" w:rsidP="005B1998">
      <w:pPr>
        <w:numPr>
          <w:ilvl w:val="0"/>
          <w:numId w:val="49"/>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Katern Toelating en verwijdering leerlingen (PO) VOS/ABB oktober 2019 </w:t>
      </w:r>
    </w:p>
    <w:p w14:paraId="2F5584F4" w14:textId="77777777" w:rsidR="001F45BC" w:rsidRPr="001F45BC" w:rsidRDefault="001F45BC" w:rsidP="005B1998">
      <w:pPr>
        <w:numPr>
          <w:ilvl w:val="0"/>
          <w:numId w:val="49"/>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Handboek Leerplicht Onderwijs Fryslân SVW Passend Onderwijs Friesland nummer 21.01 </w:t>
      </w:r>
    </w:p>
    <w:p w14:paraId="7EDA5DBA" w14:textId="77777777" w:rsidR="001F45BC" w:rsidRPr="001F45BC" w:rsidRDefault="001F45BC" w:rsidP="005B1998">
      <w:pPr>
        <w:numPr>
          <w:ilvl w:val="0"/>
          <w:numId w:val="50"/>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 xml:space="preserve">Stappenplan time-out + voorbeelden gedrag versie september 2021 (Judith </w:t>
      </w:r>
      <w:proofErr w:type="spellStart"/>
      <w:r w:rsidRPr="001F45BC">
        <w:rPr>
          <w:rFonts w:ascii="Calibri" w:eastAsia="Times New Roman" w:hAnsi="Calibri" w:cs="Calibri"/>
          <w:sz w:val="22"/>
          <w:szCs w:val="22"/>
        </w:rPr>
        <w:t>Aldershof</w:t>
      </w:r>
      <w:proofErr w:type="spellEnd"/>
      <w:r w:rsidRPr="001F45BC">
        <w:rPr>
          <w:rFonts w:ascii="Calibri" w:eastAsia="Times New Roman" w:hAnsi="Calibri" w:cs="Calibri"/>
          <w:sz w:val="22"/>
          <w:szCs w:val="22"/>
        </w:rPr>
        <w:t>) </w:t>
      </w:r>
    </w:p>
    <w:p w14:paraId="1A4AA7A7" w14:textId="77777777" w:rsidR="001F45BC" w:rsidRPr="001F45BC" w:rsidRDefault="001F45BC" w:rsidP="005B1998">
      <w:pPr>
        <w:numPr>
          <w:ilvl w:val="0"/>
          <w:numId w:val="50"/>
        </w:numPr>
        <w:spacing w:before="0" w:after="0" w:line="240" w:lineRule="auto"/>
        <w:ind w:left="360" w:firstLine="0"/>
        <w:textAlignment w:val="baseline"/>
        <w:rPr>
          <w:rFonts w:ascii="Calibri" w:eastAsia="Times New Roman" w:hAnsi="Calibri" w:cs="Calibri"/>
          <w:sz w:val="22"/>
          <w:szCs w:val="22"/>
        </w:rPr>
      </w:pPr>
      <w:r w:rsidRPr="001F45BC">
        <w:rPr>
          <w:rFonts w:ascii="Calibri" w:eastAsia="Times New Roman" w:hAnsi="Calibri" w:cs="Calibri"/>
          <w:sz w:val="22"/>
          <w:szCs w:val="22"/>
        </w:rPr>
        <w:t>Protocol schorsing en verwijdering van leerlingen AVS  </w:t>
      </w:r>
    </w:p>
    <w:p w14:paraId="3D0E678B"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b/>
          <w:bCs/>
          <w:sz w:val="22"/>
          <w:szCs w:val="22"/>
        </w:rPr>
        <w:t>Website:</w:t>
      </w:r>
      <w:r w:rsidRPr="001F45BC">
        <w:rPr>
          <w:rFonts w:ascii="Calibri" w:eastAsia="Times New Roman" w:hAnsi="Calibri" w:cs="Calibri"/>
          <w:sz w:val="22"/>
          <w:szCs w:val="22"/>
        </w:rPr>
        <w:t> </w:t>
      </w:r>
    </w:p>
    <w:p w14:paraId="6CA709F9" w14:textId="77777777" w:rsidR="001F45BC" w:rsidRPr="001F45BC" w:rsidRDefault="001F45BC" w:rsidP="005B1998">
      <w:pPr>
        <w:numPr>
          <w:ilvl w:val="0"/>
          <w:numId w:val="51"/>
        </w:numPr>
        <w:spacing w:before="0" w:after="0" w:line="240" w:lineRule="auto"/>
        <w:ind w:left="360" w:firstLine="0"/>
        <w:textAlignment w:val="baseline"/>
        <w:rPr>
          <w:rFonts w:ascii="Calibri" w:eastAsia="Times New Roman" w:hAnsi="Calibri" w:cs="Calibri"/>
          <w:sz w:val="22"/>
          <w:szCs w:val="22"/>
        </w:rPr>
      </w:pPr>
      <w:hyperlink r:id="rId12" w:tgtFrame="_blank" w:history="1">
        <w:r w:rsidRPr="001F45BC">
          <w:rPr>
            <w:rFonts w:ascii="Calibri" w:eastAsia="Times New Roman" w:hAnsi="Calibri" w:cs="Calibri"/>
            <w:color w:val="0563C1"/>
            <w:sz w:val="22"/>
            <w:szCs w:val="22"/>
            <w:u w:val="single"/>
          </w:rPr>
          <w:t>Schorsen en verwijderen in het basisonderwijs | Schorsen en verwijderen | Inspectie van het onderwijs (onderwijsinspectie.nl)</w:t>
        </w:r>
      </w:hyperlink>
      <w:r w:rsidRPr="001F45BC">
        <w:rPr>
          <w:rFonts w:ascii="Calibri" w:eastAsia="Times New Roman" w:hAnsi="Calibri" w:cs="Calibri"/>
          <w:sz w:val="22"/>
          <w:szCs w:val="22"/>
        </w:rPr>
        <w:t> </w:t>
      </w:r>
    </w:p>
    <w:p w14:paraId="5F36846D" w14:textId="77777777" w:rsidR="001F45BC" w:rsidRPr="001F45BC" w:rsidRDefault="001F45BC" w:rsidP="005B1998">
      <w:pPr>
        <w:numPr>
          <w:ilvl w:val="0"/>
          <w:numId w:val="51"/>
        </w:numPr>
        <w:spacing w:before="0" w:after="0" w:line="240" w:lineRule="auto"/>
        <w:ind w:left="360" w:firstLine="0"/>
        <w:textAlignment w:val="baseline"/>
        <w:rPr>
          <w:rFonts w:ascii="Calibri" w:eastAsia="Times New Roman" w:hAnsi="Calibri" w:cs="Calibri"/>
          <w:sz w:val="22"/>
          <w:szCs w:val="22"/>
        </w:rPr>
      </w:pPr>
      <w:hyperlink r:id="rId13" w:tgtFrame="_blank" w:history="1">
        <w:r w:rsidRPr="001F45BC">
          <w:rPr>
            <w:rFonts w:ascii="Calibri" w:eastAsia="Times New Roman" w:hAnsi="Calibri" w:cs="Calibri"/>
            <w:color w:val="0563C1"/>
            <w:sz w:val="22"/>
            <w:szCs w:val="22"/>
            <w:u w:val="single"/>
          </w:rPr>
          <w:t>Mag een basisschool mijn kind schorsen of verwijderen? | Rijksoverheid.nl</w:t>
        </w:r>
      </w:hyperlink>
      <w:r w:rsidRPr="001F45BC">
        <w:rPr>
          <w:rFonts w:ascii="Calibri" w:eastAsia="Times New Roman" w:hAnsi="Calibri" w:cs="Calibri"/>
          <w:sz w:val="22"/>
          <w:szCs w:val="22"/>
        </w:rPr>
        <w:t> </w:t>
      </w:r>
    </w:p>
    <w:p w14:paraId="498323E3" w14:textId="77777777" w:rsidR="001F45BC" w:rsidRPr="001F45BC" w:rsidRDefault="001F45BC" w:rsidP="001F45BC">
      <w:pPr>
        <w:spacing w:before="0" w:after="0" w:line="240" w:lineRule="auto"/>
        <w:textAlignment w:val="baseline"/>
        <w:rPr>
          <w:rFonts w:ascii="Segoe UI" w:eastAsia="Times New Roman" w:hAnsi="Segoe UI" w:cs="Segoe UI"/>
          <w:sz w:val="18"/>
          <w:szCs w:val="18"/>
        </w:rPr>
      </w:pPr>
      <w:r w:rsidRPr="001F45BC">
        <w:rPr>
          <w:rFonts w:ascii="Calibri" w:eastAsia="Times New Roman" w:hAnsi="Calibri" w:cs="Calibri"/>
          <w:sz w:val="22"/>
          <w:szCs w:val="22"/>
        </w:rPr>
        <w:t> </w:t>
      </w:r>
    </w:p>
    <w:p w14:paraId="73C478DF" w14:textId="5D4C2967" w:rsidR="0090215B" w:rsidRDefault="0090215B" w:rsidP="004A58D0">
      <w:pPr>
        <w:spacing w:after="58" w:line="259" w:lineRule="auto"/>
        <w:rPr>
          <w:sz w:val="16"/>
          <w:szCs w:val="16"/>
        </w:rPr>
      </w:pPr>
    </w:p>
    <w:p w14:paraId="4DDD4ABB" w14:textId="0BBF908F" w:rsidR="0090215B" w:rsidRDefault="0090215B" w:rsidP="004A58D0">
      <w:pPr>
        <w:spacing w:after="58" w:line="259" w:lineRule="auto"/>
        <w:rPr>
          <w:sz w:val="16"/>
          <w:szCs w:val="16"/>
        </w:rPr>
      </w:pPr>
    </w:p>
    <w:p w14:paraId="4F196762" w14:textId="26C4FD74" w:rsidR="0090215B" w:rsidRDefault="0090215B" w:rsidP="004A58D0">
      <w:pPr>
        <w:spacing w:after="58" w:line="259" w:lineRule="auto"/>
        <w:rPr>
          <w:sz w:val="16"/>
          <w:szCs w:val="16"/>
        </w:rPr>
      </w:pPr>
    </w:p>
    <w:p w14:paraId="6E3C1731" w14:textId="70E50EFE" w:rsidR="0090215B" w:rsidRDefault="0090215B" w:rsidP="004A58D0">
      <w:pPr>
        <w:spacing w:after="58" w:line="259" w:lineRule="auto"/>
        <w:rPr>
          <w:sz w:val="16"/>
          <w:szCs w:val="16"/>
        </w:rPr>
      </w:pPr>
    </w:p>
    <w:p w14:paraId="1E7D2714" w14:textId="6A391A91" w:rsidR="0090215B" w:rsidRDefault="0090215B" w:rsidP="004A58D0">
      <w:pPr>
        <w:spacing w:after="58" w:line="259" w:lineRule="auto"/>
        <w:rPr>
          <w:sz w:val="16"/>
          <w:szCs w:val="16"/>
        </w:rPr>
      </w:pPr>
    </w:p>
    <w:p w14:paraId="2BBD2E4E" w14:textId="49F8B487" w:rsidR="0090215B" w:rsidRDefault="0090215B" w:rsidP="004A58D0">
      <w:pPr>
        <w:spacing w:after="58" w:line="259" w:lineRule="auto"/>
        <w:rPr>
          <w:sz w:val="16"/>
          <w:szCs w:val="16"/>
        </w:rPr>
      </w:pPr>
    </w:p>
    <w:p w14:paraId="65327D27" w14:textId="483CBBE6" w:rsidR="0090215B" w:rsidRDefault="0090215B" w:rsidP="004A58D0">
      <w:pPr>
        <w:spacing w:after="58" w:line="259" w:lineRule="auto"/>
        <w:rPr>
          <w:sz w:val="16"/>
          <w:szCs w:val="16"/>
        </w:rPr>
      </w:pPr>
    </w:p>
    <w:p w14:paraId="5D013F1E" w14:textId="7DAD2CF7" w:rsidR="0090215B" w:rsidRDefault="0090215B" w:rsidP="004A58D0">
      <w:pPr>
        <w:spacing w:after="58" w:line="259" w:lineRule="auto"/>
        <w:rPr>
          <w:sz w:val="16"/>
          <w:szCs w:val="16"/>
        </w:rPr>
      </w:pPr>
    </w:p>
    <w:p w14:paraId="77A3095F" w14:textId="22EA8A84" w:rsidR="0090215B" w:rsidRDefault="0090215B" w:rsidP="004A58D0">
      <w:pPr>
        <w:spacing w:after="58" w:line="259" w:lineRule="auto"/>
        <w:rPr>
          <w:sz w:val="16"/>
          <w:szCs w:val="16"/>
        </w:rPr>
      </w:pPr>
    </w:p>
    <w:p w14:paraId="1AD0B09D" w14:textId="392163E4" w:rsidR="0090215B" w:rsidRDefault="0090215B" w:rsidP="004A58D0">
      <w:pPr>
        <w:spacing w:after="58" w:line="259" w:lineRule="auto"/>
        <w:rPr>
          <w:sz w:val="16"/>
          <w:szCs w:val="16"/>
        </w:rPr>
      </w:pPr>
    </w:p>
    <w:p w14:paraId="5101EF87" w14:textId="79872F77" w:rsidR="0090215B" w:rsidRDefault="0090215B" w:rsidP="004A58D0">
      <w:pPr>
        <w:spacing w:after="58" w:line="259" w:lineRule="auto"/>
        <w:rPr>
          <w:sz w:val="16"/>
          <w:szCs w:val="16"/>
        </w:rPr>
      </w:pPr>
    </w:p>
    <w:p w14:paraId="5234F2EC" w14:textId="1C08160A" w:rsidR="0090215B" w:rsidRDefault="0090215B" w:rsidP="004A58D0">
      <w:pPr>
        <w:spacing w:after="58" w:line="259" w:lineRule="auto"/>
        <w:rPr>
          <w:sz w:val="16"/>
          <w:szCs w:val="16"/>
        </w:rPr>
      </w:pPr>
    </w:p>
    <w:p w14:paraId="7D42439D" w14:textId="38F943E9" w:rsidR="0090215B" w:rsidRDefault="0090215B" w:rsidP="004A58D0">
      <w:pPr>
        <w:spacing w:after="58" w:line="259" w:lineRule="auto"/>
        <w:rPr>
          <w:sz w:val="16"/>
          <w:szCs w:val="16"/>
        </w:rPr>
      </w:pPr>
    </w:p>
    <w:p w14:paraId="4DAF21B4" w14:textId="0417280A" w:rsidR="0090215B" w:rsidRDefault="0090215B" w:rsidP="004A58D0">
      <w:pPr>
        <w:spacing w:after="58" w:line="259" w:lineRule="auto"/>
        <w:rPr>
          <w:sz w:val="16"/>
          <w:szCs w:val="16"/>
        </w:rPr>
      </w:pPr>
    </w:p>
    <w:p w14:paraId="0767C441" w14:textId="2F966041" w:rsidR="0090215B" w:rsidRDefault="0090215B" w:rsidP="004A58D0">
      <w:pPr>
        <w:spacing w:after="58" w:line="259" w:lineRule="auto"/>
        <w:rPr>
          <w:sz w:val="16"/>
          <w:szCs w:val="16"/>
        </w:rPr>
      </w:pPr>
    </w:p>
    <w:p w14:paraId="36F7749B" w14:textId="61D8CCF3" w:rsidR="0090215B" w:rsidRDefault="0090215B" w:rsidP="004A58D0">
      <w:pPr>
        <w:spacing w:after="58" w:line="259" w:lineRule="auto"/>
        <w:rPr>
          <w:sz w:val="16"/>
          <w:szCs w:val="16"/>
        </w:rPr>
      </w:pPr>
    </w:p>
    <w:p w14:paraId="553B6CB4" w14:textId="5569E10F" w:rsidR="0090215B" w:rsidRDefault="0090215B" w:rsidP="004A58D0">
      <w:pPr>
        <w:spacing w:after="58" w:line="259" w:lineRule="auto"/>
        <w:rPr>
          <w:sz w:val="16"/>
          <w:szCs w:val="16"/>
        </w:rPr>
      </w:pPr>
    </w:p>
    <w:p w14:paraId="59EBE51F" w14:textId="3D736F10" w:rsidR="0090215B" w:rsidRDefault="0090215B" w:rsidP="004A58D0">
      <w:pPr>
        <w:spacing w:after="58" w:line="259" w:lineRule="auto"/>
        <w:rPr>
          <w:sz w:val="16"/>
          <w:szCs w:val="16"/>
        </w:rPr>
      </w:pPr>
    </w:p>
    <w:p w14:paraId="10789401" w14:textId="42A77BD1" w:rsidR="0090215B" w:rsidRDefault="0090215B" w:rsidP="004A58D0">
      <w:pPr>
        <w:spacing w:after="58" w:line="259" w:lineRule="auto"/>
        <w:rPr>
          <w:sz w:val="16"/>
          <w:szCs w:val="16"/>
        </w:rPr>
      </w:pPr>
    </w:p>
    <w:p w14:paraId="2E45DD8A" w14:textId="6CAF17FE" w:rsidR="0090215B" w:rsidRDefault="0090215B" w:rsidP="004A58D0">
      <w:pPr>
        <w:spacing w:after="58" w:line="259" w:lineRule="auto"/>
        <w:rPr>
          <w:sz w:val="16"/>
          <w:szCs w:val="16"/>
        </w:rPr>
      </w:pPr>
    </w:p>
    <w:p w14:paraId="14386B1B" w14:textId="2EB36D28" w:rsidR="0090215B" w:rsidRDefault="0090215B" w:rsidP="004A58D0">
      <w:pPr>
        <w:spacing w:after="58" w:line="259" w:lineRule="auto"/>
        <w:rPr>
          <w:sz w:val="16"/>
          <w:szCs w:val="16"/>
        </w:rPr>
      </w:pPr>
    </w:p>
    <w:p w14:paraId="346F6C34" w14:textId="69CE855A" w:rsidR="0090215B" w:rsidRDefault="0090215B" w:rsidP="004A58D0">
      <w:pPr>
        <w:spacing w:after="58" w:line="259" w:lineRule="auto"/>
        <w:rPr>
          <w:sz w:val="16"/>
          <w:szCs w:val="16"/>
        </w:rPr>
      </w:pPr>
    </w:p>
    <w:p w14:paraId="32DEC9A1" w14:textId="4E649544" w:rsidR="0090215B" w:rsidRDefault="0090215B" w:rsidP="004A58D0">
      <w:pPr>
        <w:spacing w:after="58" w:line="259" w:lineRule="auto"/>
        <w:rPr>
          <w:sz w:val="16"/>
          <w:szCs w:val="16"/>
        </w:rPr>
      </w:pPr>
    </w:p>
    <w:p w14:paraId="03BF3AE8" w14:textId="16B1CC62" w:rsidR="0090215B" w:rsidRDefault="0090215B" w:rsidP="004A58D0">
      <w:pPr>
        <w:spacing w:after="58" w:line="259" w:lineRule="auto"/>
        <w:rPr>
          <w:sz w:val="16"/>
          <w:szCs w:val="16"/>
        </w:rPr>
      </w:pPr>
    </w:p>
    <w:p w14:paraId="3DFA8260" w14:textId="18C1CA7B" w:rsidR="0090215B" w:rsidRDefault="0090215B" w:rsidP="004A58D0">
      <w:pPr>
        <w:spacing w:after="58" w:line="259" w:lineRule="auto"/>
        <w:rPr>
          <w:sz w:val="16"/>
          <w:szCs w:val="16"/>
        </w:rPr>
      </w:pPr>
    </w:p>
    <w:p w14:paraId="5D8197F0" w14:textId="71A46A42" w:rsidR="0090215B" w:rsidRDefault="0090215B" w:rsidP="004A58D0">
      <w:pPr>
        <w:spacing w:after="58" w:line="259" w:lineRule="auto"/>
        <w:rPr>
          <w:sz w:val="16"/>
          <w:szCs w:val="16"/>
        </w:rPr>
      </w:pPr>
    </w:p>
    <w:p w14:paraId="4B8D6907" w14:textId="41F78D1C" w:rsidR="0090215B" w:rsidRDefault="0090215B" w:rsidP="004A58D0">
      <w:pPr>
        <w:spacing w:after="58" w:line="259" w:lineRule="auto"/>
        <w:rPr>
          <w:sz w:val="16"/>
          <w:szCs w:val="16"/>
        </w:rPr>
      </w:pPr>
    </w:p>
    <w:p w14:paraId="50ED4875" w14:textId="60F0E0C6" w:rsidR="00465F0D" w:rsidRDefault="00465F0D" w:rsidP="004A58D0">
      <w:pPr>
        <w:spacing w:after="58" w:line="259" w:lineRule="auto"/>
        <w:rPr>
          <w:sz w:val="16"/>
          <w:szCs w:val="16"/>
        </w:rPr>
      </w:pPr>
    </w:p>
    <w:p w14:paraId="13EC0039" w14:textId="6EC8500A" w:rsidR="00465F0D" w:rsidRDefault="00465F0D" w:rsidP="004A58D0">
      <w:pPr>
        <w:spacing w:after="58" w:line="259" w:lineRule="auto"/>
        <w:rPr>
          <w:sz w:val="16"/>
          <w:szCs w:val="16"/>
        </w:rPr>
      </w:pPr>
    </w:p>
    <w:p w14:paraId="15B387BF" w14:textId="77777777" w:rsidR="00465F0D" w:rsidRDefault="00465F0D" w:rsidP="004A58D0">
      <w:pPr>
        <w:spacing w:after="58" w:line="259" w:lineRule="auto"/>
        <w:rPr>
          <w:sz w:val="16"/>
          <w:szCs w:val="16"/>
        </w:rPr>
      </w:pPr>
    </w:p>
    <w:p w14:paraId="3B082B84" w14:textId="63300D0F" w:rsidR="0090215B" w:rsidRDefault="0090215B" w:rsidP="004A58D0">
      <w:pPr>
        <w:spacing w:after="58" w:line="259" w:lineRule="auto"/>
        <w:rPr>
          <w:sz w:val="16"/>
          <w:szCs w:val="16"/>
        </w:rPr>
      </w:pPr>
    </w:p>
    <w:p w14:paraId="4571EE63" w14:textId="0441FD6F" w:rsidR="0090215B" w:rsidRDefault="0090215B" w:rsidP="004A58D0">
      <w:pPr>
        <w:spacing w:after="58" w:line="259" w:lineRule="auto"/>
        <w:rPr>
          <w:sz w:val="16"/>
          <w:szCs w:val="16"/>
        </w:rPr>
      </w:pPr>
    </w:p>
    <w:p w14:paraId="471E0E6A" w14:textId="61C54BFA" w:rsidR="0090215B" w:rsidRDefault="0090215B" w:rsidP="004A58D0">
      <w:pPr>
        <w:spacing w:after="58" w:line="259" w:lineRule="auto"/>
        <w:rPr>
          <w:sz w:val="16"/>
          <w:szCs w:val="16"/>
        </w:rPr>
      </w:pPr>
    </w:p>
    <w:p w14:paraId="1B1F59F2" w14:textId="52BFD609" w:rsidR="0090215B" w:rsidRDefault="0090215B" w:rsidP="004A58D0">
      <w:pPr>
        <w:spacing w:after="58" w:line="259" w:lineRule="auto"/>
        <w:rPr>
          <w:sz w:val="16"/>
          <w:szCs w:val="16"/>
        </w:rPr>
      </w:pPr>
    </w:p>
    <w:p w14:paraId="0409BCBA" w14:textId="296B1715" w:rsidR="0090215B" w:rsidRDefault="0090215B" w:rsidP="00D23FA6">
      <w:pPr>
        <w:spacing w:after="58" w:line="259" w:lineRule="auto"/>
        <w:jc w:val="center"/>
        <w:rPr>
          <w:b/>
          <w:color w:val="C45911" w:themeColor="accent2" w:themeShade="BF"/>
          <w:sz w:val="28"/>
          <w:szCs w:val="28"/>
        </w:rPr>
      </w:pPr>
      <w:r w:rsidRPr="00993CA1">
        <w:rPr>
          <w:b/>
          <w:color w:val="C45911" w:themeColor="accent2" w:themeShade="BF"/>
          <w:sz w:val="28"/>
          <w:szCs w:val="28"/>
        </w:rPr>
        <w:lastRenderedPageBreak/>
        <w:t>B</w:t>
      </w:r>
      <w:r w:rsidR="00295AA5">
        <w:rPr>
          <w:b/>
          <w:color w:val="C45911" w:themeColor="accent2" w:themeShade="BF"/>
          <w:sz w:val="28"/>
          <w:szCs w:val="28"/>
        </w:rPr>
        <w:t>ijlage 5</w:t>
      </w:r>
      <w:r w:rsidRPr="00993CA1">
        <w:rPr>
          <w:b/>
          <w:color w:val="C45911" w:themeColor="accent2" w:themeShade="BF"/>
          <w:sz w:val="28"/>
          <w:szCs w:val="28"/>
        </w:rPr>
        <w:t>.</w:t>
      </w:r>
    </w:p>
    <w:p w14:paraId="46232844" w14:textId="76B49FCB" w:rsidR="007F21E8" w:rsidRDefault="007F21E8" w:rsidP="00D23FA6">
      <w:pPr>
        <w:spacing w:before="0" w:after="0" w:line="240" w:lineRule="auto"/>
        <w:jc w:val="center"/>
        <w:textAlignment w:val="baseline"/>
        <w:rPr>
          <w:rFonts w:ascii="Verdana" w:eastAsia="Times New Roman" w:hAnsi="Verdana" w:cs="Segoe UI"/>
          <w:b/>
          <w:color w:val="0070C0"/>
          <w:sz w:val="28"/>
          <w:szCs w:val="28"/>
        </w:rPr>
      </w:pPr>
      <w:r w:rsidRPr="00D23FA6">
        <w:rPr>
          <w:rFonts w:ascii="Verdana" w:eastAsia="Times New Roman" w:hAnsi="Verdana" w:cs="Segoe UI"/>
          <w:b/>
          <w:color w:val="0070C0"/>
          <w:sz w:val="28"/>
          <w:szCs w:val="28"/>
        </w:rPr>
        <w:t>Klachtenregeling</w:t>
      </w:r>
    </w:p>
    <w:p w14:paraId="0A632835" w14:textId="77777777" w:rsidR="00D23FA6" w:rsidRPr="00D23FA6" w:rsidRDefault="00D23FA6" w:rsidP="00D23FA6">
      <w:pPr>
        <w:spacing w:before="0" w:after="0" w:line="240" w:lineRule="auto"/>
        <w:jc w:val="center"/>
        <w:textAlignment w:val="baseline"/>
        <w:rPr>
          <w:rFonts w:ascii="Segoe UI" w:eastAsia="Times New Roman" w:hAnsi="Segoe UI" w:cs="Segoe UI"/>
          <w:b/>
          <w:color w:val="0070C0"/>
          <w:sz w:val="28"/>
          <w:szCs w:val="28"/>
        </w:rPr>
      </w:pPr>
    </w:p>
    <w:p w14:paraId="4DCC9E28"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Een school is een omgeving waar mensen intensief met elkaar omgaan. Gewoonlijk worden de meeste klachten over de dagelijkse gang van zaken in de school in goed onderling overleg tussen ouders, leerlingen, personeel en schoolleiding afgehandeld. Klachten kunnen betrekking hebben op de begeleiding van leerlingen, toepassing van corrigerende</w:t>
      </w:r>
      <w:r w:rsidRPr="007F21E8">
        <w:rPr>
          <w:rFonts w:ascii="Times New Roman" w:eastAsia="Times New Roman" w:hAnsi="Times New Roman" w:cs="Times New Roman"/>
          <w:color w:val="000000"/>
          <w:sz w:val="16"/>
          <w:szCs w:val="16"/>
        </w:rPr>
        <w:t> </w:t>
      </w:r>
      <w:r w:rsidRPr="007F21E8">
        <w:rPr>
          <w:rFonts w:ascii="Verdana" w:eastAsia="Times New Roman" w:hAnsi="Verdana" w:cs="Segoe UI"/>
          <w:color w:val="000000"/>
          <w:sz w:val="16"/>
          <w:szCs w:val="16"/>
        </w:rPr>
        <w:t>maatregelen, beoordeling van leerlingen, de inrichting van de schoolorganisatie, seksuele intimidatie, discriminerend gedrag, agressie, geweld en pesten. </w:t>
      </w:r>
      <w:r w:rsidRPr="007F21E8">
        <w:rPr>
          <w:rFonts w:ascii="Verdana" w:eastAsia="Times New Roman" w:hAnsi="Verdana" w:cs="Segoe UI"/>
          <w:sz w:val="16"/>
          <w:szCs w:val="16"/>
        </w:rPr>
        <w:t> </w:t>
      </w:r>
    </w:p>
    <w:p w14:paraId="3DDC3C1F"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Soms is een meningsverschil zodanig, dat iemand een klacht hierover wil indienen. Die mogelijkheid is er. Voor de school is een klachtenregeling vastgesteld. Deze is voor iedereen die bij de school betrokken is, in te zien. </w:t>
      </w:r>
      <w:r w:rsidRPr="007F21E8">
        <w:rPr>
          <w:rFonts w:ascii="Verdana" w:eastAsia="Times New Roman" w:hAnsi="Verdana" w:cs="Segoe UI"/>
          <w:sz w:val="16"/>
          <w:szCs w:val="16"/>
        </w:rPr>
        <w:t> </w:t>
      </w:r>
    </w:p>
    <w:p w14:paraId="44FB5810"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Mocht u het gevoel krijgen, dat u niet serieus genomen wordt of dat er niet goed naar u geluisterd wordt, dan kunt u de zaak bespreken met de directie of de interne contactpersoon van de school.</w:t>
      </w:r>
      <w:r w:rsidRPr="007F21E8">
        <w:rPr>
          <w:rFonts w:ascii="Verdana" w:eastAsia="Times New Roman" w:hAnsi="Verdana" w:cs="Segoe UI"/>
          <w:sz w:val="16"/>
          <w:szCs w:val="16"/>
        </w:rPr>
        <w:t> </w:t>
      </w:r>
    </w:p>
    <w:p w14:paraId="796E3FBE"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Times New Roman" w:eastAsia="Times New Roman" w:hAnsi="Times New Roman" w:cs="Times New Roman"/>
          <w:sz w:val="16"/>
          <w:szCs w:val="16"/>
        </w:rPr>
        <w:t> </w:t>
      </w:r>
    </w:p>
    <w:p w14:paraId="15904560" w14:textId="77777777" w:rsidR="007F21E8" w:rsidRPr="00B37280" w:rsidRDefault="007F21E8" w:rsidP="007F21E8">
      <w:pPr>
        <w:spacing w:before="0" w:after="0" w:line="240" w:lineRule="auto"/>
        <w:textAlignment w:val="baseline"/>
        <w:rPr>
          <w:rFonts w:ascii="Segoe UI" w:eastAsia="Times New Roman" w:hAnsi="Segoe UI" w:cs="Segoe UI"/>
          <w:b/>
          <w:color w:val="0070C0"/>
          <w:sz w:val="16"/>
          <w:szCs w:val="16"/>
        </w:rPr>
      </w:pPr>
      <w:r w:rsidRPr="00B37280">
        <w:rPr>
          <w:rFonts w:ascii="Verdana" w:eastAsia="Times New Roman" w:hAnsi="Verdana" w:cs="Segoe UI"/>
          <w:b/>
          <w:color w:val="0070C0"/>
          <w:sz w:val="16"/>
          <w:szCs w:val="16"/>
        </w:rPr>
        <w:t>Interne contactpersoon op school </w:t>
      </w:r>
    </w:p>
    <w:p w14:paraId="5AC23656" w14:textId="1444939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 xml:space="preserve">De interne contactpersoon </w:t>
      </w:r>
      <w:r w:rsidRPr="00295AA5">
        <w:rPr>
          <w:rFonts w:ascii="Verdana" w:eastAsia="Times New Roman" w:hAnsi="Verdana" w:cs="Segoe UI"/>
          <w:color w:val="000000"/>
          <w:sz w:val="16"/>
          <w:szCs w:val="16"/>
        </w:rPr>
        <w:t xml:space="preserve">op </w:t>
      </w:r>
      <w:r w:rsidR="00295AA5" w:rsidRPr="00295AA5">
        <w:rPr>
          <w:rFonts w:ascii="Verdana" w:eastAsia="Times New Roman" w:hAnsi="Verdana" w:cs="Segoe UI"/>
          <w:color w:val="000000"/>
          <w:sz w:val="16"/>
          <w:szCs w:val="16"/>
        </w:rPr>
        <w:t>Waadwizer</w:t>
      </w:r>
      <w:r w:rsidRPr="00295AA5">
        <w:rPr>
          <w:rFonts w:ascii="Verdana" w:eastAsia="Times New Roman" w:hAnsi="Verdana" w:cs="Segoe UI"/>
          <w:color w:val="000000"/>
          <w:sz w:val="16"/>
          <w:szCs w:val="16"/>
        </w:rPr>
        <w:t xml:space="preserve"> is Inter</w:t>
      </w:r>
      <w:r w:rsidR="00295AA5" w:rsidRPr="00295AA5">
        <w:rPr>
          <w:rFonts w:ascii="Verdana" w:eastAsia="Times New Roman" w:hAnsi="Verdana" w:cs="Segoe UI"/>
          <w:color w:val="000000"/>
          <w:sz w:val="16"/>
          <w:szCs w:val="16"/>
        </w:rPr>
        <w:t xml:space="preserve">n Begeleider mw. </w:t>
      </w:r>
      <w:r w:rsidR="00295AA5">
        <w:rPr>
          <w:rFonts w:ascii="Verdana" w:eastAsia="Times New Roman" w:hAnsi="Verdana" w:cs="Segoe UI"/>
          <w:color w:val="000000"/>
          <w:sz w:val="16"/>
          <w:szCs w:val="16"/>
        </w:rPr>
        <w:t>Margriet Faber</w:t>
      </w:r>
      <w:r w:rsidRPr="007F21E8">
        <w:rPr>
          <w:rFonts w:ascii="Verdana" w:eastAsia="Times New Roman" w:hAnsi="Verdana" w:cs="Segoe UI"/>
          <w:color w:val="000000"/>
          <w:sz w:val="16"/>
          <w:szCs w:val="16"/>
        </w:rPr>
        <w:t>.</w:t>
      </w:r>
      <w:r w:rsidRPr="007F21E8">
        <w:rPr>
          <w:rFonts w:ascii="Times New Roman" w:eastAsia="Times New Roman" w:hAnsi="Times New Roman" w:cs="Times New Roman"/>
          <w:color w:val="000000"/>
          <w:sz w:val="16"/>
          <w:szCs w:val="16"/>
        </w:rPr>
        <w:t> </w:t>
      </w:r>
      <w:r w:rsidRPr="007F21E8">
        <w:rPr>
          <w:rFonts w:ascii="Verdana" w:eastAsia="Times New Roman" w:hAnsi="Verdana" w:cs="Segoe UI"/>
          <w:color w:val="000000"/>
          <w:sz w:val="16"/>
          <w:szCs w:val="16"/>
        </w:rPr>
        <w:t>Vanuit de ouders ligt deze rol bij de MR van school.</w:t>
      </w:r>
      <w:r w:rsidRPr="007F21E8">
        <w:rPr>
          <w:rFonts w:ascii="Verdana" w:eastAsia="Times New Roman" w:hAnsi="Verdana" w:cs="Segoe UI"/>
          <w:sz w:val="16"/>
          <w:szCs w:val="16"/>
        </w:rPr>
        <w:t> </w:t>
      </w:r>
    </w:p>
    <w:p w14:paraId="67AB5F80"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Times New Roman" w:eastAsia="Times New Roman" w:hAnsi="Times New Roman" w:cs="Times New Roman"/>
          <w:sz w:val="16"/>
          <w:szCs w:val="16"/>
        </w:rPr>
        <w:t> </w:t>
      </w:r>
    </w:p>
    <w:p w14:paraId="347B9EAC" w14:textId="77777777" w:rsidR="007F21E8" w:rsidRPr="00B37280" w:rsidRDefault="007F21E8" w:rsidP="007F21E8">
      <w:pPr>
        <w:spacing w:before="0" w:after="0" w:line="240" w:lineRule="auto"/>
        <w:textAlignment w:val="baseline"/>
        <w:rPr>
          <w:rFonts w:ascii="Segoe UI" w:eastAsia="Times New Roman" w:hAnsi="Segoe UI" w:cs="Segoe UI"/>
          <w:b/>
          <w:color w:val="0070C0"/>
          <w:sz w:val="16"/>
          <w:szCs w:val="16"/>
        </w:rPr>
      </w:pPr>
      <w:r w:rsidRPr="00B37280">
        <w:rPr>
          <w:rFonts w:ascii="Verdana" w:eastAsia="Times New Roman" w:hAnsi="Verdana" w:cs="Segoe UI"/>
          <w:b/>
          <w:color w:val="0070C0"/>
          <w:sz w:val="16"/>
          <w:szCs w:val="16"/>
        </w:rPr>
        <w:t>Externe procedure </w:t>
      </w:r>
    </w:p>
    <w:p w14:paraId="0582F8EA"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Onze school is voor de vertrouwenspersoon aangesloten bij GGD Fryslân. </w:t>
      </w:r>
      <w:r w:rsidRPr="007F21E8">
        <w:rPr>
          <w:rFonts w:ascii="Verdana" w:eastAsia="Times New Roman" w:hAnsi="Verdana" w:cs="Segoe UI"/>
          <w:sz w:val="16"/>
          <w:szCs w:val="16"/>
        </w:rPr>
        <w:t> </w:t>
      </w:r>
    </w:p>
    <w:p w14:paraId="0C93E6FA"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De vertrouwenspersoon handelt de klacht af volgens een vaste procedure, behandelt alle zaken strikt vertrouwelijk en is geen verantwoording schuldig aan de school. </w:t>
      </w:r>
      <w:r w:rsidRPr="007F21E8">
        <w:rPr>
          <w:rFonts w:ascii="Verdana" w:eastAsia="Times New Roman" w:hAnsi="Verdana" w:cs="Segoe UI"/>
          <w:sz w:val="16"/>
          <w:szCs w:val="16"/>
        </w:rPr>
        <w:t> </w:t>
      </w:r>
    </w:p>
    <w:p w14:paraId="35CE2C74" w14:textId="77777777" w:rsidR="007F21E8" w:rsidRDefault="007F21E8" w:rsidP="007F21E8">
      <w:pPr>
        <w:spacing w:before="0" w:after="0" w:line="240" w:lineRule="auto"/>
        <w:textAlignment w:val="baseline"/>
        <w:rPr>
          <w:rFonts w:ascii="Verdana" w:eastAsia="Times New Roman" w:hAnsi="Verdana" w:cs="Segoe UI"/>
          <w:color w:val="000000"/>
          <w:sz w:val="16"/>
          <w:szCs w:val="16"/>
        </w:rPr>
      </w:pPr>
      <w:r w:rsidRPr="007F21E8">
        <w:rPr>
          <w:rFonts w:ascii="Verdana" w:eastAsia="Times New Roman" w:hAnsi="Verdana" w:cs="Segoe UI"/>
          <w:color w:val="000000"/>
          <w:sz w:val="16"/>
          <w:szCs w:val="16"/>
        </w:rPr>
        <w:t>Hierdoor kan het kind en/of ouder/verzorger vrijuit spreken en een klacht voorleggen.</w:t>
      </w:r>
    </w:p>
    <w:p w14:paraId="2110C09E" w14:textId="2CB84F7D"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sz w:val="16"/>
          <w:szCs w:val="16"/>
        </w:rPr>
        <w:t> </w:t>
      </w:r>
    </w:p>
    <w:p w14:paraId="1ABA1EEE" w14:textId="77777777" w:rsidR="007F21E8" w:rsidRPr="00B37280" w:rsidRDefault="007F21E8" w:rsidP="007F21E8">
      <w:pPr>
        <w:spacing w:before="0" w:after="0" w:line="240" w:lineRule="auto"/>
        <w:textAlignment w:val="baseline"/>
        <w:rPr>
          <w:rFonts w:ascii="Segoe UI" w:eastAsia="Times New Roman" w:hAnsi="Segoe UI" w:cs="Segoe UI"/>
          <w:b/>
          <w:color w:val="0070C0"/>
          <w:sz w:val="16"/>
          <w:szCs w:val="16"/>
        </w:rPr>
      </w:pPr>
      <w:r w:rsidRPr="00B37280">
        <w:rPr>
          <w:rFonts w:ascii="Verdana" w:eastAsia="Times New Roman" w:hAnsi="Verdana" w:cs="Segoe UI"/>
          <w:b/>
          <w:color w:val="0070C0"/>
          <w:sz w:val="16"/>
          <w:szCs w:val="16"/>
        </w:rPr>
        <w:t>Meer informatie </w:t>
      </w:r>
    </w:p>
    <w:p w14:paraId="71414668"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GGD Fryslân heeft een folder ontwikkeld “Vertrouwenspersoon voor ouders”. Deze folder is te downloaden via de website van GGD Fryslân, www.ggdfryslan.nl </w:t>
      </w:r>
      <w:r w:rsidRPr="007F21E8">
        <w:rPr>
          <w:rFonts w:ascii="Verdana" w:eastAsia="Times New Roman" w:hAnsi="Verdana" w:cs="Segoe UI"/>
          <w:sz w:val="16"/>
          <w:szCs w:val="16"/>
        </w:rPr>
        <w:t> </w:t>
      </w:r>
    </w:p>
    <w:p w14:paraId="7036FB97"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Ook de meldingsregeling ‘Ongewenst gedrag binnen het onderwijs’ is te downloaden via de </w:t>
      </w:r>
      <w:r w:rsidRPr="007F21E8">
        <w:rPr>
          <w:rFonts w:ascii="Verdana" w:eastAsia="Times New Roman" w:hAnsi="Verdana" w:cs="Segoe UI"/>
          <w:sz w:val="16"/>
          <w:szCs w:val="16"/>
        </w:rPr>
        <w:t> </w:t>
      </w:r>
    </w:p>
    <w:p w14:paraId="085EBAC8"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website van GGD Fryslân: www.ggdfryslan.nl </w:t>
      </w:r>
      <w:r w:rsidRPr="007F21E8">
        <w:rPr>
          <w:rFonts w:ascii="Verdana" w:eastAsia="Times New Roman" w:hAnsi="Verdana" w:cs="Segoe UI"/>
          <w:sz w:val="16"/>
          <w:szCs w:val="16"/>
        </w:rPr>
        <w:t> </w:t>
      </w:r>
    </w:p>
    <w:p w14:paraId="353045ED"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De vertrouwenspersoon voor onze school is mevrouw Marianne Kokshoorn.</w:t>
      </w:r>
      <w:r w:rsidRPr="007F21E8">
        <w:rPr>
          <w:rFonts w:ascii="Times New Roman" w:eastAsia="Times New Roman" w:hAnsi="Times New Roman" w:cs="Times New Roman"/>
          <w:color w:val="000000"/>
          <w:sz w:val="16"/>
          <w:szCs w:val="16"/>
        </w:rPr>
        <w:t> </w:t>
      </w:r>
      <w:r w:rsidRPr="007F21E8">
        <w:rPr>
          <w:rFonts w:ascii="Times New Roman" w:eastAsia="Times New Roman" w:hAnsi="Times New Roman" w:cs="Times New Roman"/>
          <w:sz w:val="16"/>
          <w:szCs w:val="16"/>
        </w:rPr>
        <w:t> </w:t>
      </w:r>
    </w:p>
    <w:p w14:paraId="17F76294"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Zij is te bereiken bij: </w:t>
      </w:r>
      <w:r w:rsidRPr="007F21E8">
        <w:rPr>
          <w:rFonts w:ascii="Verdana" w:eastAsia="Times New Roman" w:hAnsi="Verdana" w:cs="Segoe UI"/>
          <w:sz w:val="16"/>
          <w:szCs w:val="16"/>
        </w:rPr>
        <w:t> </w:t>
      </w:r>
    </w:p>
    <w:p w14:paraId="088D7434"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GGD Fryslân via tel: 088 229 9855, e-mail: m.kokshoorn@ggdfryslan.nl </w:t>
      </w:r>
      <w:r w:rsidRPr="007F21E8">
        <w:rPr>
          <w:rFonts w:ascii="Verdana" w:eastAsia="Times New Roman" w:hAnsi="Verdana" w:cs="Segoe UI"/>
          <w:sz w:val="16"/>
          <w:szCs w:val="16"/>
        </w:rPr>
        <w:t> </w:t>
      </w:r>
    </w:p>
    <w:p w14:paraId="35AF975A" w14:textId="157A8C98" w:rsidR="007F21E8" w:rsidRDefault="007F21E8" w:rsidP="007F21E8">
      <w:pPr>
        <w:spacing w:before="0" w:after="0" w:line="240" w:lineRule="auto"/>
        <w:textAlignment w:val="baseline"/>
        <w:rPr>
          <w:rFonts w:ascii="Verdana" w:eastAsia="Times New Roman" w:hAnsi="Verdana" w:cs="Segoe UI"/>
          <w:sz w:val="16"/>
          <w:szCs w:val="16"/>
        </w:rPr>
      </w:pPr>
      <w:r w:rsidRPr="007F21E8">
        <w:rPr>
          <w:rFonts w:ascii="Verdana" w:eastAsia="Times New Roman" w:hAnsi="Verdana" w:cs="Segoe UI"/>
          <w:color w:val="000000"/>
          <w:sz w:val="16"/>
          <w:szCs w:val="16"/>
        </w:rPr>
        <w:t>GGD Fryslân, Postbus 612, 8901 BK Leeuwarden, tel. 088 22 99 444</w:t>
      </w:r>
      <w:r w:rsidRPr="007F21E8">
        <w:rPr>
          <w:rFonts w:ascii="Verdana" w:eastAsia="Times New Roman" w:hAnsi="Verdana" w:cs="Segoe UI"/>
          <w:sz w:val="16"/>
          <w:szCs w:val="16"/>
        </w:rPr>
        <w:t> </w:t>
      </w:r>
    </w:p>
    <w:p w14:paraId="19706229"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p>
    <w:p w14:paraId="2C4E34D5" w14:textId="77777777" w:rsidR="007F21E8" w:rsidRPr="00B37280" w:rsidRDefault="007F21E8" w:rsidP="007F21E8">
      <w:pPr>
        <w:spacing w:before="0" w:after="0" w:line="240" w:lineRule="auto"/>
        <w:textAlignment w:val="baseline"/>
        <w:rPr>
          <w:rFonts w:ascii="Segoe UI" w:eastAsia="Times New Roman" w:hAnsi="Segoe UI" w:cs="Segoe UI"/>
          <w:b/>
          <w:color w:val="0070C0"/>
          <w:sz w:val="16"/>
          <w:szCs w:val="16"/>
        </w:rPr>
      </w:pPr>
      <w:r w:rsidRPr="00B37280">
        <w:rPr>
          <w:rFonts w:ascii="Verdana" w:eastAsia="Times New Roman" w:hAnsi="Verdana" w:cs="Segoe UI"/>
          <w:b/>
          <w:color w:val="0070C0"/>
          <w:sz w:val="16"/>
          <w:szCs w:val="16"/>
        </w:rPr>
        <w:t>Landelijke Klachtencommissie Onderwijs (LKC) </w:t>
      </w:r>
    </w:p>
    <w:p w14:paraId="4F4DA0C0"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De school is voor de behandeling van klachten tevens aangesloten bij een onafhankelijke klachtencommissie: de “Landelijke Klachtencommissie voor het openbaar en het algemeen </w:t>
      </w:r>
      <w:r w:rsidRPr="007F21E8">
        <w:rPr>
          <w:rFonts w:ascii="Verdana" w:eastAsia="Times New Roman" w:hAnsi="Verdana" w:cs="Segoe UI"/>
          <w:sz w:val="16"/>
          <w:szCs w:val="16"/>
        </w:rPr>
        <w:t> </w:t>
      </w:r>
    </w:p>
    <w:p w14:paraId="701CC9A0"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toegankelijk onderwijs (LKC)”. De LKC onderzoekt de klacht en beoordeelt (na een hoorzitting) of deze gegrond is. De LKC brengt advies uit aan het schoolbestuur en kan aan haar advies aanbevelingen verbinden. Het schoolbestuur neemt over de afhandeling van de klacht en het opvolgen van de aanbevelingen de uiteindelijke beslissing. Een klacht kan bij het schoolbestuur of rechtstreeks schriftelijk bij de LKC worden ingediend. De externe vertrouwenspersoon, mevrouw Marianne Kokshoorn van de GGD, kan u daarbij behulpzaam zijn als u dat wenst.</w:t>
      </w:r>
      <w:r w:rsidRPr="007F21E8">
        <w:rPr>
          <w:rFonts w:ascii="Verdana" w:eastAsia="Times New Roman" w:hAnsi="Verdana" w:cs="Segoe UI"/>
          <w:sz w:val="16"/>
          <w:szCs w:val="16"/>
        </w:rPr>
        <w:t> </w:t>
      </w:r>
    </w:p>
    <w:p w14:paraId="66CD7265" w14:textId="066F7E17" w:rsidR="0090215B" w:rsidRDefault="0090215B" w:rsidP="004A58D0">
      <w:pPr>
        <w:spacing w:after="58" w:line="259" w:lineRule="auto"/>
        <w:rPr>
          <w:sz w:val="16"/>
          <w:szCs w:val="16"/>
        </w:rPr>
      </w:pPr>
    </w:p>
    <w:p w14:paraId="7E44E3E3" w14:textId="72333603" w:rsidR="007F21E8" w:rsidRDefault="007F21E8" w:rsidP="004A58D0">
      <w:pPr>
        <w:spacing w:after="58" w:line="259" w:lineRule="auto"/>
        <w:rPr>
          <w:sz w:val="16"/>
          <w:szCs w:val="16"/>
        </w:rPr>
      </w:pPr>
    </w:p>
    <w:p w14:paraId="31AC0FB8" w14:textId="1F333D25" w:rsidR="007F21E8" w:rsidRDefault="007F21E8" w:rsidP="004A58D0">
      <w:pPr>
        <w:spacing w:after="58" w:line="259" w:lineRule="auto"/>
        <w:rPr>
          <w:sz w:val="16"/>
          <w:szCs w:val="16"/>
        </w:rPr>
      </w:pPr>
    </w:p>
    <w:p w14:paraId="0BBD6B25" w14:textId="49ECFA8A" w:rsidR="007F21E8" w:rsidRDefault="007F21E8" w:rsidP="004A58D0">
      <w:pPr>
        <w:spacing w:after="58" w:line="259" w:lineRule="auto"/>
        <w:rPr>
          <w:sz w:val="16"/>
          <w:szCs w:val="16"/>
        </w:rPr>
      </w:pPr>
    </w:p>
    <w:p w14:paraId="235464D7" w14:textId="47D8B221" w:rsidR="007F21E8" w:rsidRDefault="007F21E8" w:rsidP="004A58D0">
      <w:pPr>
        <w:spacing w:after="58" w:line="259" w:lineRule="auto"/>
        <w:rPr>
          <w:sz w:val="16"/>
          <w:szCs w:val="16"/>
        </w:rPr>
      </w:pPr>
    </w:p>
    <w:p w14:paraId="5F368470" w14:textId="114BB108" w:rsidR="007F21E8" w:rsidRDefault="007F21E8" w:rsidP="004A58D0">
      <w:pPr>
        <w:spacing w:after="58" w:line="259" w:lineRule="auto"/>
        <w:rPr>
          <w:sz w:val="16"/>
          <w:szCs w:val="16"/>
        </w:rPr>
      </w:pPr>
    </w:p>
    <w:p w14:paraId="1FD32812" w14:textId="0B5B803C" w:rsidR="007F21E8" w:rsidRDefault="007F21E8" w:rsidP="004A58D0">
      <w:pPr>
        <w:spacing w:after="58" w:line="259" w:lineRule="auto"/>
        <w:rPr>
          <w:sz w:val="16"/>
          <w:szCs w:val="16"/>
        </w:rPr>
      </w:pPr>
    </w:p>
    <w:p w14:paraId="505331DF" w14:textId="5956120F" w:rsidR="007F21E8" w:rsidRDefault="007F21E8" w:rsidP="004A58D0">
      <w:pPr>
        <w:spacing w:after="58" w:line="259" w:lineRule="auto"/>
        <w:rPr>
          <w:sz w:val="16"/>
          <w:szCs w:val="16"/>
        </w:rPr>
      </w:pPr>
    </w:p>
    <w:p w14:paraId="55FFB951" w14:textId="22AD6603" w:rsidR="007F21E8" w:rsidRDefault="007F21E8" w:rsidP="004A58D0">
      <w:pPr>
        <w:spacing w:after="58" w:line="259" w:lineRule="auto"/>
        <w:rPr>
          <w:sz w:val="16"/>
          <w:szCs w:val="16"/>
        </w:rPr>
      </w:pPr>
    </w:p>
    <w:p w14:paraId="712F402D" w14:textId="356EEDF2" w:rsidR="007F21E8" w:rsidRDefault="007F21E8" w:rsidP="004A58D0">
      <w:pPr>
        <w:spacing w:after="58" w:line="259" w:lineRule="auto"/>
        <w:rPr>
          <w:sz w:val="16"/>
          <w:szCs w:val="16"/>
        </w:rPr>
      </w:pPr>
    </w:p>
    <w:p w14:paraId="7BAB29B6" w14:textId="080668EF" w:rsidR="007F21E8" w:rsidRDefault="007F21E8" w:rsidP="004A58D0">
      <w:pPr>
        <w:spacing w:after="58" w:line="259" w:lineRule="auto"/>
        <w:rPr>
          <w:sz w:val="16"/>
          <w:szCs w:val="16"/>
        </w:rPr>
      </w:pPr>
    </w:p>
    <w:p w14:paraId="78F43E96" w14:textId="6B17A09D" w:rsidR="007F21E8" w:rsidRDefault="007F21E8" w:rsidP="004A58D0">
      <w:pPr>
        <w:spacing w:after="58" w:line="259" w:lineRule="auto"/>
        <w:rPr>
          <w:sz w:val="16"/>
          <w:szCs w:val="16"/>
        </w:rPr>
      </w:pPr>
    </w:p>
    <w:p w14:paraId="047986DF" w14:textId="5B528443" w:rsidR="007F21E8" w:rsidRDefault="007F21E8" w:rsidP="004A58D0">
      <w:pPr>
        <w:spacing w:after="58" w:line="259" w:lineRule="auto"/>
        <w:rPr>
          <w:sz w:val="16"/>
          <w:szCs w:val="16"/>
        </w:rPr>
      </w:pPr>
    </w:p>
    <w:p w14:paraId="3CFCA81C" w14:textId="141F4DF2" w:rsidR="007F21E8" w:rsidRDefault="007F21E8" w:rsidP="004A58D0">
      <w:pPr>
        <w:spacing w:after="58" w:line="259" w:lineRule="auto"/>
        <w:rPr>
          <w:sz w:val="16"/>
          <w:szCs w:val="16"/>
        </w:rPr>
      </w:pPr>
    </w:p>
    <w:p w14:paraId="0FFDFB55" w14:textId="77777777" w:rsidR="00D23FA6" w:rsidRDefault="00D23FA6" w:rsidP="004A58D0">
      <w:pPr>
        <w:spacing w:after="58" w:line="259" w:lineRule="auto"/>
        <w:rPr>
          <w:sz w:val="16"/>
          <w:szCs w:val="16"/>
        </w:rPr>
      </w:pPr>
    </w:p>
    <w:p w14:paraId="0C5820AF" w14:textId="34C20B2D" w:rsidR="007F21E8" w:rsidRDefault="007F21E8" w:rsidP="004A58D0">
      <w:pPr>
        <w:spacing w:after="58" w:line="259" w:lineRule="auto"/>
        <w:rPr>
          <w:sz w:val="16"/>
          <w:szCs w:val="16"/>
        </w:rPr>
      </w:pPr>
    </w:p>
    <w:p w14:paraId="5375DEE4" w14:textId="78A23B26" w:rsidR="007F21E8" w:rsidRDefault="007F21E8" w:rsidP="00295AA5">
      <w:pPr>
        <w:spacing w:after="58" w:line="259" w:lineRule="auto"/>
        <w:jc w:val="center"/>
        <w:rPr>
          <w:b/>
          <w:color w:val="C45911" w:themeColor="accent2" w:themeShade="BF"/>
          <w:sz w:val="28"/>
          <w:szCs w:val="28"/>
        </w:rPr>
      </w:pPr>
      <w:r w:rsidRPr="00993CA1">
        <w:rPr>
          <w:b/>
          <w:color w:val="C45911" w:themeColor="accent2" w:themeShade="BF"/>
          <w:sz w:val="28"/>
          <w:szCs w:val="28"/>
        </w:rPr>
        <w:lastRenderedPageBreak/>
        <w:t>B</w:t>
      </w:r>
      <w:r w:rsidR="00295AA5">
        <w:rPr>
          <w:b/>
          <w:color w:val="C45911" w:themeColor="accent2" w:themeShade="BF"/>
          <w:sz w:val="28"/>
          <w:szCs w:val="28"/>
        </w:rPr>
        <w:t>ijlage 6</w:t>
      </w:r>
      <w:r w:rsidRPr="00993CA1">
        <w:rPr>
          <w:b/>
          <w:color w:val="C45911" w:themeColor="accent2" w:themeShade="BF"/>
          <w:sz w:val="28"/>
          <w:szCs w:val="28"/>
        </w:rPr>
        <w:t>.</w:t>
      </w:r>
    </w:p>
    <w:p w14:paraId="27E71C4E" w14:textId="45241029" w:rsidR="007F21E8" w:rsidRPr="00D23FA6" w:rsidRDefault="007F21E8" w:rsidP="00295AA5">
      <w:pPr>
        <w:spacing w:before="0" w:after="0" w:line="240" w:lineRule="auto"/>
        <w:jc w:val="center"/>
        <w:textAlignment w:val="baseline"/>
        <w:rPr>
          <w:rFonts w:ascii="Segoe UI" w:eastAsia="Times New Roman" w:hAnsi="Segoe UI" w:cs="Segoe UI"/>
          <w:b/>
          <w:bCs/>
          <w:color w:val="0070C0"/>
          <w:sz w:val="28"/>
          <w:szCs w:val="28"/>
        </w:rPr>
      </w:pPr>
      <w:r w:rsidRPr="00D23FA6">
        <w:rPr>
          <w:rFonts w:ascii="Verdana" w:eastAsia="Times New Roman" w:hAnsi="Verdana" w:cs="Segoe UI"/>
          <w:b/>
          <w:bCs/>
          <w:color w:val="0070C0"/>
          <w:sz w:val="28"/>
          <w:szCs w:val="28"/>
        </w:rPr>
        <w:t>Afspraken ziekte, verlof, verzuim</w:t>
      </w:r>
    </w:p>
    <w:p w14:paraId="683592F5" w14:textId="138CBCC1" w:rsidR="007F21E8" w:rsidRPr="00295AA5" w:rsidRDefault="007F21E8" w:rsidP="00295AA5">
      <w:pPr>
        <w:spacing w:before="0" w:after="0" w:line="240" w:lineRule="auto"/>
        <w:jc w:val="center"/>
        <w:textAlignment w:val="baseline"/>
        <w:rPr>
          <w:rFonts w:ascii="Segoe UI" w:eastAsia="Times New Roman" w:hAnsi="Segoe UI" w:cs="Segoe UI"/>
          <w:sz w:val="22"/>
          <w:szCs w:val="22"/>
        </w:rPr>
      </w:pPr>
    </w:p>
    <w:p w14:paraId="6A53AACD" w14:textId="77777777" w:rsidR="007F21E8" w:rsidRPr="00295AA5" w:rsidRDefault="007F21E8" w:rsidP="007F21E8">
      <w:pPr>
        <w:spacing w:before="0" w:after="0" w:line="240" w:lineRule="auto"/>
        <w:textAlignment w:val="baseline"/>
        <w:rPr>
          <w:rFonts w:ascii="Segoe UI" w:eastAsia="Times New Roman" w:hAnsi="Segoe UI" w:cs="Segoe UI"/>
          <w:bCs/>
          <w:color w:val="0070C0"/>
          <w:sz w:val="16"/>
          <w:szCs w:val="16"/>
        </w:rPr>
      </w:pPr>
      <w:r w:rsidRPr="00295AA5">
        <w:rPr>
          <w:rFonts w:ascii="Verdana" w:eastAsia="Times New Roman" w:hAnsi="Verdana" w:cs="Segoe UI"/>
          <w:bCs/>
          <w:color w:val="0070C0"/>
          <w:sz w:val="16"/>
          <w:szCs w:val="16"/>
        </w:rPr>
        <w:t>Verlof buiten de schoolvakanties  </w:t>
      </w:r>
    </w:p>
    <w:p w14:paraId="26CC6699"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In Nederland zijn de kinderen leerplichtig vanaf hun vijfde verjaardag. In de praktijk gaat echter  99% van de vierjarige kinderen naar school. De leerplichtwet is de laatste jaren nogal sterk gewijzigd. Deze wet legt verplichtingen op aan ouders, leerlingen, scholen en gemeenten. </w:t>
      </w:r>
      <w:r w:rsidRPr="007F21E8">
        <w:rPr>
          <w:rFonts w:ascii="Verdana" w:eastAsia="Times New Roman" w:hAnsi="Verdana" w:cs="Segoe UI"/>
          <w:sz w:val="16"/>
          <w:szCs w:val="16"/>
        </w:rPr>
        <w:t> </w:t>
      </w:r>
    </w:p>
    <w:p w14:paraId="0A88B32F"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De directie van school is, voor het bepalen of kinderen extra vrij mogen hebben, verplicht zich aan de richtlijnen van de leerplichtwet te houden. Deze richtlijnen zijn als volgt: </w:t>
      </w:r>
      <w:r w:rsidRPr="007F21E8">
        <w:rPr>
          <w:rFonts w:ascii="Verdana" w:eastAsia="Times New Roman" w:hAnsi="Verdana" w:cs="Segoe UI"/>
          <w:sz w:val="16"/>
          <w:szCs w:val="16"/>
        </w:rPr>
        <w:t> </w:t>
      </w:r>
    </w:p>
    <w:p w14:paraId="394EBD02"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Times New Roman" w:eastAsia="Times New Roman" w:hAnsi="Times New Roman" w:cs="Times New Roman"/>
          <w:sz w:val="16"/>
          <w:szCs w:val="16"/>
        </w:rPr>
        <w:t> </w:t>
      </w:r>
    </w:p>
    <w:p w14:paraId="1CB5D2A4" w14:textId="77777777"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Extra vakantie  </w:t>
      </w:r>
    </w:p>
    <w:p w14:paraId="065E9A0D"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Er kan alleen extra vakantie worden gegeven wanneer de aard van het beroep van de ouders dit met zich meebrengt en daarvoor een verklaring van de werkgever overlegd kan worden. Deze aanvraag moet schriftelijk worden ingediend. Op grond van het bovengenoemde kan ten hoogste per schooljaar tien dagen verlof worden verleend als dit de enige vakantie per schooljaar is. Deze tien dagen mogen niet vallen in de eerste twee weken van een nieuw schooljaar. </w:t>
      </w:r>
      <w:r w:rsidRPr="007F21E8">
        <w:rPr>
          <w:rFonts w:ascii="Verdana" w:eastAsia="Times New Roman" w:hAnsi="Verdana" w:cs="Segoe UI"/>
          <w:sz w:val="16"/>
          <w:szCs w:val="16"/>
        </w:rPr>
        <w:t> </w:t>
      </w:r>
    </w:p>
    <w:p w14:paraId="7648883C"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Het verlof moet schriftelijk worden aangevraagd bij de directie van de school. </w:t>
      </w:r>
      <w:r w:rsidRPr="007F21E8">
        <w:rPr>
          <w:rFonts w:ascii="Verdana" w:eastAsia="Times New Roman" w:hAnsi="Verdana" w:cs="Segoe UI"/>
          <w:sz w:val="16"/>
          <w:szCs w:val="16"/>
        </w:rPr>
        <w:t> </w:t>
      </w:r>
    </w:p>
    <w:p w14:paraId="579F69BF"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Hiervoor zijn formulieren op de school beschikbaar. </w:t>
      </w:r>
      <w:r w:rsidRPr="007F21E8">
        <w:rPr>
          <w:rFonts w:ascii="Verdana" w:eastAsia="Times New Roman" w:hAnsi="Verdana" w:cs="Segoe UI"/>
          <w:sz w:val="16"/>
          <w:szCs w:val="16"/>
        </w:rPr>
        <w:t> </w:t>
      </w:r>
    </w:p>
    <w:p w14:paraId="19A89948"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Times New Roman" w:eastAsia="Times New Roman" w:hAnsi="Times New Roman" w:cs="Times New Roman"/>
          <w:sz w:val="16"/>
          <w:szCs w:val="16"/>
        </w:rPr>
        <w:t> </w:t>
      </w:r>
    </w:p>
    <w:p w14:paraId="740D3146"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70C0"/>
          <w:sz w:val="16"/>
          <w:szCs w:val="16"/>
        </w:rPr>
        <w:t>Richtlijnen voor andere gewichtige omstandigheden: </w:t>
      </w:r>
      <w:r w:rsidRPr="007F21E8">
        <w:rPr>
          <w:rFonts w:ascii="Verdana" w:eastAsia="Times New Roman" w:hAnsi="Verdana" w:cs="Segoe UI"/>
          <w:sz w:val="16"/>
          <w:szCs w:val="16"/>
        </w:rPr>
        <w:t> </w:t>
      </w:r>
    </w:p>
    <w:p w14:paraId="39284DA1"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De directie beslist wanneer het maximaal tien dagen betreft, de leerplichtambtenaar beslist wanneer het meer dan tien dagen betreft. Dit </w:t>
      </w:r>
      <w:r w:rsidRPr="007F21E8">
        <w:rPr>
          <w:rFonts w:ascii="Verdana" w:eastAsia="Times New Roman" w:hAnsi="Verdana" w:cs="Segoe UI"/>
          <w:sz w:val="16"/>
          <w:szCs w:val="16"/>
        </w:rPr>
        <w:t> </w:t>
      </w:r>
    </w:p>
    <w:p w14:paraId="5A36F56D"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heeft betrekking om vrij te vragen voor een van de volgende zaken: </w:t>
      </w:r>
      <w:r w:rsidRPr="007F21E8">
        <w:rPr>
          <w:rFonts w:ascii="Verdana" w:eastAsia="Times New Roman" w:hAnsi="Verdana" w:cs="Segoe UI"/>
          <w:sz w:val="16"/>
          <w:szCs w:val="16"/>
        </w:rPr>
        <w:t> </w:t>
      </w:r>
    </w:p>
    <w:p w14:paraId="25894E64" w14:textId="77777777" w:rsidR="00117E01" w:rsidRPr="00117E01" w:rsidRDefault="007F21E8" w:rsidP="005B1998">
      <w:pPr>
        <w:numPr>
          <w:ilvl w:val="0"/>
          <w:numId w:val="10"/>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 xml:space="preserve">Algemeen uitgangspunt is dat deze externe omstandigheden buiten de wil van de ouders en/of het </w:t>
      </w:r>
    </w:p>
    <w:p w14:paraId="09722B92" w14:textId="114880FE" w:rsidR="007F21E8" w:rsidRPr="007F21E8" w:rsidRDefault="007F21E8" w:rsidP="00117E01">
      <w:pPr>
        <w:spacing w:before="0" w:after="0" w:line="240" w:lineRule="auto"/>
        <w:ind w:firstLine="708"/>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kind plaatsvinden. </w:t>
      </w:r>
      <w:r w:rsidRPr="007F21E8">
        <w:rPr>
          <w:rFonts w:ascii="Verdana" w:eastAsia="Times New Roman" w:hAnsi="Verdana" w:cs="Times New Roman"/>
          <w:sz w:val="16"/>
          <w:szCs w:val="16"/>
        </w:rPr>
        <w:t> </w:t>
      </w:r>
    </w:p>
    <w:p w14:paraId="7BFE32C3" w14:textId="77777777" w:rsidR="007F21E8" w:rsidRPr="007F21E8" w:rsidRDefault="007F21E8" w:rsidP="005B1998">
      <w:pPr>
        <w:numPr>
          <w:ilvl w:val="0"/>
          <w:numId w:val="11"/>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Een verhuizing van het gezin </w:t>
      </w:r>
      <w:r w:rsidRPr="007F21E8">
        <w:rPr>
          <w:rFonts w:ascii="Verdana" w:eastAsia="Times New Roman" w:hAnsi="Verdana" w:cs="Times New Roman"/>
          <w:sz w:val="16"/>
          <w:szCs w:val="16"/>
        </w:rPr>
        <w:t> </w:t>
      </w:r>
    </w:p>
    <w:p w14:paraId="61EE61EB" w14:textId="77777777" w:rsidR="007F21E8" w:rsidRPr="007F21E8" w:rsidRDefault="007F21E8" w:rsidP="005B1998">
      <w:pPr>
        <w:numPr>
          <w:ilvl w:val="0"/>
          <w:numId w:val="11"/>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Het bijwonen van een huwelijk van bloed- en aanverwanten </w:t>
      </w:r>
      <w:r w:rsidRPr="007F21E8">
        <w:rPr>
          <w:rFonts w:ascii="Verdana" w:eastAsia="Times New Roman" w:hAnsi="Verdana" w:cs="Times New Roman"/>
          <w:sz w:val="16"/>
          <w:szCs w:val="16"/>
        </w:rPr>
        <w:t> </w:t>
      </w:r>
    </w:p>
    <w:p w14:paraId="3500EFE0" w14:textId="77777777" w:rsidR="00117E01" w:rsidRPr="00117E01" w:rsidRDefault="007F21E8" w:rsidP="005B1998">
      <w:pPr>
        <w:numPr>
          <w:ilvl w:val="0"/>
          <w:numId w:val="11"/>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 xml:space="preserve">Ernstige ziekte van bloed- en aanverwanten ( het aantal verlofdagen wordt bepaald in overleg met de </w:t>
      </w:r>
    </w:p>
    <w:p w14:paraId="112F509C" w14:textId="2B2491FA" w:rsidR="007F21E8" w:rsidRPr="007F21E8" w:rsidRDefault="007F21E8" w:rsidP="00117E01">
      <w:pPr>
        <w:spacing w:before="0" w:after="0" w:line="240" w:lineRule="auto"/>
        <w:ind w:firstLine="708"/>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directie en/of de leerplichtambtenaar) </w:t>
      </w:r>
      <w:r w:rsidRPr="007F21E8">
        <w:rPr>
          <w:rFonts w:ascii="Verdana" w:eastAsia="Times New Roman" w:hAnsi="Verdana" w:cs="Times New Roman"/>
          <w:sz w:val="16"/>
          <w:szCs w:val="16"/>
        </w:rPr>
        <w:t> </w:t>
      </w:r>
    </w:p>
    <w:p w14:paraId="5F343B26" w14:textId="77777777" w:rsidR="007F21E8" w:rsidRPr="007F21E8" w:rsidRDefault="007F21E8" w:rsidP="005B1998">
      <w:pPr>
        <w:numPr>
          <w:ilvl w:val="0"/>
          <w:numId w:val="11"/>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Overlijden van bloed- en aanverwanten </w:t>
      </w:r>
      <w:r w:rsidRPr="007F21E8">
        <w:rPr>
          <w:rFonts w:ascii="Verdana" w:eastAsia="Times New Roman" w:hAnsi="Verdana" w:cs="Times New Roman"/>
          <w:sz w:val="16"/>
          <w:szCs w:val="16"/>
        </w:rPr>
        <w:t> </w:t>
      </w:r>
    </w:p>
    <w:p w14:paraId="664A63F5" w14:textId="77777777" w:rsidR="00117E01" w:rsidRPr="00117E01" w:rsidRDefault="007F21E8" w:rsidP="005B1998">
      <w:pPr>
        <w:numPr>
          <w:ilvl w:val="0"/>
          <w:numId w:val="11"/>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 xml:space="preserve">Viering van een 25, 40 of 50-jarig ambtsjubileum en het 12,5, 25, 40, 50 of 60-jarig </w:t>
      </w:r>
    </w:p>
    <w:p w14:paraId="71CE0FC5" w14:textId="57189CF6" w:rsidR="007F21E8" w:rsidRPr="007F21E8" w:rsidRDefault="007F21E8" w:rsidP="00117E01">
      <w:pPr>
        <w:spacing w:before="0" w:after="0" w:line="240" w:lineRule="auto"/>
        <w:ind w:firstLine="708"/>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(huwelijks)jubileum van bloed- en aanverwanten</w:t>
      </w:r>
      <w:r w:rsidRPr="007F21E8">
        <w:rPr>
          <w:rFonts w:ascii="Verdana" w:eastAsia="Times New Roman" w:hAnsi="Verdana" w:cs="Times New Roman"/>
          <w:sz w:val="16"/>
          <w:szCs w:val="16"/>
        </w:rPr>
        <w:t> </w:t>
      </w:r>
    </w:p>
    <w:p w14:paraId="093FF926" w14:textId="2ACB85DD" w:rsidR="007F21E8" w:rsidRPr="007F21E8" w:rsidRDefault="007F21E8" w:rsidP="005B1998">
      <w:pPr>
        <w:numPr>
          <w:ilvl w:val="0"/>
          <w:numId w:val="12"/>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Zeer slechte </w:t>
      </w:r>
      <w:r w:rsidR="00295AA5" w:rsidRPr="007F21E8">
        <w:rPr>
          <w:rFonts w:ascii="Verdana" w:eastAsia="Times New Roman" w:hAnsi="Verdana" w:cs="Times New Roman"/>
          <w:color w:val="000000"/>
          <w:sz w:val="16"/>
          <w:szCs w:val="16"/>
        </w:rPr>
        <w:t>weersomstandig</w:t>
      </w:r>
      <w:r w:rsidR="00295AA5" w:rsidRPr="007F21E8">
        <w:rPr>
          <w:rFonts w:ascii="Times New Roman" w:eastAsia="Times New Roman" w:hAnsi="Times New Roman" w:cs="Times New Roman"/>
          <w:color w:val="000000"/>
          <w:sz w:val="16"/>
          <w:szCs w:val="16"/>
        </w:rPr>
        <w:t>h</w:t>
      </w:r>
      <w:r w:rsidR="00295AA5" w:rsidRPr="007F21E8">
        <w:rPr>
          <w:rFonts w:ascii="Verdana" w:eastAsia="Times New Roman" w:hAnsi="Verdana" w:cs="Times New Roman"/>
          <w:color w:val="000000"/>
          <w:sz w:val="16"/>
          <w:szCs w:val="16"/>
        </w:rPr>
        <w:t>eden</w:t>
      </w:r>
      <w:r w:rsidRPr="007F21E8">
        <w:rPr>
          <w:rFonts w:ascii="Verdana" w:eastAsia="Times New Roman" w:hAnsi="Verdana" w:cs="Times New Roman"/>
          <w:color w:val="000000"/>
          <w:sz w:val="16"/>
          <w:szCs w:val="16"/>
        </w:rPr>
        <w:t> </w:t>
      </w:r>
      <w:r w:rsidRPr="007F21E8">
        <w:rPr>
          <w:rFonts w:ascii="Verdana" w:eastAsia="Times New Roman" w:hAnsi="Verdana" w:cs="Times New Roman"/>
          <w:sz w:val="16"/>
          <w:szCs w:val="16"/>
        </w:rPr>
        <w:t> </w:t>
      </w:r>
    </w:p>
    <w:p w14:paraId="0BD97A9E" w14:textId="77777777" w:rsidR="00117E01" w:rsidRPr="00117E01" w:rsidRDefault="007F21E8" w:rsidP="005B1998">
      <w:pPr>
        <w:numPr>
          <w:ilvl w:val="0"/>
          <w:numId w:val="12"/>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 xml:space="preserve">Een extra vakantie omdat het voor het gezin (sociaal en emotioneel) nodig is omdat ze de afgelopen </w:t>
      </w:r>
    </w:p>
    <w:p w14:paraId="6FE531DD" w14:textId="71C208B3" w:rsidR="00117E01" w:rsidRDefault="007F21E8" w:rsidP="00117E01">
      <w:pPr>
        <w:spacing w:before="0" w:after="0" w:line="240" w:lineRule="auto"/>
        <w:ind w:firstLine="708"/>
        <w:textAlignment w:val="baseline"/>
        <w:rPr>
          <w:rFonts w:ascii="Verdana" w:eastAsia="Times New Roman" w:hAnsi="Verdana" w:cs="Times New Roman"/>
          <w:color w:val="000000"/>
          <w:sz w:val="16"/>
          <w:szCs w:val="16"/>
        </w:rPr>
      </w:pPr>
      <w:r w:rsidRPr="007F21E8">
        <w:rPr>
          <w:rFonts w:ascii="Verdana" w:eastAsia="Times New Roman" w:hAnsi="Verdana" w:cs="Times New Roman"/>
          <w:color w:val="000000"/>
          <w:sz w:val="16"/>
          <w:szCs w:val="16"/>
        </w:rPr>
        <w:t xml:space="preserve">periode erg veel hebben meegemaakt ( bijvoorbeeld ziekte). Wel moet er een verklaring van de </w:t>
      </w:r>
    </w:p>
    <w:p w14:paraId="7645CE97" w14:textId="52826839" w:rsidR="007F21E8" w:rsidRPr="007F21E8" w:rsidRDefault="007F21E8" w:rsidP="00117E01">
      <w:pPr>
        <w:spacing w:before="0" w:after="0" w:line="240" w:lineRule="auto"/>
        <w:ind w:firstLine="708"/>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behandelend arts of therapeut worden overlegd. </w:t>
      </w:r>
      <w:r w:rsidRPr="007F21E8">
        <w:rPr>
          <w:rFonts w:ascii="Verdana" w:eastAsia="Times New Roman" w:hAnsi="Verdana" w:cs="Times New Roman"/>
          <w:sz w:val="16"/>
          <w:szCs w:val="16"/>
        </w:rPr>
        <w:t> </w:t>
      </w:r>
    </w:p>
    <w:p w14:paraId="6F136200"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Times New Roman" w:eastAsia="Times New Roman" w:hAnsi="Times New Roman" w:cs="Times New Roman"/>
          <w:sz w:val="16"/>
          <w:szCs w:val="16"/>
        </w:rPr>
        <w:t> </w:t>
      </w:r>
    </w:p>
    <w:p w14:paraId="55A3909C" w14:textId="77777777"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Verzoek om uitzondering </w:t>
      </w:r>
    </w:p>
    <w:p w14:paraId="7EEF9F30"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De volgende situaties vallen volgens de Leerplichtwet niet onder de gewichtige omstandigheden: </w:t>
      </w:r>
      <w:r w:rsidRPr="007F21E8">
        <w:rPr>
          <w:rFonts w:ascii="Verdana" w:eastAsia="Times New Roman" w:hAnsi="Verdana" w:cs="Segoe UI"/>
          <w:sz w:val="16"/>
          <w:szCs w:val="16"/>
        </w:rPr>
        <w:t> </w:t>
      </w:r>
    </w:p>
    <w:p w14:paraId="49BAF191" w14:textId="77777777" w:rsidR="007F21E8" w:rsidRPr="007F21E8" w:rsidRDefault="007F21E8" w:rsidP="005B1998">
      <w:pPr>
        <w:numPr>
          <w:ilvl w:val="0"/>
          <w:numId w:val="13"/>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Familiebezoek in het buitenland </w:t>
      </w:r>
      <w:r w:rsidRPr="007F21E8">
        <w:rPr>
          <w:rFonts w:ascii="Verdana" w:eastAsia="Times New Roman" w:hAnsi="Verdana" w:cs="Times New Roman"/>
          <w:sz w:val="16"/>
          <w:szCs w:val="16"/>
        </w:rPr>
        <w:t> </w:t>
      </w:r>
    </w:p>
    <w:p w14:paraId="23D22EB4" w14:textId="77777777" w:rsidR="007F21E8" w:rsidRPr="007F21E8" w:rsidRDefault="007F21E8" w:rsidP="005B1998">
      <w:pPr>
        <w:numPr>
          <w:ilvl w:val="0"/>
          <w:numId w:val="13"/>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Vakantie in een goedkopere periode of in verband met een speciale aanbieding </w:t>
      </w:r>
      <w:r w:rsidRPr="007F21E8">
        <w:rPr>
          <w:rFonts w:ascii="Verdana" w:eastAsia="Times New Roman" w:hAnsi="Verdana" w:cs="Times New Roman"/>
          <w:sz w:val="16"/>
          <w:szCs w:val="16"/>
        </w:rPr>
        <w:t> </w:t>
      </w:r>
    </w:p>
    <w:p w14:paraId="51567FDD" w14:textId="77777777" w:rsidR="007F21E8" w:rsidRPr="007F21E8" w:rsidRDefault="007F21E8" w:rsidP="005B1998">
      <w:pPr>
        <w:numPr>
          <w:ilvl w:val="0"/>
          <w:numId w:val="13"/>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Vakantie onder schooltijd bij gebrek aan andere boekingsmogelijkheden </w:t>
      </w:r>
      <w:r w:rsidRPr="007F21E8">
        <w:rPr>
          <w:rFonts w:ascii="Verdana" w:eastAsia="Times New Roman" w:hAnsi="Verdana" w:cs="Times New Roman"/>
          <w:sz w:val="16"/>
          <w:szCs w:val="16"/>
        </w:rPr>
        <w:t> </w:t>
      </w:r>
    </w:p>
    <w:p w14:paraId="134616A4" w14:textId="77777777" w:rsidR="00117E01" w:rsidRPr="00117E01" w:rsidRDefault="007F21E8" w:rsidP="005B1998">
      <w:pPr>
        <w:numPr>
          <w:ilvl w:val="0"/>
          <w:numId w:val="13"/>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 xml:space="preserve">Een uitnodiging van familie of vrienden om buiten de normale schoolvakanties om op vakantie te </w:t>
      </w:r>
    </w:p>
    <w:p w14:paraId="7E741E45" w14:textId="0B609523" w:rsidR="007F21E8" w:rsidRPr="007F21E8" w:rsidRDefault="007F21E8" w:rsidP="00117E01">
      <w:pPr>
        <w:spacing w:before="0" w:after="0" w:line="240" w:lineRule="auto"/>
        <w:ind w:firstLine="708"/>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gaan </w:t>
      </w:r>
      <w:r w:rsidRPr="007F21E8">
        <w:rPr>
          <w:rFonts w:ascii="Verdana" w:eastAsia="Times New Roman" w:hAnsi="Verdana" w:cs="Times New Roman"/>
          <w:sz w:val="16"/>
          <w:szCs w:val="16"/>
        </w:rPr>
        <w:t> </w:t>
      </w:r>
    </w:p>
    <w:p w14:paraId="47BA26DD" w14:textId="77777777" w:rsidR="007F21E8" w:rsidRPr="007F21E8" w:rsidRDefault="007F21E8" w:rsidP="005B1998">
      <w:pPr>
        <w:numPr>
          <w:ilvl w:val="0"/>
          <w:numId w:val="13"/>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Eerder vertrek of latere terugkeer in verband met (</w:t>
      </w:r>
      <w:proofErr w:type="spellStart"/>
      <w:r w:rsidRPr="007F21E8">
        <w:rPr>
          <w:rFonts w:ascii="Verdana" w:eastAsia="Times New Roman" w:hAnsi="Verdana" w:cs="Times New Roman"/>
          <w:color w:val="000000"/>
          <w:sz w:val="16"/>
          <w:szCs w:val="16"/>
        </w:rPr>
        <w:t>verkeers</w:t>
      </w:r>
      <w:proofErr w:type="spellEnd"/>
      <w:r w:rsidRPr="007F21E8">
        <w:rPr>
          <w:rFonts w:ascii="Verdana" w:eastAsia="Times New Roman" w:hAnsi="Verdana" w:cs="Times New Roman"/>
          <w:color w:val="000000"/>
          <w:sz w:val="16"/>
          <w:szCs w:val="16"/>
        </w:rPr>
        <w:t>) drukte</w:t>
      </w:r>
      <w:r w:rsidRPr="007F21E8">
        <w:rPr>
          <w:rFonts w:ascii="Verdana" w:eastAsia="Times New Roman" w:hAnsi="Verdana" w:cs="Times New Roman"/>
          <w:sz w:val="16"/>
          <w:szCs w:val="16"/>
        </w:rPr>
        <w:t> </w:t>
      </w:r>
    </w:p>
    <w:p w14:paraId="4B71D868" w14:textId="77777777" w:rsidR="007F21E8" w:rsidRPr="007F21E8" w:rsidRDefault="007F21E8" w:rsidP="005B1998">
      <w:pPr>
        <w:numPr>
          <w:ilvl w:val="0"/>
          <w:numId w:val="14"/>
        </w:numPr>
        <w:spacing w:before="0" w:after="0" w:line="240" w:lineRule="auto"/>
        <w:ind w:left="0" w:firstLine="0"/>
        <w:textAlignment w:val="baseline"/>
        <w:rPr>
          <w:rFonts w:ascii="Times New Roman" w:eastAsia="Times New Roman" w:hAnsi="Times New Roman" w:cs="Times New Roman"/>
          <w:sz w:val="16"/>
          <w:szCs w:val="16"/>
        </w:rPr>
      </w:pPr>
      <w:r w:rsidRPr="007F21E8">
        <w:rPr>
          <w:rFonts w:ascii="Verdana" w:eastAsia="Times New Roman" w:hAnsi="Verdana" w:cs="Times New Roman"/>
          <w:color w:val="000000"/>
          <w:sz w:val="16"/>
          <w:szCs w:val="16"/>
        </w:rPr>
        <w:t>Verlof voor een kind omdat andere kinderen uit het gezin al vrij zijn </w:t>
      </w:r>
      <w:r w:rsidRPr="007F21E8">
        <w:rPr>
          <w:rFonts w:ascii="Verdana" w:eastAsia="Times New Roman" w:hAnsi="Verdana" w:cs="Times New Roman"/>
          <w:sz w:val="16"/>
          <w:szCs w:val="16"/>
        </w:rPr>
        <w:t> </w:t>
      </w:r>
    </w:p>
    <w:p w14:paraId="6987EBBD"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Times New Roman" w:eastAsia="Times New Roman" w:hAnsi="Times New Roman" w:cs="Times New Roman"/>
          <w:sz w:val="16"/>
          <w:szCs w:val="16"/>
        </w:rPr>
        <w:t> </w:t>
      </w:r>
    </w:p>
    <w:p w14:paraId="1E6BA953" w14:textId="77777777"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Doktersbezoek </w:t>
      </w:r>
    </w:p>
    <w:p w14:paraId="234B8BB4"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Bezoeken aan een arts e.d. zijn niet onder de bovenstaande bepalingen opgenomen, omdat het voor zichzelf spreekt dat de leerling daarvoor verlof krijgt. Wij verzoeken u echter vriendelijk om afspraken bij een arts, tandarts, specialist en dergelijke zo te regelen dat uw kind geen lessen verzuimt. </w:t>
      </w:r>
      <w:r w:rsidRPr="007F21E8">
        <w:rPr>
          <w:rFonts w:ascii="Verdana" w:eastAsia="Times New Roman" w:hAnsi="Verdana" w:cs="Segoe UI"/>
          <w:sz w:val="16"/>
          <w:szCs w:val="16"/>
        </w:rPr>
        <w:t> </w:t>
      </w:r>
    </w:p>
    <w:p w14:paraId="243B34DC"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Times New Roman" w:eastAsia="Times New Roman" w:hAnsi="Times New Roman" w:cs="Times New Roman"/>
          <w:sz w:val="16"/>
          <w:szCs w:val="16"/>
        </w:rPr>
        <w:t> </w:t>
      </w:r>
    </w:p>
    <w:p w14:paraId="0E67A5CE" w14:textId="77777777"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Vierjarigen  </w:t>
      </w:r>
    </w:p>
    <w:p w14:paraId="3950870F"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Uw zoon/dochter is leerplichtig vanaf zijn of haar vijfde jaar. Het bovenstaande geldt dus niet voor de jongste kinderen van de school, de vierjarigen. In de praktijk blijkt schoolgaan voor de vierjarigen, soms, vooral in het begin, heel vermoeiend. Ouders van vierjarigen die hun zoon / dochter een middag thuis willen houden, zijn hier vrij in. Om deze kinderen aan een schoolweek te laten wennen, bestaat de mogelijkheid om bijv. alleen de ochtenden naar school te gaan. Voor</w:t>
      </w:r>
      <w:r w:rsidRPr="007F21E8">
        <w:rPr>
          <w:rFonts w:ascii="Times New Roman" w:eastAsia="Times New Roman" w:hAnsi="Times New Roman" w:cs="Times New Roman"/>
          <w:color w:val="000000"/>
          <w:sz w:val="16"/>
          <w:szCs w:val="16"/>
        </w:rPr>
        <w:t> </w:t>
      </w:r>
      <w:r w:rsidRPr="007F21E8">
        <w:rPr>
          <w:rFonts w:ascii="Verdana" w:eastAsia="Times New Roman" w:hAnsi="Verdana" w:cs="Segoe UI"/>
          <w:color w:val="000000"/>
          <w:sz w:val="16"/>
          <w:szCs w:val="16"/>
        </w:rPr>
        <w:t>overleg hierover kunt u altijd terecht bij de leerkracht van groep 1</w:t>
      </w:r>
      <w:r w:rsidRPr="007F21E8">
        <w:rPr>
          <w:rFonts w:ascii="Times New Roman" w:eastAsia="Times New Roman" w:hAnsi="Times New Roman" w:cs="Times New Roman"/>
          <w:color w:val="000000"/>
          <w:sz w:val="16"/>
          <w:szCs w:val="16"/>
        </w:rPr>
        <w:t>.</w:t>
      </w:r>
      <w:r w:rsidRPr="007F21E8">
        <w:rPr>
          <w:rFonts w:ascii="Times New Roman" w:eastAsia="Times New Roman" w:hAnsi="Times New Roman" w:cs="Times New Roman"/>
          <w:sz w:val="16"/>
          <w:szCs w:val="16"/>
        </w:rPr>
        <w:t> </w:t>
      </w:r>
    </w:p>
    <w:p w14:paraId="615A1F44" w14:textId="77777777" w:rsidR="007F21E8" w:rsidRPr="007F21E8" w:rsidRDefault="007F21E8" w:rsidP="007F21E8">
      <w:pPr>
        <w:spacing w:before="0" w:after="0" w:line="240" w:lineRule="auto"/>
        <w:textAlignment w:val="baseline"/>
        <w:rPr>
          <w:rFonts w:ascii="Segoe UI" w:eastAsia="Times New Roman" w:hAnsi="Segoe UI" w:cs="Segoe UI"/>
          <w:b/>
          <w:bCs/>
          <w:color w:val="0070C0"/>
          <w:sz w:val="16"/>
          <w:szCs w:val="16"/>
        </w:rPr>
      </w:pPr>
      <w:r w:rsidRPr="007F21E8">
        <w:rPr>
          <w:rFonts w:ascii="Verdana" w:eastAsia="Times New Roman" w:hAnsi="Verdana" w:cs="Segoe UI"/>
          <w:b/>
          <w:bCs/>
          <w:color w:val="0070C0"/>
          <w:sz w:val="16"/>
          <w:szCs w:val="16"/>
        </w:rPr>
        <w:t> </w:t>
      </w:r>
    </w:p>
    <w:p w14:paraId="596E6538" w14:textId="77777777" w:rsidR="007F21E8" w:rsidRPr="007F21E8" w:rsidRDefault="007F21E8" w:rsidP="007F21E8">
      <w:pPr>
        <w:spacing w:before="0" w:after="0" w:line="240" w:lineRule="auto"/>
        <w:textAlignment w:val="baseline"/>
        <w:rPr>
          <w:rFonts w:ascii="Segoe UI" w:eastAsia="Times New Roman" w:hAnsi="Segoe UI" w:cs="Segoe UI"/>
          <w:b/>
          <w:bCs/>
          <w:color w:val="0070C0"/>
          <w:sz w:val="16"/>
          <w:szCs w:val="16"/>
        </w:rPr>
      </w:pPr>
      <w:r w:rsidRPr="007F21E8">
        <w:rPr>
          <w:rFonts w:ascii="Verdana" w:eastAsia="Times New Roman" w:hAnsi="Verdana" w:cs="Segoe UI"/>
          <w:b/>
          <w:bCs/>
          <w:color w:val="0070C0"/>
          <w:sz w:val="16"/>
          <w:szCs w:val="16"/>
        </w:rPr>
        <w:t>Verzuimregistratie </w:t>
      </w:r>
    </w:p>
    <w:p w14:paraId="7B2DF64C" w14:textId="77777777"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 </w:t>
      </w:r>
    </w:p>
    <w:p w14:paraId="2D4EC376" w14:textId="754D3B8E"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Afwezigheid </w:t>
      </w:r>
    </w:p>
    <w:p w14:paraId="41AD5777" w14:textId="0CFB7AC4"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sz w:val="16"/>
          <w:szCs w:val="16"/>
        </w:rPr>
        <w:t>Op onze school wordt de verzuimregistratie bijgehouden. De afwezigheid van de kinderen wordt verwerkt in de centrale leerlingenadministratie van de school.  </w:t>
      </w:r>
    </w:p>
    <w:p w14:paraId="320142A7"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sz w:val="16"/>
          <w:szCs w:val="16"/>
        </w:rPr>
        <w:t>Wij zijn verplicht de afwezigheid van de kinderen te administreren en ongeoorloofd schoolverzuim door te geven aan de leerplichtambtenaar van de gemeente Waadhoeke</w:t>
      </w:r>
      <w:r w:rsidRPr="007F21E8">
        <w:rPr>
          <w:rFonts w:ascii="Times New Roman" w:eastAsia="Times New Roman" w:hAnsi="Times New Roman" w:cs="Times New Roman"/>
          <w:sz w:val="16"/>
          <w:szCs w:val="16"/>
        </w:rPr>
        <w:t>.  </w:t>
      </w:r>
    </w:p>
    <w:p w14:paraId="7566D303"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Times New Roman" w:eastAsia="Times New Roman" w:hAnsi="Times New Roman" w:cs="Times New Roman"/>
          <w:sz w:val="16"/>
          <w:szCs w:val="16"/>
        </w:rPr>
        <w:lastRenderedPageBreak/>
        <w:t> </w:t>
      </w:r>
    </w:p>
    <w:p w14:paraId="04BA0BD6" w14:textId="27FF8208"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Ongeoorloofd verzuim </w:t>
      </w:r>
    </w:p>
    <w:p w14:paraId="7064BA06"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sz w:val="16"/>
          <w:szCs w:val="16"/>
        </w:rPr>
        <w:t>Bij herhaaldelijk ongeoorloofd verzuim worden de ouders / verzorgers door de groepsleerkracht gewezen op de leerplichtwet. De directie wordt in kennis gesteld.  </w:t>
      </w:r>
    </w:p>
    <w:p w14:paraId="63417B9A"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sz w:val="16"/>
          <w:szCs w:val="16"/>
        </w:rPr>
        <w:t>Indien dit niet volstaat, dan volgt er binnen 1 à 2 weken een mondelinge of schriftelijke waarschuwing van de directie. Mocht dit niet baten, dan wordt er een lijst met verzuimde  uren en dagen opgestuurd naar de leerplichtambtenaar. Deze stuurt dan een brief naar de ouders / verzorgers met het verzoek aan te geven wat de reden van het verzuim is. Indien er geen reactie plaatsvindt, dan treft de leerplichtambtenaar verdere maatregelen.</w:t>
      </w:r>
      <w:r w:rsidRPr="007F21E8">
        <w:rPr>
          <w:rFonts w:ascii="Times New Roman" w:eastAsia="Times New Roman" w:hAnsi="Times New Roman" w:cs="Times New Roman"/>
          <w:sz w:val="16"/>
          <w:szCs w:val="16"/>
        </w:rPr>
        <w:t>  </w:t>
      </w:r>
    </w:p>
    <w:p w14:paraId="622FB3DC" w14:textId="77777777"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 </w:t>
      </w:r>
    </w:p>
    <w:p w14:paraId="5B13F4DC" w14:textId="0E2B1C53"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70C0"/>
          <w:sz w:val="16"/>
          <w:szCs w:val="16"/>
        </w:rPr>
        <w:t>Toezicht op registratie en melding aan- en afwezigheid</w:t>
      </w:r>
      <w:r w:rsidRPr="007F21E8">
        <w:rPr>
          <w:rFonts w:ascii="Verdana" w:eastAsia="Times New Roman" w:hAnsi="Verdana" w:cs="Segoe UI"/>
          <w:sz w:val="16"/>
          <w:szCs w:val="16"/>
        </w:rPr>
        <w:t> </w:t>
      </w:r>
    </w:p>
    <w:p w14:paraId="27A57204" w14:textId="1809693D" w:rsidR="007F21E8" w:rsidRDefault="007F21E8" w:rsidP="007F21E8">
      <w:pPr>
        <w:spacing w:before="0" w:after="0" w:line="240" w:lineRule="auto"/>
        <w:textAlignment w:val="baseline"/>
        <w:rPr>
          <w:rFonts w:ascii="Verdana" w:eastAsia="Times New Roman" w:hAnsi="Verdana" w:cs="Segoe UI"/>
          <w:sz w:val="16"/>
          <w:szCs w:val="16"/>
        </w:rPr>
      </w:pPr>
      <w:r w:rsidRPr="007F21E8">
        <w:rPr>
          <w:rFonts w:ascii="Verdana" w:eastAsia="Times New Roman" w:hAnsi="Verdana" w:cs="Segoe UI"/>
          <w:color w:val="000000"/>
          <w:sz w:val="16"/>
          <w:szCs w:val="16"/>
        </w:rPr>
        <w:t>Het toezicht op de registratie en melding van aan- en afwezigheid wordt uitgevoerd door de inspectie. Het is onderdeel van onderzoek naar bestuur en scholen/opleidingen (vierjaarlijks onderzoek). Zij voert dit onderzoek uit bij díe school, vestiging of opleiding van het betreffende bestuur waar risico op (veelvuldig) verzuim en schooluitval bestaat. Hierbij maakt de inspectie gebruik van risico-indicatoren. Deze omvatten in elk geval door de inspectie ontvangen signalen van niet-naleving (ongeoorloofd verzuim, schorsing en verwijdering tijdig melden).</w:t>
      </w:r>
      <w:r w:rsidRPr="007F21E8">
        <w:rPr>
          <w:rFonts w:ascii="Verdana" w:eastAsia="Times New Roman" w:hAnsi="Verdana" w:cs="Segoe UI"/>
          <w:sz w:val="16"/>
          <w:szCs w:val="16"/>
        </w:rPr>
        <w:t> </w:t>
      </w:r>
    </w:p>
    <w:p w14:paraId="3C16F9F0" w14:textId="77777777" w:rsidR="004C12C2" w:rsidRPr="007F21E8" w:rsidRDefault="004C12C2" w:rsidP="007F21E8">
      <w:pPr>
        <w:spacing w:before="0" w:after="0" w:line="240" w:lineRule="auto"/>
        <w:textAlignment w:val="baseline"/>
        <w:rPr>
          <w:rFonts w:ascii="Segoe UI" w:eastAsia="Times New Roman" w:hAnsi="Segoe UI" w:cs="Segoe UI"/>
          <w:sz w:val="16"/>
          <w:szCs w:val="16"/>
        </w:rPr>
      </w:pPr>
    </w:p>
    <w:p w14:paraId="1113D1FB" w14:textId="59C6F0BE"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Ziekte van kinderen </w:t>
      </w:r>
    </w:p>
    <w:p w14:paraId="406B4B72" w14:textId="1C3B6D4C"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sz w:val="16"/>
          <w:szCs w:val="16"/>
        </w:rPr>
        <w:t>Wanneer de kinderen ziek of om een andere reden afwezig</w:t>
      </w:r>
      <w:r w:rsidR="004C12C2">
        <w:rPr>
          <w:rFonts w:ascii="Verdana" w:eastAsia="Times New Roman" w:hAnsi="Verdana" w:cs="Segoe UI"/>
          <w:sz w:val="16"/>
          <w:szCs w:val="16"/>
        </w:rPr>
        <w:t xml:space="preserve"> zijn, vragen wij u dit tussen 8.1</w:t>
      </w:r>
      <w:r w:rsidRPr="007F21E8">
        <w:rPr>
          <w:rFonts w:ascii="Verdana" w:eastAsia="Times New Roman" w:hAnsi="Verdana" w:cs="Segoe UI"/>
          <w:sz w:val="16"/>
          <w:szCs w:val="16"/>
        </w:rPr>
        <w:t>0 uur en 8</w:t>
      </w:r>
      <w:r w:rsidR="004C12C2">
        <w:rPr>
          <w:rFonts w:ascii="Verdana" w:eastAsia="Times New Roman" w:hAnsi="Verdana" w:cs="Segoe UI"/>
          <w:sz w:val="16"/>
          <w:szCs w:val="16"/>
        </w:rPr>
        <w:t>.25</w:t>
      </w:r>
      <w:r w:rsidRPr="007F21E8">
        <w:rPr>
          <w:rFonts w:ascii="Verdana" w:eastAsia="Times New Roman" w:hAnsi="Verdana" w:cs="Segoe UI"/>
          <w:sz w:val="16"/>
          <w:szCs w:val="16"/>
        </w:rPr>
        <w:t xml:space="preserve"> uur door te geven aan school. De leerkrachten van de betreffende leerlingen zijn ongerust wanneer zij niet weten waarom een kind absent is.  </w:t>
      </w:r>
    </w:p>
    <w:p w14:paraId="6F3A3645"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sz w:val="16"/>
          <w:szCs w:val="16"/>
        </w:rPr>
        <w:t>Wanneer uw zoon/dochter weer beter is, is het voor de school goed om te weten dat uw kind weer op school komt. Wij verzoeken u dan ook vriendelijk ook aan school te melden wanneer uw zoon/dochter na zijn/haar afwezigheid weer op school komt. </w:t>
      </w:r>
    </w:p>
    <w:p w14:paraId="2740D773"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sz w:val="16"/>
          <w:szCs w:val="16"/>
        </w:rPr>
        <w:t> </w:t>
      </w:r>
    </w:p>
    <w:p w14:paraId="7D961D48" w14:textId="64C8949A" w:rsidR="007F21E8" w:rsidRPr="007F21E8" w:rsidRDefault="007F21E8" w:rsidP="007F21E8">
      <w:pPr>
        <w:spacing w:before="0" w:after="0" w:line="240" w:lineRule="auto"/>
        <w:textAlignment w:val="baseline"/>
        <w:rPr>
          <w:rFonts w:ascii="Segoe UI" w:eastAsia="Times New Roman" w:hAnsi="Segoe UI" w:cs="Segoe UI"/>
          <w:color w:val="0070C0"/>
          <w:sz w:val="16"/>
          <w:szCs w:val="16"/>
        </w:rPr>
      </w:pPr>
      <w:r w:rsidRPr="007F21E8">
        <w:rPr>
          <w:rFonts w:ascii="Verdana" w:eastAsia="Times New Roman" w:hAnsi="Verdana" w:cs="Segoe UI"/>
          <w:color w:val="0070C0"/>
          <w:sz w:val="16"/>
          <w:szCs w:val="16"/>
        </w:rPr>
        <w:t>Onderzoek of behandeling onder schooltijd </w:t>
      </w:r>
    </w:p>
    <w:p w14:paraId="02EE5071" w14:textId="77777777" w:rsidR="007F21E8" w:rsidRPr="007F21E8" w:rsidRDefault="007F21E8" w:rsidP="007F21E8">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Ouders/verzorgers kunnen de school toestemming vragen om medewerking te verlenen aan onderzoek/behandeling/begeleiding onder schooltijd door externen. Het gaat hierbij om logopedie, fysiotherapie, en overige onderzoeken of behandelingen. </w:t>
      </w:r>
      <w:r w:rsidRPr="007F21E8">
        <w:rPr>
          <w:rFonts w:ascii="Verdana" w:eastAsia="Times New Roman" w:hAnsi="Verdana" w:cs="Segoe UI"/>
          <w:sz w:val="16"/>
          <w:szCs w:val="16"/>
        </w:rPr>
        <w:t> </w:t>
      </w:r>
    </w:p>
    <w:p w14:paraId="4AC555BC" w14:textId="003B212A" w:rsidR="006B6667" w:rsidRPr="006B6667" w:rsidRDefault="007F21E8" w:rsidP="006B6667">
      <w:pPr>
        <w:spacing w:before="0" w:after="0" w:line="240" w:lineRule="auto"/>
        <w:textAlignment w:val="baseline"/>
        <w:rPr>
          <w:rFonts w:ascii="Segoe UI" w:eastAsia="Times New Roman" w:hAnsi="Segoe UI" w:cs="Segoe UI"/>
          <w:sz w:val="16"/>
          <w:szCs w:val="16"/>
        </w:rPr>
      </w:pPr>
      <w:r w:rsidRPr="007F21E8">
        <w:rPr>
          <w:rFonts w:ascii="Verdana" w:eastAsia="Times New Roman" w:hAnsi="Verdana" w:cs="Segoe UI"/>
          <w:color w:val="000000"/>
          <w:sz w:val="16"/>
          <w:szCs w:val="16"/>
        </w:rPr>
        <w:t xml:space="preserve">Uitgangspunt hierbij is, dat een leerling zoveel mogelijk meedoet met het onderwijsprogramma. </w:t>
      </w:r>
      <w:r w:rsidRPr="006B6667">
        <w:rPr>
          <w:rFonts w:ascii="Verdana" w:eastAsia="Times New Roman" w:hAnsi="Verdana" w:cs="Segoe UI"/>
          <w:color w:val="000000"/>
          <w:sz w:val="16"/>
          <w:szCs w:val="16"/>
        </w:rPr>
        <w:t>Afspraken</w:t>
      </w:r>
      <w:r w:rsidR="006B6667">
        <w:rPr>
          <w:rFonts w:ascii="Verdana" w:eastAsia="Times New Roman" w:hAnsi="Verdana" w:cs="Segoe UI"/>
          <w:color w:val="000000"/>
          <w:sz w:val="16"/>
          <w:szCs w:val="16"/>
        </w:rPr>
        <w:t xml:space="preserve"> buiten de school moeten </w:t>
      </w:r>
      <w:r w:rsidR="006B6667" w:rsidRPr="006B6667">
        <w:rPr>
          <w:rFonts w:ascii="Verdana" w:hAnsi="Verdana" w:cs="Times New Roman"/>
          <w:color w:val="000000"/>
          <w:sz w:val="16"/>
          <w:szCs w:val="16"/>
        </w:rPr>
        <w:t xml:space="preserve">zodanig gepland worden, dat de leerling zo weinig mogelijk afwezig is. </w:t>
      </w:r>
    </w:p>
    <w:p w14:paraId="79F2849C" w14:textId="61BAD52D" w:rsidR="006B6667" w:rsidRPr="006B6667" w:rsidRDefault="006B6667" w:rsidP="006B6667">
      <w:pPr>
        <w:autoSpaceDE w:val="0"/>
        <w:autoSpaceDN w:val="0"/>
        <w:adjustRightInd w:val="0"/>
        <w:spacing w:after="0" w:line="240" w:lineRule="auto"/>
        <w:rPr>
          <w:rFonts w:ascii="Verdana" w:hAnsi="Verdana" w:cs="Times New Roman"/>
          <w:color w:val="000000"/>
          <w:sz w:val="16"/>
          <w:szCs w:val="16"/>
        </w:rPr>
      </w:pPr>
      <w:r w:rsidRPr="006B6667">
        <w:rPr>
          <w:rFonts w:ascii="Verdana" w:hAnsi="Verdana" w:cs="Times New Roman"/>
          <w:color w:val="000000"/>
          <w:sz w:val="16"/>
          <w:szCs w:val="16"/>
        </w:rPr>
        <w:t>Een aanvraag voor deze vorm van verlof voor onderzoek of behandeling buiten de school moet schriftelijk worden aangevraagd bij de directie. Bij indiening daarvan nemen de ouders of verzorgers zelf de verantwoordelijkheid en aansprakelijkheid op zich gedurende de tijd dat het kind niet op school kan zijn en wordt de school gevrijwaard voor aanspraken gedurende deze tijd. Is er s</w:t>
      </w:r>
      <w:r>
        <w:rPr>
          <w:rFonts w:ascii="Verdana" w:hAnsi="Verdana" w:cs="Times New Roman"/>
          <w:color w:val="000000"/>
          <w:sz w:val="16"/>
          <w:szCs w:val="16"/>
        </w:rPr>
        <w:t xml:space="preserve">prake van een aanvraag die meer </w:t>
      </w:r>
      <w:r w:rsidRPr="006B6667">
        <w:rPr>
          <w:rFonts w:ascii="Verdana" w:hAnsi="Verdana" w:cs="Times New Roman"/>
          <w:color w:val="000000"/>
          <w:sz w:val="16"/>
          <w:szCs w:val="16"/>
        </w:rPr>
        <w:t xml:space="preserve">dan twee keer afwezigheid onder schooltijd inhoudt, dan maakt de school hierover met de ouders concrete afspraken. </w:t>
      </w:r>
    </w:p>
    <w:p w14:paraId="67D63B2C" w14:textId="77777777" w:rsidR="006B6667" w:rsidRPr="006B6667" w:rsidRDefault="006B6667" w:rsidP="006B6667">
      <w:pPr>
        <w:rPr>
          <w:rFonts w:ascii="Verdana" w:hAnsi="Verdana" w:cs="Times New Roman"/>
          <w:i/>
          <w:iCs/>
          <w:color w:val="000000"/>
          <w:sz w:val="16"/>
          <w:szCs w:val="16"/>
        </w:rPr>
      </w:pPr>
      <w:r w:rsidRPr="006B6667">
        <w:rPr>
          <w:rFonts w:ascii="Verdana" w:hAnsi="Verdana" w:cs="Times New Roman"/>
          <w:color w:val="000000"/>
          <w:sz w:val="16"/>
          <w:szCs w:val="16"/>
        </w:rPr>
        <w:t>Komt de behandeltijd structureel boven de twee uur per week uit, dan verwacht de school dat de ouders/verzorgers de behandeling buiten schooltijd organiseren</w:t>
      </w:r>
      <w:r w:rsidRPr="006B6667">
        <w:rPr>
          <w:rFonts w:ascii="Verdana" w:hAnsi="Verdana" w:cs="Times New Roman"/>
          <w:i/>
          <w:iCs/>
          <w:color w:val="000000"/>
          <w:sz w:val="16"/>
          <w:szCs w:val="16"/>
        </w:rPr>
        <w:t>.</w:t>
      </w:r>
    </w:p>
    <w:p w14:paraId="20A8F368" w14:textId="77777777" w:rsidR="006B6667" w:rsidRPr="006B6667" w:rsidRDefault="006B6667" w:rsidP="006B6667">
      <w:pPr>
        <w:rPr>
          <w:rFonts w:ascii="Verdana" w:hAnsi="Verdana" w:cs="Times New Roman"/>
          <w:iCs/>
          <w:color w:val="000000"/>
          <w:szCs w:val="24"/>
        </w:rPr>
      </w:pPr>
    </w:p>
    <w:p w14:paraId="0C8EB041" w14:textId="73BB5752" w:rsidR="006B6667" w:rsidRDefault="006B6667" w:rsidP="006B6667">
      <w:pPr>
        <w:pStyle w:val="Kop1"/>
      </w:pPr>
      <w:r>
        <w:br w:type="page"/>
      </w:r>
    </w:p>
    <w:sdt>
      <w:sdtPr>
        <w:id w:val="2044400863"/>
        <w:docPartObj>
          <w:docPartGallery w:val="Cover Pages"/>
          <w:docPartUnique/>
        </w:docPartObj>
      </w:sdtPr>
      <w:sdtEndPr>
        <w:rPr>
          <w:sz w:val="24"/>
          <w:szCs w:val="24"/>
        </w:rPr>
      </w:sdtEndPr>
      <w:sdtContent>
        <w:p w14:paraId="75894818" w14:textId="77777777" w:rsidR="00343C05" w:rsidRDefault="00343C05" w:rsidP="00343C05">
          <w:r>
            <w:rPr>
              <w:noProof/>
            </w:rPr>
            <w:drawing>
              <wp:anchor distT="0" distB="0" distL="114300" distR="114300" simplePos="0" relativeHeight="251713536" behindDoc="0" locked="0" layoutInCell="1" allowOverlap="1" wp14:anchorId="49261887" wp14:editId="5587CADC">
                <wp:simplePos x="0" y="0"/>
                <wp:positionH relativeFrom="column">
                  <wp:posOffset>277698</wp:posOffset>
                </wp:positionH>
                <wp:positionV relativeFrom="paragraph">
                  <wp:posOffset>-571221</wp:posOffset>
                </wp:positionV>
                <wp:extent cx="1851660" cy="12776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aadwiz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1660" cy="12776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557E2F44" wp14:editId="64E81945">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2EFC60F2" w14:textId="77777777" w:rsidR="00F846CE" w:rsidRDefault="00F846CE" w:rsidP="00343C05">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1C179525" w14:textId="0DE6F1B9" w:rsidR="00F846CE" w:rsidRDefault="00F846CE" w:rsidP="00343C05">
                                      <w:pPr>
                                        <w:pStyle w:val="Geenafstand"/>
                                        <w:spacing w:line="360" w:lineRule="auto"/>
                                        <w:rPr>
                                          <w:color w:val="FFFFFF" w:themeColor="background1"/>
                                        </w:rPr>
                                      </w:pPr>
                                      <w:r>
                                        <w:rPr>
                                          <w:color w:val="FFFFFF" w:themeColor="background1"/>
                                        </w:rPr>
                                        <w:t>Waadwizer Tzummarum</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Content>
                                    <w:p w14:paraId="4FC15C8B" w14:textId="77777777" w:rsidR="00F846CE" w:rsidRDefault="00F846CE" w:rsidP="00343C05">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480831DD" w14:textId="77777777" w:rsidR="00F846CE" w:rsidRDefault="00F846CE" w:rsidP="00343C05">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57E2F44" id="Groep 453" o:spid="_x0000_s1026" style="position:absolute;margin-left:193.95pt;margin-top:0;width:245.15pt;height:11in;z-index:25166131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4"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2EFC60F2" w14:textId="77777777" w:rsidR="00F846CE" w:rsidRDefault="00F846CE" w:rsidP="00343C05">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1C179525" w14:textId="0DE6F1B9" w:rsidR="00F846CE" w:rsidRDefault="00F846CE" w:rsidP="00343C05">
                                <w:pPr>
                                  <w:pStyle w:val="Geenafstand"/>
                                  <w:spacing w:line="360" w:lineRule="auto"/>
                                  <w:rPr>
                                    <w:color w:val="FFFFFF" w:themeColor="background1"/>
                                  </w:rPr>
                                </w:pPr>
                                <w:r>
                                  <w:rPr>
                                    <w:color w:val="FFFFFF" w:themeColor="background1"/>
                                  </w:rPr>
                                  <w:t>Waadwizer Tzummarum</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Content>
                              <w:p w14:paraId="4FC15C8B" w14:textId="77777777" w:rsidR="00F846CE" w:rsidRDefault="00F846CE" w:rsidP="00343C05">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480831DD" w14:textId="77777777" w:rsidR="00F846CE" w:rsidRDefault="00F846CE" w:rsidP="00343C05">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2E9FA619" w14:textId="77777777" w:rsidR="00343C05" w:rsidRDefault="00343C05" w:rsidP="00343C05">
          <w:pPr>
            <w:rPr>
              <w:sz w:val="24"/>
              <w:szCs w:val="24"/>
            </w:rPr>
          </w:pPr>
          <w:r>
            <w:rPr>
              <w:noProof/>
            </w:rPr>
            <mc:AlternateContent>
              <mc:Choice Requires="wps">
                <w:drawing>
                  <wp:anchor distT="0" distB="0" distL="114300" distR="114300" simplePos="0" relativeHeight="251663360" behindDoc="0" locked="0" layoutInCell="0" allowOverlap="1" wp14:anchorId="371E568A" wp14:editId="21EACA3F">
                    <wp:simplePos x="0" y="0"/>
                    <wp:positionH relativeFrom="page">
                      <wp:align>left</wp:align>
                    </wp:positionH>
                    <wp:positionV relativeFrom="page">
                      <wp:posOffset>2291435</wp:posOffset>
                    </wp:positionV>
                    <wp:extent cx="6694005" cy="1276597"/>
                    <wp:effectExtent l="0" t="0" r="12065" b="1905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005" cy="1276597"/>
                            </a:xfrm>
                            <a:prstGeom prst="rect">
                              <a:avLst/>
                            </a:prstGeom>
                            <a:solidFill>
                              <a:schemeClr val="tx1"/>
                            </a:solidFill>
                            <a:ln w="19050">
                              <a:solidFill>
                                <a:schemeClr val="tx1"/>
                              </a:solidFill>
                              <a:miter lim="800000"/>
                              <a:headEnd/>
                              <a:tailEnd/>
                            </a:ln>
                          </wps:spPr>
                          <wps:txbx>
                            <w:txbxContent>
                              <w:sdt>
                                <w:sdtPr>
                                  <w:rPr>
                                    <w:rFonts w:ascii="Calibri" w:eastAsia="Calibri" w:hAnsi="Calibri" w:cs="Times New Roman"/>
                                    <w:b/>
                                    <w:sz w:val="72"/>
                                    <w:szCs w:val="72"/>
                                    <w:lang w:eastAsia="en-US"/>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762A9A10" w14:textId="2DD9E758" w:rsidR="00F846CE" w:rsidRDefault="00F846CE" w:rsidP="00343C05">
                                    <w:pPr>
                                      <w:pStyle w:val="Geenafstand"/>
                                      <w:jc w:val="right"/>
                                      <w:rPr>
                                        <w:color w:val="FFFFFF" w:themeColor="background1"/>
                                        <w:sz w:val="72"/>
                                        <w:szCs w:val="72"/>
                                      </w:rPr>
                                    </w:pPr>
                                    <w:r>
                                      <w:rPr>
                                        <w:rFonts w:ascii="Calibri" w:eastAsia="Calibri" w:hAnsi="Calibri" w:cs="Times New Roman"/>
                                        <w:b/>
                                        <w:sz w:val="72"/>
                                        <w:szCs w:val="72"/>
                                        <w:lang w:eastAsia="en-US"/>
                                      </w:rPr>
                                      <w:t>Protocol te laat komen en verzuimbeleid</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E568A" id="Rechthoek 16" o:spid="_x0000_s1031" style="position:absolute;margin-left:0;margin-top:180.45pt;width:527.1pt;height:100.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" o:allowincell="f" fillcolor="black [3213]" strokecolor="black [3213]" strokeweight="1.5pt">
                    <v:textbox inset="14.4pt,,14.4pt">
                      <w:txbxContent>
                        <w:sdt>
                          <w:sdtPr>
                            <w:rPr>
                              <w:rFonts w:ascii="Calibri" w:eastAsia="Calibri" w:hAnsi="Calibri" w:cs="Times New Roman"/>
                              <w:b/>
                              <w:sz w:val="72"/>
                              <w:szCs w:val="72"/>
                              <w:lang w:eastAsia="en-US"/>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762A9A10" w14:textId="2DD9E758" w:rsidR="00F846CE" w:rsidRDefault="00F846CE" w:rsidP="00343C05">
                              <w:pPr>
                                <w:pStyle w:val="Geenafstand"/>
                                <w:jc w:val="right"/>
                                <w:rPr>
                                  <w:color w:val="FFFFFF" w:themeColor="background1"/>
                                  <w:sz w:val="72"/>
                                  <w:szCs w:val="72"/>
                                </w:rPr>
                              </w:pPr>
                              <w:r>
                                <w:rPr>
                                  <w:rFonts w:ascii="Calibri" w:eastAsia="Calibri" w:hAnsi="Calibri" w:cs="Times New Roman"/>
                                  <w:b/>
                                  <w:sz w:val="72"/>
                                  <w:szCs w:val="72"/>
                                  <w:lang w:eastAsia="en-US"/>
                                </w:rPr>
                                <w:t>Protocol te laat komen en verzuimbeleid</w:t>
                              </w:r>
                            </w:p>
                          </w:sdtContent>
                        </w:sdt>
                      </w:txbxContent>
                    </v:textbox>
                    <w10:wrap anchorx="page" anchory="page"/>
                  </v:rect>
                </w:pict>
              </mc:Fallback>
            </mc:AlternateContent>
          </w:r>
          <w:r>
            <w:rPr>
              <w:noProof/>
            </w:rPr>
            <w:drawing>
              <wp:anchor distT="0" distB="0" distL="114300" distR="114300" simplePos="0" relativeHeight="251662336" behindDoc="0" locked="0" layoutInCell="0" allowOverlap="1" wp14:anchorId="475D8BC2" wp14:editId="6AC76625">
                <wp:simplePos x="0" y="0"/>
                <wp:positionH relativeFrom="page">
                  <wp:align>right</wp:align>
                </wp:positionH>
                <wp:positionV relativeFrom="page">
                  <wp:align>center</wp:align>
                </wp:positionV>
                <wp:extent cx="5577840" cy="3702695"/>
                <wp:effectExtent l="0" t="0" r="3810" b="0"/>
                <wp:wrapNone/>
                <wp:docPr id="464" name="Afbeelding 1" descr="Een foto van een trein in een station" title="T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5">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3DB3DDC8" w14:textId="77777777" w:rsidR="00343C05" w:rsidRDefault="00343C05" w:rsidP="00343C05">
          <w:pPr>
            <w:rPr>
              <w:sz w:val="24"/>
              <w:szCs w:val="24"/>
            </w:rPr>
          </w:pPr>
        </w:p>
        <w:p w14:paraId="38500D2F" w14:textId="77777777" w:rsidR="00343C05" w:rsidRDefault="00343C05" w:rsidP="00343C05">
          <w:pPr>
            <w:rPr>
              <w:sz w:val="24"/>
              <w:szCs w:val="24"/>
            </w:rPr>
          </w:pPr>
        </w:p>
        <w:p w14:paraId="7216A182" w14:textId="77777777" w:rsidR="00343C05" w:rsidRDefault="00343C05" w:rsidP="00343C05">
          <w:pPr>
            <w:rPr>
              <w:sz w:val="24"/>
              <w:szCs w:val="24"/>
            </w:rPr>
          </w:pPr>
        </w:p>
        <w:p w14:paraId="693EE578" w14:textId="77777777" w:rsidR="00343C05" w:rsidRDefault="00343C05" w:rsidP="00343C05">
          <w:pPr>
            <w:rPr>
              <w:sz w:val="24"/>
              <w:szCs w:val="24"/>
            </w:rPr>
          </w:pPr>
        </w:p>
        <w:p w14:paraId="2CF62681" w14:textId="77777777" w:rsidR="00343C05" w:rsidRDefault="00343C05" w:rsidP="00343C05">
          <w:pPr>
            <w:rPr>
              <w:sz w:val="24"/>
              <w:szCs w:val="24"/>
            </w:rPr>
          </w:pPr>
        </w:p>
        <w:p w14:paraId="7A2FEAA4" w14:textId="77777777" w:rsidR="00343C05" w:rsidRDefault="00343C05" w:rsidP="00343C05">
          <w:pPr>
            <w:rPr>
              <w:sz w:val="24"/>
              <w:szCs w:val="24"/>
            </w:rPr>
          </w:pPr>
        </w:p>
        <w:p w14:paraId="1B49963C" w14:textId="77777777" w:rsidR="00343C05" w:rsidRDefault="00343C05" w:rsidP="00343C05">
          <w:pPr>
            <w:rPr>
              <w:sz w:val="24"/>
              <w:szCs w:val="24"/>
            </w:rPr>
          </w:pPr>
        </w:p>
        <w:p w14:paraId="71152AA0" w14:textId="77777777" w:rsidR="00343C05" w:rsidRDefault="00343C05" w:rsidP="00343C05">
          <w:pPr>
            <w:rPr>
              <w:sz w:val="24"/>
              <w:szCs w:val="24"/>
            </w:rPr>
          </w:pPr>
        </w:p>
        <w:p w14:paraId="54112A1E" w14:textId="77777777" w:rsidR="00343C05" w:rsidRDefault="00343C05" w:rsidP="00343C05">
          <w:pPr>
            <w:rPr>
              <w:sz w:val="24"/>
              <w:szCs w:val="24"/>
            </w:rPr>
          </w:pPr>
        </w:p>
        <w:p w14:paraId="3189B39D" w14:textId="77777777" w:rsidR="00343C05" w:rsidRDefault="00343C05" w:rsidP="00343C05">
          <w:pPr>
            <w:rPr>
              <w:sz w:val="24"/>
              <w:szCs w:val="24"/>
            </w:rPr>
          </w:pPr>
        </w:p>
        <w:p w14:paraId="0ABC6B66" w14:textId="77777777" w:rsidR="00343C05" w:rsidRDefault="00343C05" w:rsidP="00343C05">
          <w:pPr>
            <w:rPr>
              <w:sz w:val="24"/>
              <w:szCs w:val="24"/>
            </w:rPr>
          </w:pPr>
        </w:p>
        <w:p w14:paraId="7970E7F7" w14:textId="77777777" w:rsidR="00343C05" w:rsidRDefault="00343C05" w:rsidP="00343C05">
          <w:pPr>
            <w:rPr>
              <w:sz w:val="24"/>
              <w:szCs w:val="24"/>
            </w:rPr>
          </w:pPr>
        </w:p>
        <w:p w14:paraId="7B7FEC9B" w14:textId="77777777" w:rsidR="00343C05" w:rsidRDefault="00343C05" w:rsidP="00343C05">
          <w:pPr>
            <w:rPr>
              <w:sz w:val="24"/>
              <w:szCs w:val="24"/>
            </w:rPr>
          </w:pPr>
        </w:p>
        <w:p w14:paraId="75A4FC81" w14:textId="77777777" w:rsidR="00343C05" w:rsidRDefault="00343C05" w:rsidP="00343C05">
          <w:pPr>
            <w:rPr>
              <w:sz w:val="24"/>
              <w:szCs w:val="24"/>
            </w:rPr>
          </w:pPr>
        </w:p>
        <w:p w14:paraId="5577C6FD" w14:textId="77777777" w:rsidR="00343C05" w:rsidRDefault="00343C05" w:rsidP="00343C05">
          <w:pPr>
            <w:rPr>
              <w:sz w:val="24"/>
              <w:szCs w:val="24"/>
            </w:rPr>
          </w:pPr>
        </w:p>
        <w:p w14:paraId="6F19C7ED" w14:textId="77777777" w:rsidR="00343C05" w:rsidRDefault="00343C05" w:rsidP="00343C05">
          <w:pPr>
            <w:rPr>
              <w:sz w:val="24"/>
              <w:szCs w:val="24"/>
            </w:rPr>
          </w:pPr>
        </w:p>
        <w:p w14:paraId="4B17BE24" w14:textId="77777777" w:rsidR="00343C05" w:rsidRDefault="00343C05" w:rsidP="00343C05">
          <w:pPr>
            <w:rPr>
              <w:sz w:val="24"/>
              <w:szCs w:val="24"/>
            </w:rPr>
          </w:pPr>
        </w:p>
        <w:p w14:paraId="68E64C68" w14:textId="77777777" w:rsidR="00343C05" w:rsidRDefault="00343C05" w:rsidP="00343C05">
          <w:pPr>
            <w:rPr>
              <w:sz w:val="24"/>
              <w:szCs w:val="24"/>
            </w:rPr>
          </w:pPr>
        </w:p>
        <w:p w14:paraId="660E301C" w14:textId="77777777" w:rsidR="00343C05" w:rsidRDefault="00343C05" w:rsidP="00343C05">
          <w:pPr>
            <w:rPr>
              <w:sz w:val="24"/>
              <w:szCs w:val="24"/>
            </w:rPr>
          </w:pPr>
        </w:p>
        <w:p w14:paraId="49588574" w14:textId="77777777" w:rsidR="00343C05" w:rsidRDefault="00343C05" w:rsidP="00343C05">
          <w:pPr>
            <w:rPr>
              <w:sz w:val="24"/>
              <w:szCs w:val="24"/>
            </w:rPr>
          </w:pPr>
        </w:p>
        <w:p w14:paraId="64048077" w14:textId="77777777" w:rsidR="00343C05" w:rsidRDefault="00343C05" w:rsidP="00343C05">
          <w:pPr>
            <w:rPr>
              <w:sz w:val="24"/>
              <w:szCs w:val="24"/>
            </w:rPr>
          </w:pPr>
        </w:p>
        <w:p w14:paraId="1BC14075" w14:textId="77777777" w:rsidR="00343C05" w:rsidRDefault="00343C05" w:rsidP="00343C05">
          <w:pPr>
            <w:rPr>
              <w:sz w:val="24"/>
              <w:szCs w:val="24"/>
            </w:rPr>
          </w:pPr>
        </w:p>
        <w:p w14:paraId="5FD27935" w14:textId="77777777" w:rsidR="00343C05" w:rsidRDefault="00343C05" w:rsidP="00343C05">
          <w:pPr>
            <w:rPr>
              <w:sz w:val="24"/>
              <w:szCs w:val="24"/>
            </w:rPr>
          </w:pPr>
        </w:p>
        <w:p w14:paraId="7DEA27DA" w14:textId="1D1F0F42" w:rsidR="00343C05" w:rsidRDefault="00343C05" w:rsidP="00343C05">
          <w:pPr>
            <w:rPr>
              <w:sz w:val="24"/>
              <w:szCs w:val="24"/>
            </w:rPr>
          </w:pPr>
        </w:p>
      </w:sdtContent>
    </w:sdt>
    <w:p w14:paraId="1DCAB7EF" w14:textId="68BEE1D2" w:rsidR="00343C05" w:rsidRPr="00343C05" w:rsidRDefault="00343C05" w:rsidP="00343C05">
      <w:pPr>
        <w:rPr>
          <w:sz w:val="24"/>
          <w:szCs w:val="24"/>
        </w:rPr>
      </w:pPr>
      <w:r w:rsidRPr="00FC5A29">
        <w:rPr>
          <w:b/>
          <w:color w:val="C45911" w:themeColor="accent2" w:themeShade="BF"/>
          <w:sz w:val="24"/>
          <w:szCs w:val="24"/>
        </w:rPr>
        <w:lastRenderedPageBreak/>
        <w:t xml:space="preserve">Te laat komen: </w:t>
      </w:r>
    </w:p>
    <w:p w14:paraId="04FF200C" w14:textId="77777777" w:rsidR="00343C05" w:rsidRPr="00157A09" w:rsidRDefault="00343C05" w:rsidP="00343C05">
      <w:pPr>
        <w:spacing w:after="0"/>
        <w:rPr>
          <w:sz w:val="24"/>
          <w:szCs w:val="24"/>
        </w:rPr>
      </w:pPr>
    </w:p>
    <w:p w14:paraId="4A7D2621" w14:textId="77777777" w:rsidR="00343C05" w:rsidRDefault="00343C05" w:rsidP="00343C05">
      <w:pPr>
        <w:spacing w:after="0"/>
        <w:rPr>
          <w:sz w:val="24"/>
          <w:szCs w:val="24"/>
        </w:rPr>
      </w:pPr>
      <w:r w:rsidRPr="00157A09">
        <w:rPr>
          <w:sz w:val="24"/>
          <w:szCs w:val="24"/>
        </w:rPr>
        <w:sym w:font="Symbol" w:char="F0B7"/>
      </w:r>
      <w:r w:rsidRPr="00157A09">
        <w:rPr>
          <w:sz w:val="24"/>
          <w:szCs w:val="24"/>
        </w:rPr>
        <w:t xml:space="preserve"> Wanneer een kind, zonder afmelding om 08.30 niet op school is, wordt vóór 09.00 uur naar </w:t>
      </w:r>
    </w:p>
    <w:p w14:paraId="3E2C9B8D" w14:textId="77777777" w:rsidR="00343C05" w:rsidRPr="00157A09" w:rsidRDefault="00343C05" w:rsidP="00343C05">
      <w:pPr>
        <w:spacing w:after="0"/>
        <w:rPr>
          <w:sz w:val="24"/>
          <w:szCs w:val="24"/>
        </w:rPr>
      </w:pPr>
      <w:r>
        <w:rPr>
          <w:sz w:val="24"/>
          <w:szCs w:val="24"/>
        </w:rPr>
        <w:t xml:space="preserve">   </w:t>
      </w:r>
      <w:r w:rsidRPr="00157A09">
        <w:rPr>
          <w:sz w:val="24"/>
          <w:szCs w:val="24"/>
        </w:rPr>
        <w:t xml:space="preserve">huis gebeld door de leerkracht. </w:t>
      </w:r>
    </w:p>
    <w:p w14:paraId="505848B6" w14:textId="77777777" w:rsidR="00343C05" w:rsidRPr="00157A09" w:rsidRDefault="00343C05" w:rsidP="00343C05">
      <w:pPr>
        <w:spacing w:after="0"/>
        <w:rPr>
          <w:sz w:val="24"/>
          <w:szCs w:val="24"/>
        </w:rPr>
      </w:pPr>
      <w:r w:rsidRPr="00157A09">
        <w:rPr>
          <w:sz w:val="24"/>
          <w:szCs w:val="24"/>
        </w:rPr>
        <w:sym w:font="Symbol" w:char="F0B7"/>
      </w:r>
      <w:r w:rsidRPr="00157A09">
        <w:rPr>
          <w:sz w:val="24"/>
          <w:szCs w:val="24"/>
        </w:rPr>
        <w:t xml:space="preserve"> Bij </w:t>
      </w:r>
      <w:r>
        <w:rPr>
          <w:sz w:val="24"/>
          <w:szCs w:val="24"/>
        </w:rPr>
        <w:t>‘</w:t>
      </w:r>
      <w:r w:rsidRPr="00157A09">
        <w:rPr>
          <w:sz w:val="24"/>
          <w:szCs w:val="24"/>
        </w:rPr>
        <w:t>te laat</w:t>
      </w:r>
      <w:r>
        <w:rPr>
          <w:sz w:val="24"/>
          <w:szCs w:val="24"/>
        </w:rPr>
        <w:t>’</w:t>
      </w:r>
      <w:r w:rsidRPr="00157A09">
        <w:rPr>
          <w:sz w:val="24"/>
          <w:szCs w:val="24"/>
        </w:rPr>
        <w:t xml:space="preserve"> wordt altijd door de leerkracht een aantekening in ParnasSys gemaakt. </w:t>
      </w:r>
    </w:p>
    <w:p w14:paraId="65EA5BCF" w14:textId="77777777" w:rsidR="00343C05" w:rsidRDefault="00343C05" w:rsidP="00343C05">
      <w:pPr>
        <w:spacing w:after="0"/>
        <w:rPr>
          <w:sz w:val="24"/>
          <w:szCs w:val="24"/>
        </w:rPr>
      </w:pPr>
      <w:r w:rsidRPr="00157A09">
        <w:rPr>
          <w:sz w:val="24"/>
          <w:szCs w:val="24"/>
        </w:rPr>
        <w:sym w:font="Symbol" w:char="F0B7"/>
      </w:r>
      <w:r w:rsidRPr="00157A09">
        <w:rPr>
          <w:sz w:val="24"/>
          <w:szCs w:val="24"/>
        </w:rPr>
        <w:t xml:space="preserve"> Wanneer een kind in een periode herhaaldelijk te laat komt</w:t>
      </w:r>
      <w:r>
        <w:rPr>
          <w:sz w:val="24"/>
          <w:szCs w:val="24"/>
        </w:rPr>
        <w:t xml:space="preserve"> (denk hierbij aan wekelijks en </w:t>
      </w:r>
    </w:p>
    <w:p w14:paraId="6AD11167" w14:textId="77777777" w:rsidR="00343C05" w:rsidRDefault="00343C05" w:rsidP="00343C05">
      <w:pPr>
        <w:spacing w:after="0"/>
        <w:rPr>
          <w:sz w:val="24"/>
          <w:szCs w:val="24"/>
        </w:rPr>
      </w:pPr>
      <w:r>
        <w:rPr>
          <w:sz w:val="24"/>
          <w:szCs w:val="24"/>
        </w:rPr>
        <w:t xml:space="preserve">   meer), nodigt de leerkracht </w:t>
      </w:r>
      <w:r w:rsidRPr="00157A09">
        <w:rPr>
          <w:sz w:val="24"/>
          <w:szCs w:val="24"/>
        </w:rPr>
        <w:t xml:space="preserve">(verantwoordelijkheid en bevoegdheid van de leerkracht die </w:t>
      </w:r>
      <w:r>
        <w:rPr>
          <w:sz w:val="24"/>
          <w:szCs w:val="24"/>
        </w:rPr>
        <w:t xml:space="preserve">  </w:t>
      </w:r>
    </w:p>
    <w:p w14:paraId="71958A43" w14:textId="77777777" w:rsidR="00343C05" w:rsidRDefault="00343C05" w:rsidP="00343C05">
      <w:pPr>
        <w:spacing w:after="0"/>
        <w:rPr>
          <w:sz w:val="24"/>
          <w:szCs w:val="24"/>
        </w:rPr>
      </w:pPr>
      <w:r>
        <w:rPr>
          <w:sz w:val="24"/>
          <w:szCs w:val="24"/>
        </w:rPr>
        <w:t xml:space="preserve">   </w:t>
      </w:r>
      <w:r w:rsidRPr="00157A09">
        <w:rPr>
          <w:sz w:val="24"/>
          <w:szCs w:val="24"/>
        </w:rPr>
        <w:t xml:space="preserve">ook de omstandigheden kent) de ouder uit voor een gesprek en legt de leerkracht aan de </w:t>
      </w:r>
    </w:p>
    <w:p w14:paraId="10E61145" w14:textId="77777777" w:rsidR="00343C05" w:rsidRPr="00157A09" w:rsidRDefault="00343C05" w:rsidP="00343C05">
      <w:pPr>
        <w:spacing w:after="0"/>
        <w:rPr>
          <w:sz w:val="24"/>
          <w:szCs w:val="24"/>
        </w:rPr>
      </w:pPr>
      <w:r>
        <w:rPr>
          <w:sz w:val="24"/>
          <w:szCs w:val="24"/>
        </w:rPr>
        <w:t xml:space="preserve">   </w:t>
      </w:r>
      <w:r w:rsidRPr="00157A09">
        <w:rPr>
          <w:sz w:val="24"/>
          <w:szCs w:val="24"/>
        </w:rPr>
        <w:t>ouder uit wat het te laat komen doet met het kind en de groep (inhoudelijk en sociaal)</w:t>
      </w:r>
      <w:r>
        <w:rPr>
          <w:sz w:val="24"/>
          <w:szCs w:val="24"/>
        </w:rPr>
        <w:t>.</w:t>
      </w:r>
      <w:r w:rsidRPr="00157A09">
        <w:rPr>
          <w:sz w:val="24"/>
          <w:szCs w:val="24"/>
        </w:rPr>
        <w:t xml:space="preserve"> </w:t>
      </w:r>
    </w:p>
    <w:p w14:paraId="65315151" w14:textId="77777777" w:rsidR="00343C05" w:rsidRDefault="00343C05" w:rsidP="00343C05">
      <w:pPr>
        <w:spacing w:after="0"/>
        <w:rPr>
          <w:sz w:val="24"/>
          <w:szCs w:val="24"/>
        </w:rPr>
      </w:pPr>
      <w:r w:rsidRPr="00157A09">
        <w:rPr>
          <w:sz w:val="24"/>
          <w:szCs w:val="24"/>
        </w:rPr>
        <w:sym w:font="Symbol" w:char="F0B7"/>
      </w:r>
      <w:r w:rsidRPr="00157A09">
        <w:rPr>
          <w:sz w:val="24"/>
          <w:szCs w:val="24"/>
        </w:rPr>
        <w:t xml:space="preserve"> Wanneer een kind na het eerste gesprek herhaaldelijk te laat blijft komen, schakelt de </w:t>
      </w:r>
    </w:p>
    <w:p w14:paraId="300974AE" w14:textId="77777777" w:rsidR="00343C05" w:rsidRDefault="00343C05" w:rsidP="00343C05">
      <w:pPr>
        <w:spacing w:after="0"/>
        <w:rPr>
          <w:sz w:val="24"/>
          <w:szCs w:val="24"/>
        </w:rPr>
      </w:pPr>
      <w:r>
        <w:rPr>
          <w:sz w:val="24"/>
          <w:szCs w:val="24"/>
        </w:rPr>
        <w:t xml:space="preserve">   leerkracht de directie</w:t>
      </w:r>
      <w:r w:rsidRPr="00157A09">
        <w:rPr>
          <w:sz w:val="24"/>
          <w:szCs w:val="24"/>
        </w:rPr>
        <w:t xml:space="preserve"> in, de ouder wordt door de directeur uitgenodigd voor een gesprek </w:t>
      </w:r>
    </w:p>
    <w:p w14:paraId="75CE1265" w14:textId="77777777" w:rsidR="00343C05" w:rsidRDefault="00343C05" w:rsidP="00343C05">
      <w:pPr>
        <w:spacing w:after="0"/>
        <w:rPr>
          <w:sz w:val="24"/>
          <w:szCs w:val="24"/>
        </w:rPr>
      </w:pPr>
      <w:r>
        <w:rPr>
          <w:sz w:val="24"/>
          <w:szCs w:val="24"/>
        </w:rPr>
        <w:t xml:space="preserve">   </w:t>
      </w:r>
      <w:r w:rsidRPr="00157A09">
        <w:rPr>
          <w:sz w:val="24"/>
          <w:szCs w:val="24"/>
        </w:rPr>
        <w:t xml:space="preserve">met leerkracht en directeur. Wederom uitleg over de gevolgen van te laat komen en uitleg </w:t>
      </w:r>
    </w:p>
    <w:p w14:paraId="7DA4AF10" w14:textId="77777777" w:rsidR="00343C05" w:rsidRPr="00157A09" w:rsidRDefault="00343C05" w:rsidP="00343C05">
      <w:pPr>
        <w:spacing w:after="0"/>
        <w:rPr>
          <w:sz w:val="24"/>
          <w:szCs w:val="24"/>
        </w:rPr>
      </w:pPr>
      <w:r>
        <w:rPr>
          <w:sz w:val="24"/>
          <w:szCs w:val="24"/>
        </w:rPr>
        <w:t xml:space="preserve">   </w:t>
      </w:r>
      <w:r w:rsidRPr="00157A09">
        <w:rPr>
          <w:sz w:val="24"/>
          <w:szCs w:val="24"/>
        </w:rPr>
        <w:t xml:space="preserve">over de verplichting van de school m.b.t. melding bij de leerplichtambtenaar. </w:t>
      </w:r>
    </w:p>
    <w:p w14:paraId="31DCFB1D" w14:textId="77777777" w:rsidR="00343C05" w:rsidRDefault="00343C05" w:rsidP="00343C05">
      <w:pPr>
        <w:spacing w:after="0"/>
        <w:rPr>
          <w:sz w:val="24"/>
          <w:szCs w:val="24"/>
        </w:rPr>
      </w:pPr>
      <w:r w:rsidRPr="00157A09">
        <w:rPr>
          <w:sz w:val="24"/>
          <w:szCs w:val="24"/>
        </w:rPr>
        <w:sym w:font="Symbol" w:char="F0B7"/>
      </w:r>
      <w:r w:rsidRPr="00157A09">
        <w:rPr>
          <w:sz w:val="24"/>
          <w:szCs w:val="24"/>
        </w:rPr>
        <w:t xml:space="preserve"> Wanneer een kind na het tweede gesprek herhaaldelijk te laat blijft komen, schakelt de </w:t>
      </w:r>
    </w:p>
    <w:p w14:paraId="059A5C95" w14:textId="77777777" w:rsidR="00343C05" w:rsidRDefault="00343C05" w:rsidP="00343C05">
      <w:pPr>
        <w:spacing w:after="0"/>
        <w:rPr>
          <w:sz w:val="24"/>
          <w:szCs w:val="24"/>
        </w:rPr>
      </w:pPr>
      <w:r>
        <w:rPr>
          <w:sz w:val="24"/>
          <w:szCs w:val="24"/>
        </w:rPr>
        <w:t xml:space="preserve">   </w:t>
      </w:r>
      <w:r w:rsidRPr="00157A09">
        <w:rPr>
          <w:sz w:val="24"/>
          <w:szCs w:val="24"/>
        </w:rPr>
        <w:t>directeur de leerplichtambtenaar in en overhandigt het ParnasSys logboek.</w:t>
      </w:r>
    </w:p>
    <w:p w14:paraId="0DDE79D4" w14:textId="77777777" w:rsidR="00343C05" w:rsidRDefault="00343C05" w:rsidP="00343C05">
      <w:pPr>
        <w:spacing w:after="0"/>
        <w:rPr>
          <w:sz w:val="24"/>
          <w:szCs w:val="24"/>
        </w:rPr>
      </w:pPr>
    </w:p>
    <w:p w14:paraId="2AF4683F" w14:textId="77777777" w:rsidR="00343C05" w:rsidRDefault="00343C05" w:rsidP="00343C05">
      <w:pPr>
        <w:spacing w:after="0"/>
        <w:rPr>
          <w:sz w:val="24"/>
          <w:szCs w:val="24"/>
        </w:rPr>
      </w:pPr>
    </w:p>
    <w:p w14:paraId="7D50157F" w14:textId="77777777" w:rsidR="00343C05" w:rsidRDefault="00343C05" w:rsidP="00343C05">
      <w:pPr>
        <w:spacing w:after="0"/>
        <w:rPr>
          <w:sz w:val="24"/>
          <w:szCs w:val="24"/>
        </w:rPr>
      </w:pPr>
    </w:p>
    <w:p w14:paraId="04559676" w14:textId="77777777" w:rsidR="00343C05" w:rsidRDefault="00343C05" w:rsidP="00343C05">
      <w:pPr>
        <w:spacing w:after="0"/>
        <w:rPr>
          <w:sz w:val="24"/>
          <w:szCs w:val="24"/>
        </w:rPr>
      </w:pPr>
    </w:p>
    <w:p w14:paraId="6279E0F1" w14:textId="77777777" w:rsidR="00343C05" w:rsidRDefault="00343C05" w:rsidP="00343C05">
      <w:pPr>
        <w:spacing w:after="0"/>
        <w:rPr>
          <w:sz w:val="24"/>
          <w:szCs w:val="24"/>
        </w:rPr>
      </w:pPr>
    </w:p>
    <w:p w14:paraId="78B7609A" w14:textId="77777777" w:rsidR="00343C05" w:rsidRDefault="00343C05" w:rsidP="00343C05">
      <w:pPr>
        <w:spacing w:after="0"/>
        <w:rPr>
          <w:sz w:val="24"/>
          <w:szCs w:val="24"/>
        </w:rPr>
      </w:pPr>
    </w:p>
    <w:p w14:paraId="2E01F918" w14:textId="77777777" w:rsidR="00343C05" w:rsidRDefault="00343C05" w:rsidP="00343C05">
      <w:pPr>
        <w:spacing w:after="0"/>
        <w:rPr>
          <w:sz w:val="24"/>
          <w:szCs w:val="24"/>
        </w:rPr>
      </w:pPr>
    </w:p>
    <w:p w14:paraId="1CBDDF05" w14:textId="77777777" w:rsidR="00343C05" w:rsidRDefault="00343C05" w:rsidP="00343C05">
      <w:pPr>
        <w:spacing w:after="0"/>
        <w:rPr>
          <w:sz w:val="24"/>
          <w:szCs w:val="24"/>
        </w:rPr>
      </w:pPr>
    </w:p>
    <w:p w14:paraId="3B21795D" w14:textId="77777777" w:rsidR="00343C05" w:rsidRDefault="00343C05" w:rsidP="00343C05">
      <w:pPr>
        <w:spacing w:after="0"/>
        <w:rPr>
          <w:sz w:val="24"/>
          <w:szCs w:val="24"/>
        </w:rPr>
      </w:pPr>
    </w:p>
    <w:p w14:paraId="0E39C79E" w14:textId="133F0DC6" w:rsidR="00343C05" w:rsidRDefault="00343C05" w:rsidP="00343C05">
      <w:pPr>
        <w:spacing w:after="0"/>
        <w:rPr>
          <w:sz w:val="24"/>
          <w:szCs w:val="24"/>
        </w:rPr>
      </w:pPr>
    </w:p>
    <w:p w14:paraId="750016C1" w14:textId="632169A1" w:rsidR="00343C05" w:rsidRDefault="00343C05" w:rsidP="00343C05">
      <w:pPr>
        <w:spacing w:after="0"/>
        <w:rPr>
          <w:sz w:val="24"/>
          <w:szCs w:val="24"/>
        </w:rPr>
      </w:pPr>
    </w:p>
    <w:p w14:paraId="13DE1E48" w14:textId="0ECE09E8" w:rsidR="00343C05" w:rsidRDefault="00343C05" w:rsidP="00343C05">
      <w:pPr>
        <w:spacing w:after="0"/>
        <w:rPr>
          <w:sz w:val="24"/>
          <w:szCs w:val="24"/>
        </w:rPr>
      </w:pPr>
    </w:p>
    <w:p w14:paraId="115ECF0B" w14:textId="0A791EBD" w:rsidR="00343C05" w:rsidRDefault="00343C05" w:rsidP="00343C05">
      <w:pPr>
        <w:spacing w:after="0"/>
        <w:rPr>
          <w:sz w:val="24"/>
          <w:szCs w:val="24"/>
        </w:rPr>
      </w:pPr>
    </w:p>
    <w:p w14:paraId="639CE9BD" w14:textId="6018760D" w:rsidR="00343C05" w:rsidRDefault="00343C05" w:rsidP="00343C05">
      <w:pPr>
        <w:spacing w:after="0"/>
        <w:rPr>
          <w:sz w:val="24"/>
          <w:szCs w:val="24"/>
        </w:rPr>
      </w:pPr>
    </w:p>
    <w:p w14:paraId="2575AC10" w14:textId="77777777" w:rsidR="00343C05" w:rsidRDefault="00343C05" w:rsidP="00343C05">
      <w:pPr>
        <w:spacing w:after="0"/>
        <w:rPr>
          <w:sz w:val="24"/>
          <w:szCs w:val="24"/>
        </w:rPr>
      </w:pPr>
    </w:p>
    <w:p w14:paraId="74FAE12B" w14:textId="77777777" w:rsidR="00343C05" w:rsidRDefault="00343C05" w:rsidP="00343C05">
      <w:pPr>
        <w:spacing w:after="0"/>
        <w:rPr>
          <w:sz w:val="24"/>
          <w:szCs w:val="24"/>
        </w:rPr>
      </w:pPr>
    </w:p>
    <w:p w14:paraId="68076F6F" w14:textId="1D62DE67" w:rsidR="00343C05" w:rsidRPr="00FC5A29" w:rsidRDefault="00343C05" w:rsidP="00343C05">
      <w:pPr>
        <w:spacing w:after="0"/>
        <w:rPr>
          <w:b/>
          <w:color w:val="C45911" w:themeColor="accent2" w:themeShade="BF"/>
          <w:sz w:val="24"/>
          <w:szCs w:val="24"/>
        </w:rPr>
      </w:pPr>
      <w:r w:rsidRPr="00FC5A29">
        <w:rPr>
          <w:b/>
          <w:color w:val="C45911" w:themeColor="accent2" w:themeShade="BF"/>
          <w:sz w:val="24"/>
          <w:szCs w:val="24"/>
        </w:rPr>
        <w:lastRenderedPageBreak/>
        <w:t xml:space="preserve">Verzuimbeleid: </w:t>
      </w:r>
    </w:p>
    <w:p w14:paraId="004AF12F" w14:textId="77777777" w:rsidR="00343C05" w:rsidRPr="00086982" w:rsidRDefault="00343C05" w:rsidP="00343C05">
      <w:pPr>
        <w:spacing w:after="0"/>
        <w:rPr>
          <w:sz w:val="24"/>
          <w:szCs w:val="24"/>
        </w:rPr>
      </w:pPr>
    </w:p>
    <w:p w14:paraId="56135537" w14:textId="77777777" w:rsidR="00343C05" w:rsidRPr="00086982" w:rsidRDefault="00343C05" w:rsidP="00343C05">
      <w:pPr>
        <w:spacing w:after="0"/>
        <w:rPr>
          <w:sz w:val="24"/>
          <w:szCs w:val="24"/>
        </w:rPr>
      </w:pPr>
      <w:r w:rsidRPr="00086982">
        <w:rPr>
          <w:sz w:val="24"/>
          <w:szCs w:val="24"/>
        </w:rPr>
        <w:t xml:space="preserve">Kinderen en jongeren hebben recht op passend onderwijs, maar ook de plicht er gebruik van te maken. Leerlingen zijn volledig leerplichtig vanaf de eerste schooldag van de maand na hun 5e verjaardag. </w:t>
      </w:r>
    </w:p>
    <w:p w14:paraId="3EB90137" w14:textId="77777777" w:rsidR="00343C05" w:rsidRPr="00086982" w:rsidRDefault="00343C05" w:rsidP="00343C05">
      <w:pPr>
        <w:spacing w:after="0"/>
        <w:rPr>
          <w:sz w:val="24"/>
          <w:szCs w:val="24"/>
        </w:rPr>
      </w:pPr>
      <w:r w:rsidRPr="00086982">
        <w:rPr>
          <w:sz w:val="24"/>
          <w:szCs w:val="24"/>
        </w:rPr>
        <w:t xml:space="preserve">Schoolverzuim is een belangrijke indicator voor voortijdig schoolverlaten in een later stadium. Hoewel verzuim meestal een symptoom is van achterliggende problemen, kan verzuim op termijn de oorzaak worden van voortijdig schoolverlaten. Het is daarom belangrijk zo snel mogelijk te reageren op verzuimgedrag van de leerlingen. Een goed systeem om de absenten te registreren en directe vervolgacties zijn hiervoor noodzakelijk. Door een degelijk verzuimbeleid en door toezicht te houden op verzuim, kan de school onnodige afwezigheid van de leerlingen tegengaan. Door grote afwezigheid van leerlingen ontstaan er achterstanden, de leerling mist de aansluiting met de lesstof en verliest het contact met de klasgenoten. </w:t>
      </w:r>
    </w:p>
    <w:p w14:paraId="5A7061DD" w14:textId="77777777" w:rsidR="00343C05" w:rsidRDefault="00343C05" w:rsidP="00343C05">
      <w:pPr>
        <w:spacing w:after="0"/>
        <w:rPr>
          <w:sz w:val="24"/>
          <w:szCs w:val="24"/>
        </w:rPr>
      </w:pPr>
      <w:r w:rsidRPr="00086982">
        <w:rPr>
          <w:sz w:val="24"/>
          <w:szCs w:val="24"/>
        </w:rPr>
        <w:t>Het verzuimprotocol is een draaiboek behorend bij het verzuimbeleid. Het protocol structureert de dagelijkse gang van zaken door de te nemen acties te beschrijven en de taakverdeling aan te geven. In het protocol wordt ook aangegeven welke terugkerende handelingen op langere termijn plaats moeten vinden. Het geeft de school de mogelijkheid verzuim effectief te signaleren, waardoor een adequate reactie op ongeoorloofd verzuim gegeven kan worden.</w:t>
      </w:r>
    </w:p>
    <w:p w14:paraId="24672EAF" w14:textId="77777777" w:rsidR="00343C05" w:rsidRDefault="00343C05" w:rsidP="00343C05">
      <w:pPr>
        <w:spacing w:after="0"/>
        <w:rPr>
          <w:sz w:val="24"/>
          <w:szCs w:val="24"/>
        </w:rPr>
      </w:pPr>
    </w:p>
    <w:p w14:paraId="2576A96C" w14:textId="77777777" w:rsidR="00343C05" w:rsidRDefault="00343C05" w:rsidP="00343C05">
      <w:pPr>
        <w:spacing w:after="0"/>
        <w:rPr>
          <w:sz w:val="24"/>
          <w:szCs w:val="24"/>
        </w:rPr>
      </w:pPr>
    </w:p>
    <w:p w14:paraId="544E5067" w14:textId="77777777" w:rsidR="00343C05" w:rsidRDefault="00343C05" w:rsidP="00343C05">
      <w:pPr>
        <w:spacing w:after="0"/>
        <w:rPr>
          <w:sz w:val="24"/>
          <w:szCs w:val="24"/>
        </w:rPr>
      </w:pPr>
    </w:p>
    <w:p w14:paraId="5B6F53C9" w14:textId="77777777" w:rsidR="00343C05" w:rsidRDefault="00343C05" w:rsidP="00343C05">
      <w:pPr>
        <w:spacing w:after="0"/>
        <w:rPr>
          <w:sz w:val="24"/>
          <w:szCs w:val="24"/>
        </w:rPr>
      </w:pPr>
    </w:p>
    <w:p w14:paraId="58EE3417" w14:textId="77777777" w:rsidR="00343C05" w:rsidRDefault="00343C05" w:rsidP="00343C05">
      <w:pPr>
        <w:spacing w:after="0"/>
        <w:rPr>
          <w:sz w:val="24"/>
          <w:szCs w:val="24"/>
        </w:rPr>
      </w:pPr>
    </w:p>
    <w:p w14:paraId="455129AD" w14:textId="77777777" w:rsidR="00343C05" w:rsidRDefault="00343C05" w:rsidP="00343C05">
      <w:pPr>
        <w:spacing w:after="0"/>
        <w:rPr>
          <w:sz w:val="24"/>
          <w:szCs w:val="24"/>
        </w:rPr>
      </w:pPr>
    </w:p>
    <w:p w14:paraId="55B8AB16" w14:textId="77777777" w:rsidR="00343C05" w:rsidRDefault="00343C05" w:rsidP="00343C05">
      <w:pPr>
        <w:spacing w:after="0"/>
        <w:rPr>
          <w:sz w:val="24"/>
          <w:szCs w:val="24"/>
        </w:rPr>
      </w:pPr>
    </w:p>
    <w:p w14:paraId="288851A5" w14:textId="77777777" w:rsidR="00343C05" w:rsidRDefault="00343C05" w:rsidP="00343C05">
      <w:pPr>
        <w:spacing w:after="0"/>
        <w:rPr>
          <w:sz w:val="24"/>
          <w:szCs w:val="24"/>
        </w:rPr>
      </w:pPr>
    </w:p>
    <w:p w14:paraId="10B0FAF0" w14:textId="77777777" w:rsidR="00343C05" w:rsidRDefault="00343C05" w:rsidP="00343C05">
      <w:pPr>
        <w:spacing w:after="0"/>
        <w:rPr>
          <w:sz w:val="24"/>
          <w:szCs w:val="24"/>
        </w:rPr>
      </w:pPr>
    </w:p>
    <w:p w14:paraId="7097946A" w14:textId="77777777" w:rsidR="00343C05" w:rsidRDefault="00343C05" w:rsidP="00343C05">
      <w:pPr>
        <w:spacing w:after="0"/>
        <w:rPr>
          <w:sz w:val="24"/>
          <w:szCs w:val="24"/>
        </w:rPr>
      </w:pPr>
    </w:p>
    <w:p w14:paraId="02258E70" w14:textId="77777777" w:rsidR="00343C05" w:rsidRDefault="00343C05" w:rsidP="00343C05">
      <w:pPr>
        <w:spacing w:after="0"/>
        <w:rPr>
          <w:sz w:val="24"/>
          <w:szCs w:val="24"/>
        </w:rPr>
      </w:pPr>
    </w:p>
    <w:p w14:paraId="75D60FC3" w14:textId="77777777" w:rsidR="00343C05" w:rsidRDefault="00343C05" w:rsidP="00343C05">
      <w:pPr>
        <w:spacing w:after="0"/>
        <w:rPr>
          <w:sz w:val="24"/>
          <w:szCs w:val="24"/>
        </w:rPr>
      </w:pPr>
    </w:p>
    <w:p w14:paraId="2B7CF360" w14:textId="5C499182" w:rsidR="00343C05" w:rsidRDefault="00343C05" w:rsidP="00343C05">
      <w:pPr>
        <w:spacing w:after="0"/>
        <w:rPr>
          <w:sz w:val="24"/>
          <w:szCs w:val="24"/>
        </w:rPr>
      </w:pPr>
    </w:p>
    <w:p w14:paraId="73916763" w14:textId="77777777" w:rsidR="00343C05" w:rsidRDefault="00343C05" w:rsidP="00343C05">
      <w:pPr>
        <w:spacing w:after="0"/>
        <w:rPr>
          <w:sz w:val="24"/>
          <w:szCs w:val="24"/>
        </w:rPr>
      </w:pPr>
    </w:p>
    <w:p w14:paraId="2C38460A" w14:textId="77777777" w:rsidR="00343C05" w:rsidRPr="00086982" w:rsidRDefault="00343C05" w:rsidP="00343C05">
      <w:pPr>
        <w:spacing w:after="0"/>
        <w:rPr>
          <w:sz w:val="24"/>
          <w:szCs w:val="24"/>
        </w:rPr>
      </w:pPr>
      <w:r w:rsidRPr="00C733FD">
        <w:rPr>
          <w:noProof/>
          <w:sz w:val="24"/>
          <w:szCs w:val="24"/>
        </w:rPr>
        <w:lastRenderedPageBreak/>
        <mc:AlternateContent>
          <mc:Choice Requires="wps">
            <w:drawing>
              <wp:anchor distT="45720" distB="45720" distL="114300" distR="114300" simplePos="0" relativeHeight="251664384" behindDoc="0" locked="0" layoutInCell="1" allowOverlap="1" wp14:anchorId="7EA67D05" wp14:editId="54171217">
                <wp:simplePos x="0" y="0"/>
                <wp:positionH relativeFrom="column">
                  <wp:posOffset>1730375</wp:posOffset>
                </wp:positionH>
                <wp:positionV relativeFrom="paragraph">
                  <wp:posOffset>180340</wp:posOffset>
                </wp:positionV>
                <wp:extent cx="2404745" cy="349885"/>
                <wp:effectExtent l="0" t="0" r="14605" b="120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349885"/>
                        </a:xfrm>
                        <a:prstGeom prst="rect">
                          <a:avLst/>
                        </a:prstGeom>
                        <a:solidFill>
                          <a:srgbClr val="5B9BD5">
                            <a:lumMod val="20000"/>
                            <a:lumOff val="80000"/>
                          </a:srgbClr>
                        </a:solidFill>
                        <a:ln w="9525">
                          <a:solidFill>
                            <a:srgbClr val="000000"/>
                          </a:solidFill>
                          <a:miter lim="800000"/>
                          <a:headEnd/>
                          <a:tailEnd/>
                        </a:ln>
                      </wps:spPr>
                      <wps:txbx>
                        <w:txbxContent>
                          <w:p w14:paraId="589572B8" w14:textId="77777777" w:rsidR="00F846CE" w:rsidRDefault="00F846CE" w:rsidP="00343C05">
                            <w:pPr>
                              <w:jc w:val="center"/>
                            </w:pPr>
                            <w:r w:rsidRPr="00774FA0">
                              <w:rPr>
                                <w:b/>
                                <w:color w:val="FF0000"/>
                              </w:rPr>
                              <w:t>STAP 1</w:t>
                            </w:r>
                            <w:r w:rsidRPr="00774FA0">
                              <w:rPr>
                                <w:color w:val="FF0000"/>
                              </w:rPr>
                              <w:t xml:space="preserve">: </w:t>
                            </w:r>
                            <w:r>
                              <w:t>Ziekmelding bij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67D05" id="_x0000_t202" coordsize="21600,21600" o:spt="202" path="m,l,21600r21600,l21600,xe">
                <v:stroke joinstyle="miter"/>
                <v:path gradientshapeok="t" o:connecttype="rect"/>
              </v:shapetype>
              <v:shape id="Tekstvak 2" o:spid="_x0000_s1032" type="#_x0000_t202" style="position:absolute;margin-left:136.25pt;margin-top:14.2pt;width:189.35pt;height:2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" fillcolor="#deebf7">
                <v:textbox>
                  <w:txbxContent>
                    <w:p w14:paraId="589572B8" w14:textId="77777777" w:rsidR="00F846CE" w:rsidRDefault="00F846CE" w:rsidP="00343C05">
                      <w:pPr>
                        <w:jc w:val="center"/>
                      </w:pPr>
                      <w:r w:rsidRPr="00774FA0">
                        <w:rPr>
                          <w:b/>
                          <w:color w:val="FF0000"/>
                        </w:rPr>
                        <w:t>STAP 1</w:t>
                      </w:r>
                      <w:r w:rsidRPr="00774FA0">
                        <w:rPr>
                          <w:color w:val="FF0000"/>
                        </w:rPr>
                        <w:t xml:space="preserve">: </w:t>
                      </w:r>
                      <w:r>
                        <w:t>Ziekmelding bij school</w:t>
                      </w:r>
                    </w:p>
                  </w:txbxContent>
                </v:textbox>
                <w10:wrap type="square"/>
              </v:shape>
            </w:pict>
          </mc:Fallback>
        </mc:AlternateContent>
      </w:r>
    </w:p>
    <w:tbl>
      <w:tblPr>
        <w:tblStyle w:val="Tabelraster"/>
        <w:tblpPr w:leftFromText="141" w:rightFromText="141" w:vertAnchor="text" w:horzAnchor="margin" w:tblpXSpec="center" w:tblpY="7478"/>
        <w:tblW w:w="0" w:type="auto"/>
        <w:tblLook w:val="04A0" w:firstRow="1" w:lastRow="0" w:firstColumn="1" w:lastColumn="0" w:noHBand="0" w:noVBand="1"/>
      </w:tblPr>
      <w:tblGrid>
        <w:gridCol w:w="2689"/>
      </w:tblGrid>
      <w:tr w:rsidR="00343C05" w14:paraId="0C125988" w14:textId="77777777" w:rsidTr="00F846CE">
        <w:tc>
          <w:tcPr>
            <w:tcW w:w="2689" w:type="dxa"/>
          </w:tcPr>
          <w:p w14:paraId="05E3B7E4" w14:textId="77777777" w:rsidR="00343C05" w:rsidRDefault="00343C05" w:rsidP="00F846CE">
            <w:pPr>
              <w:jc w:val="center"/>
              <w:rPr>
                <w:sz w:val="24"/>
                <w:szCs w:val="24"/>
              </w:rPr>
            </w:pPr>
            <w:r>
              <w:rPr>
                <w:sz w:val="24"/>
                <w:szCs w:val="24"/>
              </w:rPr>
              <w:t>Legenda</w:t>
            </w:r>
          </w:p>
        </w:tc>
      </w:tr>
      <w:tr w:rsidR="00343C05" w14:paraId="4E307ECA" w14:textId="77777777" w:rsidTr="00F846CE">
        <w:tc>
          <w:tcPr>
            <w:tcW w:w="2689" w:type="dxa"/>
            <w:shd w:val="clear" w:color="auto" w:fill="D9E2F3" w:themeFill="accent1" w:themeFillTint="33"/>
          </w:tcPr>
          <w:p w14:paraId="3701769F" w14:textId="77777777" w:rsidR="00343C05" w:rsidRDefault="00343C05" w:rsidP="00F846CE">
            <w:pPr>
              <w:rPr>
                <w:sz w:val="24"/>
                <w:szCs w:val="24"/>
              </w:rPr>
            </w:pPr>
            <w:r>
              <w:rPr>
                <w:sz w:val="24"/>
                <w:szCs w:val="24"/>
              </w:rPr>
              <w:t>Actie ouders/verzorgers</w:t>
            </w:r>
          </w:p>
        </w:tc>
      </w:tr>
      <w:tr w:rsidR="00343C05" w14:paraId="11E01F7D" w14:textId="77777777" w:rsidTr="00F846CE">
        <w:tc>
          <w:tcPr>
            <w:tcW w:w="2689" w:type="dxa"/>
            <w:shd w:val="clear" w:color="auto" w:fill="FFF2CC" w:themeFill="accent4" w:themeFillTint="33"/>
          </w:tcPr>
          <w:p w14:paraId="357CDABC" w14:textId="77777777" w:rsidR="00343C05" w:rsidRDefault="00343C05" w:rsidP="00F846CE">
            <w:pPr>
              <w:rPr>
                <w:sz w:val="24"/>
                <w:szCs w:val="24"/>
              </w:rPr>
            </w:pPr>
            <w:r>
              <w:rPr>
                <w:sz w:val="24"/>
                <w:szCs w:val="24"/>
              </w:rPr>
              <w:t>Actie school</w:t>
            </w:r>
          </w:p>
        </w:tc>
      </w:tr>
      <w:tr w:rsidR="00343C05" w14:paraId="40F16154" w14:textId="77777777" w:rsidTr="00F846CE">
        <w:tc>
          <w:tcPr>
            <w:tcW w:w="2689" w:type="dxa"/>
            <w:shd w:val="clear" w:color="auto" w:fill="C5E0B3" w:themeFill="accent6" w:themeFillTint="66"/>
          </w:tcPr>
          <w:p w14:paraId="5E24B2EF" w14:textId="77777777" w:rsidR="00343C05" w:rsidRDefault="00343C05" w:rsidP="00F846CE">
            <w:pPr>
              <w:rPr>
                <w:sz w:val="24"/>
                <w:szCs w:val="24"/>
              </w:rPr>
            </w:pPr>
            <w:r>
              <w:rPr>
                <w:sz w:val="24"/>
                <w:szCs w:val="24"/>
              </w:rPr>
              <w:t>Actie GGD</w:t>
            </w:r>
          </w:p>
        </w:tc>
      </w:tr>
      <w:tr w:rsidR="00343C05" w14:paraId="48236FDF" w14:textId="77777777" w:rsidTr="00F846CE">
        <w:tc>
          <w:tcPr>
            <w:tcW w:w="2689" w:type="dxa"/>
            <w:shd w:val="clear" w:color="auto" w:fill="F4B083" w:themeFill="accent2" w:themeFillTint="99"/>
          </w:tcPr>
          <w:p w14:paraId="072F9994" w14:textId="77777777" w:rsidR="00343C05" w:rsidRDefault="00343C05" w:rsidP="00F846CE">
            <w:pPr>
              <w:rPr>
                <w:sz w:val="24"/>
                <w:szCs w:val="24"/>
              </w:rPr>
            </w:pPr>
            <w:r>
              <w:rPr>
                <w:sz w:val="24"/>
                <w:szCs w:val="24"/>
              </w:rPr>
              <w:t>Actie Leerplicht</w:t>
            </w:r>
          </w:p>
        </w:tc>
      </w:tr>
    </w:tbl>
    <w:p w14:paraId="1287A531" w14:textId="26F6BD90" w:rsidR="00343C05" w:rsidRPr="00086982" w:rsidRDefault="00343C05" w:rsidP="00343C05">
      <w:pPr>
        <w:spacing w:after="0"/>
        <w:rPr>
          <w:sz w:val="24"/>
          <w:szCs w:val="24"/>
        </w:rPr>
      </w:pPr>
      <w:r w:rsidRPr="00504519">
        <w:rPr>
          <w:noProof/>
          <w:sz w:val="24"/>
          <w:szCs w:val="24"/>
        </w:rPr>
        <mc:AlternateContent>
          <mc:Choice Requires="wps">
            <w:drawing>
              <wp:anchor distT="45720" distB="45720" distL="114300" distR="114300" simplePos="0" relativeHeight="251711488" behindDoc="0" locked="0" layoutInCell="1" allowOverlap="1" wp14:anchorId="141DDE24" wp14:editId="58DFC020">
                <wp:simplePos x="0" y="0"/>
                <wp:positionH relativeFrom="column">
                  <wp:posOffset>3250384</wp:posOffset>
                </wp:positionH>
                <wp:positionV relativeFrom="paragraph">
                  <wp:posOffset>7111274</wp:posOffset>
                </wp:positionV>
                <wp:extent cx="1086485" cy="474980"/>
                <wp:effectExtent l="0" t="0" r="18415" b="20320"/>
                <wp:wrapSquare wrapText="bothSides"/>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474980"/>
                        </a:xfrm>
                        <a:prstGeom prst="rect">
                          <a:avLst/>
                        </a:prstGeom>
                        <a:solidFill>
                          <a:srgbClr val="70AD47">
                            <a:lumMod val="40000"/>
                            <a:lumOff val="60000"/>
                          </a:srgbClr>
                        </a:solidFill>
                        <a:ln w="9525">
                          <a:solidFill>
                            <a:srgbClr val="000000"/>
                          </a:solidFill>
                          <a:miter lim="800000"/>
                          <a:headEnd/>
                          <a:tailEnd/>
                        </a:ln>
                      </wps:spPr>
                      <wps:txbx>
                        <w:txbxContent>
                          <w:p w14:paraId="69B7E53C" w14:textId="77777777" w:rsidR="00F846CE" w:rsidRDefault="00F846CE" w:rsidP="00343C05">
                            <w:r>
                              <w:t>Terugkoppeling Leerplicht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DDE24" id="_x0000_s1033" type="#_x0000_t202" style="position:absolute;margin-left:255.95pt;margin-top:559.95pt;width:85.55pt;height:37.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" fillcolor="#c5e0b4">
                <v:textbox>
                  <w:txbxContent>
                    <w:p w14:paraId="69B7E53C" w14:textId="77777777" w:rsidR="00F846CE" w:rsidRDefault="00F846CE" w:rsidP="00343C05">
                      <w:r>
                        <w:t>Terugkoppeling Leerplicht</w:t>
                      </w:r>
                    </w:p>
                  </w:txbxContent>
                </v:textbox>
                <w10:wrap type="square"/>
              </v:shape>
            </w:pict>
          </mc:Fallback>
        </mc:AlternateContent>
      </w:r>
      <w:r>
        <w:rPr>
          <w:noProof/>
          <w:sz w:val="24"/>
          <w:szCs w:val="24"/>
        </w:rPr>
        <mc:AlternateContent>
          <mc:Choice Requires="wps">
            <w:drawing>
              <wp:anchor distT="0" distB="0" distL="114300" distR="114300" simplePos="0" relativeHeight="251712512" behindDoc="0" locked="0" layoutInCell="1" allowOverlap="1" wp14:anchorId="1ADA7C8B" wp14:editId="4AE8B012">
                <wp:simplePos x="0" y="0"/>
                <wp:positionH relativeFrom="column">
                  <wp:posOffset>4494810</wp:posOffset>
                </wp:positionH>
                <wp:positionV relativeFrom="paragraph">
                  <wp:posOffset>7227372</wp:posOffset>
                </wp:positionV>
                <wp:extent cx="243444" cy="166254"/>
                <wp:effectExtent l="19050" t="19050" r="23495" b="43815"/>
                <wp:wrapNone/>
                <wp:docPr id="214" name="Pijl-rechts 214"/>
                <wp:cNvGraphicFramePr/>
                <a:graphic xmlns:a="http://schemas.openxmlformats.org/drawingml/2006/main">
                  <a:graphicData uri="http://schemas.microsoft.com/office/word/2010/wordprocessingShape">
                    <wps:wsp>
                      <wps:cNvSpPr/>
                      <wps:spPr>
                        <a:xfrm rot="10800000">
                          <a:off x="0" y="0"/>
                          <a:ext cx="243444" cy="166254"/>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78A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4" o:spid="_x0000_s1026" type="#_x0000_t13" style="position:absolute;margin-left:353.9pt;margin-top:569.1pt;width:19.15pt;height:13.1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" adj="14224" fillcolor="#5b9bd5" strokecolor="#41719c" strokeweight="1pt"/>
            </w:pict>
          </mc:Fallback>
        </mc:AlternateContent>
      </w:r>
      <w:r w:rsidRPr="00504519">
        <w:rPr>
          <w:noProof/>
          <w:sz w:val="24"/>
          <w:szCs w:val="24"/>
        </w:rPr>
        <mc:AlternateContent>
          <mc:Choice Requires="wps">
            <w:drawing>
              <wp:anchor distT="45720" distB="45720" distL="114300" distR="114300" simplePos="0" relativeHeight="251710464" behindDoc="0" locked="0" layoutInCell="1" allowOverlap="1" wp14:anchorId="5BB778A1" wp14:editId="289BAD61">
                <wp:simplePos x="0" y="0"/>
                <wp:positionH relativeFrom="column">
                  <wp:posOffset>4746345</wp:posOffset>
                </wp:positionH>
                <wp:positionV relativeFrom="paragraph">
                  <wp:posOffset>6962363</wp:posOffset>
                </wp:positionV>
                <wp:extent cx="1353185" cy="658495"/>
                <wp:effectExtent l="0" t="0" r="18415" b="27305"/>
                <wp:wrapSquare wrapText="bothSides"/>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658495"/>
                        </a:xfrm>
                        <a:prstGeom prst="rect">
                          <a:avLst/>
                        </a:prstGeom>
                        <a:solidFill>
                          <a:srgbClr val="70AD47">
                            <a:lumMod val="40000"/>
                            <a:lumOff val="60000"/>
                          </a:srgbClr>
                        </a:solidFill>
                        <a:ln w="9525">
                          <a:solidFill>
                            <a:srgbClr val="000000"/>
                          </a:solidFill>
                          <a:miter lim="800000"/>
                          <a:headEnd/>
                          <a:tailEnd/>
                        </a:ln>
                      </wps:spPr>
                      <wps:txbx>
                        <w:txbxContent>
                          <w:p w14:paraId="543DBB2C" w14:textId="77777777" w:rsidR="00F846CE" w:rsidRDefault="00F846CE" w:rsidP="00343C05">
                            <w:r w:rsidRPr="00504519">
                              <w:rPr>
                                <w:b/>
                                <w:color w:val="FF0000"/>
                              </w:rPr>
                              <w:t>STAP 7:</w:t>
                            </w:r>
                            <w:r w:rsidRPr="00504519">
                              <w:rPr>
                                <w:color w:val="FF0000"/>
                              </w:rPr>
                              <w:t xml:space="preserve"> </w:t>
                            </w:r>
                            <w:r>
                              <w:t>Indien noodzakelijk medische advisering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778A1" id="_x0000_s1034" type="#_x0000_t202" style="position:absolute;margin-left:373.75pt;margin-top:548.2pt;width:106.55pt;height:51.8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" fillcolor="#c5e0b4">
                <v:textbox>
                  <w:txbxContent>
                    <w:p w14:paraId="543DBB2C" w14:textId="77777777" w:rsidR="00F846CE" w:rsidRDefault="00F846CE" w:rsidP="00343C05">
                      <w:r w:rsidRPr="00504519">
                        <w:rPr>
                          <w:b/>
                          <w:color w:val="FF0000"/>
                        </w:rPr>
                        <w:t>STAP 7:</w:t>
                      </w:r>
                      <w:r w:rsidRPr="00504519">
                        <w:rPr>
                          <w:color w:val="FF0000"/>
                        </w:rPr>
                        <w:t xml:space="preserve"> </w:t>
                      </w:r>
                      <w:r>
                        <w:t>Indien noodzakelijk medische advisering</w:t>
                      </w:r>
                    </w:p>
                  </w:txbxContent>
                </v:textbox>
                <w10:wrap type="square"/>
              </v:shape>
            </w:pict>
          </mc:Fallback>
        </mc:AlternateContent>
      </w:r>
      <w:r>
        <w:rPr>
          <w:noProof/>
          <w:sz w:val="24"/>
          <w:szCs w:val="24"/>
        </w:rPr>
        <mc:AlternateContent>
          <mc:Choice Requires="wps">
            <w:drawing>
              <wp:anchor distT="0" distB="0" distL="114300" distR="114300" simplePos="0" relativeHeight="251709440" behindDoc="0" locked="0" layoutInCell="1" allowOverlap="1" wp14:anchorId="7757237F" wp14:editId="64F9C75B">
                <wp:simplePos x="0" y="0"/>
                <wp:positionH relativeFrom="margin">
                  <wp:posOffset>5391397</wp:posOffset>
                </wp:positionH>
                <wp:positionV relativeFrom="paragraph">
                  <wp:posOffset>6709559</wp:posOffset>
                </wp:positionV>
                <wp:extent cx="142240" cy="231140"/>
                <wp:effectExtent l="19050" t="0" r="29210" b="35560"/>
                <wp:wrapNone/>
                <wp:docPr id="209" name="Pijl-omlaag 209"/>
                <wp:cNvGraphicFramePr/>
                <a:graphic xmlns:a="http://schemas.openxmlformats.org/drawingml/2006/main">
                  <a:graphicData uri="http://schemas.microsoft.com/office/word/2010/wordprocessingShape">
                    <wps:wsp>
                      <wps:cNvSpPr/>
                      <wps:spPr>
                        <a:xfrm>
                          <a:off x="0" y="0"/>
                          <a:ext cx="142240" cy="231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AF6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09" o:spid="_x0000_s1026" type="#_x0000_t67" style="position:absolute;margin-left:424.5pt;margin-top:528.3pt;width:11.2pt;height:18.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" adj="14954" fillcolor="#5b9bd5" strokecolor="#41719c" strokeweight="1pt">
                <w10:wrap anchorx="margin"/>
              </v:shape>
            </w:pict>
          </mc:Fallback>
        </mc:AlternateContent>
      </w:r>
      <w:r>
        <w:rPr>
          <w:noProof/>
          <w:sz w:val="24"/>
          <w:szCs w:val="24"/>
        </w:rPr>
        <mc:AlternateContent>
          <mc:Choice Requires="wps">
            <w:drawing>
              <wp:anchor distT="0" distB="0" distL="114300" distR="114300" simplePos="0" relativeHeight="251705344" behindDoc="0" locked="0" layoutInCell="1" allowOverlap="1" wp14:anchorId="5D61D096" wp14:editId="0C8C053A">
                <wp:simplePos x="0" y="0"/>
                <wp:positionH relativeFrom="column">
                  <wp:posOffset>4235220</wp:posOffset>
                </wp:positionH>
                <wp:positionV relativeFrom="paragraph">
                  <wp:posOffset>5882005</wp:posOffset>
                </wp:positionV>
                <wp:extent cx="195580" cy="344384"/>
                <wp:effectExtent l="19050" t="19050" r="13970" b="17780"/>
                <wp:wrapNone/>
                <wp:docPr id="205" name="Pijl-omhoog 205"/>
                <wp:cNvGraphicFramePr/>
                <a:graphic xmlns:a="http://schemas.openxmlformats.org/drawingml/2006/main">
                  <a:graphicData uri="http://schemas.microsoft.com/office/word/2010/wordprocessingShape">
                    <wps:wsp>
                      <wps:cNvSpPr/>
                      <wps:spPr>
                        <a:xfrm>
                          <a:off x="0" y="0"/>
                          <a:ext cx="195580" cy="344384"/>
                        </a:xfrm>
                        <a:prstGeom prst="upArrow">
                          <a:avLst>
                            <a:gd name="adj1" fmla="val 31784"/>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BBF7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205" o:spid="_x0000_s1026" type="#_x0000_t68" style="position:absolute;margin-left:333.5pt;margin-top:463.15pt;width:15.4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" adj="6133,7367" fillcolor="#5b9bd5" strokecolor="#41719c" strokeweight="1pt"/>
            </w:pict>
          </mc:Fallback>
        </mc:AlternateContent>
      </w:r>
      <w:r w:rsidRPr="00504519">
        <w:rPr>
          <w:noProof/>
          <w:sz w:val="24"/>
          <w:szCs w:val="24"/>
        </w:rPr>
        <mc:AlternateContent>
          <mc:Choice Requires="wps">
            <w:drawing>
              <wp:anchor distT="45720" distB="45720" distL="114300" distR="114300" simplePos="0" relativeHeight="251708416" behindDoc="0" locked="0" layoutInCell="1" allowOverlap="1" wp14:anchorId="72B149C6" wp14:editId="16682A9E">
                <wp:simplePos x="0" y="0"/>
                <wp:positionH relativeFrom="column">
                  <wp:posOffset>4776470</wp:posOffset>
                </wp:positionH>
                <wp:positionV relativeFrom="paragraph">
                  <wp:posOffset>6398260</wp:posOffset>
                </wp:positionV>
                <wp:extent cx="1080135" cy="290195"/>
                <wp:effectExtent l="0" t="0" r="24765" b="14605"/>
                <wp:wrapSquare wrapText="bothSides"/>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90195"/>
                        </a:xfrm>
                        <a:prstGeom prst="rect">
                          <a:avLst/>
                        </a:prstGeom>
                        <a:solidFill>
                          <a:srgbClr val="5B9BD5">
                            <a:lumMod val="20000"/>
                            <a:lumOff val="80000"/>
                          </a:srgbClr>
                        </a:solidFill>
                        <a:ln w="9525">
                          <a:solidFill>
                            <a:srgbClr val="000000"/>
                          </a:solidFill>
                          <a:miter lim="800000"/>
                          <a:headEnd/>
                          <a:tailEnd/>
                        </a:ln>
                      </wps:spPr>
                      <wps:txbx>
                        <w:txbxContent>
                          <w:p w14:paraId="1471A352" w14:textId="77777777" w:rsidR="00F846CE" w:rsidRDefault="00F846CE" w:rsidP="00343C05">
                            <w:r>
                              <w:t>Appel op ziekte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149C6" id="_x0000_s1035" type="#_x0000_t202" style="position:absolute;margin-left:376.1pt;margin-top:503.8pt;width:85.05pt;height:22.8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" fillcolor="#deebf7">
                <v:textbox>
                  <w:txbxContent>
                    <w:p w14:paraId="1471A352" w14:textId="77777777" w:rsidR="00F846CE" w:rsidRDefault="00F846CE" w:rsidP="00343C05">
                      <w:r>
                        <w:t>Appel op ziekte</w:t>
                      </w:r>
                    </w:p>
                  </w:txbxContent>
                </v:textbox>
                <w10:wrap type="square"/>
              </v:shape>
            </w:pict>
          </mc:Fallback>
        </mc:AlternateContent>
      </w:r>
      <w:r>
        <w:rPr>
          <w:noProof/>
          <w:sz w:val="24"/>
          <w:szCs w:val="24"/>
        </w:rPr>
        <mc:AlternateContent>
          <mc:Choice Requires="wps">
            <w:drawing>
              <wp:anchor distT="0" distB="0" distL="114300" distR="114300" simplePos="0" relativeHeight="251707392" behindDoc="0" locked="0" layoutInCell="1" allowOverlap="1" wp14:anchorId="3537A247" wp14:editId="32593E15">
                <wp:simplePos x="0" y="0"/>
                <wp:positionH relativeFrom="column">
                  <wp:posOffset>5046601</wp:posOffset>
                </wp:positionH>
                <wp:positionV relativeFrom="paragraph">
                  <wp:posOffset>4893730</wp:posOffset>
                </wp:positionV>
                <wp:extent cx="195580" cy="344384"/>
                <wp:effectExtent l="19050" t="19050" r="13970" b="17780"/>
                <wp:wrapNone/>
                <wp:docPr id="207" name="Pijl-omhoog 207"/>
                <wp:cNvGraphicFramePr/>
                <a:graphic xmlns:a="http://schemas.openxmlformats.org/drawingml/2006/main">
                  <a:graphicData uri="http://schemas.microsoft.com/office/word/2010/wordprocessingShape">
                    <wps:wsp>
                      <wps:cNvSpPr/>
                      <wps:spPr>
                        <a:xfrm>
                          <a:off x="0" y="0"/>
                          <a:ext cx="195580" cy="344384"/>
                        </a:xfrm>
                        <a:prstGeom prst="upArrow">
                          <a:avLst>
                            <a:gd name="adj1" fmla="val 31784"/>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FB59E" id="Pijl-omhoog 207" o:spid="_x0000_s1026" type="#_x0000_t68" style="position:absolute;margin-left:397.35pt;margin-top:385.35pt;width:15.4pt;height:2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" adj="6133,7367" fillcolor="#5b9bd5" strokecolor="#41719c" strokeweight="1pt"/>
            </w:pict>
          </mc:Fallback>
        </mc:AlternateContent>
      </w:r>
      <w:r>
        <w:rPr>
          <w:noProof/>
          <w:sz w:val="24"/>
          <w:szCs w:val="24"/>
        </w:rPr>
        <mc:AlternateContent>
          <mc:Choice Requires="wps">
            <w:drawing>
              <wp:anchor distT="0" distB="0" distL="114300" distR="114300" simplePos="0" relativeHeight="251706368" behindDoc="0" locked="0" layoutInCell="1" allowOverlap="1" wp14:anchorId="24AF7FA0" wp14:editId="7BBFE85A">
                <wp:simplePos x="0" y="0"/>
                <wp:positionH relativeFrom="margin">
                  <wp:posOffset>5352563</wp:posOffset>
                </wp:positionH>
                <wp:positionV relativeFrom="paragraph">
                  <wp:posOffset>5905987</wp:posOffset>
                </wp:positionV>
                <wp:extent cx="153035" cy="356235"/>
                <wp:effectExtent l="19050" t="0" r="37465" b="43815"/>
                <wp:wrapNone/>
                <wp:docPr id="206" name="Pijl-omlaag 206"/>
                <wp:cNvGraphicFramePr/>
                <a:graphic xmlns:a="http://schemas.openxmlformats.org/drawingml/2006/main">
                  <a:graphicData uri="http://schemas.microsoft.com/office/word/2010/wordprocessingShape">
                    <wps:wsp>
                      <wps:cNvSpPr/>
                      <wps:spPr>
                        <a:xfrm>
                          <a:off x="0" y="0"/>
                          <a:ext cx="153035" cy="356235"/>
                        </a:xfrm>
                        <a:prstGeom prst="downArrow">
                          <a:avLst>
                            <a:gd name="adj1" fmla="val 50000"/>
                            <a:gd name="adj2" fmla="val 4612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8C3E2" id="Pijl-omlaag 206" o:spid="_x0000_s1026" type="#_x0000_t67" style="position:absolute;margin-left:421.45pt;margin-top:465.05pt;width:12.05pt;height:28.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" adj="17320" fillcolor="#5b9bd5" strokecolor="#41719c" strokeweight="1pt">
                <w10:wrap anchorx="margin"/>
              </v:shape>
            </w:pict>
          </mc:Fallback>
        </mc:AlternateContent>
      </w:r>
      <w:r w:rsidRPr="00504519">
        <w:rPr>
          <w:noProof/>
          <w:sz w:val="24"/>
          <w:szCs w:val="24"/>
        </w:rPr>
        <mc:AlternateContent>
          <mc:Choice Requires="wps">
            <w:drawing>
              <wp:anchor distT="45720" distB="45720" distL="114300" distR="114300" simplePos="0" relativeHeight="251704320" behindDoc="0" locked="0" layoutInCell="1" allowOverlap="1" wp14:anchorId="0C41ACA0" wp14:editId="4E882734">
                <wp:simplePos x="0" y="0"/>
                <wp:positionH relativeFrom="margin">
                  <wp:posOffset>4271645</wp:posOffset>
                </wp:positionH>
                <wp:positionV relativeFrom="paragraph">
                  <wp:posOffset>5246370</wp:posOffset>
                </wp:positionV>
                <wp:extent cx="1466215" cy="474980"/>
                <wp:effectExtent l="0" t="0" r="19685" b="2032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474980"/>
                        </a:xfrm>
                        <a:prstGeom prst="rect">
                          <a:avLst/>
                        </a:prstGeom>
                        <a:solidFill>
                          <a:srgbClr val="ED7D31">
                            <a:lumMod val="60000"/>
                            <a:lumOff val="40000"/>
                          </a:srgbClr>
                        </a:solidFill>
                        <a:ln w="9525">
                          <a:solidFill>
                            <a:srgbClr val="000000"/>
                          </a:solidFill>
                          <a:miter lim="800000"/>
                          <a:headEnd/>
                          <a:tailEnd/>
                        </a:ln>
                      </wps:spPr>
                      <wps:txbx>
                        <w:txbxContent>
                          <w:p w14:paraId="3BC3FE49" w14:textId="77777777" w:rsidR="00F846CE" w:rsidRDefault="00F846CE" w:rsidP="00343C05">
                            <w:r>
                              <w:t>Onderzoek leerplicht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1ACA0" id="_x0000_s1036" type="#_x0000_t202" style="position:absolute;margin-left:336.35pt;margin-top:413.1pt;width:115.45pt;height:37.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" fillcolor="#f4b183">
                <v:textbox>
                  <w:txbxContent>
                    <w:p w14:paraId="3BC3FE49" w14:textId="77777777" w:rsidR="00F846CE" w:rsidRDefault="00F846CE" w:rsidP="00343C05">
                      <w:r>
                        <w:t>Onderzoek leerplicht</w:t>
                      </w:r>
                    </w:p>
                  </w:txbxContent>
                </v:textbox>
                <w10:wrap type="square" anchorx="margin"/>
              </v:shape>
            </w:pict>
          </mc:Fallback>
        </mc:AlternateContent>
      </w:r>
      <w:r w:rsidRPr="003E0BC1">
        <w:rPr>
          <w:noProof/>
          <w:sz w:val="24"/>
          <w:szCs w:val="24"/>
        </w:rPr>
        <mc:AlternateContent>
          <mc:Choice Requires="wps">
            <w:drawing>
              <wp:anchor distT="45720" distB="45720" distL="114300" distR="114300" simplePos="0" relativeHeight="251703296" behindDoc="0" locked="0" layoutInCell="1" allowOverlap="1" wp14:anchorId="5854CEC1" wp14:editId="488CAC49">
                <wp:simplePos x="0" y="0"/>
                <wp:positionH relativeFrom="column">
                  <wp:posOffset>3030855</wp:posOffset>
                </wp:positionH>
                <wp:positionV relativeFrom="paragraph">
                  <wp:posOffset>6398260</wp:posOffset>
                </wp:positionV>
                <wp:extent cx="1501775" cy="320040"/>
                <wp:effectExtent l="0" t="0" r="22225" b="22860"/>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20040"/>
                        </a:xfrm>
                        <a:prstGeom prst="rect">
                          <a:avLst/>
                        </a:prstGeom>
                        <a:solidFill>
                          <a:srgbClr val="FFC000">
                            <a:lumMod val="20000"/>
                            <a:lumOff val="80000"/>
                          </a:srgbClr>
                        </a:solidFill>
                        <a:ln w="9525">
                          <a:solidFill>
                            <a:srgbClr val="000000"/>
                          </a:solidFill>
                          <a:miter lim="800000"/>
                          <a:headEnd/>
                          <a:tailEnd/>
                        </a:ln>
                      </wps:spPr>
                      <wps:txbx>
                        <w:txbxContent>
                          <w:p w14:paraId="1A577FCA" w14:textId="77777777" w:rsidR="00F846CE" w:rsidRDefault="00F846CE" w:rsidP="00343C05">
                            <w:r>
                              <w:t>Aanmelding Leerplicht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4CEC1" id="_x0000_s1037" type="#_x0000_t202" style="position:absolute;margin-left:238.65pt;margin-top:503.8pt;width:118.25pt;height:25.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" fillcolor="#fff2cc">
                <v:textbox>
                  <w:txbxContent>
                    <w:p w14:paraId="1A577FCA" w14:textId="77777777" w:rsidR="00F846CE" w:rsidRDefault="00F846CE" w:rsidP="00343C05">
                      <w:r>
                        <w:t>Aanmelding Leerplicht</w:t>
                      </w:r>
                    </w:p>
                  </w:txbxContent>
                </v:textbox>
                <w10:wrap type="square"/>
              </v:shape>
            </w:pict>
          </mc:Fallback>
        </mc:AlternateContent>
      </w:r>
      <w:r w:rsidRPr="003E0BC1">
        <w:rPr>
          <w:noProof/>
          <w:sz w:val="24"/>
          <w:szCs w:val="24"/>
        </w:rPr>
        <mc:AlternateContent>
          <mc:Choice Requires="wps">
            <w:drawing>
              <wp:anchor distT="45720" distB="45720" distL="114300" distR="114300" simplePos="0" relativeHeight="251700224" behindDoc="0" locked="0" layoutInCell="1" allowOverlap="1" wp14:anchorId="57BA551E" wp14:editId="22604F9E">
                <wp:simplePos x="0" y="0"/>
                <wp:positionH relativeFrom="column">
                  <wp:posOffset>1635125</wp:posOffset>
                </wp:positionH>
                <wp:positionV relativeFrom="paragraph">
                  <wp:posOffset>6196330</wp:posOffset>
                </wp:positionV>
                <wp:extent cx="1021080" cy="622935"/>
                <wp:effectExtent l="0" t="0" r="26670" b="24765"/>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22935"/>
                        </a:xfrm>
                        <a:prstGeom prst="rect">
                          <a:avLst/>
                        </a:prstGeom>
                        <a:solidFill>
                          <a:srgbClr val="FFC000">
                            <a:lumMod val="20000"/>
                            <a:lumOff val="80000"/>
                          </a:srgbClr>
                        </a:solidFill>
                        <a:ln w="9525">
                          <a:solidFill>
                            <a:srgbClr val="000000"/>
                          </a:solidFill>
                          <a:miter lim="800000"/>
                          <a:headEnd/>
                          <a:tailEnd/>
                        </a:ln>
                      </wps:spPr>
                      <wps:txbx>
                        <w:txbxContent>
                          <w:p w14:paraId="64124CF4" w14:textId="77777777" w:rsidR="00F846CE" w:rsidRDefault="00F846CE" w:rsidP="00343C05">
                            <w:r w:rsidRPr="006840A2">
                              <w:rPr>
                                <w:b/>
                                <w:color w:val="FF0000"/>
                              </w:rPr>
                              <w:t>STAP 6:</w:t>
                            </w:r>
                            <w:r w:rsidRPr="006840A2">
                              <w:rPr>
                                <w:color w:val="FF0000"/>
                              </w:rPr>
                              <w:t xml:space="preserve"> </w:t>
                            </w:r>
                            <w:r>
                              <w:t>Twijfelachtig ziekteverzuim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A551E" id="_x0000_s1038" type="#_x0000_t202" style="position:absolute;margin-left:128.75pt;margin-top:487.9pt;width:80.4pt;height:49.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" fillcolor="#fff2cc">
                <v:textbox>
                  <w:txbxContent>
                    <w:p w14:paraId="64124CF4" w14:textId="77777777" w:rsidR="00F846CE" w:rsidRDefault="00F846CE" w:rsidP="00343C05">
                      <w:r w:rsidRPr="006840A2">
                        <w:rPr>
                          <w:b/>
                          <w:color w:val="FF0000"/>
                        </w:rPr>
                        <w:t>STAP 6:</w:t>
                      </w:r>
                      <w:r w:rsidRPr="006840A2">
                        <w:rPr>
                          <w:color w:val="FF0000"/>
                        </w:rPr>
                        <w:t xml:space="preserve"> </w:t>
                      </w:r>
                      <w:r>
                        <w:t>Twijfelachtig ziekteverzuim</w:t>
                      </w:r>
                    </w:p>
                  </w:txbxContent>
                </v:textbox>
                <w10:wrap type="square"/>
              </v:shape>
            </w:pict>
          </mc:Fallback>
        </mc:AlternateContent>
      </w:r>
      <w:r>
        <w:rPr>
          <w:noProof/>
          <w:sz w:val="24"/>
          <w:szCs w:val="24"/>
        </w:rPr>
        <mc:AlternateContent>
          <mc:Choice Requires="wps">
            <w:drawing>
              <wp:anchor distT="0" distB="0" distL="114300" distR="114300" simplePos="0" relativeHeight="251702272" behindDoc="0" locked="0" layoutInCell="1" allowOverlap="1" wp14:anchorId="63DB3391" wp14:editId="6B563357">
                <wp:simplePos x="0" y="0"/>
                <wp:positionH relativeFrom="column">
                  <wp:posOffset>2727300</wp:posOffset>
                </wp:positionH>
                <wp:positionV relativeFrom="paragraph">
                  <wp:posOffset>6487416</wp:posOffset>
                </wp:positionV>
                <wp:extent cx="243444" cy="166254"/>
                <wp:effectExtent l="0" t="19050" r="42545" b="43815"/>
                <wp:wrapNone/>
                <wp:docPr id="201" name="Pijl-rechts 201"/>
                <wp:cNvGraphicFramePr/>
                <a:graphic xmlns:a="http://schemas.openxmlformats.org/drawingml/2006/main">
                  <a:graphicData uri="http://schemas.microsoft.com/office/word/2010/wordprocessingShape">
                    <wps:wsp>
                      <wps:cNvSpPr/>
                      <wps:spPr>
                        <a:xfrm>
                          <a:off x="0" y="0"/>
                          <a:ext cx="243444" cy="166254"/>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1427" id="Pijl-rechts 201" o:spid="_x0000_s1026" type="#_x0000_t13" style="position:absolute;margin-left:214.75pt;margin-top:510.8pt;width:19.15pt;height:1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" adj="14224" fillcolor="#5b9bd5" strokecolor="#41719c" strokeweight="1pt"/>
            </w:pict>
          </mc:Fallback>
        </mc:AlternateContent>
      </w:r>
      <w:r>
        <w:rPr>
          <w:noProof/>
          <w:sz w:val="24"/>
          <w:szCs w:val="24"/>
        </w:rPr>
        <mc:AlternateContent>
          <mc:Choice Requires="wps">
            <w:drawing>
              <wp:anchor distT="0" distB="0" distL="114300" distR="114300" simplePos="0" relativeHeight="251701248" behindDoc="0" locked="0" layoutInCell="1" allowOverlap="1" wp14:anchorId="64FC7F7F" wp14:editId="45B424BF">
                <wp:simplePos x="0" y="0"/>
                <wp:positionH relativeFrom="column">
                  <wp:posOffset>1347850</wp:posOffset>
                </wp:positionH>
                <wp:positionV relativeFrom="paragraph">
                  <wp:posOffset>5975077</wp:posOffset>
                </wp:positionV>
                <wp:extent cx="178402" cy="184068"/>
                <wp:effectExtent l="19050" t="19050" r="69850" b="45085"/>
                <wp:wrapNone/>
                <wp:docPr id="199" name="Rechte verbindingslijn met pijl 199"/>
                <wp:cNvGraphicFramePr/>
                <a:graphic xmlns:a="http://schemas.openxmlformats.org/drawingml/2006/main">
                  <a:graphicData uri="http://schemas.microsoft.com/office/word/2010/wordprocessingShape">
                    <wps:wsp>
                      <wps:cNvCnPr/>
                      <wps:spPr>
                        <a:xfrm>
                          <a:off x="0" y="0"/>
                          <a:ext cx="178402" cy="184068"/>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type w14:anchorId="1B011CA5" id="_x0000_t32" coordsize="21600,21600" o:spt="32" o:oned="t" path="m,l21600,21600e" filled="f">
                <v:path arrowok="t" fillok="f" o:connecttype="none"/>
                <o:lock v:ext="edit" shapetype="t"/>
              </v:shapetype>
              <v:shape id="Rechte verbindingslijn met pijl 199" o:spid="_x0000_s1026" type="#_x0000_t32" style="position:absolute;margin-left:106.15pt;margin-top:470.5pt;width:14.05pt;height:1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" strokecolor="#0070c0" strokeweight="3pt">
                <v:stroke endarrow="block" joinstyle="miter"/>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2AF285A9" wp14:editId="34FE68CE">
                <wp:simplePos x="0" y="0"/>
                <wp:positionH relativeFrom="margin">
                  <wp:posOffset>552203</wp:posOffset>
                </wp:positionH>
                <wp:positionV relativeFrom="paragraph">
                  <wp:posOffset>5907833</wp:posOffset>
                </wp:positionV>
                <wp:extent cx="142240" cy="231140"/>
                <wp:effectExtent l="19050" t="0" r="29210" b="35560"/>
                <wp:wrapNone/>
                <wp:docPr id="197" name="Pijl-omlaag 197"/>
                <wp:cNvGraphicFramePr/>
                <a:graphic xmlns:a="http://schemas.openxmlformats.org/drawingml/2006/main">
                  <a:graphicData uri="http://schemas.microsoft.com/office/word/2010/wordprocessingShape">
                    <wps:wsp>
                      <wps:cNvSpPr/>
                      <wps:spPr>
                        <a:xfrm>
                          <a:off x="0" y="0"/>
                          <a:ext cx="142240" cy="231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98E3" id="Pijl-omlaag 197" o:spid="_x0000_s1026" type="#_x0000_t67" style="position:absolute;margin-left:43.5pt;margin-top:465.2pt;width:11.2pt;height:18.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" adj="14954" fillcolor="#5b9bd5" strokecolor="#41719c" strokeweight="1pt">
                <w10:wrap anchorx="margin"/>
              </v:shape>
            </w:pict>
          </mc:Fallback>
        </mc:AlternateContent>
      </w:r>
      <w:r w:rsidRPr="003E0BC1">
        <w:rPr>
          <w:noProof/>
          <w:sz w:val="24"/>
          <w:szCs w:val="24"/>
        </w:rPr>
        <mc:AlternateContent>
          <mc:Choice Requires="wps">
            <w:drawing>
              <wp:anchor distT="45720" distB="45720" distL="114300" distR="114300" simplePos="0" relativeHeight="251698176" behindDoc="0" locked="0" layoutInCell="1" allowOverlap="1" wp14:anchorId="1F077A75" wp14:editId="7CF1A940">
                <wp:simplePos x="0" y="0"/>
                <wp:positionH relativeFrom="column">
                  <wp:posOffset>-3810</wp:posOffset>
                </wp:positionH>
                <wp:positionV relativeFrom="paragraph">
                  <wp:posOffset>6155055</wp:posOffset>
                </wp:positionV>
                <wp:extent cx="1270635" cy="1193165"/>
                <wp:effectExtent l="0" t="0" r="24765" b="26035"/>
                <wp:wrapSquare wrapText="bothSides"/>
                <wp:docPr id="1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193165"/>
                        </a:xfrm>
                        <a:prstGeom prst="rect">
                          <a:avLst/>
                        </a:prstGeom>
                        <a:solidFill>
                          <a:srgbClr val="FFC000">
                            <a:lumMod val="20000"/>
                            <a:lumOff val="80000"/>
                          </a:srgbClr>
                        </a:solidFill>
                        <a:ln w="9525">
                          <a:solidFill>
                            <a:srgbClr val="000000"/>
                          </a:solidFill>
                          <a:miter lim="800000"/>
                          <a:headEnd/>
                          <a:tailEnd/>
                        </a:ln>
                      </wps:spPr>
                      <wps:txbx>
                        <w:txbxContent>
                          <w:p w14:paraId="1C1FD926" w14:textId="77777777" w:rsidR="00F846CE" w:rsidRDefault="00F846CE" w:rsidP="00343C05">
                            <w:r>
                              <w:t>Verzuim neemt af, leerling volgt onderwijs: Einde begeleiding. Blijven registreren en monitoren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77A75" id="_x0000_s1039" type="#_x0000_t202" style="position:absolute;margin-left:-.3pt;margin-top:484.65pt;width:100.05pt;height:93.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" fillcolor="#fff2cc">
                <v:textbox>
                  <w:txbxContent>
                    <w:p w14:paraId="1C1FD926" w14:textId="77777777" w:rsidR="00F846CE" w:rsidRDefault="00F846CE" w:rsidP="00343C05">
                      <w:r>
                        <w:t>Verzuim neemt af, leerling volgt onderwijs: Einde begeleiding. Blijven registreren en monitoren</w:t>
                      </w:r>
                    </w:p>
                  </w:txbxContent>
                </v:textbox>
                <w10:wrap type="square"/>
              </v:shape>
            </w:pict>
          </mc:Fallback>
        </mc:AlternateContent>
      </w:r>
      <w:r w:rsidRPr="00D0093B">
        <w:rPr>
          <w:noProof/>
          <w:sz w:val="24"/>
          <w:szCs w:val="24"/>
        </w:rPr>
        <mc:AlternateContent>
          <mc:Choice Requires="wps">
            <w:drawing>
              <wp:anchor distT="45720" distB="45720" distL="114300" distR="114300" simplePos="0" relativeHeight="251696128" behindDoc="0" locked="0" layoutInCell="1" allowOverlap="1" wp14:anchorId="5DF6F8C8" wp14:editId="66B2E64C">
                <wp:simplePos x="0" y="0"/>
                <wp:positionH relativeFrom="margin">
                  <wp:align>left</wp:align>
                </wp:positionH>
                <wp:positionV relativeFrom="paragraph">
                  <wp:posOffset>5258624</wp:posOffset>
                </wp:positionV>
                <wp:extent cx="1240790" cy="647065"/>
                <wp:effectExtent l="0" t="0" r="16510" b="19685"/>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647065"/>
                        </a:xfrm>
                        <a:prstGeom prst="rect">
                          <a:avLst/>
                        </a:prstGeom>
                        <a:solidFill>
                          <a:srgbClr val="FFC000">
                            <a:lumMod val="20000"/>
                            <a:lumOff val="80000"/>
                          </a:srgbClr>
                        </a:solidFill>
                        <a:ln w="9525">
                          <a:solidFill>
                            <a:srgbClr val="000000"/>
                          </a:solidFill>
                          <a:miter lim="800000"/>
                          <a:headEnd/>
                          <a:tailEnd/>
                        </a:ln>
                      </wps:spPr>
                      <wps:txbx>
                        <w:txbxContent>
                          <w:p w14:paraId="2D1CD542" w14:textId="77777777" w:rsidR="00F846CE" w:rsidRDefault="00F846CE" w:rsidP="00343C05">
                            <w:r>
                              <w:rPr>
                                <w:b/>
                                <w:color w:val="FF0000"/>
                              </w:rPr>
                              <w:t>STAP</w:t>
                            </w:r>
                            <w:r w:rsidRPr="00774FA0">
                              <w:rPr>
                                <w:b/>
                                <w:color w:val="FF0000"/>
                              </w:rPr>
                              <w:t xml:space="preserve"> 5:</w:t>
                            </w:r>
                            <w:r w:rsidRPr="00774FA0">
                              <w:rPr>
                                <w:color w:val="FF0000"/>
                              </w:rPr>
                              <w:t xml:space="preserve"> </w:t>
                            </w:r>
                            <w:r>
                              <w:t>Plan van aanpak: Acties en afspraken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6F8C8" id="_x0000_s1040" type="#_x0000_t202" style="position:absolute;margin-left:0;margin-top:414.05pt;width:97.7pt;height:50.9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" fillcolor="#fff2cc">
                <v:textbox>
                  <w:txbxContent>
                    <w:p w14:paraId="2D1CD542" w14:textId="77777777" w:rsidR="00F846CE" w:rsidRDefault="00F846CE" w:rsidP="00343C05">
                      <w:r>
                        <w:rPr>
                          <w:b/>
                          <w:color w:val="FF0000"/>
                        </w:rPr>
                        <w:t>STAP</w:t>
                      </w:r>
                      <w:r w:rsidRPr="00774FA0">
                        <w:rPr>
                          <w:b/>
                          <w:color w:val="FF0000"/>
                        </w:rPr>
                        <w:t xml:space="preserve"> 5:</w:t>
                      </w:r>
                      <w:r w:rsidRPr="00774FA0">
                        <w:rPr>
                          <w:color w:val="FF0000"/>
                        </w:rPr>
                        <w:t xml:space="preserve"> </w:t>
                      </w:r>
                      <w:r>
                        <w:t>Plan van aanpak: Acties en afspraken</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7839E30C" wp14:editId="5FC843B6">
                <wp:simplePos x="0" y="0"/>
                <wp:positionH relativeFrom="margin">
                  <wp:posOffset>540327</wp:posOffset>
                </wp:positionH>
                <wp:positionV relativeFrom="paragraph">
                  <wp:posOffset>4999512</wp:posOffset>
                </wp:positionV>
                <wp:extent cx="142240" cy="231140"/>
                <wp:effectExtent l="19050" t="0" r="29210" b="35560"/>
                <wp:wrapNone/>
                <wp:docPr id="195" name="Pijl-omlaag 195"/>
                <wp:cNvGraphicFramePr/>
                <a:graphic xmlns:a="http://schemas.openxmlformats.org/drawingml/2006/main">
                  <a:graphicData uri="http://schemas.microsoft.com/office/word/2010/wordprocessingShape">
                    <wps:wsp>
                      <wps:cNvSpPr/>
                      <wps:spPr>
                        <a:xfrm>
                          <a:off x="0" y="0"/>
                          <a:ext cx="142240" cy="231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1DD9" id="Pijl-omlaag 195" o:spid="_x0000_s1026" type="#_x0000_t67" style="position:absolute;margin-left:42.55pt;margin-top:393.65pt;width:11.2pt;height:18.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" adj="14954" fillcolor="#5b9bd5" strokecolor="#41719c" strokeweight="1pt">
                <w10:wrap anchorx="margin"/>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20DA7CCE" wp14:editId="78F29C96">
                <wp:simplePos x="0" y="0"/>
                <wp:positionH relativeFrom="margin">
                  <wp:posOffset>528130</wp:posOffset>
                </wp:positionH>
                <wp:positionV relativeFrom="paragraph">
                  <wp:posOffset>4280345</wp:posOffset>
                </wp:positionV>
                <wp:extent cx="142240" cy="231140"/>
                <wp:effectExtent l="19050" t="0" r="29210" b="35560"/>
                <wp:wrapNone/>
                <wp:docPr id="21" name="Pijl-omlaag 21"/>
                <wp:cNvGraphicFramePr/>
                <a:graphic xmlns:a="http://schemas.openxmlformats.org/drawingml/2006/main">
                  <a:graphicData uri="http://schemas.microsoft.com/office/word/2010/wordprocessingShape">
                    <wps:wsp>
                      <wps:cNvSpPr/>
                      <wps:spPr>
                        <a:xfrm>
                          <a:off x="0" y="0"/>
                          <a:ext cx="142240" cy="231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41BD" id="Pijl-omlaag 21" o:spid="_x0000_s1026" type="#_x0000_t67" style="position:absolute;margin-left:41.6pt;margin-top:337.05pt;width:11.2pt;height:18.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" adj="14954" fillcolor="#5b9bd5" strokecolor="#41719c" strokeweight="1pt">
                <w10:wrap anchorx="margin"/>
              </v:shape>
            </w:pict>
          </mc:Fallback>
        </mc:AlternateContent>
      </w:r>
      <w:r w:rsidRPr="00D0093B">
        <w:rPr>
          <w:noProof/>
          <w:sz w:val="24"/>
          <w:szCs w:val="24"/>
        </w:rPr>
        <mc:AlternateContent>
          <mc:Choice Requires="wps">
            <w:drawing>
              <wp:anchor distT="45720" distB="45720" distL="114300" distR="114300" simplePos="0" relativeHeight="251695104" behindDoc="0" locked="0" layoutInCell="1" allowOverlap="1" wp14:anchorId="0E6E17B6" wp14:editId="30906647">
                <wp:simplePos x="0" y="0"/>
                <wp:positionH relativeFrom="column">
                  <wp:posOffset>4598389</wp:posOffset>
                </wp:positionH>
                <wp:positionV relativeFrom="paragraph">
                  <wp:posOffset>3993771</wp:posOffset>
                </wp:positionV>
                <wp:extent cx="1097915" cy="682625"/>
                <wp:effectExtent l="0" t="0" r="26035" b="22225"/>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682625"/>
                        </a:xfrm>
                        <a:prstGeom prst="rect">
                          <a:avLst/>
                        </a:prstGeom>
                        <a:solidFill>
                          <a:srgbClr val="ED7D31">
                            <a:lumMod val="60000"/>
                            <a:lumOff val="40000"/>
                          </a:srgbClr>
                        </a:solidFill>
                        <a:ln w="9525">
                          <a:solidFill>
                            <a:srgbClr val="000000"/>
                          </a:solidFill>
                          <a:miter lim="800000"/>
                          <a:headEnd/>
                          <a:tailEnd/>
                        </a:ln>
                      </wps:spPr>
                      <wps:txbx>
                        <w:txbxContent>
                          <w:p w14:paraId="6FF42588" w14:textId="77777777" w:rsidR="00F846CE" w:rsidRDefault="00F846CE" w:rsidP="00343C05">
                            <w:r>
                              <w:t>Ongeoorloofd verzuim actie Leerplicht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E17B6" id="_x0000_s1041" type="#_x0000_t202" style="position:absolute;margin-left:362.1pt;margin-top:314.45pt;width:86.45pt;height:53.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" fillcolor="#f4b183">
                <v:textbox>
                  <w:txbxContent>
                    <w:p w14:paraId="6FF42588" w14:textId="77777777" w:rsidR="00F846CE" w:rsidRDefault="00F846CE" w:rsidP="00343C05">
                      <w:r>
                        <w:t>Ongeoorloofd verzuim actie Leerplicht</w:t>
                      </w:r>
                    </w:p>
                  </w:txbxContent>
                </v:textbox>
                <w10:wrap type="square"/>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2EB07E5F" wp14:editId="43ECCE6A">
                <wp:simplePos x="0" y="0"/>
                <wp:positionH relativeFrom="margin">
                  <wp:posOffset>5041075</wp:posOffset>
                </wp:positionH>
                <wp:positionV relativeFrom="paragraph">
                  <wp:posOffset>3734789</wp:posOffset>
                </wp:positionV>
                <wp:extent cx="142504" cy="231569"/>
                <wp:effectExtent l="19050" t="0" r="29210" b="35560"/>
                <wp:wrapNone/>
                <wp:docPr id="192" name="Pijl-omlaag 192"/>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DC70" id="Pijl-omlaag 192" o:spid="_x0000_s1026" type="#_x0000_t67" style="position:absolute;margin-left:396.95pt;margin-top:294.1pt;width:11.2pt;height:1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" adj="14954" fillcolor="#5b9bd5" strokecolor="#41719c" strokeweight="1pt">
                <w10:wrap anchorx="margin"/>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6EB7926B" wp14:editId="137911E1">
                <wp:simplePos x="0" y="0"/>
                <wp:positionH relativeFrom="column">
                  <wp:posOffset>4105653</wp:posOffset>
                </wp:positionH>
                <wp:positionV relativeFrom="paragraph">
                  <wp:posOffset>3756298</wp:posOffset>
                </wp:positionV>
                <wp:extent cx="302821" cy="213970"/>
                <wp:effectExtent l="38100" t="19050" r="21590" b="53340"/>
                <wp:wrapNone/>
                <wp:docPr id="31" name="Rechte verbindingslijn met pijl 31"/>
                <wp:cNvGraphicFramePr/>
                <a:graphic xmlns:a="http://schemas.openxmlformats.org/drawingml/2006/main">
                  <a:graphicData uri="http://schemas.microsoft.com/office/word/2010/wordprocessingShape">
                    <wps:wsp>
                      <wps:cNvCnPr/>
                      <wps:spPr>
                        <a:xfrm flipH="1">
                          <a:off x="0" y="0"/>
                          <a:ext cx="302821" cy="213970"/>
                        </a:xfrm>
                        <a:prstGeom prst="straightConnector1">
                          <a:avLst/>
                        </a:prstGeom>
                        <a:noFill/>
                        <a:ln w="3810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32D0E4" id="Rechte verbindingslijn met pijl 31" o:spid="_x0000_s1026" type="#_x0000_t32" style="position:absolute;margin-left:323.3pt;margin-top:295.75pt;width:23.85pt;height:16.8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" strokecolor="#0070c0" strokeweight="3pt">
                <v:stroke endarrow="block" joinstyle="miter"/>
              </v:shape>
            </w:pict>
          </mc:Fallback>
        </mc:AlternateContent>
      </w:r>
      <w:r w:rsidRPr="00D0093B">
        <w:rPr>
          <w:noProof/>
          <w:sz w:val="24"/>
          <w:szCs w:val="24"/>
        </w:rPr>
        <mc:AlternateContent>
          <mc:Choice Requires="wps">
            <w:drawing>
              <wp:anchor distT="45720" distB="45720" distL="114300" distR="114300" simplePos="0" relativeHeight="251691008" behindDoc="0" locked="0" layoutInCell="1" allowOverlap="1" wp14:anchorId="26AF93B8" wp14:editId="38C2CF6A">
                <wp:simplePos x="0" y="0"/>
                <wp:positionH relativeFrom="column">
                  <wp:posOffset>4396105</wp:posOffset>
                </wp:positionH>
                <wp:positionV relativeFrom="paragraph">
                  <wp:posOffset>3245485</wp:posOffset>
                </wp:positionV>
                <wp:extent cx="1745615" cy="468630"/>
                <wp:effectExtent l="0" t="0" r="26035" b="26670"/>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468630"/>
                        </a:xfrm>
                        <a:prstGeom prst="rect">
                          <a:avLst/>
                        </a:prstGeom>
                        <a:solidFill>
                          <a:srgbClr val="ED7D31">
                            <a:lumMod val="60000"/>
                            <a:lumOff val="40000"/>
                          </a:srgbClr>
                        </a:solidFill>
                        <a:ln w="9525">
                          <a:solidFill>
                            <a:srgbClr val="000000"/>
                          </a:solidFill>
                          <a:miter lim="800000"/>
                          <a:headEnd/>
                          <a:tailEnd/>
                        </a:ln>
                      </wps:spPr>
                      <wps:txbx>
                        <w:txbxContent>
                          <w:p w14:paraId="270671F6" w14:textId="77777777" w:rsidR="00F846CE" w:rsidRDefault="00F846CE" w:rsidP="00343C05">
                            <w:r w:rsidRPr="00BD084C">
                              <w:rPr>
                                <w:b/>
                                <w:color w:val="FF0000"/>
                              </w:rPr>
                              <w:t>Stap 4b:</w:t>
                            </w:r>
                            <w:r w:rsidRPr="00BD084C">
                              <w:rPr>
                                <w:color w:val="FF0000"/>
                              </w:rPr>
                              <w:t xml:space="preserve"> </w:t>
                            </w:r>
                            <w:r>
                              <w:t>Onderzoek Leerplicht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F93B8" id="_x0000_s1042" type="#_x0000_t202" style="position:absolute;margin-left:346.15pt;margin-top:255.55pt;width:137.45pt;height:3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" fillcolor="#f4b183">
                <v:textbox>
                  <w:txbxContent>
                    <w:p w14:paraId="270671F6" w14:textId="77777777" w:rsidR="00F846CE" w:rsidRDefault="00F846CE" w:rsidP="00343C05">
                      <w:r w:rsidRPr="00BD084C">
                        <w:rPr>
                          <w:b/>
                          <w:color w:val="FF0000"/>
                        </w:rPr>
                        <w:t>Stap 4b:</w:t>
                      </w:r>
                      <w:r w:rsidRPr="00BD084C">
                        <w:rPr>
                          <w:color w:val="FF0000"/>
                        </w:rPr>
                        <w:t xml:space="preserve"> </w:t>
                      </w:r>
                      <w:r>
                        <w:t>Onderzoek Leerplicht</w:t>
                      </w:r>
                    </w:p>
                  </w:txbxContent>
                </v:textbox>
                <w10:wrap type="square"/>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249BD99F" wp14:editId="09F86083">
                <wp:simplePos x="0" y="0"/>
                <wp:positionH relativeFrom="margin">
                  <wp:posOffset>5029200</wp:posOffset>
                </wp:positionH>
                <wp:positionV relativeFrom="paragraph">
                  <wp:posOffset>3004119</wp:posOffset>
                </wp:positionV>
                <wp:extent cx="142504" cy="231569"/>
                <wp:effectExtent l="19050" t="0" r="29210" b="35560"/>
                <wp:wrapNone/>
                <wp:docPr id="30" name="Pijl-omlaag 30"/>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3084" id="Pijl-omlaag 30" o:spid="_x0000_s1026" type="#_x0000_t67" style="position:absolute;margin-left:396pt;margin-top:236.55pt;width:11.2pt;height:1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" adj="14954" fillcolor="#5b9bd5" strokecolor="#41719c" strokeweight="1pt">
                <w10:wrap anchorx="margin"/>
              </v:shape>
            </w:pict>
          </mc:Fallback>
        </mc:AlternateContent>
      </w:r>
      <w:r w:rsidRPr="006B505D">
        <w:rPr>
          <w:noProof/>
          <w:sz w:val="24"/>
          <w:szCs w:val="24"/>
        </w:rPr>
        <mc:AlternateContent>
          <mc:Choice Requires="wps">
            <w:drawing>
              <wp:anchor distT="45720" distB="45720" distL="114300" distR="114300" simplePos="0" relativeHeight="251673600" behindDoc="0" locked="0" layoutInCell="1" allowOverlap="1" wp14:anchorId="189B3A77" wp14:editId="161E958A">
                <wp:simplePos x="0" y="0"/>
                <wp:positionH relativeFrom="margin">
                  <wp:posOffset>4408170</wp:posOffset>
                </wp:positionH>
                <wp:positionV relativeFrom="paragraph">
                  <wp:posOffset>2331605</wp:posOffset>
                </wp:positionV>
                <wp:extent cx="1721485" cy="670560"/>
                <wp:effectExtent l="0" t="0" r="12065" b="1524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670560"/>
                        </a:xfrm>
                        <a:prstGeom prst="rect">
                          <a:avLst/>
                        </a:prstGeom>
                        <a:solidFill>
                          <a:srgbClr val="FFC000">
                            <a:lumMod val="20000"/>
                            <a:lumOff val="80000"/>
                          </a:srgbClr>
                        </a:solidFill>
                        <a:ln w="9525">
                          <a:solidFill>
                            <a:srgbClr val="000000"/>
                          </a:solidFill>
                          <a:miter lim="800000"/>
                          <a:headEnd/>
                          <a:tailEnd/>
                        </a:ln>
                      </wps:spPr>
                      <wps:txbx>
                        <w:txbxContent>
                          <w:p w14:paraId="0FBBEE98" w14:textId="77777777" w:rsidR="00F846CE" w:rsidRDefault="00F846CE" w:rsidP="00343C05">
                            <w:r w:rsidRPr="00774FA0">
                              <w:rPr>
                                <w:b/>
                                <w:color w:val="FF0000"/>
                              </w:rPr>
                              <w:t>STAP 2b:</w:t>
                            </w:r>
                            <w:r w:rsidRPr="00774FA0">
                              <w:rPr>
                                <w:color w:val="FF0000"/>
                              </w:rPr>
                              <w:t xml:space="preserve"> </w:t>
                            </w:r>
                            <w:r>
                              <w:t>Vermoeden ongeoorloofd verzuim: registreren en aanmelden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B3A77" id="_x0000_s1043" type="#_x0000_t202" style="position:absolute;margin-left:347.1pt;margin-top:183.6pt;width:135.55pt;height:52.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" fillcolor="#fff2cc">
                <v:textbox>
                  <w:txbxContent>
                    <w:p w14:paraId="0FBBEE98" w14:textId="77777777" w:rsidR="00F846CE" w:rsidRDefault="00F846CE" w:rsidP="00343C05">
                      <w:r w:rsidRPr="00774FA0">
                        <w:rPr>
                          <w:b/>
                          <w:color w:val="FF0000"/>
                        </w:rPr>
                        <w:t>STAP 2b:</w:t>
                      </w:r>
                      <w:r w:rsidRPr="00774FA0">
                        <w:rPr>
                          <w:color w:val="FF0000"/>
                        </w:rPr>
                        <w:t xml:space="preserve"> </w:t>
                      </w:r>
                      <w:r>
                        <w:t>Vermoeden ongeoorloofd verzuim: registreren en aanmelden</w:t>
                      </w:r>
                    </w:p>
                  </w:txbxContent>
                </v:textbox>
                <w10:wrap type="square" anchorx="margin"/>
              </v:shape>
            </w:pict>
          </mc:Fallback>
        </mc:AlternateContent>
      </w:r>
      <w:r w:rsidRPr="00425C36">
        <w:rPr>
          <w:noProof/>
          <w:sz w:val="24"/>
          <w:szCs w:val="24"/>
        </w:rPr>
        <mc:AlternateContent>
          <mc:Choice Requires="wps">
            <w:drawing>
              <wp:anchor distT="45720" distB="45720" distL="114300" distR="114300" simplePos="0" relativeHeight="251687936" behindDoc="0" locked="0" layoutInCell="1" allowOverlap="1" wp14:anchorId="2E5B8C5A" wp14:editId="09241B89">
                <wp:simplePos x="0" y="0"/>
                <wp:positionH relativeFrom="column">
                  <wp:posOffset>2976880</wp:posOffset>
                </wp:positionH>
                <wp:positionV relativeFrom="paragraph">
                  <wp:posOffset>3957955</wp:posOffset>
                </wp:positionV>
                <wp:extent cx="1092200" cy="290830"/>
                <wp:effectExtent l="0" t="0" r="12700" b="1397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90830"/>
                        </a:xfrm>
                        <a:prstGeom prst="rect">
                          <a:avLst/>
                        </a:prstGeom>
                        <a:solidFill>
                          <a:srgbClr val="5B9BD5">
                            <a:lumMod val="20000"/>
                            <a:lumOff val="80000"/>
                          </a:srgbClr>
                        </a:solidFill>
                        <a:ln w="9525">
                          <a:solidFill>
                            <a:srgbClr val="000000"/>
                          </a:solidFill>
                          <a:miter lim="800000"/>
                          <a:headEnd/>
                          <a:tailEnd/>
                        </a:ln>
                      </wps:spPr>
                      <wps:txbx>
                        <w:txbxContent>
                          <w:p w14:paraId="6A222387" w14:textId="77777777" w:rsidR="00F846CE" w:rsidRDefault="00F846CE" w:rsidP="00343C05">
                            <w:r>
                              <w:t>Appel op ziekte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B8C5A" id="_x0000_s1044" type="#_x0000_t202" style="position:absolute;margin-left:234.4pt;margin-top:311.65pt;width:86pt;height:22.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" fillcolor="#deebf7">
                <v:textbox>
                  <w:txbxContent>
                    <w:p w14:paraId="6A222387" w14:textId="77777777" w:rsidR="00F846CE" w:rsidRDefault="00F846CE" w:rsidP="00343C05">
                      <w:r>
                        <w:t>Appel op ziekte</w:t>
                      </w:r>
                    </w:p>
                  </w:txbxContent>
                </v:textbox>
                <w10:wrap type="square"/>
              </v:shape>
            </w:pict>
          </mc:Fallback>
        </mc:AlternateContent>
      </w:r>
      <w:r>
        <w:rPr>
          <w:noProof/>
          <w:sz w:val="24"/>
          <w:szCs w:val="24"/>
        </w:rPr>
        <mc:AlternateContent>
          <mc:Choice Requires="wps">
            <w:drawing>
              <wp:anchor distT="0" distB="0" distL="114300" distR="114300" simplePos="0" relativeHeight="251689984" behindDoc="0" locked="0" layoutInCell="1" allowOverlap="1" wp14:anchorId="49410B25" wp14:editId="5F556301">
                <wp:simplePos x="0" y="0"/>
                <wp:positionH relativeFrom="column">
                  <wp:posOffset>3476262</wp:posOffset>
                </wp:positionH>
                <wp:positionV relativeFrom="paragraph">
                  <wp:posOffset>3756297</wp:posOffset>
                </wp:positionV>
                <wp:extent cx="0" cy="142529"/>
                <wp:effectExtent l="19050" t="0" r="19050" b="29210"/>
                <wp:wrapNone/>
                <wp:docPr id="28" name="Rechte verbindingslijn 28"/>
                <wp:cNvGraphicFramePr/>
                <a:graphic xmlns:a="http://schemas.openxmlformats.org/drawingml/2006/main">
                  <a:graphicData uri="http://schemas.microsoft.com/office/word/2010/wordprocessingShape">
                    <wps:wsp>
                      <wps:cNvCnPr/>
                      <wps:spPr>
                        <a:xfrm flipH="1">
                          <a:off x="0" y="0"/>
                          <a:ext cx="0" cy="142529"/>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9F32A0" id="Rechte verbindingslijn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pt,295.75pt" to="273.7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" strokecolor="#0070c0" strokeweight="3pt">
                <v:stroke joinstyle="miter"/>
              </v:line>
            </w:pict>
          </mc:Fallback>
        </mc:AlternateContent>
      </w:r>
      <w:r>
        <w:rPr>
          <w:noProof/>
          <w:sz w:val="24"/>
          <w:szCs w:val="24"/>
        </w:rPr>
        <mc:AlternateContent>
          <mc:Choice Requires="wps">
            <w:drawing>
              <wp:anchor distT="0" distB="0" distL="114300" distR="114300" simplePos="0" relativeHeight="251688960" behindDoc="0" locked="0" layoutInCell="1" allowOverlap="1" wp14:anchorId="69C41206" wp14:editId="21F46944">
                <wp:simplePos x="0" y="0"/>
                <wp:positionH relativeFrom="column">
                  <wp:posOffset>1297140</wp:posOffset>
                </wp:positionH>
                <wp:positionV relativeFrom="paragraph">
                  <wp:posOffset>2818401</wp:posOffset>
                </wp:positionV>
                <wp:extent cx="2179122" cy="938151"/>
                <wp:effectExtent l="0" t="95250" r="12065" b="33655"/>
                <wp:wrapNone/>
                <wp:docPr id="27" name="Gebogen verbindingslijn 27"/>
                <wp:cNvGraphicFramePr/>
                <a:graphic xmlns:a="http://schemas.openxmlformats.org/drawingml/2006/main">
                  <a:graphicData uri="http://schemas.microsoft.com/office/word/2010/wordprocessingShape">
                    <wps:wsp>
                      <wps:cNvCnPr/>
                      <wps:spPr>
                        <a:xfrm flipH="1" flipV="1">
                          <a:off x="0" y="0"/>
                          <a:ext cx="2179122" cy="938151"/>
                        </a:xfrm>
                        <a:prstGeom prst="bentConnector3">
                          <a:avLst>
                            <a:gd name="adj1" fmla="val 88101"/>
                          </a:avLst>
                        </a:prstGeom>
                        <a:noFill/>
                        <a:ln w="3810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F6CC27"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7" o:spid="_x0000_s1026" type="#_x0000_t34" style="position:absolute;margin-left:102.15pt;margin-top:221.9pt;width:171.6pt;height:73.8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" adj="19030" strokecolor="#0070c0" strokeweight="3pt">
                <v:stroke endarrow="block"/>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38771D8F" wp14:editId="4CB5D835">
                <wp:simplePos x="0" y="0"/>
                <wp:positionH relativeFrom="column">
                  <wp:posOffset>1255575</wp:posOffset>
                </wp:positionH>
                <wp:positionV relativeFrom="paragraph">
                  <wp:posOffset>4285005</wp:posOffset>
                </wp:positionV>
                <wp:extent cx="124691" cy="212791"/>
                <wp:effectExtent l="38100" t="19050" r="27940" b="53975"/>
                <wp:wrapNone/>
                <wp:docPr id="25" name="Rechte verbindingslijn met pijl 25"/>
                <wp:cNvGraphicFramePr/>
                <a:graphic xmlns:a="http://schemas.openxmlformats.org/drawingml/2006/main">
                  <a:graphicData uri="http://schemas.microsoft.com/office/word/2010/wordprocessingShape">
                    <wps:wsp>
                      <wps:cNvCnPr/>
                      <wps:spPr>
                        <a:xfrm flipH="1">
                          <a:off x="0" y="0"/>
                          <a:ext cx="124691" cy="212791"/>
                        </a:xfrm>
                        <a:prstGeom prst="straightConnector1">
                          <a:avLst/>
                        </a:prstGeom>
                        <a:noFill/>
                        <a:ln w="3810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C31DB2" id="Rechte verbindingslijn met pijl 25" o:spid="_x0000_s1026" type="#_x0000_t32" style="position:absolute;margin-left:98.85pt;margin-top:337.4pt;width:9.8pt;height:16.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" strokecolor="#0070c0" strokeweight="3pt">
                <v:stroke endarrow="block" joinstyle="miter"/>
              </v:shape>
            </w:pict>
          </mc:Fallback>
        </mc:AlternateContent>
      </w:r>
      <w:r>
        <w:rPr>
          <w:noProof/>
          <w:sz w:val="24"/>
          <w:szCs w:val="24"/>
        </w:rPr>
        <mc:AlternateContent>
          <mc:Choice Requires="wps">
            <w:drawing>
              <wp:anchor distT="0" distB="0" distL="114300" distR="114300" simplePos="0" relativeHeight="251685888" behindDoc="0" locked="0" layoutInCell="1" allowOverlap="1" wp14:anchorId="77343A40" wp14:editId="29AB90A7">
                <wp:simplePos x="0" y="0"/>
                <wp:positionH relativeFrom="column">
                  <wp:posOffset>1178115</wp:posOffset>
                </wp:positionH>
                <wp:positionV relativeFrom="paragraph">
                  <wp:posOffset>3732802</wp:posOffset>
                </wp:positionV>
                <wp:extent cx="178402" cy="184068"/>
                <wp:effectExtent l="19050" t="19050" r="69850" b="45085"/>
                <wp:wrapNone/>
                <wp:docPr id="24" name="Rechte verbindingslijn met pijl 24"/>
                <wp:cNvGraphicFramePr/>
                <a:graphic xmlns:a="http://schemas.openxmlformats.org/drawingml/2006/main">
                  <a:graphicData uri="http://schemas.microsoft.com/office/word/2010/wordprocessingShape">
                    <wps:wsp>
                      <wps:cNvCnPr/>
                      <wps:spPr>
                        <a:xfrm>
                          <a:off x="0" y="0"/>
                          <a:ext cx="178402" cy="184068"/>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4A20E8B1" id="Rechte verbindingslijn met pijl 24" o:spid="_x0000_s1026" type="#_x0000_t32" style="position:absolute;margin-left:92.75pt;margin-top:293.9pt;width:14.0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" strokecolor="#0070c0" strokeweight="3pt">
                <v:stroke endarrow="block" joinstyle="miter"/>
              </v:shape>
            </w:pict>
          </mc:Fallback>
        </mc:AlternateContent>
      </w:r>
      <w:r w:rsidRPr="00425C36">
        <w:rPr>
          <w:noProof/>
          <w:sz w:val="24"/>
          <w:szCs w:val="24"/>
        </w:rPr>
        <mc:AlternateContent>
          <mc:Choice Requires="wps">
            <w:drawing>
              <wp:anchor distT="45720" distB="45720" distL="114300" distR="114300" simplePos="0" relativeHeight="251684864" behindDoc="0" locked="0" layoutInCell="1" allowOverlap="1" wp14:anchorId="35D9239F" wp14:editId="66385324">
                <wp:simplePos x="0" y="0"/>
                <wp:positionH relativeFrom="column">
                  <wp:posOffset>1367790</wp:posOffset>
                </wp:positionH>
                <wp:positionV relativeFrom="paragraph">
                  <wp:posOffset>3957955</wp:posOffset>
                </wp:positionV>
                <wp:extent cx="1133475" cy="290830"/>
                <wp:effectExtent l="0" t="0" r="28575" b="1397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0830"/>
                        </a:xfrm>
                        <a:prstGeom prst="rect">
                          <a:avLst/>
                        </a:prstGeom>
                        <a:solidFill>
                          <a:srgbClr val="5B9BD5">
                            <a:lumMod val="20000"/>
                            <a:lumOff val="80000"/>
                          </a:srgbClr>
                        </a:solidFill>
                        <a:ln w="9525">
                          <a:solidFill>
                            <a:srgbClr val="000000"/>
                          </a:solidFill>
                          <a:miter lim="800000"/>
                          <a:headEnd/>
                          <a:tailEnd/>
                        </a:ln>
                      </wps:spPr>
                      <wps:txbx>
                        <w:txbxContent>
                          <w:p w14:paraId="074AB232" w14:textId="77777777" w:rsidR="00F846CE" w:rsidRDefault="00F846CE" w:rsidP="00343C05">
                            <w:r>
                              <w:t>Niet verschijnen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9239F" id="_x0000_s1045" type="#_x0000_t202" style="position:absolute;margin-left:107.7pt;margin-top:311.65pt;width:89.25pt;height:22.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" fillcolor="#deebf7">
                <v:textbox>
                  <w:txbxContent>
                    <w:p w14:paraId="074AB232" w14:textId="77777777" w:rsidR="00F846CE" w:rsidRDefault="00F846CE" w:rsidP="00343C05">
                      <w:r>
                        <w:t>Niet verschijnen</w:t>
                      </w:r>
                    </w:p>
                  </w:txbxContent>
                </v:textbox>
                <w10:wrap type="square"/>
              </v:shape>
            </w:pict>
          </mc:Fallback>
        </mc:AlternateContent>
      </w:r>
      <w:r w:rsidRPr="00425C36">
        <w:rPr>
          <w:noProof/>
          <w:sz w:val="24"/>
          <w:szCs w:val="24"/>
        </w:rPr>
        <mc:AlternateContent>
          <mc:Choice Requires="wps">
            <w:drawing>
              <wp:anchor distT="45720" distB="45720" distL="114300" distR="114300" simplePos="0" relativeHeight="251683840" behindDoc="0" locked="0" layoutInCell="1" allowOverlap="1" wp14:anchorId="19DA77C1" wp14:editId="6D30DB43">
                <wp:simplePos x="0" y="0"/>
                <wp:positionH relativeFrom="margin">
                  <wp:align>left</wp:align>
                </wp:positionH>
                <wp:positionV relativeFrom="paragraph">
                  <wp:posOffset>4528152</wp:posOffset>
                </wp:positionV>
                <wp:extent cx="1240790" cy="462915"/>
                <wp:effectExtent l="0" t="0" r="16510" b="13335"/>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462915"/>
                        </a:xfrm>
                        <a:prstGeom prst="rect">
                          <a:avLst/>
                        </a:prstGeom>
                        <a:solidFill>
                          <a:srgbClr val="70AD47">
                            <a:lumMod val="40000"/>
                            <a:lumOff val="60000"/>
                          </a:srgbClr>
                        </a:solidFill>
                        <a:ln w="9525">
                          <a:solidFill>
                            <a:srgbClr val="000000"/>
                          </a:solidFill>
                          <a:miter lim="800000"/>
                          <a:headEnd/>
                          <a:tailEnd/>
                        </a:ln>
                      </wps:spPr>
                      <wps:txbx>
                        <w:txbxContent>
                          <w:p w14:paraId="1F3E03D4" w14:textId="77777777" w:rsidR="00F846CE" w:rsidRDefault="00F846CE" w:rsidP="00343C05">
                            <w:r>
                              <w:t>Terugkoppelen naar betrokkenen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A77C1" id="_x0000_s1046" type="#_x0000_t202" style="position:absolute;margin-left:0;margin-top:356.55pt;width:97.7pt;height:36.4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" fillcolor="#c5e0b4">
                <v:textbox>
                  <w:txbxContent>
                    <w:p w14:paraId="1F3E03D4" w14:textId="77777777" w:rsidR="00F846CE" w:rsidRDefault="00F846CE" w:rsidP="00343C05">
                      <w:r>
                        <w:t>Terugkoppelen naar betrokkenen</w:t>
                      </w:r>
                    </w:p>
                  </w:txbxContent>
                </v:textbox>
                <w10:wrap type="square" anchorx="margin"/>
              </v:shape>
            </w:pict>
          </mc:Fallback>
        </mc:AlternateContent>
      </w:r>
      <w:r w:rsidRPr="00425C36">
        <w:rPr>
          <w:noProof/>
          <w:sz w:val="24"/>
          <w:szCs w:val="24"/>
        </w:rPr>
        <mc:AlternateContent>
          <mc:Choice Requires="wps">
            <w:drawing>
              <wp:anchor distT="45720" distB="45720" distL="114300" distR="114300" simplePos="0" relativeHeight="251681792" behindDoc="0" locked="0" layoutInCell="1" allowOverlap="1" wp14:anchorId="0658835E" wp14:editId="0CB46187">
                <wp:simplePos x="0" y="0"/>
                <wp:positionH relativeFrom="margin">
                  <wp:align>left</wp:align>
                </wp:positionH>
                <wp:positionV relativeFrom="paragraph">
                  <wp:posOffset>3957955</wp:posOffset>
                </wp:positionV>
                <wp:extent cx="1132840" cy="302260"/>
                <wp:effectExtent l="0" t="0" r="10160" b="2159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02260"/>
                        </a:xfrm>
                        <a:prstGeom prst="rect">
                          <a:avLst/>
                        </a:prstGeom>
                        <a:solidFill>
                          <a:srgbClr val="70AD47">
                            <a:lumMod val="40000"/>
                            <a:lumOff val="60000"/>
                          </a:srgbClr>
                        </a:solidFill>
                        <a:ln w="9525">
                          <a:solidFill>
                            <a:srgbClr val="000000"/>
                          </a:solidFill>
                          <a:miter lim="800000"/>
                          <a:headEnd/>
                          <a:tailEnd/>
                        </a:ln>
                      </wps:spPr>
                      <wps:txbx>
                        <w:txbxContent>
                          <w:p w14:paraId="22FB6F8F" w14:textId="77777777" w:rsidR="00F846CE" w:rsidRDefault="00F846CE" w:rsidP="00343C05">
                            <w:pPr>
                              <w:jc w:val="center"/>
                            </w:pPr>
                            <w:r>
                              <w:t>Consult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8835E" id="_x0000_s1047" type="#_x0000_t202" style="position:absolute;margin-left:0;margin-top:311.65pt;width:89.2pt;height:23.8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" fillcolor="#c5e0b4">
                <v:textbox>
                  <w:txbxContent>
                    <w:p w14:paraId="22FB6F8F" w14:textId="77777777" w:rsidR="00F846CE" w:rsidRDefault="00F846CE" w:rsidP="00343C05">
                      <w:pPr>
                        <w:jc w:val="center"/>
                      </w:pPr>
                      <w:r>
                        <w:t>Consult</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7F0E2A3E" wp14:editId="5D77812F">
                <wp:simplePos x="0" y="0"/>
                <wp:positionH relativeFrom="margin">
                  <wp:posOffset>509905</wp:posOffset>
                </wp:positionH>
                <wp:positionV relativeFrom="paragraph">
                  <wp:posOffset>3727796</wp:posOffset>
                </wp:positionV>
                <wp:extent cx="142504" cy="231569"/>
                <wp:effectExtent l="19050" t="0" r="29210" b="35560"/>
                <wp:wrapNone/>
                <wp:docPr id="19" name="Pijl-omlaag 19"/>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48DE" id="Pijl-omlaag 19" o:spid="_x0000_s1026" type="#_x0000_t67" style="position:absolute;margin-left:40.15pt;margin-top:293.55pt;width:11.2pt;height:1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" adj="14954" fillcolor="#5b9bd5" strokecolor="#41719c" strokeweight="1pt">
                <w10:wrap anchorx="margin"/>
              </v:shape>
            </w:pict>
          </mc:Fallback>
        </mc:AlternateContent>
      </w:r>
      <w:r w:rsidRPr="00DA5D3F">
        <w:rPr>
          <w:noProof/>
          <w:sz w:val="24"/>
          <w:szCs w:val="24"/>
        </w:rPr>
        <mc:AlternateContent>
          <mc:Choice Requires="wps">
            <w:drawing>
              <wp:anchor distT="45720" distB="45720" distL="114300" distR="114300" simplePos="0" relativeHeight="251678720" behindDoc="0" locked="0" layoutInCell="1" allowOverlap="1" wp14:anchorId="4CA3E13C" wp14:editId="4604899F">
                <wp:simplePos x="0" y="0"/>
                <wp:positionH relativeFrom="margin">
                  <wp:align>left</wp:align>
                </wp:positionH>
                <wp:positionV relativeFrom="paragraph">
                  <wp:posOffset>3256280</wp:posOffset>
                </wp:positionV>
                <wp:extent cx="1133475" cy="468630"/>
                <wp:effectExtent l="0" t="0" r="28575" b="2667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8630"/>
                        </a:xfrm>
                        <a:prstGeom prst="rect">
                          <a:avLst/>
                        </a:prstGeom>
                        <a:solidFill>
                          <a:srgbClr val="70AD47">
                            <a:lumMod val="40000"/>
                            <a:lumOff val="60000"/>
                          </a:srgbClr>
                        </a:solidFill>
                        <a:ln w="9525">
                          <a:solidFill>
                            <a:srgbClr val="000000"/>
                          </a:solidFill>
                          <a:miter lim="800000"/>
                          <a:headEnd/>
                          <a:tailEnd/>
                        </a:ln>
                      </wps:spPr>
                      <wps:txbx>
                        <w:txbxContent>
                          <w:p w14:paraId="70A0ECF3" w14:textId="77777777" w:rsidR="00F846CE" w:rsidRDefault="00F846CE" w:rsidP="00343C05">
                            <w:r w:rsidRPr="00BD084C">
                              <w:rPr>
                                <w:b/>
                                <w:color w:val="FF0000"/>
                              </w:rPr>
                              <w:t>Stap 4a:</w:t>
                            </w:r>
                            <w:r w:rsidRPr="00BD084C">
                              <w:rPr>
                                <w:color w:val="FF0000"/>
                              </w:rPr>
                              <w:t xml:space="preserve"> </w:t>
                            </w:r>
                            <w:r>
                              <w:t>Oproep Jeugdarts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3E13C" id="_x0000_s1048" type="#_x0000_t202" style="position:absolute;margin-left:0;margin-top:256.4pt;width:89.25pt;height:36.9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" fillcolor="#c5e0b4">
                <v:textbox>
                  <w:txbxContent>
                    <w:p w14:paraId="70A0ECF3" w14:textId="77777777" w:rsidR="00F846CE" w:rsidRDefault="00F846CE" w:rsidP="00343C05">
                      <w:r w:rsidRPr="00BD084C">
                        <w:rPr>
                          <w:b/>
                          <w:color w:val="FF0000"/>
                        </w:rPr>
                        <w:t>Stap 4a:</w:t>
                      </w:r>
                      <w:r w:rsidRPr="00BD084C">
                        <w:rPr>
                          <w:color w:val="FF0000"/>
                        </w:rPr>
                        <w:t xml:space="preserve"> </w:t>
                      </w:r>
                      <w:r>
                        <w:t>Oproep Jeugdarts</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372075E6" wp14:editId="7357C9ED">
                <wp:simplePos x="0" y="0"/>
                <wp:positionH relativeFrom="margin">
                  <wp:posOffset>509905</wp:posOffset>
                </wp:positionH>
                <wp:positionV relativeFrom="paragraph">
                  <wp:posOffset>3003484</wp:posOffset>
                </wp:positionV>
                <wp:extent cx="142504" cy="231569"/>
                <wp:effectExtent l="19050" t="0" r="29210" b="35560"/>
                <wp:wrapNone/>
                <wp:docPr id="18" name="Pijl-omlaag 18"/>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31C6" id="Pijl-omlaag 18" o:spid="_x0000_s1026" type="#_x0000_t67" style="position:absolute;margin-left:40.15pt;margin-top:236.5pt;width:11.2pt;height:1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" adj="14954" fillcolor="#5b9bd5" strokecolor="#41719c" strokeweight="1pt">
                <w10:wrap anchorx="margin"/>
              </v:shape>
            </w:pict>
          </mc:Fallback>
        </mc:AlternateContent>
      </w:r>
      <w:r w:rsidRPr="006B505D">
        <w:rPr>
          <w:noProof/>
          <w:sz w:val="24"/>
          <w:szCs w:val="24"/>
        </w:rPr>
        <mc:AlternateContent>
          <mc:Choice Requires="wps">
            <w:drawing>
              <wp:anchor distT="45720" distB="45720" distL="114300" distR="114300" simplePos="0" relativeHeight="251671552" behindDoc="0" locked="0" layoutInCell="1" allowOverlap="1" wp14:anchorId="09EA6CFB" wp14:editId="0163919C">
                <wp:simplePos x="0" y="0"/>
                <wp:positionH relativeFrom="margin">
                  <wp:align>left</wp:align>
                </wp:positionH>
                <wp:positionV relativeFrom="paragraph">
                  <wp:posOffset>2343150</wp:posOffset>
                </wp:positionV>
                <wp:extent cx="1175385" cy="647065"/>
                <wp:effectExtent l="0" t="0" r="24765" b="1968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647065"/>
                        </a:xfrm>
                        <a:prstGeom prst="rect">
                          <a:avLst/>
                        </a:prstGeom>
                        <a:solidFill>
                          <a:srgbClr val="FFC000">
                            <a:lumMod val="20000"/>
                            <a:lumOff val="80000"/>
                          </a:srgbClr>
                        </a:solidFill>
                        <a:ln w="9525">
                          <a:solidFill>
                            <a:srgbClr val="000000"/>
                          </a:solidFill>
                          <a:miter lim="800000"/>
                          <a:headEnd/>
                          <a:tailEnd/>
                        </a:ln>
                      </wps:spPr>
                      <wps:txbx>
                        <w:txbxContent>
                          <w:p w14:paraId="1EDA9718" w14:textId="77777777" w:rsidR="00F846CE" w:rsidRDefault="00F846CE" w:rsidP="00343C05">
                            <w:r w:rsidRPr="00774FA0">
                              <w:rPr>
                                <w:b/>
                                <w:color w:val="FF0000"/>
                              </w:rPr>
                              <w:t>STAP 3a:</w:t>
                            </w:r>
                            <w:r w:rsidRPr="00774FA0">
                              <w:rPr>
                                <w:color w:val="FF0000"/>
                              </w:rPr>
                              <w:t xml:space="preserve"> </w:t>
                            </w:r>
                            <w:r>
                              <w:t>Aanmelding Jeugdarts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6CFB" id="_x0000_s1049" type="#_x0000_t202" style="position:absolute;margin-left:0;margin-top:184.5pt;width:92.55pt;height:50.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" fillcolor="#fff2cc">
                <v:textbox>
                  <w:txbxContent>
                    <w:p w14:paraId="1EDA9718" w14:textId="77777777" w:rsidR="00F846CE" w:rsidRDefault="00F846CE" w:rsidP="00343C05">
                      <w:r w:rsidRPr="00774FA0">
                        <w:rPr>
                          <w:b/>
                          <w:color w:val="FF0000"/>
                        </w:rPr>
                        <w:t>STAP 3a:</w:t>
                      </w:r>
                      <w:r w:rsidRPr="00774FA0">
                        <w:rPr>
                          <w:color w:val="FF0000"/>
                        </w:rPr>
                        <w:t xml:space="preserve"> </w:t>
                      </w:r>
                      <w:r>
                        <w:t>Aanmelding Jeugdarts</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63D5B887" wp14:editId="19150F5A">
                <wp:simplePos x="0" y="0"/>
                <wp:positionH relativeFrom="margin">
                  <wp:posOffset>474279</wp:posOffset>
                </wp:positionH>
                <wp:positionV relativeFrom="paragraph">
                  <wp:posOffset>2082800</wp:posOffset>
                </wp:positionV>
                <wp:extent cx="142504" cy="231569"/>
                <wp:effectExtent l="19050" t="0" r="29210" b="35560"/>
                <wp:wrapNone/>
                <wp:docPr id="13" name="Pijl-omlaag 13"/>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85A83" id="Pijl-omlaag 13" o:spid="_x0000_s1026" type="#_x0000_t67" style="position:absolute;margin-left:37.35pt;margin-top:164pt;width:11.2pt;height:1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" adj="14954" fillcolor="#5b9bd5" strokecolor="#41719c" strokeweight="1pt">
                <w10:wrap anchorx="margin"/>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57FABBBF" wp14:editId="4901763D">
                <wp:simplePos x="0" y="0"/>
                <wp:positionH relativeFrom="column">
                  <wp:posOffset>2330293</wp:posOffset>
                </wp:positionH>
                <wp:positionV relativeFrom="paragraph">
                  <wp:posOffset>2028693</wp:posOffset>
                </wp:positionV>
                <wp:extent cx="2066233" cy="284134"/>
                <wp:effectExtent l="19050" t="19050" r="67945" b="97155"/>
                <wp:wrapNone/>
                <wp:docPr id="16" name="Rechte verbindingslijn met pijl 16"/>
                <wp:cNvGraphicFramePr/>
                <a:graphic xmlns:a="http://schemas.openxmlformats.org/drawingml/2006/main">
                  <a:graphicData uri="http://schemas.microsoft.com/office/word/2010/wordprocessingShape">
                    <wps:wsp>
                      <wps:cNvCnPr/>
                      <wps:spPr>
                        <a:xfrm>
                          <a:off x="0" y="0"/>
                          <a:ext cx="2066233" cy="284134"/>
                        </a:xfrm>
                        <a:prstGeom prst="straightConnector1">
                          <a:avLst/>
                        </a:prstGeom>
                        <a:noFill/>
                        <a:ln w="3810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6A1D3C" id="Rechte verbindingslijn met pijl 16" o:spid="_x0000_s1026" type="#_x0000_t32" style="position:absolute;margin-left:183.5pt;margin-top:159.75pt;width:162.7pt;height:2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" strokecolor="#0070c0" strokeweight="3pt">
                <v:stroke endarrow="block" joinstyle="miter"/>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5821D28F" wp14:editId="24978DF8">
                <wp:simplePos x="0" y="0"/>
                <wp:positionH relativeFrom="column">
                  <wp:posOffset>1647462</wp:posOffset>
                </wp:positionH>
                <wp:positionV relativeFrom="paragraph">
                  <wp:posOffset>2111820</wp:posOffset>
                </wp:positionV>
                <wp:extent cx="273133" cy="178130"/>
                <wp:effectExtent l="19050" t="19050" r="69850" b="50800"/>
                <wp:wrapNone/>
                <wp:docPr id="15" name="Rechte verbindingslijn met pijl 15"/>
                <wp:cNvGraphicFramePr/>
                <a:graphic xmlns:a="http://schemas.openxmlformats.org/drawingml/2006/main">
                  <a:graphicData uri="http://schemas.microsoft.com/office/word/2010/wordprocessingShape">
                    <wps:wsp>
                      <wps:cNvCnPr/>
                      <wps:spPr>
                        <a:xfrm>
                          <a:off x="0" y="0"/>
                          <a:ext cx="273133" cy="178130"/>
                        </a:xfrm>
                        <a:prstGeom prst="straightConnector1">
                          <a:avLst/>
                        </a:prstGeom>
                        <a:noFill/>
                        <a:ln w="3810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B25FA2" id="Rechte verbindingslijn met pijl 15" o:spid="_x0000_s1026" type="#_x0000_t32" style="position:absolute;margin-left:129.7pt;margin-top:166.3pt;width:21.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" strokecolor="#0070c0" strokeweight="3pt">
                <v:stroke endarrow="block" joinstyle="miter"/>
              </v:shape>
            </w:pict>
          </mc:Fallback>
        </mc:AlternateContent>
      </w:r>
      <w:r w:rsidRPr="006B505D">
        <w:rPr>
          <w:noProof/>
          <w:sz w:val="24"/>
          <w:szCs w:val="24"/>
        </w:rPr>
        <mc:AlternateContent>
          <mc:Choice Requires="wps">
            <w:drawing>
              <wp:anchor distT="45720" distB="45720" distL="114300" distR="114300" simplePos="0" relativeHeight="251672576" behindDoc="0" locked="0" layoutInCell="1" allowOverlap="1" wp14:anchorId="652E2AA6" wp14:editId="37270E0D">
                <wp:simplePos x="0" y="0"/>
                <wp:positionH relativeFrom="column">
                  <wp:posOffset>1759395</wp:posOffset>
                </wp:positionH>
                <wp:positionV relativeFrom="paragraph">
                  <wp:posOffset>2378619</wp:posOffset>
                </wp:positionV>
                <wp:extent cx="2360930" cy="1223010"/>
                <wp:effectExtent l="0" t="0" r="19685" b="1524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3010"/>
                        </a:xfrm>
                        <a:prstGeom prst="rect">
                          <a:avLst/>
                        </a:prstGeom>
                        <a:solidFill>
                          <a:srgbClr val="FFC000">
                            <a:lumMod val="20000"/>
                            <a:lumOff val="80000"/>
                          </a:srgbClr>
                        </a:solidFill>
                        <a:ln w="9525">
                          <a:solidFill>
                            <a:srgbClr val="000000"/>
                          </a:solidFill>
                          <a:miter lim="800000"/>
                          <a:headEnd/>
                          <a:tailEnd/>
                        </a:ln>
                      </wps:spPr>
                      <wps:txbx>
                        <w:txbxContent>
                          <w:p w14:paraId="24236422" w14:textId="77777777" w:rsidR="00F846CE" w:rsidRDefault="00F846CE" w:rsidP="00343C05">
                            <w:r>
                              <w:t>Einde verzuim verwacht, blijven monitoren en registreren en bij aanhoudend verzuim opnieuw contact met ouder(s). Zo nodig doorverwijzen naar jeugdarts of leerplicht.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2E2AA6" id="_x0000_s1050" type="#_x0000_t202" style="position:absolute;margin-left:138.55pt;margin-top:187.3pt;width:185.9pt;height:96.3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" fillcolor="#fff2cc">
                <v:textbox>
                  <w:txbxContent>
                    <w:p w14:paraId="24236422" w14:textId="77777777" w:rsidR="00F846CE" w:rsidRDefault="00F846CE" w:rsidP="00343C05">
                      <w:r>
                        <w:t>Einde verzuim verwacht, blijven monitoren en registreren en bij aanhoudend verzuim opnieuw contact met ouder(s). Zo nodig doorverwijzen naar jeugdarts of leerplicht.</w:t>
                      </w:r>
                    </w:p>
                  </w:txbxContent>
                </v:textbox>
                <w10:wrap type="square"/>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7052EA34" wp14:editId="37EFB2CB">
                <wp:simplePos x="0" y="0"/>
                <wp:positionH relativeFrom="margin">
                  <wp:posOffset>4981698</wp:posOffset>
                </wp:positionH>
                <wp:positionV relativeFrom="paragraph">
                  <wp:posOffset>2084548</wp:posOffset>
                </wp:positionV>
                <wp:extent cx="142504" cy="231569"/>
                <wp:effectExtent l="19050" t="0" r="29210" b="35560"/>
                <wp:wrapNone/>
                <wp:docPr id="14" name="Pijl-omlaag 14"/>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6A46D" id="Pijl-omlaag 14" o:spid="_x0000_s1026" type="#_x0000_t67" style="position:absolute;margin-left:392.25pt;margin-top:164.15pt;width:11.2pt;height:1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" adj="14954" fillcolor="#5b9bd5" strokecolor="#41719c" strokeweight="1pt">
                <w10:wrap anchorx="margin"/>
              </v:shape>
            </w:pict>
          </mc:Fallback>
        </mc:AlternateContent>
      </w:r>
      <w:r w:rsidRPr="006B505D">
        <w:rPr>
          <w:noProof/>
          <w:sz w:val="24"/>
          <w:szCs w:val="24"/>
        </w:rPr>
        <mc:AlternateContent>
          <mc:Choice Requires="wps">
            <w:drawing>
              <wp:anchor distT="45720" distB="45720" distL="114300" distR="114300" simplePos="0" relativeHeight="251670528" behindDoc="0" locked="0" layoutInCell="1" allowOverlap="1" wp14:anchorId="01AAF0CA" wp14:editId="15E41D19">
                <wp:simplePos x="0" y="0"/>
                <wp:positionH relativeFrom="column">
                  <wp:posOffset>3404870</wp:posOffset>
                </wp:positionH>
                <wp:positionV relativeFrom="paragraph">
                  <wp:posOffset>1452245</wp:posOffset>
                </wp:positionV>
                <wp:extent cx="2360930" cy="611505"/>
                <wp:effectExtent l="0" t="0" r="19685" b="1714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1505"/>
                        </a:xfrm>
                        <a:prstGeom prst="rect">
                          <a:avLst/>
                        </a:prstGeom>
                        <a:solidFill>
                          <a:srgbClr val="FFC000">
                            <a:lumMod val="20000"/>
                            <a:lumOff val="80000"/>
                          </a:srgbClr>
                        </a:solidFill>
                        <a:ln w="9525">
                          <a:solidFill>
                            <a:srgbClr val="000000"/>
                          </a:solidFill>
                          <a:miter lim="800000"/>
                          <a:headEnd/>
                          <a:tailEnd/>
                        </a:ln>
                      </wps:spPr>
                      <wps:txbx>
                        <w:txbxContent>
                          <w:p w14:paraId="348A9559" w14:textId="77777777" w:rsidR="00F846CE" w:rsidRDefault="00F846CE" w:rsidP="00343C05">
                            <w:r>
                              <w:t>Kort verzuim: registreren en monitoren. Bij toenemend verzuim verzuimgesprek door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AAF0CA" id="_x0000_s1051" type="#_x0000_t202" style="position:absolute;margin-left:268.1pt;margin-top:114.35pt;width:185.9pt;height:48.1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" fillcolor="#fff2cc">
                <v:textbox>
                  <w:txbxContent>
                    <w:p w14:paraId="348A9559" w14:textId="77777777" w:rsidR="00F846CE" w:rsidRDefault="00F846CE" w:rsidP="00343C05">
                      <w:r>
                        <w:t>Kort verzuim: registreren en monitoren. Bij toenemend verzuim verzuimgesprek door school.</w:t>
                      </w:r>
                    </w:p>
                  </w:txbxContent>
                </v:textbox>
                <w10:wrap type="square"/>
              </v:shape>
            </w:pict>
          </mc:Fallback>
        </mc:AlternateContent>
      </w:r>
      <w:r w:rsidRPr="006B505D">
        <w:rPr>
          <w:noProof/>
          <w:sz w:val="24"/>
          <w:szCs w:val="24"/>
        </w:rPr>
        <mc:AlternateContent>
          <mc:Choice Requires="wps">
            <w:drawing>
              <wp:anchor distT="45720" distB="45720" distL="114300" distR="114300" simplePos="0" relativeHeight="251669504" behindDoc="0" locked="0" layoutInCell="1" allowOverlap="1" wp14:anchorId="6B3D05E6" wp14:editId="1F1833C8">
                <wp:simplePos x="0" y="0"/>
                <wp:positionH relativeFrom="column">
                  <wp:posOffset>-39461</wp:posOffset>
                </wp:positionH>
                <wp:positionV relativeFrom="paragraph">
                  <wp:posOffset>1452673</wp:posOffset>
                </wp:positionV>
                <wp:extent cx="2360930" cy="611505"/>
                <wp:effectExtent l="0" t="0" r="19685" b="1714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1505"/>
                        </a:xfrm>
                        <a:prstGeom prst="rect">
                          <a:avLst/>
                        </a:prstGeom>
                        <a:solidFill>
                          <a:srgbClr val="FFC000">
                            <a:lumMod val="20000"/>
                            <a:lumOff val="80000"/>
                          </a:srgbClr>
                        </a:solidFill>
                        <a:ln w="9525">
                          <a:solidFill>
                            <a:srgbClr val="000000"/>
                          </a:solidFill>
                          <a:miter lim="800000"/>
                          <a:headEnd/>
                          <a:tailEnd/>
                        </a:ln>
                      </wps:spPr>
                      <wps:txbx>
                        <w:txbxContent>
                          <w:p w14:paraId="11676398" w14:textId="77777777" w:rsidR="00F846CE" w:rsidRDefault="00F846CE" w:rsidP="00343C05">
                            <w:r w:rsidRPr="00774FA0">
                              <w:rPr>
                                <w:b/>
                                <w:color w:val="FF0000"/>
                              </w:rPr>
                              <w:t>STAP 2</w:t>
                            </w:r>
                            <w:r w:rsidRPr="00774FA0">
                              <w:rPr>
                                <w:color w:val="FF0000"/>
                              </w:rPr>
                              <w:t>:</w:t>
                            </w:r>
                            <w:r>
                              <w:t xml:space="preserve"> Bij langdurig of in korte tijd frequent verzuim: verzuimgesprek door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3D05E6" id="_x0000_s1052" type="#_x0000_t202" style="position:absolute;margin-left:-3.1pt;margin-top:114.4pt;width:185.9pt;height:48.1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" fillcolor="#fff2cc">
                <v:textbox>
                  <w:txbxContent>
                    <w:p w14:paraId="11676398" w14:textId="77777777" w:rsidR="00F846CE" w:rsidRDefault="00F846CE" w:rsidP="00343C05">
                      <w:r w:rsidRPr="00774FA0">
                        <w:rPr>
                          <w:b/>
                          <w:color w:val="FF0000"/>
                        </w:rPr>
                        <w:t>STAP 2</w:t>
                      </w:r>
                      <w:r w:rsidRPr="00774FA0">
                        <w:rPr>
                          <w:color w:val="FF0000"/>
                        </w:rPr>
                        <w:t>:</w:t>
                      </w:r>
                      <w:r>
                        <w:t xml:space="preserve"> Bij langdurig of in korte tijd frequent verzuim: verzuimgesprek door school.</w:t>
                      </w:r>
                    </w:p>
                  </w:txbxContent>
                </v:textbox>
                <w10:wrap type="square"/>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7E87306E" wp14:editId="2359F5AE">
                <wp:simplePos x="0" y="0"/>
                <wp:positionH relativeFrom="margin">
                  <wp:posOffset>3639787</wp:posOffset>
                </wp:positionH>
                <wp:positionV relativeFrom="paragraph">
                  <wp:posOffset>1157845</wp:posOffset>
                </wp:positionV>
                <wp:extent cx="142504" cy="231569"/>
                <wp:effectExtent l="19050" t="0" r="29210" b="35560"/>
                <wp:wrapNone/>
                <wp:docPr id="6" name="Pijl-omlaag 6"/>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EAB9" id="Pijl-omlaag 6" o:spid="_x0000_s1026" type="#_x0000_t67" style="position:absolute;margin-left:286.6pt;margin-top:91.15pt;width:11.2pt;height:1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" adj="14954" fillcolor="#5b9bd5" strokecolor="#41719c" strokeweight="1pt">
                <w10:wrap anchorx="margin"/>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4D32E8A8" wp14:editId="351443B5">
                <wp:simplePos x="0" y="0"/>
                <wp:positionH relativeFrom="margin">
                  <wp:posOffset>1947553</wp:posOffset>
                </wp:positionH>
                <wp:positionV relativeFrom="paragraph">
                  <wp:posOffset>1175657</wp:posOffset>
                </wp:positionV>
                <wp:extent cx="142504" cy="231569"/>
                <wp:effectExtent l="19050" t="0" r="29210" b="35560"/>
                <wp:wrapNone/>
                <wp:docPr id="5" name="Pijl-omlaag 5"/>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B5B72" id="Pijl-omlaag 5" o:spid="_x0000_s1026" type="#_x0000_t67" style="position:absolute;margin-left:153.35pt;margin-top:92.55pt;width:11.2pt;height:1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" adj="14954" fillcolor="#5b9bd5" strokecolor="#41719c" strokeweight="1pt">
                <w10:wrap anchorx="margin"/>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657645F3" wp14:editId="05667B42">
                <wp:simplePos x="0" y="0"/>
                <wp:positionH relativeFrom="margin">
                  <wp:align>center</wp:align>
                </wp:positionH>
                <wp:positionV relativeFrom="paragraph">
                  <wp:posOffset>377866</wp:posOffset>
                </wp:positionV>
                <wp:extent cx="142504" cy="231569"/>
                <wp:effectExtent l="19050" t="0" r="29210" b="35560"/>
                <wp:wrapNone/>
                <wp:docPr id="1" name="Pijl-omlaag 1"/>
                <wp:cNvGraphicFramePr/>
                <a:graphic xmlns:a="http://schemas.openxmlformats.org/drawingml/2006/main">
                  <a:graphicData uri="http://schemas.microsoft.com/office/word/2010/wordprocessingShape">
                    <wps:wsp>
                      <wps:cNvSpPr/>
                      <wps:spPr>
                        <a:xfrm>
                          <a:off x="0" y="0"/>
                          <a:ext cx="142504" cy="2315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5D22A" id="Pijl-omlaag 1" o:spid="_x0000_s1026" type="#_x0000_t67" style="position:absolute;margin-left:0;margin-top:29.75pt;width:11.2pt;height:1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" adj="14954" fillcolor="#5b9bd5" strokecolor="#41719c" strokeweight="1pt">
                <w10:wrap anchorx="margin"/>
              </v:shape>
            </w:pict>
          </mc:Fallback>
        </mc:AlternateContent>
      </w:r>
    </w:p>
    <w:p w14:paraId="78D900D8" w14:textId="77777777" w:rsidR="00343C05" w:rsidRDefault="00343C05" w:rsidP="00343C05">
      <w:pPr>
        <w:spacing w:after="0"/>
        <w:rPr>
          <w:sz w:val="24"/>
          <w:szCs w:val="24"/>
        </w:rPr>
      </w:pPr>
    </w:p>
    <w:p w14:paraId="38025994" w14:textId="62D30312" w:rsidR="00343C05" w:rsidRDefault="00352858" w:rsidP="00343C05">
      <w:pPr>
        <w:spacing w:after="0"/>
        <w:rPr>
          <w:sz w:val="24"/>
          <w:szCs w:val="24"/>
        </w:rPr>
      </w:pPr>
      <w:r w:rsidRPr="00C733FD">
        <w:rPr>
          <w:noProof/>
          <w:sz w:val="24"/>
          <w:szCs w:val="24"/>
        </w:rPr>
        <mc:AlternateContent>
          <mc:Choice Requires="wps">
            <w:drawing>
              <wp:anchor distT="45720" distB="45720" distL="114300" distR="114300" simplePos="0" relativeHeight="251665408" behindDoc="0" locked="0" layoutInCell="1" allowOverlap="1" wp14:anchorId="47934FBE" wp14:editId="74DC8E4F">
                <wp:simplePos x="0" y="0"/>
                <wp:positionH relativeFrom="column">
                  <wp:posOffset>1726565</wp:posOffset>
                </wp:positionH>
                <wp:positionV relativeFrom="paragraph">
                  <wp:posOffset>83185</wp:posOffset>
                </wp:positionV>
                <wp:extent cx="2390140" cy="518795"/>
                <wp:effectExtent l="0" t="0" r="10160" b="146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518795"/>
                        </a:xfrm>
                        <a:prstGeom prst="rect">
                          <a:avLst/>
                        </a:prstGeom>
                        <a:solidFill>
                          <a:srgbClr val="FFC000">
                            <a:lumMod val="20000"/>
                            <a:lumOff val="80000"/>
                          </a:srgbClr>
                        </a:solidFill>
                        <a:ln w="9525">
                          <a:solidFill>
                            <a:srgbClr val="000000"/>
                          </a:solidFill>
                          <a:miter lim="800000"/>
                          <a:headEnd/>
                          <a:tailEnd/>
                        </a:ln>
                      </wps:spPr>
                      <wps:txbx>
                        <w:txbxContent>
                          <w:p w14:paraId="14DDDD30" w14:textId="77777777" w:rsidR="00F846CE" w:rsidRDefault="00F846CE" w:rsidP="00343C05">
                            <w:pPr>
                              <w:jc w:val="center"/>
                            </w:pPr>
                            <w:r>
                              <w:t>Registreren en monitoren verzuim door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34FBE" id="_x0000_s1053" type="#_x0000_t202" style="position:absolute;margin-left:135.95pt;margin-top:6.55pt;width:188.2pt;height:4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" fillcolor="#fff2cc">
                <v:textbox>
                  <w:txbxContent>
                    <w:p w14:paraId="14DDDD30" w14:textId="77777777" w:rsidR="00F846CE" w:rsidRDefault="00F846CE" w:rsidP="00343C05">
                      <w:pPr>
                        <w:jc w:val="center"/>
                      </w:pPr>
                      <w:r>
                        <w:t>Registreren en monitoren verzuim door school</w:t>
                      </w:r>
                    </w:p>
                  </w:txbxContent>
                </v:textbox>
                <w10:wrap type="square"/>
              </v:shape>
            </w:pict>
          </mc:Fallback>
        </mc:AlternateContent>
      </w:r>
    </w:p>
    <w:p w14:paraId="4D334706" w14:textId="77777777" w:rsidR="00343C05" w:rsidRDefault="00343C05" w:rsidP="00343C05">
      <w:pPr>
        <w:spacing w:after="0"/>
        <w:rPr>
          <w:sz w:val="24"/>
          <w:szCs w:val="24"/>
        </w:rPr>
      </w:pPr>
    </w:p>
    <w:p w14:paraId="43389D3A" w14:textId="77777777" w:rsidR="00343C05" w:rsidRDefault="00343C05" w:rsidP="00343C05">
      <w:pPr>
        <w:spacing w:after="0"/>
        <w:rPr>
          <w:sz w:val="24"/>
          <w:szCs w:val="24"/>
        </w:rPr>
      </w:pPr>
    </w:p>
    <w:p w14:paraId="6DF4910F" w14:textId="77777777" w:rsidR="00343C05" w:rsidRDefault="00343C05" w:rsidP="00343C05">
      <w:pPr>
        <w:spacing w:after="0"/>
        <w:rPr>
          <w:sz w:val="24"/>
          <w:szCs w:val="24"/>
        </w:rPr>
      </w:pPr>
    </w:p>
    <w:p w14:paraId="5A6DE83B" w14:textId="77777777" w:rsidR="00343C05" w:rsidRDefault="00343C05" w:rsidP="00343C05">
      <w:pPr>
        <w:spacing w:after="0"/>
        <w:rPr>
          <w:sz w:val="24"/>
          <w:szCs w:val="24"/>
        </w:rPr>
      </w:pPr>
    </w:p>
    <w:p w14:paraId="4572FBF8" w14:textId="77777777" w:rsidR="00343C05" w:rsidRDefault="00343C05" w:rsidP="00343C05">
      <w:pPr>
        <w:spacing w:after="0"/>
        <w:rPr>
          <w:sz w:val="24"/>
          <w:szCs w:val="24"/>
        </w:rPr>
      </w:pPr>
    </w:p>
    <w:p w14:paraId="67393F72" w14:textId="77777777" w:rsidR="00343C05" w:rsidRDefault="00343C05" w:rsidP="00343C05">
      <w:pPr>
        <w:spacing w:after="0"/>
        <w:rPr>
          <w:sz w:val="24"/>
          <w:szCs w:val="24"/>
        </w:rPr>
      </w:pPr>
    </w:p>
    <w:p w14:paraId="1A43D6E7" w14:textId="77777777" w:rsidR="00343C05" w:rsidRDefault="00343C05" w:rsidP="00343C05">
      <w:pPr>
        <w:spacing w:after="0"/>
        <w:rPr>
          <w:sz w:val="24"/>
          <w:szCs w:val="24"/>
        </w:rPr>
      </w:pPr>
    </w:p>
    <w:p w14:paraId="37981145" w14:textId="77777777" w:rsidR="00343C05" w:rsidRDefault="00343C05" w:rsidP="00343C05">
      <w:pPr>
        <w:spacing w:after="0"/>
        <w:rPr>
          <w:sz w:val="24"/>
          <w:szCs w:val="24"/>
        </w:rPr>
      </w:pPr>
    </w:p>
    <w:p w14:paraId="5FDB4421" w14:textId="77777777" w:rsidR="00343C05" w:rsidRDefault="00343C05" w:rsidP="00343C05">
      <w:pPr>
        <w:spacing w:after="0"/>
        <w:rPr>
          <w:sz w:val="24"/>
          <w:szCs w:val="24"/>
        </w:rPr>
      </w:pPr>
    </w:p>
    <w:p w14:paraId="79D18B70" w14:textId="77777777" w:rsidR="00343C05" w:rsidRDefault="00343C05" w:rsidP="00343C05">
      <w:pPr>
        <w:spacing w:after="0"/>
        <w:rPr>
          <w:sz w:val="24"/>
          <w:szCs w:val="24"/>
        </w:rPr>
      </w:pPr>
    </w:p>
    <w:p w14:paraId="76DF45A4" w14:textId="77777777" w:rsidR="00343C05" w:rsidRDefault="00343C05" w:rsidP="00343C05">
      <w:pPr>
        <w:spacing w:after="0"/>
        <w:rPr>
          <w:sz w:val="24"/>
          <w:szCs w:val="24"/>
        </w:rPr>
      </w:pPr>
    </w:p>
    <w:p w14:paraId="6E7F8B74" w14:textId="77777777" w:rsidR="00343C05" w:rsidRDefault="00343C05" w:rsidP="00343C05">
      <w:pPr>
        <w:spacing w:after="0"/>
        <w:rPr>
          <w:sz w:val="24"/>
          <w:szCs w:val="24"/>
        </w:rPr>
      </w:pPr>
    </w:p>
    <w:p w14:paraId="2E15CA1E" w14:textId="77777777" w:rsidR="00343C05" w:rsidRDefault="00343C05" w:rsidP="00343C05">
      <w:pPr>
        <w:spacing w:after="0"/>
        <w:rPr>
          <w:sz w:val="24"/>
          <w:szCs w:val="24"/>
        </w:rPr>
      </w:pPr>
    </w:p>
    <w:p w14:paraId="14F7A6CF" w14:textId="77777777" w:rsidR="00343C05" w:rsidRDefault="00343C05" w:rsidP="00343C05">
      <w:pPr>
        <w:spacing w:after="0"/>
        <w:rPr>
          <w:sz w:val="24"/>
          <w:szCs w:val="24"/>
        </w:rPr>
      </w:pPr>
    </w:p>
    <w:p w14:paraId="7BC718BB" w14:textId="77777777" w:rsidR="00343C05" w:rsidRDefault="00343C05" w:rsidP="00343C05">
      <w:pPr>
        <w:spacing w:after="0"/>
        <w:rPr>
          <w:sz w:val="24"/>
          <w:szCs w:val="24"/>
        </w:rPr>
      </w:pPr>
    </w:p>
    <w:p w14:paraId="200CAD5B" w14:textId="77777777" w:rsidR="00343C05" w:rsidRDefault="00343C05" w:rsidP="00343C05">
      <w:pPr>
        <w:spacing w:after="0"/>
        <w:rPr>
          <w:sz w:val="24"/>
          <w:szCs w:val="24"/>
        </w:rPr>
      </w:pPr>
    </w:p>
    <w:p w14:paraId="2163336F" w14:textId="77777777" w:rsidR="00343C05" w:rsidRDefault="00343C05" w:rsidP="00343C05">
      <w:pPr>
        <w:spacing w:after="0"/>
        <w:rPr>
          <w:sz w:val="24"/>
          <w:szCs w:val="24"/>
        </w:rPr>
      </w:pPr>
    </w:p>
    <w:p w14:paraId="75B8E5B7" w14:textId="77777777" w:rsidR="00343C05" w:rsidRDefault="00343C05" w:rsidP="00343C05">
      <w:pPr>
        <w:spacing w:after="0"/>
        <w:rPr>
          <w:sz w:val="24"/>
          <w:szCs w:val="24"/>
        </w:rPr>
      </w:pPr>
    </w:p>
    <w:p w14:paraId="515186C1" w14:textId="77777777" w:rsidR="00343C05" w:rsidRDefault="00343C05" w:rsidP="00343C05">
      <w:pPr>
        <w:spacing w:after="0"/>
        <w:rPr>
          <w:sz w:val="24"/>
          <w:szCs w:val="24"/>
        </w:rPr>
      </w:pPr>
    </w:p>
    <w:p w14:paraId="3FAB7BE5" w14:textId="77777777" w:rsidR="00343C05" w:rsidRDefault="00343C05" w:rsidP="00343C05">
      <w:pPr>
        <w:spacing w:after="0"/>
        <w:rPr>
          <w:sz w:val="24"/>
          <w:szCs w:val="24"/>
        </w:rPr>
      </w:pPr>
    </w:p>
    <w:p w14:paraId="30BCDB9B" w14:textId="77777777" w:rsidR="00343C05" w:rsidRDefault="00343C05" w:rsidP="00343C05">
      <w:pPr>
        <w:spacing w:after="0"/>
        <w:rPr>
          <w:sz w:val="24"/>
          <w:szCs w:val="24"/>
        </w:rPr>
      </w:pPr>
    </w:p>
    <w:p w14:paraId="584193DC" w14:textId="77777777" w:rsidR="00343C05" w:rsidRDefault="00343C05" w:rsidP="00343C05">
      <w:pPr>
        <w:spacing w:after="0"/>
        <w:rPr>
          <w:sz w:val="24"/>
          <w:szCs w:val="24"/>
        </w:rPr>
      </w:pPr>
    </w:p>
    <w:p w14:paraId="66D254DB" w14:textId="77777777" w:rsidR="00343C05" w:rsidRDefault="00343C05" w:rsidP="00343C05">
      <w:pPr>
        <w:spacing w:after="0"/>
        <w:rPr>
          <w:sz w:val="24"/>
          <w:szCs w:val="24"/>
        </w:rPr>
      </w:pPr>
    </w:p>
    <w:p w14:paraId="2E0E5204" w14:textId="77777777" w:rsidR="00343C05" w:rsidRDefault="00343C05" w:rsidP="00343C05">
      <w:pPr>
        <w:spacing w:after="0"/>
        <w:rPr>
          <w:sz w:val="24"/>
          <w:szCs w:val="24"/>
        </w:rPr>
      </w:pPr>
    </w:p>
    <w:p w14:paraId="30940FA6" w14:textId="5ED680D6" w:rsidR="00343C05" w:rsidRDefault="00343C05" w:rsidP="00343C05">
      <w:pPr>
        <w:spacing w:after="0"/>
        <w:rPr>
          <w:sz w:val="24"/>
          <w:szCs w:val="24"/>
        </w:rPr>
      </w:pPr>
    </w:p>
    <w:p w14:paraId="3B29335D" w14:textId="77777777" w:rsidR="00343C05" w:rsidRPr="00FC5A29" w:rsidRDefault="00343C05" w:rsidP="00343C05">
      <w:pPr>
        <w:spacing w:after="0"/>
        <w:rPr>
          <w:b/>
          <w:color w:val="C45911" w:themeColor="accent2" w:themeShade="BF"/>
        </w:rPr>
      </w:pPr>
      <w:r w:rsidRPr="00FC5A29">
        <w:rPr>
          <w:b/>
          <w:color w:val="C45911" w:themeColor="accent2" w:themeShade="BF"/>
        </w:rPr>
        <w:lastRenderedPageBreak/>
        <w:t xml:space="preserve">Stap 1 </w:t>
      </w:r>
    </w:p>
    <w:p w14:paraId="36A44B61" w14:textId="77777777" w:rsidR="00343C05" w:rsidRDefault="00343C05" w:rsidP="00343C05">
      <w:pPr>
        <w:spacing w:after="0"/>
      </w:pPr>
      <w:r>
        <w:t>Binnenkomen van de ziekmelding bij school.</w:t>
      </w:r>
    </w:p>
    <w:p w14:paraId="57ECA4D9" w14:textId="77777777" w:rsidR="00343C05" w:rsidRPr="00FC5A29" w:rsidRDefault="00343C05" w:rsidP="00343C05">
      <w:pPr>
        <w:spacing w:after="0"/>
        <w:rPr>
          <w:color w:val="0070C0"/>
        </w:rPr>
      </w:pPr>
      <w:r w:rsidRPr="00FC5A29">
        <w:rPr>
          <w:color w:val="0070C0"/>
        </w:rPr>
        <w:t>Verantwoordelijk: ouders/verantwoordelijk en school.</w:t>
      </w:r>
    </w:p>
    <w:p w14:paraId="2C7D0627" w14:textId="77777777" w:rsidR="00343C05" w:rsidRDefault="00343C05" w:rsidP="00343C05">
      <w:pPr>
        <w:spacing w:after="0"/>
      </w:pPr>
      <w:r>
        <w:t>De aanpak van ziekteverzuim begint bij de ziekmelding. Ouders zijn verantwoordelijk voor de ziekmelding. Deze doen ze bij voorkeur via de mail rechtstreeks bij de leerkracht. De leerkracht waar de leerling wordt ziek gemeld informeert eventueel wat er aan de hand is en wat de verwachting is wanneer de leerling school weer kan hervatten. De leerkracht (school) neemt uiterlijk de 6de ziekte dag contact op met de ouders. Indien de leerling eerder terug is op school informeert de leerkracht hoe het gaat. Zo toont de leerkracht betrokkenheid en weet de leerling dat hij gemist wordt.</w:t>
      </w:r>
    </w:p>
    <w:p w14:paraId="5361E088" w14:textId="77777777" w:rsidR="00343C05" w:rsidRDefault="00343C05" w:rsidP="00343C05">
      <w:pPr>
        <w:spacing w:after="0"/>
      </w:pPr>
    </w:p>
    <w:p w14:paraId="6CEF9D7E" w14:textId="77777777" w:rsidR="00343C05" w:rsidRPr="00FC5A29" w:rsidRDefault="00343C05" w:rsidP="00343C05">
      <w:pPr>
        <w:spacing w:after="0"/>
        <w:rPr>
          <w:color w:val="C45911" w:themeColor="accent2" w:themeShade="BF"/>
        </w:rPr>
      </w:pPr>
      <w:r w:rsidRPr="00FC5A29">
        <w:rPr>
          <w:b/>
          <w:color w:val="C45911" w:themeColor="accent2" w:themeShade="BF"/>
        </w:rPr>
        <w:t>Stap 2</w:t>
      </w:r>
      <w:r w:rsidRPr="00FC5A29">
        <w:rPr>
          <w:color w:val="C45911" w:themeColor="accent2" w:themeShade="BF"/>
        </w:rPr>
        <w:t xml:space="preserve"> </w:t>
      </w:r>
    </w:p>
    <w:p w14:paraId="3F79CDAE" w14:textId="77777777" w:rsidR="00343C05" w:rsidRDefault="00343C05" w:rsidP="00343C05">
      <w:pPr>
        <w:spacing w:after="0"/>
      </w:pPr>
      <w:r>
        <w:t xml:space="preserve">Verzuim gesprek door school bij veel of langdurig verzuim </w:t>
      </w:r>
    </w:p>
    <w:p w14:paraId="3ED45D0F" w14:textId="77777777" w:rsidR="00343C05" w:rsidRPr="00FC5A29" w:rsidRDefault="00343C05" w:rsidP="00343C05">
      <w:pPr>
        <w:spacing w:after="0"/>
        <w:rPr>
          <w:color w:val="0070C0"/>
        </w:rPr>
      </w:pPr>
      <w:r w:rsidRPr="00FC5A29">
        <w:rPr>
          <w:color w:val="0070C0"/>
        </w:rPr>
        <w:t xml:space="preserve">Verantwoordelijk: school </w:t>
      </w:r>
    </w:p>
    <w:p w14:paraId="7402E1E9" w14:textId="77777777" w:rsidR="00343C05" w:rsidRDefault="00343C05" w:rsidP="00343C05">
      <w:pPr>
        <w:spacing w:after="0"/>
      </w:pPr>
      <w:r>
        <w:t xml:space="preserve">Als de leerkracht langdurig of frequent verzuim signaleert nodigt directie en/of IB’er de ouders/verzorgers uit voor een gesprek. </w:t>
      </w:r>
    </w:p>
    <w:p w14:paraId="2DA1A334" w14:textId="77777777" w:rsidR="00343C05" w:rsidRDefault="00343C05" w:rsidP="00343C05">
      <w:pPr>
        <w:spacing w:after="0"/>
      </w:pPr>
      <w:r>
        <w:t xml:space="preserve">Frequent: elke vierde ziekmelding in 3 maanden tijd. </w:t>
      </w:r>
    </w:p>
    <w:p w14:paraId="2CFEC999" w14:textId="77777777" w:rsidR="00343C05" w:rsidRDefault="00343C05" w:rsidP="00343C05">
      <w:pPr>
        <w:spacing w:after="0"/>
      </w:pPr>
      <w:r>
        <w:t xml:space="preserve">Langdurig: elke 15e aaneengesloten ziekte dag (schooldagen). </w:t>
      </w:r>
    </w:p>
    <w:p w14:paraId="4588C5E7" w14:textId="77777777" w:rsidR="00343C05" w:rsidRDefault="00343C05" w:rsidP="00343C05">
      <w:pPr>
        <w:spacing w:after="0"/>
      </w:pPr>
      <w:r>
        <w:t>De insteek van dit gesprek is zorg, de leerling willen helpen en willen voorkomen dat de achterstanden te groot worden. Doel van het gesprek is om te bekijken op welke wijze het onderwijs weer hervat kan worden en het achterhalen van de verzuimbehoefte. Indien er sprake is van achterliggende problematiek, kan school met ouders meedenken over mogelijke hulp die ingezet kan worden. Naar aanleiding van het gesprek bekijkt de directie en/of IB’er of de leerling in aanmerking komt voor aanmelding bij de jeugdarts (of eventueel leerplicht).</w:t>
      </w:r>
    </w:p>
    <w:p w14:paraId="2B1D0829" w14:textId="77777777" w:rsidR="00343C05" w:rsidRDefault="00343C05" w:rsidP="00343C05">
      <w:pPr>
        <w:spacing w:after="0"/>
      </w:pPr>
    </w:p>
    <w:p w14:paraId="13CECD30" w14:textId="77777777" w:rsidR="00343C05" w:rsidRPr="00FC5A29" w:rsidRDefault="00343C05" w:rsidP="00343C05">
      <w:pPr>
        <w:spacing w:after="0"/>
        <w:rPr>
          <w:color w:val="C45911" w:themeColor="accent2" w:themeShade="BF"/>
        </w:rPr>
      </w:pPr>
      <w:r w:rsidRPr="00FC5A29">
        <w:rPr>
          <w:b/>
          <w:color w:val="C45911" w:themeColor="accent2" w:themeShade="BF"/>
        </w:rPr>
        <w:t>Stap 3a</w:t>
      </w:r>
      <w:r w:rsidRPr="00FC5A29">
        <w:rPr>
          <w:color w:val="C45911" w:themeColor="accent2" w:themeShade="BF"/>
        </w:rPr>
        <w:t xml:space="preserve"> </w:t>
      </w:r>
    </w:p>
    <w:p w14:paraId="7FA25811" w14:textId="77777777" w:rsidR="00343C05" w:rsidRDefault="00343C05" w:rsidP="00343C05">
      <w:pPr>
        <w:spacing w:after="0"/>
      </w:pPr>
      <w:r>
        <w:t xml:space="preserve">De IB’er vraagt een consult aan bij de jeugdarts </w:t>
      </w:r>
    </w:p>
    <w:p w14:paraId="121975C5" w14:textId="77777777" w:rsidR="00343C05" w:rsidRDefault="00343C05" w:rsidP="00343C05">
      <w:pPr>
        <w:spacing w:after="0"/>
      </w:pPr>
      <w:r w:rsidRPr="00FC5A29">
        <w:rPr>
          <w:color w:val="0070C0"/>
        </w:rPr>
        <w:t xml:space="preserve">Verantwoordelijk: school </w:t>
      </w:r>
    </w:p>
    <w:p w14:paraId="75C7C820" w14:textId="77777777" w:rsidR="00343C05" w:rsidRDefault="00343C05" w:rsidP="00343C05">
      <w:pPr>
        <w:spacing w:after="0"/>
      </w:pPr>
      <w:r>
        <w:t xml:space="preserve">Naar aanleiding van het verzuimgesprek kan de IB’er het noodzakelijk vinden om zich te laten adviseren door de jeugdarts. Dit wordt besproken met de ouders/leerling. Er wordt uitgelegd: </w:t>
      </w:r>
    </w:p>
    <w:p w14:paraId="0C55715C" w14:textId="77777777" w:rsidR="00343C05" w:rsidRDefault="00343C05" w:rsidP="005B1998">
      <w:pPr>
        <w:pStyle w:val="Lijstalinea"/>
        <w:numPr>
          <w:ilvl w:val="0"/>
          <w:numId w:val="52"/>
        </w:numPr>
        <w:spacing w:before="0" w:after="0" w:line="259" w:lineRule="auto"/>
      </w:pPr>
      <w:r>
        <w:t xml:space="preserve">Het doel van het consult: de jeugdarts adviseert de ouders/leerling en de school over (geestelijk) gezondheidsproblemen en het volgen van onderwijs. De jeugdarts heeft kennis over zowel ziekte als school. </w:t>
      </w:r>
    </w:p>
    <w:p w14:paraId="44EA821B" w14:textId="77777777" w:rsidR="00343C05" w:rsidRDefault="00343C05" w:rsidP="005B1998">
      <w:pPr>
        <w:pStyle w:val="Lijstalinea"/>
        <w:numPr>
          <w:ilvl w:val="0"/>
          <w:numId w:val="52"/>
        </w:numPr>
        <w:spacing w:before="0" w:after="0" w:line="259" w:lineRule="auto"/>
      </w:pPr>
      <w:r>
        <w:t>De positie van de jeugdarts: de jeugdarts staat naast de leerling, opereert vanuit zorg en heeft als arts een beroepsgeheim.</w:t>
      </w:r>
    </w:p>
    <w:p w14:paraId="738E1BAC" w14:textId="77777777" w:rsidR="00343C05" w:rsidRDefault="00343C05" w:rsidP="00343C05">
      <w:pPr>
        <w:spacing w:after="0"/>
      </w:pPr>
    </w:p>
    <w:p w14:paraId="2DC89BD5" w14:textId="77777777" w:rsidR="00343C05" w:rsidRDefault="00343C05" w:rsidP="00343C05">
      <w:pPr>
        <w:spacing w:after="0"/>
      </w:pPr>
      <w:r>
        <w:t xml:space="preserve">Concreet zijn er de volgende redenen te noemen om een verwijzing van de leerling naar de jeugdarts in overweging te nemen: </w:t>
      </w:r>
    </w:p>
    <w:p w14:paraId="040F0815" w14:textId="77777777" w:rsidR="00343C05" w:rsidRDefault="00343C05" w:rsidP="005B1998">
      <w:pPr>
        <w:pStyle w:val="Lijstalinea"/>
        <w:numPr>
          <w:ilvl w:val="0"/>
          <w:numId w:val="53"/>
        </w:numPr>
        <w:spacing w:before="0" w:after="0" w:line="259" w:lineRule="auto"/>
      </w:pPr>
      <w:r>
        <w:t xml:space="preserve">De school merkt op dat er tegenstrijdige signalen zijn, bijvoorbeeld rondom de ernst van de situatie. Je kunt als school met de jeugdarts deze zorgen delen en vragen stellen. Dat doe je minder gemakkelijk met en behandelend arts, als je die al te spreken krijgt. </w:t>
      </w:r>
    </w:p>
    <w:p w14:paraId="4FB5CEF7" w14:textId="77777777" w:rsidR="00343C05" w:rsidRDefault="00343C05" w:rsidP="005B1998">
      <w:pPr>
        <w:pStyle w:val="Lijstalinea"/>
        <w:numPr>
          <w:ilvl w:val="0"/>
          <w:numId w:val="53"/>
        </w:numPr>
        <w:spacing w:before="0" w:after="0" w:line="259" w:lineRule="auto"/>
      </w:pPr>
      <w:r>
        <w:t xml:space="preserve">Er is verschil in inzicht tussen de leerling/ouders en de school. Bijvoorbeeld met betrekking tot de mogelijkheden om ondanks ziekte, problemen of klachten naar school te gaan. In dat geval is een onafhankelijke instantie met medische expertise welkom als intermediair. </w:t>
      </w:r>
    </w:p>
    <w:p w14:paraId="57847601" w14:textId="3C61B560" w:rsidR="00343C05" w:rsidRDefault="00343C05" w:rsidP="005B1998">
      <w:pPr>
        <w:pStyle w:val="Lijstalinea"/>
        <w:numPr>
          <w:ilvl w:val="0"/>
          <w:numId w:val="53"/>
        </w:numPr>
        <w:spacing w:before="0" w:after="0" w:line="259" w:lineRule="auto"/>
      </w:pPr>
      <w:r>
        <w:lastRenderedPageBreak/>
        <w:t xml:space="preserve">De leerling geeft aan problemen of klachten te hebben en is nog niet in zorg. De school vraagt zich af of er zorg nodig is. </w:t>
      </w:r>
    </w:p>
    <w:p w14:paraId="0FAFE8B2" w14:textId="77777777" w:rsidR="00343C05" w:rsidRDefault="00343C05" w:rsidP="005B1998">
      <w:pPr>
        <w:pStyle w:val="Lijstalinea"/>
        <w:numPr>
          <w:ilvl w:val="0"/>
          <w:numId w:val="53"/>
        </w:numPr>
        <w:spacing w:before="0" w:after="0" w:line="259" w:lineRule="auto"/>
      </w:pPr>
      <w:r>
        <w:t xml:space="preserve">De leerling zegt wel al in zorg te zijn: </w:t>
      </w:r>
    </w:p>
    <w:p w14:paraId="6A7EB074" w14:textId="77777777" w:rsidR="00343C05" w:rsidRDefault="00343C05" w:rsidP="00343C05">
      <w:pPr>
        <w:pStyle w:val="Lijstalinea"/>
        <w:spacing w:after="0"/>
      </w:pPr>
      <w:r>
        <w:t xml:space="preserve">- De jeugdarts behandelt niet maar kan wel in kaart brengen wat er aan hulp is en of deze </w:t>
      </w:r>
    </w:p>
    <w:p w14:paraId="19445066" w14:textId="77777777" w:rsidR="00343C05" w:rsidRDefault="00343C05" w:rsidP="00343C05">
      <w:pPr>
        <w:pStyle w:val="Lijstalinea"/>
        <w:spacing w:after="0"/>
      </w:pPr>
      <w:r>
        <w:t xml:space="preserve">  aansluit bij de problematiek. Zit de leerling op de goede weg? Heeft de leerling de juiste </w:t>
      </w:r>
    </w:p>
    <w:p w14:paraId="6CCD0F00" w14:textId="77777777" w:rsidR="00343C05" w:rsidRDefault="00343C05" w:rsidP="00343C05">
      <w:pPr>
        <w:pStyle w:val="Lijstalinea"/>
        <w:spacing w:after="0"/>
      </w:pPr>
      <w:r>
        <w:t xml:space="preserve">  zorg? Levert deze zorg het gewenste resultaat? </w:t>
      </w:r>
    </w:p>
    <w:p w14:paraId="11C56AD0" w14:textId="77777777" w:rsidR="00343C05" w:rsidRDefault="00343C05" w:rsidP="00343C05">
      <w:pPr>
        <w:pStyle w:val="Lijstalinea"/>
        <w:spacing w:after="0"/>
      </w:pPr>
      <w:r>
        <w:t xml:space="preserve">- De jeugdarts kan duidelijkheid geven aan de leerling en school: wat kan deze leerling wel of </w:t>
      </w:r>
    </w:p>
    <w:p w14:paraId="5D9F721F" w14:textId="77777777" w:rsidR="00343C05" w:rsidRDefault="00343C05" w:rsidP="00343C05">
      <w:pPr>
        <w:pStyle w:val="Lijstalinea"/>
        <w:spacing w:after="0"/>
      </w:pPr>
      <w:r>
        <w:t xml:space="preserve">  niet? Wat voor invloed heeft de ziekte of klacht op het leervermogen en lesdeelname van </w:t>
      </w:r>
    </w:p>
    <w:p w14:paraId="48E9F0D1" w14:textId="77777777" w:rsidR="00343C05" w:rsidRDefault="00343C05" w:rsidP="00343C05">
      <w:pPr>
        <w:pStyle w:val="Lijstalinea"/>
        <w:spacing w:after="0"/>
      </w:pPr>
      <w:r>
        <w:t xml:space="preserve">  de leerling? Wat betekent de ziekte/problematiek voor het leren en de aanwezigheid op </w:t>
      </w:r>
    </w:p>
    <w:p w14:paraId="51C86ECC" w14:textId="77777777" w:rsidR="00343C05" w:rsidRDefault="00343C05" w:rsidP="00343C05">
      <w:pPr>
        <w:pStyle w:val="Lijstalinea"/>
        <w:spacing w:after="0"/>
      </w:pPr>
      <w:r>
        <w:t xml:space="preserve">  school? Hoe kunnen we ondersteunen? Welke aanpassingen zijn er nodig? Op welke </w:t>
      </w:r>
    </w:p>
    <w:p w14:paraId="114F5F08" w14:textId="77777777" w:rsidR="00343C05" w:rsidRDefault="00343C05" w:rsidP="00343C05">
      <w:pPr>
        <w:pStyle w:val="Lijstalinea"/>
        <w:spacing w:after="0"/>
      </w:pPr>
      <w:r>
        <w:t xml:space="preserve">  termijn kan onderwijshervatting plaats vinden? De jeugdarts doet dit in een plan van </w:t>
      </w:r>
    </w:p>
    <w:p w14:paraId="2CFD5DFF" w14:textId="77777777" w:rsidR="00343C05" w:rsidRDefault="00343C05" w:rsidP="00343C05">
      <w:pPr>
        <w:pStyle w:val="Lijstalinea"/>
        <w:spacing w:after="0"/>
      </w:pPr>
      <w:r>
        <w:t xml:space="preserve">  aanpak (re-integratieadvies), dat samen met de leerling en school gemaakt wordt. </w:t>
      </w:r>
    </w:p>
    <w:p w14:paraId="0F0BB9EF" w14:textId="77777777" w:rsidR="00343C05" w:rsidRDefault="00343C05" w:rsidP="005B1998">
      <w:pPr>
        <w:pStyle w:val="Lijstalinea"/>
        <w:numPr>
          <w:ilvl w:val="0"/>
          <w:numId w:val="53"/>
        </w:numPr>
        <w:spacing w:before="0" w:after="0" w:line="259" w:lineRule="auto"/>
      </w:pPr>
      <w:r>
        <w:t xml:space="preserve">De jeugdarts kan overleggen met behandelaars: weet de behandelaar dat de leerling veel verzuimt? Wordt de leerling optimaal behandeld? Meedoen (aan onderwijs) maakt deel uit van het ‘behandelplan’. </w:t>
      </w:r>
    </w:p>
    <w:p w14:paraId="4FE8C570" w14:textId="77777777" w:rsidR="00343C05" w:rsidRDefault="00343C05" w:rsidP="005B1998">
      <w:pPr>
        <w:pStyle w:val="Lijstalinea"/>
        <w:numPr>
          <w:ilvl w:val="0"/>
          <w:numId w:val="53"/>
        </w:numPr>
        <w:spacing w:before="0" w:after="0" w:line="259" w:lineRule="auto"/>
      </w:pPr>
      <w:r>
        <w:t>De jeugdarts kan voorkomen dat iedereen langs elkaar heen werkt. De samenhang in de zorg/hulpverlening en de coördinatie ontbreken regelmatig.</w:t>
      </w:r>
    </w:p>
    <w:p w14:paraId="2FEB3BB2" w14:textId="77777777" w:rsidR="00343C05" w:rsidRDefault="00343C05" w:rsidP="00343C05">
      <w:pPr>
        <w:spacing w:after="0"/>
      </w:pPr>
    </w:p>
    <w:p w14:paraId="6E5DE59E" w14:textId="77777777" w:rsidR="00343C05" w:rsidRDefault="00343C05" w:rsidP="00343C05">
      <w:pPr>
        <w:spacing w:after="0"/>
      </w:pPr>
      <w:r>
        <w:t xml:space="preserve">Niemand kan gedwongen worden een arts te bezoeken. Echter de leerling/ouders zijn wel verplicht mee te werken aan herstel en aan het nakomen van gemaakte afspraken. Zo nodig geeft de school uitleg over de wettelijke kaders bij de aanpak van ziekteverzuim: </w:t>
      </w:r>
    </w:p>
    <w:p w14:paraId="233EC2F4" w14:textId="77777777" w:rsidR="00343C05" w:rsidRDefault="00343C05" w:rsidP="005B1998">
      <w:pPr>
        <w:pStyle w:val="Lijstalinea"/>
        <w:numPr>
          <w:ilvl w:val="0"/>
          <w:numId w:val="53"/>
        </w:numPr>
        <w:spacing w:before="0" w:after="0" w:line="259" w:lineRule="auto"/>
      </w:pPr>
      <w:r>
        <w:t xml:space="preserve">Het schoolreglement </w:t>
      </w:r>
    </w:p>
    <w:p w14:paraId="39C9DB7D" w14:textId="77777777" w:rsidR="00343C05" w:rsidRDefault="00343C05" w:rsidP="00343C05">
      <w:pPr>
        <w:pStyle w:val="Lijstalinea"/>
        <w:spacing w:after="0"/>
      </w:pPr>
      <w:r>
        <w:t xml:space="preserve">De leerling volgt onderwijs en conformeert zich aan de schoolregels inclusief de regels met betrekking tot de begeleiding bij ziekteverzuim. Met andere woorden: de leerling/ouders zijn verplicht bij ziekteverzuim mee te werken aan het zoeken naar oplossingen en mogelijkheden. </w:t>
      </w:r>
    </w:p>
    <w:p w14:paraId="0FF623E1" w14:textId="77777777" w:rsidR="00343C05" w:rsidRDefault="00343C05" w:rsidP="005B1998">
      <w:pPr>
        <w:pStyle w:val="Lijstalinea"/>
        <w:numPr>
          <w:ilvl w:val="0"/>
          <w:numId w:val="53"/>
        </w:numPr>
        <w:spacing w:before="0" w:after="0" w:line="259" w:lineRule="auto"/>
      </w:pPr>
      <w:r>
        <w:t xml:space="preserve">Eigen verantwoordelijkheid </w:t>
      </w:r>
    </w:p>
    <w:p w14:paraId="70CB1D91" w14:textId="77777777" w:rsidR="00343C05" w:rsidRDefault="00343C05" w:rsidP="00343C05">
      <w:pPr>
        <w:pStyle w:val="Lijstalinea"/>
        <w:spacing w:after="0"/>
      </w:pPr>
      <w:r>
        <w:t xml:space="preserve">De ouders en leerling dragen eigen verantwoordelijkheid als het gaat om gezondheid en het zoeken naar wegen om onderwijs te volgen. Ze zijn verplicht mee te werken aan gezondheidsherstel en het nakomen van afspraken. </w:t>
      </w:r>
    </w:p>
    <w:p w14:paraId="3B3A31AC" w14:textId="77777777" w:rsidR="00343C05" w:rsidRDefault="00343C05" w:rsidP="005B1998">
      <w:pPr>
        <w:pStyle w:val="Lijstalinea"/>
        <w:numPr>
          <w:ilvl w:val="0"/>
          <w:numId w:val="53"/>
        </w:numPr>
        <w:spacing w:before="0" w:after="0" w:line="259" w:lineRule="auto"/>
      </w:pPr>
      <w:r>
        <w:t xml:space="preserve">Zorgplicht </w:t>
      </w:r>
    </w:p>
    <w:p w14:paraId="42905FD6" w14:textId="77777777" w:rsidR="00343C05" w:rsidRDefault="00343C05" w:rsidP="00343C05">
      <w:pPr>
        <w:pStyle w:val="Lijstalinea"/>
        <w:spacing w:after="0"/>
      </w:pPr>
      <w:r>
        <w:t xml:space="preserve">De school heeft een zorgplicht. De school moet voldoende mogelijkheid bieden het onderwijsprogramma te volgen en moet anticiperen op de begeleidingsbehoefte van de leerling. Tevens moet er, indien gewenst, gezocht worden naar een alternatieve school. Om de zorgplicht ook bij ziekteverzuim goed inhoud en vorm te kunnen geven heeft de school inzicht in leervermogen, mogelijkheden voor lesdeelname en noodzaak voor aanpassingen nodig en soms is hierbij het advies van de jeugdarts gewenst. </w:t>
      </w:r>
    </w:p>
    <w:p w14:paraId="37B9721B" w14:textId="77777777" w:rsidR="00343C05" w:rsidRDefault="00343C05" w:rsidP="005B1998">
      <w:pPr>
        <w:pStyle w:val="Lijstalinea"/>
        <w:numPr>
          <w:ilvl w:val="0"/>
          <w:numId w:val="53"/>
        </w:numPr>
        <w:spacing w:before="0" w:after="0" w:line="259" w:lineRule="auto"/>
      </w:pPr>
      <w:r>
        <w:t xml:space="preserve">Plicht om goed onderwijs te bieden </w:t>
      </w:r>
    </w:p>
    <w:p w14:paraId="605B35B9" w14:textId="77777777" w:rsidR="00343C05" w:rsidRDefault="00343C05" w:rsidP="00343C05">
      <w:pPr>
        <w:pStyle w:val="Lijstalinea"/>
        <w:spacing w:after="0"/>
      </w:pPr>
      <w:r>
        <w:t>Veel ziekteverzuim brengt het aanbod van onderwijs in gevaar. De school kan haar onderwijsaanbod niet kwijt.</w:t>
      </w:r>
    </w:p>
    <w:p w14:paraId="2628D1BA" w14:textId="77777777" w:rsidR="00343C05" w:rsidRDefault="00343C05" w:rsidP="00343C05">
      <w:pPr>
        <w:spacing w:after="0"/>
      </w:pPr>
    </w:p>
    <w:p w14:paraId="0702860B" w14:textId="77777777" w:rsidR="00343C05" w:rsidRPr="00FC5A29" w:rsidRDefault="00343C05" w:rsidP="00343C05">
      <w:pPr>
        <w:spacing w:after="0"/>
        <w:rPr>
          <w:color w:val="C45911" w:themeColor="accent2" w:themeShade="BF"/>
        </w:rPr>
      </w:pPr>
      <w:r w:rsidRPr="00FC5A29">
        <w:rPr>
          <w:b/>
          <w:color w:val="C45911" w:themeColor="accent2" w:themeShade="BF"/>
        </w:rPr>
        <w:t>Stap 3b</w:t>
      </w:r>
      <w:r w:rsidRPr="00FC5A29">
        <w:rPr>
          <w:color w:val="C45911" w:themeColor="accent2" w:themeShade="BF"/>
        </w:rPr>
        <w:t xml:space="preserve"> </w:t>
      </w:r>
    </w:p>
    <w:p w14:paraId="06DD13B0" w14:textId="77777777" w:rsidR="00343C05" w:rsidRDefault="00343C05" w:rsidP="00343C05">
      <w:pPr>
        <w:spacing w:after="0"/>
      </w:pPr>
      <w:r>
        <w:t xml:space="preserve">Aanmelding bij leerplicht </w:t>
      </w:r>
    </w:p>
    <w:p w14:paraId="6A49098C" w14:textId="77777777" w:rsidR="00343C05" w:rsidRPr="00FC5A29" w:rsidRDefault="00343C05" w:rsidP="00343C05">
      <w:pPr>
        <w:spacing w:after="0"/>
        <w:rPr>
          <w:color w:val="0070C0"/>
        </w:rPr>
      </w:pPr>
      <w:r w:rsidRPr="00FC5A29">
        <w:rPr>
          <w:color w:val="0070C0"/>
        </w:rPr>
        <w:t xml:space="preserve">Verantwoordelijk: school </w:t>
      </w:r>
    </w:p>
    <w:p w14:paraId="0F002C0F" w14:textId="77777777" w:rsidR="00343C05" w:rsidRDefault="00343C05" w:rsidP="00343C05">
      <w:pPr>
        <w:spacing w:after="0"/>
      </w:pPr>
      <w:r>
        <w:t>Aanmelding bij leerplicht volgens de met leerplicht afgesproken werkwijze.</w:t>
      </w:r>
    </w:p>
    <w:p w14:paraId="07DB3BCD" w14:textId="0E398267" w:rsidR="00343C05" w:rsidRDefault="00343C05" w:rsidP="00343C05">
      <w:pPr>
        <w:spacing w:after="0"/>
      </w:pPr>
    </w:p>
    <w:p w14:paraId="4F4C5314" w14:textId="77777777" w:rsidR="00343C05" w:rsidRDefault="00343C05" w:rsidP="00343C05">
      <w:pPr>
        <w:spacing w:after="0"/>
      </w:pPr>
    </w:p>
    <w:p w14:paraId="0091E092" w14:textId="77777777" w:rsidR="00343C05" w:rsidRPr="00FC5A29" w:rsidRDefault="00343C05" w:rsidP="00343C05">
      <w:pPr>
        <w:spacing w:after="0"/>
        <w:rPr>
          <w:color w:val="C45911" w:themeColor="accent2" w:themeShade="BF"/>
        </w:rPr>
      </w:pPr>
      <w:r w:rsidRPr="00FC5A29">
        <w:rPr>
          <w:b/>
          <w:color w:val="C45911" w:themeColor="accent2" w:themeShade="BF"/>
        </w:rPr>
        <w:lastRenderedPageBreak/>
        <w:t>Stap 4a</w:t>
      </w:r>
      <w:r w:rsidRPr="00FC5A29">
        <w:rPr>
          <w:color w:val="C45911" w:themeColor="accent2" w:themeShade="BF"/>
        </w:rPr>
        <w:t xml:space="preserve"> </w:t>
      </w:r>
    </w:p>
    <w:p w14:paraId="7761043F" w14:textId="77777777" w:rsidR="00343C05" w:rsidRDefault="00343C05" w:rsidP="00343C05">
      <w:pPr>
        <w:spacing w:after="0"/>
      </w:pPr>
      <w:r>
        <w:t xml:space="preserve">Het consult bij de jeugdarts </w:t>
      </w:r>
    </w:p>
    <w:p w14:paraId="5FECE277" w14:textId="77777777" w:rsidR="00343C05" w:rsidRPr="00FC5A29" w:rsidRDefault="00343C05" w:rsidP="00343C05">
      <w:pPr>
        <w:spacing w:after="0"/>
        <w:rPr>
          <w:color w:val="0070C0"/>
        </w:rPr>
      </w:pPr>
      <w:r w:rsidRPr="00FC5A29">
        <w:rPr>
          <w:color w:val="0070C0"/>
        </w:rPr>
        <w:t xml:space="preserve">Verantwoordelijk: Jeugdarts </w:t>
      </w:r>
    </w:p>
    <w:p w14:paraId="1DB8E518" w14:textId="77777777" w:rsidR="00343C05" w:rsidRDefault="00343C05" w:rsidP="00343C05">
      <w:pPr>
        <w:spacing w:after="0"/>
      </w:pPr>
      <w:r>
        <w:t xml:space="preserve">De GGD nodigt binnen 2 weken de leerling en ouders uit voor een consult bij de jeugdarts. </w:t>
      </w:r>
    </w:p>
    <w:p w14:paraId="593998D8" w14:textId="77777777" w:rsidR="00343C05" w:rsidRDefault="00343C05" w:rsidP="005B1998">
      <w:pPr>
        <w:pStyle w:val="Lijstalinea"/>
        <w:numPr>
          <w:ilvl w:val="0"/>
          <w:numId w:val="53"/>
        </w:numPr>
        <w:spacing w:before="0" w:after="0" w:line="259" w:lineRule="auto"/>
      </w:pPr>
      <w:r>
        <w:t xml:space="preserve">Ouders worden in de gelegenheid gebracht om de afspraak te verzetten binnen de twee weken. </w:t>
      </w:r>
    </w:p>
    <w:p w14:paraId="11A9691E" w14:textId="77777777" w:rsidR="00343C05" w:rsidRDefault="00343C05" w:rsidP="005B1998">
      <w:pPr>
        <w:pStyle w:val="Lijstalinea"/>
        <w:numPr>
          <w:ilvl w:val="0"/>
          <w:numId w:val="53"/>
        </w:numPr>
        <w:spacing w:before="0" w:after="0" w:line="259" w:lineRule="auto"/>
      </w:pPr>
      <w:r>
        <w:t xml:space="preserve">School krijgt bericht wanneer de afspraak is gepland. </w:t>
      </w:r>
    </w:p>
    <w:p w14:paraId="2B3264CA" w14:textId="77777777" w:rsidR="00343C05" w:rsidRDefault="00343C05" w:rsidP="005B1998">
      <w:pPr>
        <w:pStyle w:val="Lijstalinea"/>
        <w:numPr>
          <w:ilvl w:val="0"/>
          <w:numId w:val="53"/>
        </w:numPr>
        <w:spacing w:before="0" w:after="0" w:line="259" w:lineRule="auto"/>
      </w:pPr>
      <w:r>
        <w:t xml:space="preserve">Binnen 3 dagen na het consult krijgt school altijd bericht van de jeugdarts. </w:t>
      </w:r>
    </w:p>
    <w:p w14:paraId="47515866" w14:textId="77777777" w:rsidR="00343C05" w:rsidRDefault="00343C05" w:rsidP="005B1998">
      <w:pPr>
        <w:pStyle w:val="Lijstalinea"/>
        <w:numPr>
          <w:ilvl w:val="0"/>
          <w:numId w:val="53"/>
        </w:numPr>
        <w:spacing w:before="0" w:after="0" w:line="259" w:lineRule="auto"/>
      </w:pPr>
      <w:r>
        <w:t xml:space="preserve">Bij niet verschijnen zonder bericht wordt de school hiervan op de hoogte gesteld. De school gaat met ouders en leerling in gesprek om de reden van niet verschijnen te achterhalen. Bij weigering om mee te werken aan een verwijzing naar de jeugdarts kan de school de leerling/ouders vragen zelf met oplossingen te komen en hierover concrete afspraken te maken. Als de leerling/ouders zich daar niet aan houden onderneemt de school actie. Bijvoorbeeld door het melden van de leerling bij de leerplichtambtenaar. </w:t>
      </w:r>
    </w:p>
    <w:p w14:paraId="16B911AE" w14:textId="77777777" w:rsidR="00343C05" w:rsidRDefault="00343C05" w:rsidP="005B1998">
      <w:pPr>
        <w:pStyle w:val="Lijstalinea"/>
        <w:numPr>
          <w:ilvl w:val="0"/>
          <w:numId w:val="53"/>
        </w:numPr>
        <w:spacing w:before="0" w:after="0" w:line="259" w:lineRule="auto"/>
      </w:pPr>
      <w:r>
        <w:t>Zo nodig kan opnieuw aangemeld worden bij de jeugdarts of wordt de leerling aangemeld bij de leerplichtambtenaar.</w:t>
      </w:r>
    </w:p>
    <w:p w14:paraId="54E804C5" w14:textId="77777777" w:rsidR="00343C05" w:rsidRDefault="00343C05" w:rsidP="00343C05">
      <w:pPr>
        <w:spacing w:after="0"/>
      </w:pPr>
    </w:p>
    <w:p w14:paraId="640BDB1F" w14:textId="77777777" w:rsidR="00343C05" w:rsidRDefault="00343C05" w:rsidP="00343C05">
      <w:pPr>
        <w:spacing w:after="0"/>
      </w:pPr>
      <w:r>
        <w:t xml:space="preserve">Wat doet de jeugdarts? </w:t>
      </w:r>
    </w:p>
    <w:p w14:paraId="35E22122" w14:textId="77777777" w:rsidR="00343C05" w:rsidRDefault="00343C05" w:rsidP="005B1998">
      <w:pPr>
        <w:pStyle w:val="Lijstalinea"/>
        <w:numPr>
          <w:ilvl w:val="0"/>
          <w:numId w:val="53"/>
        </w:numPr>
        <w:spacing w:before="0" w:after="0" w:line="259" w:lineRule="auto"/>
      </w:pPr>
      <w:r>
        <w:t xml:space="preserve">De jeugdarts maakt een probleemanalyse. Hij /zij bespreekt de oorzaken van het verzuim en de mogelijkheden voor leshervatting. Wat zijn knelpunten en oplossingen om (weer) naar school te gaan? Zo nodig en met toestemming overlegt de jeugdarts met de huisarts of andere behandelaars om een goed beeld te krijgen van de medische of psychosociale problematiek. </w:t>
      </w:r>
    </w:p>
    <w:p w14:paraId="3F1DEC45" w14:textId="77777777" w:rsidR="00343C05" w:rsidRDefault="00343C05" w:rsidP="005B1998">
      <w:pPr>
        <w:pStyle w:val="Lijstalinea"/>
        <w:numPr>
          <w:ilvl w:val="0"/>
          <w:numId w:val="53"/>
        </w:numPr>
        <w:spacing w:before="0" w:after="0" w:line="259" w:lineRule="auto"/>
      </w:pPr>
      <w:r>
        <w:t xml:space="preserve">Vervolgens maakt de jeugdarts samen met hen een plan van aanpak met betrekking tot zorg- en re-integratie in de vorm van concrete afspraken over terugkeer naar en/of deelname aan school. </w:t>
      </w:r>
    </w:p>
    <w:p w14:paraId="79FDE183" w14:textId="77777777" w:rsidR="00343C05" w:rsidRDefault="00343C05" w:rsidP="005B1998">
      <w:pPr>
        <w:pStyle w:val="Lijstalinea"/>
        <w:numPr>
          <w:ilvl w:val="0"/>
          <w:numId w:val="53"/>
        </w:numPr>
        <w:spacing w:before="0" w:after="0" w:line="259" w:lineRule="auto"/>
      </w:pPr>
      <w:r>
        <w:t xml:space="preserve">De jeugdarts communiceert hieronder alle betrokken partijen, in ieder geval op proces en bewaakt hierbij zijn/haar eigen beroepsgeheim en de privacy van de leerling. </w:t>
      </w:r>
    </w:p>
    <w:p w14:paraId="1BC1659D" w14:textId="77777777" w:rsidR="00343C05" w:rsidRDefault="00343C05" w:rsidP="005B1998">
      <w:pPr>
        <w:pStyle w:val="Lijstalinea"/>
        <w:numPr>
          <w:ilvl w:val="0"/>
          <w:numId w:val="53"/>
        </w:numPr>
        <w:spacing w:before="0" w:after="0" w:line="259" w:lineRule="auto"/>
      </w:pPr>
      <w:r>
        <w:t xml:space="preserve">De jeugdarts regelt zo nodig (para)medische zorg voor de leerling. Zorgverleners vanuit zowel de care als de cure optimaliseren de begeleiding en behandeling van de leerling vanuit hun eigen professionele expertise met inachtneming van hun beroepsgeheim. </w:t>
      </w:r>
    </w:p>
    <w:p w14:paraId="6563F7CC" w14:textId="77777777" w:rsidR="00343C05" w:rsidRDefault="00343C05" w:rsidP="005B1998">
      <w:pPr>
        <w:pStyle w:val="Lijstalinea"/>
        <w:numPr>
          <w:ilvl w:val="0"/>
          <w:numId w:val="53"/>
        </w:numPr>
        <w:spacing w:before="0" w:after="0" w:line="259" w:lineRule="auto"/>
      </w:pPr>
      <w:r>
        <w:t>De jeugdarts evalueert zo nodig na verloop van tijd samen met de leerling/ouders en de school de geboden zorg en begeleiding zoals geadviseerd in het plan van aanpak. De jeugdarts maakt hiervoor een afspraak met de leerling/ouders.</w:t>
      </w:r>
    </w:p>
    <w:p w14:paraId="47263D0D" w14:textId="77777777" w:rsidR="00343C05" w:rsidRDefault="00343C05" w:rsidP="00343C05">
      <w:pPr>
        <w:spacing w:after="0"/>
      </w:pPr>
    </w:p>
    <w:p w14:paraId="210103CD" w14:textId="77777777" w:rsidR="00343C05" w:rsidRPr="00FC5A29" w:rsidRDefault="00343C05" w:rsidP="00343C05">
      <w:pPr>
        <w:spacing w:after="0"/>
        <w:rPr>
          <w:color w:val="C45911" w:themeColor="accent2" w:themeShade="BF"/>
        </w:rPr>
      </w:pPr>
      <w:r w:rsidRPr="00FC5A29">
        <w:rPr>
          <w:b/>
          <w:color w:val="C45911" w:themeColor="accent2" w:themeShade="BF"/>
        </w:rPr>
        <w:t>Stap 4b</w:t>
      </w:r>
      <w:r w:rsidRPr="00FC5A29">
        <w:rPr>
          <w:color w:val="C45911" w:themeColor="accent2" w:themeShade="BF"/>
        </w:rPr>
        <w:t xml:space="preserve"> </w:t>
      </w:r>
    </w:p>
    <w:p w14:paraId="3EFB8E6A" w14:textId="77777777" w:rsidR="00343C05" w:rsidRDefault="00343C05" w:rsidP="00343C05">
      <w:pPr>
        <w:spacing w:after="0"/>
      </w:pPr>
      <w:r>
        <w:t xml:space="preserve">Leerplicht </w:t>
      </w:r>
    </w:p>
    <w:p w14:paraId="53934229" w14:textId="77777777" w:rsidR="00343C05" w:rsidRPr="00FC5A29" w:rsidRDefault="00343C05" w:rsidP="00343C05">
      <w:pPr>
        <w:spacing w:after="0"/>
        <w:rPr>
          <w:color w:val="0070C0"/>
        </w:rPr>
      </w:pPr>
      <w:r w:rsidRPr="00FC5A29">
        <w:rPr>
          <w:color w:val="0070C0"/>
        </w:rPr>
        <w:t>Verantwoordelijk: Leerplicht</w:t>
      </w:r>
    </w:p>
    <w:p w14:paraId="535E0DF0" w14:textId="77777777" w:rsidR="00343C05" w:rsidRDefault="00343C05" w:rsidP="00343C05">
      <w:pPr>
        <w:spacing w:after="0"/>
      </w:pPr>
    </w:p>
    <w:p w14:paraId="5A49915E" w14:textId="77777777" w:rsidR="00343C05" w:rsidRPr="00FC5A29" w:rsidRDefault="00343C05" w:rsidP="00343C05">
      <w:pPr>
        <w:spacing w:after="0"/>
        <w:rPr>
          <w:color w:val="C45911" w:themeColor="accent2" w:themeShade="BF"/>
        </w:rPr>
      </w:pPr>
      <w:r w:rsidRPr="00FC5A29">
        <w:rPr>
          <w:b/>
          <w:color w:val="C45911" w:themeColor="accent2" w:themeShade="BF"/>
        </w:rPr>
        <w:t>Stap 5</w:t>
      </w:r>
      <w:r w:rsidRPr="00FC5A29">
        <w:rPr>
          <w:color w:val="C45911" w:themeColor="accent2" w:themeShade="BF"/>
        </w:rPr>
        <w:t xml:space="preserve"> </w:t>
      </w:r>
    </w:p>
    <w:p w14:paraId="535AB38A" w14:textId="77777777" w:rsidR="00343C05" w:rsidRDefault="00343C05" w:rsidP="00343C05">
      <w:pPr>
        <w:spacing w:after="0"/>
      </w:pPr>
      <w:r>
        <w:t xml:space="preserve">Plan van aanpak </w:t>
      </w:r>
    </w:p>
    <w:p w14:paraId="59A6A0A7" w14:textId="77777777" w:rsidR="00343C05" w:rsidRPr="00FC5A29" w:rsidRDefault="00343C05" w:rsidP="00343C05">
      <w:pPr>
        <w:spacing w:after="0"/>
        <w:rPr>
          <w:color w:val="0070C0"/>
        </w:rPr>
      </w:pPr>
      <w:r w:rsidRPr="00FC5A29">
        <w:rPr>
          <w:color w:val="0070C0"/>
        </w:rPr>
        <w:t xml:space="preserve">Verantwoordelijk: School en ouders/leerling </w:t>
      </w:r>
    </w:p>
    <w:p w14:paraId="686E199B" w14:textId="77777777" w:rsidR="00343C05" w:rsidRDefault="00343C05" w:rsidP="00343C05">
      <w:pPr>
        <w:spacing w:after="0"/>
      </w:pPr>
      <w:r>
        <w:t xml:space="preserve">School stelt in overleg met de leerling/ouders en met de adviezen van de jeugdarts een plan van aanpak op. In het plan van aanpak staat duidelijk beschreven: </w:t>
      </w:r>
    </w:p>
    <w:p w14:paraId="62D94193" w14:textId="77777777" w:rsidR="00343C05" w:rsidRDefault="00343C05" w:rsidP="005B1998">
      <w:pPr>
        <w:pStyle w:val="Lijstalinea"/>
        <w:numPr>
          <w:ilvl w:val="0"/>
          <w:numId w:val="53"/>
        </w:numPr>
        <w:spacing w:before="0" w:after="0" w:line="259" w:lineRule="auto"/>
      </w:pPr>
      <w:r>
        <w:t xml:space="preserve">wat er van de leerling, ouders en school (en eventueel jeugdarts) verwacht wordt. Hierbij kun je denken aan: </w:t>
      </w:r>
    </w:p>
    <w:p w14:paraId="43B57E51" w14:textId="77777777" w:rsidR="00343C05" w:rsidRDefault="00343C05" w:rsidP="00343C05">
      <w:pPr>
        <w:pStyle w:val="Lijstalinea"/>
        <w:spacing w:after="0"/>
      </w:pPr>
      <w:r>
        <w:t xml:space="preserve">- School: aanpassingen rooster, aanpassingen lokaal, wie begeleidt de leerling, rust plek, </w:t>
      </w:r>
    </w:p>
    <w:p w14:paraId="24BBC211" w14:textId="77777777" w:rsidR="00343C05" w:rsidRDefault="00343C05" w:rsidP="00343C05">
      <w:pPr>
        <w:pStyle w:val="Lijstalinea"/>
        <w:spacing w:after="0"/>
      </w:pPr>
      <w:r>
        <w:t xml:space="preserve">  speelkwartierafspraken, overblijven. </w:t>
      </w:r>
    </w:p>
    <w:p w14:paraId="5210DB72" w14:textId="77777777" w:rsidR="00343C05" w:rsidRDefault="00343C05" w:rsidP="00343C05">
      <w:pPr>
        <w:pStyle w:val="Lijstalinea"/>
        <w:spacing w:after="0"/>
      </w:pPr>
      <w:r>
        <w:t>- Leerling: zelf informeren naar aanpassing, zelf afspraken maken met leerkrachten om</w:t>
      </w:r>
    </w:p>
    <w:p w14:paraId="6BBF7303" w14:textId="77777777" w:rsidR="00343C05" w:rsidRDefault="00343C05" w:rsidP="00343C05">
      <w:pPr>
        <w:pStyle w:val="Lijstalinea"/>
        <w:spacing w:after="0"/>
      </w:pPr>
      <w:r>
        <w:lastRenderedPageBreak/>
        <w:t xml:space="preserve">  achterstanden in te halen. </w:t>
      </w:r>
    </w:p>
    <w:p w14:paraId="2AAC28B0" w14:textId="77777777" w:rsidR="00343C05" w:rsidRDefault="00343C05" w:rsidP="00343C05">
      <w:pPr>
        <w:pStyle w:val="Lijstalinea"/>
        <w:spacing w:after="0"/>
      </w:pPr>
      <w:r>
        <w:t>- Ouders: leerling naar school brengen en ophalen. School op de hoogte houden van</w:t>
      </w:r>
    </w:p>
    <w:p w14:paraId="29A19F50" w14:textId="77777777" w:rsidR="00343C05" w:rsidRDefault="00343C05" w:rsidP="00343C05">
      <w:pPr>
        <w:pStyle w:val="Lijstalinea"/>
        <w:spacing w:after="0"/>
      </w:pPr>
      <w:r>
        <w:t xml:space="preserve">   afspraken en voorgang van behandeling. </w:t>
      </w:r>
    </w:p>
    <w:p w14:paraId="38697C75" w14:textId="77777777" w:rsidR="00343C05" w:rsidRDefault="00343C05" w:rsidP="005B1998">
      <w:pPr>
        <w:pStyle w:val="Lijstalinea"/>
        <w:numPr>
          <w:ilvl w:val="0"/>
          <w:numId w:val="53"/>
        </w:numPr>
        <w:spacing w:before="0" w:after="0" w:line="259" w:lineRule="auto"/>
      </w:pPr>
      <w:r>
        <w:t>wanneer het plan geëvalueerd wordt. Bijvoorbeeld: Elke 2 weken een vervolggesprek waarin de voortgang wordt bekeken en het plan eventueel wordt aangepast.</w:t>
      </w:r>
    </w:p>
    <w:p w14:paraId="41D8576A" w14:textId="77777777" w:rsidR="00343C05" w:rsidRDefault="00343C05" w:rsidP="00343C05">
      <w:pPr>
        <w:spacing w:after="0"/>
      </w:pPr>
    </w:p>
    <w:p w14:paraId="239E5F37" w14:textId="77777777" w:rsidR="00343C05" w:rsidRPr="00FC5A29" w:rsidRDefault="00343C05" w:rsidP="00343C05">
      <w:pPr>
        <w:spacing w:after="0"/>
        <w:rPr>
          <w:color w:val="C45911" w:themeColor="accent2" w:themeShade="BF"/>
        </w:rPr>
      </w:pPr>
      <w:r w:rsidRPr="00FC5A29">
        <w:rPr>
          <w:b/>
          <w:color w:val="C45911" w:themeColor="accent2" w:themeShade="BF"/>
        </w:rPr>
        <w:t>Stap 6</w:t>
      </w:r>
      <w:r w:rsidRPr="00FC5A29">
        <w:rPr>
          <w:color w:val="C45911" w:themeColor="accent2" w:themeShade="BF"/>
        </w:rPr>
        <w:t xml:space="preserve"> </w:t>
      </w:r>
    </w:p>
    <w:p w14:paraId="0DB7956E" w14:textId="77777777" w:rsidR="00343C05" w:rsidRDefault="00343C05" w:rsidP="00343C05">
      <w:pPr>
        <w:spacing w:after="0"/>
      </w:pPr>
      <w:r>
        <w:t xml:space="preserve">De school monitort de uitvoer van het plan van aanpak met betrekking tot school gerelateerde zaken en het verzuim </w:t>
      </w:r>
    </w:p>
    <w:p w14:paraId="56EC4545" w14:textId="77777777" w:rsidR="00343C05" w:rsidRPr="00FC5A29" w:rsidRDefault="00343C05" w:rsidP="00343C05">
      <w:pPr>
        <w:spacing w:after="0"/>
        <w:rPr>
          <w:color w:val="0070C0"/>
        </w:rPr>
      </w:pPr>
      <w:r w:rsidRPr="00FC5A29">
        <w:rPr>
          <w:color w:val="0070C0"/>
        </w:rPr>
        <w:t xml:space="preserve">Verantwoordelijk: School </w:t>
      </w:r>
    </w:p>
    <w:p w14:paraId="412A5DA1" w14:textId="77777777" w:rsidR="00343C05" w:rsidRDefault="00343C05" w:rsidP="00343C05">
      <w:pPr>
        <w:spacing w:after="0"/>
      </w:pPr>
      <w:r>
        <w:t>De school is uiteindelijk verantwoordelijk voor het monitoren van het verzuim. In geval de leerling/ouders weigeren mee te werken aan het vinden van een oplossing of afspraken niet nakomen, spreekt de school hen hierop aan. De leerling kan worden ingebracht in het SOT (schoolondersteuningsteam) en worden aangemeld bij de leerplichtambtenaar. Immers de school kan het verzuim nu aanmerken als ‘vermoedelijk ongeoorloofd’. Deze kan nu ook bij ziekteverzuim handhaven. Zo zorgt de school voor een sluitende zorgketen.</w:t>
      </w:r>
    </w:p>
    <w:p w14:paraId="1156C31B" w14:textId="77777777" w:rsidR="00343C05" w:rsidRDefault="00343C05" w:rsidP="00343C05">
      <w:pPr>
        <w:spacing w:after="0"/>
      </w:pPr>
    </w:p>
    <w:p w14:paraId="48879F93" w14:textId="77777777" w:rsidR="00343C05" w:rsidRPr="00FC5A29" w:rsidRDefault="00343C05" w:rsidP="00343C05">
      <w:pPr>
        <w:spacing w:after="0"/>
        <w:rPr>
          <w:color w:val="C45911" w:themeColor="accent2" w:themeShade="BF"/>
        </w:rPr>
      </w:pPr>
      <w:r w:rsidRPr="00FC5A29">
        <w:rPr>
          <w:b/>
          <w:color w:val="C45911" w:themeColor="accent2" w:themeShade="BF"/>
        </w:rPr>
        <w:t>Stap 7</w:t>
      </w:r>
      <w:r w:rsidRPr="00FC5A29">
        <w:rPr>
          <w:color w:val="C45911" w:themeColor="accent2" w:themeShade="BF"/>
        </w:rPr>
        <w:t xml:space="preserve"> </w:t>
      </w:r>
    </w:p>
    <w:p w14:paraId="1601B028" w14:textId="77777777" w:rsidR="00343C05" w:rsidRDefault="00343C05" w:rsidP="00343C05">
      <w:pPr>
        <w:spacing w:after="0"/>
      </w:pPr>
      <w:r>
        <w:t xml:space="preserve">Aanvraag onafhankelijk medische advisering </w:t>
      </w:r>
    </w:p>
    <w:p w14:paraId="59CFBBA2" w14:textId="77777777" w:rsidR="00343C05" w:rsidRDefault="00343C05" w:rsidP="00343C05">
      <w:pPr>
        <w:spacing w:after="0"/>
      </w:pPr>
      <w:r w:rsidRPr="00FC5A29">
        <w:rPr>
          <w:color w:val="0070C0"/>
        </w:rPr>
        <w:t xml:space="preserve">Verantwoordelijk: leerplicht en GGD </w:t>
      </w:r>
    </w:p>
    <w:p w14:paraId="115E0C2C" w14:textId="77777777" w:rsidR="00343C05" w:rsidRDefault="00343C05" w:rsidP="00343C05">
      <w:pPr>
        <w:spacing w:after="0"/>
      </w:pPr>
      <w:r>
        <w:t>Indien leerplicht betrokken is bij een casus maar de jeugdarts (gekoppeld aan school) al betrokken is (geweest) kan de leerplichtambtenaar een onafhankelijk medisch advies aanvragen bij de GGD. Een onafhankelijke jeugdarts pakt de casus dan op.</w:t>
      </w:r>
    </w:p>
    <w:p w14:paraId="6005B10D" w14:textId="77777777" w:rsidR="00343C05" w:rsidRDefault="00343C05" w:rsidP="00343C05">
      <w:pPr>
        <w:spacing w:after="0"/>
      </w:pPr>
    </w:p>
    <w:p w14:paraId="55661AFC" w14:textId="3BE1B834" w:rsidR="00343C05" w:rsidRDefault="00343C05" w:rsidP="00343C05">
      <w:pPr>
        <w:spacing w:after="0"/>
      </w:pPr>
      <w:r>
        <w:t>Maart 2022</w:t>
      </w:r>
    </w:p>
    <w:p w14:paraId="5D646966" w14:textId="58509E06" w:rsidR="00352858" w:rsidRDefault="00352858" w:rsidP="00343C05">
      <w:pPr>
        <w:spacing w:after="0"/>
      </w:pPr>
    </w:p>
    <w:p w14:paraId="27CB38C1" w14:textId="349D2A3F" w:rsidR="00352858" w:rsidRDefault="00352858" w:rsidP="00343C05">
      <w:pPr>
        <w:spacing w:after="0"/>
      </w:pPr>
    </w:p>
    <w:p w14:paraId="0C6A755A" w14:textId="2D6C9428" w:rsidR="00352858" w:rsidRDefault="00352858" w:rsidP="00343C05">
      <w:pPr>
        <w:spacing w:after="0"/>
      </w:pPr>
    </w:p>
    <w:p w14:paraId="397C8764" w14:textId="3E8DB90B" w:rsidR="00352858" w:rsidRDefault="00352858" w:rsidP="00343C05">
      <w:pPr>
        <w:spacing w:after="0"/>
      </w:pPr>
    </w:p>
    <w:p w14:paraId="5E00A27A" w14:textId="294DC45D" w:rsidR="00352858" w:rsidRDefault="00352858" w:rsidP="00343C05">
      <w:pPr>
        <w:spacing w:after="0"/>
      </w:pPr>
    </w:p>
    <w:p w14:paraId="2772E25A" w14:textId="54B18A13" w:rsidR="00352858" w:rsidRDefault="00352858" w:rsidP="00343C05">
      <w:pPr>
        <w:spacing w:after="0"/>
      </w:pPr>
    </w:p>
    <w:p w14:paraId="3A0AE4DA" w14:textId="32A781BC" w:rsidR="00352858" w:rsidRDefault="00352858" w:rsidP="00343C05">
      <w:pPr>
        <w:spacing w:after="0"/>
      </w:pPr>
    </w:p>
    <w:p w14:paraId="5F28D9C5" w14:textId="67DF451A" w:rsidR="00352858" w:rsidRDefault="00352858" w:rsidP="00343C05">
      <w:pPr>
        <w:spacing w:after="0"/>
      </w:pPr>
    </w:p>
    <w:p w14:paraId="7B6AD35A" w14:textId="467F6BF4" w:rsidR="00352858" w:rsidRDefault="00352858" w:rsidP="00343C05">
      <w:pPr>
        <w:spacing w:after="0"/>
      </w:pPr>
    </w:p>
    <w:p w14:paraId="215D4D14" w14:textId="0275DB64" w:rsidR="00352858" w:rsidRDefault="00352858" w:rsidP="00343C05">
      <w:pPr>
        <w:spacing w:after="0"/>
      </w:pPr>
    </w:p>
    <w:p w14:paraId="7E6E2CAB" w14:textId="64B4A0CF" w:rsidR="00352858" w:rsidRDefault="00352858" w:rsidP="00343C05">
      <w:pPr>
        <w:spacing w:after="0"/>
      </w:pPr>
    </w:p>
    <w:p w14:paraId="008A02A4" w14:textId="1084BF0E" w:rsidR="00352858" w:rsidRDefault="00352858" w:rsidP="00343C05">
      <w:pPr>
        <w:spacing w:after="0"/>
      </w:pPr>
    </w:p>
    <w:p w14:paraId="4FA2467D" w14:textId="77777777" w:rsidR="00465F0D" w:rsidRDefault="00465F0D" w:rsidP="00343C05">
      <w:pPr>
        <w:spacing w:after="0"/>
      </w:pPr>
    </w:p>
    <w:p w14:paraId="5D3706A8" w14:textId="7B7143F6" w:rsidR="00352858" w:rsidRDefault="00352858" w:rsidP="00343C05">
      <w:pPr>
        <w:spacing w:after="0"/>
      </w:pPr>
    </w:p>
    <w:p w14:paraId="434925BC" w14:textId="4ADDAE30" w:rsidR="00352858" w:rsidRDefault="00352858" w:rsidP="00343C05">
      <w:pPr>
        <w:spacing w:after="0"/>
      </w:pPr>
    </w:p>
    <w:p w14:paraId="35704207" w14:textId="413A758B" w:rsidR="00352858" w:rsidRDefault="00352858" w:rsidP="00343C05">
      <w:pPr>
        <w:spacing w:after="0"/>
      </w:pPr>
    </w:p>
    <w:p w14:paraId="4232A815" w14:textId="17F49DE9" w:rsidR="00465F0D" w:rsidRPr="00465F0D" w:rsidRDefault="00465F0D" w:rsidP="00465F0D">
      <w:pPr>
        <w:spacing w:before="0" w:after="0"/>
        <w:jc w:val="center"/>
        <w:rPr>
          <w:b/>
          <w:color w:val="C45911" w:themeColor="accent2" w:themeShade="BF"/>
          <w:sz w:val="28"/>
          <w:szCs w:val="28"/>
        </w:rPr>
      </w:pPr>
      <w:r w:rsidRPr="00465F0D">
        <w:rPr>
          <w:b/>
          <w:color w:val="C45911" w:themeColor="accent2" w:themeShade="BF"/>
          <w:sz w:val="28"/>
          <w:szCs w:val="28"/>
        </w:rPr>
        <w:t>Bijlage 7.</w:t>
      </w:r>
    </w:p>
    <w:p w14:paraId="76698B5F" w14:textId="7FC4F687" w:rsidR="00352858" w:rsidRPr="00465F0D" w:rsidRDefault="00465F0D" w:rsidP="00465F0D">
      <w:pPr>
        <w:spacing w:before="0" w:after="0"/>
        <w:jc w:val="center"/>
        <w:rPr>
          <w:b/>
          <w:color w:val="0070C0"/>
          <w:sz w:val="28"/>
          <w:szCs w:val="28"/>
        </w:rPr>
      </w:pPr>
      <w:r w:rsidRPr="00465F0D">
        <w:rPr>
          <w:b/>
          <w:color w:val="0070C0"/>
          <w:sz w:val="28"/>
          <w:szCs w:val="28"/>
        </w:rPr>
        <w:t>Rouwprotocol</w:t>
      </w:r>
    </w:p>
    <w:p w14:paraId="7511DF98" w14:textId="77777777" w:rsidR="00343C05" w:rsidRPr="00343C05" w:rsidRDefault="00343C05" w:rsidP="00465F0D">
      <w:pPr>
        <w:spacing w:before="0" w:after="0"/>
      </w:pPr>
    </w:p>
    <w:p w14:paraId="13339EAF" w14:textId="6D5513E7" w:rsidR="007F21E8" w:rsidRPr="00465F0D" w:rsidRDefault="00465F0D" w:rsidP="00465F0D">
      <w:pPr>
        <w:spacing w:before="0" w:after="0" w:line="259" w:lineRule="auto"/>
        <w:rPr>
          <w:sz w:val="24"/>
          <w:szCs w:val="24"/>
        </w:rPr>
      </w:pPr>
      <w:r w:rsidRPr="00465F0D">
        <w:rPr>
          <w:sz w:val="24"/>
          <w:szCs w:val="24"/>
          <w:highlight w:val="yellow"/>
        </w:rPr>
        <w:t>Deze nog toevoegen …</w:t>
      </w:r>
    </w:p>
    <w:sectPr w:rsidR="007F21E8" w:rsidRPr="00465F0D">
      <w:footerReference w:type="even" r:id="rId16"/>
      <w:footerReference w:type="default" r:id="rId17"/>
      <w:footerReference w:type="first" r:id="rId18"/>
      <w:pgSz w:w="11906" w:h="16838"/>
      <w:pgMar w:top="1457" w:right="1422" w:bottom="709" w:left="1416" w:header="708" w:footer="708" w:gutter="0"/>
      <w:pgNumType w:start="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28D53" w14:textId="77777777" w:rsidR="005B1998" w:rsidRDefault="005B1998">
      <w:pPr>
        <w:spacing w:after="0" w:line="240" w:lineRule="auto"/>
      </w:pPr>
      <w:r>
        <w:separator/>
      </w:r>
    </w:p>
  </w:endnote>
  <w:endnote w:type="continuationSeparator" w:id="0">
    <w:p w14:paraId="6C231ADA" w14:textId="77777777" w:rsidR="005B1998" w:rsidRDefault="005B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DA78" w14:textId="77777777" w:rsidR="00F846CE" w:rsidRDefault="00F846CE">
    <w:pPr>
      <w:spacing w:after="0" w:line="259" w:lineRule="auto"/>
      <w:ind w:right="-7"/>
      <w:jc w:val="right"/>
    </w:pPr>
    <w:r>
      <w:fldChar w:fldCharType="begin"/>
    </w:r>
    <w:r>
      <w:instrText xml:space="preserve"> PAGE   \* MERGEFORMAT </w:instrText>
    </w:r>
    <w:r>
      <w:fldChar w:fldCharType="separate"/>
    </w:r>
    <w:r>
      <w:t>4</w:t>
    </w:r>
    <w:r>
      <w:fldChar w:fldCharType="end"/>
    </w:r>
    <w:r>
      <w:t xml:space="preserve"> </w:t>
    </w:r>
  </w:p>
  <w:p w14:paraId="31A521F5" w14:textId="77777777" w:rsidR="00F846CE" w:rsidRDefault="00F846CE">
    <w:pPr>
      <w:spacing w:after="0" w:line="259" w:lineRule="auto"/>
    </w:pPr>
    <w:r>
      <w:rPr>
        <w:rFonts w:ascii="Century Gothic" w:eastAsia="Century Gothic" w:hAnsi="Century Gothic" w:cs="Century Gothic"/>
        <w:color w:val="0070C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C352" w14:textId="0A563155" w:rsidR="00F846CE" w:rsidRDefault="00F846CE">
    <w:pPr>
      <w:spacing w:after="0" w:line="259" w:lineRule="auto"/>
      <w:ind w:right="-7"/>
      <w:jc w:val="right"/>
    </w:pPr>
    <w:r>
      <w:fldChar w:fldCharType="begin"/>
    </w:r>
    <w:r>
      <w:instrText xml:space="preserve"> PAGE   \* MERGEFORMAT </w:instrText>
    </w:r>
    <w:r>
      <w:fldChar w:fldCharType="separate"/>
    </w:r>
    <w:r w:rsidR="00F956C5">
      <w:rPr>
        <w:noProof/>
      </w:rPr>
      <w:t>22</w:t>
    </w:r>
    <w:r>
      <w:fldChar w:fldCharType="end"/>
    </w:r>
    <w:r>
      <w:t xml:space="preserve"> </w:t>
    </w:r>
  </w:p>
  <w:p w14:paraId="2039008D" w14:textId="77777777" w:rsidR="00F846CE" w:rsidRDefault="00F846CE">
    <w:pPr>
      <w:spacing w:after="0" w:line="259" w:lineRule="auto"/>
    </w:pPr>
    <w:r>
      <w:rPr>
        <w:rFonts w:ascii="Century Gothic" w:eastAsia="Century Gothic" w:hAnsi="Century Gothic" w:cs="Century Gothic"/>
        <w:color w:val="0070C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DFA5" w14:textId="77777777" w:rsidR="00F846CE" w:rsidRDefault="00F846CE">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94B8" w14:textId="77777777" w:rsidR="005B1998" w:rsidRDefault="005B1998">
      <w:pPr>
        <w:spacing w:after="0" w:line="240" w:lineRule="auto"/>
      </w:pPr>
      <w:r>
        <w:separator/>
      </w:r>
    </w:p>
  </w:footnote>
  <w:footnote w:type="continuationSeparator" w:id="0">
    <w:p w14:paraId="7081DE9F" w14:textId="77777777" w:rsidR="005B1998" w:rsidRDefault="005B1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9A2"/>
    <w:multiLevelType w:val="multilevel"/>
    <w:tmpl w:val="41604B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40935"/>
    <w:multiLevelType w:val="multilevel"/>
    <w:tmpl w:val="A8CAE3BC"/>
    <w:lvl w:ilvl="0">
      <w:start w:val="6"/>
      <w:numFmt w:val="decimal"/>
      <w:lvlText w:val="%1"/>
      <w:lvlJc w:val="left"/>
      <w:pPr>
        <w:ind w:left="360" w:hanging="360"/>
      </w:pPr>
      <w:rPr>
        <w:rFonts w:hint="default"/>
      </w:rPr>
    </w:lvl>
    <w:lvl w:ilvl="1">
      <w:start w:val="1"/>
      <w:numFmt w:val="decimal"/>
      <w:lvlText w:val="7.%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B96B18"/>
    <w:multiLevelType w:val="hybridMultilevel"/>
    <w:tmpl w:val="AEF0CA86"/>
    <w:lvl w:ilvl="0" w:tplc="0016A39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14E3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4E43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D60A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9CA5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2EA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80F0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9697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7CE6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383F87"/>
    <w:multiLevelType w:val="multilevel"/>
    <w:tmpl w:val="A6AEE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63A3D"/>
    <w:multiLevelType w:val="multilevel"/>
    <w:tmpl w:val="0DBE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213F4"/>
    <w:multiLevelType w:val="multilevel"/>
    <w:tmpl w:val="31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B7DAC"/>
    <w:multiLevelType w:val="multilevel"/>
    <w:tmpl w:val="EDE05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A119F7"/>
    <w:multiLevelType w:val="multilevel"/>
    <w:tmpl w:val="882CA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3412"/>
    <w:multiLevelType w:val="multilevel"/>
    <w:tmpl w:val="85081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594456"/>
    <w:multiLevelType w:val="multilevel"/>
    <w:tmpl w:val="97087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7471C"/>
    <w:multiLevelType w:val="multilevel"/>
    <w:tmpl w:val="998651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3106FA"/>
    <w:multiLevelType w:val="multilevel"/>
    <w:tmpl w:val="D07E1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81E15"/>
    <w:multiLevelType w:val="hybridMultilevel"/>
    <w:tmpl w:val="A3441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065463"/>
    <w:multiLevelType w:val="multilevel"/>
    <w:tmpl w:val="56E4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218BE"/>
    <w:multiLevelType w:val="hybridMultilevel"/>
    <w:tmpl w:val="ABD20C44"/>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5" w15:restartNumberingAfterBreak="0">
    <w:nsid w:val="26B6401D"/>
    <w:multiLevelType w:val="multilevel"/>
    <w:tmpl w:val="97E2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7539F8"/>
    <w:multiLevelType w:val="hybridMultilevel"/>
    <w:tmpl w:val="4ED0F9B0"/>
    <w:lvl w:ilvl="0" w:tplc="6C741A0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47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A8EF9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CABD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B88EA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E01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828B9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D9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F62FE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6F07E8"/>
    <w:multiLevelType w:val="multilevel"/>
    <w:tmpl w:val="EE3E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5D4604"/>
    <w:multiLevelType w:val="multilevel"/>
    <w:tmpl w:val="A2D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986C4B"/>
    <w:multiLevelType w:val="hybridMultilevel"/>
    <w:tmpl w:val="84C043D0"/>
    <w:lvl w:ilvl="0" w:tplc="51DCEE2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4AF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14DEA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49F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28FA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B01A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5E9E1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E0097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1AB33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A73947"/>
    <w:multiLevelType w:val="multilevel"/>
    <w:tmpl w:val="4F748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124071"/>
    <w:multiLevelType w:val="multilevel"/>
    <w:tmpl w:val="C0D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59524E"/>
    <w:multiLevelType w:val="multilevel"/>
    <w:tmpl w:val="62A00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3E789A"/>
    <w:multiLevelType w:val="hybridMultilevel"/>
    <w:tmpl w:val="FEDE1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4605F3"/>
    <w:multiLevelType w:val="hybridMultilevel"/>
    <w:tmpl w:val="7D14F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0A4EC4"/>
    <w:multiLevelType w:val="multilevel"/>
    <w:tmpl w:val="058043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CF753A"/>
    <w:multiLevelType w:val="multilevel"/>
    <w:tmpl w:val="FA62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950CAE"/>
    <w:multiLevelType w:val="multilevel"/>
    <w:tmpl w:val="4B043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071F6D"/>
    <w:multiLevelType w:val="multilevel"/>
    <w:tmpl w:val="AC62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4E34C1"/>
    <w:multiLevelType w:val="multilevel"/>
    <w:tmpl w:val="28E4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896959"/>
    <w:multiLevelType w:val="hybridMultilevel"/>
    <w:tmpl w:val="A9187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D004EB"/>
    <w:multiLevelType w:val="multilevel"/>
    <w:tmpl w:val="9ED84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D73699"/>
    <w:multiLevelType w:val="hybridMultilevel"/>
    <w:tmpl w:val="8A08E68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3" w15:restartNumberingAfterBreak="0">
    <w:nsid w:val="48227124"/>
    <w:multiLevelType w:val="multilevel"/>
    <w:tmpl w:val="89749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F31084"/>
    <w:multiLevelType w:val="multilevel"/>
    <w:tmpl w:val="9C0C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29318B"/>
    <w:multiLevelType w:val="multilevel"/>
    <w:tmpl w:val="E27C3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6B5BA8"/>
    <w:multiLevelType w:val="multilevel"/>
    <w:tmpl w:val="31A03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11E44A6"/>
    <w:multiLevelType w:val="hybridMultilevel"/>
    <w:tmpl w:val="969442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6930026"/>
    <w:multiLevelType w:val="hybridMultilevel"/>
    <w:tmpl w:val="014C42E2"/>
    <w:lvl w:ilvl="0" w:tplc="A488A4BE">
      <w:start w:val="1"/>
      <w:numFmt w:val="decimal"/>
      <w:lvlText w:val="4.%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9" w15:restartNumberingAfterBreak="0">
    <w:nsid w:val="56F41660"/>
    <w:multiLevelType w:val="hybridMultilevel"/>
    <w:tmpl w:val="075809A4"/>
    <w:lvl w:ilvl="0" w:tplc="7ABA9A7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F11C98"/>
    <w:multiLevelType w:val="multilevel"/>
    <w:tmpl w:val="3D488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DA74C5"/>
    <w:multiLevelType w:val="multilevel"/>
    <w:tmpl w:val="FB92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107778"/>
    <w:multiLevelType w:val="multilevel"/>
    <w:tmpl w:val="266C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5A0F5A"/>
    <w:multiLevelType w:val="multilevel"/>
    <w:tmpl w:val="2AC4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2326B13"/>
    <w:multiLevelType w:val="multilevel"/>
    <w:tmpl w:val="EECE0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4F06B7"/>
    <w:multiLevelType w:val="multilevel"/>
    <w:tmpl w:val="AF108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5551E2"/>
    <w:multiLevelType w:val="multilevel"/>
    <w:tmpl w:val="1E82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5496C7E"/>
    <w:multiLevelType w:val="multilevel"/>
    <w:tmpl w:val="90687E2E"/>
    <w:lvl w:ilvl="0">
      <w:start w:val="1"/>
      <w:numFmt w:val="decimal"/>
      <w:lvlText w:val="%1.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8" w15:restartNumberingAfterBreak="0">
    <w:nsid w:val="694D7E0E"/>
    <w:multiLevelType w:val="hybridMultilevel"/>
    <w:tmpl w:val="F1C47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B735D41"/>
    <w:multiLevelType w:val="hybridMultilevel"/>
    <w:tmpl w:val="56EE6D36"/>
    <w:lvl w:ilvl="0" w:tplc="6E16BDB4">
      <w:start w:val="1"/>
      <w:numFmt w:val="decimal"/>
      <w:lvlText w:val="2.%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0" w15:restartNumberingAfterBreak="0">
    <w:nsid w:val="6E1C7717"/>
    <w:multiLevelType w:val="multilevel"/>
    <w:tmpl w:val="EE0CF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AF7E90"/>
    <w:multiLevelType w:val="multilevel"/>
    <w:tmpl w:val="7C346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351DF8"/>
    <w:multiLevelType w:val="multilevel"/>
    <w:tmpl w:val="DB0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16D3FF6"/>
    <w:multiLevelType w:val="multilevel"/>
    <w:tmpl w:val="0E9861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72E80625"/>
    <w:multiLevelType w:val="multilevel"/>
    <w:tmpl w:val="CF34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F74FE8"/>
    <w:multiLevelType w:val="hybridMultilevel"/>
    <w:tmpl w:val="61487CAE"/>
    <w:lvl w:ilvl="0" w:tplc="B07AE5D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2B8D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A8FF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80B6D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64FB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450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8726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34AD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88276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4D679C9"/>
    <w:multiLevelType w:val="multilevel"/>
    <w:tmpl w:val="EB8E4C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554573B"/>
    <w:multiLevelType w:val="multilevel"/>
    <w:tmpl w:val="52003E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5C9702F"/>
    <w:multiLevelType w:val="multilevel"/>
    <w:tmpl w:val="13BED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AFA23FD"/>
    <w:multiLevelType w:val="multilevel"/>
    <w:tmpl w:val="D90886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F2F1272"/>
    <w:multiLevelType w:val="hybridMultilevel"/>
    <w:tmpl w:val="1A8E367E"/>
    <w:lvl w:ilvl="0" w:tplc="D61EB5E8">
      <w:start w:val="1"/>
      <w:numFmt w:val="decimal"/>
      <w:lvlText w:val="3.%1."/>
      <w:lvlJc w:val="left"/>
      <w:pPr>
        <w:ind w:left="567" w:hanging="567"/>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55"/>
  </w:num>
  <w:num w:numId="2">
    <w:abstractNumId w:val="2"/>
  </w:num>
  <w:num w:numId="3">
    <w:abstractNumId w:val="19"/>
  </w:num>
  <w:num w:numId="4">
    <w:abstractNumId w:val="16"/>
  </w:num>
  <w:num w:numId="5">
    <w:abstractNumId w:val="32"/>
  </w:num>
  <w:num w:numId="6">
    <w:abstractNumId w:val="30"/>
  </w:num>
  <w:num w:numId="7">
    <w:abstractNumId w:val="23"/>
  </w:num>
  <w:num w:numId="8">
    <w:abstractNumId w:val="37"/>
  </w:num>
  <w:num w:numId="9">
    <w:abstractNumId w:val="14"/>
  </w:num>
  <w:num w:numId="10">
    <w:abstractNumId w:val="13"/>
  </w:num>
  <w:num w:numId="11">
    <w:abstractNumId w:val="43"/>
  </w:num>
  <w:num w:numId="12">
    <w:abstractNumId w:val="28"/>
  </w:num>
  <w:num w:numId="13">
    <w:abstractNumId w:val="15"/>
  </w:num>
  <w:num w:numId="14">
    <w:abstractNumId w:val="18"/>
  </w:num>
  <w:num w:numId="15">
    <w:abstractNumId w:val="39"/>
    <w:lvlOverride w:ilvl="0"/>
    <w:lvlOverride w:ilvl="1"/>
    <w:lvlOverride w:ilvl="2"/>
    <w:lvlOverride w:ilvl="3"/>
    <w:lvlOverride w:ilvl="4"/>
    <w:lvlOverride w:ilvl="5"/>
    <w:lvlOverride w:ilvl="6"/>
    <w:lvlOverride w:ilvl="7"/>
    <w:lvlOverride w:ilvl="8"/>
  </w:num>
  <w:num w:numId="16">
    <w:abstractNumId w:val="8"/>
  </w:num>
  <w:num w:numId="17">
    <w:abstractNumId w:val="25"/>
  </w:num>
  <w:num w:numId="18">
    <w:abstractNumId w:val="36"/>
  </w:num>
  <w:num w:numId="19">
    <w:abstractNumId w:val="60"/>
  </w:num>
  <w:num w:numId="20">
    <w:abstractNumId w:val="0"/>
  </w:num>
  <w:num w:numId="21">
    <w:abstractNumId w:val="26"/>
  </w:num>
  <w:num w:numId="22">
    <w:abstractNumId w:val="35"/>
  </w:num>
  <w:num w:numId="23">
    <w:abstractNumId w:val="3"/>
  </w:num>
  <w:num w:numId="24">
    <w:abstractNumId w:val="11"/>
  </w:num>
  <w:num w:numId="25">
    <w:abstractNumId w:val="45"/>
  </w:num>
  <w:num w:numId="26">
    <w:abstractNumId w:val="10"/>
  </w:num>
  <w:num w:numId="27">
    <w:abstractNumId w:val="17"/>
  </w:num>
  <w:num w:numId="28">
    <w:abstractNumId w:val="41"/>
  </w:num>
  <w:num w:numId="29">
    <w:abstractNumId w:val="7"/>
  </w:num>
  <w:num w:numId="30">
    <w:abstractNumId w:val="31"/>
  </w:num>
  <w:num w:numId="31">
    <w:abstractNumId w:val="34"/>
  </w:num>
  <w:num w:numId="32">
    <w:abstractNumId w:val="27"/>
  </w:num>
  <w:num w:numId="33">
    <w:abstractNumId w:val="44"/>
  </w:num>
  <w:num w:numId="34">
    <w:abstractNumId w:val="9"/>
  </w:num>
  <w:num w:numId="35">
    <w:abstractNumId w:val="40"/>
  </w:num>
  <w:num w:numId="36">
    <w:abstractNumId w:val="50"/>
  </w:num>
  <w:num w:numId="37">
    <w:abstractNumId w:val="29"/>
  </w:num>
  <w:num w:numId="38">
    <w:abstractNumId w:val="20"/>
  </w:num>
  <w:num w:numId="39">
    <w:abstractNumId w:val="51"/>
  </w:num>
  <w:num w:numId="40">
    <w:abstractNumId w:val="42"/>
  </w:num>
  <w:num w:numId="41">
    <w:abstractNumId w:val="6"/>
  </w:num>
  <w:num w:numId="42">
    <w:abstractNumId w:val="57"/>
  </w:num>
  <w:num w:numId="43">
    <w:abstractNumId w:val="56"/>
  </w:num>
  <w:num w:numId="44">
    <w:abstractNumId w:val="59"/>
  </w:num>
  <w:num w:numId="45">
    <w:abstractNumId w:val="33"/>
  </w:num>
  <w:num w:numId="46">
    <w:abstractNumId w:val="21"/>
  </w:num>
  <w:num w:numId="47">
    <w:abstractNumId w:val="5"/>
  </w:num>
  <w:num w:numId="48">
    <w:abstractNumId w:val="52"/>
  </w:num>
  <w:num w:numId="49">
    <w:abstractNumId w:val="46"/>
  </w:num>
  <w:num w:numId="50">
    <w:abstractNumId w:val="54"/>
  </w:num>
  <w:num w:numId="51">
    <w:abstractNumId w:val="4"/>
  </w:num>
  <w:num w:numId="52">
    <w:abstractNumId w:val="12"/>
  </w:num>
  <w:num w:numId="53">
    <w:abstractNumId w:val="48"/>
  </w:num>
  <w:num w:numId="54">
    <w:abstractNumId w:val="58"/>
  </w:num>
  <w:num w:numId="55">
    <w:abstractNumId w:val="49"/>
  </w:num>
  <w:num w:numId="56">
    <w:abstractNumId w:val="38"/>
  </w:num>
  <w:num w:numId="57">
    <w:abstractNumId w:val="61"/>
  </w:num>
  <w:num w:numId="58">
    <w:abstractNumId w:val="47"/>
  </w:num>
  <w:num w:numId="59">
    <w:abstractNumId w:val="53"/>
  </w:num>
  <w:num w:numId="60">
    <w:abstractNumId w:val="22"/>
  </w:num>
  <w:num w:numId="61">
    <w:abstractNumId w:val="1"/>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60"/>
    <w:rsid w:val="000208B9"/>
    <w:rsid w:val="00053228"/>
    <w:rsid w:val="00054C6D"/>
    <w:rsid w:val="00065D2C"/>
    <w:rsid w:val="00073194"/>
    <w:rsid w:val="0008354F"/>
    <w:rsid w:val="000A3DCB"/>
    <w:rsid w:val="000A4E79"/>
    <w:rsid w:val="000C2D29"/>
    <w:rsid w:val="000D4659"/>
    <w:rsid w:val="0010608B"/>
    <w:rsid w:val="00116AC9"/>
    <w:rsid w:val="00117E01"/>
    <w:rsid w:val="001615A9"/>
    <w:rsid w:val="0018373B"/>
    <w:rsid w:val="001C473E"/>
    <w:rsid w:val="001F114D"/>
    <w:rsid w:val="001F45BC"/>
    <w:rsid w:val="0022164F"/>
    <w:rsid w:val="00252DFA"/>
    <w:rsid w:val="002556C8"/>
    <w:rsid w:val="00261E24"/>
    <w:rsid w:val="002621BA"/>
    <w:rsid w:val="00295AA5"/>
    <w:rsid w:val="002A0BA4"/>
    <w:rsid w:val="002C70A6"/>
    <w:rsid w:val="002E36DE"/>
    <w:rsid w:val="002E52A3"/>
    <w:rsid w:val="003054A8"/>
    <w:rsid w:val="00307210"/>
    <w:rsid w:val="00317B53"/>
    <w:rsid w:val="00326893"/>
    <w:rsid w:val="00343C05"/>
    <w:rsid w:val="00352858"/>
    <w:rsid w:val="0036522C"/>
    <w:rsid w:val="003676C0"/>
    <w:rsid w:val="00367D43"/>
    <w:rsid w:val="00373667"/>
    <w:rsid w:val="00383801"/>
    <w:rsid w:val="00383A59"/>
    <w:rsid w:val="00385D1B"/>
    <w:rsid w:val="003A0516"/>
    <w:rsid w:val="003A3BFE"/>
    <w:rsid w:val="003E47AF"/>
    <w:rsid w:val="00412E96"/>
    <w:rsid w:val="004465DC"/>
    <w:rsid w:val="00465F0D"/>
    <w:rsid w:val="00477D18"/>
    <w:rsid w:val="00497090"/>
    <w:rsid w:val="004A0F2F"/>
    <w:rsid w:val="004A58D0"/>
    <w:rsid w:val="004C12C2"/>
    <w:rsid w:val="004D2ED4"/>
    <w:rsid w:val="004E0BAD"/>
    <w:rsid w:val="00517545"/>
    <w:rsid w:val="00532AAE"/>
    <w:rsid w:val="00557A48"/>
    <w:rsid w:val="00561056"/>
    <w:rsid w:val="005612AC"/>
    <w:rsid w:val="005705C8"/>
    <w:rsid w:val="005A679A"/>
    <w:rsid w:val="005B1998"/>
    <w:rsid w:val="005B7C63"/>
    <w:rsid w:val="005C26F9"/>
    <w:rsid w:val="005D29CA"/>
    <w:rsid w:val="00601166"/>
    <w:rsid w:val="00617AF2"/>
    <w:rsid w:val="00630FE2"/>
    <w:rsid w:val="00645493"/>
    <w:rsid w:val="0066278D"/>
    <w:rsid w:val="00681589"/>
    <w:rsid w:val="006929A9"/>
    <w:rsid w:val="006A6331"/>
    <w:rsid w:val="006B6667"/>
    <w:rsid w:val="006B7C9F"/>
    <w:rsid w:val="006C7ECB"/>
    <w:rsid w:val="006D7860"/>
    <w:rsid w:val="00704574"/>
    <w:rsid w:val="00712B30"/>
    <w:rsid w:val="007332C6"/>
    <w:rsid w:val="00737747"/>
    <w:rsid w:val="007875E7"/>
    <w:rsid w:val="0079703B"/>
    <w:rsid w:val="007A0F62"/>
    <w:rsid w:val="007C6FD7"/>
    <w:rsid w:val="007C7487"/>
    <w:rsid w:val="007D0D59"/>
    <w:rsid w:val="007F0B18"/>
    <w:rsid w:val="007F21E8"/>
    <w:rsid w:val="0083157B"/>
    <w:rsid w:val="0089118F"/>
    <w:rsid w:val="008C5695"/>
    <w:rsid w:val="008D0A39"/>
    <w:rsid w:val="008D4A51"/>
    <w:rsid w:val="008D7F2B"/>
    <w:rsid w:val="008F7168"/>
    <w:rsid w:val="0090215B"/>
    <w:rsid w:val="00920C26"/>
    <w:rsid w:val="00966DE1"/>
    <w:rsid w:val="00980F59"/>
    <w:rsid w:val="009902BB"/>
    <w:rsid w:val="00993CA1"/>
    <w:rsid w:val="009A4C8D"/>
    <w:rsid w:val="009C3AA4"/>
    <w:rsid w:val="009D634A"/>
    <w:rsid w:val="009E4002"/>
    <w:rsid w:val="00A04B39"/>
    <w:rsid w:val="00A07363"/>
    <w:rsid w:val="00A15075"/>
    <w:rsid w:val="00A317ED"/>
    <w:rsid w:val="00A338F1"/>
    <w:rsid w:val="00A4611A"/>
    <w:rsid w:val="00A507B9"/>
    <w:rsid w:val="00A56C3B"/>
    <w:rsid w:val="00A82DCC"/>
    <w:rsid w:val="00A93295"/>
    <w:rsid w:val="00AA236C"/>
    <w:rsid w:val="00AC5B4F"/>
    <w:rsid w:val="00B16A6B"/>
    <w:rsid w:val="00B37280"/>
    <w:rsid w:val="00B70F7A"/>
    <w:rsid w:val="00BD1117"/>
    <w:rsid w:val="00BD4A05"/>
    <w:rsid w:val="00BD7609"/>
    <w:rsid w:val="00BE392B"/>
    <w:rsid w:val="00BF023A"/>
    <w:rsid w:val="00BF7B6C"/>
    <w:rsid w:val="00C15BBF"/>
    <w:rsid w:val="00C233E3"/>
    <w:rsid w:val="00C31434"/>
    <w:rsid w:val="00C31843"/>
    <w:rsid w:val="00C842D6"/>
    <w:rsid w:val="00C857EA"/>
    <w:rsid w:val="00CF119F"/>
    <w:rsid w:val="00CF1A65"/>
    <w:rsid w:val="00D017B2"/>
    <w:rsid w:val="00D12758"/>
    <w:rsid w:val="00D23FA6"/>
    <w:rsid w:val="00D42D98"/>
    <w:rsid w:val="00D83601"/>
    <w:rsid w:val="00D91BCE"/>
    <w:rsid w:val="00DC33AC"/>
    <w:rsid w:val="00DF4538"/>
    <w:rsid w:val="00DF49FA"/>
    <w:rsid w:val="00E074EE"/>
    <w:rsid w:val="00E42DC3"/>
    <w:rsid w:val="00E4504C"/>
    <w:rsid w:val="00E57A41"/>
    <w:rsid w:val="00E60B85"/>
    <w:rsid w:val="00EE08DF"/>
    <w:rsid w:val="00EE0AB2"/>
    <w:rsid w:val="00EE0FDB"/>
    <w:rsid w:val="00EF79E4"/>
    <w:rsid w:val="00F12FA5"/>
    <w:rsid w:val="00F221F7"/>
    <w:rsid w:val="00F32527"/>
    <w:rsid w:val="00F4293C"/>
    <w:rsid w:val="00F449C7"/>
    <w:rsid w:val="00F479B9"/>
    <w:rsid w:val="00F60859"/>
    <w:rsid w:val="00F64A03"/>
    <w:rsid w:val="00F846CE"/>
    <w:rsid w:val="00F956C5"/>
    <w:rsid w:val="00FD03A4"/>
    <w:rsid w:val="00FD7A77"/>
    <w:rsid w:val="00FF3B13"/>
    <w:rsid w:val="00FF740F"/>
    <w:rsid w:val="441D1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9E2C"/>
  <w15:docId w15:val="{C395204E-BFAA-4C1E-97DF-0D108490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4B39"/>
  </w:style>
  <w:style w:type="paragraph" w:styleId="Kop1">
    <w:name w:val="heading 1"/>
    <w:basedOn w:val="Standaard"/>
    <w:next w:val="Standaard"/>
    <w:link w:val="Kop1Char"/>
    <w:uiPriority w:val="9"/>
    <w:qFormat/>
    <w:rsid w:val="00A04B3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A04B3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A04B39"/>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unhideWhenUsed/>
    <w:qFormat/>
    <w:rsid w:val="00A04B39"/>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unhideWhenUsed/>
    <w:qFormat/>
    <w:rsid w:val="00A04B39"/>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A04B39"/>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A04B39"/>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A04B3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A04B3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04B39"/>
    <w:rPr>
      <w:caps/>
      <w:spacing w:val="15"/>
      <w:shd w:val="clear" w:color="auto" w:fill="D9E2F3" w:themeFill="accent1" w:themeFillTint="33"/>
    </w:rPr>
  </w:style>
  <w:style w:type="character" w:customStyle="1" w:styleId="Kop1Char">
    <w:name w:val="Kop 1 Char"/>
    <w:basedOn w:val="Standaardalinea-lettertype"/>
    <w:link w:val="Kop1"/>
    <w:uiPriority w:val="9"/>
    <w:rsid w:val="00A04B39"/>
    <w:rPr>
      <w:caps/>
      <w:color w:val="FFFFFF" w:themeColor="background1"/>
      <w:spacing w:val="15"/>
      <w:sz w:val="22"/>
      <w:szCs w:val="22"/>
      <w:shd w:val="clear" w:color="auto" w:fill="4472C4" w:themeFill="accent1"/>
    </w:rPr>
  </w:style>
  <w:style w:type="character" w:customStyle="1" w:styleId="Kop4Char">
    <w:name w:val="Kop 4 Char"/>
    <w:basedOn w:val="Standaardalinea-lettertype"/>
    <w:link w:val="Kop4"/>
    <w:uiPriority w:val="9"/>
    <w:rsid w:val="00A04B39"/>
    <w:rPr>
      <w:caps/>
      <w:color w:val="2F5496" w:themeColor="accent1" w:themeShade="BF"/>
      <w:spacing w:val="10"/>
    </w:rPr>
  </w:style>
  <w:style w:type="character" w:customStyle="1" w:styleId="Kop5Char">
    <w:name w:val="Kop 5 Char"/>
    <w:basedOn w:val="Standaardalinea-lettertype"/>
    <w:link w:val="Kop5"/>
    <w:uiPriority w:val="9"/>
    <w:rsid w:val="00A04B39"/>
    <w:rPr>
      <w:caps/>
      <w:color w:val="2F5496" w:themeColor="accent1" w:themeShade="BF"/>
      <w:spacing w:val="10"/>
    </w:rPr>
  </w:style>
  <w:style w:type="character" w:customStyle="1" w:styleId="Kop3Char">
    <w:name w:val="Kop 3 Char"/>
    <w:basedOn w:val="Standaardalinea-lettertype"/>
    <w:link w:val="Kop3"/>
    <w:uiPriority w:val="9"/>
    <w:rsid w:val="00A04B39"/>
    <w:rPr>
      <w:caps/>
      <w:color w:val="1F3763" w:themeColor="accent1" w:themeShade="7F"/>
      <w:spacing w:val="15"/>
    </w:rPr>
  </w:style>
  <w:style w:type="paragraph" w:styleId="Lijstalinea">
    <w:name w:val="List Paragraph"/>
    <w:basedOn w:val="Standaard"/>
    <w:link w:val="LijstalineaChar"/>
    <w:uiPriority w:val="34"/>
    <w:qFormat/>
    <w:rsid w:val="00261E24"/>
    <w:pPr>
      <w:ind w:left="720"/>
      <w:contextualSpacing/>
    </w:pPr>
  </w:style>
  <w:style w:type="character" w:customStyle="1" w:styleId="Kop6Char">
    <w:name w:val="Kop 6 Char"/>
    <w:basedOn w:val="Standaardalinea-lettertype"/>
    <w:link w:val="Kop6"/>
    <w:uiPriority w:val="9"/>
    <w:semiHidden/>
    <w:rsid w:val="00A04B39"/>
    <w:rPr>
      <w:caps/>
      <w:color w:val="2F5496" w:themeColor="accent1" w:themeShade="BF"/>
      <w:spacing w:val="10"/>
    </w:rPr>
  </w:style>
  <w:style w:type="character" w:customStyle="1" w:styleId="Kop7Char">
    <w:name w:val="Kop 7 Char"/>
    <w:basedOn w:val="Standaardalinea-lettertype"/>
    <w:link w:val="Kop7"/>
    <w:uiPriority w:val="9"/>
    <w:semiHidden/>
    <w:rsid w:val="00A04B39"/>
    <w:rPr>
      <w:caps/>
      <w:color w:val="2F5496" w:themeColor="accent1" w:themeShade="BF"/>
      <w:spacing w:val="10"/>
    </w:rPr>
  </w:style>
  <w:style w:type="character" w:customStyle="1" w:styleId="Kop8Char">
    <w:name w:val="Kop 8 Char"/>
    <w:basedOn w:val="Standaardalinea-lettertype"/>
    <w:link w:val="Kop8"/>
    <w:uiPriority w:val="9"/>
    <w:semiHidden/>
    <w:rsid w:val="00A04B39"/>
    <w:rPr>
      <w:caps/>
      <w:spacing w:val="10"/>
      <w:sz w:val="18"/>
      <w:szCs w:val="18"/>
    </w:rPr>
  </w:style>
  <w:style w:type="character" w:customStyle="1" w:styleId="Kop9Char">
    <w:name w:val="Kop 9 Char"/>
    <w:basedOn w:val="Standaardalinea-lettertype"/>
    <w:link w:val="Kop9"/>
    <w:uiPriority w:val="9"/>
    <w:semiHidden/>
    <w:rsid w:val="00A04B39"/>
    <w:rPr>
      <w:i/>
      <w:iCs/>
      <w:caps/>
      <w:spacing w:val="10"/>
      <w:sz w:val="18"/>
      <w:szCs w:val="18"/>
    </w:rPr>
  </w:style>
  <w:style w:type="paragraph" w:styleId="Bijschrift">
    <w:name w:val="caption"/>
    <w:basedOn w:val="Standaard"/>
    <w:next w:val="Standaard"/>
    <w:uiPriority w:val="35"/>
    <w:semiHidden/>
    <w:unhideWhenUsed/>
    <w:qFormat/>
    <w:rsid w:val="00A04B39"/>
    <w:rPr>
      <w:b/>
      <w:bCs/>
      <w:color w:val="2F5496" w:themeColor="accent1" w:themeShade="BF"/>
      <w:sz w:val="16"/>
      <w:szCs w:val="16"/>
    </w:rPr>
  </w:style>
  <w:style w:type="paragraph" w:styleId="Titel">
    <w:name w:val="Title"/>
    <w:basedOn w:val="Standaard"/>
    <w:next w:val="Standaard"/>
    <w:link w:val="TitelChar"/>
    <w:uiPriority w:val="10"/>
    <w:qFormat/>
    <w:rsid w:val="00A04B3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A04B39"/>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A04B3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04B39"/>
    <w:rPr>
      <w:caps/>
      <w:color w:val="595959" w:themeColor="text1" w:themeTint="A6"/>
      <w:spacing w:val="10"/>
      <w:sz w:val="21"/>
      <w:szCs w:val="21"/>
    </w:rPr>
  </w:style>
  <w:style w:type="character" w:styleId="Zwaar">
    <w:name w:val="Strong"/>
    <w:uiPriority w:val="22"/>
    <w:qFormat/>
    <w:rsid w:val="00A04B39"/>
    <w:rPr>
      <w:b/>
      <w:bCs/>
    </w:rPr>
  </w:style>
  <w:style w:type="character" w:styleId="Nadruk">
    <w:name w:val="Emphasis"/>
    <w:uiPriority w:val="20"/>
    <w:qFormat/>
    <w:rsid w:val="00A04B39"/>
    <w:rPr>
      <w:caps/>
      <w:color w:val="1F3763" w:themeColor="accent1" w:themeShade="7F"/>
      <w:spacing w:val="5"/>
    </w:rPr>
  </w:style>
  <w:style w:type="paragraph" w:styleId="Geenafstand">
    <w:name w:val="No Spacing"/>
    <w:link w:val="GeenafstandChar"/>
    <w:uiPriority w:val="1"/>
    <w:qFormat/>
    <w:rsid w:val="00A04B39"/>
    <w:pPr>
      <w:spacing w:after="0" w:line="240" w:lineRule="auto"/>
    </w:pPr>
  </w:style>
  <w:style w:type="paragraph" w:styleId="Citaat">
    <w:name w:val="Quote"/>
    <w:basedOn w:val="Standaard"/>
    <w:next w:val="Standaard"/>
    <w:link w:val="CitaatChar"/>
    <w:uiPriority w:val="29"/>
    <w:qFormat/>
    <w:rsid w:val="00A04B39"/>
    <w:rPr>
      <w:i/>
      <w:iCs/>
      <w:sz w:val="24"/>
      <w:szCs w:val="24"/>
    </w:rPr>
  </w:style>
  <w:style w:type="character" w:customStyle="1" w:styleId="CitaatChar">
    <w:name w:val="Citaat Char"/>
    <w:basedOn w:val="Standaardalinea-lettertype"/>
    <w:link w:val="Citaat"/>
    <w:uiPriority w:val="29"/>
    <w:rsid w:val="00A04B39"/>
    <w:rPr>
      <w:i/>
      <w:iCs/>
      <w:sz w:val="24"/>
      <w:szCs w:val="24"/>
    </w:rPr>
  </w:style>
  <w:style w:type="paragraph" w:styleId="Duidelijkcitaat">
    <w:name w:val="Intense Quote"/>
    <w:basedOn w:val="Standaard"/>
    <w:next w:val="Standaard"/>
    <w:link w:val="DuidelijkcitaatChar"/>
    <w:uiPriority w:val="30"/>
    <w:qFormat/>
    <w:rsid w:val="00A04B39"/>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A04B39"/>
    <w:rPr>
      <w:color w:val="4472C4" w:themeColor="accent1"/>
      <w:sz w:val="24"/>
      <w:szCs w:val="24"/>
    </w:rPr>
  </w:style>
  <w:style w:type="character" w:styleId="Subtielebenadrukking">
    <w:name w:val="Subtle Emphasis"/>
    <w:uiPriority w:val="19"/>
    <w:qFormat/>
    <w:rsid w:val="00A04B39"/>
    <w:rPr>
      <w:i/>
      <w:iCs/>
      <w:color w:val="1F3763" w:themeColor="accent1" w:themeShade="7F"/>
    </w:rPr>
  </w:style>
  <w:style w:type="character" w:styleId="Intensievebenadrukking">
    <w:name w:val="Intense Emphasis"/>
    <w:uiPriority w:val="21"/>
    <w:qFormat/>
    <w:rsid w:val="00A04B39"/>
    <w:rPr>
      <w:b/>
      <w:bCs/>
      <w:caps/>
      <w:color w:val="1F3763" w:themeColor="accent1" w:themeShade="7F"/>
      <w:spacing w:val="10"/>
    </w:rPr>
  </w:style>
  <w:style w:type="character" w:styleId="Subtieleverwijzing">
    <w:name w:val="Subtle Reference"/>
    <w:uiPriority w:val="31"/>
    <w:qFormat/>
    <w:rsid w:val="00A04B39"/>
    <w:rPr>
      <w:b/>
      <w:bCs/>
      <w:color w:val="4472C4" w:themeColor="accent1"/>
    </w:rPr>
  </w:style>
  <w:style w:type="character" w:styleId="Intensieveverwijzing">
    <w:name w:val="Intense Reference"/>
    <w:uiPriority w:val="32"/>
    <w:qFormat/>
    <w:rsid w:val="00A04B39"/>
    <w:rPr>
      <w:b/>
      <w:bCs/>
      <w:i/>
      <w:iCs/>
      <w:caps/>
      <w:color w:val="4472C4" w:themeColor="accent1"/>
    </w:rPr>
  </w:style>
  <w:style w:type="character" w:styleId="Titelvanboek">
    <w:name w:val="Book Title"/>
    <w:uiPriority w:val="33"/>
    <w:qFormat/>
    <w:rsid w:val="00A04B39"/>
    <w:rPr>
      <w:b/>
      <w:bCs/>
      <w:i/>
      <w:iCs/>
      <w:spacing w:val="0"/>
    </w:rPr>
  </w:style>
  <w:style w:type="paragraph" w:styleId="Kopvaninhoudsopgave">
    <w:name w:val="TOC Heading"/>
    <w:basedOn w:val="Kop1"/>
    <w:next w:val="Standaard"/>
    <w:uiPriority w:val="39"/>
    <w:unhideWhenUsed/>
    <w:qFormat/>
    <w:rsid w:val="00A04B39"/>
    <w:pPr>
      <w:outlineLvl w:val="9"/>
    </w:pPr>
  </w:style>
  <w:style w:type="paragraph" w:styleId="Koptekst">
    <w:name w:val="header"/>
    <w:basedOn w:val="Standaard"/>
    <w:link w:val="KoptekstChar"/>
    <w:uiPriority w:val="99"/>
    <w:unhideWhenUsed/>
    <w:rsid w:val="00C842D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C842D6"/>
  </w:style>
  <w:style w:type="paragraph" w:styleId="Inhopg1">
    <w:name w:val="toc 1"/>
    <w:basedOn w:val="Standaard"/>
    <w:next w:val="Standaard"/>
    <w:autoRedefine/>
    <w:uiPriority w:val="39"/>
    <w:unhideWhenUsed/>
    <w:rsid w:val="006B7C9F"/>
    <w:pPr>
      <w:spacing w:after="100"/>
    </w:pPr>
  </w:style>
  <w:style w:type="paragraph" w:styleId="Inhopg2">
    <w:name w:val="toc 2"/>
    <w:basedOn w:val="Standaard"/>
    <w:next w:val="Standaard"/>
    <w:autoRedefine/>
    <w:uiPriority w:val="39"/>
    <w:unhideWhenUsed/>
    <w:rsid w:val="006B7C9F"/>
    <w:pPr>
      <w:spacing w:after="100"/>
      <w:ind w:left="200"/>
    </w:pPr>
  </w:style>
  <w:style w:type="paragraph" w:styleId="Inhopg3">
    <w:name w:val="toc 3"/>
    <w:basedOn w:val="Standaard"/>
    <w:next w:val="Standaard"/>
    <w:autoRedefine/>
    <w:uiPriority w:val="39"/>
    <w:unhideWhenUsed/>
    <w:rsid w:val="006B7C9F"/>
    <w:pPr>
      <w:spacing w:after="100"/>
      <w:ind w:left="400"/>
    </w:pPr>
  </w:style>
  <w:style w:type="character" w:styleId="Hyperlink">
    <w:name w:val="Hyperlink"/>
    <w:basedOn w:val="Standaardalinea-lettertype"/>
    <w:uiPriority w:val="99"/>
    <w:unhideWhenUsed/>
    <w:rsid w:val="006B7C9F"/>
    <w:rPr>
      <w:color w:val="0563C1" w:themeColor="hyperlink"/>
      <w:u w:val="single"/>
    </w:rPr>
  </w:style>
  <w:style w:type="table" w:styleId="Tabelraster">
    <w:name w:val="Table Grid"/>
    <w:basedOn w:val="Standaardtabel"/>
    <w:uiPriority w:val="59"/>
    <w:rsid w:val="00BF7B6C"/>
    <w:pPr>
      <w:spacing w:before="0"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993CA1"/>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993CA1"/>
  </w:style>
  <w:style w:type="character" w:customStyle="1" w:styleId="eop">
    <w:name w:val="eop"/>
    <w:basedOn w:val="Standaardalinea-lettertype"/>
    <w:rsid w:val="00993CA1"/>
  </w:style>
  <w:style w:type="paragraph" w:styleId="Plattetekst">
    <w:name w:val="Body Text"/>
    <w:basedOn w:val="Standaard"/>
    <w:link w:val="PlattetekstChar"/>
    <w:semiHidden/>
    <w:unhideWhenUsed/>
    <w:rsid w:val="00A07363"/>
    <w:pPr>
      <w:spacing w:before="0" w:after="0" w:line="240" w:lineRule="auto"/>
    </w:pPr>
    <w:rPr>
      <w:rFonts w:ascii="Verdana" w:eastAsia="Times New Roman" w:hAnsi="Verdana" w:cs="Times New Roman"/>
      <w:b/>
      <w:bCs/>
      <w:sz w:val="22"/>
      <w:szCs w:val="24"/>
    </w:rPr>
  </w:style>
  <w:style w:type="character" w:customStyle="1" w:styleId="PlattetekstChar">
    <w:name w:val="Platte tekst Char"/>
    <w:basedOn w:val="Standaardalinea-lettertype"/>
    <w:link w:val="Plattetekst"/>
    <w:semiHidden/>
    <w:rsid w:val="00A07363"/>
    <w:rPr>
      <w:rFonts w:ascii="Verdana" w:eastAsia="Times New Roman" w:hAnsi="Verdana" w:cs="Times New Roman"/>
      <w:b/>
      <w:bCs/>
      <w:sz w:val="22"/>
      <w:szCs w:val="24"/>
    </w:rPr>
  </w:style>
  <w:style w:type="character" w:customStyle="1" w:styleId="GeenafstandChar">
    <w:name w:val="Geen afstand Char"/>
    <w:basedOn w:val="Standaardalinea-lettertype"/>
    <w:link w:val="Geenafstand"/>
    <w:uiPriority w:val="1"/>
    <w:rsid w:val="00343C05"/>
  </w:style>
  <w:style w:type="paragraph" w:customStyle="1" w:styleId="Elantitel">
    <w:name w:val="Elan titel"/>
    <w:basedOn w:val="Standaard"/>
    <w:next w:val="Standaard"/>
    <w:qFormat/>
    <w:rsid w:val="007C6FD7"/>
    <w:pPr>
      <w:spacing w:before="0" w:after="0" w:line="1600" w:lineRule="exact"/>
      <w:ind w:left="567"/>
    </w:pPr>
    <w:rPr>
      <w:rFonts w:ascii="Calibri" w:eastAsia="MS Mincho" w:hAnsi="Calibri" w:cs="Times New Roman"/>
      <w:b/>
      <w:color w:val="FFFFFF"/>
      <w:sz w:val="160"/>
      <w:szCs w:val="160"/>
    </w:rPr>
  </w:style>
  <w:style w:type="paragraph" w:customStyle="1" w:styleId="Elanondertitel">
    <w:name w:val="Elan ondertitel"/>
    <w:basedOn w:val="Standaard"/>
    <w:next w:val="Standaard"/>
    <w:qFormat/>
    <w:rsid w:val="007C6FD7"/>
    <w:pPr>
      <w:spacing w:before="0" w:after="0" w:line="800" w:lineRule="exact"/>
      <w:ind w:left="567"/>
    </w:pPr>
    <w:rPr>
      <w:rFonts w:ascii="Calibri" w:eastAsia="MS Mincho" w:hAnsi="Calibri" w:cs="Times New Roman"/>
      <w:color w:val="FFFFFF"/>
      <w:sz w:val="80"/>
      <w:szCs w:val="80"/>
    </w:rPr>
  </w:style>
  <w:style w:type="paragraph" w:customStyle="1" w:styleId="Elanbroodtekst">
    <w:name w:val="Elan broodtekst"/>
    <w:next w:val="Standaard"/>
    <w:qFormat/>
    <w:rsid w:val="007C6FD7"/>
    <w:pPr>
      <w:spacing w:before="0" w:after="0" w:line="240" w:lineRule="auto"/>
    </w:pPr>
    <w:rPr>
      <w:rFonts w:ascii="Calibri" w:eastAsia="MS Gothic" w:hAnsi="Calibri" w:cs="Times New Roman"/>
      <w:bCs/>
      <w:sz w:val="22"/>
      <w:szCs w:val="22"/>
    </w:rPr>
  </w:style>
  <w:style w:type="character" w:customStyle="1" w:styleId="LijstalineaChar">
    <w:name w:val="Lijstalinea Char"/>
    <w:basedOn w:val="Standaardalinea-lettertype"/>
    <w:link w:val="Lijstalinea"/>
    <w:uiPriority w:val="34"/>
    <w:rsid w:val="007C6FD7"/>
  </w:style>
  <w:style w:type="paragraph" w:customStyle="1" w:styleId="Lijstalinea1">
    <w:name w:val="Lijstalinea1"/>
    <w:basedOn w:val="Standaard"/>
    <w:uiPriority w:val="99"/>
    <w:rsid w:val="007C6FD7"/>
    <w:pPr>
      <w:widowControl w:val="0"/>
      <w:suppressAutoHyphens/>
      <w:spacing w:before="0" w:after="0" w:line="240" w:lineRule="auto"/>
      <w:ind w:left="720"/>
    </w:pPr>
    <w:rPr>
      <w:rFonts w:ascii="Times New Roman" w:eastAsia="SimSun" w:hAnsi="Times New Roman" w:cs="Mangal"/>
      <w:kern w:val="1"/>
      <w:sz w:val="24"/>
      <w:szCs w:val="16"/>
      <w:lang w:eastAsia="hi-IN" w:bidi="hi-IN"/>
    </w:rPr>
  </w:style>
  <w:style w:type="paragraph" w:styleId="Ballontekst">
    <w:name w:val="Balloon Text"/>
    <w:basedOn w:val="Standaard"/>
    <w:link w:val="BallontekstChar"/>
    <w:uiPriority w:val="99"/>
    <w:semiHidden/>
    <w:unhideWhenUsed/>
    <w:rsid w:val="00465F0D"/>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5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885">
      <w:bodyDiv w:val="1"/>
      <w:marLeft w:val="0"/>
      <w:marRight w:val="0"/>
      <w:marTop w:val="0"/>
      <w:marBottom w:val="0"/>
      <w:divBdr>
        <w:top w:val="none" w:sz="0" w:space="0" w:color="auto"/>
        <w:left w:val="none" w:sz="0" w:space="0" w:color="auto"/>
        <w:bottom w:val="none" w:sz="0" w:space="0" w:color="auto"/>
        <w:right w:val="none" w:sz="0" w:space="0" w:color="auto"/>
      </w:divBdr>
      <w:divsChild>
        <w:div w:id="420027399">
          <w:marLeft w:val="0"/>
          <w:marRight w:val="0"/>
          <w:marTop w:val="0"/>
          <w:marBottom w:val="0"/>
          <w:divBdr>
            <w:top w:val="none" w:sz="0" w:space="0" w:color="auto"/>
            <w:left w:val="none" w:sz="0" w:space="0" w:color="auto"/>
            <w:bottom w:val="none" w:sz="0" w:space="0" w:color="auto"/>
            <w:right w:val="none" w:sz="0" w:space="0" w:color="auto"/>
          </w:divBdr>
        </w:div>
        <w:div w:id="267931345">
          <w:marLeft w:val="0"/>
          <w:marRight w:val="0"/>
          <w:marTop w:val="0"/>
          <w:marBottom w:val="0"/>
          <w:divBdr>
            <w:top w:val="none" w:sz="0" w:space="0" w:color="auto"/>
            <w:left w:val="none" w:sz="0" w:space="0" w:color="auto"/>
            <w:bottom w:val="none" w:sz="0" w:space="0" w:color="auto"/>
            <w:right w:val="none" w:sz="0" w:space="0" w:color="auto"/>
          </w:divBdr>
        </w:div>
        <w:div w:id="841048858">
          <w:marLeft w:val="0"/>
          <w:marRight w:val="0"/>
          <w:marTop w:val="0"/>
          <w:marBottom w:val="0"/>
          <w:divBdr>
            <w:top w:val="none" w:sz="0" w:space="0" w:color="auto"/>
            <w:left w:val="none" w:sz="0" w:space="0" w:color="auto"/>
            <w:bottom w:val="none" w:sz="0" w:space="0" w:color="auto"/>
            <w:right w:val="none" w:sz="0" w:space="0" w:color="auto"/>
          </w:divBdr>
        </w:div>
        <w:div w:id="2017463433">
          <w:marLeft w:val="0"/>
          <w:marRight w:val="0"/>
          <w:marTop w:val="0"/>
          <w:marBottom w:val="0"/>
          <w:divBdr>
            <w:top w:val="none" w:sz="0" w:space="0" w:color="auto"/>
            <w:left w:val="none" w:sz="0" w:space="0" w:color="auto"/>
            <w:bottom w:val="none" w:sz="0" w:space="0" w:color="auto"/>
            <w:right w:val="none" w:sz="0" w:space="0" w:color="auto"/>
          </w:divBdr>
        </w:div>
        <w:div w:id="2137796564">
          <w:marLeft w:val="0"/>
          <w:marRight w:val="0"/>
          <w:marTop w:val="0"/>
          <w:marBottom w:val="0"/>
          <w:divBdr>
            <w:top w:val="none" w:sz="0" w:space="0" w:color="auto"/>
            <w:left w:val="none" w:sz="0" w:space="0" w:color="auto"/>
            <w:bottom w:val="none" w:sz="0" w:space="0" w:color="auto"/>
            <w:right w:val="none" w:sz="0" w:space="0" w:color="auto"/>
          </w:divBdr>
        </w:div>
        <w:div w:id="1811898298">
          <w:marLeft w:val="0"/>
          <w:marRight w:val="0"/>
          <w:marTop w:val="0"/>
          <w:marBottom w:val="0"/>
          <w:divBdr>
            <w:top w:val="none" w:sz="0" w:space="0" w:color="auto"/>
            <w:left w:val="none" w:sz="0" w:space="0" w:color="auto"/>
            <w:bottom w:val="none" w:sz="0" w:space="0" w:color="auto"/>
            <w:right w:val="none" w:sz="0" w:space="0" w:color="auto"/>
          </w:divBdr>
        </w:div>
        <w:div w:id="2138446776">
          <w:marLeft w:val="0"/>
          <w:marRight w:val="0"/>
          <w:marTop w:val="0"/>
          <w:marBottom w:val="0"/>
          <w:divBdr>
            <w:top w:val="none" w:sz="0" w:space="0" w:color="auto"/>
            <w:left w:val="none" w:sz="0" w:space="0" w:color="auto"/>
            <w:bottom w:val="none" w:sz="0" w:space="0" w:color="auto"/>
            <w:right w:val="none" w:sz="0" w:space="0" w:color="auto"/>
          </w:divBdr>
        </w:div>
        <w:div w:id="91897274">
          <w:marLeft w:val="0"/>
          <w:marRight w:val="0"/>
          <w:marTop w:val="0"/>
          <w:marBottom w:val="0"/>
          <w:divBdr>
            <w:top w:val="none" w:sz="0" w:space="0" w:color="auto"/>
            <w:left w:val="none" w:sz="0" w:space="0" w:color="auto"/>
            <w:bottom w:val="none" w:sz="0" w:space="0" w:color="auto"/>
            <w:right w:val="none" w:sz="0" w:space="0" w:color="auto"/>
          </w:divBdr>
        </w:div>
        <w:div w:id="1528907290">
          <w:marLeft w:val="0"/>
          <w:marRight w:val="0"/>
          <w:marTop w:val="0"/>
          <w:marBottom w:val="0"/>
          <w:divBdr>
            <w:top w:val="none" w:sz="0" w:space="0" w:color="auto"/>
            <w:left w:val="none" w:sz="0" w:space="0" w:color="auto"/>
            <w:bottom w:val="none" w:sz="0" w:space="0" w:color="auto"/>
            <w:right w:val="none" w:sz="0" w:space="0" w:color="auto"/>
          </w:divBdr>
        </w:div>
        <w:div w:id="1770589001">
          <w:marLeft w:val="0"/>
          <w:marRight w:val="0"/>
          <w:marTop w:val="0"/>
          <w:marBottom w:val="0"/>
          <w:divBdr>
            <w:top w:val="none" w:sz="0" w:space="0" w:color="auto"/>
            <w:left w:val="none" w:sz="0" w:space="0" w:color="auto"/>
            <w:bottom w:val="none" w:sz="0" w:space="0" w:color="auto"/>
            <w:right w:val="none" w:sz="0" w:space="0" w:color="auto"/>
          </w:divBdr>
        </w:div>
        <w:div w:id="1722365795">
          <w:marLeft w:val="0"/>
          <w:marRight w:val="0"/>
          <w:marTop w:val="0"/>
          <w:marBottom w:val="0"/>
          <w:divBdr>
            <w:top w:val="none" w:sz="0" w:space="0" w:color="auto"/>
            <w:left w:val="none" w:sz="0" w:space="0" w:color="auto"/>
            <w:bottom w:val="none" w:sz="0" w:space="0" w:color="auto"/>
            <w:right w:val="none" w:sz="0" w:space="0" w:color="auto"/>
          </w:divBdr>
        </w:div>
        <w:div w:id="672147292">
          <w:marLeft w:val="0"/>
          <w:marRight w:val="0"/>
          <w:marTop w:val="0"/>
          <w:marBottom w:val="0"/>
          <w:divBdr>
            <w:top w:val="none" w:sz="0" w:space="0" w:color="auto"/>
            <w:left w:val="none" w:sz="0" w:space="0" w:color="auto"/>
            <w:bottom w:val="none" w:sz="0" w:space="0" w:color="auto"/>
            <w:right w:val="none" w:sz="0" w:space="0" w:color="auto"/>
          </w:divBdr>
        </w:div>
        <w:div w:id="1347974742">
          <w:marLeft w:val="0"/>
          <w:marRight w:val="0"/>
          <w:marTop w:val="0"/>
          <w:marBottom w:val="0"/>
          <w:divBdr>
            <w:top w:val="none" w:sz="0" w:space="0" w:color="auto"/>
            <w:left w:val="none" w:sz="0" w:space="0" w:color="auto"/>
            <w:bottom w:val="none" w:sz="0" w:space="0" w:color="auto"/>
            <w:right w:val="none" w:sz="0" w:space="0" w:color="auto"/>
          </w:divBdr>
        </w:div>
        <w:div w:id="731733000">
          <w:marLeft w:val="0"/>
          <w:marRight w:val="0"/>
          <w:marTop w:val="0"/>
          <w:marBottom w:val="0"/>
          <w:divBdr>
            <w:top w:val="none" w:sz="0" w:space="0" w:color="auto"/>
            <w:left w:val="none" w:sz="0" w:space="0" w:color="auto"/>
            <w:bottom w:val="none" w:sz="0" w:space="0" w:color="auto"/>
            <w:right w:val="none" w:sz="0" w:space="0" w:color="auto"/>
          </w:divBdr>
        </w:div>
        <w:div w:id="470640362">
          <w:marLeft w:val="0"/>
          <w:marRight w:val="0"/>
          <w:marTop w:val="0"/>
          <w:marBottom w:val="0"/>
          <w:divBdr>
            <w:top w:val="none" w:sz="0" w:space="0" w:color="auto"/>
            <w:left w:val="none" w:sz="0" w:space="0" w:color="auto"/>
            <w:bottom w:val="none" w:sz="0" w:space="0" w:color="auto"/>
            <w:right w:val="none" w:sz="0" w:space="0" w:color="auto"/>
          </w:divBdr>
        </w:div>
        <w:div w:id="3021437">
          <w:marLeft w:val="0"/>
          <w:marRight w:val="0"/>
          <w:marTop w:val="0"/>
          <w:marBottom w:val="0"/>
          <w:divBdr>
            <w:top w:val="none" w:sz="0" w:space="0" w:color="auto"/>
            <w:left w:val="none" w:sz="0" w:space="0" w:color="auto"/>
            <w:bottom w:val="none" w:sz="0" w:space="0" w:color="auto"/>
            <w:right w:val="none" w:sz="0" w:space="0" w:color="auto"/>
          </w:divBdr>
        </w:div>
        <w:div w:id="1745298120">
          <w:marLeft w:val="0"/>
          <w:marRight w:val="0"/>
          <w:marTop w:val="0"/>
          <w:marBottom w:val="0"/>
          <w:divBdr>
            <w:top w:val="none" w:sz="0" w:space="0" w:color="auto"/>
            <w:left w:val="none" w:sz="0" w:space="0" w:color="auto"/>
            <w:bottom w:val="none" w:sz="0" w:space="0" w:color="auto"/>
            <w:right w:val="none" w:sz="0" w:space="0" w:color="auto"/>
          </w:divBdr>
        </w:div>
        <w:div w:id="1686394620">
          <w:marLeft w:val="0"/>
          <w:marRight w:val="0"/>
          <w:marTop w:val="0"/>
          <w:marBottom w:val="0"/>
          <w:divBdr>
            <w:top w:val="none" w:sz="0" w:space="0" w:color="auto"/>
            <w:left w:val="none" w:sz="0" w:space="0" w:color="auto"/>
            <w:bottom w:val="none" w:sz="0" w:space="0" w:color="auto"/>
            <w:right w:val="none" w:sz="0" w:space="0" w:color="auto"/>
          </w:divBdr>
        </w:div>
        <w:div w:id="683164438">
          <w:marLeft w:val="0"/>
          <w:marRight w:val="0"/>
          <w:marTop w:val="0"/>
          <w:marBottom w:val="0"/>
          <w:divBdr>
            <w:top w:val="none" w:sz="0" w:space="0" w:color="auto"/>
            <w:left w:val="none" w:sz="0" w:space="0" w:color="auto"/>
            <w:bottom w:val="none" w:sz="0" w:space="0" w:color="auto"/>
            <w:right w:val="none" w:sz="0" w:space="0" w:color="auto"/>
          </w:divBdr>
        </w:div>
        <w:div w:id="964236250">
          <w:marLeft w:val="0"/>
          <w:marRight w:val="0"/>
          <w:marTop w:val="0"/>
          <w:marBottom w:val="0"/>
          <w:divBdr>
            <w:top w:val="none" w:sz="0" w:space="0" w:color="auto"/>
            <w:left w:val="none" w:sz="0" w:space="0" w:color="auto"/>
            <w:bottom w:val="none" w:sz="0" w:space="0" w:color="auto"/>
            <w:right w:val="none" w:sz="0" w:space="0" w:color="auto"/>
          </w:divBdr>
        </w:div>
        <w:div w:id="1307393985">
          <w:marLeft w:val="0"/>
          <w:marRight w:val="0"/>
          <w:marTop w:val="0"/>
          <w:marBottom w:val="0"/>
          <w:divBdr>
            <w:top w:val="none" w:sz="0" w:space="0" w:color="auto"/>
            <w:left w:val="none" w:sz="0" w:space="0" w:color="auto"/>
            <w:bottom w:val="none" w:sz="0" w:space="0" w:color="auto"/>
            <w:right w:val="none" w:sz="0" w:space="0" w:color="auto"/>
          </w:divBdr>
        </w:div>
        <w:div w:id="971594355">
          <w:marLeft w:val="0"/>
          <w:marRight w:val="0"/>
          <w:marTop w:val="0"/>
          <w:marBottom w:val="0"/>
          <w:divBdr>
            <w:top w:val="none" w:sz="0" w:space="0" w:color="auto"/>
            <w:left w:val="none" w:sz="0" w:space="0" w:color="auto"/>
            <w:bottom w:val="none" w:sz="0" w:space="0" w:color="auto"/>
            <w:right w:val="none" w:sz="0" w:space="0" w:color="auto"/>
          </w:divBdr>
        </w:div>
      </w:divsChild>
    </w:div>
    <w:div w:id="235362191">
      <w:bodyDiv w:val="1"/>
      <w:marLeft w:val="0"/>
      <w:marRight w:val="0"/>
      <w:marTop w:val="0"/>
      <w:marBottom w:val="0"/>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
        <w:div w:id="306782253">
          <w:marLeft w:val="0"/>
          <w:marRight w:val="0"/>
          <w:marTop w:val="0"/>
          <w:marBottom w:val="0"/>
          <w:divBdr>
            <w:top w:val="none" w:sz="0" w:space="0" w:color="auto"/>
            <w:left w:val="none" w:sz="0" w:space="0" w:color="auto"/>
            <w:bottom w:val="none" w:sz="0" w:space="0" w:color="auto"/>
            <w:right w:val="none" w:sz="0" w:space="0" w:color="auto"/>
          </w:divBdr>
        </w:div>
        <w:div w:id="1852530222">
          <w:marLeft w:val="0"/>
          <w:marRight w:val="0"/>
          <w:marTop w:val="0"/>
          <w:marBottom w:val="0"/>
          <w:divBdr>
            <w:top w:val="none" w:sz="0" w:space="0" w:color="auto"/>
            <w:left w:val="none" w:sz="0" w:space="0" w:color="auto"/>
            <w:bottom w:val="none" w:sz="0" w:space="0" w:color="auto"/>
            <w:right w:val="none" w:sz="0" w:space="0" w:color="auto"/>
          </w:divBdr>
        </w:div>
        <w:div w:id="1077361362">
          <w:marLeft w:val="0"/>
          <w:marRight w:val="0"/>
          <w:marTop w:val="0"/>
          <w:marBottom w:val="0"/>
          <w:divBdr>
            <w:top w:val="none" w:sz="0" w:space="0" w:color="auto"/>
            <w:left w:val="none" w:sz="0" w:space="0" w:color="auto"/>
            <w:bottom w:val="none" w:sz="0" w:space="0" w:color="auto"/>
            <w:right w:val="none" w:sz="0" w:space="0" w:color="auto"/>
          </w:divBdr>
        </w:div>
        <w:div w:id="402726641">
          <w:marLeft w:val="0"/>
          <w:marRight w:val="0"/>
          <w:marTop w:val="0"/>
          <w:marBottom w:val="0"/>
          <w:divBdr>
            <w:top w:val="none" w:sz="0" w:space="0" w:color="auto"/>
            <w:left w:val="none" w:sz="0" w:space="0" w:color="auto"/>
            <w:bottom w:val="none" w:sz="0" w:space="0" w:color="auto"/>
            <w:right w:val="none" w:sz="0" w:space="0" w:color="auto"/>
          </w:divBdr>
        </w:div>
        <w:div w:id="656540543">
          <w:marLeft w:val="0"/>
          <w:marRight w:val="0"/>
          <w:marTop w:val="0"/>
          <w:marBottom w:val="0"/>
          <w:divBdr>
            <w:top w:val="none" w:sz="0" w:space="0" w:color="auto"/>
            <w:left w:val="none" w:sz="0" w:space="0" w:color="auto"/>
            <w:bottom w:val="none" w:sz="0" w:space="0" w:color="auto"/>
            <w:right w:val="none" w:sz="0" w:space="0" w:color="auto"/>
          </w:divBdr>
        </w:div>
        <w:div w:id="892694586">
          <w:marLeft w:val="0"/>
          <w:marRight w:val="0"/>
          <w:marTop w:val="0"/>
          <w:marBottom w:val="0"/>
          <w:divBdr>
            <w:top w:val="none" w:sz="0" w:space="0" w:color="auto"/>
            <w:left w:val="none" w:sz="0" w:space="0" w:color="auto"/>
            <w:bottom w:val="none" w:sz="0" w:space="0" w:color="auto"/>
            <w:right w:val="none" w:sz="0" w:space="0" w:color="auto"/>
          </w:divBdr>
        </w:div>
        <w:div w:id="2041005255">
          <w:marLeft w:val="0"/>
          <w:marRight w:val="0"/>
          <w:marTop w:val="0"/>
          <w:marBottom w:val="0"/>
          <w:divBdr>
            <w:top w:val="none" w:sz="0" w:space="0" w:color="auto"/>
            <w:left w:val="none" w:sz="0" w:space="0" w:color="auto"/>
            <w:bottom w:val="none" w:sz="0" w:space="0" w:color="auto"/>
            <w:right w:val="none" w:sz="0" w:space="0" w:color="auto"/>
          </w:divBdr>
        </w:div>
        <w:div w:id="797458418">
          <w:marLeft w:val="0"/>
          <w:marRight w:val="0"/>
          <w:marTop w:val="0"/>
          <w:marBottom w:val="0"/>
          <w:divBdr>
            <w:top w:val="none" w:sz="0" w:space="0" w:color="auto"/>
            <w:left w:val="none" w:sz="0" w:space="0" w:color="auto"/>
            <w:bottom w:val="none" w:sz="0" w:space="0" w:color="auto"/>
            <w:right w:val="none" w:sz="0" w:space="0" w:color="auto"/>
          </w:divBdr>
        </w:div>
        <w:div w:id="859782632">
          <w:marLeft w:val="0"/>
          <w:marRight w:val="0"/>
          <w:marTop w:val="0"/>
          <w:marBottom w:val="0"/>
          <w:divBdr>
            <w:top w:val="none" w:sz="0" w:space="0" w:color="auto"/>
            <w:left w:val="none" w:sz="0" w:space="0" w:color="auto"/>
            <w:bottom w:val="none" w:sz="0" w:space="0" w:color="auto"/>
            <w:right w:val="none" w:sz="0" w:space="0" w:color="auto"/>
          </w:divBdr>
        </w:div>
        <w:div w:id="126968719">
          <w:marLeft w:val="0"/>
          <w:marRight w:val="0"/>
          <w:marTop w:val="0"/>
          <w:marBottom w:val="0"/>
          <w:divBdr>
            <w:top w:val="none" w:sz="0" w:space="0" w:color="auto"/>
            <w:left w:val="none" w:sz="0" w:space="0" w:color="auto"/>
            <w:bottom w:val="none" w:sz="0" w:space="0" w:color="auto"/>
            <w:right w:val="none" w:sz="0" w:space="0" w:color="auto"/>
          </w:divBdr>
        </w:div>
        <w:div w:id="180515412">
          <w:marLeft w:val="0"/>
          <w:marRight w:val="0"/>
          <w:marTop w:val="0"/>
          <w:marBottom w:val="0"/>
          <w:divBdr>
            <w:top w:val="none" w:sz="0" w:space="0" w:color="auto"/>
            <w:left w:val="none" w:sz="0" w:space="0" w:color="auto"/>
            <w:bottom w:val="none" w:sz="0" w:space="0" w:color="auto"/>
            <w:right w:val="none" w:sz="0" w:space="0" w:color="auto"/>
          </w:divBdr>
        </w:div>
        <w:div w:id="402026620">
          <w:marLeft w:val="0"/>
          <w:marRight w:val="0"/>
          <w:marTop w:val="0"/>
          <w:marBottom w:val="0"/>
          <w:divBdr>
            <w:top w:val="none" w:sz="0" w:space="0" w:color="auto"/>
            <w:left w:val="none" w:sz="0" w:space="0" w:color="auto"/>
            <w:bottom w:val="none" w:sz="0" w:space="0" w:color="auto"/>
            <w:right w:val="none" w:sz="0" w:space="0" w:color="auto"/>
          </w:divBdr>
        </w:div>
        <w:div w:id="1869025042">
          <w:marLeft w:val="0"/>
          <w:marRight w:val="0"/>
          <w:marTop w:val="0"/>
          <w:marBottom w:val="0"/>
          <w:divBdr>
            <w:top w:val="none" w:sz="0" w:space="0" w:color="auto"/>
            <w:left w:val="none" w:sz="0" w:space="0" w:color="auto"/>
            <w:bottom w:val="none" w:sz="0" w:space="0" w:color="auto"/>
            <w:right w:val="none" w:sz="0" w:space="0" w:color="auto"/>
          </w:divBdr>
        </w:div>
        <w:div w:id="1120415077">
          <w:marLeft w:val="0"/>
          <w:marRight w:val="0"/>
          <w:marTop w:val="0"/>
          <w:marBottom w:val="0"/>
          <w:divBdr>
            <w:top w:val="none" w:sz="0" w:space="0" w:color="auto"/>
            <w:left w:val="none" w:sz="0" w:space="0" w:color="auto"/>
            <w:bottom w:val="none" w:sz="0" w:space="0" w:color="auto"/>
            <w:right w:val="none" w:sz="0" w:space="0" w:color="auto"/>
          </w:divBdr>
        </w:div>
        <w:div w:id="2145346131">
          <w:marLeft w:val="0"/>
          <w:marRight w:val="0"/>
          <w:marTop w:val="0"/>
          <w:marBottom w:val="0"/>
          <w:divBdr>
            <w:top w:val="none" w:sz="0" w:space="0" w:color="auto"/>
            <w:left w:val="none" w:sz="0" w:space="0" w:color="auto"/>
            <w:bottom w:val="none" w:sz="0" w:space="0" w:color="auto"/>
            <w:right w:val="none" w:sz="0" w:space="0" w:color="auto"/>
          </w:divBdr>
        </w:div>
        <w:div w:id="617183705">
          <w:marLeft w:val="0"/>
          <w:marRight w:val="0"/>
          <w:marTop w:val="0"/>
          <w:marBottom w:val="0"/>
          <w:divBdr>
            <w:top w:val="none" w:sz="0" w:space="0" w:color="auto"/>
            <w:left w:val="none" w:sz="0" w:space="0" w:color="auto"/>
            <w:bottom w:val="none" w:sz="0" w:space="0" w:color="auto"/>
            <w:right w:val="none" w:sz="0" w:space="0" w:color="auto"/>
          </w:divBdr>
        </w:div>
        <w:div w:id="559362774">
          <w:marLeft w:val="0"/>
          <w:marRight w:val="0"/>
          <w:marTop w:val="0"/>
          <w:marBottom w:val="0"/>
          <w:divBdr>
            <w:top w:val="none" w:sz="0" w:space="0" w:color="auto"/>
            <w:left w:val="none" w:sz="0" w:space="0" w:color="auto"/>
            <w:bottom w:val="none" w:sz="0" w:space="0" w:color="auto"/>
            <w:right w:val="none" w:sz="0" w:space="0" w:color="auto"/>
          </w:divBdr>
        </w:div>
        <w:div w:id="1707829286">
          <w:marLeft w:val="0"/>
          <w:marRight w:val="0"/>
          <w:marTop w:val="0"/>
          <w:marBottom w:val="0"/>
          <w:divBdr>
            <w:top w:val="none" w:sz="0" w:space="0" w:color="auto"/>
            <w:left w:val="none" w:sz="0" w:space="0" w:color="auto"/>
            <w:bottom w:val="none" w:sz="0" w:space="0" w:color="auto"/>
            <w:right w:val="none" w:sz="0" w:space="0" w:color="auto"/>
          </w:divBdr>
        </w:div>
        <w:div w:id="665548129">
          <w:marLeft w:val="0"/>
          <w:marRight w:val="0"/>
          <w:marTop w:val="0"/>
          <w:marBottom w:val="0"/>
          <w:divBdr>
            <w:top w:val="none" w:sz="0" w:space="0" w:color="auto"/>
            <w:left w:val="none" w:sz="0" w:space="0" w:color="auto"/>
            <w:bottom w:val="none" w:sz="0" w:space="0" w:color="auto"/>
            <w:right w:val="none" w:sz="0" w:space="0" w:color="auto"/>
          </w:divBdr>
        </w:div>
        <w:div w:id="728726156">
          <w:marLeft w:val="0"/>
          <w:marRight w:val="0"/>
          <w:marTop w:val="0"/>
          <w:marBottom w:val="0"/>
          <w:divBdr>
            <w:top w:val="none" w:sz="0" w:space="0" w:color="auto"/>
            <w:left w:val="none" w:sz="0" w:space="0" w:color="auto"/>
            <w:bottom w:val="none" w:sz="0" w:space="0" w:color="auto"/>
            <w:right w:val="none" w:sz="0" w:space="0" w:color="auto"/>
          </w:divBdr>
        </w:div>
        <w:div w:id="7563002">
          <w:marLeft w:val="0"/>
          <w:marRight w:val="0"/>
          <w:marTop w:val="0"/>
          <w:marBottom w:val="0"/>
          <w:divBdr>
            <w:top w:val="none" w:sz="0" w:space="0" w:color="auto"/>
            <w:left w:val="none" w:sz="0" w:space="0" w:color="auto"/>
            <w:bottom w:val="none" w:sz="0" w:space="0" w:color="auto"/>
            <w:right w:val="none" w:sz="0" w:space="0" w:color="auto"/>
          </w:divBdr>
        </w:div>
        <w:div w:id="733742487">
          <w:marLeft w:val="0"/>
          <w:marRight w:val="0"/>
          <w:marTop w:val="0"/>
          <w:marBottom w:val="0"/>
          <w:divBdr>
            <w:top w:val="none" w:sz="0" w:space="0" w:color="auto"/>
            <w:left w:val="none" w:sz="0" w:space="0" w:color="auto"/>
            <w:bottom w:val="none" w:sz="0" w:space="0" w:color="auto"/>
            <w:right w:val="none" w:sz="0" w:space="0" w:color="auto"/>
          </w:divBdr>
        </w:div>
      </w:divsChild>
    </w:div>
    <w:div w:id="470638345">
      <w:bodyDiv w:val="1"/>
      <w:marLeft w:val="0"/>
      <w:marRight w:val="0"/>
      <w:marTop w:val="0"/>
      <w:marBottom w:val="0"/>
      <w:divBdr>
        <w:top w:val="none" w:sz="0" w:space="0" w:color="auto"/>
        <w:left w:val="none" w:sz="0" w:space="0" w:color="auto"/>
        <w:bottom w:val="none" w:sz="0" w:space="0" w:color="auto"/>
        <w:right w:val="none" w:sz="0" w:space="0" w:color="auto"/>
      </w:divBdr>
    </w:div>
    <w:div w:id="577709267">
      <w:bodyDiv w:val="1"/>
      <w:marLeft w:val="0"/>
      <w:marRight w:val="0"/>
      <w:marTop w:val="0"/>
      <w:marBottom w:val="0"/>
      <w:divBdr>
        <w:top w:val="none" w:sz="0" w:space="0" w:color="auto"/>
        <w:left w:val="none" w:sz="0" w:space="0" w:color="auto"/>
        <w:bottom w:val="none" w:sz="0" w:space="0" w:color="auto"/>
        <w:right w:val="none" w:sz="0" w:space="0" w:color="auto"/>
      </w:divBdr>
      <w:divsChild>
        <w:div w:id="490297259">
          <w:marLeft w:val="0"/>
          <w:marRight w:val="0"/>
          <w:marTop w:val="0"/>
          <w:marBottom w:val="0"/>
          <w:divBdr>
            <w:top w:val="none" w:sz="0" w:space="0" w:color="auto"/>
            <w:left w:val="none" w:sz="0" w:space="0" w:color="auto"/>
            <w:bottom w:val="none" w:sz="0" w:space="0" w:color="auto"/>
            <w:right w:val="none" w:sz="0" w:space="0" w:color="auto"/>
          </w:divBdr>
        </w:div>
        <w:div w:id="1525558827">
          <w:marLeft w:val="0"/>
          <w:marRight w:val="0"/>
          <w:marTop w:val="0"/>
          <w:marBottom w:val="0"/>
          <w:divBdr>
            <w:top w:val="none" w:sz="0" w:space="0" w:color="auto"/>
            <w:left w:val="none" w:sz="0" w:space="0" w:color="auto"/>
            <w:bottom w:val="none" w:sz="0" w:space="0" w:color="auto"/>
            <w:right w:val="none" w:sz="0" w:space="0" w:color="auto"/>
          </w:divBdr>
        </w:div>
        <w:div w:id="726995022">
          <w:marLeft w:val="0"/>
          <w:marRight w:val="0"/>
          <w:marTop w:val="0"/>
          <w:marBottom w:val="0"/>
          <w:divBdr>
            <w:top w:val="none" w:sz="0" w:space="0" w:color="auto"/>
            <w:left w:val="none" w:sz="0" w:space="0" w:color="auto"/>
            <w:bottom w:val="none" w:sz="0" w:space="0" w:color="auto"/>
            <w:right w:val="none" w:sz="0" w:space="0" w:color="auto"/>
          </w:divBdr>
        </w:div>
        <w:div w:id="165555398">
          <w:marLeft w:val="0"/>
          <w:marRight w:val="0"/>
          <w:marTop w:val="0"/>
          <w:marBottom w:val="0"/>
          <w:divBdr>
            <w:top w:val="none" w:sz="0" w:space="0" w:color="auto"/>
            <w:left w:val="none" w:sz="0" w:space="0" w:color="auto"/>
            <w:bottom w:val="none" w:sz="0" w:space="0" w:color="auto"/>
            <w:right w:val="none" w:sz="0" w:space="0" w:color="auto"/>
          </w:divBdr>
        </w:div>
        <w:div w:id="1341618421">
          <w:marLeft w:val="0"/>
          <w:marRight w:val="0"/>
          <w:marTop w:val="0"/>
          <w:marBottom w:val="0"/>
          <w:divBdr>
            <w:top w:val="none" w:sz="0" w:space="0" w:color="auto"/>
            <w:left w:val="none" w:sz="0" w:space="0" w:color="auto"/>
            <w:bottom w:val="none" w:sz="0" w:space="0" w:color="auto"/>
            <w:right w:val="none" w:sz="0" w:space="0" w:color="auto"/>
          </w:divBdr>
        </w:div>
        <w:div w:id="2031445946">
          <w:marLeft w:val="0"/>
          <w:marRight w:val="0"/>
          <w:marTop w:val="0"/>
          <w:marBottom w:val="0"/>
          <w:divBdr>
            <w:top w:val="none" w:sz="0" w:space="0" w:color="auto"/>
            <w:left w:val="none" w:sz="0" w:space="0" w:color="auto"/>
            <w:bottom w:val="none" w:sz="0" w:space="0" w:color="auto"/>
            <w:right w:val="none" w:sz="0" w:space="0" w:color="auto"/>
          </w:divBdr>
        </w:div>
        <w:div w:id="1677536082">
          <w:marLeft w:val="0"/>
          <w:marRight w:val="0"/>
          <w:marTop w:val="0"/>
          <w:marBottom w:val="0"/>
          <w:divBdr>
            <w:top w:val="none" w:sz="0" w:space="0" w:color="auto"/>
            <w:left w:val="none" w:sz="0" w:space="0" w:color="auto"/>
            <w:bottom w:val="none" w:sz="0" w:space="0" w:color="auto"/>
            <w:right w:val="none" w:sz="0" w:space="0" w:color="auto"/>
          </w:divBdr>
        </w:div>
        <w:div w:id="1856729924">
          <w:marLeft w:val="0"/>
          <w:marRight w:val="0"/>
          <w:marTop w:val="0"/>
          <w:marBottom w:val="0"/>
          <w:divBdr>
            <w:top w:val="none" w:sz="0" w:space="0" w:color="auto"/>
            <w:left w:val="none" w:sz="0" w:space="0" w:color="auto"/>
            <w:bottom w:val="none" w:sz="0" w:space="0" w:color="auto"/>
            <w:right w:val="none" w:sz="0" w:space="0" w:color="auto"/>
          </w:divBdr>
        </w:div>
        <w:div w:id="819007139">
          <w:marLeft w:val="0"/>
          <w:marRight w:val="0"/>
          <w:marTop w:val="0"/>
          <w:marBottom w:val="0"/>
          <w:divBdr>
            <w:top w:val="none" w:sz="0" w:space="0" w:color="auto"/>
            <w:left w:val="none" w:sz="0" w:space="0" w:color="auto"/>
            <w:bottom w:val="none" w:sz="0" w:space="0" w:color="auto"/>
            <w:right w:val="none" w:sz="0" w:space="0" w:color="auto"/>
          </w:divBdr>
        </w:div>
        <w:div w:id="2088258332">
          <w:marLeft w:val="0"/>
          <w:marRight w:val="0"/>
          <w:marTop w:val="0"/>
          <w:marBottom w:val="0"/>
          <w:divBdr>
            <w:top w:val="none" w:sz="0" w:space="0" w:color="auto"/>
            <w:left w:val="none" w:sz="0" w:space="0" w:color="auto"/>
            <w:bottom w:val="none" w:sz="0" w:space="0" w:color="auto"/>
            <w:right w:val="none" w:sz="0" w:space="0" w:color="auto"/>
          </w:divBdr>
        </w:div>
        <w:div w:id="352270222">
          <w:marLeft w:val="0"/>
          <w:marRight w:val="0"/>
          <w:marTop w:val="0"/>
          <w:marBottom w:val="0"/>
          <w:divBdr>
            <w:top w:val="none" w:sz="0" w:space="0" w:color="auto"/>
            <w:left w:val="none" w:sz="0" w:space="0" w:color="auto"/>
            <w:bottom w:val="none" w:sz="0" w:space="0" w:color="auto"/>
            <w:right w:val="none" w:sz="0" w:space="0" w:color="auto"/>
          </w:divBdr>
        </w:div>
        <w:div w:id="1734156992">
          <w:marLeft w:val="0"/>
          <w:marRight w:val="0"/>
          <w:marTop w:val="0"/>
          <w:marBottom w:val="0"/>
          <w:divBdr>
            <w:top w:val="none" w:sz="0" w:space="0" w:color="auto"/>
            <w:left w:val="none" w:sz="0" w:space="0" w:color="auto"/>
            <w:bottom w:val="none" w:sz="0" w:space="0" w:color="auto"/>
            <w:right w:val="none" w:sz="0" w:space="0" w:color="auto"/>
          </w:divBdr>
        </w:div>
        <w:div w:id="577129269">
          <w:marLeft w:val="0"/>
          <w:marRight w:val="0"/>
          <w:marTop w:val="0"/>
          <w:marBottom w:val="0"/>
          <w:divBdr>
            <w:top w:val="none" w:sz="0" w:space="0" w:color="auto"/>
            <w:left w:val="none" w:sz="0" w:space="0" w:color="auto"/>
            <w:bottom w:val="none" w:sz="0" w:space="0" w:color="auto"/>
            <w:right w:val="none" w:sz="0" w:space="0" w:color="auto"/>
          </w:divBdr>
        </w:div>
        <w:div w:id="1627663338">
          <w:marLeft w:val="0"/>
          <w:marRight w:val="0"/>
          <w:marTop w:val="0"/>
          <w:marBottom w:val="0"/>
          <w:divBdr>
            <w:top w:val="none" w:sz="0" w:space="0" w:color="auto"/>
            <w:left w:val="none" w:sz="0" w:space="0" w:color="auto"/>
            <w:bottom w:val="none" w:sz="0" w:space="0" w:color="auto"/>
            <w:right w:val="none" w:sz="0" w:space="0" w:color="auto"/>
          </w:divBdr>
        </w:div>
        <w:div w:id="1196843061">
          <w:marLeft w:val="0"/>
          <w:marRight w:val="0"/>
          <w:marTop w:val="0"/>
          <w:marBottom w:val="0"/>
          <w:divBdr>
            <w:top w:val="none" w:sz="0" w:space="0" w:color="auto"/>
            <w:left w:val="none" w:sz="0" w:space="0" w:color="auto"/>
            <w:bottom w:val="none" w:sz="0" w:space="0" w:color="auto"/>
            <w:right w:val="none" w:sz="0" w:space="0" w:color="auto"/>
          </w:divBdr>
        </w:div>
        <w:div w:id="1949265502">
          <w:marLeft w:val="0"/>
          <w:marRight w:val="0"/>
          <w:marTop w:val="0"/>
          <w:marBottom w:val="0"/>
          <w:divBdr>
            <w:top w:val="none" w:sz="0" w:space="0" w:color="auto"/>
            <w:left w:val="none" w:sz="0" w:space="0" w:color="auto"/>
            <w:bottom w:val="none" w:sz="0" w:space="0" w:color="auto"/>
            <w:right w:val="none" w:sz="0" w:space="0" w:color="auto"/>
          </w:divBdr>
        </w:div>
        <w:div w:id="754011976">
          <w:marLeft w:val="0"/>
          <w:marRight w:val="0"/>
          <w:marTop w:val="0"/>
          <w:marBottom w:val="0"/>
          <w:divBdr>
            <w:top w:val="none" w:sz="0" w:space="0" w:color="auto"/>
            <w:left w:val="none" w:sz="0" w:space="0" w:color="auto"/>
            <w:bottom w:val="none" w:sz="0" w:space="0" w:color="auto"/>
            <w:right w:val="none" w:sz="0" w:space="0" w:color="auto"/>
          </w:divBdr>
        </w:div>
        <w:div w:id="534588198">
          <w:marLeft w:val="0"/>
          <w:marRight w:val="0"/>
          <w:marTop w:val="0"/>
          <w:marBottom w:val="0"/>
          <w:divBdr>
            <w:top w:val="none" w:sz="0" w:space="0" w:color="auto"/>
            <w:left w:val="none" w:sz="0" w:space="0" w:color="auto"/>
            <w:bottom w:val="none" w:sz="0" w:space="0" w:color="auto"/>
            <w:right w:val="none" w:sz="0" w:space="0" w:color="auto"/>
          </w:divBdr>
        </w:div>
        <w:div w:id="1604144828">
          <w:marLeft w:val="0"/>
          <w:marRight w:val="0"/>
          <w:marTop w:val="0"/>
          <w:marBottom w:val="0"/>
          <w:divBdr>
            <w:top w:val="none" w:sz="0" w:space="0" w:color="auto"/>
            <w:left w:val="none" w:sz="0" w:space="0" w:color="auto"/>
            <w:bottom w:val="none" w:sz="0" w:space="0" w:color="auto"/>
            <w:right w:val="none" w:sz="0" w:space="0" w:color="auto"/>
          </w:divBdr>
        </w:div>
        <w:div w:id="417361432">
          <w:marLeft w:val="0"/>
          <w:marRight w:val="0"/>
          <w:marTop w:val="0"/>
          <w:marBottom w:val="0"/>
          <w:divBdr>
            <w:top w:val="none" w:sz="0" w:space="0" w:color="auto"/>
            <w:left w:val="none" w:sz="0" w:space="0" w:color="auto"/>
            <w:bottom w:val="none" w:sz="0" w:space="0" w:color="auto"/>
            <w:right w:val="none" w:sz="0" w:space="0" w:color="auto"/>
          </w:divBdr>
        </w:div>
        <w:div w:id="744255519">
          <w:marLeft w:val="0"/>
          <w:marRight w:val="0"/>
          <w:marTop w:val="0"/>
          <w:marBottom w:val="0"/>
          <w:divBdr>
            <w:top w:val="none" w:sz="0" w:space="0" w:color="auto"/>
            <w:left w:val="none" w:sz="0" w:space="0" w:color="auto"/>
            <w:bottom w:val="none" w:sz="0" w:space="0" w:color="auto"/>
            <w:right w:val="none" w:sz="0" w:space="0" w:color="auto"/>
          </w:divBdr>
        </w:div>
        <w:div w:id="1851404002">
          <w:marLeft w:val="0"/>
          <w:marRight w:val="0"/>
          <w:marTop w:val="0"/>
          <w:marBottom w:val="0"/>
          <w:divBdr>
            <w:top w:val="none" w:sz="0" w:space="0" w:color="auto"/>
            <w:left w:val="none" w:sz="0" w:space="0" w:color="auto"/>
            <w:bottom w:val="none" w:sz="0" w:space="0" w:color="auto"/>
            <w:right w:val="none" w:sz="0" w:space="0" w:color="auto"/>
          </w:divBdr>
        </w:div>
        <w:div w:id="596251656">
          <w:marLeft w:val="0"/>
          <w:marRight w:val="0"/>
          <w:marTop w:val="0"/>
          <w:marBottom w:val="0"/>
          <w:divBdr>
            <w:top w:val="none" w:sz="0" w:space="0" w:color="auto"/>
            <w:left w:val="none" w:sz="0" w:space="0" w:color="auto"/>
            <w:bottom w:val="none" w:sz="0" w:space="0" w:color="auto"/>
            <w:right w:val="none" w:sz="0" w:space="0" w:color="auto"/>
          </w:divBdr>
        </w:div>
        <w:div w:id="46419141">
          <w:marLeft w:val="0"/>
          <w:marRight w:val="0"/>
          <w:marTop w:val="0"/>
          <w:marBottom w:val="0"/>
          <w:divBdr>
            <w:top w:val="none" w:sz="0" w:space="0" w:color="auto"/>
            <w:left w:val="none" w:sz="0" w:space="0" w:color="auto"/>
            <w:bottom w:val="none" w:sz="0" w:space="0" w:color="auto"/>
            <w:right w:val="none" w:sz="0" w:space="0" w:color="auto"/>
          </w:divBdr>
        </w:div>
        <w:div w:id="1117139205">
          <w:marLeft w:val="0"/>
          <w:marRight w:val="0"/>
          <w:marTop w:val="0"/>
          <w:marBottom w:val="0"/>
          <w:divBdr>
            <w:top w:val="none" w:sz="0" w:space="0" w:color="auto"/>
            <w:left w:val="none" w:sz="0" w:space="0" w:color="auto"/>
            <w:bottom w:val="none" w:sz="0" w:space="0" w:color="auto"/>
            <w:right w:val="none" w:sz="0" w:space="0" w:color="auto"/>
          </w:divBdr>
        </w:div>
        <w:div w:id="588923624">
          <w:marLeft w:val="0"/>
          <w:marRight w:val="0"/>
          <w:marTop w:val="0"/>
          <w:marBottom w:val="0"/>
          <w:divBdr>
            <w:top w:val="none" w:sz="0" w:space="0" w:color="auto"/>
            <w:left w:val="none" w:sz="0" w:space="0" w:color="auto"/>
            <w:bottom w:val="none" w:sz="0" w:space="0" w:color="auto"/>
            <w:right w:val="none" w:sz="0" w:space="0" w:color="auto"/>
          </w:divBdr>
        </w:div>
        <w:div w:id="1298418329">
          <w:marLeft w:val="0"/>
          <w:marRight w:val="0"/>
          <w:marTop w:val="0"/>
          <w:marBottom w:val="0"/>
          <w:divBdr>
            <w:top w:val="none" w:sz="0" w:space="0" w:color="auto"/>
            <w:left w:val="none" w:sz="0" w:space="0" w:color="auto"/>
            <w:bottom w:val="none" w:sz="0" w:space="0" w:color="auto"/>
            <w:right w:val="none" w:sz="0" w:space="0" w:color="auto"/>
          </w:divBdr>
        </w:div>
        <w:div w:id="1780100789">
          <w:marLeft w:val="0"/>
          <w:marRight w:val="0"/>
          <w:marTop w:val="0"/>
          <w:marBottom w:val="0"/>
          <w:divBdr>
            <w:top w:val="none" w:sz="0" w:space="0" w:color="auto"/>
            <w:left w:val="none" w:sz="0" w:space="0" w:color="auto"/>
            <w:bottom w:val="none" w:sz="0" w:space="0" w:color="auto"/>
            <w:right w:val="none" w:sz="0" w:space="0" w:color="auto"/>
          </w:divBdr>
        </w:div>
        <w:div w:id="1721368676">
          <w:marLeft w:val="0"/>
          <w:marRight w:val="0"/>
          <w:marTop w:val="0"/>
          <w:marBottom w:val="0"/>
          <w:divBdr>
            <w:top w:val="none" w:sz="0" w:space="0" w:color="auto"/>
            <w:left w:val="none" w:sz="0" w:space="0" w:color="auto"/>
            <w:bottom w:val="none" w:sz="0" w:space="0" w:color="auto"/>
            <w:right w:val="none" w:sz="0" w:space="0" w:color="auto"/>
          </w:divBdr>
        </w:div>
        <w:div w:id="1899701543">
          <w:marLeft w:val="0"/>
          <w:marRight w:val="0"/>
          <w:marTop w:val="0"/>
          <w:marBottom w:val="0"/>
          <w:divBdr>
            <w:top w:val="none" w:sz="0" w:space="0" w:color="auto"/>
            <w:left w:val="none" w:sz="0" w:space="0" w:color="auto"/>
            <w:bottom w:val="none" w:sz="0" w:space="0" w:color="auto"/>
            <w:right w:val="none" w:sz="0" w:space="0" w:color="auto"/>
          </w:divBdr>
        </w:div>
        <w:div w:id="1593467726">
          <w:marLeft w:val="0"/>
          <w:marRight w:val="0"/>
          <w:marTop w:val="0"/>
          <w:marBottom w:val="0"/>
          <w:divBdr>
            <w:top w:val="none" w:sz="0" w:space="0" w:color="auto"/>
            <w:left w:val="none" w:sz="0" w:space="0" w:color="auto"/>
            <w:bottom w:val="none" w:sz="0" w:space="0" w:color="auto"/>
            <w:right w:val="none" w:sz="0" w:space="0" w:color="auto"/>
          </w:divBdr>
        </w:div>
        <w:div w:id="1399749760">
          <w:marLeft w:val="0"/>
          <w:marRight w:val="0"/>
          <w:marTop w:val="0"/>
          <w:marBottom w:val="0"/>
          <w:divBdr>
            <w:top w:val="none" w:sz="0" w:space="0" w:color="auto"/>
            <w:left w:val="none" w:sz="0" w:space="0" w:color="auto"/>
            <w:bottom w:val="none" w:sz="0" w:space="0" w:color="auto"/>
            <w:right w:val="none" w:sz="0" w:space="0" w:color="auto"/>
          </w:divBdr>
        </w:div>
        <w:div w:id="1778796807">
          <w:marLeft w:val="0"/>
          <w:marRight w:val="0"/>
          <w:marTop w:val="0"/>
          <w:marBottom w:val="0"/>
          <w:divBdr>
            <w:top w:val="none" w:sz="0" w:space="0" w:color="auto"/>
            <w:left w:val="none" w:sz="0" w:space="0" w:color="auto"/>
            <w:bottom w:val="none" w:sz="0" w:space="0" w:color="auto"/>
            <w:right w:val="none" w:sz="0" w:space="0" w:color="auto"/>
          </w:divBdr>
        </w:div>
        <w:div w:id="2007130773">
          <w:marLeft w:val="0"/>
          <w:marRight w:val="0"/>
          <w:marTop w:val="0"/>
          <w:marBottom w:val="0"/>
          <w:divBdr>
            <w:top w:val="none" w:sz="0" w:space="0" w:color="auto"/>
            <w:left w:val="none" w:sz="0" w:space="0" w:color="auto"/>
            <w:bottom w:val="none" w:sz="0" w:space="0" w:color="auto"/>
            <w:right w:val="none" w:sz="0" w:space="0" w:color="auto"/>
          </w:divBdr>
          <w:divsChild>
            <w:div w:id="2143227885">
              <w:marLeft w:val="-75"/>
              <w:marRight w:val="0"/>
              <w:marTop w:val="30"/>
              <w:marBottom w:val="30"/>
              <w:divBdr>
                <w:top w:val="none" w:sz="0" w:space="0" w:color="auto"/>
                <w:left w:val="none" w:sz="0" w:space="0" w:color="auto"/>
                <w:bottom w:val="none" w:sz="0" w:space="0" w:color="auto"/>
                <w:right w:val="none" w:sz="0" w:space="0" w:color="auto"/>
              </w:divBdr>
              <w:divsChild>
                <w:div w:id="302271525">
                  <w:marLeft w:val="0"/>
                  <w:marRight w:val="0"/>
                  <w:marTop w:val="0"/>
                  <w:marBottom w:val="0"/>
                  <w:divBdr>
                    <w:top w:val="none" w:sz="0" w:space="0" w:color="auto"/>
                    <w:left w:val="none" w:sz="0" w:space="0" w:color="auto"/>
                    <w:bottom w:val="none" w:sz="0" w:space="0" w:color="auto"/>
                    <w:right w:val="none" w:sz="0" w:space="0" w:color="auto"/>
                  </w:divBdr>
                  <w:divsChild>
                    <w:div w:id="1090157697">
                      <w:marLeft w:val="0"/>
                      <w:marRight w:val="0"/>
                      <w:marTop w:val="0"/>
                      <w:marBottom w:val="0"/>
                      <w:divBdr>
                        <w:top w:val="none" w:sz="0" w:space="0" w:color="auto"/>
                        <w:left w:val="none" w:sz="0" w:space="0" w:color="auto"/>
                        <w:bottom w:val="none" w:sz="0" w:space="0" w:color="auto"/>
                        <w:right w:val="none" w:sz="0" w:space="0" w:color="auto"/>
                      </w:divBdr>
                    </w:div>
                  </w:divsChild>
                </w:div>
                <w:div w:id="1490709788">
                  <w:marLeft w:val="0"/>
                  <w:marRight w:val="0"/>
                  <w:marTop w:val="0"/>
                  <w:marBottom w:val="0"/>
                  <w:divBdr>
                    <w:top w:val="none" w:sz="0" w:space="0" w:color="auto"/>
                    <w:left w:val="none" w:sz="0" w:space="0" w:color="auto"/>
                    <w:bottom w:val="none" w:sz="0" w:space="0" w:color="auto"/>
                    <w:right w:val="none" w:sz="0" w:space="0" w:color="auto"/>
                  </w:divBdr>
                  <w:divsChild>
                    <w:div w:id="1239482924">
                      <w:marLeft w:val="0"/>
                      <w:marRight w:val="0"/>
                      <w:marTop w:val="0"/>
                      <w:marBottom w:val="0"/>
                      <w:divBdr>
                        <w:top w:val="none" w:sz="0" w:space="0" w:color="auto"/>
                        <w:left w:val="none" w:sz="0" w:space="0" w:color="auto"/>
                        <w:bottom w:val="none" w:sz="0" w:space="0" w:color="auto"/>
                        <w:right w:val="none" w:sz="0" w:space="0" w:color="auto"/>
                      </w:divBdr>
                    </w:div>
                  </w:divsChild>
                </w:div>
                <w:div w:id="857813631">
                  <w:marLeft w:val="0"/>
                  <w:marRight w:val="0"/>
                  <w:marTop w:val="0"/>
                  <w:marBottom w:val="0"/>
                  <w:divBdr>
                    <w:top w:val="none" w:sz="0" w:space="0" w:color="auto"/>
                    <w:left w:val="none" w:sz="0" w:space="0" w:color="auto"/>
                    <w:bottom w:val="none" w:sz="0" w:space="0" w:color="auto"/>
                    <w:right w:val="none" w:sz="0" w:space="0" w:color="auto"/>
                  </w:divBdr>
                  <w:divsChild>
                    <w:div w:id="1777556227">
                      <w:marLeft w:val="0"/>
                      <w:marRight w:val="0"/>
                      <w:marTop w:val="0"/>
                      <w:marBottom w:val="0"/>
                      <w:divBdr>
                        <w:top w:val="none" w:sz="0" w:space="0" w:color="auto"/>
                        <w:left w:val="none" w:sz="0" w:space="0" w:color="auto"/>
                        <w:bottom w:val="none" w:sz="0" w:space="0" w:color="auto"/>
                        <w:right w:val="none" w:sz="0" w:space="0" w:color="auto"/>
                      </w:divBdr>
                    </w:div>
                  </w:divsChild>
                </w:div>
                <w:div w:id="27679024">
                  <w:marLeft w:val="0"/>
                  <w:marRight w:val="0"/>
                  <w:marTop w:val="0"/>
                  <w:marBottom w:val="0"/>
                  <w:divBdr>
                    <w:top w:val="none" w:sz="0" w:space="0" w:color="auto"/>
                    <w:left w:val="none" w:sz="0" w:space="0" w:color="auto"/>
                    <w:bottom w:val="none" w:sz="0" w:space="0" w:color="auto"/>
                    <w:right w:val="none" w:sz="0" w:space="0" w:color="auto"/>
                  </w:divBdr>
                  <w:divsChild>
                    <w:div w:id="966739617">
                      <w:marLeft w:val="0"/>
                      <w:marRight w:val="0"/>
                      <w:marTop w:val="0"/>
                      <w:marBottom w:val="0"/>
                      <w:divBdr>
                        <w:top w:val="none" w:sz="0" w:space="0" w:color="auto"/>
                        <w:left w:val="none" w:sz="0" w:space="0" w:color="auto"/>
                        <w:bottom w:val="none" w:sz="0" w:space="0" w:color="auto"/>
                        <w:right w:val="none" w:sz="0" w:space="0" w:color="auto"/>
                      </w:divBdr>
                    </w:div>
                    <w:div w:id="813957903">
                      <w:marLeft w:val="0"/>
                      <w:marRight w:val="0"/>
                      <w:marTop w:val="0"/>
                      <w:marBottom w:val="0"/>
                      <w:divBdr>
                        <w:top w:val="none" w:sz="0" w:space="0" w:color="auto"/>
                        <w:left w:val="none" w:sz="0" w:space="0" w:color="auto"/>
                        <w:bottom w:val="none" w:sz="0" w:space="0" w:color="auto"/>
                        <w:right w:val="none" w:sz="0" w:space="0" w:color="auto"/>
                      </w:divBdr>
                    </w:div>
                    <w:div w:id="1388187655">
                      <w:marLeft w:val="0"/>
                      <w:marRight w:val="0"/>
                      <w:marTop w:val="0"/>
                      <w:marBottom w:val="0"/>
                      <w:divBdr>
                        <w:top w:val="none" w:sz="0" w:space="0" w:color="auto"/>
                        <w:left w:val="none" w:sz="0" w:space="0" w:color="auto"/>
                        <w:bottom w:val="none" w:sz="0" w:space="0" w:color="auto"/>
                        <w:right w:val="none" w:sz="0" w:space="0" w:color="auto"/>
                      </w:divBdr>
                    </w:div>
                    <w:div w:id="1991975921">
                      <w:marLeft w:val="0"/>
                      <w:marRight w:val="0"/>
                      <w:marTop w:val="0"/>
                      <w:marBottom w:val="0"/>
                      <w:divBdr>
                        <w:top w:val="none" w:sz="0" w:space="0" w:color="auto"/>
                        <w:left w:val="none" w:sz="0" w:space="0" w:color="auto"/>
                        <w:bottom w:val="none" w:sz="0" w:space="0" w:color="auto"/>
                        <w:right w:val="none" w:sz="0" w:space="0" w:color="auto"/>
                      </w:divBdr>
                    </w:div>
                    <w:div w:id="1804808825">
                      <w:marLeft w:val="0"/>
                      <w:marRight w:val="0"/>
                      <w:marTop w:val="0"/>
                      <w:marBottom w:val="0"/>
                      <w:divBdr>
                        <w:top w:val="none" w:sz="0" w:space="0" w:color="auto"/>
                        <w:left w:val="none" w:sz="0" w:space="0" w:color="auto"/>
                        <w:bottom w:val="none" w:sz="0" w:space="0" w:color="auto"/>
                        <w:right w:val="none" w:sz="0" w:space="0" w:color="auto"/>
                      </w:divBdr>
                    </w:div>
                    <w:div w:id="1669358168">
                      <w:marLeft w:val="0"/>
                      <w:marRight w:val="0"/>
                      <w:marTop w:val="0"/>
                      <w:marBottom w:val="0"/>
                      <w:divBdr>
                        <w:top w:val="none" w:sz="0" w:space="0" w:color="auto"/>
                        <w:left w:val="none" w:sz="0" w:space="0" w:color="auto"/>
                        <w:bottom w:val="none" w:sz="0" w:space="0" w:color="auto"/>
                        <w:right w:val="none" w:sz="0" w:space="0" w:color="auto"/>
                      </w:divBdr>
                    </w:div>
                    <w:div w:id="2039888284">
                      <w:marLeft w:val="0"/>
                      <w:marRight w:val="0"/>
                      <w:marTop w:val="0"/>
                      <w:marBottom w:val="0"/>
                      <w:divBdr>
                        <w:top w:val="none" w:sz="0" w:space="0" w:color="auto"/>
                        <w:left w:val="none" w:sz="0" w:space="0" w:color="auto"/>
                        <w:bottom w:val="none" w:sz="0" w:space="0" w:color="auto"/>
                        <w:right w:val="none" w:sz="0" w:space="0" w:color="auto"/>
                      </w:divBdr>
                    </w:div>
                    <w:div w:id="1061907898">
                      <w:marLeft w:val="0"/>
                      <w:marRight w:val="0"/>
                      <w:marTop w:val="0"/>
                      <w:marBottom w:val="0"/>
                      <w:divBdr>
                        <w:top w:val="none" w:sz="0" w:space="0" w:color="auto"/>
                        <w:left w:val="none" w:sz="0" w:space="0" w:color="auto"/>
                        <w:bottom w:val="none" w:sz="0" w:space="0" w:color="auto"/>
                        <w:right w:val="none" w:sz="0" w:space="0" w:color="auto"/>
                      </w:divBdr>
                    </w:div>
                    <w:div w:id="574632422">
                      <w:marLeft w:val="0"/>
                      <w:marRight w:val="0"/>
                      <w:marTop w:val="0"/>
                      <w:marBottom w:val="0"/>
                      <w:divBdr>
                        <w:top w:val="none" w:sz="0" w:space="0" w:color="auto"/>
                        <w:left w:val="none" w:sz="0" w:space="0" w:color="auto"/>
                        <w:bottom w:val="none" w:sz="0" w:space="0" w:color="auto"/>
                        <w:right w:val="none" w:sz="0" w:space="0" w:color="auto"/>
                      </w:divBdr>
                    </w:div>
                    <w:div w:id="1487553844">
                      <w:marLeft w:val="0"/>
                      <w:marRight w:val="0"/>
                      <w:marTop w:val="0"/>
                      <w:marBottom w:val="0"/>
                      <w:divBdr>
                        <w:top w:val="none" w:sz="0" w:space="0" w:color="auto"/>
                        <w:left w:val="none" w:sz="0" w:space="0" w:color="auto"/>
                        <w:bottom w:val="none" w:sz="0" w:space="0" w:color="auto"/>
                        <w:right w:val="none" w:sz="0" w:space="0" w:color="auto"/>
                      </w:divBdr>
                    </w:div>
                    <w:div w:id="2023969728">
                      <w:marLeft w:val="0"/>
                      <w:marRight w:val="0"/>
                      <w:marTop w:val="0"/>
                      <w:marBottom w:val="0"/>
                      <w:divBdr>
                        <w:top w:val="none" w:sz="0" w:space="0" w:color="auto"/>
                        <w:left w:val="none" w:sz="0" w:space="0" w:color="auto"/>
                        <w:bottom w:val="none" w:sz="0" w:space="0" w:color="auto"/>
                        <w:right w:val="none" w:sz="0" w:space="0" w:color="auto"/>
                      </w:divBdr>
                    </w:div>
                  </w:divsChild>
                </w:div>
                <w:div w:id="1846240498">
                  <w:marLeft w:val="0"/>
                  <w:marRight w:val="0"/>
                  <w:marTop w:val="0"/>
                  <w:marBottom w:val="0"/>
                  <w:divBdr>
                    <w:top w:val="none" w:sz="0" w:space="0" w:color="auto"/>
                    <w:left w:val="none" w:sz="0" w:space="0" w:color="auto"/>
                    <w:bottom w:val="none" w:sz="0" w:space="0" w:color="auto"/>
                    <w:right w:val="none" w:sz="0" w:space="0" w:color="auto"/>
                  </w:divBdr>
                  <w:divsChild>
                    <w:div w:id="734350979">
                      <w:marLeft w:val="0"/>
                      <w:marRight w:val="0"/>
                      <w:marTop w:val="0"/>
                      <w:marBottom w:val="0"/>
                      <w:divBdr>
                        <w:top w:val="none" w:sz="0" w:space="0" w:color="auto"/>
                        <w:left w:val="none" w:sz="0" w:space="0" w:color="auto"/>
                        <w:bottom w:val="none" w:sz="0" w:space="0" w:color="auto"/>
                        <w:right w:val="none" w:sz="0" w:space="0" w:color="auto"/>
                      </w:divBdr>
                    </w:div>
                    <w:div w:id="420759155">
                      <w:marLeft w:val="0"/>
                      <w:marRight w:val="0"/>
                      <w:marTop w:val="0"/>
                      <w:marBottom w:val="0"/>
                      <w:divBdr>
                        <w:top w:val="none" w:sz="0" w:space="0" w:color="auto"/>
                        <w:left w:val="none" w:sz="0" w:space="0" w:color="auto"/>
                        <w:bottom w:val="none" w:sz="0" w:space="0" w:color="auto"/>
                        <w:right w:val="none" w:sz="0" w:space="0" w:color="auto"/>
                      </w:divBdr>
                    </w:div>
                    <w:div w:id="1319962408">
                      <w:marLeft w:val="0"/>
                      <w:marRight w:val="0"/>
                      <w:marTop w:val="0"/>
                      <w:marBottom w:val="0"/>
                      <w:divBdr>
                        <w:top w:val="none" w:sz="0" w:space="0" w:color="auto"/>
                        <w:left w:val="none" w:sz="0" w:space="0" w:color="auto"/>
                        <w:bottom w:val="none" w:sz="0" w:space="0" w:color="auto"/>
                        <w:right w:val="none" w:sz="0" w:space="0" w:color="auto"/>
                      </w:divBdr>
                    </w:div>
                    <w:div w:id="225995294">
                      <w:marLeft w:val="0"/>
                      <w:marRight w:val="0"/>
                      <w:marTop w:val="0"/>
                      <w:marBottom w:val="0"/>
                      <w:divBdr>
                        <w:top w:val="none" w:sz="0" w:space="0" w:color="auto"/>
                        <w:left w:val="none" w:sz="0" w:space="0" w:color="auto"/>
                        <w:bottom w:val="none" w:sz="0" w:space="0" w:color="auto"/>
                        <w:right w:val="none" w:sz="0" w:space="0" w:color="auto"/>
                      </w:divBdr>
                    </w:div>
                    <w:div w:id="958683825">
                      <w:marLeft w:val="0"/>
                      <w:marRight w:val="0"/>
                      <w:marTop w:val="0"/>
                      <w:marBottom w:val="0"/>
                      <w:divBdr>
                        <w:top w:val="none" w:sz="0" w:space="0" w:color="auto"/>
                        <w:left w:val="none" w:sz="0" w:space="0" w:color="auto"/>
                        <w:bottom w:val="none" w:sz="0" w:space="0" w:color="auto"/>
                        <w:right w:val="none" w:sz="0" w:space="0" w:color="auto"/>
                      </w:divBdr>
                    </w:div>
                    <w:div w:id="1356496560">
                      <w:marLeft w:val="0"/>
                      <w:marRight w:val="0"/>
                      <w:marTop w:val="0"/>
                      <w:marBottom w:val="0"/>
                      <w:divBdr>
                        <w:top w:val="none" w:sz="0" w:space="0" w:color="auto"/>
                        <w:left w:val="none" w:sz="0" w:space="0" w:color="auto"/>
                        <w:bottom w:val="none" w:sz="0" w:space="0" w:color="auto"/>
                        <w:right w:val="none" w:sz="0" w:space="0" w:color="auto"/>
                      </w:divBdr>
                    </w:div>
                    <w:div w:id="1447692756">
                      <w:marLeft w:val="0"/>
                      <w:marRight w:val="0"/>
                      <w:marTop w:val="0"/>
                      <w:marBottom w:val="0"/>
                      <w:divBdr>
                        <w:top w:val="none" w:sz="0" w:space="0" w:color="auto"/>
                        <w:left w:val="none" w:sz="0" w:space="0" w:color="auto"/>
                        <w:bottom w:val="none" w:sz="0" w:space="0" w:color="auto"/>
                        <w:right w:val="none" w:sz="0" w:space="0" w:color="auto"/>
                      </w:divBdr>
                    </w:div>
                    <w:div w:id="281039737">
                      <w:marLeft w:val="0"/>
                      <w:marRight w:val="0"/>
                      <w:marTop w:val="0"/>
                      <w:marBottom w:val="0"/>
                      <w:divBdr>
                        <w:top w:val="none" w:sz="0" w:space="0" w:color="auto"/>
                        <w:left w:val="none" w:sz="0" w:space="0" w:color="auto"/>
                        <w:bottom w:val="none" w:sz="0" w:space="0" w:color="auto"/>
                        <w:right w:val="none" w:sz="0" w:space="0" w:color="auto"/>
                      </w:divBdr>
                    </w:div>
                    <w:div w:id="2050761124">
                      <w:marLeft w:val="0"/>
                      <w:marRight w:val="0"/>
                      <w:marTop w:val="0"/>
                      <w:marBottom w:val="0"/>
                      <w:divBdr>
                        <w:top w:val="none" w:sz="0" w:space="0" w:color="auto"/>
                        <w:left w:val="none" w:sz="0" w:space="0" w:color="auto"/>
                        <w:bottom w:val="none" w:sz="0" w:space="0" w:color="auto"/>
                        <w:right w:val="none" w:sz="0" w:space="0" w:color="auto"/>
                      </w:divBdr>
                    </w:div>
                    <w:div w:id="480578208">
                      <w:marLeft w:val="0"/>
                      <w:marRight w:val="0"/>
                      <w:marTop w:val="0"/>
                      <w:marBottom w:val="0"/>
                      <w:divBdr>
                        <w:top w:val="none" w:sz="0" w:space="0" w:color="auto"/>
                        <w:left w:val="none" w:sz="0" w:space="0" w:color="auto"/>
                        <w:bottom w:val="none" w:sz="0" w:space="0" w:color="auto"/>
                        <w:right w:val="none" w:sz="0" w:space="0" w:color="auto"/>
                      </w:divBdr>
                    </w:div>
                    <w:div w:id="344940500">
                      <w:marLeft w:val="0"/>
                      <w:marRight w:val="0"/>
                      <w:marTop w:val="0"/>
                      <w:marBottom w:val="0"/>
                      <w:divBdr>
                        <w:top w:val="none" w:sz="0" w:space="0" w:color="auto"/>
                        <w:left w:val="none" w:sz="0" w:space="0" w:color="auto"/>
                        <w:bottom w:val="none" w:sz="0" w:space="0" w:color="auto"/>
                        <w:right w:val="none" w:sz="0" w:space="0" w:color="auto"/>
                      </w:divBdr>
                    </w:div>
                  </w:divsChild>
                </w:div>
                <w:div w:id="1825271841">
                  <w:marLeft w:val="0"/>
                  <w:marRight w:val="0"/>
                  <w:marTop w:val="0"/>
                  <w:marBottom w:val="0"/>
                  <w:divBdr>
                    <w:top w:val="none" w:sz="0" w:space="0" w:color="auto"/>
                    <w:left w:val="none" w:sz="0" w:space="0" w:color="auto"/>
                    <w:bottom w:val="none" w:sz="0" w:space="0" w:color="auto"/>
                    <w:right w:val="none" w:sz="0" w:space="0" w:color="auto"/>
                  </w:divBdr>
                  <w:divsChild>
                    <w:div w:id="855659419">
                      <w:marLeft w:val="0"/>
                      <w:marRight w:val="0"/>
                      <w:marTop w:val="0"/>
                      <w:marBottom w:val="0"/>
                      <w:divBdr>
                        <w:top w:val="none" w:sz="0" w:space="0" w:color="auto"/>
                        <w:left w:val="none" w:sz="0" w:space="0" w:color="auto"/>
                        <w:bottom w:val="none" w:sz="0" w:space="0" w:color="auto"/>
                        <w:right w:val="none" w:sz="0" w:space="0" w:color="auto"/>
                      </w:divBdr>
                    </w:div>
                    <w:div w:id="1989435692">
                      <w:marLeft w:val="0"/>
                      <w:marRight w:val="0"/>
                      <w:marTop w:val="0"/>
                      <w:marBottom w:val="0"/>
                      <w:divBdr>
                        <w:top w:val="none" w:sz="0" w:space="0" w:color="auto"/>
                        <w:left w:val="none" w:sz="0" w:space="0" w:color="auto"/>
                        <w:bottom w:val="none" w:sz="0" w:space="0" w:color="auto"/>
                        <w:right w:val="none" w:sz="0" w:space="0" w:color="auto"/>
                      </w:divBdr>
                    </w:div>
                    <w:div w:id="2015061114">
                      <w:marLeft w:val="0"/>
                      <w:marRight w:val="0"/>
                      <w:marTop w:val="0"/>
                      <w:marBottom w:val="0"/>
                      <w:divBdr>
                        <w:top w:val="none" w:sz="0" w:space="0" w:color="auto"/>
                        <w:left w:val="none" w:sz="0" w:space="0" w:color="auto"/>
                        <w:bottom w:val="none" w:sz="0" w:space="0" w:color="auto"/>
                        <w:right w:val="none" w:sz="0" w:space="0" w:color="auto"/>
                      </w:divBdr>
                    </w:div>
                    <w:div w:id="1259757623">
                      <w:marLeft w:val="0"/>
                      <w:marRight w:val="0"/>
                      <w:marTop w:val="0"/>
                      <w:marBottom w:val="0"/>
                      <w:divBdr>
                        <w:top w:val="none" w:sz="0" w:space="0" w:color="auto"/>
                        <w:left w:val="none" w:sz="0" w:space="0" w:color="auto"/>
                        <w:bottom w:val="none" w:sz="0" w:space="0" w:color="auto"/>
                        <w:right w:val="none" w:sz="0" w:space="0" w:color="auto"/>
                      </w:divBdr>
                    </w:div>
                    <w:div w:id="890728616">
                      <w:marLeft w:val="0"/>
                      <w:marRight w:val="0"/>
                      <w:marTop w:val="0"/>
                      <w:marBottom w:val="0"/>
                      <w:divBdr>
                        <w:top w:val="none" w:sz="0" w:space="0" w:color="auto"/>
                        <w:left w:val="none" w:sz="0" w:space="0" w:color="auto"/>
                        <w:bottom w:val="none" w:sz="0" w:space="0" w:color="auto"/>
                        <w:right w:val="none" w:sz="0" w:space="0" w:color="auto"/>
                      </w:divBdr>
                    </w:div>
                    <w:div w:id="931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7956">
          <w:marLeft w:val="0"/>
          <w:marRight w:val="0"/>
          <w:marTop w:val="0"/>
          <w:marBottom w:val="0"/>
          <w:divBdr>
            <w:top w:val="none" w:sz="0" w:space="0" w:color="auto"/>
            <w:left w:val="none" w:sz="0" w:space="0" w:color="auto"/>
            <w:bottom w:val="none" w:sz="0" w:space="0" w:color="auto"/>
            <w:right w:val="none" w:sz="0" w:space="0" w:color="auto"/>
          </w:divBdr>
        </w:div>
        <w:div w:id="1813208507">
          <w:marLeft w:val="0"/>
          <w:marRight w:val="0"/>
          <w:marTop w:val="0"/>
          <w:marBottom w:val="0"/>
          <w:divBdr>
            <w:top w:val="none" w:sz="0" w:space="0" w:color="auto"/>
            <w:left w:val="none" w:sz="0" w:space="0" w:color="auto"/>
            <w:bottom w:val="none" w:sz="0" w:space="0" w:color="auto"/>
            <w:right w:val="none" w:sz="0" w:space="0" w:color="auto"/>
          </w:divBdr>
        </w:div>
        <w:div w:id="2001149520">
          <w:marLeft w:val="0"/>
          <w:marRight w:val="0"/>
          <w:marTop w:val="0"/>
          <w:marBottom w:val="0"/>
          <w:divBdr>
            <w:top w:val="none" w:sz="0" w:space="0" w:color="auto"/>
            <w:left w:val="none" w:sz="0" w:space="0" w:color="auto"/>
            <w:bottom w:val="none" w:sz="0" w:space="0" w:color="auto"/>
            <w:right w:val="none" w:sz="0" w:space="0" w:color="auto"/>
          </w:divBdr>
        </w:div>
        <w:div w:id="1736124690">
          <w:marLeft w:val="0"/>
          <w:marRight w:val="0"/>
          <w:marTop w:val="0"/>
          <w:marBottom w:val="0"/>
          <w:divBdr>
            <w:top w:val="none" w:sz="0" w:space="0" w:color="auto"/>
            <w:left w:val="none" w:sz="0" w:space="0" w:color="auto"/>
            <w:bottom w:val="none" w:sz="0" w:space="0" w:color="auto"/>
            <w:right w:val="none" w:sz="0" w:space="0" w:color="auto"/>
          </w:divBdr>
        </w:div>
        <w:div w:id="961418625">
          <w:marLeft w:val="0"/>
          <w:marRight w:val="0"/>
          <w:marTop w:val="0"/>
          <w:marBottom w:val="0"/>
          <w:divBdr>
            <w:top w:val="none" w:sz="0" w:space="0" w:color="auto"/>
            <w:left w:val="none" w:sz="0" w:space="0" w:color="auto"/>
            <w:bottom w:val="none" w:sz="0" w:space="0" w:color="auto"/>
            <w:right w:val="none" w:sz="0" w:space="0" w:color="auto"/>
          </w:divBdr>
        </w:div>
        <w:div w:id="236674752">
          <w:marLeft w:val="0"/>
          <w:marRight w:val="0"/>
          <w:marTop w:val="0"/>
          <w:marBottom w:val="0"/>
          <w:divBdr>
            <w:top w:val="none" w:sz="0" w:space="0" w:color="auto"/>
            <w:left w:val="none" w:sz="0" w:space="0" w:color="auto"/>
            <w:bottom w:val="none" w:sz="0" w:space="0" w:color="auto"/>
            <w:right w:val="none" w:sz="0" w:space="0" w:color="auto"/>
          </w:divBdr>
        </w:div>
        <w:div w:id="164783719">
          <w:marLeft w:val="0"/>
          <w:marRight w:val="0"/>
          <w:marTop w:val="0"/>
          <w:marBottom w:val="0"/>
          <w:divBdr>
            <w:top w:val="none" w:sz="0" w:space="0" w:color="auto"/>
            <w:left w:val="none" w:sz="0" w:space="0" w:color="auto"/>
            <w:bottom w:val="none" w:sz="0" w:space="0" w:color="auto"/>
            <w:right w:val="none" w:sz="0" w:space="0" w:color="auto"/>
          </w:divBdr>
        </w:div>
        <w:div w:id="755320393">
          <w:marLeft w:val="0"/>
          <w:marRight w:val="0"/>
          <w:marTop w:val="0"/>
          <w:marBottom w:val="0"/>
          <w:divBdr>
            <w:top w:val="none" w:sz="0" w:space="0" w:color="auto"/>
            <w:left w:val="none" w:sz="0" w:space="0" w:color="auto"/>
            <w:bottom w:val="none" w:sz="0" w:space="0" w:color="auto"/>
            <w:right w:val="none" w:sz="0" w:space="0" w:color="auto"/>
          </w:divBdr>
        </w:div>
        <w:div w:id="1925600872">
          <w:marLeft w:val="0"/>
          <w:marRight w:val="0"/>
          <w:marTop w:val="0"/>
          <w:marBottom w:val="0"/>
          <w:divBdr>
            <w:top w:val="none" w:sz="0" w:space="0" w:color="auto"/>
            <w:left w:val="none" w:sz="0" w:space="0" w:color="auto"/>
            <w:bottom w:val="none" w:sz="0" w:space="0" w:color="auto"/>
            <w:right w:val="none" w:sz="0" w:space="0" w:color="auto"/>
          </w:divBdr>
        </w:div>
        <w:div w:id="2123835634">
          <w:marLeft w:val="0"/>
          <w:marRight w:val="0"/>
          <w:marTop w:val="0"/>
          <w:marBottom w:val="0"/>
          <w:divBdr>
            <w:top w:val="none" w:sz="0" w:space="0" w:color="auto"/>
            <w:left w:val="none" w:sz="0" w:space="0" w:color="auto"/>
            <w:bottom w:val="none" w:sz="0" w:space="0" w:color="auto"/>
            <w:right w:val="none" w:sz="0" w:space="0" w:color="auto"/>
          </w:divBdr>
        </w:div>
        <w:div w:id="1850559825">
          <w:marLeft w:val="0"/>
          <w:marRight w:val="0"/>
          <w:marTop w:val="0"/>
          <w:marBottom w:val="0"/>
          <w:divBdr>
            <w:top w:val="none" w:sz="0" w:space="0" w:color="auto"/>
            <w:left w:val="none" w:sz="0" w:space="0" w:color="auto"/>
            <w:bottom w:val="none" w:sz="0" w:space="0" w:color="auto"/>
            <w:right w:val="none" w:sz="0" w:space="0" w:color="auto"/>
          </w:divBdr>
        </w:div>
        <w:div w:id="1208027213">
          <w:marLeft w:val="0"/>
          <w:marRight w:val="0"/>
          <w:marTop w:val="0"/>
          <w:marBottom w:val="0"/>
          <w:divBdr>
            <w:top w:val="none" w:sz="0" w:space="0" w:color="auto"/>
            <w:left w:val="none" w:sz="0" w:space="0" w:color="auto"/>
            <w:bottom w:val="none" w:sz="0" w:space="0" w:color="auto"/>
            <w:right w:val="none" w:sz="0" w:space="0" w:color="auto"/>
          </w:divBdr>
        </w:div>
        <w:div w:id="2067992949">
          <w:marLeft w:val="0"/>
          <w:marRight w:val="0"/>
          <w:marTop w:val="0"/>
          <w:marBottom w:val="0"/>
          <w:divBdr>
            <w:top w:val="none" w:sz="0" w:space="0" w:color="auto"/>
            <w:left w:val="none" w:sz="0" w:space="0" w:color="auto"/>
            <w:bottom w:val="none" w:sz="0" w:space="0" w:color="auto"/>
            <w:right w:val="none" w:sz="0" w:space="0" w:color="auto"/>
          </w:divBdr>
        </w:div>
        <w:div w:id="1168788454">
          <w:marLeft w:val="0"/>
          <w:marRight w:val="0"/>
          <w:marTop w:val="0"/>
          <w:marBottom w:val="0"/>
          <w:divBdr>
            <w:top w:val="none" w:sz="0" w:space="0" w:color="auto"/>
            <w:left w:val="none" w:sz="0" w:space="0" w:color="auto"/>
            <w:bottom w:val="none" w:sz="0" w:space="0" w:color="auto"/>
            <w:right w:val="none" w:sz="0" w:space="0" w:color="auto"/>
          </w:divBdr>
        </w:div>
        <w:div w:id="1674146764">
          <w:marLeft w:val="0"/>
          <w:marRight w:val="0"/>
          <w:marTop w:val="0"/>
          <w:marBottom w:val="0"/>
          <w:divBdr>
            <w:top w:val="none" w:sz="0" w:space="0" w:color="auto"/>
            <w:left w:val="none" w:sz="0" w:space="0" w:color="auto"/>
            <w:bottom w:val="none" w:sz="0" w:space="0" w:color="auto"/>
            <w:right w:val="none" w:sz="0" w:space="0" w:color="auto"/>
          </w:divBdr>
        </w:div>
        <w:div w:id="1999310995">
          <w:marLeft w:val="0"/>
          <w:marRight w:val="0"/>
          <w:marTop w:val="0"/>
          <w:marBottom w:val="0"/>
          <w:divBdr>
            <w:top w:val="none" w:sz="0" w:space="0" w:color="auto"/>
            <w:left w:val="none" w:sz="0" w:space="0" w:color="auto"/>
            <w:bottom w:val="none" w:sz="0" w:space="0" w:color="auto"/>
            <w:right w:val="none" w:sz="0" w:space="0" w:color="auto"/>
          </w:divBdr>
        </w:div>
        <w:div w:id="1480535013">
          <w:marLeft w:val="0"/>
          <w:marRight w:val="0"/>
          <w:marTop w:val="0"/>
          <w:marBottom w:val="0"/>
          <w:divBdr>
            <w:top w:val="none" w:sz="0" w:space="0" w:color="auto"/>
            <w:left w:val="none" w:sz="0" w:space="0" w:color="auto"/>
            <w:bottom w:val="none" w:sz="0" w:space="0" w:color="auto"/>
            <w:right w:val="none" w:sz="0" w:space="0" w:color="auto"/>
          </w:divBdr>
        </w:div>
        <w:div w:id="2025671992">
          <w:marLeft w:val="0"/>
          <w:marRight w:val="0"/>
          <w:marTop w:val="0"/>
          <w:marBottom w:val="0"/>
          <w:divBdr>
            <w:top w:val="none" w:sz="0" w:space="0" w:color="auto"/>
            <w:left w:val="none" w:sz="0" w:space="0" w:color="auto"/>
            <w:bottom w:val="none" w:sz="0" w:space="0" w:color="auto"/>
            <w:right w:val="none" w:sz="0" w:space="0" w:color="auto"/>
          </w:divBdr>
        </w:div>
        <w:div w:id="2139181107">
          <w:marLeft w:val="0"/>
          <w:marRight w:val="0"/>
          <w:marTop w:val="0"/>
          <w:marBottom w:val="0"/>
          <w:divBdr>
            <w:top w:val="none" w:sz="0" w:space="0" w:color="auto"/>
            <w:left w:val="none" w:sz="0" w:space="0" w:color="auto"/>
            <w:bottom w:val="none" w:sz="0" w:space="0" w:color="auto"/>
            <w:right w:val="none" w:sz="0" w:space="0" w:color="auto"/>
          </w:divBdr>
        </w:div>
        <w:div w:id="1363440418">
          <w:marLeft w:val="0"/>
          <w:marRight w:val="0"/>
          <w:marTop w:val="0"/>
          <w:marBottom w:val="0"/>
          <w:divBdr>
            <w:top w:val="none" w:sz="0" w:space="0" w:color="auto"/>
            <w:left w:val="none" w:sz="0" w:space="0" w:color="auto"/>
            <w:bottom w:val="none" w:sz="0" w:space="0" w:color="auto"/>
            <w:right w:val="none" w:sz="0" w:space="0" w:color="auto"/>
          </w:divBdr>
        </w:div>
        <w:div w:id="2068720514">
          <w:marLeft w:val="0"/>
          <w:marRight w:val="0"/>
          <w:marTop w:val="0"/>
          <w:marBottom w:val="0"/>
          <w:divBdr>
            <w:top w:val="none" w:sz="0" w:space="0" w:color="auto"/>
            <w:left w:val="none" w:sz="0" w:space="0" w:color="auto"/>
            <w:bottom w:val="none" w:sz="0" w:space="0" w:color="auto"/>
            <w:right w:val="none" w:sz="0" w:space="0" w:color="auto"/>
          </w:divBdr>
          <w:divsChild>
            <w:div w:id="135417212">
              <w:marLeft w:val="0"/>
              <w:marRight w:val="0"/>
              <w:marTop w:val="0"/>
              <w:marBottom w:val="0"/>
              <w:divBdr>
                <w:top w:val="none" w:sz="0" w:space="0" w:color="auto"/>
                <w:left w:val="none" w:sz="0" w:space="0" w:color="auto"/>
                <w:bottom w:val="none" w:sz="0" w:space="0" w:color="auto"/>
                <w:right w:val="none" w:sz="0" w:space="0" w:color="auto"/>
              </w:divBdr>
            </w:div>
            <w:div w:id="709111849">
              <w:marLeft w:val="0"/>
              <w:marRight w:val="0"/>
              <w:marTop w:val="0"/>
              <w:marBottom w:val="0"/>
              <w:divBdr>
                <w:top w:val="none" w:sz="0" w:space="0" w:color="auto"/>
                <w:left w:val="none" w:sz="0" w:space="0" w:color="auto"/>
                <w:bottom w:val="none" w:sz="0" w:space="0" w:color="auto"/>
                <w:right w:val="none" w:sz="0" w:space="0" w:color="auto"/>
              </w:divBdr>
            </w:div>
            <w:div w:id="718944554">
              <w:marLeft w:val="0"/>
              <w:marRight w:val="0"/>
              <w:marTop w:val="0"/>
              <w:marBottom w:val="0"/>
              <w:divBdr>
                <w:top w:val="none" w:sz="0" w:space="0" w:color="auto"/>
                <w:left w:val="none" w:sz="0" w:space="0" w:color="auto"/>
                <w:bottom w:val="none" w:sz="0" w:space="0" w:color="auto"/>
                <w:right w:val="none" w:sz="0" w:space="0" w:color="auto"/>
              </w:divBdr>
            </w:div>
            <w:div w:id="1046952762">
              <w:marLeft w:val="0"/>
              <w:marRight w:val="0"/>
              <w:marTop w:val="0"/>
              <w:marBottom w:val="0"/>
              <w:divBdr>
                <w:top w:val="none" w:sz="0" w:space="0" w:color="auto"/>
                <w:left w:val="none" w:sz="0" w:space="0" w:color="auto"/>
                <w:bottom w:val="none" w:sz="0" w:space="0" w:color="auto"/>
                <w:right w:val="none" w:sz="0" w:space="0" w:color="auto"/>
              </w:divBdr>
            </w:div>
            <w:div w:id="303122764">
              <w:marLeft w:val="0"/>
              <w:marRight w:val="0"/>
              <w:marTop w:val="0"/>
              <w:marBottom w:val="0"/>
              <w:divBdr>
                <w:top w:val="none" w:sz="0" w:space="0" w:color="auto"/>
                <w:left w:val="none" w:sz="0" w:space="0" w:color="auto"/>
                <w:bottom w:val="none" w:sz="0" w:space="0" w:color="auto"/>
                <w:right w:val="none" w:sz="0" w:space="0" w:color="auto"/>
              </w:divBdr>
            </w:div>
          </w:divsChild>
        </w:div>
        <w:div w:id="1091244187">
          <w:marLeft w:val="0"/>
          <w:marRight w:val="0"/>
          <w:marTop w:val="0"/>
          <w:marBottom w:val="0"/>
          <w:divBdr>
            <w:top w:val="none" w:sz="0" w:space="0" w:color="auto"/>
            <w:left w:val="none" w:sz="0" w:space="0" w:color="auto"/>
            <w:bottom w:val="none" w:sz="0" w:space="0" w:color="auto"/>
            <w:right w:val="none" w:sz="0" w:space="0" w:color="auto"/>
          </w:divBdr>
        </w:div>
        <w:div w:id="73553952">
          <w:marLeft w:val="0"/>
          <w:marRight w:val="0"/>
          <w:marTop w:val="0"/>
          <w:marBottom w:val="0"/>
          <w:divBdr>
            <w:top w:val="none" w:sz="0" w:space="0" w:color="auto"/>
            <w:left w:val="none" w:sz="0" w:space="0" w:color="auto"/>
            <w:bottom w:val="none" w:sz="0" w:space="0" w:color="auto"/>
            <w:right w:val="none" w:sz="0" w:space="0" w:color="auto"/>
          </w:divBdr>
        </w:div>
        <w:div w:id="1954704323">
          <w:marLeft w:val="0"/>
          <w:marRight w:val="0"/>
          <w:marTop w:val="0"/>
          <w:marBottom w:val="0"/>
          <w:divBdr>
            <w:top w:val="none" w:sz="0" w:space="0" w:color="auto"/>
            <w:left w:val="none" w:sz="0" w:space="0" w:color="auto"/>
            <w:bottom w:val="none" w:sz="0" w:space="0" w:color="auto"/>
            <w:right w:val="none" w:sz="0" w:space="0" w:color="auto"/>
          </w:divBdr>
        </w:div>
        <w:div w:id="1367753019">
          <w:marLeft w:val="0"/>
          <w:marRight w:val="0"/>
          <w:marTop w:val="0"/>
          <w:marBottom w:val="0"/>
          <w:divBdr>
            <w:top w:val="none" w:sz="0" w:space="0" w:color="auto"/>
            <w:left w:val="none" w:sz="0" w:space="0" w:color="auto"/>
            <w:bottom w:val="none" w:sz="0" w:space="0" w:color="auto"/>
            <w:right w:val="none" w:sz="0" w:space="0" w:color="auto"/>
          </w:divBdr>
        </w:div>
        <w:div w:id="398597442">
          <w:marLeft w:val="0"/>
          <w:marRight w:val="0"/>
          <w:marTop w:val="0"/>
          <w:marBottom w:val="0"/>
          <w:divBdr>
            <w:top w:val="none" w:sz="0" w:space="0" w:color="auto"/>
            <w:left w:val="none" w:sz="0" w:space="0" w:color="auto"/>
            <w:bottom w:val="none" w:sz="0" w:space="0" w:color="auto"/>
            <w:right w:val="none" w:sz="0" w:space="0" w:color="auto"/>
          </w:divBdr>
        </w:div>
        <w:div w:id="2055033657">
          <w:marLeft w:val="0"/>
          <w:marRight w:val="0"/>
          <w:marTop w:val="0"/>
          <w:marBottom w:val="0"/>
          <w:divBdr>
            <w:top w:val="none" w:sz="0" w:space="0" w:color="auto"/>
            <w:left w:val="none" w:sz="0" w:space="0" w:color="auto"/>
            <w:bottom w:val="none" w:sz="0" w:space="0" w:color="auto"/>
            <w:right w:val="none" w:sz="0" w:space="0" w:color="auto"/>
          </w:divBdr>
        </w:div>
        <w:div w:id="1521816508">
          <w:marLeft w:val="0"/>
          <w:marRight w:val="0"/>
          <w:marTop w:val="0"/>
          <w:marBottom w:val="0"/>
          <w:divBdr>
            <w:top w:val="none" w:sz="0" w:space="0" w:color="auto"/>
            <w:left w:val="none" w:sz="0" w:space="0" w:color="auto"/>
            <w:bottom w:val="none" w:sz="0" w:space="0" w:color="auto"/>
            <w:right w:val="none" w:sz="0" w:space="0" w:color="auto"/>
          </w:divBdr>
        </w:div>
        <w:div w:id="347761057">
          <w:marLeft w:val="0"/>
          <w:marRight w:val="0"/>
          <w:marTop w:val="0"/>
          <w:marBottom w:val="0"/>
          <w:divBdr>
            <w:top w:val="none" w:sz="0" w:space="0" w:color="auto"/>
            <w:left w:val="none" w:sz="0" w:space="0" w:color="auto"/>
            <w:bottom w:val="none" w:sz="0" w:space="0" w:color="auto"/>
            <w:right w:val="none" w:sz="0" w:space="0" w:color="auto"/>
          </w:divBdr>
        </w:div>
        <w:div w:id="1768383597">
          <w:marLeft w:val="0"/>
          <w:marRight w:val="0"/>
          <w:marTop w:val="0"/>
          <w:marBottom w:val="0"/>
          <w:divBdr>
            <w:top w:val="none" w:sz="0" w:space="0" w:color="auto"/>
            <w:left w:val="none" w:sz="0" w:space="0" w:color="auto"/>
            <w:bottom w:val="none" w:sz="0" w:space="0" w:color="auto"/>
            <w:right w:val="none" w:sz="0" w:space="0" w:color="auto"/>
          </w:divBdr>
        </w:div>
        <w:div w:id="1439259212">
          <w:marLeft w:val="0"/>
          <w:marRight w:val="0"/>
          <w:marTop w:val="0"/>
          <w:marBottom w:val="0"/>
          <w:divBdr>
            <w:top w:val="none" w:sz="0" w:space="0" w:color="auto"/>
            <w:left w:val="none" w:sz="0" w:space="0" w:color="auto"/>
            <w:bottom w:val="none" w:sz="0" w:space="0" w:color="auto"/>
            <w:right w:val="none" w:sz="0" w:space="0" w:color="auto"/>
          </w:divBdr>
        </w:div>
        <w:div w:id="181238399">
          <w:marLeft w:val="0"/>
          <w:marRight w:val="0"/>
          <w:marTop w:val="0"/>
          <w:marBottom w:val="0"/>
          <w:divBdr>
            <w:top w:val="none" w:sz="0" w:space="0" w:color="auto"/>
            <w:left w:val="none" w:sz="0" w:space="0" w:color="auto"/>
            <w:bottom w:val="none" w:sz="0" w:space="0" w:color="auto"/>
            <w:right w:val="none" w:sz="0" w:space="0" w:color="auto"/>
          </w:divBdr>
          <w:divsChild>
            <w:div w:id="865758084">
              <w:marLeft w:val="0"/>
              <w:marRight w:val="0"/>
              <w:marTop w:val="0"/>
              <w:marBottom w:val="0"/>
              <w:divBdr>
                <w:top w:val="none" w:sz="0" w:space="0" w:color="auto"/>
                <w:left w:val="none" w:sz="0" w:space="0" w:color="auto"/>
                <w:bottom w:val="none" w:sz="0" w:space="0" w:color="auto"/>
                <w:right w:val="none" w:sz="0" w:space="0" w:color="auto"/>
              </w:divBdr>
            </w:div>
            <w:div w:id="1448699754">
              <w:marLeft w:val="0"/>
              <w:marRight w:val="0"/>
              <w:marTop w:val="0"/>
              <w:marBottom w:val="0"/>
              <w:divBdr>
                <w:top w:val="none" w:sz="0" w:space="0" w:color="auto"/>
                <w:left w:val="none" w:sz="0" w:space="0" w:color="auto"/>
                <w:bottom w:val="none" w:sz="0" w:space="0" w:color="auto"/>
                <w:right w:val="none" w:sz="0" w:space="0" w:color="auto"/>
              </w:divBdr>
            </w:div>
            <w:div w:id="1663197506">
              <w:marLeft w:val="0"/>
              <w:marRight w:val="0"/>
              <w:marTop w:val="0"/>
              <w:marBottom w:val="0"/>
              <w:divBdr>
                <w:top w:val="none" w:sz="0" w:space="0" w:color="auto"/>
                <w:left w:val="none" w:sz="0" w:space="0" w:color="auto"/>
                <w:bottom w:val="none" w:sz="0" w:space="0" w:color="auto"/>
                <w:right w:val="none" w:sz="0" w:space="0" w:color="auto"/>
              </w:divBdr>
            </w:div>
            <w:div w:id="1321344756">
              <w:marLeft w:val="0"/>
              <w:marRight w:val="0"/>
              <w:marTop w:val="0"/>
              <w:marBottom w:val="0"/>
              <w:divBdr>
                <w:top w:val="none" w:sz="0" w:space="0" w:color="auto"/>
                <w:left w:val="none" w:sz="0" w:space="0" w:color="auto"/>
                <w:bottom w:val="none" w:sz="0" w:space="0" w:color="auto"/>
                <w:right w:val="none" w:sz="0" w:space="0" w:color="auto"/>
              </w:divBdr>
            </w:div>
            <w:div w:id="2130659527">
              <w:marLeft w:val="0"/>
              <w:marRight w:val="0"/>
              <w:marTop w:val="0"/>
              <w:marBottom w:val="0"/>
              <w:divBdr>
                <w:top w:val="none" w:sz="0" w:space="0" w:color="auto"/>
                <w:left w:val="none" w:sz="0" w:space="0" w:color="auto"/>
                <w:bottom w:val="none" w:sz="0" w:space="0" w:color="auto"/>
                <w:right w:val="none" w:sz="0" w:space="0" w:color="auto"/>
              </w:divBdr>
            </w:div>
          </w:divsChild>
        </w:div>
        <w:div w:id="1854756613">
          <w:marLeft w:val="0"/>
          <w:marRight w:val="0"/>
          <w:marTop w:val="0"/>
          <w:marBottom w:val="0"/>
          <w:divBdr>
            <w:top w:val="none" w:sz="0" w:space="0" w:color="auto"/>
            <w:left w:val="none" w:sz="0" w:space="0" w:color="auto"/>
            <w:bottom w:val="none" w:sz="0" w:space="0" w:color="auto"/>
            <w:right w:val="none" w:sz="0" w:space="0" w:color="auto"/>
          </w:divBdr>
          <w:divsChild>
            <w:div w:id="658578438">
              <w:marLeft w:val="0"/>
              <w:marRight w:val="0"/>
              <w:marTop w:val="0"/>
              <w:marBottom w:val="0"/>
              <w:divBdr>
                <w:top w:val="none" w:sz="0" w:space="0" w:color="auto"/>
                <w:left w:val="none" w:sz="0" w:space="0" w:color="auto"/>
                <w:bottom w:val="none" w:sz="0" w:space="0" w:color="auto"/>
                <w:right w:val="none" w:sz="0" w:space="0" w:color="auto"/>
              </w:divBdr>
            </w:div>
            <w:div w:id="283312389">
              <w:marLeft w:val="0"/>
              <w:marRight w:val="0"/>
              <w:marTop w:val="0"/>
              <w:marBottom w:val="0"/>
              <w:divBdr>
                <w:top w:val="none" w:sz="0" w:space="0" w:color="auto"/>
                <w:left w:val="none" w:sz="0" w:space="0" w:color="auto"/>
                <w:bottom w:val="none" w:sz="0" w:space="0" w:color="auto"/>
                <w:right w:val="none" w:sz="0" w:space="0" w:color="auto"/>
              </w:divBdr>
            </w:div>
            <w:div w:id="710344712">
              <w:marLeft w:val="0"/>
              <w:marRight w:val="0"/>
              <w:marTop w:val="0"/>
              <w:marBottom w:val="0"/>
              <w:divBdr>
                <w:top w:val="none" w:sz="0" w:space="0" w:color="auto"/>
                <w:left w:val="none" w:sz="0" w:space="0" w:color="auto"/>
                <w:bottom w:val="none" w:sz="0" w:space="0" w:color="auto"/>
                <w:right w:val="none" w:sz="0" w:space="0" w:color="auto"/>
              </w:divBdr>
            </w:div>
            <w:div w:id="885069159">
              <w:marLeft w:val="0"/>
              <w:marRight w:val="0"/>
              <w:marTop w:val="0"/>
              <w:marBottom w:val="0"/>
              <w:divBdr>
                <w:top w:val="none" w:sz="0" w:space="0" w:color="auto"/>
                <w:left w:val="none" w:sz="0" w:space="0" w:color="auto"/>
                <w:bottom w:val="none" w:sz="0" w:space="0" w:color="auto"/>
                <w:right w:val="none" w:sz="0" w:space="0" w:color="auto"/>
              </w:divBdr>
            </w:div>
            <w:div w:id="502008926">
              <w:marLeft w:val="0"/>
              <w:marRight w:val="0"/>
              <w:marTop w:val="0"/>
              <w:marBottom w:val="0"/>
              <w:divBdr>
                <w:top w:val="none" w:sz="0" w:space="0" w:color="auto"/>
                <w:left w:val="none" w:sz="0" w:space="0" w:color="auto"/>
                <w:bottom w:val="none" w:sz="0" w:space="0" w:color="auto"/>
                <w:right w:val="none" w:sz="0" w:space="0" w:color="auto"/>
              </w:divBdr>
            </w:div>
          </w:divsChild>
        </w:div>
        <w:div w:id="1772360552">
          <w:marLeft w:val="0"/>
          <w:marRight w:val="0"/>
          <w:marTop w:val="0"/>
          <w:marBottom w:val="0"/>
          <w:divBdr>
            <w:top w:val="none" w:sz="0" w:space="0" w:color="auto"/>
            <w:left w:val="none" w:sz="0" w:space="0" w:color="auto"/>
            <w:bottom w:val="none" w:sz="0" w:space="0" w:color="auto"/>
            <w:right w:val="none" w:sz="0" w:space="0" w:color="auto"/>
          </w:divBdr>
        </w:div>
        <w:div w:id="2134666374">
          <w:marLeft w:val="0"/>
          <w:marRight w:val="0"/>
          <w:marTop w:val="0"/>
          <w:marBottom w:val="0"/>
          <w:divBdr>
            <w:top w:val="none" w:sz="0" w:space="0" w:color="auto"/>
            <w:left w:val="none" w:sz="0" w:space="0" w:color="auto"/>
            <w:bottom w:val="none" w:sz="0" w:space="0" w:color="auto"/>
            <w:right w:val="none" w:sz="0" w:space="0" w:color="auto"/>
          </w:divBdr>
        </w:div>
        <w:div w:id="1817261889">
          <w:marLeft w:val="0"/>
          <w:marRight w:val="0"/>
          <w:marTop w:val="0"/>
          <w:marBottom w:val="0"/>
          <w:divBdr>
            <w:top w:val="none" w:sz="0" w:space="0" w:color="auto"/>
            <w:left w:val="none" w:sz="0" w:space="0" w:color="auto"/>
            <w:bottom w:val="none" w:sz="0" w:space="0" w:color="auto"/>
            <w:right w:val="none" w:sz="0" w:space="0" w:color="auto"/>
          </w:divBdr>
        </w:div>
        <w:div w:id="1068648320">
          <w:marLeft w:val="0"/>
          <w:marRight w:val="0"/>
          <w:marTop w:val="0"/>
          <w:marBottom w:val="0"/>
          <w:divBdr>
            <w:top w:val="none" w:sz="0" w:space="0" w:color="auto"/>
            <w:left w:val="none" w:sz="0" w:space="0" w:color="auto"/>
            <w:bottom w:val="none" w:sz="0" w:space="0" w:color="auto"/>
            <w:right w:val="none" w:sz="0" w:space="0" w:color="auto"/>
          </w:divBdr>
        </w:div>
        <w:div w:id="412896873">
          <w:marLeft w:val="0"/>
          <w:marRight w:val="0"/>
          <w:marTop w:val="0"/>
          <w:marBottom w:val="0"/>
          <w:divBdr>
            <w:top w:val="none" w:sz="0" w:space="0" w:color="auto"/>
            <w:left w:val="none" w:sz="0" w:space="0" w:color="auto"/>
            <w:bottom w:val="none" w:sz="0" w:space="0" w:color="auto"/>
            <w:right w:val="none" w:sz="0" w:space="0" w:color="auto"/>
          </w:divBdr>
        </w:div>
        <w:div w:id="985430797">
          <w:marLeft w:val="0"/>
          <w:marRight w:val="0"/>
          <w:marTop w:val="0"/>
          <w:marBottom w:val="0"/>
          <w:divBdr>
            <w:top w:val="none" w:sz="0" w:space="0" w:color="auto"/>
            <w:left w:val="none" w:sz="0" w:space="0" w:color="auto"/>
            <w:bottom w:val="none" w:sz="0" w:space="0" w:color="auto"/>
            <w:right w:val="none" w:sz="0" w:space="0" w:color="auto"/>
          </w:divBdr>
        </w:div>
        <w:div w:id="1532300377">
          <w:marLeft w:val="0"/>
          <w:marRight w:val="0"/>
          <w:marTop w:val="0"/>
          <w:marBottom w:val="0"/>
          <w:divBdr>
            <w:top w:val="none" w:sz="0" w:space="0" w:color="auto"/>
            <w:left w:val="none" w:sz="0" w:space="0" w:color="auto"/>
            <w:bottom w:val="none" w:sz="0" w:space="0" w:color="auto"/>
            <w:right w:val="none" w:sz="0" w:space="0" w:color="auto"/>
          </w:divBdr>
        </w:div>
        <w:div w:id="795220412">
          <w:marLeft w:val="0"/>
          <w:marRight w:val="0"/>
          <w:marTop w:val="0"/>
          <w:marBottom w:val="0"/>
          <w:divBdr>
            <w:top w:val="none" w:sz="0" w:space="0" w:color="auto"/>
            <w:left w:val="none" w:sz="0" w:space="0" w:color="auto"/>
            <w:bottom w:val="none" w:sz="0" w:space="0" w:color="auto"/>
            <w:right w:val="none" w:sz="0" w:space="0" w:color="auto"/>
          </w:divBdr>
        </w:div>
        <w:div w:id="1336882935">
          <w:marLeft w:val="0"/>
          <w:marRight w:val="0"/>
          <w:marTop w:val="0"/>
          <w:marBottom w:val="0"/>
          <w:divBdr>
            <w:top w:val="none" w:sz="0" w:space="0" w:color="auto"/>
            <w:left w:val="none" w:sz="0" w:space="0" w:color="auto"/>
            <w:bottom w:val="none" w:sz="0" w:space="0" w:color="auto"/>
            <w:right w:val="none" w:sz="0" w:space="0" w:color="auto"/>
          </w:divBdr>
        </w:div>
        <w:div w:id="881215826">
          <w:marLeft w:val="0"/>
          <w:marRight w:val="0"/>
          <w:marTop w:val="0"/>
          <w:marBottom w:val="0"/>
          <w:divBdr>
            <w:top w:val="none" w:sz="0" w:space="0" w:color="auto"/>
            <w:left w:val="none" w:sz="0" w:space="0" w:color="auto"/>
            <w:bottom w:val="none" w:sz="0" w:space="0" w:color="auto"/>
            <w:right w:val="none" w:sz="0" w:space="0" w:color="auto"/>
          </w:divBdr>
        </w:div>
        <w:div w:id="1988588016">
          <w:marLeft w:val="0"/>
          <w:marRight w:val="0"/>
          <w:marTop w:val="0"/>
          <w:marBottom w:val="0"/>
          <w:divBdr>
            <w:top w:val="none" w:sz="0" w:space="0" w:color="auto"/>
            <w:left w:val="none" w:sz="0" w:space="0" w:color="auto"/>
            <w:bottom w:val="none" w:sz="0" w:space="0" w:color="auto"/>
            <w:right w:val="none" w:sz="0" w:space="0" w:color="auto"/>
          </w:divBdr>
        </w:div>
        <w:div w:id="474301943">
          <w:marLeft w:val="0"/>
          <w:marRight w:val="0"/>
          <w:marTop w:val="0"/>
          <w:marBottom w:val="0"/>
          <w:divBdr>
            <w:top w:val="none" w:sz="0" w:space="0" w:color="auto"/>
            <w:left w:val="none" w:sz="0" w:space="0" w:color="auto"/>
            <w:bottom w:val="none" w:sz="0" w:space="0" w:color="auto"/>
            <w:right w:val="none" w:sz="0" w:space="0" w:color="auto"/>
          </w:divBdr>
        </w:div>
        <w:div w:id="1011882653">
          <w:marLeft w:val="0"/>
          <w:marRight w:val="0"/>
          <w:marTop w:val="0"/>
          <w:marBottom w:val="0"/>
          <w:divBdr>
            <w:top w:val="none" w:sz="0" w:space="0" w:color="auto"/>
            <w:left w:val="none" w:sz="0" w:space="0" w:color="auto"/>
            <w:bottom w:val="none" w:sz="0" w:space="0" w:color="auto"/>
            <w:right w:val="none" w:sz="0" w:space="0" w:color="auto"/>
          </w:divBdr>
        </w:div>
        <w:div w:id="364598101">
          <w:marLeft w:val="0"/>
          <w:marRight w:val="0"/>
          <w:marTop w:val="0"/>
          <w:marBottom w:val="0"/>
          <w:divBdr>
            <w:top w:val="none" w:sz="0" w:space="0" w:color="auto"/>
            <w:left w:val="none" w:sz="0" w:space="0" w:color="auto"/>
            <w:bottom w:val="none" w:sz="0" w:space="0" w:color="auto"/>
            <w:right w:val="none" w:sz="0" w:space="0" w:color="auto"/>
          </w:divBdr>
        </w:div>
        <w:div w:id="2009362514">
          <w:marLeft w:val="0"/>
          <w:marRight w:val="0"/>
          <w:marTop w:val="0"/>
          <w:marBottom w:val="0"/>
          <w:divBdr>
            <w:top w:val="none" w:sz="0" w:space="0" w:color="auto"/>
            <w:left w:val="none" w:sz="0" w:space="0" w:color="auto"/>
            <w:bottom w:val="none" w:sz="0" w:space="0" w:color="auto"/>
            <w:right w:val="none" w:sz="0" w:space="0" w:color="auto"/>
          </w:divBdr>
        </w:div>
        <w:div w:id="868181448">
          <w:marLeft w:val="0"/>
          <w:marRight w:val="0"/>
          <w:marTop w:val="0"/>
          <w:marBottom w:val="0"/>
          <w:divBdr>
            <w:top w:val="none" w:sz="0" w:space="0" w:color="auto"/>
            <w:left w:val="none" w:sz="0" w:space="0" w:color="auto"/>
            <w:bottom w:val="none" w:sz="0" w:space="0" w:color="auto"/>
            <w:right w:val="none" w:sz="0" w:space="0" w:color="auto"/>
          </w:divBdr>
        </w:div>
        <w:div w:id="1090346172">
          <w:marLeft w:val="0"/>
          <w:marRight w:val="0"/>
          <w:marTop w:val="0"/>
          <w:marBottom w:val="0"/>
          <w:divBdr>
            <w:top w:val="none" w:sz="0" w:space="0" w:color="auto"/>
            <w:left w:val="none" w:sz="0" w:space="0" w:color="auto"/>
            <w:bottom w:val="none" w:sz="0" w:space="0" w:color="auto"/>
            <w:right w:val="none" w:sz="0" w:space="0" w:color="auto"/>
          </w:divBdr>
        </w:div>
        <w:div w:id="742948574">
          <w:marLeft w:val="0"/>
          <w:marRight w:val="0"/>
          <w:marTop w:val="0"/>
          <w:marBottom w:val="0"/>
          <w:divBdr>
            <w:top w:val="none" w:sz="0" w:space="0" w:color="auto"/>
            <w:left w:val="none" w:sz="0" w:space="0" w:color="auto"/>
            <w:bottom w:val="none" w:sz="0" w:space="0" w:color="auto"/>
            <w:right w:val="none" w:sz="0" w:space="0" w:color="auto"/>
          </w:divBdr>
        </w:div>
        <w:div w:id="940650815">
          <w:marLeft w:val="0"/>
          <w:marRight w:val="0"/>
          <w:marTop w:val="0"/>
          <w:marBottom w:val="0"/>
          <w:divBdr>
            <w:top w:val="none" w:sz="0" w:space="0" w:color="auto"/>
            <w:left w:val="none" w:sz="0" w:space="0" w:color="auto"/>
            <w:bottom w:val="none" w:sz="0" w:space="0" w:color="auto"/>
            <w:right w:val="none" w:sz="0" w:space="0" w:color="auto"/>
          </w:divBdr>
        </w:div>
        <w:div w:id="1722512468">
          <w:marLeft w:val="0"/>
          <w:marRight w:val="0"/>
          <w:marTop w:val="0"/>
          <w:marBottom w:val="0"/>
          <w:divBdr>
            <w:top w:val="none" w:sz="0" w:space="0" w:color="auto"/>
            <w:left w:val="none" w:sz="0" w:space="0" w:color="auto"/>
            <w:bottom w:val="none" w:sz="0" w:space="0" w:color="auto"/>
            <w:right w:val="none" w:sz="0" w:space="0" w:color="auto"/>
          </w:divBdr>
        </w:div>
        <w:div w:id="1800220431">
          <w:marLeft w:val="0"/>
          <w:marRight w:val="0"/>
          <w:marTop w:val="0"/>
          <w:marBottom w:val="0"/>
          <w:divBdr>
            <w:top w:val="none" w:sz="0" w:space="0" w:color="auto"/>
            <w:left w:val="none" w:sz="0" w:space="0" w:color="auto"/>
            <w:bottom w:val="none" w:sz="0" w:space="0" w:color="auto"/>
            <w:right w:val="none" w:sz="0" w:space="0" w:color="auto"/>
          </w:divBdr>
          <w:divsChild>
            <w:div w:id="1385758892">
              <w:marLeft w:val="0"/>
              <w:marRight w:val="0"/>
              <w:marTop w:val="0"/>
              <w:marBottom w:val="0"/>
              <w:divBdr>
                <w:top w:val="none" w:sz="0" w:space="0" w:color="auto"/>
                <w:left w:val="none" w:sz="0" w:space="0" w:color="auto"/>
                <w:bottom w:val="none" w:sz="0" w:space="0" w:color="auto"/>
                <w:right w:val="none" w:sz="0" w:space="0" w:color="auto"/>
              </w:divBdr>
            </w:div>
            <w:div w:id="257182660">
              <w:marLeft w:val="0"/>
              <w:marRight w:val="0"/>
              <w:marTop w:val="0"/>
              <w:marBottom w:val="0"/>
              <w:divBdr>
                <w:top w:val="none" w:sz="0" w:space="0" w:color="auto"/>
                <w:left w:val="none" w:sz="0" w:space="0" w:color="auto"/>
                <w:bottom w:val="none" w:sz="0" w:space="0" w:color="auto"/>
                <w:right w:val="none" w:sz="0" w:space="0" w:color="auto"/>
              </w:divBdr>
            </w:div>
            <w:div w:id="1079475556">
              <w:marLeft w:val="0"/>
              <w:marRight w:val="0"/>
              <w:marTop w:val="0"/>
              <w:marBottom w:val="0"/>
              <w:divBdr>
                <w:top w:val="none" w:sz="0" w:space="0" w:color="auto"/>
                <w:left w:val="none" w:sz="0" w:space="0" w:color="auto"/>
                <w:bottom w:val="none" w:sz="0" w:space="0" w:color="auto"/>
                <w:right w:val="none" w:sz="0" w:space="0" w:color="auto"/>
              </w:divBdr>
            </w:div>
            <w:div w:id="119418387">
              <w:marLeft w:val="0"/>
              <w:marRight w:val="0"/>
              <w:marTop w:val="0"/>
              <w:marBottom w:val="0"/>
              <w:divBdr>
                <w:top w:val="none" w:sz="0" w:space="0" w:color="auto"/>
                <w:left w:val="none" w:sz="0" w:space="0" w:color="auto"/>
                <w:bottom w:val="none" w:sz="0" w:space="0" w:color="auto"/>
                <w:right w:val="none" w:sz="0" w:space="0" w:color="auto"/>
              </w:divBdr>
            </w:div>
            <w:div w:id="312954525">
              <w:marLeft w:val="0"/>
              <w:marRight w:val="0"/>
              <w:marTop w:val="0"/>
              <w:marBottom w:val="0"/>
              <w:divBdr>
                <w:top w:val="none" w:sz="0" w:space="0" w:color="auto"/>
                <w:left w:val="none" w:sz="0" w:space="0" w:color="auto"/>
                <w:bottom w:val="none" w:sz="0" w:space="0" w:color="auto"/>
                <w:right w:val="none" w:sz="0" w:space="0" w:color="auto"/>
              </w:divBdr>
            </w:div>
          </w:divsChild>
        </w:div>
        <w:div w:id="1942831930">
          <w:marLeft w:val="0"/>
          <w:marRight w:val="0"/>
          <w:marTop w:val="0"/>
          <w:marBottom w:val="0"/>
          <w:divBdr>
            <w:top w:val="none" w:sz="0" w:space="0" w:color="auto"/>
            <w:left w:val="none" w:sz="0" w:space="0" w:color="auto"/>
            <w:bottom w:val="none" w:sz="0" w:space="0" w:color="auto"/>
            <w:right w:val="none" w:sz="0" w:space="0" w:color="auto"/>
          </w:divBdr>
          <w:divsChild>
            <w:div w:id="1646738683">
              <w:marLeft w:val="0"/>
              <w:marRight w:val="0"/>
              <w:marTop w:val="0"/>
              <w:marBottom w:val="0"/>
              <w:divBdr>
                <w:top w:val="none" w:sz="0" w:space="0" w:color="auto"/>
                <w:left w:val="none" w:sz="0" w:space="0" w:color="auto"/>
                <w:bottom w:val="none" w:sz="0" w:space="0" w:color="auto"/>
                <w:right w:val="none" w:sz="0" w:space="0" w:color="auto"/>
              </w:divBdr>
            </w:div>
            <w:div w:id="1069040075">
              <w:marLeft w:val="0"/>
              <w:marRight w:val="0"/>
              <w:marTop w:val="0"/>
              <w:marBottom w:val="0"/>
              <w:divBdr>
                <w:top w:val="none" w:sz="0" w:space="0" w:color="auto"/>
                <w:left w:val="none" w:sz="0" w:space="0" w:color="auto"/>
                <w:bottom w:val="none" w:sz="0" w:space="0" w:color="auto"/>
                <w:right w:val="none" w:sz="0" w:space="0" w:color="auto"/>
              </w:divBdr>
            </w:div>
            <w:div w:id="1907177548">
              <w:marLeft w:val="0"/>
              <w:marRight w:val="0"/>
              <w:marTop w:val="0"/>
              <w:marBottom w:val="0"/>
              <w:divBdr>
                <w:top w:val="none" w:sz="0" w:space="0" w:color="auto"/>
                <w:left w:val="none" w:sz="0" w:space="0" w:color="auto"/>
                <w:bottom w:val="none" w:sz="0" w:space="0" w:color="auto"/>
                <w:right w:val="none" w:sz="0" w:space="0" w:color="auto"/>
              </w:divBdr>
            </w:div>
            <w:div w:id="1488748446">
              <w:marLeft w:val="0"/>
              <w:marRight w:val="0"/>
              <w:marTop w:val="0"/>
              <w:marBottom w:val="0"/>
              <w:divBdr>
                <w:top w:val="none" w:sz="0" w:space="0" w:color="auto"/>
                <w:left w:val="none" w:sz="0" w:space="0" w:color="auto"/>
                <w:bottom w:val="none" w:sz="0" w:space="0" w:color="auto"/>
                <w:right w:val="none" w:sz="0" w:space="0" w:color="auto"/>
              </w:divBdr>
            </w:div>
          </w:divsChild>
        </w:div>
        <w:div w:id="816989783">
          <w:marLeft w:val="0"/>
          <w:marRight w:val="0"/>
          <w:marTop w:val="0"/>
          <w:marBottom w:val="0"/>
          <w:divBdr>
            <w:top w:val="none" w:sz="0" w:space="0" w:color="auto"/>
            <w:left w:val="none" w:sz="0" w:space="0" w:color="auto"/>
            <w:bottom w:val="none" w:sz="0" w:space="0" w:color="auto"/>
            <w:right w:val="none" w:sz="0" w:space="0" w:color="auto"/>
          </w:divBdr>
        </w:div>
        <w:div w:id="230048702">
          <w:marLeft w:val="0"/>
          <w:marRight w:val="0"/>
          <w:marTop w:val="0"/>
          <w:marBottom w:val="0"/>
          <w:divBdr>
            <w:top w:val="none" w:sz="0" w:space="0" w:color="auto"/>
            <w:left w:val="none" w:sz="0" w:space="0" w:color="auto"/>
            <w:bottom w:val="none" w:sz="0" w:space="0" w:color="auto"/>
            <w:right w:val="none" w:sz="0" w:space="0" w:color="auto"/>
          </w:divBdr>
        </w:div>
        <w:div w:id="2023163939">
          <w:marLeft w:val="0"/>
          <w:marRight w:val="0"/>
          <w:marTop w:val="0"/>
          <w:marBottom w:val="0"/>
          <w:divBdr>
            <w:top w:val="none" w:sz="0" w:space="0" w:color="auto"/>
            <w:left w:val="none" w:sz="0" w:space="0" w:color="auto"/>
            <w:bottom w:val="none" w:sz="0" w:space="0" w:color="auto"/>
            <w:right w:val="none" w:sz="0" w:space="0" w:color="auto"/>
          </w:divBdr>
        </w:div>
        <w:div w:id="826093716">
          <w:marLeft w:val="0"/>
          <w:marRight w:val="0"/>
          <w:marTop w:val="0"/>
          <w:marBottom w:val="0"/>
          <w:divBdr>
            <w:top w:val="none" w:sz="0" w:space="0" w:color="auto"/>
            <w:left w:val="none" w:sz="0" w:space="0" w:color="auto"/>
            <w:bottom w:val="none" w:sz="0" w:space="0" w:color="auto"/>
            <w:right w:val="none" w:sz="0" w:space="0" w:color="auto"/>
          </w:divBdr>
        </w:div>
        <w:div w:id="736245496">
          <w:marLeft w:val="0"/>
          <w:marRight w:val="0"/>
          <w:marTop w:val="0"/>
          <w:marBottom w:val="0"/>
          <w:divBdr>
            <w:top w:val="none" w:sz="0" w:space="0" w:color="auto"/>
            <w:left w:val="none" w:sz="0" w:space="0" w:color="auto"/>
            <w:bottom w:val="none" w:sz="0" w:space="0" w:color="auto"/>
            <w:right w:val="none" w:sz="0" w:space="0" w:color="auto"/>
          </w:divBdr>
        </w:div>
        <w:div w:id="1062406067">
          <w:marLeft w:val="0"/>
          <w:marRight w:val="0"/>
          <w:marTop w:val="0"/>
          <w:marBottom w:val="0"/>
          <w:divBdr>
            <w:top w:val="none" w:sz="0" w:space="0" w:color="auto"/>
            <w:left w:val="none" w:sz="0" w:space="0" w:color="auto"/>
            <w:bottom w:val="none" w:sz="0" w:space="0" w:color="auto"/>
            <w:right w:val="none" w:sz="0" w:space="0" w:color="auto"/>
          </w:divBdr>
          <w:divsChild>
            <w:div w:id="1500461712">
              <w:marLeft w:val="0"/>
              <w:marRight w:val="0"/>
              <w:marTop w:val="0"/>
              <w:marBottom w:val="0"/>
              <w:divBdr>
                <w:top w:val="none" w:sz="0" w:space="0" w:color="auto"/>
                <w:left w:val="none" w:sz="0" w:space="0" w:color="auto"/>
                <w:bottom w:val="none" w:sz="0" w:space="0" w:color="auto"/>
                <w:right w:val="none" w:sz="0" w:space="0" w:color="auto"/>
              </w:divBdr>
            </w:div>
            <w:div w:id="1179664052">
              <w:marLeft w:val="0"/>
              <w:marRight w:val="0"/>
              <w:marTop w:val="0"/>
              <w:marBottom w:val="0"/>
              <w:divBdr>
                <w:top w:val="none" w:sz="0" w:space="0" w:color="auto"/>
                <w:left w:val="none" w:sz="0" w:space="0" w:color="auto"/>
                <w:bottom w:val="none" w:sz="0" w:space="0" w:color="auto"/>
                <w:right w:val="none" w:sz="0" w:space="0" w:color="auto"/>
              </w:divBdr>
            </w:div>
            <w:div w:id="752974705">
              <w:marLeft w:val="0"/>
              <w:marRight w:val="0"/>
              <w:marTop w:val="0"/>
              <w:marBottom w:val="0"/>
              <w:divBdr>
                <w:top w:val="none" w:sz="0" w:space="0" w:color="auto"/>
                <w:left w:val="none" w:sz="0" w:space="0" w:color="auto"/>
                <w:bottom w:val="none" w:sz="0" w:space="0" w:color="auto"/>
                <w:right w:val="none" w:sz="0" w:space="0" w:color="auto"/>
              </w:divBdr>
            </w:div>
            <w:div w:id="2081100481">
              <w:marLeft w:val="0"/>
              <w:marRight w:val="0"/>
              <w:marTop w:val="0"/>
              <w:marBottom w:val="0"/>
              <w:divBdr>
                <w:top w:val="none" w:sz="0" w:space="0" w:color="auto"/>
                <w:left w:val="none" w:sz="0" w:space="0" w:color="auto"/>
                <w:bottom w:val="none" w:sz="0" w:space="0" w:color="auto"/>
                <w:right w:val="none" w:sz="0" w:space="0" w:color="auto"/>
              </w:divBdr>
            </w:div>
            <w:div w:id="2066829503">
              <w:marLeft w:val="0"/>
              <w:marRight w:val="0"/>
              <w:marTop w:val="0"/>
              <w:marBottom w:val="0"/>
              <w:divBdr>
                <w:top w:val="none" w:sz="0" w:space="0" w:color="auto"/>
                <w:left w:val="none" w:sz="0" w:space="0" w:color="auto"/>
                <w:bottom w:val="none" w:sz="0" w:space="0" w:color="auto"/>
                <w:right w:val="none" w:sz="0" w:space="0" w:color="auto"/>
              </w:divBdr>
            </w:div>
          </w:divsChild>
        </w:div>
        <w:div w:id="1981381938">
          <w:marLeft w:val="0"/>
          <w:marRight w:val="0"/>
          <w:marTop w:val="0"/>
          <w:marBottom w:val="0"/>
          <w:divBdr>
            <w:top w:val="none" w:sz="0" w:space="0" w:color="auto"/>
            <w:left w:val="none" w:sz="0" w:space="0" w:color="auto"/>
            <w:bottom w:val="none" w:sz="0" w:space="0" w:color="auto"/>
            <w:right w:val="none" w:sz="0" w:space="0" w:color="auto"/>
          </w:divBdr>
        </w:div>
        <w:div w:id="159473069">
          <w:marLeft w:val="0"/>
          <w:marRight w:val="0"/>
          <w:marTop w:val="0"/>
          <w:marBottom w:val="0"/>
          <w:divBdr>
            <w:top w:val="none" w:sz="0" w:space="0" w:color="auto"/>
            <w:left w:val="none" w:sz="0" w:space="0" w:color="auto"/>
            <w:bottom w:val="none" w:sz="0" w:space="0" w:color="auto"/>
            <w:right w:val="none" w:sz="0" w:space="0" w:color="auto"/>
          </w:divBdr>
        </w:div>
        <w:div w:id="1725324278">
          <w:marLeft w:val="0"/>
          <w:marRight w:val="0"/>
          <w:marTop w:val="0"/>
          <w:marBottom w:val="0"/>
          <w:divBdr>
            <w:top w:val="none" w:sz="0" w:space="0" w:color="auto"/>
            <w:left w:val="none" w:sz="0" w:space="0" w:color="auto"/>
            <w:bottom w:val="none" w:sz="0" w:space="0" w:color="auto"/>
            <w:right w:val="none" w:sz="0" w:space="0" w:color="auto"/>
          </w:divBdr>
        </w:div>
        <w:div w:id="482164532">
          <w:marLeft w:val="0"/>
          <w:marRight w:val="0"/>
          <w:marTop w:val="0"/>
          <w:marBottom w:val="0"/>
          <w:divBdr>
            <w:top w:val="none" w:sz="0" w:space="0" w:color="auto"/>
            <w:left w:val="none" w:sz="0" w:space="0" w:color="auto"/>
            <w:bottom w:val="none" w:sz="0" w:space="0" w:color="auto"/>
            <w:right w:val="none" w:sz="0" w:space="0" w:color="auto"/>
          </w:divBdr>
        </w:div>
        <w:div w:id="1106970620">
          <w:marLeft w:val="0"/>
          <w:marRight w:val="0"/>
          <w:marTop w:val="0"/>
          <w:marBottom w:val="0"/>
          <w:divBdr>
            <w:top w:val="none" w:sz="0" w:space="0" w:color="auto"/>
            <w:left w:val="none" w:sz="0" w:space="0" w:color="auto"/>
            <w:bottom w:val="none" w:sz="0" w:space="0" w:color="auto"/>
            <w:right w:val="none" w:sz="0" w:space="0" w:color="auto"/>
          </w:divBdr>
        </w:div>
        <w:div w:id="1591767106">
          <w:marLeft w:val="0"/>
          <w:marRight w:val="0"/>
          <w:marTop w:val="0"/>
          <w:marBottom w:val="0"/>
          <w:divBdr>
            <w:top w:val="none" w:sz="0" w:space="0" w:color="auto"/>
            <w:left w:val="none" w:sz="0" w:space="0" w:color="auto"/>
            <w:bottom w:val="none" w:sz="0" w:space="0" w:color="auto"/>
            <w:right w:val="none" w:sz="0" w:space="0" w:color="auto"/>
          </w:divBdr>
          <w:divsChild>
            <w:div w:id="1242759697">
              <w:marLeft w:val="0"/>
              <w:marRight w:val="0"/>
              <w:marTop w:val="0"/>
              <w:marBottom w:val="0"/>
              <w:divBdr>
                <w:top w:val="none" w:sz="0" w:space="0" w:color="auto"/>
                <w:left w:val="none" w:sz="0" w:space="0" w:color="auto"/>
                <w:bottom w:val="none" w:sz="0" w:space="0" w:color="auto"/>
                <w:right w:val="none" w:sz="0" w:space="0" w:color="auto"/>
              </w:divBdr>
            </w:div>
            <w:div w:id="10500181">
              <w:marLeft w:val="0"/>
              <w:marRight w:val="0"/>
              <w:marTop w:val="0"/>
              <w:marBottom w:val="0"/>
              <w:divBdr>
                <w:top w:val="none" w:sz="0" w:space="0" w:color="auto"/>
                <w:left w:val="none" w:sz="0" w:space="0" w:color="auto"/>
                <w:bottom w:val="none" w:sz="0" w:space="0" w:color="auto"/>
                <w:right w:val="none" w:sz="0" w:space="0" w:color="auto"/>
              </w:divBdr>
            </w:div>
            <w:div w:id="1053583198">
              <w:marLeft w:val="0"/>
              <w:marRight w:val="0"/>
              <w:marTop w:val="0"/>
              <w:marBottom w:val="0"/>
              <w:divBdr>
                <w:top w:val="none" w:sz="0" w:space="0" w:color="auto"/>
                <w:left w:val="none" w:sz="0" w:space="0" w:color="auto"/>
                <w:bottom w:val="none" w:sz="0" w:space="0" w:color="auto"/>
                <w:right w:val="none" w:sz="0" w:space="0" w:color="auto"/>
              </w:divBdr>
            </w:div>
            <w:div w:id="904678924">
              <w:marLeft w:val="0"/>
              <w:marRight w:val="0"/>
              <w:marTop w:val="0"/>
              <w:marBottom w:val="0"/>
              <w:divBdr>
                <w:top w:val="none" w:sz="0" w:space="0" w:color="auto"/>
                <w:left w:val="none" w:sz="0" w:space="0" w:color="auto"/>
                <w:bottom w:val="none" w:sz="0" w:space="0" w:color="auto"/>
                <w:right w:val="none" w:sz="0" w:space="0" w:color="auto"/>
              </w:divBdr>
            </w:div>
            <w:div w:id="803162216">
              <w:marLeft w:val="0"/>
              <w:marRight w:val="0"/>
              <w:marTop w:val="0"/>
              <w:marBottom w:val="0"/>
              <w:divBdr>
                <w:top w:val="none" w:sz="0" w:space="0" w:color="auto"/>
                <w:left w:val="none" w:sz="0" w:space="0" w:color="auto"/>
                <w:bottom w:val="none" w:sz="0" w:space="0" w:color="auto"/>
                <w:right w:val="none" w:sz="0" w:space="0" w:color="auto"/>
              </w:divBdr>
            </w:div>
          </w:divsChild>
        </w:div>
        <w:div w:id="83888634">
          <w:marLeft w:val="0"/>
          <w:marRight w:val="0"/>
          <w:marTop w:val="0"/>
          <w:marBottom w:val="0"/>
          <w:divBdr>
            <w:top w:val="none" w:sz="0" w:space="0" w:color="auto"/>
            <w:left w:val="none" w:sz="0" w:space="0" w:color="auto"/>
            <w:bottom w:val="none" w:sz="0" w:space="0" w:color="auto"/>
            <w:right w:val="none" w:sz="0" w:space="0" w:color="auto"/>
          </w:divBdr>
          <w:divsChild>
            <w:div w:id="969747722">
              <w:marLeft w:val="0"/>
              <w:marRight w:val="0"/>
              <w:marTop w:val="0"/>
              <w:marBottom w:val="0"/>
              <w:divBdr>
                <w:top w:val="none" w:sz="0" w:space="0" w:color="auto"/>
                <w:left w:val="none" w:sz="0" w:space="0" w:color="auto"/>
                <w:bottom w:val="none" w:sz="0" w:space="0" w:color="auto"/>
                <w:right w:val="none" w:sz="0" w:space="0" w:color="auto"/>
              </w:divBdr>
            </w:div>
            <w:div w:id="1651203085">
              <w:marLeft w:val="0"/>
              <w:marRight w:val="0"/>
              <w:marTop w:val="0"/>
              <w:marBottom w:val="0"/>
              <w:divBdr>
                <w:top w:val="none" w:sz="0" w:space="0" w:color="auto"/>
                <w:left w:val="none" w:sz="0" w:space="0" w:color="auto"/>
                <w:bottom w:val="none" w:sz="0" w:space="0" w:color="auto"/>
                <w:right w:val="none" w:sz="0" w:space="0" w:color="auto"/>
              </w:divBdr>
            </w:div>
            <w:div w:id="1902474852">
              <w:marLeft w:val="0"/>
              <w:marRight w:val="0"/>
              <w:marTop w:val="0"/>
              <w:marBottom w:val="0"/>
              <w:divBdr>
                <w:top w:val="none" w:sz="0" w:space="0" w:color="auto"/>
                <w:left w:val="none" w:sz="0" w:space="0" w:color="auto"/>
                <w:bottom w:val="none" w:sz="0" w:space="0" w:color="auto"/>
                <w:right w:val="none" w:sz="0" w:space="0" w:color="auto"/>
              </w:divBdr>
            </w:div>
            <w:div w:id="4597237">
              <w:marLeft w:val="0"/>
              <w:marRight w:val="0"/>
              <w:marTop w:val="0"/>
              <w:marBottom w:val="0"/>
              <w:divBdr>
                <w:top w:val="none" w:sz="0" w:space="0" w:color="auto"/>
                <w:left w:val="none" w:sz="0" w:space="0" w:color="auto"/>
                <w:bottom w:val="none" w:sz="0" w:space="0" w:color="auto"/>
                <w:right w:val="none" w:sz="0" w:space="0" w:color="auto"/>
              </w:divBdr>
            </w:div>
            <w:div w:id="277223889">
              <w:marLeft w:val="0"/>
              <w:marRight w:val="0"/>
              <w:marTop w:val="0"/>
              <w:marBottom w:val="0"/>
              <w:divBdr>
                <w:top w:val="none" w:sz="0" w:space="0" w:color="auto"/>
                <w:left w:val="none" w:sz="0" w:space="0" w:color="auto"/>
                <w:bottom w:val="none" w:sz="0" w:space="0" w:color="auto"/>
                <w:right w:val="none" w:sz="0" w:space="0" w:color="auto"/>
              </w:divBdr>
            </w:div>
          </w:divsChild>
        </w:div>
        <w:div w:id="1740787029">
          <w:marLeft w:val="0"/>
          <w:marRight w:val="0"/>
          <w:marTop w:val="0"/>
          <w:marBottom w:val="0"/>
          <w:divBdr>
            <w:top w:val="none" w:sz="0" w:space="0" w:color="auto"/>
            <w:left w:val="none" w:sz="0" w:space="0" w:color="auto"/>
            <w:bottom w:val="none" w:sz="0" w:space="0" w:color="auto"/>
            <w:right w:val="none" w:sz="0" w:space="0" w:color="auto"/>
          </w:divBdr>
          <w:divsChild>
            <w:div w:id="1281953108">
              <w:marLeft w:val="0"/>
              <w:marRight w:val="0"/>
              <w:marTop w:val="0"/>
              <w:marBottom w:val="0"/>
              <w:divBdr>
                <w:top w:val="none" w:sz="0" w:space="0" w:color="auto"/>
                <w:left w:val="none" w:sz="0" w:space="0" w:color="auto"/>
                <w:bottom w:val="none" w:sz="0" w:space="0" w:color="auto"/>
                <w:right w:val="none" w:sz="0" w:space="0" w:color="auto"/>
              </w:divBdr>
            </w:div>
            <w:div w:id="1844777829">
              <w:marLeft w:val="0"/>
              <w:marRight w:val="0"/>
              <w:marTop w:val="0"/>
              <w:marBottom w:val="0"/>
              <w:divBdr>
                <w:top w:val="none" w:sz="0" w:space="0" w:color="auto"/>
                <w:left w:val="none" w:sz="0" w:space="0" w:color="auto"/>
                <w:bottom w:val="none" w:sz="0" w:space="0" w:color="auto"/>
                <w:right w:val="none" w:sz="0" w:space="0" w:color="auto"/>
              </w:divBdr>
            </w:div>
            <w:div w:id="461313457">
              <w:marLeft w:val="0"/>
              <w:marRight w:val="0"/>
              <w:marTop w:val="0"/>
              <w:marBottom w:val="0"/>
              <w:divBdr>
                <w:top w:val="none" w:sz="0" w:space="0" w:color="auto"/>
                <w:left w:val="none" w:sz="0" w:space="0" w:color="auto"/>
                <w:bottom w:val="none" w:sz="0" w:space="0" w:color="auto"/>
                <w:right w:val="none" w:sz="0" w:space="0" w:color="auto"/>
              </w:divBdr>
            </w:div>
            <w:div w:id="596061160">
              <w:marLeft w:val="0"/>
              <w:marRight w:val="0"/>
              <w:marTop w:val="0"/>
              <w:marBottom w:val="0"/>
              <w:divBdr>
                <w:top w:val="none" w:sz="0" w:space="0" w:color="auto"/>
                <w:left w:val="none" w:sz="0" w:space="0" w:color="auto"/>
                <w:bottom w:val="none" w:sz="0" w:space="0" w:color="auto"/>
                <w:right w:val="none" w:sz="0" w:space="0" w:color="auto"/>
              </w:divBdr>
            </w:div>
            <w:div w:id="1833452882">
              <w:marLeft w:val="0"/>
              <w:marRight w:val="0"/>
              <w:marTop w:val="0"/>
              <w:marBottom w:val="0"/>
              <w:divBdr>
                <w:top w:val="none" w:sz="0" w:space="0" w:color="auto"/>
                <w:left w:val="none" w:sz="0" w:space="0" w:color="auto"/>
                <w:bottom w:val="none" w:sz="0" w:space="0" w:color="auto"/>
                <w:right w:val="none" w:sz="0" w:space="0" w:color="auto"/>
              </w:divBdr>
            </w:div>
          </w:divsChild>
        </w:div>
        <w:div w:id="1195508543">
          <w:marLeft w:val="0"/>
          <w:marRight w:val="0"/>
          <w:marTop w:val="0"/>
          <w:marBottom w:val="0"/>
          <w:divBdr>
            <w:top w:val="none" w:sz="0" w:space="0" w:color="auto"/>
            <w:left w:val="none" w:sz="0" w:space="0" w:color="auto"/>
            <w:bottom w:val="none" w:sz="0" w:space="0" w:color="auto"/>
            <w:right w:val="none" w:sz="0" w:space="0" w:color="auto"/>
          </w:divBdr>
          <w:divsChild>
            <w:div w:id="386030707">
              <w:marLeft w:val="0"/>
              <w:marRight w:val="0"/>
              <w:marTop w:val="0"/>
              <w:marBottom w:val="0"/>
              <w:divBdr>
                <w:top w:val="none" w:sz="0" w:space="0" w:color="auto"/>
                <w:left w:val="none" w:sz="0" w:space="0" w:color="auto"/>
                <w:bottom w:val="none" w:sz="0" w:space="0" w:color="auto"/>
                <w:right w:val="none" w:sz="0" w:space="0" w:color="auto"/>
              </w:divBdr>
            </w:div>
            <w:div w:id="965966457">
              <w:marLeft w:val="0"/>
              <w:marRight w:val="0"/>
              <w:marTop w:val="0"/>
              <w:marBottom w:val="0"/>
              <w:divBdr>
                <w:top w:val="none" w:sz="0" w:space="0" w:color="auto"/>
                <w:left w:val="none" w:sz="0" w:space="0" w:color="auto"/>
                <w:bottom w:val="none" w:sz="0" w:space="0" w:color="auto"/>
                <w:right w:val="none" w:sz="0" w:space="0" w:color="auto"/>
              </w:divBdr>
            </w:div>
            <w:div w:id="361323675">
              <w:marLeft w:val="0"/>
              <w:marRight w:val="0"/>
              <w:marTop w:val="0"/>
              <w:marBottom w:val="0"/>
              <w:divBdr>
                <w:top w:val="none" w:sz="0" w:space="0" w:color="auto"/>
                <w:left w:val="none" w:sz="0" w:space="0" w:color="auto"/>
                <w:bottom w:val="none" w:sz="0" w:space="0" w:color="auto"/>
                <w:right w:val="none" w:sz="0" w:space="0" w:color="auto"/>
              </w:divBdr>
            </w:div>
            <w:div w:id="1328094025">
              <w:marLeft w:val="0"/>
              <w:marRight w:val="0"/>
              <w:marTop w:val="0"/>
              <w:marBottom w:val="0"/>
              <w:divBdr>
                <w:top w:val="none" w:sz="0" w:space="0" w:color="auto"/>
                <w:left w:val="none" w:sz="0" w:space="0" w:color="auto"/>
                <w:bottom w:val="none" w:sz="0" w:space="0" w:color="auto"/>
                <w:right w:val="none" w:sz="0" w:space="0" w:color="auto"/>
              </w:divBdr>
            </w:div>
            <w:div w:id="1507556539">
              <w:marLeft w:val="0"/>
              <w:marRight w:val="0"/>
              <w:marTop w:val="0"/>
              <w:marBottom w:val="0"/>
              <w:divBdr>
                <w:top w:val="none" w:sz="0" w:space="0" w:color="auto"/>
                <w:left w:val="none" w:sz="0" w:space="0" w:color="auto"/>
                <w:bottom w:val="none" w:sz="0" w:space="0" w:color="auto"/>
                <w:right w:val="none" w:sz="0" w:space="0" w:color="auto"/>
              </w:divBdr>
            </w:div>
          </w:divsChild>
        </w:div>
        <w:div w:id="926765342">
          <w:marLeft w:val="0"/>
          <w:marRight w:val="0"/>
          <w:marTop w:val="0"/>
          <w:marBottom w:val="0"/>
          <w:divBdr>
            <w:top w:val="none" w:sz="0" w:space="0" w:color="auto"/>
            <w:left w:val="none" w:sz="0" w:space="0" w:color="auto"/>
            <w:bottom w:val="none" w:sz="0" w:space="0" w:color="auto"/>
            <w:right w:val="none" w:sz="0" w:space="0" w:color="auto"/>
          </w:divBdr>
          <w:divsChild>
            <w:div w:id="1206794970">
              <w:marLeft w:val="0"/>
              <w:marRight w:val="0"/>
              <w:marTop w:val="0"/>
              <w:marBottom w:val="0"/>
              <w:divBdr>
                <w:top w:val="none" w:sz="0" w:space="0" w:color="auto"/>
                <w:left w:val="none" w:sz="0" w:space="0" w:color="auto"/>
                <w:bottom w:val="none" w:sz="0" w:space="0" w:color="auto"/>
                <w:right w:val="none" w:sz="0" w:space="0" w:color="auto"/>
              </w:divBdr>
            </w:div>
            <w:div w:id="1429349785">
              <w:marLeft w:val="0"/>
              <w:marRight w:val="0"/>
              <w:marTop w:val="0"/>
              <w:marBottom w:val="0"/>
              <w:divBdr>
                <w:top w:val="none" w:sz="0" w:space="0" w:color="auto"/>
                <w:left w:val="none" w:sz="0" w:space="0" w:color="auto"/>
                <w:bottom w:val="none" w:sz="0" w:space="0" w:color="auto"/>
                <w:right w:val="none" w:sz="0" w:space="0" w:color="auto"/>
              </w:divBdr>
            </w:div>
            <w:div w:id="98650284">
              <w:marLeft w:val="0"/>
              <w:marRight w:val="0"/>
              <w:marTop w:val="0"/>
              <w:marBottom w:val="0"/>
              <w:divBdr>
                <w:top w:val="none" w:sz="0" w:space="0" w:color="auto"/>
                <w:left w:val="none" w:sz="0" w:space="0" w:color="auto"/>
                <w:bottom w:val="none" w:sz="0" w:space="0" w:color="auto"/>
                <w:right w:val="none" w:sz="0" w:space="0" w:color="auto"/>
              </w:divBdr>
            </w:div>
            <w:div w:id="235677223">
              <w:marLeft w:val="0"/>
              <w:marRight w:val="0"/>
              <w:marTop w:val="0"/>
              <w:marBottom w:val="0"/>
              <w:divBdr>
                <w:top w:val="none" w:sz="0" w:space="0" w:color="auto"/>
                <w:left w:val="none" w:sz="0" w:space="0" w:color="auto"/>
                <w:bottom w:val="none" w:sz="0" w:space="0" w:color="auto"/>
                <w:right w:val="none" w:sz="0" w:space="0" w:color="auto"/>
              </w:divBdr>
            </w:div>
            <w:div w:id="695350324">
              <w:marLeft w:val="0"/>
              <w:marRight w:val="0"/>
              <w:marTop w:val="0"/>
              <w:marBottom w:val="0"/>
              <w:divBdr>
                <w:top w:val="none" w:sz="0" w:space="0" w:color="auto"/>
                <w:left w:val="none" w:sz="0" w:space="0" w:color="auto"/>
                <w:bottom w:val="none" w:sz="0" w:space="0" w:color="auto"/>
                <w:right w:val="none" w:sz="0" w:space="0" w:color="auto"/>
              </w:divBdr>
            </w:div>
          </w:divsChild>
        </w:div>
        <w:div w:id="292176820">
          <w:marLeft w:val="0"/>
          <w:marRight w:val="0"/>
          <w:marTop w:val="0"/>
          <w:marBottom w:val="0"/>
          <w:divBdr>
            <w:top w:val="none" w:sz="0" w:space="0" w:color="auto"/>
            <w:left w:val="none" w:sz="0" w:space="0" w:color="auto"/>
            <w:bottom w:val="none" w:sz="0" w:space="0" w:color="auto"/>
            <w:right w:val="none" w:sz="0" w:space="0" w:color="auto"/>
          </w:divBdr>
        </w:div>
        <w:div w:id="1747916171">
          <w:marLeft w:val="0"/>
          <w:marRight w:val="0"/>
          <w:marTop w:val="0"/>
          <w:marBottom w:val="0"/>
          <w:divBdr>
            <w:top w:val="none" w:sz="0" w:space="0" w:color="auto"/>
            <w:left w:val="none" w:sz="0" w:space="0" w:color="auto"/>
            <w:bottom w:val="none" w:sz="0" w:space="0" w:color="auto"/>
            <w:right w:val="none" w:sz="0" w:space="0" w:color="auto"/>
          </w:divBdr>
        </w:div>
        <w:div w:id="2067533058">
          <w:marLeft w:val="0"/>
          <w:marRight w:val="0"/>
          <w:marTop w:val="0"/>
          <w:marBottom w:val="0"/>
          <w:divBdr>
            <w:top w:val="none" w:sz="0" w:space="0" w:color="auto"/>
            <w:left w:val="none" w:sz="0" w:space="0" w:color="auto"/>
            <w:bottom w:val="none" w:sz="0" w:space="0" w:color="auto"/>
            <w:right w:val="none" w:sz="0" w:space="0" w:color="auto"/>
          </w:divBdr>
        </w:div>
        <w:div w:id="168107777">
          <w:marLeft w:val="0"/>
          <w:marRight w:val="0"/>
          <w:marTop w:val="0"/>
          <w:marBottom w:val="0"/>
          <w:divBdr>
            <w:top w:val="none" w:sz="0" w:space="0" w:color="auto"/>
            <w:left w:val="none" w:sz="0" w:space="0" w:color="auto"/>
            <w:bottom w:val="none" w:sz="0" w:space="0" w:color="auto"/>
            <w:right w:val="none" w:sz="0" w:space="0" w:color="auto"/>
          </w:divBdr>
        </w:div>
        <w:div w:id="219293739">
          <w:marLeft w:val="0"/>
          <w:marRight w:val="0"/>
          <w:marTop w:val="0"/>
          <w:marBottom w:val="0"/>
          <w:divBdr>
            <w:top w:val="none" w:sz="0" w:space="0" w:color="auto"/>
            <w:left w:val="none" w:sz="0" w:space="0" w:color="auto"/>
            <w:bottom w:val="none" w:sz="0" w:space="0" w:color="auto"/>
            <w:right w:val="none" w:sz="0" w:space="0" w:color="auto"/>
          </w:divBdr>
        </w:div>
        <w:div w:id="55012716">
          <w:marLeft w:val="0"/>
          <w:marRight w:val="0"/>
          <w:marTop w:val="0"/>
          <w:marBottom w:val="0"/>
          <w:divBdr>
            <w:top w:val="none" w:sz="0" w:space="0" w:color="auto"/>
            <w:left w:val="none" w:sz="0" w:space="0" w:color="auto"/>
            <w:bottom w:val="none" w:sz="0" w:space="0" w:color="auto"/>
            <w:right w:val="none" w:sz="0" w:space="0" w:color="auto"/>
          </w:divBdr>
        </w:div>
        <w:div w:id="1928999552">
          <w:marLeft w:val="0"/>
          <w:marRight w:val="0"/>
          <w:marTop w:val="0"/>
          <w:marBottom w:val="0"/>
          <w:divBdr>
            <w:top w:val="none" w:sz="0" w:space="0" w:color="auto"/>
            <w:left w:val="none" w:sz="0" w:space="0" w:color="auto"/>
            <w:bottom w:val="none" w:sz="0" w:space="0" w:color="auto"/>
            <w:right w:val="none" w:sz="0" w:space="0" w:color="auto"/>
          </w:divBdr>
        </w:div>
        <w:div w:id="1727335322">
          <w:marLeft w:val="0"/>
          <w:marRight w:val="0"/>
          <w:marTop w:val="0"/>
          <w:marBottom w:val="0"/>
          <w:divBdr>
            <w:top w:val="none" w:sz="0" w:space="0" w:color="auto"/>
            <w:left w:val="none" w:sz="0" w:space="0" w:color="auto"/>
            <w:bottom w:val="none" w:sz="0" w:space="0" w:color="auto"/>
            <w:right w:val="none" w:sz="0" w:space="0" w:color="auto"/>
          </w:divBdr>
        </w:div>
        <w:div w:id="618877019">
          <w:marLeft w:val="0"/>
          <w:marRight w:val="0"/>
          <w:marTop w:val="0"/>
          <w:marBottom w:val="0"/>
          <w:divBdr>
            <w:top w:val="none" w:sz="0" w:space="0" w:color="auto"/>
            <w:left w:val="none" w:sz="0" w:space="0" w:color="auto"/>
            <w:bottom w:val="none" w:sz="0" w:space="0" w:color="auto"/>
            <w:right w:val="none" w:sz="0" w:space="0" w:color="auto"/>
          </w:divBdr>
        </w:div>
        <w:div w:id="1687753819">
          <w:marLeft w:val="0"/>
          <w:marRight w:val="0"/>
          <w:marTop w:val="0"/>
          <w:marBottom w:val="0"/>
          <w:divBdr>
            <w:top w:val="none" w:sz="0" w:space="0" w:color="auto"/>
            <w:left w:val="none" w:sz="0" w:space="0" w:color="auto"/>
            <w:bottom w:val="none" w:sz="0" w:space="0" w:color="auto"/>
            <w:right w:val="none" w:sz="0" w:space="0" w:color="auto"/>
          </w:divBdr>
        </w:div>
        <w:div w:id="717554918">
          <w:marLeft w:val="0"/>
          <w:marRight w:val="0"/>
          <w:marTop w:val="0"/>
          <w:marBottom w:val="0"/>
          <w:divBdr>
            <w:top w:val="none" w:sz="0" w:space="0" w:color="auto"/>
            <w:left w:val="none" w:sz="0" w:space="0" w:color="auto"/>
            <w:bottom w:val="none" w:sz="0" w:space="0" w:color="auto"/>
            <w:right w:val="none" w:sz="0" w:space="0" w:color="auto"/>
          </w:divBdr>
          <w:divsChild>
            <w:div w:id="1893735745">
              <w:marLeft w:val="0"/>
              <w:marRight w:val="0"/>
              <w:marTop w:val="0"/>
              <w:marBottom w:val="0"/>
              <w:divBdr>
                <w:top w:val="none" w:sz="0" w:space="0" w:color="auto"/>
                <w:left w:val="none" w:sz="0" w:space="0" w:color="auto"/>
                <w:bottom w:val="none" w:sz="0" w:space="0" w:color="auto"/>
                <w:right w:val="none" w:sz="0" w:space="0" w:color="auto"/>
              </w:divBdr>
            </w:div>
            <w:div w:id="1340889236">
              <w:marLeft w:val="0"/>
              <w:marRight w:val="0"/>
              <w:marTop w:val="0"/>
              <w:marBottom w:val="0"/>
              <w:divBdr>
                <w:top w:val="none" w:sz="0" w:space="0" w:color="auto"/>
                <w:left w:val="none" w:sz="0" w:space="0" w:color="auto"/>
                <w:bottom w:val="none" w:sz="0" w:space="0" w:color="auto"/>
                <w:right w:val="none" w:sz="0" w:space="0" w:color="auto"/>
              </w:divBdr>
            </w:div>
            <w:div w:id="1453161876">
              <w:marLeft w:val="0"/>
              <w:marRight w:val="0"/>
              <w:marTop w:val="0"/>
              <w:marBottom w:val="0"/>
              <w:divBdr>
                <w:top w:val="none" w:sz="0" w:space="0" w:color="auto"/>
                <w:left w:val="none" w:sz="0" w:space="0" w:color="auto"/>
                <w:bottom w:val="none" w:sz="0" w:space="0" w:color="auto"/>
                <w:right w:val="none" w:sz="0" w:space="0" w:color="auto"/>
              </w:divBdr>
            </w:div>
            <w:div w:id="1341545853">
              <w:marLeft w:val="0"/>
              <w:marRight w:val="0"/>
              <w:marTop w:val="0"/>
              <w:marBottom w:val="0"/>
              <w:divBdr>
                <w:top w:val="none" w:sz="0" w:space="0" w:color="auto"/>
                <w:left w:val="none" w:sz="0" w:space="0" w:color="auto"/>
                <w:bottom w:val="none" w:sz="0" w:space="0" w:color="auto"/>
                <w:right w:val="none" w:sz="0" w:space="0" w:color="auto"/>
              </w:divBdr>
            </w:div>
            <w:div w:id="277756726">
              <w:marLeft w:val="0"/>
              <w:marRight w:val="0"/>
              <w:marTop w:val="0"/>
              <w:marBottom w:val="0"/>
              <w:divBdr>
                <w:top w:val="none" w:sz="0" w:space="0" w:color="auto"/>
                <w:left w:val="none" w:sz="0" w:space="0" w:color="auto"/>
                <w:bottom w:val="none" w:sz="0" w:space="0" w:color="auto"/>
                <w:right w:val="none" w:sz="0" w:space="0" w:color="auto"/>
              </w:divBdr>
            </w:div>
          </w:divsChild>
        </w:div>
        <w:div w:id="1756394413">
          <w:marLeft w:val="0"/>
          <w:marRight w:val="0"/>
          <w:marTop w:val="0"/>
          <w:marBottom w:val="0"/>
          <w:divBdr>
            <w:top w:val="none" w:sz="0" w:space="0" w:color="auto"/>
            <w:left w:val="none" w:sz="0" w:space="0" w:color="auto"/>
            <w:bottom w:val="none" w:sz="0" w:space="0" w:color="auto"/>
            <w:right w:val="none" w:sz="0" w:space="0" w:color="auto"/>
          </w:divBdr>
          <w:divsChild>
            <w:div w:id="1448235627">
              <w:marLeft w:val="0"/>
              <w:marRight w:val="0"/>
              <w:marTop w:val="0"/>
              <w:marBottom w:val="0"/>
              <w:divBdr>
                <w:top w:val="none" w:sz="0" w:space="0" w:color="auto"/>
                <w:left w:val="none" w:sz="0" w:space="0" w:color="auto"/>
                <w:bottom w:val="none" w:sz="0" w:space="0" w:color="auto"/>
                <w:right w:val="none" w:sz="0" w:space="0" w:color="auto"/>
              </w:divBdr>
            </w:div>
            <w:div w:id="70125185">
              <w:marLeft w:val="0"/>
              <w:marRight w:val="0"/>
              <w:marTop w:val="0"/>
              <w:marBottom w:val="0"/>
              <w:divBdr>
                <w:top w:val="none" w:sz="0" w:space="0" w:color="auto"/>
                <w:left w:val="none" w:sz="0" w:space="0" w:color="auto"/>
                <w:bottom w:val="none" w:sz="0" w:space="0" w:color="auto"/>
                <w:right w:val="none" w:sz="0" w:space="0" w:color="auto"/>
              </w:divBdr>
            </w:div>
            <w:div w:id="2117292267">
              <w:marLeft w:val="0"/>
              <w:marRight w:val="0"/>
              <w:marTop w:val="0"/>
              <w:marBottom w:val="0"/>
              <w:divBdr>
                <w:top w:val="none" w:sz="0" w:space="0" w:color="auto"/>
                <w:left w:val="none" w:sz="0" w:space="0" w:color="auto"/>
                <w:bottom w:val="none" w:sz="0" w:space="0" w:color="auto"/>
                <w:right w:val="none" w:sz="0" w:space="0" w:color="auto"/>
              </w:divBdr>
            </w:div>
            <w:div w:id="1943492073">
              <w:marLeft w:val="0"/>
              <w:marRight w:val="0"/>
              <w:marTop w:val="0"/>
              <w:marBottom w:val="0"/>
              <w:divBdr>
                <w:top w:val="none" w:sz="0" w:space="0" w:color="auto"/>
                <w:left w:val="none" w:sz="0" w:space="0" w:color="auto"/>
                <w:bottom w:val="none" w:sz="0" w:space="0" w:color="auto"/>
                <w:right w:val="none" w:sz="0" w:space="0" w:color="auto"/>
              </w:divBdr>
            </w:div>
            <w:div w:id="1858890011">
              <w:marLeft w:val="0"/>
              <w:marRight w:val="0"/>
              <w:marTop w:val="0"/>
              <w:marBottom w:val="0"/>
              <w:divBdr>
                <w:top w:val="none" w:sz="0" w:space="0" w:color="auto"/>
                <w:left w:val="none" w:sz="0" w:space="0" w:color="auto"/>
                <w:bottom w:val="none" w:sz="0" w:space="0" w:color="auto"/>
                <w:right w:val="none" w:sz="0" w:space="0" w:color="auto"/>
              </w:divBdr>
            </w:div>
          </w:divsChild>
        </w:div>
        <w:div w:id="1373186958">
          <w:marLeft w:val="0"/>
          <w:marRight w:val="0"/>
          <w:marTop w:val="0"/>
          <w:marBottom w:val="0"/>
          <w:divBdr>
            <w:top w:val="none" w:sz="0" w:space="0" w:color="auto"/>
            <w:left w:val="none" w:sz="0" w:space="0" w:color="auto"/>
            <w:bottom w:val="none" w:sz="0" w:space="0" w:color="auto"/>
            <w:right w:val="none" w:sz="0" w:space="0" w:color="auto"/>
          </w:divBdr>
        </w:div>
        <w:div w:id="1760978216">
          <w:marLeft w:val="0"/>
          <w:marRight w:val="0"/>
          <w:marTop w:val="0"/>
          <w:marBottom w:val="0"/>
          <w:divBdr>
            <w:top w:val="none" w:sz="0" w:space="0" w:color="auto"/>
            <w:left w:val="none" w:sz="0" w:space="0" w:color="auto"/>
            <w:bottom w:val="none" w:sz="0" w:space="0" w:color="auto"/>
            <w:right w:val="none" w:sz="0" w:space="0" w:color="auto"/>
          </w:divBdr>
        </w:div>
        <w:div w:id="1539125424">
          <w:marLeft w:val="0"/>
          <w:marRight w:val="0"/>
          <w:marTop w:val="0"/>
          <w:marBottom w:val="0"/>
          <w:divBdr>
            <w:top w:val="none" w:sz="0" w:space="0" w:color="auto"/>
            <w:left w:val="none" w:sz="0" w:space="0" w:color="auto"/>
            <w:bottom w:val="none" w:sz="0" w:space="0" w:color="auto"/>
            <w:right w:val="none" w:sz="0" w:space="0" w:color="auto"/>
          </w:divBdr>
        </w:div>
        <w:div w:id="1684237801">
          <w:marLeft w:val="0"/>
          <w:marRight w:val="0"/>
          <w:marTop w:val="0"/>
          <w:marBottom w:val="0"/>
          <w:divBdr>
            <w:top w:val="none" w:sz="0" w:space="0" w:color="auto"/>
            <w:left w:val="none" w:sz="0" w:space="0" w:color="auto"/>
            <w:bottom w:val="none" w:sz="0" w:space="0" w:color="auto"/>
            <w:right w:val="none" w:sz="0" w:space="0" w:color="auto"/>
          </w:divBdr>
        </w:div>
        <w:div w:id="888228190">
          <w:marLeft w:val="0"/>
          <w:marRight w:val="0"/>
          <w:marTop w:val="0"/>
          <w:marBottom w:val="0"/>
          <w:divBdr>
            <w:top w:val="none" w:sz="0" w:space="0" w:color="auto"/>
            <w:left w:val="none" w:sz="0" w:space="0" w:color="auto"/>
            <w:bottom w:val="none" w:sz="0" w:space="0" w:color="auto"/>
            <w:right w:val="none" w:sz="0" w:space="0" w:color="auto"/>
          </w:divBdr>
        </w:div>
        <w:div w:id="704061649">
          <w:marLeft w:val="0"/>
          <w:marRight w:val="0"/>
          <w:marTop w:val="0"/>
          <w:marBottom w:val="0"/>
          <w:divBdr>
            <w:top w:val="none" w:sz="0" w:space="0" w:color="auto"/>
            <w:left w:val="none" w:sz="0" w:space="0" w:color="auto"/>
            <w:bottom w:val="none" w:sz="0" w:space="0" w:color="auto"/>
            <w:right w:val="none" w:sz="0" w:space="0" w:color="auto"/>
          </w:divBdr>
        </w:div>
        <w:div w:id="377827829">
          <w:marLeft w:val="0"/>
          <w:marRight w:val="0"/>
          <w:marTop w:val="0"/>
          <w:marBottom w:val="0"/>
          <w:divBdr>
            <w:top w:val="none" w:sz="0" w:space="0" w:color="auto"/>
            <w:left w:val="none" w:sz="0" w:space="0" w:color="auto"/>
            <w:bottom w:val="none" w:sz="0" w:space="0" w:color="auto"/>
            <w:right w:val="none" w:sz="0" w:space="0" w:color="auto"/>
          </w:divBdr>
        </w:div>
        <w:div w:id="498547839">
          <w:marLeft w:val="0"/>
          <w:marRight w:val="0"/>
          <w:marTop w:val="0"/>
          <w:marBottom w:val="0"/>
          <w:divBdr>
            <w:top w:val="none" w:sz="0" w:space="0" w:color="auto"/>
            <w:left w:val="none" w:sz="0" w:space="0" w:color="auto"/>
            <w:bottom w:val="none" w:sz="0" w:space="0" w:color="auto"/>
            <w:right w:val="none" w:sz="0" w:space="0" w:color="auto"/>
          </w:divBdr>
        </w:div>
        <w:div w:id="2043094973">
          <w:marLeft w:val="0"/>
          <w:marRight w:val="0"/>
          <w:marTop w:val="0"/>
          <w:marBottom w:val="0"/>
          <w:divBdr>
            <w:top w:val="none" w:sz="0" w:space="0" w:color="auto"/>
            <w:left w:val="none" w:sz="0" w:space="0" w:color="auto"/>
            <w:bottom w:val="none" w:sz="0" w:space="0" w:color="auto"/>
            <w:right w:val="none" w:sz="0" w:space="0" w:color="auto"/>
          </w:divBdr>
        </w:div>
        <w:div w:id="216667390">
          <w:marLeft w:val="0"/>
          <w:marRight w:val="0"/>
          <w:marTop w:val="0"/>
          <w:marBottom w:val="0"/>
          <w:divBdr>
            <w:top w:val="none" w:sz="0" w:space="0" w:color="auto"/>
            <w:left w:val="none" w:sz="0" w:space="0" w:color="auto"/>
            <w:bottom w:val="none" w:sz="0" w:space="0" w:color="auto"/>
            <w:right w:val="none" w:sz="0" w:space="0" w:color="auto"/>
          </w:divBdr>
        </w:div>
        <w:div w:id="1569610811">
          <w:marLeft w:val="0"/>
          <w:marRight w:val="0"/>
          <w:marTop w:val="0"/>
          <w:marBottom w:val="0"/>
          <w:divBdr>
            <w:top w:val="none" w:sz="0" w:space="0" w:color="auto"/>
            <w:left w:val="none" w:sz="0" w:space="0" w:color="auto"/>
            <w:bottom w:val="none" w:sz="0" w:space="0" w:color="auto"/>
            <w:right w:val="none" w:sz="0" w:space="0" w:color="auto"/>
          </w:divBdr>
        </w:div>
        <w:div w:id="1410926415">
          <w:marLeft w:val="0"/>
          <w:marRight w:val="0"/>
          <w:marTop w:val="0"/>
          <w:marBottom w:val="0"/>
          <w:divBdr>
            <w:top w:val="none" w:sz="0" w:space="0" w:color="auto"/>
            <w:left w:val="none" w:sz="0" w:space="0" w:color="auto"/>
            <w:bottom w:val="none" w:sz="0" w:space="0" w:color="auto"/>
            <w:right w:val="none" w:sz="0" w:space="0" w:color="auto"/>
          </w:divBdr>
        </w:div>
        <w:div w:id="1888181193">
          <w:marLeft w:val="0"/>
          <w:marRight w:val="0"/>
          <w:marTop w:val="0"/>
          <w:marBottom w:val="0"/>
          <w:divBdr>
            <w:top w:val="none" w:sz="0" w:space="0" w:color="auto"/>
            <w:left w:val="none" w:sz="0" w:space="0" w:color="auto"/>
            <w:bottom w:val="none" w:sz="0" w:space="0" w:color="auto"/>
            <w:right w:val="none" w:sz="0" w:space="0" w:color="auto"/>
          </w:divBdr>
        </w:div>
        <w:div w:id="1153836406">
          <w:marLeft w:val="0"/>
          <w:marRight w:val="0"/>
          <w:marTop w:val="0"/>
          <w:marBottom w:val="0"/>
          <w:divBdr>
            <w:top w:val="none" w:sz="0" w:space="0" w:color="auto"/>
            <w:left w:val="none" w:sz="0" w:space="0" w:color="auto"/>
            <w:bottom w:val="none" w:sz="0" w:space="0" w:color="auto"/>
            <w:right w:val="none" w:sz="0" w:space="0" w:color="auto"/>
          </w:divBdr>
        </w:div>
        <w:div w:id="535771283">
          <w:marLeft w:val="0"/>
          <w:marRight w:val="0"/>
          <w:marTop w:val="0"/>
          <w:marBottom w:val="0"/>
          <w:divBdr>
            <w:top w:val="none" w:sz="0" w:space="0" w:color="auto"/>
            <w:left w:val="none" w:sz="0" w:space="0" w:color="auto"/>
            <w:bottom w:val="none" w:sz="0" w:space="0" w:color="auto"/>
            <w:right w:val="none" w:sz="0" w:space="0" w:color="auto"/>
          </w:divBdr>
        </w:div>
        <w:div w:id="2120098791">
          <w:marLeft w:val="0"/>
          <w:marRight w:val="0"/>
          <w:marTop w:val="0"/>
          <w:marBottom w:val="0"/>
          <w:divBdr>
            <w:top w:val="none" w:sz="0" w:space="0" w:color="auto"/>
            <w:left w:val="none" w:sz="0" w:space="0" w:color="auto"/>
            <w:bottom w:val="none" w:sz="0" w:space="0" w:color="auto"/>
            <w:right w:val="none" w:sz="0" w:space="0" w:color="auto"/>
          </w:divBdr>
        </w:div>
        <w:div w:id="1656061152">
          <w:marLeft w:val="0"/>
          <w:marRight w:val="0"/>
          <w:marTop w:val="0"/>
          <w:marBottom w:val="0"/>
          <w:divBdr>
            <w:top w:val="none" w:sz="0" w:space="0" w:color="auto"/>
            <w:left w:val="none" w:sz="0" w:space="0" w:color="auto"/>
            <w:bottom w:val="none" w:sz="0" w:space="0" w:color="auto"/>
            <w:right w:val="none" w:sz="0" w:space="0" w:color="auto"/>
          </w:divBdr>
        </w:div>
        <w:div w:id="1309703524">
          <w:marLeft w:val="0"/>
          <w:marRight w:val="0"/>
          <w:marTop w:val="0"/>
          <w:marBottom w:val="0"/>
          <w:divBdr>
            <w:top w:val="none" w:sz="0" w:space="0" w:color="auto"/>
            <w:left w:val="none" w:sz="0" w:space="0" w:color="auto"/>
            <w:bottom w:val="none" w:sz="0" w:space="0" w:color="auto"/>
            <w:right w:val="none" w:sz="0" w:space="0" w:color="auto"/>
          </w:divBdr>
        </w:div>
        <w:div w:id="226232083">
          <w:marLeft w:val="0"/>
          <w:marRight w:val="0"/>
          <w:marTop w:val="0"/>
          <w:marBottom w:val="0"/>
          <w:divBdr>
            <w:top w:val="none" w:sz="0" w:space="0" w:color="auto"/>
            <w:left w:val="none" w:sz="0" w:space="0" w:color="auto"/>
            <w:bottom w:val="none" w:sz="0" w:space="0" w:color="auto"/>
            <w:right w:val="none" w:sz="0" w:space="0" w:color="auto"/>
          </w:divBdr>
        </w:div>
        <w:div w:id="1759789161">
          <w:marLeft w:val="0"/>
          <w:marRight w:val="0"/>
          <w:marTop w:val="0"/>
          <w:marBottom w:val="0"/>
          <w:divBdr>
            <w:top w:val="none" w:sz="0" w:space="0" w:color="auto"/>
            <w:left w:val="none" w:sz="0" w:space="0" w:color="auto"/>
            <w:bottom w:val="none" w:sz="0" w:space="0" w:color="auto"/>
            <w:right w:val="none" w:sz="0" w:space="0" w:color="auto"/>
          </w:divBdr>
        </w:div>
        <w:div w:id="637497739">
          <w:marLeft w:val="0"/>
          <w:marRight w:val="0"/>
          <w:marTop w:val="0"/>
          <w:marBottom w:val="0"/>
          <w:divBdr>
            <w:top w:val="none" w:sz="0" w:space="0" w:color="auto"/>
            <w:left w:val="none" w:sz="0" w:space="0" w:color="auto"/>
            <w:bottom w:val="none" w:sz="0" w:space="0" w:color="auto"/>
            <w:right w:val="none" w:sz="0" w:space="0" w:color="auto"/>
          </w:divBdr>
        </w:div>
        <w:div w:id="2143231213">
          <w:marLeft w:val="0"/>
          <w:marRight w:val="0"/>
          <w:marTop w:val="0"/>
          <w:marBottom w:val="0"/>
          <w:divBdr>
            <w:top w:val="none" w:sz="0" w:space="0" w:color="auto"/>
            <w:left w:val="none" w:sz="0" w:space="0" w:color="auto"/>
            <w:bottom w:val="none" w:sz="0" w:space="0" w:color="auto"/>
            <w:right w:val="none" w:sz="0" w:space="0" w:color="auto"/>
          </w:divBdr>
        </w:div>
        <w:div w:id="805052649">
          <w:marLeft w:val="0"/>
          <w:marRight w:val="0"/>
          <w:marTop w:val="0"/>
          <w:marBottom w:val="0"/>
          <w:divBdr>
            <w:top w:val="none" w:sz="0" w:space="0" w:color="auto"/>
            <w:left w:val="none" w:sz="0" w:space="0" w:color="auto"/>
            <w:bottom w:val="none" w:sz="0" w:space="0" w:color="auto"/>
            <w:right w:val="none" w:sz="0" w:space="0" w:color="auto"/>
          </w:divBdr>
        </w:div>
        <w:div w:id="346517321">
          <w:marLeft w:val="0"/>
          <w:marRight w:val="0"/>
          <w:marTop w:val="0"/>
          <w:marBottom w:val="0"/>
          <w:divBdr>
            <w:top w:val="none" w:sz="0" w:space="0" w:color="auto"/>
            <w:left w:val="none" w:sz="0" w:space="0" w:color="auto"/>
            <w:bottom w:val="none" w:sz="0" w:space="0" w:color="auto"/>
            <w:right w:val="none" w:sz="0" w:space="0" w:color="auto"/>
          </w:divBdr>
        </w:div>
        <w:div w:id="1554392366">
          <w:marLeft w:val="0"/>
          <w:marRight w:val="0"/>
          <w:marTop w:val="0"/>
          <w:marBottom w:val="0"/>
          <w:divBdr>
            <w:top w:val="none" w:sz="0" w:space="0" w:color="auto"/>
            <w:left w:val="none" w:sz="0" w:space="0" w:color="auto"/>
            <w:bottom w:val="none" w:sz="0" w:space="0" w:color="auto"/>
            <w:right w:val="none" w:sz="0" w:space="0" w:color="auto"/>
          </w:divBdr>
        </w:div>
        <w:div w:id="1905488516">
          <w:marLeft w:val="0"/>
          <w:marRight w:val="0"/>
          <w:marTop w:val="0"/>
          <w:marBottom w:val="0"/>
          <w:divBdr>
            <w:top w:val="none" w:sz="0" w:space="0" w:color="auto"/>
            <w:left w:val="none" w:sz="0" w:space="0" w:color="auto"/>
            <w:bottom w:val="none" w:sz="0" w:space="0" w:color="auto"/>
            <w:right w:val="none" w:sz="0" w:space="0" w:color="auto"/>
          </w:divBdr>
        </w:div>
        <w:div w:id="1751081592">
          <w:marLeft w:val="0"/>
          <w:marRight w:val="0"/>
          <w:marTop w:val="0"/>
          <w:marBottom w:val="0"/>
          <w:divBdr>
            <w:top w:val="none" w:sz="0" w:space="0" w:color="auto"/>
            <w:left w:val="none" w:sz="0" w:space="0" w:color="auto"/>
            <w:bottom w:val="none" w:sz="0" w:space="0" w:color="auto"/>
            <w:right w:val="none" w:sz="0" w:space="0" w:color="auto"/>
          </w:divBdr>
        </w:div>
        <w:div w:id="835267594">
          <w:marLeft w:val="0"/>
          <w:marRight w:val="0"/>
          <w:marTop w:val="0"/>
          <w:marBottom w:val="0"/>
          <w:divBdr>
            <w:top w:val="none" w:sz="0" w:space="0" w:color="auto"/>
            <w:left w:val="none" w:sz="0" w:space="0" w:color="auto"/>
            <w:bottom w:val="none" w:sz="0" w:space="0" w:color="auto"/>
            <w:right w:val="none" w:sz="0" w:space="0" w:color="auto"/>
          </w:divBdr>
        </w:div>
        <w:div w:id="273682825">
          <w:marLeft w:val="0"/>
          <w:marRight w:val="0"/>
          <w:marTop w:val="0"/>
          <w:marBottom w:val="0"/>
          <w:divBdr>
            <w:top w:val="none" w:sz="0" w:space="0" w:color="auto"/>
            <w:left w:val="none" w:sz="0" w:space="0" w:color="auto"/>
            <w:bottom w:val="none" w:sz="0" w:space="0" w:color="auto"/>
            <w:right w:val="none" w:sz="0" w:space="0" w:color="auto"/>
          </w:divBdr>
        </w:div>
        <w:div w:id="999770703">
          <w:marLeft w:val="0"/>
          <w:marRight w:val="0"/>
          <w:marTop w:val="0"/>
          <w:marBottom w:val="0"/>
          <w:divBdr>
            <w:top w:val="none" w:sz="0" w:space="0" w:color="auto"/>
            <w:left w:val="none" w:sz="0" w:space="0" w:color="auto"/>
            <w:bottom w:val="none" w:sz="0" w:space="0" w:color="auto"/>
            <w:right w:val="none" w:sz="0" w:space="0" w:color="auto"/>
          </w:divBdr>
        </w:div>
        <w:div w:id="1729912130">
          <w:marLeft w:val="0"/>
          <w:marRight w:val="0"/>
          <w:marTop w:val="0"/>
          <w:marBottom w:val="0"/>
          <w:divBdr>
            <w:top w:val="none" w:sz="0" w:space="0" w:color="auto"/>
            <w:left w:val="none" w:sz="0" w:space="0" w:color="auto"/>
            <w:bottom w:val="none" w:sz="0" w:space="0" w:color="auto"/>
            <w:right w:val="none" w:sz="0" w:space="0" w:color="auto"/>
          </w:divBdr>
        </w:div>
        <w:div w:id="1233387606">
          <w:marLeft w:val="0"/>
          <w:marRight w:val="0"/>
          <w:marTop w:val="0"/>
          <w:marBottom w:val="0"/>
          <w:divBdr>
            <w:top w:val="none" w:sz="0" w:space="0" w:color="auto"/>
            <w:left w:val="none" w:sz="0" w:space="0" w:color="auto"/>
            <w:bottom w:val="none" w:sz="0" w:space="0" w:color="auto"/>
            <w:right w:val="none" w:sz="0" w:space="0" w:color="auto"/>
          </w:divBdr>
        </w:div>
        <w:div w:id="1982927891">
          <w:marLeft w:val="0"/>
          <w:marRight w:val="0"/>
          <w:marTop w:val="0"/>
          <w:marBottom w:val="0"/>
          <w:divBdr>
            <w:top w:val="none" w:sz="0" w:space="0" w:color="auto"/>
            <w:left w:val="none" w:sz="0" w:space="0" w:color="auto"/>
            <w:bottom w:val="none" w:sz="0" w:space="0" w:color="auto"/>
            <w:right w:val="none" w:sz="0" w:space="0" w:color="auto"/>
          </w:divBdr>
        </w:div>
        <w:div w:id="892232430">
          <w:marLeft w:val="0"/>
          <w:marRight w:val="0"/>
          <w:marTop w:val="0"/>
          <w:marBottom w:val="0"/>
          <w:divBdr>
            <w:top w:val="none" w:sz="0" w:space="0" w:color="auto"/>
            <w:left w:val="none" w:sz="0" w:space="0" w:color="auto"/>
            <w:bottom w:val="none" w:sz="0" w:space="0" w:color="auto"/>
            <w:right w:val="none" w:sz="0" w:space="0" w:color="auto"/>
          </w:divBdr>
        </w:div>
        <w:div w:id="1462268234">
          <w:marLeft w:val="0"/>
          <w:marRight w:val="0"/>
          <w:marTop w:val="0"/>
          <w:marBottom w:val="0"/>
          <w:divBdr>
            <w:top w:val="none" w:sz="0" w:space="0" w:color="auto"/>
            <w:left w:val="none" w:sz="0" w:space="0" w:color="auto"/>
            <w:bottom w:val="none" w:sz="0" w:space="0" w:color="auto"/>
            <w:right w:val="none" w:sz="0" w:space="0" w:color="auto"/>
          </w:divBdr>
        </w:div>
        <w:div w:id="1307510139">
          <w:marLeft w:val="0"/>
          <w:marRight w:val="0"/>
          <w:marTop w:val="0"/>
          <w:marBottom w:val="0"/>
          <w:divBdr>
            <w:top w:val="none" w:sz="0" w:space="0" w:color="auto"/>
            <w:left w:val="none" w:sz="0" w:space="0" w:color="auto"/>
            <w:bottom w:val="none" w:sz="0" w:space="0" w:color="auto"/>
            <w:right w:val="none" w:sz="0" w:space="0" w:color="auto"/>
          </w:divBdr>
          <w:divsChild>
            <w:div w:id="780027819">
              <w:marLeft w:val="0"/>
              <w:marRight w:val="0"/>
              <w:marTop w:val="0"/>
              <w:marBottom w:val="0"/>
              <w:divBdr>
                <w:top w:val="none" w:sz="0" w:space="0" w:color="auto"/>
                <w:left w:val="none" w:sz="0" w:space="0" w:color="auto"/>
                <w:bottom w:val="none" w:sz="0" w:space="0" w:color="auto"/>
                <w:right w:val="none" w:sz="0" w:space="0" w:color="auto"/>
              </w:divBdr>
            </w:div>
            <w:div w:id="2122721376">
              <w:marLeft w:val="0"/>
              <w:marRight w:val="0"/>
              <w:marTop w:val="0"/>
              <w:marBottom w:val="0"/>
              <w:divBdr>
                <w:top w:val="none" w:sz="0" w:space="0" w:color="auto"/>
                <w:left w:val="none" w:sz="0" w:space="0" w:color="auto"/>
                <w:bottom w:val="none" w:sz="0" w:space="0" w:color="auto"/>
                <w:right w:val="none" w:sz="0" w:space="0" w:color="auto"/>
              </w:divBdr>
            </w:div>
            <w:div w:id="1014041500">
              <w:marLeft w:val="0"/>
              <w:marRight w:val="0"/>
              <w:marTop w:val="0"/>
              <w:marBottom w:val="0"/>
              <w:divBdr>
                <w:top w:val="none" w:sz="0" w:space="0" w:color="auto"/>
                <w:left w:val="none" w:sz="0" w:space="0" w:color="auto"/>
                <w:bottom w:val="none" w:sz="0" w:space="0" w:color="auto"/>
                <w:right w:val="none" w:sz="0" w:space="0" w:color="auto"/>
              </w:divBdr>
            </w:div>
            <w:div w:id="1058550367">
              <w:marLeft w:val="0"/>
              <w:marRight w:val="0"/>
              <w:marTop w:val="0"/>
              <w:marBottom w:val="0"/>
              <w:divBdr>
                <w:top w:val="none" w:sz="0" w:space="0" w:color="auto"/>
                <w:left w:val="none" w:sz="0" w:space="0" w:color="auto"/>
                <w:bottom w:val="none" w:sz="0" w:space="0" w:color="auto"/>
                <w:right w:val="none" w:sz="0" w:space="0" w:color="auto"/>
              </w:divBdr>
            </w:div>
            <w:div w:id="498928900">
              <w:marLeft w:val="0"/>
              <w:marRight w:val="0"/>
              <w:marTop w:val="0"/>
              <w:marBottom w:val="0"/>
              <w:divBdr>
                <w:top w:val="none" w:sz="0" w:space="0" w:color="auto"/>
                <w:left w:val="none" w:sz="0" w:space="0" w:color="auto"/>
                <w:bottom w:val="none" w:sz="0" w:space="0" w:color="auto"/>
                <w:right w:val="none" w:sz="0" w:space="0" w:color="auto"/>
              </w:divBdr>
            </w:div>
          </w:divsChild>
        </w:div>
        <w:div w:id="1601329263">
          <w:marLeft w:val="0"/>
          <w:marRight w:val="0"/>
          <w:marTop w:val="0"/>
          <w:marBottom w:val="0"/>
          <w:divBdr>
            <w:top w:val="none" w:sz="0" w:space="0" w:color="auto"/>
            <w:left w:val="none" w:sz="0" w:space="0" w:color="auto"/>
            <w:bottom w:val="none" w:sz="0" w:space="0" w:color="auto"/>
            <w:right w:val="none" w:sz="0" w:space="0" w:color="auto"/>
          </w:divBdr>
          <w:divsChild>
            <w:div w:id="494954654">
              <w:marLeft w:val="0"/>
              <w:marRight w:val="0"/>
              <w:marTop w:val="0"/>
              <w:marBottom w:val="0"/>
              <w:divBdr>
                <w:top w:val="none" w:sz="0" w:space="0" w:color="auto"/>
                <w:left w:val="none" w:sz="0" w:space="0" w:color="auto"/>
                <w:bottom w:val="none" w:sz="0" w:space="0" w:color="auto"/>
                <w:right w:val="none" w:sz="0" w:space="0" w:color="auto"/>
              </w:divBdr>
            </w:div>
            <w:div w:id="790057902">
              <w:marLeft w:val="0"/>
              <w:marRight w:val="0"/>
              <w:marTop w:val="0"/>
              <w:marBottom w:val="0"/>
              <w:divBdr>
                <w:top w:val="none" w:sz="0" w:space="0" w:color="auto"/>
                <w:left w:val="none" w:sz="0" w:space="0" w:color="auto"/>
                <w:bottom w:val="none" w:sz="0" w:space="0" w:color="auto"/>
                <w:right w:val="none" w:sz="0" w:space="0" w:color="auto"/>
              </w:divBdr>
            </w:div>
            <w:div w:id="1735276283">
              <w:marLeft w:val="0"/>
              <w:marRight w:val="0"/>
              <w:marTop w:val="0"/>
              <w:marBottom w:val="0"/>
              <w:divBdr>
                <w:top w:val="none" w:sz="0" w:space="0" w:color="auto"/>
                <w:left w:val="none" w:sz="0" w:space="0" w:color="auto"/>
                <w:bottom w:val="none" w:sz="0" w:space="0" w:color="auto"/>
                <w:right w:val="none" w:sz="0" w:space="0" w:color="auto"/>
              </w:divBdr>
            </w:div>
            <w:div w:id="1607929132">
              <w:marLeft w:val="0"/>
              <w:marRight w:val="0"/>
              <w:marTop w:val="0"/>
              <w:marBottom w:val="0"/>
              <w:divBdr>
                <w:top w:val="none" w:sz="0" w:space="0" w:color="auto"/>
                <w:left w:val="none" w:sz="0" w:space="0" w:color="auto"/>
                <w:bottom w:val="none" w:sz="0" w:space="0" w:color="auto"/>
                <w:right w:val="none" w:sz="0" w:space="0" w:color="auto"/>
              </w:divBdr>
            </w:div>
            <w:div w:id="1355694170">
              <w:marLeft w:val="0"/>
              <w:marRight w:val="0"/>
              <w:marTop w:val="0"/>
              <w:marBottom w:val="0"/>
              <w:divBdr>
                <w:top w:val="none" w:sz="0" w:space="0" w:color="auto"/>
                <w:left w:val="none" w:sz="0" w:space="0" w:color="auto"/>
                <w:bottom w:val="none" w:sz="0" w:space="0" w:color="auto"/>
                <w:right w:val="none" w:sz="0" w:space="0" w:color="auto"/>
              </w:divBdr>
            </w:div>
          </w:divsChild>
        </w:div>
        <w:div w:id="202834733">
          <w:marLeft w:val="0"/>
          <w:marRight w:val="0"/>
          <w:marTop w:val="0"/>
          <w:marBottom w:val="0"/>
          <w:divBdr>
            <w:top w:val="none" w:sz="0" w:space="0" w:color="auto"/>
            <w:left w:val="none" w:sz="0" w:space="0" w:color="auto"/>
            <w:bottom w:val="none" w:sz="0" w:space="0" w:color="auto"/>
            <w:right w:val="none" w:sz="0" w:space="0" w:color="auto"/>
          </w:divBdr>
          <w:divsChild>
            <w:div w:id="907885065">
              <w:marLeft w:val="0"/>
              <w:marRight w:val="0"/>
              <w:marTop w:val="0"/>
              <w:marBottom w:val="0"/>
              <w:divBdr>
                <w:top w:val="none" w:sz="0" w:space="0" w:color="auto"/>
                <w:left w:val="none" w:sz="0" w:space="0" w:color="auto"/>
                <w:bottom w:val="none" w:sz="0" w:space="0" w:color="auto"/>
                <w:right w:val="none" w:sz="0" w:space="0" w:color="auto"/>
              </w:divBdr>
            </w:div>
          </w:divsChild>
        </w:div>
        <w:div w:id="1746297513">
          <w:marLeft w:val="0"/>
          <w:marRight w:val="0"/>
          <w:marTop w:val="0"/>
          <w:marBottom w:val="0"/>
          <w:divBdr>
            <w:top w:val="none" w:sz="0" w:space="0" w:color="auto"/>
            <w:left w:val="none" w:sz="0" w:space="0" w:color="auto"/>
            <w:bottom w:val="none" w:sz="0" w:space="0" w:color="auto"/>
            <w:right w:val="none" w:sz="0" w:space="0" w:color="auto"/>
          </w:divBdr>
        </w:div>
        <w:div w:id="517236824">
          <w:marLeft w:val="0"/>
          <w:marRight w:val="0"/>
          <w:marTop w:val="0"/>
          <w:marBottom w:val="0"/>
          <w:divBdr>
            <w:top w:val="none" w:sz="0" w:space="0" w:color="auto"/>
            <w:left w:val="none" w:sz="0" w:space="0" w:color="auto"/>
            <w:bottom w:val="none" w:sz="0" w:space="0" w:color="auto"/>
            <w:right w:val="none" w:sz="0" w:space="0" w:color="auto"/>
          </w:divBdr>
        </w:div>
        <w:div w:id="233857675">
          <w:marLeft w:val="0"/>
          <w:marRight w:val="0"/>
          <w:marTop w:val="0"/>
          <w:marBottom w:val="0"/>
          <w:divBdr>
            <w:top w:val="none" w:sz="0" w:space="0" w:color="auto"/>
            <w:left w:val="none" w:sz="0" w:space="0" w:color="auto"/>
            <w:bottom w:val="none" w:sz="0" w:space="0" w:color="auto"/>
            <w:right w:val="none" w:sz="0" w:space="0" w:color="auto"/>
          </w:divBdr>
        </w:div>
        <w:div w:id="536159742">
          <w:marLeft w:val="0"/>
          <w:marRight w:val="0"/>
          <w:marTop w:val="0"/>
          <w:marBottom w:val="0"/>
          <w:divBdr>
            <w:top w:val="none" w:sz="0" w:space="0" w:color="auto"/>
            <w:left w:val="none" w:sz="0" w:space="0" w:color="auto"/>
            <w:bottom w:val="none" w:sz="0" w:space="0" w:color="auto"/>
            <w:right w:val="none" w:sz="0" w:space="0" w:color="auto"/>
          </w:divBdr>
        </w:div>
        <w:div w:id="517501214">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2076975723">
          <w:marLeft w:val="0"/>
          <w:marRight w:val="0"/>
          <w:marTop w:val="0"/>
          <w:marBottom w:val="0"/>
          <w:divBdr>
            <w:top w:val="none" w:sz="0" w:space="0" w:color="auto"/>
            <w:left w:val="none" w:sz="0" w:space="0" w:color="auto"/>
            <w:bottom w:val="none" w:sz="0" w:space="0" w:color="auto"/>
            <w:right w:val="none" w:sz="0" w:space="0" w:color="auto"/>
          </w:divBdr>
        </w:div>
        <w:div w:id="2000420975">
          <w:marLeft w:val="0"/>
          <w:marRight w:val="0"/>
          <w:marTop w:val="0"/>
          <w:marBottom w:val="0"/>
          <w:divBdr>
            <w:top w:val="none" w:sz="0" w:space="0" w:color="auto"/>
            <w:left w:val="none" w:sz="0" w:space="0" w:color="auto"/>
            <w:bottom w:val="none" w:sz="0" w:space="0" w:color="auto"/>
            <w:right w:val="none" w:sz="0" w:space="0" w:color="auto"/>
          </w:divBdr>
        </w:div>
        <w:div w:id="393165885">
          <w:marLeft w:val="0"/>
          <w:marRight w:val="0"/>
          <w:marTop w:val="0"/>
          <w:marBottom w:val="0"/>
          <w:divBdr>
            <w:top w:val="none" w:sz="0" w:space="0" w:color="auto"/>
            <w:left w:val="none" w:sz="0" w:space="0" w:color="auto"/>
            <w:bottom w:val="none" w:sz="0" w:space="0" w:color="auto"/>
            <w:right w:val="none" w:sz="0" w:space="0" w:color="auto"/>
          </w:divBdr>
        </w:div>
        <w:div w:id="2072848789">
          <w:marLeft w:val="0"/>
          <w:marRight w:val="0"/>
          <w:marTop w:val="0"/>
          <w:marBottom w:val="0"/>
          <w:divBdr>
            <w:top w:val="none" w:sz="0" w:space="0" w:color="auto"/>
            <w:left w:val="none" w:sz="0" w:space="0" w:color="auto"/>
            <w:bottom w:val="none" w:sz="0" w:space="0" w:color="auto"/>
            <w:right w:val="none" w:sz="0" w:space="0" w:color="auto"/>
          </w:divBdr>
        </w:div>
        <w:div w:id="1018046478">
          <w:marLeft w:val="0"/>
          <w:marRight w:val="0"/>
          <w:marTop w:val="0"/>
          <w:marBottom w:val="0"/>
          <w:divBdr>
            <w:top w:val="none" w:sz="0" w:space="0" w:color="auto"/>
            <w:left w:val="none" w:sz="0" w:space="0" w:color="auto"/>
            <w:bottom w:val="none" w:sz="0" w:space="0" w:color="auto"/>
            <w:right w:val="none" w:sz="0" w:space="0" w:color="auto"/>
          </w:divBdr>
        </w:div>
        <w:div w:id="1099256468">
          <w:marLeft w:val="0"/>
          <w:marRight w:val="0"/>
          <w:marTop w:val="0"/>
          <w:marBottom w:val="0"/>
          <w:divBdr>
            <w:top w:val="none" w:sz="0" w:space="0" w:color="auto"/>
            <w:left w:val="none" w:sz="0" w:space="0" w:color="auto"/>
            <w:bottom w:val="none" w:sz="0" w:space="0" w:color="auto"/>
            <w:right w:val="none" w:sz="0" w:space="0" w:color="auto"/>
          </w:divBdr>
        </w:div>
        <w:div w:id="284964964">
          <w:marLeft w:val="0"/>
          <w:marRight w:val="0"/>
          <w:marTop w:val="0"/>
          <w:marBottom w:val="0"/>
          <w:divBdr>
            <w:top w:val="none" w:sz="0" w:space="0" w:color="auto"/>
            <w:left w:val="none" w:sz="0" w:space="0" w:color="auto"/>
            <w:bottom w:val="none" w:sz="0" w:space="0" w:color="auto"/>
            <w:right w:val="none" w:sz="0" w:space="0" w:color="auto"/>
          </w:divBdr>
        </w:div>
        <w:div w:id="1974169928">
          <w:marLeft w:val="0"/>
          <w:marRight w:val="0"/>
          <w:marTop w:val="0"/>
          <w:marBottom w:val="0"/>
          <w:divBdr>
            <w:top w:val="none" w:sz="0" w:space="0" w:color="auto"/>
            <w:left w:val="none" w:sz="0" w:space="0" w:color="auto"/>
            <w:bottom w:val="none" w:sz="0" w:space="0" w:color="auto"/>
            <w:right w:val="none" w:sz="0" w:space="0" w:color="auto"/>
          </w:divBdr>
        </w:div>
        <w:div w:id="168182094">
          <w:marLeft w:val="0"/>
          <w:marRight w:val="0"/>
          <w:marTop w:val="0"/>
          <w:marBottom w:val="0"/>
          <w:divBdr>
            <w:top w:val="none" w:sz="0" w:space="0" w:color="auto"/>
            <w:left w:val="none" w:sz="0" w:space="0" w:color="auto"/>
            <w:bottom w:val="none" w:sz="0" w:space="0" w:color="auto"/>
            <w:right w:val="none" w:sz="0" w:space="0" w:color="auto"/>
          </w:divBdr>
        </w:div>
        <w:div w:id="1665469399">
          <w:marLeft w:val="0"/>
          <w:marRight w:val="0"/>
          <w:marTop w:val="0"/>
          <w:marBottom w:val="0"/>
          <w:divBdr>
            <w:top w:val="none" w:sz="0" w:space="0" w:color="auto"/>
            <w:left w:val="none" w:sz="0" w:space="0" w:color="auto"/>
            <w:bottom w:val="none" w:sz="0" w:space="0" w:color="auto"/>
            <w:right w:val="none" w:sz="0" w:space="0" w:color="auto"/>
          </w:divBdr>
        </w:div>
        <w:div w:id="882520693">
          <w:marLeft w:val="0"/>
          <w:marRight w:val="0"/>
          <w:marTop w:val="0"/>
          <w:marBottom w:val="0"/>
          <w:divBdr>
            <w:top w:val="none" w:sz="0" w:space="0" w:color="auto"/>
            <w:left w:val="none" w:sz="0" w:space="0" w:color="auto"/>
            <w:bottom w:val="none" w:sz="0" w:space="0" w:color="auto"/>
            <w:right w:val="none" w:sz="0" w:space="0" w:color="auto"/>
          </w:divBdr>
        </w:div>
        <w:div w:id="1270821900">
          <w:marLeft w:val="0"/>
          <w:marRight w:val="0"/>
          <w:marTop w:val="0"/>
          <w:marBottom w:val="0"/>
          <w:divBdr>
            <w:top w:val="none" w:sz="0" w:space="0" w:color="auto"/>
            <w:left w:val="none" w:sz="0" w:space="0" w:color="auto"/>
            <w:bottom w:val="none" w:sz="0" w:space="0" w:color="auto"/>
            <w:right w:val="none" w:sz="0" w:space="0" w:color="auto"/>
          </w:divBdr>
        </w:div>
        <w:div w:id="1095785174">
          <w:marLeft w:val="0"/>
          <w:marRight w:val="0"/>
          <w:marTop w:val="0"/>
          <w:marBottom w:val="0"/>
          <w:divBdr>
            <w:top w:val="none" w:sz="0" w:space="0" w:color="auto"/>
            <w:left w:val="none" w:sz="0" w:space="0" w:color="auto"/>
            <w:bottom w:val="none" w:sz="0" w:space="0" w:color="auto"/>
            <w:right w:val="none" w:sz="0" w:space="0" w:color="auto"/>
          </w:divBdr>
        </w:div>
        <w:div w:id="1582984094">
          <w:marLeft w:val="0"/>
          <w:marRight w:val="0"/>
          <w:marTop w:val="0"/>
          <w:marBottom w:val="0"/>
          <w:divBdr>
            <w:top w:val="none" w:sz="0" w:space="0" w:color="auto"/>
            <w:left w:val="none" w:sz="0" w:space="0" w:color="auto"/>
            <w:bottom w:val="none" w:sz="0" w:space="0" w:color="auto"/>
            <w:right w:val="none" w:sz="0" w:space="0" w:color="auto"/>
          </w:divBdr>
        </w:div>
        <w:div w:id="1119688834">
          <w:marLeft w:val="0"/>
          <w:marRight w:val="0"/>
          <w:marTop w:val="0"/>
          <w:marBottom w:val="0"/>
          <w:divBdr>
            <w:top w:val="none" w:sz="0" w:space="0" w:color="auto"/>
            <w:left w:val="none" w:sz="0" w:space="0" w:color="auto"/>
            <w:bottom w:val="none" w:sz="0" w:space="0" w:color="auto"/>
            <w:right w:val="none" w:sz="0" w:space="0" w:color="auto"/>
          </w:divBdr>
        </w:div>
        <w:div w:id="984511608">
          <w:marLeft w:val="0"/>
          <w:marRight w:val="0"/>
          <w:marTop w:val="0"/>
          <w:marBottom w:val="0"/>
          <w:divBdr>
            <w:top w:val="none" w:sz="0" w:space="0" w:color="auto"/>
            <w:left w:val="none" w:sz="0" w:space="0" w:color="auto"/>
            <w:bottom w:val="none" w:sz="0" w:space="0" w:color="auto"/>
            <w:right w:val="none" w:sz="0" w:space="0" w:color="auto"/>
          </w:divBdr>
        </w:div>
        <w:div w:id="1117409875">
          <w:marLeft w:val="0"/>
          <w:marRight w:val="0"/>
          <w:marTop w:val="0"/>
          <w:marBottom w:val="0"/>
          <w:divBdr>
            <w:top w:val="none" w:sz="0" w:space="0" w:color="auto"/>
            <w:left w:val="none" w:sz="0" w:space="0" w:color="auto"/>
            <w:bottom w:val="none" w:sz="0" w:space="0" w:color="auto"/>
            <w:right w:val="none" w:sz="0" w:space="0" w:color="auto"/>
          </w:divBdr>
        </w:div>
        <w:div w:id="1607039663">
          <w:marLeft w:val="0"/>
          <w:marRight w:val="0"/>
          <w:marTop w:val="0"/>
          <w:marBottom w:val="0"/>
          <w:divBdr>
            <w:top w:val="none" w:sz="0" w:space="0" w:color="auto"/>
            <w:left w:val="none" w:sz="0" w:space="0" w:color="auto"/>
            <w:bottom w:val="none" w:sz="0" w:space="0" w:color="auto"/>
            <w:right w:val="none" w:sz="0" w:space="0" w:color="auto"/>
          </w:divBdr>
        </w:div>
        <w:div w:id="805322129">
          <w:marLeft w:val="0"/>
          <w:marRight w:val="0"/>
          <w:marTop w:val="0"/>
          <w:marBottom w:val="0"/>
          <w:divBdr>
            <w:top w:val="none" w:sz="0" w:space="0" w:color="auto"/>
            <w:left w:val="none" w:sz="0" w:space="0" w:color="auto"/>
            <w:bottom w:val="none" w:sz="0" w:space="0" w:color="auto"/>
            <w:right w:val="none" w:sz="0" w:space="0" w:color="auto"/>
          </w:divBdr>
        </w:div>
        <w:div w:id="2014334031">
          <w:marLeft w:val="0"/>
          <w:marRight w:val="0"/>
          <w:marTop w:val="0"/>
          <w:marBottom w:val="0"/>
          <w:divBdr>
            <w:top w:val="none" w:sz="0" w:space="0" w:color="auto"/>
            <w:left w:val="none" w:sz="0" w:space="0" w:color="auto"/>
            <w:bottom w:val="none" w:sz="0" w:space="0" w:color="auto"/>
            <w:right w:val="none" w:sz="0" w:space="0" w:color="auto"/>
          </w:divBdr>
        </w:div>
        <w:div w:id="533932650">
          <w:marLeft w:val="0"/>
          <w:marRight w:val="0"/>
          <w:marTop w:val="0"/>
          <w:marBottom w:val="0"/>
          <w:divBdr>
            <w:top w:val="none" w:sz="0" w:space="0" w:color="auto"/>
            <w:left w:val="none" w:sz="0" w:space="0" w:color="auto"/>
            <w:bottom w:val="none" w:sz="0" w:space="0" w:color="auto"/>
            <w:right w:val="none" w:sz="0" w:space="0" w:color="auto"/>
          </w:divBdr>
        </w:div>
        <w:div w:id="825627709">
          <w:marLeft w:val="0"/>
          <w:marRight w:val="0"/>
          <w:marTop w:val="0"/>
          <w:marBottom w:val="0"/>
          <w:divBdr>
            <w:top w:val="none" w:sz="0" w:space="0" w:color="auto"/>
            <w:left w:val="none" w:sz="0" w:space="0" w:color="auto"/>
            <w:bottom w:val="none" w:sz="0" w:space="0" w:color="auto"/>
            <w:right w:val="none" w:sz="0" w:space="0" w:color="auto"/>
          </w:divBdr>
        </w:div>
        <w:div w:id="1730378453">
          <w:marLeft w:val="0"/>
          <w:marRight w:val="0"/>
          <w:marTop w:val="0"/>
          <w:marBottom w:val="0"/>
          <w:divBdr>
            <w:top w:val="none" w:sz="0" w:space="0" w:color="auto"/>
            <w:left w:val="none" w:sz="0" w:space="0" w:color="auto"/>
            <w:bottom w:val="none" w:sz="0" w:space="0" w:color="auto"/>
            <w:right w:val="none" w:sz="0" w:space="0" w:color="auto"/>
          </w:divBdr>
        </w:div>
        <w:div w:id="1907450404">
          <w:marLeft w:val="0"/>
          <w:marRight w:val="0"/>
          <w:marTop w:val="0"/>
          <w:marBottom w:val="0"/>
          <w:divBdr>
            <w:top w:val="none" w:sz="0" w:space="0" w:color="auto"/>
            <w:left w:val="none" w:sz="0" w:space="0" w:color="auto"/>
            <w:bottom w:val="none" w:sz="0" w:space="0" w:color="auto"/>
            <w:right w:val="none" w:sz="0" w:space="0" w:color="auto"/>
          </w:divBdr>
        </w:div>
        <w:div w:id="291253938">
          <w:marLeft w:val="0"/>
          <w:marRight w:val="0"/>
          <w:marTop w:val="0"/>
          <w:marBottom w:val="0"/>
          <w:divBdr>
            <w:top w:val="none" w:sz="0" w:space="0" w:color="auto"/>
            <w:left w:val="none" w:sz="0" w:space="0" w:color="auto"/>
            <w:bottom w:val="none" w:sz="0" w:space="0" w:color="auto"/>
            <w:right w:val="none" w:sz="0" w:space="0" w:color="auto"/>
          </w:divBdr>
        </w:div>
        <w:div w:id="1888757052">
          <w:marLeft w:val="0"/>
          <w:marRight w:val="0"/>
          <w:marTop w:val="0"/>
          <w:marBottom w:val="0"/>
          <w:divBdr>
            <w:top w:val="none" w:sz="0" w:space="0" w:color="auto"/>
            <w:left w:val="none" w:sz="0" w:space="0" w:color="auto"/>
            <w:bottom w:val="none" w:sz="0" w:space="0" w:color="auto"/>
            <w:right w:val="none" w:sz="0" w:space="0" w:color="auto"/>
          </w:divBdr>
        </w:div>
        <w:div w:id="1918009069">
          <w:marLeft w:val="0"/>
          <w:marRight w:val="0"/>
          <w:marTop w:val="0"/>
          <w:marBottom w:val="0"/>
          <w:divBdr>
            <w:top w:val="none" w:sz="0" w:space="0" w:color="auto"/>
            <w:left w:val="none" w:sz="0" w:space="0" w:color="auto"/>
            <w:bottom w:val="none" w:sz="0" w:space="0" w:color="auto"/>
            <w:right w:val="none" w:sz="0" w:space="0" w:color="auto"/>
          </w:divBdr>
        </w:div>
        <w:div w:id="1773697643">
          <w:marLeft w:val="0"/>
          <w:marRight w:val="0"/>
          <w:marTop w:val="0"/>
          <w:marBottom w:val="0"/>
          <w:divBdr>
            <w:top w:val="none" w:sz="0" w:space="0" w:color="auto"/>
            <w:left w:val="none" w:sz="0" w:space="0" w:color="auto"/>
            <w:bottom w:val="none" w:sz="0" w:space="0" w:color="auto"/>
            <w:right w:val="none" w:sz="0" w:space="0" w:color="auto"/>
          </w:divBdr>
        </w:div>
        <w:div w:id="423260317">
          <w:marLeft w:val="0"/>
          <w:marRight w:val="0"/>
          <w:marTop w:val="0"/>
          <w:marBottom w:val="0"/>
          <w:divBdr>
            <w:top w:val="none" w:sz="0" w:space="0" w:color="auto"/>
            <w:left w:val="none" w:sz="0" w:space="0" w:color="auto"/>
            <w:bottom w:val="none" w:sz="0" w:space="0" w:color="auto"/>
            <w:right w:val="none" w:sz="0" w:space="0" w:color="auto"/>
          </w:divBdr>
        </w:div>
        <w:div w:id="429087560">
          <w:marLeft w:val="0"/>
          <w:marRight w:val="0"/>
          <w:marTop w:val="0"/>
          <w:marBottom w:val="0"/>
          <w:divBdr>
            <w:top w:val="none" w:sz="0" w:space="0" w:color="auto"/>
            <w:left w:val="none" w:sz="0" w:space="0" w:color="auto"/>
            <w:bottom w:val="none" w:sz="0" w:space="0" w:color="auto"/>
            <w:right w:val="none" w:sz="0" w:space="0" w:color="auto"/>
          </w:divBdr>
          <w:divsChild>
            <w:div w:id="1374422361">
              <w:marLeft w:val="0"/>
              <w:marRight w:val="0"/>
              <w:marTop w:val="0"/>
              <w:marBottom w:val="0"/>
              <w:divBdr>
                <w:top w:val="none" w:sz="0" w:space="0" w:color="auto"/>
                <w:left w:val="none" w:sz="0" w:space="0" w:color="auto"/>
                <w:bottom w:val="none" w:sz="0" w:space="0" w:color="auto"/>
                <w:right w:val="none" w:sz="0" w:space="0" w:color="auto"/>
              </w:divBdr>
            </w:div>
            <w:div w:id="991564276">
              <w:marLeft w:val="0"/>
              <w:marRight w:val="0"/>
              <w:marTop w:val="0"/>
              <w:marBottom w:val="0"/>
              <w:divBdr>
                <w:top w:val="none" w:sz="0" w:space="0" w:color="auto"/>
                <w:left w:val="none" w:sz="0" w:space="0" w:color="auto"/>
                <w:bottom w:val="none" w:sz="0" w:space="0" w:color="auto"/>
                <w:right w:val="none" w:sz="0" w:space="0" w:color="auto"/>
              </w:divBdr>
            </w:div>
            <w:div w:id="1451170067">
              <w:marLeft w:val="0"/>
              <w:marRight w:val="0"/>
              <w:marTop w:val="0"/>
              <w:marBottom w:val="0"/>
              <w:divBdr>
                <w:top w:val="none" w:sz="0" w:space="0" w:color="auto"/>
                <w:left w:val="none" w:sz="0" w:space="0" w:color="auto"/>
                <w:bottom w:val="none" w:sz="0" w:space="0" w:color="auto"/>
                <w:right w:val="none" w:sz="0" w:space="0" w:color="auto"/>
              </w:divBdr>
            </w:div>
            <w:div w:id="1964843584">
              <w:marLeft w:val="0"/>
              <w:marRight w:val="0"/>
              <w:marTop w:val="0"/>
              <w:marBottom w:val="0"/>
              <w:divBdr>
                <w:top w:val="none" w:sz="0" w:space="0" w:color="auto"/>
                <w:left w:val="none" w:sz="0" w:space="0" w:color="auto"/>
                <w:bottom w:val="none" w:sz="0" w:space="0" w:color="auto"/>
                <w:right w:val="none" w:sz="0" w:space="0" w:color="auto"/>
              </w:divBdr>
            </w:div>
            <w:div w:id="1812551340">
              <w:marLeft w:val="0"/>
              <w:marRight w:val="0"/>
              <w:marTop w:val="0"/>
              <w:marBottom w:val="0"/>
              <w:divBdr>
                <w:top w:val="none" w:sz="0" w:space="0" w:color="auto"/>
                <w:left w:val="none" w:sz="0" w:space="0" w:color="auto"/>
                <w:bottom w:val="none" w:sz="0" w:space="0" w:color="auto"/>
                <w:right w:val="none" w:sz="0" w:space="0" w:color="auto"/>
              </w:divBdr>
            </w:div>
          </w:divsChild>
        </w:div>
        <w:div w:id="2035644285">
          <w:marLeft w:val="0"/>
          <w:marRight w:val="0"/>
          <w:marTop w:val="0"/>
          <w:marBottom w:val="0"/>
          <w:divBdr>
            <w:top w:val="none" w:sz="0" w:space="0" w:color="auto"/>
            <w:left w:val="none" w:sz="0" w:space="0" w:color="auto"/>
            <w:bottom w:val="none" w:sz="0" w:space="0" w:color="auto"/>
            <w:right w:val="none" w:sz="0" w:space="0" w:color="auto"/>
          </w:divBdr>
          <w:divsChild>
            <w:div w:id="1008093036">
              <w:marLeft w:val="0"/>
              <w:marRight w:val="0"/>
              <w:marTop w:val="0"/>
              <w:marBottom w:val="0"/>
              <w:divBdr>
                <w:top w:val="none" w:sz="0" w:space="0" w:color="auto"/>
                <w:left w:val="none" w:sz="0" w:space="0" w:color="auto"/>
                <w:bottom w:val="none" w:sz="0" w:space="0" w:color="auto"/>
                <w:right w:val="none" w:sz="0" w:space="0" w:color="auto"/>
              </w:divBdr>
            </w:div>
            <w:div w:id="474950978">
              <w:marLeft w:val="0"/>
              <w:marRight w:val="0"/>
              <w:marTop w:val="0"/>
              <w:marBottom w:val="0"/>
              <w:divBdr>
                <w:top w:val="none" w:sz="0" w:space="0" w:color="auto"/>
                <w:left w:val="none" w:sz="0" w:space="0" w:color="auto"/>
                <w:bottom w:val="none" w:sz="0" w:space="0" w:color="auto"/>
                <w:right w:val="none" w:sz="0" w:space="0" w:color="auto"/>
              </w:divBdr>
            </w:div>
            <w:div w:id="1686323103">
              <w:marLeft w:val="0"/>
              <w:marRight w:val="0"/>
              <w:marTop w:val="0"/>
              <w:marBottom w:val="0"/>
              <w:divBdr>
                <w:top w:val="none" w:sz="0" w:space="0" w:color="auto"/>
                <w:left w:val="none" w:sz="0" w:space="0" w:color="auto"/>
                <w:bottom w:val="none" w:sz="0" w:space="0" w:color="auto"/>
                <w:right w:val="none" w:sz="0" w:space="0" w:color="auto"/>
              </w:divBdr>
            </w:div>
            <w:div w:id="1191182358">
              <w:marLeft w:val="0"/>
              <w:marRight w:val="0"/>
              <w:marTop w:val="0"/>
              <w:marBottom w:val="0"/>
              <w:divBdr>
                <w:top w:val="none" w:sz="0" w:space="0" w:color="auto"/>
                <w:left w:val="none" w:sz="0" w:space="0" w:color="auto"/>
                <w:bottom w:val="none" w:sz="0" w:space="0" w:color="auto"/>
                <w:right w:val="none" w:sz="0" w:space="0" w:color="auto"/>
              </w:divBdr>
            </w:div>
            <w:div w:id="1243875742">
              <w:marLeft w:val="0"/>
              <w:marRight w:val="0"/>
              <w:marTop w:val="0"/>
              <w:marBottom w:val="0"/>
              <w:divBdr>
                <w:top w:val="none" w:sz="0" w:space="0" w:color="auto"/>
                <w:left w:val="none" w:sz="0" w:space="0" w:color="auto"/>
                <w:bottom w:val="none" w:sz="0" w:space="0" w:color="auto"/>
                <w:right w:val="none" w:sz="0" w:space="0" w:color="auto"/>
              </w:divBdr>
            </w:div>
          </w:divsChild>
        </w:div>
        <w:div w:id="662315690">
          <w:marLeft w:val="0"/>
          <w:marRight w:val="0"/>
          <w:marTop w:val="0"/>
          <w:marBottom w:val="0"/>
          <w:divBdr>
            <w:top w:val="none" w:sz="0" w:space="0" w:color="auto"/>
            <w:left w:val="none" w:sz="0" w:space="0" w:color="auto"/>
            <w:bottom w:val="none" w:sz="0" w:space="0" w:color="auto"/>
            <w:right w:val="none" w:sz="0" w:space="0" w:color="auto"/>
          </w:divBdr>
        </w:div>
        <w:div w:id="1531215630">
          <w:marLeft w:val="0"/>
          <w:marRight w:val="0"/>
          <w:marTop w:val="0"/>
          <w:marBottom w:val="0"/>
          <w:divBdr>
            <w:top w:val="none" w:sz="0" w:space="0" w:color="auto"/>
            <w:left w:val="none" w:sz="0" w:space="0" w:color="auto"/>
            <w:bottom w:val="none" w:sz="0" w:space="0" w:color="auto"/>
            <w:right w:val="none" w:sz="0" w:space="0" w:color="auto"/>
          </w:divBdr>
        </w:div>
        <w:div w:id="1950429577">
          <w:marLeft w:val="0"/>
          <w:marRight w:val="0"/>
          <w:marTop w:val="0"/>
          <w:marBottom w:val="0"/>
          <w:divBdr>
            <w:top w:val="none" w:sz="0" w:space="0" w:color="auto"/>
            <w:left w:val="none" w:sz="0" w:space="0" w:color="auto"/>
            <w:bottom w:val="none" w:sz="0" w:space="0" w:color="auto"/>
            <w:right w:val="none" w:sz="0" w:space="0" w:color="auto"/>
          </w:divBdr>
        </w:div>
        <w:div w:id="1901749725">
          <w:marLeft w:val="0"/>
          <w:marRight w:val="0"/>
          <w:marTop w:val="0"/>
          <w:marBottom w:val="0"/>
          <w:divBdr>
            <w:top w:val="none" w:sz="0" w:space="0" w:color="auto"/>
            <w:left w:val="none" w:sz="0" w:space="0" w:color="auto"/>
            <w:bottom w:val="none" w:sz="0" w:space="0" w:color="auto"/>
            <w:right w:val="none" w:sz="0" w:space="0" w:color="auto"/>
          </w:divBdr>
        </w:div>
        <w:div w:id="1843818036">
          <w:marLeft w:val="0"/>
          <w:marRight w:val="0"/>
          <w:marTop w:val="0"/>
          <w:marBottom w:val="0"/>
          <w:divBdr>
            <w:top w:val="none" w:sz="0" w:space="0" w:color="auto"/>
            <w:left w:val="none" w:sz="0" w:space="0" w:color="auto"/>
            <w:bottom w:val="none" w:sz="0" w:space="0" w:color="auto"/>
            <w:right w:val="none" w:sz="0" w:space="0" w:color="auto"/>
          </w:divBdr>
        </w:div>
        <w:div w:id="1548179966">
          <w:marLeft w:val="0"/>
          <w:marRight w:val="0"/>
          <w:marTop w:val="0"/>
          <w:marBottom w:val="0"/>
          <w:divBdr>
            <w:top w:val="none" w:sz="0" w:space="0" w:color="auto"/>
            <w:left w:val="none" w:sz="0" w:space="0" w:color="auto"/>
            <w:bottom w:val="none" w:sz="0" w:space="0" w:color="auto"/>
            <w:right w:val="none" w:sz="0" w:space="0" w:color="auto"/>
          </w:divBdr>
        </w:div>
        <w:div w:id="41710533">
          <w:marLeft w:val="0"/>
          <w:marRight w:val="0"/>
          <w:marTop w:val="0"/>
          <w:marBottom w:val="0"/>
          <w:divBdr>
            <w:top w:val="none" w:sz="0" w:space="0" w:color="auto"/>
            <w:left w:val="none" w:sz="0" w:space="0" w:color="auto"/>
            <w:bottom w:val="none" w:sz="0" w:space="0" w:color="auto"/>
            <w:right w:val="none" w:sz="0" w:space="0" w:color="auto"/>
          </w:divBdr>
        </w:div>
        <w:div w:id="123280842">
          <w:marLeft w:val="0"/>
          <w:marRight w:val="0"/>
          <w:marTop w:val="0"/>
          <w:marBottom w:val="0"/>
          <w:divBdr>
            <w:top w:val="none" w:sz="0" w:space="0" w:color="auto"/>
            <w:left w:val="none" w:sz="0" w:space="0" w:color="auto"/>
            <w:bottom w:val="none" w:sz="0" w:space="0" w:color="auto"/>
            <w:right w:val="none" w:sz="0" w:space="0" w:color="auto"/>
          </w:divBdr>
        </w:div>
        <w:div w:id="1649826375">
          <w:marLeft w:val="0"/>
          <w:marRight w:val="0"/>
          <w:marTop w:val="0"/>
          <w:marBottom w:val="0"/>
          <w:divBdr>
            <w:top w:val="none" w:sz="0" w:space="0" w:color="auto"/>
            <w:left w:val="none" w:sz="0" w:space="0" w:color="auto"/>
            <w:bottom w:val="none" w:sz="0" w:space="0" w:color="auto"/>
            <w:right w:val="none" w:sz="0" w:space="0" w:color="auto"/>
          </w:divBdr>
        </w:div>
        <w:div w:id="1830517271">
          <w:marLeft w:val="0"/>
          <w:marRight w:val="0"/>
          <w:marTop w:val="0"/>
          <w:marBottom w:val="0"/>
          <w:divBdr>
            <w:top w:val="none" w:sz="0" w:space="0" w:color="auto"/>
            <w:left w:val="none" w:sz="0" w:space="0" w:color="auto"/>
            <w:bottom w:val="none" w:sz="0" w:space="0" w:color="auto"/>
            <w:right w:val="none" w:sz="0" w:space="0" w:color="auto"/>
          </w:divBdr>
        </w:div>
        <w:div w:id="1050149681">
          <w:marLeft w:val="0"/>
          <w:marRight w:val="0"/>
          <w:marTop w:val="0"/>
          <w:marBottom w:val="0"/>
          <w:divBdr>
            <w:top w:val="none" w:sz="0" w:space="0" w:color="auto"/>
            <w:left w:val="none" w:sz="0" w:space="0" w:color="auto"/>
            <w:bottom w:val="none" w:sz="0" w:space="0" w:color="auto"/>
            <w:right w:val="none" w:sz="0" w:space="0" w:color="auto"/>
          </w:divBdr>
          <w:divsChild>
            <w:div w:id="2016028674">
              <w:marLeft w:val="0"/>
              <w:marRight w:val="0"/>
              <w:marTop w:val="0"/>
              <w:marBottom w:val="0"/>
              <w:divBdr>
                <w:top w:val="none" w:sz="0" w:space="0" w:color="auto"/>
                <w:left w:val="none" w:sz="0" w:space="0" w:color="auto"/>
                <w:bottom w:val="none" w:sz="0" w:space="0" w:color="auto"/>
                <w:right w:val="none" w:sz="0" w:space="0" w:color="auto"/>
              </w:divBdr>
            </w:div>
            <w:div w:id="1797219641">
              <w:marLeft w:val="0"/>
              <w:marRight w:val="0"/>
              <w:marTop w:val="0"/>
              <w:marBottom w:val="0"/>
              <w:divBdr>
                <w:top w:val="none" w:sz="0" w:space="0" w:color="auto"/>
                <w:left w:val="none" w:sz="0" w:space="0" w:color="auto"/>
                <w:bottom w:val="none" w:sz="0" w:space="0" w:color="auto"/>
                <w:right w:val="none" w:sz="0" w:space="0" w:color="auto"/>
              </w:divBdr>
            </w:div>
            <w:div w:id="54474781">
              <w:marLeft w:val="0"/>
              <w:marRight w:val="0"/>
              <w:marTop w:val="0"/>
              <w:marBottom w:val="0"/>
              <w:divBdr>
                <w:top w:val="none" w:sz="0" w:space="0" w:color="auto"/>
                <w:left w:val="none" w:sz="0" w:space="0" w:color="auto"/>
                <w:bottom w:val="none" w:sz="0" w:space="0" w:color="auto"/>
                <w:right w:val="none" w:sz="0" w:space="0" w:color="auto"/>
              </w:divBdr>
            </w:div>
          </w:divsChild>
        </w:div>
        <w:div w:id="283926393">
          <w:marLeft w:val="0"/>
          <w:marRight w:val="0"/>
          <w:marTop w:val="0"/>
          <w:marBottom w:val="0"/>
          <w:divBdr>
            <w:top w:val="none" w:sz="0" w:space="0" w:color="auto"/>
            <w:left w:val="none" w:sz="0" w:space="0" w:color="auto"/>
            <w:bottom w:val="none" w:sz="0" w:space="0" w:color="auto"/>
            <w:right w:val="none" w:sz="0" w:space="0" w:color="auto"/>
          </w:divBdr>
          <w:divsChild>
            <w:div w:id="150602666">
              <w:marLeft w:val="0"/>
              <w:marRight w:val="0"/>
              <w:marTop w:val="0"/>
              <w:marBottom w:val="0"/>
              <w:divBdr>
                <w:top w:val="none" w:sz="0" w:space="0" w:color="auto"/>
                <w:left w:val="none" w:sz="0" w:space="0" w:color="auto"/>
                <w:bottom w:val="none" w:sz="0" w:space="0" w:color="auto"/>
                <w:right w:val="none" w:sz="0" w:space="0" w:color="auto"/>
              </w:divBdr>
            </w:div>
            <w:div w:id="355692866">
              <w:marLeft w:val="0"/>
              <w:marRight w:val="0"/>
              <w:marTop w:val="0"/>
              <w:marBottom w:val="0"/>
              <w:divBdr>
                <w:top w:val="none" w:sz="0" w:space="0" w:color="auto"/>
                <w:left w:val="none" w:sz="0" w:space="0" w:color="auto"/>
                <w:bottom w:val="none" w:sz="0" w:space="0" w:color="auto"/>
                <w:right w:val="none" w:sz="0" w:space="0" w:color="auto"/>
              </w:divBdr>
            </w:div>
            <w:div w:id="1136337773">
              <w:marLeft w:val="0"/>
              <w:marRight w:val="0"/>
              <w:marTop w:val="0"/>
              <w:marBottom w:val="0"/>
              <w:divBdr>
                <w:top w:val="none" w:sz="0" w:space="0" w:color="auto"/>
                <w:left w:val="none" w:sz="0" w:space="0" w:color="auto"/>
                <w:bottom w:val="none" w:sz="0" w:space="0" w:color="auto"/>
                <w:right w:val="none" w:sz="0" w:space="0" w:color="auto"/>
              </w:divBdr>
            </w:div>
          </w:divsChild>
        </w:div>
        <w:div w:id="950206822">
          <w:marLeft w:val="0"/>
          <w:marRight w:val="0"/>
          <w:marTop w:val="0"/>
          <w:marBottom w:val="0"/>
          <w:divBdr>
            <w:top w:val="none" w:sz="0" w:space="0" w:color="auto"/>
            <w:left w:val="none" w:sz="0" w:space="0" w:color="auto"/>
            <w:bottom w:val="none" w:sz="0" w:space="0" w:color="auto"/>
            <w:right w:val="none" w:sz="0" w:space="0" w:color="auto"/>
          </w:divBdr>
        </w:div>
      </w:divsChild>
    </w:div>
    <w:div w:id="1418357484">
      <w:bodyDiv w:val="1"/>
      <w:marLeft w:val="0"/>
      <w:marRight w:val="0"/>
      <w:marTop w:val="0"/>
      <w:marBottom w:val="0"/>
      <w:divBdr>
        <w:top w:val="none" w:sz="0" w:space="0" w:color="auto"/>
        <w:left w:val="none" w:sz="0" w:space="0" w:color="auto"/>
        <w:bottom w:val="none" w:sz="0" w:space="0" w:color="auto"/>
        <w:right w:val="none" w:sz="0" w:space="0" w:color="auto"/>
      </w:divBdr>
      <w:divsChild>
        <w:div w:id="1864972573">
          <w:marLeft w:val="0"/>
          <w:marRight w:val="0"/>
          <w:marTop w:val="0"/>
          <w:marBottom w:val="0"/>
          <w:divBdr>
            <w:top w:val="none" w:sz="0" w:space="0" w:color="auto"/>
            <w:left w:val="none" w:sz="0" w:space="0" w:color="auto"/>
            <w:bottom w:val="none" w:sz="0" w:space="0" w:color="auto"/>
            <w:right w:val="none" w:sz="0" w:space="0" w:color="auto"/>
          </w:divBdr>
        </w:div>
        <w:div w:id="476804290">
          <w:marLeft w:val="0"/>
          <w:marRight w:val="0"/>
          <w:marTop w:val="0"/>
          <w:marBottom w:val="0"/>
          <w:divBdr>
            <w:top w:val="none" w:sz="0" w:space="0" w:color="auto"/>
            <w:left w:val="none" w:sz="0" w:space="0" w:color="auto"/>
            <w:bottom w:val="none" w:sz="0" w:space="0" w:color="auto"/>
            <w:right w:val="none" w:sz="0" w:space="0" w:color="auto"/>
          </w:divBdr>
        </w:div>
        <w:div w:id="1645085247">
          <w:marLeft w:val="0"/>
          <w:marRight w:val="0"/>
          <w:marTop w:val="0"/>
          <w:marBottom w:val="0"/>
          <w:divBdr>
            <w:top w:val="none" w:sz="0" w:space="0" w:color="auto"/>
            <w:left w:val="none" w:sz="0" w:space="0" w:color="auto"/>
            <w:bottom w:val="none" w:sz="0" w:space="0" w:color="auto"/>
            <w:right w:val="none" w:sz="0" w:space="0" w:color="auto"/>
          </w:divBdr>
        </w:div>
        <w:div w:id="743768933">
          <w:marLeft w:val="0"/>
          <w:marRight w:val="0"/>
          <w:marTop w:val="0"/>
          <w:marBottom w:val="0"/>
          <w:divBdr>
            <w:top w:val="none" w:sz="0" w:space="0" w:color="auto"/>
            <w:left w:val="none" w:sz="0" w:space="0" w:color="auto"/>
            <w:bottom w:val="none" w:sz="0" w:space="0" w:color="auto"/>
            <w:right w:val="none" w:sz="0" w:space="0" w:color="auto"/>
          </w:divBdr>
        </w:div>
        <w:div w:id="940114685">
          <w:marLeft w:val="0"/>
          <w:marRight w:val="0"/>
          <w:marTop w:val="0"/>
          <w:marBottom w:val="0"/>
          <w:divBdr>
            <w:top w:val="none" w:sz="0" w:space="0" w:color="auto"/>
            <w:left w:val="none" w:sz="0" w:space="0" w:color="auto"/>
            <w:bottom w:val="none" w:sz="0" w:space="0" w:color="auto"/>
            <w:right w:val="none" w:sz="0" w:space="0" w:color="auto"/>
          </w:divBdr>
        </w:div>
        <w:div w:id="890843953">
          <w:marLeft w:val="0"/>
          <w:marRight w:val="0"/>
          <w:marTop w:val="0"/>
          <w:marBottom w:val="0"/>
          <w:divBdr>
            <w:top w:val="none" w:sz="0" w:space="0" w:color="auto"/>
            <w:left w:val="none" w:sz="0" w:space="0" w:color="auto"/>
            <w:bottom w:val="none" w:sz="0" w:space="0" w:color="auto"/>
            <w:right w:val="none" w:sz="0" w:space="0" w:color="auto"/>
          </w:divBdr>
        </w:div>
        <w:div w:id="1831021593">
          <w:marLeft w:val="0"/>
          <w:marRight w:val="0"/>
          <w:marTop w:val="0"/>
          <w:marBottom w:val="0"/>
          <w:divBdr>
            <w:top w:val="none" w:sz="0" w:space="0" w:color="auto"/>
            <w:left w:val="none" w:sz="0" w:space="0" w:color="auto"/>
            <w:bottom w:val="none" w:sz="0" w:space="0" w:color="auto"/>
            <w:right w:val="none" w:sz="0" w:space="0" w:color="auto"/>
          </w:divBdr>
        </w:div>
        <w:div w:id="1138189262">
          <w:marLeft w:val="0"/>
          <w:marRight w:val="0"/>
          <w:marTop w:val="0"/>
          <w:marBottom w:val="0"/>
          <w:divBdr>
            <w:top w:val="none" w:sz="0" w:space="0" w:color="auto"/>
            <w:left w:val="none" w:sz="0" w:space="0" w:color="auto"/>
            <w:bottom w:val="none" w:sz="0" w:space="0" w:color="auto"/>
            <w:right w:val="none" w:sz="0" w:space="0" w:color="auto"/>
          </w:divBdr>
        </w:div>
        <w:div w:id="1800758997">
          <w:marLeft w:val="0"/>
          <w:marRight w:val="0"/>
          <w:marTop w:val="0"/>
          <w:marBottom w:val="0"/>
          <w:divBdr>
            <w:top w:val="none" w:sz="0" w:space="0" w:color="auto"/>
            <w:left w:val="none" w:sz="0" w:space="0" w:color="auto"/>
            <w:bottom w:val="none" w:sz="0" w:space="0" w:color="auto"/>
            <w:right w:val="none" w:sz="0" w:space="0" w:color="auto"/>
          </w:divBdr>
        </w:div>
        <w:div w:id="711466429">
          <w:marLeft w:val="0"/>
          <w:marRight w:val="0"/>
          <w:marTop w:val="0"/>
          <w:marBottom w:val="0"/>
          <w:divBdr>
            <w:top w:val="none" w:sz="0" w:space="0" w:color="auto"/>
            <w:left w:val="none" w:sz="0" w:space="0" w:color="auto"/>
            <w:bottom w:val="none" w:sz="0" w:space="0" w:color="auto"/>
            <w:right w:val="none" w:sz="0" w:space="0" w:color="auto"/>
          </w:divBdr>
        </w:div>
        <w:div w:id="1012074389">
          <w:marLeft w:val="0"/>
          <w:marRight w:val="0"/>
          <w:marTop w:val="0"/>
          <w:marBottom w:val="0"/>
          <w:divBdr>
            <w:top w:val="none" w:sz="0" w:space="0" w:color="auto"/>
            <w:left w:val="none" w:sz="0" w:space="0" w:color="auto"/>
            <w:bottom w:val="none" w:sz="0" w:space="0" w:color="auto"/>
            <w:right w:val="none" w:sz="0" w:space="0" w:color="auto"/>
          </w:divBdr>
          <w:divsChild>
            <w:div w:id="1819682600">
              <w:marLeft w:val="0"/>
              <w:marRight w:val="0"/>
              <w:marTop w:val="0"/>
              <w:marBottom w:val="0"/>
              <w:divBdr>
                <w:top w:val="none" w:sz="0" w:space="0" w:color="auto"/>
                <w:left w:val="none" w:sz="0" w:space="0" w:color="auto"/>
                <w:bottom w:val="none" w:sz="0" w:space="0" w:color="auto"/>
                <w:right w:val="none" w:sz="0" w:space="0" w:color="auto"/>
              </w:divBdr>
            </w:div>
            <w:div w:id="751050525">
              <w:marLeft w:val="0"/>
              <w:marRight w:val="0"/>
              <w:marTop w:val="0"/>
              <w:marBottom w:val="0"/>
              <w:divBdr>
                <w:top w:val="none" w:sz="0" w:space="0" w:color="auto"/>
                <w:left w:val="none" w:sz="0" w:space="0" w:color="auto"/>
                <w:bottom w:val="none" w:sz="0" w:space="0" w:color="auto"/>
                <w:right w:val="none" w:sz="0" w:space="0" w:color="auto"/>
              </w:divBdr>
            </w:div>
            <w:div w:id="1023899743">
              <w:marLeft w:val="0"/>
              <w:marRight w:val="0"/>
              <w:marTop w:val="0"/>
              <w:marBottom w:val="0"/>
              <w:divBdr>
                <w:top w:val="none" w:sz="0" w:space="0" w:color="auto"/>
                <w:left w:val="none" w:sz="0" w:space="0" w:color="auto"/>
                <w:bottom w:val="none" w:sz="0" w:space="0" w:color="auto"/>
                <w:right w:val="none" w:sz="0" w:space="0" w:color="auto"/>
              </w:divBdr>
            </w:div>
            <w:div w:id="2133551172">
              <w:marLeft w:val="0"/>
              <w:marRight w:val="0"/>
              <w:marTop w:val="0"/>
              <w:marBottom w:val="0"/>
              <w:divBdr>
                <w:top w:val="none" w:sz="0" w:space="0" w:color="auto"/>
                <w:left w:val="none" w:sz="0" w:space="0" w:color="auto"/>
                <w:bottom w:val="none" w:sz="0" w:space="0" w:color="auto"/>
                <w:right w:val="none" w:sz="0" w:space="0" w:color="auto"/>
              </w:divBdr>
            </w:div>
            <w:div w:id="617952912">
              <w:marLeft w:val="0"/>
              <w:marRight w:val="0"/>
              <w:marTop w:val="0"/>
              <w:marBottom w:val="0"/>
              <w:divBdr>
                <w:top w:val="none" w:sz="0" w:space="0" w:color="auto"/>
                <w:left w:val="none" w:sz="0" w:space="0" w:color="auto"/>
                <w:bottom w:val="none" w:sz="0" w:space="0" w:color="auto"/>
                <w:right w:val="none" w:sz="0" w:space="0" w:color="auto"/>
              </w:divBdr>
            </w:div>
          </w:divsChild>
        </w:div>
        <w:div w:id="1270504950">
          <w:marLeft w:val="0"/>
          <w:marRight w:val="0"/>
          <w:marTop w:val="0"/>
          <w:marBottom w:val="0"/>
          <w:divBdr>
            <w:top w:val="none" w:sz="0" w:space="0" w:color="auto"/>
            <w:left w:val="none" w:sz="0" w:space="0" w:color="auto"/>
            <w:bottom w:val="none" w:sz="0" w:space="0" w:color="auto"/>
            <w:right w:val="none" w:sz="0" w:space="0" w:color="auto"/>
          </w:divBdr>
          <w:divsChild>
            <w:div w:id="618797493">
              <w:marLeft w:val="0"/>
              <w:marRight w:val="0"/>
              <w:marTop w:val="0"/>
              <w:marBottom w:val="0"/>
              <w:divBdr>
                <w:top w:val="none" w:sz="0" w:space="0" w:color="auto"/>
                <w:left w:val="none" w:sz="0" w:space="0" w:color="auto"/>
                <w:bottom w:val="none" w:sz="0" w:space="0" w:color="auto"/>
                <w:right w:val="none" w:sz="0" w:space="0" w:color="auto"/>
              </w:divBdr>
            </w:div>
          </w:divsChild>
        </w:div>
        <w:div w:id="1891185248">
          <w:marLeft w:val="0"/>
          <w:marRight w:val="0"/>
          <w:marTop w:val="0"/>
          <w:marBottom w:val="0"/>
          <w:divBdr>
            <w:top w:val="none" w:sz="0" w:space="0" w:color="auto"/>
            <w:left w:val="none" w:sz="0" w:space="0" w:color="auto"/>
            <w:bottom w:val="none" w:sz="0" w:space="0" w:color="auto"/>
            <w:right w:val="none" w:sz="0" w:space="0" w:color="auto"/>
          </w:divBdr>
          <w:divsChild>
            <w:div w:id="2019501406">
              <w:marLeft w:val="0"/>
              <w:marRight w:val="0"/>
              <w:marTop w:val="0"/>
              <w:marBottom w:val="0"/>
              <w:divBdr>
                <w:top w:val="none" w:sz="0" w:space="0" w:color="auto"/>
                <w:left w:val="none" w:sz="0" w:space="0" w:color="auto"/>
                <w:bottom w:val="none" w:sz="0" w:space="0" w:color="auto"/>
                <w:right w:val="none" w:sz="0" w:space="0" w:color="auto"/>
              </w:divBdr>
            </w:div>
            <w:div w:id="626743744">
              <w:marLeft w:val="0"/>
              <w:marRight w:val="0"/>
              <w:marTop w:val="0"/>
              <w:marBottom w:val="0"/>
              <w:divBdr>
                <w:top w:val="none" w:sz="0" w:space="0" w:color="auto"/>
                <w:left w:val="none" w:sz="0" w:space="0" w:color="auto"/>
                <w:bottom w:val="none" w:sz="0" w:space="0" w:color="auto"/>
                <w:right w:val="none" w:sz="0" w:space="0" w:color="auto"/>
              </w:divBdr>
            </w:div>
            <w:div w:id="960650980">
              <w:marLeft w:val="0"/>
              <w:marRight w:val="0"/>
              <w:marTop w:val="0"/>
              <w:marBottom w:val="0"/>
              <w:divBdr>
                <w:top w:val="none" w:sz="0" w:space="0" w:color="auto"/>
                <w:left w:val="none" w:sz="0" w:space="0" w:color="auto"/>
                <w:bottom w:val="none" w:sz="0" w:space="0" w:color="auto"/>
                <w:right w:val="none" w:sz="0" w:space="0" w:color="auto"/>
              </w:divBdr>
            </w:div>
            <w:div w:id="1763843097">
              <w:marLeft w:val="0"/>
              <w:marRight w:val="0"/>
              <w:marTop w:val="0"/>
              <w:marBottom w:val="0"/>
              <w:divBdr>
                <w:top w:val="none" w:sz="0" w:space="0" w:color="auto"/>
                <w:left w:val="none" w:sz="0" w:space="0" w:color="auto"/>
                <w:bottom w:val="none" w:sz="0" w:space="0" w:color="auto"/>
                <w:right w:val="none" w:sz="0" w:space="0" w:color="auto"/>
              </w:divBdr>
            </w:div>
          </w:divsChild>
        </w:div>
        <w:div w:id="1997874820">
          <w:marLeft w:val="0"/>
          <w:marRight w:val="0"/>
          <w:marTop w:val="0"/>
          <w:marBottom w:val="0"/>
          <w:divBdr>
            <w:top w:val="none" w:sz="0" w:space="0" w:color="auto"/>
            <w:left w:val="none" w:sz="0" w:space="0" w:color="auto"/>
            <w:bottom w:val="none" w:sz="0" w:space="0" w:color="auto"/>
            <w:right w:val="none" w:sz="0" w:space="0" w:color="auto"/>
          </w:divBdr>
          <w:divsChild>
            <w:div w:id="2105151365">
              <w:marLeft w:val="0"/>
              <w:marRight w:val="0"/>
              <w:marTop w:val="0"/>
              <w:marBottom w:val="0"/>
              <w:divBdr>
                <w:top w:val="none" w:sz="0" w:space="0" w:color="auto"/>
                <w:left w:val="none" w:sz="0" w:space="0" w:color="auto"/>
                <w:bottom w:val="none" w:sz="0" w:space="0" w:color="auto"/>
                <w:right w:val="none" w:sz="0" w:space="0" w:color="auto"/>
              </w:divBdr>
            </w:div>
          </w:divsChild>
        </w:div>
        <w:div w:id="471291669">
          <w:marLeft w:val="0"/>
          <w:marRight w:val="0"/>
          <w:marTop w:val="0"/>
          <w:marBottom w:val="0"/>
          <w:divBdr>
            <w:top w:val="none" w:sz="0" w:space="0" w:color="auto"/>
            <w:left w:val="none" w:sz="0" w:space="0" w:color="auto"/>
            <w:bottom w:val="none" w:sz="0" w:space="0" w:color="auto"/>
            <w:right w:val="none" w:sz="0" w:space="0" w:color="auto"/>
          </w:divBdr>
          <w:divsChild>
            <w:div w:id="860170139">
              <w:marLeft w:val="0"/>
              <w:marRight w:val="0"/>
              <w:marTop w:val="0"/>
              <w:marBottom w:val="0"/>
              <w:divBdr>
                <w:top w:val="none" w:sz="0" w:space="0" w:color="auto"/>
                <w:left w:val="none" w:sz="0" w:space="0" w:color="auto"/>
                <w:bottom w:val="none" w:sz="0" w:space="0" w:color="auto"/>
                <w:right w:val="none" w:sz="0" w:space="0" w:color="auto"/>
              </w:divBdr>
            </w:div>
            <w:div w:id="190804056">
              <w:marLeft w:val="0"/>
              <w:marRight w:val="0"/>
              <w:marTop w:val="0"/>
              <w:marBottom w:val="0"/>
              <w:divBdr>
                <w:top w:val="none" w:sz="0" w:space="0" w:color="auto"/>
                <w:left w:val="none" w:sz="0" w:space="0" w:color="auto"/>
                <w:bottom w:val="none" w:sz="0" w:space="0" w:color="auto"/>
                <w:right w:val="none" w:sz="0" w:space="0" w:color="auto"/>
              </w:divBdr>
            </w:div>
            <w:div w:id="316805221">
              <w:marLeft w:val="0"/>
              <w:marRight w:val="0"/>
              <w:marTop w:val="0"/>
              <w:marBottom w:val="0"/>
              <w:divBdr>
                <w:top w:val="none" w:sz="0" w:space="0" w:color="auto"/>
                <w:left w:val="none" w:sz="0" w:space="0" w:color="auto"/>
                <w:bottom w:val="none" w:sz="0" w:space="0" w:color="auto"/>
                <w:right w:val="none" w:sz="0" w:space="0" w:color="auto"/>
              </w:divBdr>
            </w:div>
            <w:div w:id="1999575758">
              <w:marLeft w:val="0"/>
              <w:marRight w:val="0"/>
              <w:marTop w:val="0"/>
              <w:marBottom w:val="0"/>
              <w:divBdr>
                <w:top w:val="none" w:sz="0" w:space="0" w:color="auto"/>
                <w:left w:val="none" w:sz="0" w:space="0" w:color="auto"/>
                <w:bottom w:val="none" w:sz="0" w:space="0" w:color="auto"/>
                <w:right w:val="none" w:sz="0" w:space="0" w:color="auto"/>
              </w:divBdr>
            </w:div>
            <w:div w:id="1337466276">
              <w:marLeft w:val="0"/>
              <w:marRight w:val="0"/>
              <w:marTop w:val="0"/>
              <w:marBottom w:val="0"/>
              <w:divBdr>
                <w:top w:val="none" w:sz="0" w:space="0" w:color="auto"/>
                <w:left w:val="none" w:sz="0" w:space="0" w:color="auto"/>
                <w:bottom w:val="none" w:sz="0" w:space="0" w:color="auto"/>
                <w:right w:val="none" w:sz="0" w:space="0" w:color="auto"/>
              </w:divBdr>
            </w:div>
          </w:divsChild>
        </w:div>
        <w:div w:id="1888636686">
          <w:marLeft w:val="0"/>
          <w:marRight w:val="0"/>
          <w:marTop w:val="0"/>
          <w:marBottom w:val="0"/>
          <w:divBdr>
            <w:top w:val="none" w:sz="0" w:space="0" w:color="auto"/>
            <w:left w:val="none" w:sz="0" w:space="0" w:color="auto"/>
            <w:bottom w:val="none" w:sz="0" w:space="0" w:color="auto"/>
            <w:right w:val="none" w:sz="0" w:space="0" w:color="auto"/>
          </w:divBdr>
        </w:div>
        <w:div w:id="1837647856">
          <w:marLeft w:val="0"/>
          <w:marRight w:val="0"/>
          <w:marTop w:val="0"/>
          <w:marBottom w:val="0"/>
          <w:divBdr>
            <w:top w:val="none" w:sz="0" w:space="0" w:color="auto"/>
            <w:left w:val="none" w:sz="0" w:space="0" w:color="auto"/>
            <w:bottom w:val="none" w:sz="0" w:space="0" w:color="auto"/>
            <w:right w:val="none" w:sz="0" w:space="0" w:color="auto"/>
          </w:divBdr>
        </w:div>
        <w:div w:id="1813518177">
          <w:marLeft w:val="0"/>
          <w:marRight w:val="0"/>
          <w:marTop w:val="0"/>
          <w:marBottom w:val="0"/>
          <w:divBdr>
            <w:top w:val="none" w:sz="0" w:space="0" w:color="auto"/>
            <w:left w:val="none" w:sz="0" w:space="0" w:color="auto"/>
            <w:bottom w:val="none" w:sz="0" w:space="0" w:color="auto"/>
            <w:right w:val="none" w:sz="0" w:space="0" w:color="auto"/>
          </w:divBdr>
        </w:div>
        <w:div w:id="2052226700">
          <w:marLeft w:val="0"/>
          <w:marRight w:val="0"/>
          <w:marTop w:val="0"/>
          <w:marBottom w:val="0"/>
          <w:divBdr>
            <w:top w:val="none" w:sz="0" w:space="0" w:color="auto"/>
            <w:left w:val="none" w:sz="0" w:space="0" w:color="auto"/>
            <w:bottom w:val="none" w:sz="0" w:space="0" w:color="auto"/>
            <w:right w:val="none" w:sz="0" w:space="0" w:color="auto"/>
          </w:divBdr>
        </w:div>
        <w:div w:id="1768960101">
          <w:marLeft w:val="0"/>
          <w:marRight w:val="0"/>
          <w:marTop w:val="0"/>
          <w:marBottom w:val="0"/>
          <w:divBdr>
            <w:top w:val="none" w:sz="0" w:space="0" w:color="auto"/>
            <w:left w:val="none" w:sz="0" w:space="0" w:color="auto"/>
            <w:bottom w:val="none" w:sz="0" w:space="0" w:color="auto"/>
            <w:right w:val="none" w:sz="0" w:space="0" w:color="auto"/>
          </w:divBdr>
        </w:div>
        <w:div w:id="579019437">
          <w:marLeft w:val="0"/>
          <w:marRight w:val="0"/>
          <w:marTop w:val="0"/>
          <w:marBottom w:val="0"/>
          <w:divBdr>
            <w:top w:val="none" w:sz="0" w:space="0" w:color="auto"/>
            <w:left w:val="none" w:sz="0" w:space="0" w:color="auto"/>
            <w:bottom w:val="none" w:sz="0" w:space="0" w:color="auto"/>
            <w:right w:val="none" w:sz="0" w:space="0" w:color="auto"/>
          </w:divBdr>
        </w:div>
        <w:div w:id="1277520580">
          <w:marLeft w:val="0"/>
          <w:marRight w:val="0"/>
          <w:marTop w:val="0"/>
          <w:marBottom w:val="0"/>
          <w:divBdr>
            <w:top w:val="none" w:sz="0" w:space="0" w:color="auto"/>
            <w:left w:val="none" w:sz="0" w:space="0" w:color="auto"/>
            <w:bottom w:val="none" w:sz="0" w:space="0" w:color="auto"/>
            <w:right w:val="none" w:sz="0" w:space="0" w:color="auto"/>
          </w:divBdr>
        </w:div>
        <w:div w:id="415858240">
          <w:marLeft w:val="0"/>
          <w:marRight w:val="0"/>
          <w:marTop w:val="0"/>
          <w:marBottom w:val="0"/>
          <w:divBdr>
            <w:top w:val="none" w:sz="0" w:space="0" w:color="auto"/>
            <w:left w:val="none" w:sz="0" w:space="0" w:color="auto"/>
            <w:bottom w:val="none" w:sz="0" w:space="0" w:color="auto"/>
            <w:right w:val="none" w:sz="0" w:space="0" w:color="auto"/>
          </w:divBdr>
        </w:div>
        <w:div w:id="2031180922">
          <w:marLeft w:val="0"/>
          <w:marRight w:val="0"/>
          <w:marTop w:val="0"/>
          <w:marBottom w:val="0"/>
          <w:divBdr>
            <w:top w:val="none" w:sz="0" w:space="0" w:color="auto"/>
            <w:left w:val="none" w:sz="0" w:space="0" w:color="auto"/>
            <w:bottom w:val="none" w:sz="0" w:space="0" w:color="auto"/>
            <w:right w:val="none" w:sz="0" w:space="0" w:color="auto"/>
          </w:divBdr>
        </w:div>
        <w:div w:id="1204251030">
          <w:marLeft w:val="0"/>
          <w:marRight w:val="0"/>
          <w:marTop w:val="0"/>
          <w:marBottom w:val="0"/>
          <w:divBdr>
            <w:top w:val="none" w:sz="0" w:space="0" w:color="auto"/>
            <w:left w:val="none" w:sz="0" w:space="0" w:color="auto"/>
            <w:bottom w:val="none" w:sz="0" w:space="0" w:color="auto"/>
            <w:right w:val="none" w:sz="0" w:space="0" w:color="auto"/>
          </w:divBdr>
        </w:div>
        <w:div w:id="1453400797">
          <w:marLeft w:val="0"/>
          <w:marRight w:val="0"/>
          <w:marTop w:val="0"/>
          <w:marBottom w:val="0"/>
          <w:divBdr>
            <w:top w:val="none" w:sz="0" w:space="0" w:color="auto"/>
            <w:left w:val="none" w:sz="0" w:space="0" w:color="auto"/>
            <w:bottom w:val="none" w:sz="0" w:space="0" w:color="auto"/>
            <w:right w:val="none" w:sz="0" w:space="0" w:color="auto"/>
          </w:divBdr>
        </w:div>
        <w:div w:id="65301348">
          <w:marLeft w:val="0"/>
          <w:marRight w:val="0"/>
          <w:marTop w:val="0"/>
          <w:marBottom w:val="0"/>
          <w:divBdr>
            <w:top w:val="none" w:sz="0" w:space="0" w:color="auto"/>
            <w:left w:val="none" w:sz="0" w:space="0" w:color="auto"/>
            <w:bottom w:val="none" w:sz="0" w:space="0" w:color="auto"/>
            <w:right w:val="none" w:sz="0" w:space="0" w:color="auto"/>
          </w:divBdr>
        </w:div>
        <w:div w:id="2015260371">
          <w:marLeft w:val="0"/>
          <w:marRight w:val="0"/>
          <w:marTop w:val="0"/>
          <w:marBottom w:val="0"/>
          <w:divBdr>
            <w:top w:val="none" w:sz="0" w:space="0" w:color="auto"/>
            <w:left w:val="none" w:sz="0" w:space="0" w:color="auto"/>
            <w:bottom w:val="none" w:sz="0" w:space="0" w:color="auto"/>
            <w:right w:val="none" w:sz="0" w:space="0" w:color="auto"/>
          </w:divBdr>
        </w:div>
        <w:div w:id="836581967">
          <w:marLeft w:val="0"/>
          <w:marRight w:val="0"/>
          <w:marTop w:val="0"/>
          <w:marBottom w:val="0"/>
          <w:divBdr>
            <w:top w:val="none" w:sz="0" w:space="0" w:color="auto"/>
            <w:left w:val="none" w:sz="0" w:space="0" w:color="auto"/>
            <w:bottom w:val="none" w:sz="0" w:space="0" w:color="auto"/>
            <w:right w:val="none" w:sz="0" w:space="0" w:color="auto"/>
          </w:divBdr>
        </w:div>
        <w:div w:id="94718181">
          <w:marLeft w:val="0"/>
          <w:marRight w:val="0"/>
          <w:marTop w:val="0"/>
          <w:marBottom w:val="0"/>
          <w:divBdr>
            <w:top w:val="none" w:sz="0" w:space="0" w:color="auto"/>
            <w:left w:val="none" w:sz="0" w:space="0" w:color="auto"/>
            <w:bottom w:val="none" w:sz="0" w:space="0" w:color="auto"/>
            <w:right w:val="none" w:sz="0" w:space="0" w:color="auto"/>
          </w:divBdr>
        </w:div>
        <w:div w:id="538977728">
          <w:marLeft w:val="0"/>
          <w:marRight w:val="0"/>
          <w:marTop w:val="0"/>
          <w:marBottom w:val="0"/>
          <w:divBdr>
            <w:top w:val="none" w:sz="0" w:space="0" w:color="auto"/>
            <w:left w:val="none" w:sz="0" w:space="0" w:color="auto"/>
            <w:bottom w:val="none" w:sz="0" w:space="0" w:color="auto"/>
            <w:right w:val="none" w:sz="0" w:space="0" w:color="auto"/>
          </w:divBdr>
        </w:div>
        <w:div w:id="1283608904">
          <w:marLeft w:val="0"/>
          <w:marRight w:val="0"/>
          <w:marTop w:val="0"/>
          <w:marBottom w:val="0"/>
          <w:divBdr>
            <w:top w:val="none" w:sz="0" w:space="0" w:color="auto"/>
            <w:left w:val="none" w:sz="0" w:space="0" w:color="auto"/>
            <w:bottom w:val="none" w:sz="0" w:space="0" w:color="auto"/>
            <w:right w:val="none" w:sz="0" w:space="0" w:color="auto"/>
          </w:divBdr>
        </w:div>
        <w:div w:id="1261178128">
          <w:marLeft w:val="0"/>
          <w:marRight w:val="0"/>
          <w:marTop w:val="0"/>
          <w:marBottom w:val="0"/>
          <w:divBdr>
            <w:top w:val="none" w:sz="0" w:space="0" w:color="auto"/>
            <w:left w:val="none" w:sz="0" w:space="0" w:color="auto"/>
            <w:bottom w:val="none" w:sz="0" w:space="0" w:color="auto"/>
            <w:right w:val="none" w:sz="0" w:space="0" w:color="auto"/>
          </w:divBdr>
        </w:div>
        <w:div w:id="674383725">
          <w:marLeft w:val="0"/>
          <w:marRight w:val="0"/>
          <w:marTop w:val="0"/>
          <w:marBottom w:val="0"/>
          <w:divBdr>
            <w:top w:val="none" w:sz="0" w:space="0" w:color="auto"/>
            <w:left w:val="none" w:sz="0" w:space="0" w:color="auto"/>
            <w:bottom w:val="none" w:sz="0" w:space="0" w:color="auto"/>
            <w:right w:val="none" w:sz="0" w:space="0" w:color="auto"/>
          </w:divBdr>
        </w:div>
        <w:div w:id="965693945">
          <w:marLeft w:val="0"/>
          <w:marRight w:val="0"/>
          <w:marTop w:val="0"/>
          <w:marBottom w:val="0"/>
          <w:divBdr>
            <w:top w:val="none" w:sz="0" w:space="0" w:color="auto"/>
            <w:left w:val="none" w:sz="0" w:space="0" w:color="auto"/>
            <w:bottom w:val="none" w:sz="0" w:space="0" w:color="auto"/>
            <w:right w:val="none" w:sz="0" w:space="0" w:color="auto"/>
          </w:divBdr>
        </w:div>
        <w:div w:id="1643657404">
          <w:marLeft w:val="0"/>
          <w:marRight w:val="0"/>
          <w:marTop w:val="0"/>
          <w:marBottom w:val="0"/>
          <w:divBdr>
            <w:top w:val="none" w:sz="0" w:space="0" w:color="auto"/>
            <w:left w:val="none" w:sz="0" w:space="0" w:color="auto"/>
            <w:bottom w:val="none" w:sz="0" w:space="0" w:color="auto"/>
            <w:right w:val="none" w:sz="0" w:space="0" w:color="auto"/>
          </w:divBdr>
        </w:div>
        <w:div w:id="314335368">
          <w:marLeft w:val="0"/>
          <w:marRight w:val="0"/>
          <w:marTop w:val="0"/>
          <w:marBottom w:val="0"/>
          <w:divBdr>
            <w:top w:val="none" w:sz="0" w:space="0" w:color="auto"/>
            <w:left w:val="none" w:sz="0" w:space="0" w:color="auto"/>
            <w:bottom w:val="none" w:sz="0" w:space="0" w:color="auto"/>
            <w:right w:val="none" w:sz="0" w:space="0" w:color="auto"/>
          </w:divBdr>
        </w:div>
      </w:divsChild>
    </w:div>
    <w:div w:id="188876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basisonderwijs/vraag-en-antwoord/mag-een-basisschool-mijn-kind-schorsen-of-verwijdere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derwijsinspectie.nl/onderwerpen/schorsen-en-verwijderen/basisonderwijs-schorsen-en-verwijder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3b2cee0-a889-47eb-9d9d-b366bf4180f9">
      <UserInfo>
        <DisplayName>OBS De Polle | Team</DisplayName>
        <AccountId>7</AccountId>
        <AccountType/>
      </UserInfo>
      <UserInfo>
        <DisplayName>Tea Wahle</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10" ma:contentTypeDescription="Een nieuw document maken." ma:contentTypeScope="" ma:versionID="5fb25e6959aafdf3d1280c6ebce79442">
  <xsd:schema xmlns:xsd="http://www.w3.org/2001/XMLSchema" xmlns:xs="http://www.w3.org/2001/XMLSchema" xmlns:p="http://schemas.microsoft.com/office/2006/metadata/properties" xmlns:ns2="b9f72782-752e-4470-a73d-89daabb066a1" xmlns:ns3="53b2cee0-a889-47eb-9d9d-b366bf4180f9" targetNamespace="http://schemas.microsoft.com/office/2006/metadata/properties" ma:root="true" ma:fieldsID="2c5a5ea2ec155a72786ebf908581ed67" ns2:_="" ns3:_="">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ABF2-C234-4D06-9D58-11CC604131D0}">
  <ds:schemaRefs>
    <ds:schemaRef ds:uri="http://schemas.microsoft.com/sharepoint/v3/contenttype/forms"/>
  </ds:schemaRefs>
</ds:datastoreItem>
</file>

<file path=customXml/itemProps2.xml><?xml version="1.0" encoding="utf-8"?>
<ds:datastoreItem xmlns:ds="http://schemas.openxmlformats.org/officeDocument/2006/customXml" ds:itemID="{A74BD234-F2A2-44B5-83E2-D31AAFE9B9E2}">
  <ds:schemaRefs>
    <ds:schemaRef ds:uri="http://schemas.microsoft.com/office/2006/metadata/properties"/>
    <ds:schemaRef ds:uri="http://schemas.microsoft.com/office/infopath/2007/PartnerControls"/>
    <ds:schemaRef ds:uri="53b2cee0-a889-47eb-9d9d-b366bf4180f9"/>
  </ds:schemaRefs>
</ds:datastoreItem>
</file>

<file path=customXml/itemProps3.xml><?xml version="1.0" encoding="utf-8"?>
<ds:datastoreItem xmlns:ds="http://schemas.openxmlformats.org/officeDocument/2006/customXml" ds:itemID="{527C993B-CAE1-4284-A02B-5882DF68B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B3EDB-8A61-4C04-B963-09902CDE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38</Pages>
  <Words>12588</Words>
  <Characters>69238</Characters>
  <Application>Microsoft Office Word</Application>
  <DocSecurity>0</DocSecurity>
  <Lines>576</Lines>
  <Paragraphs>163</Paragraphs>
  <ScaleCrop>false</ScaleCrop>
  <HeadingPairs>
    <vt:vector size="2" baseType="variant">
      <vt:variant>
        <vt:lpstr>Titel</vt:lpstr>
      </vt:variant>
      <vt:variant>
        <vt:i4>1</vt:i4>
      </vt:variant>
    </vt:vector>
  </HeadingPairs>
  <TitlesOfParts>
    <vt:vector size="1" baseType="lpstr">
      <vt:lpstr>Protocol te laat komen en verzuimbeleid</vt:lpstr>
    </vt:vector>
  </TitlesOfParts>
  <Company/>
  <LinksUpToDate>false</LinksUpToDate>
  <CharactersWithSpaces>81663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te laat komen en verzuimbeleid</dc:title>
  <dc:subject/>
  <dc:creator>Waadwizer Tzummarum</dc:creator>
  <cp:keywords/>
  <cp:lastModifiedBy>Alex Verdam</cp:lastModifiedBy>
  <cp:revision>40</cp:revision>
  <cp:lastPrinted>2022-03-21T12:21:00Z</cp:lastPrinted>
  <dcterms:created xsi:type="dcterms:W3CDTF">2019-12-17T13:08:00Z</dcterms:created>
  <dcterms:modified xsi:type="dcterms:W3CDTF">2022-03-21T12:31:00Z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ies>
</file>