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sdt>
      <w:sdtPr>
        <w:rPr>
          <w:rFonts w:eastAsiaTheme="minorHAnsi"/>
          <w:sz w:val="2"/>
          <w:lang w:eastAsia="en-US"/>
        </w:rPr>
        <w:id w:val="2139061730"/>
        <w:docPartObj>
          <w:docPartGallery w:val="Cover Pages"/>
          <w:docPartUnique/>
        </w:docPartObj>
      </w:sdtPr>
      <w:sdtEndPr>
        <w:rPr>
          <w:sz w:val="22"/>
        </w:rPr>
      </w:sdtEndPr>
      <w:sdtContent>
        <w:p w:rsidR="006E74A0" w:rsidRDefault="006E74A0" w14:paraId="378FE46F" w14:textId="77777777">
          <w:pPr>
            <w:pStyle w:val="Geenafstand"/>
            <w:rPr>
              <w:sz w:val="2"/>
            </w:rPr>
          </w:pPr>
        </w:p>
        <w:p w:rsidR="006E74A0" w:rsidRDefault="006E74A0" w14:paraId="263B4CDE" w14:textId="77777777">
          <w:r>
            <w:rPr>
              <w:noProof/>
              <w:lang w:eastAsia="nl-NL"/>
            </w:rPr>
            <mc:AlternateContent>
              <mc:Choice Requires="wps">
                <w:drawing>
                  <wp:anchor distT="0" distB="0" distL="114300" distR="114300" simplePos="0" relativeHeight="251661312" behindDoc="0" locked="0" layoutInCell="1" allowOverlap="1" wp14:anchorId="6F9870F9" wp14:editId="4632F199">
                    <wp:simplePos x="0" y="0"/>
                    <wp:positionH relativeFrom="page">
                      <wp:align>center</wp:align>
                    </wp:positionH>
                    <wp:positionV relativeFrom="margin">
                      <wp:align>top</wp:align>
                    </wp:positionV>
                    <wp:extent cx="5943600" cy="914400"/>
                    <wp:effectExtent l="0" t="0" r="0" b="3810"/>
                    <wp:wrapNone/>
                    <wp:docPr id="62" name="Tekstvak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eastAsiaTheme="majorEastAsia"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6E74A0" w:rsidRDefault="006E74A0" w14:paraId="14D066FE" w14:textId="77777777">
                                    <w:pPr>
                                      <w:pStyle w:val="Geenafstand"/>
                                      <w:rPr>
                                        <w:rFonts w:asciiTheme="majorHAnsi" w:hAnsiTheme="majorHAnsi" w:eastAsiaTheme="majorEastAsia" w:cstheme="majorBidi"/>
                                        <w:caps/>
                                        <w:color w:val="8496B0" w:themeColor="text2" w:themeTint="99"/>
                                        <w:sz w:val="68"/>
                                        <w:szCs w:val="68"/>
                                      </w:rPr>
                                    </w:pPr>
                                    <w:r>
                                      <w:rPr>
                                        <w:rFonts w:asciiTheme="majorHAnsi" w:hAnsiTheme="majorHAnsi" w:eastAsiaTheme="majorEastAsia" w:cstheme="majorBidi"/>
                                        <w:caps/>
                                        <w:color w:val="8496B0" w:themeColor="text2" w:themeTint="99"/>
                                        <w:sz w:val="64"/>
                                        <w:szCs w:val="64"/>
                                      </w:rPr>
                                      <w:t>Ouderbetrokkenheid</w:t>
                                    </w:r>
                                  </w:p>
                                </w:sdtContent>
                              </w:sdt>
                              <w:p w:rsidR="006E74A0" w:rsidRDefault="00B91854" w14:paraId="1A0BD772" w14:textId="77777777">
                                <w:pPr>
                                  <w:pStyle w:val="Geenafstand"/>
                                  <w:spacing w:before="120"/>
                                  <w:rPr>
                                    <w:color w:val="5B9BD5" w:themeColor="accent1"/>
                                    <w:sz w:val="36"/>
                                    <w:szCs w:val="36"/>
                                  </w:rPr>
                                </w:pPr>
                                <w:sdt>
                                  <w:sdtPr>
                                    <w:rPr>
                                      <w:color w:val="5B9BD5" w:themeColor="accent1"/>
                                      <w:sz w:val="36"/>
                                      <w:szCs w:val="36"/>
                                    </w:rPr>
                                    <w:alias w:val="O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6E74A0">
                                      <w:rPr>
                                        <w:color w:val="5B9BD5" w:themeColor="accent1"/>
                                        <w:sz w:val="36"/>
                                        <w:szCs w:val="36"/>
                                      </w:rPr>
                                      <w:t>Effectief samenwerken met ouders</w:t>
                                    </w:r>
                                  </w:sdtContent>
                                </w:sdt>
                                <w:r w:rsidR="006E74A0">
                                  <w:t xml:space="preserve"> </w:t>
                                </w:r>
                              </w:p>
                              <w:p w:rsidR="006E74A0" w:rsidRDefault="006E74A0" w14:paraId="5354FA9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w14:anchorId="0B101F9C">
                  <v:shapetype id="_x0000_t202" coordsize="21600,21600" o:spt="202" path="m,l,21600r21600,l21600,xe" w14:anchorId="6F9870F9">
                    <v:stroke joinstyle="miter"/>
                    <v:path gradientshapeok="t" o:connecttype="rect"/>
                  </v:shapetype>
                  <v:shape id="Tekstvak 6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">
                    <v:textbox style="mso-fit-shape-to-text:t">
                      <w:txbxContent>
                        <w:sdt>
                          <w:sdtPr>
                            <w:id w:val="126359154"/>
                            <w:rPr>
                              <w:rFonts w:asciiTheme="majorHAnsi" w:hAnsiTheme="majorHAnsi" w:eastAsiaTheme="majorEastAsia"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6E74A0" w:rsidRDefault="006E74A0" w14:paraId="4530B0F6" w14:textId="77777777">
                              <w:pPr>
                                <w:pStyle w:val="Geenafstand"/>
                                <w:rPr>
                                  <w:rFonts w:asciiTheme="majorHAnsi" w:hAnsiTheme="majorHAnsi" w:eastAsiaTheme="majorEastAsia" w:cstheme="majorBidi"/>
                                  <w:caps/>
                                  <w:color w:val="8496B0" w:themeColor="text2" w:themeTint="99"/>
                                  <w:sz w:val="68"/>
                                  <w:szCs w:val="68"/>
                                </w:rPr>
                              </w:pPr>
                              <w:r>
                                <w:rPr>
                                  <w:rFonts w:asciiTheme="majorHAnsi" w:hAnsiTheme="majorHAnsi" w:eastAsiaTheme="majorEastAsia" w:cstheme="majorBidi"/>
                                  <w:caps/>
                                  <w:color w:val="8496B0" w:themeColor="text2" w:themeTint="99"/>
                                  <w:sz w:val="64"/>
                                  <w:szCs w:val="64"/>
                                </w:rPr>
                                <w:t>Ouderbetrokkenheid</w:t>
                              </w:r>
                            </w:p>
                          </w:sdtContent>
                        </w:sdt>
                        <w:p w:rsidR="006E74A0" w:rsidRDefault="00CE6B53" w14:paraId="29CB08BC" w14:textId="77777777">
                          <w:pPr>
                            <w:pStyle w:val="Geenafstand"/>
                            <w:spacing w:before="120"/>
                            <w:rPr>
                              <w:color w:val="5B9BD5" w:themeColor="accent1"/>
                              <w:sz w:val="36"/>
                              <w:szCs w:val="36"/>
                            </w:rPr>
                          </w:pPr>
                          <w:sdt>
                            <w:sdtPr>
                              <w:id w:val="475456584"/>
                              <w:rPr>
                                <w:color w:val="5B9BD5" w:themeColor="accent1"/>
                                <w:sz w:val="36"/>
                                <w:szCs w:val="36"/>
                              </w:rPr>
                              <w:alias w:val="O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6E74A0">
                                <w:rPr>
                                  <w:color w:val="5B9BD5" w:themeColor="accent1"/>
                                  <w:sz w:val="36"/>
                                  <w:szCs w:val="36"/>
                                </w:rPr>
                                <w:t>Effectief samenwerken met ouders</w:t>
                              </w:r>
                            </w:sdtContent>
                          </w:sdt>
                          <w:r w:rsidR="006E74A0">
                            <w:t xml:space="preserve"> </w:t>
                          </w:r>
                        </w:p>
                        <w:p w:rsidR="006E74A0" w:rsidRDefault="006E74A0" w14:paraId="672A6659" w14:textId="77777777"/>
                      </w:txbxContent>
                    </v:textbox>
                    <w10:wrap anchorx="page" anchory="margin"/>
                  </v:shape>
                </w:pict>
              </mc:Fallback>
            </mc:AlternateContent>
          </w:r>
          <w:r>
            <w:rPr>
              <w:noProof/>
              <w:color w:val="5B9BD5" w:themeColor="accent1"/>
              <w:sz w:val="36"/>
              <w:szCs w:val="36"/>
              <w:lang w:eastAsia="nl-NL"/>
            </w:rPr>
            <mc:AlternateContent>
              <mc:Choice Requires="wpg">
                <w:drawing>
                  <wp:anchor distT="0" distB="0" distL="114300" distR="114300" simplePos="0" relativeHeight="251660288" behindDoc="1" locked="0" layoutInCell="1" allowOverlap="1" wp14:anchorId="2B6B5F36" wp14:editId="51307248">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e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Vrije v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Vrije v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Vrije v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Vrije v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Vrije v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w14:anchorId="54DFEA40">
                  <v:group id="Groep 2"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spid="_x0000_s1026" w14:anchorId="3DF03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">
                    <o:lock v:ext="edit" aspectratio="t"/>
                    <v:shape id="Vrije vorm 64" style="position:absolute;left:15017;width:28274;height:28352;visibility:visible;mso-wrap-style:square;v-text-anchor:top" coordsize="1781,1786" o:spid="_x0000_s1027" filled="f" stroked="f" path="m4,1786l,1782,1776,r5,5l4,17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v:path arrowok="t" o:connecttype="custom" o:connectlocs="6350,2835275;0,2828925;2819400,0;2827338,7938;6350,2835275" o:connectangles="0,0,0,0,0"/>
                    </v:shape>
                    <v:shape id="Vrije vorm 65" style="position:absolute;left:7826;top:2270;width:35465;height:35464;visibility:visible;mso-wrap-style:square;v-text-anchor:top" coordsize="2234,2234" o:spid="_x0000_s1028" filled="f" stroked="f" path="m5,2234l,2229,2229,r5,5l5,2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v:path arrowok="t" o:connecttype="custom" o:connectlocs="7938,3546475;0,3538538;3538538,0;3546475,7938;7938,3546475" o:connectangles="0,0,0,0,0"/>
                    </v:shape>
                    <v:shape id="Vrije vorm 66" style="position:absolute;left:8413;top:1095;width:34878;height:34877;visibility:visible;mso-wrap-style:square;v-text-anchor:top" coordsize="2197,2197" o:spid="_x0000_s1029" filled="f" stroked="f" path="m9,2197l,2193,2188,r9,10l9,21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v:path arrowok="t" o:connecttype="custom" o:connectlocs="14288,3487738;0,3481388;3473450,0;3487738,15875;14288,3487738" o:connectangles="0,0,0,0,0"/>
                    </v:shape>
                    <v:shape id="Vrije vorm 67" style="position:absolute;left:12160;top:4984;width:31131;height:31211;visibility:visible;mso-wrap-style:square;v-text-anchor:top" coordsize="1961,1966" o:spid="_x0000_s1030" filled="f" stroked="f" path="m9,1966l,1957,1952,r9,9l9,1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v:path arrowok="t" o:connecttype="custom" o:connectlocs="14288,3121025;0,3106738;3098800,0;3113088,14288;14288,3121025" o:connectangles="0,0,0,0,0"/>
                    </v:shape>
                    <v:shape id="Vrije vorm 68" style="position:absolute;top:1539;width:43291;height:43371;visibility:visible;mso-wrap-style:square;v-text-anchor:top" coordsize="2727,2732" o:spid="_x0000_s1031" filled="f" stroked="f" path="m,2732r,-4l2722,r5,5l,27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v:path arrowok="t" o:connecttype="custom" o:connectlocs="0,4337050;0,4330700;4321175,0;4329113,7938;0,4337050" o:connectangles="0,0,0,0,0"/>
                    </v:shape>
                    <w10:wrap anchorx="page" anchory="page"/>
                  </v:group>
                </w:pict>
              </mc:Fallback>
            </mc:AlternateContent>
          </w:r>
          <w:r>
            <w:rPr>
              <w:noProof/>
              <w:lang w:eastAsia="nl-NL"/>
            </w:rPr>
            <mc:AlternateContent>
              <mc:Choice Requires="wps">
                <w:drawing>
                  <wp:anchor distT="0" distB="0" distL="114300" distR="114300" simplePos="0" relativeHeight="251659264" behindDoc="0" locked="0" layoutInCell="1" allowOverlap="1" wp14:anchorId="4A9D21ED" wp14:editId="092B5EE9">
                    <wp:simplePos x="0" y="0"/>
                    <wp:positionH relativeFrom="page">
                      <wp:align>center</wp:align>
                    </wp:positionH>
                    <wp:positionV relativeFrom="margin">
                      <wp:align>bottom</wp:align>
                    </wp:positionV>
                    <wp:extent cx="5943600" cy="374904"/>
                    <wp:effectExtent l="0" t="0" r="0" b="2540"/>
                    <wp:wrapNone/>
                    <wp:docPr id="69" name="Tekstvak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74A0" w:rsidRDefault="00B91854" w14:paraId="702E23C2" w14:textId="77777777">
                                <w:pPr>
                                  <w:pStyle w:val="Geenafstand"/>
                                  <w:jc w:val="right"/>
                                  <w:rPr>
                                    <w:color w:val="5B9BD5" w:themeColor="accent1"/>
                                    <w:sz w:val="36"/>
                                    <w:szCs w:val="36"/>
                                  </w:rPr>
                                </w:pPr>
                                <w:sdt>
                                  <w:sdtPr>
                                    <w:rPr>
                                      <w:color w:val="5B9BD5"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6E74A0">
                                      <w:rPr>
                                        <w:color w:val="5B9BD5" w:themeColor="accent1"/>
                                        <w:sz w:val="36"/>
                                        <w:szCs w:val="36"/>
                                      </w:rPr>
                                      <w:t>Eliëzer- en Obadjaschool</w:t>
                                    </w:r>
                                  </w:sdtContent>
                                </w:sdt>
                              </w:p>
                              <w:sdt>
                                <w:sdtPr>
                                  <w:rPr>
                                    <w:color w:val="5B9BD5" w:themeColor="accent1"/>
                                    <w:sz w:val="36"/>
                                    <w:szCs w:val="36"/>
                                  </w:rPr>
                                  <w:alias w:val="Cursus"/>
                                  <w:tag w:val="Cursu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6E74A0" w:rsidRDefault="006E74A0" w14:paraId="351EBC7E" w14:textId="77777777">
                                    <w:pPr>
                                      <w:pStyle w:val="Geenafstand"/>
                                      <w:jc w:val="right"/>
                                      <w:rPr>
                                        <w:color w:val="5B9BD5" w:themeColor="accent1"/>
                                        <w:sz w:val="36"/>
                                        <w:szCs w:val="36"/>
                                      </w:rPr>
                                    </w:pPr>
                                    <w:r>
                                      <w:rPr>
                                        <w:color w:val="5B9BD5"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w14:anchorId="704AF1E3">
                  <v:shape id="Tekstvak 69"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yVeQIAAFs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" w14:anchorId="4A9D21ED">
                    <v:textbox style="mso-fit-shape-to-text:t" inset="0,0,0,0">
                      <w:txbxContent>
                        <w:p w:rsidR="006E74A0" w:rsidRDefault="00CE6B53" w14:paraId="22EDC8AA" w14:textId="77777777">
                          <w:pPr>
                            <w:pStyle w:val="Geenafstand"/>
                            <w:jc w:val="right"/>
                            <w:rPr>
                              <w:color w:val="5B9BD5" w:themeColor="accent1"/>
                              <w:sz w:val="36"/>
                              <w:szCs w:val="36"/>
                            </w:rPr>
                          </w:pPr>
                          <w:sdt>
                            <w:sdtPr>
                              <w:id w:val="185437880"/>
                              <w:rPr>
                                <w:color w:val="5B9BD5"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6E74A0">
                                <w:rPr>
                                  <w:color w:val="5B9BD5" w:themeColor="accent1"/>
                                  <w:sz w:val="36"/>
                                  <w:szCs w:val="36"/>
                                </w:rPr>
                                <w:t>Eliëzer- en Obadjaschool</w:t>
                              </w:r>
                            </w:sdtContent>
                          </w:sdt>
                        </w:p>
                        <w:sdt>
                          <w:sdtPr>
                            <w:id w:val="1201284466"/>
                            <w:rPr>
                              <w:color w:val="5B9BD5" w:themeColor="accent1"/>
                              <w:sz w:val="36"/>
                              <w:szCs w:val="36"/>
                            </w:rPr>
                            <w:alias w:val="Cursus"/>
                            <w:tag w:val="Cursu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6E74A0" w:rsidRDefault="006E74A0" w14:paraId="207CCF61" w14:textId="77777777">
                              <w:pPr>
                                <w:pStyle w:val="Geenafstand"/>
                                <w:jc w:val="right"/>
                                <w:rPr>
                                  <w:color w:val="5B9BD5" w:themeColor="accent1"/>
                                  <w:sz w:val="36"/>
                                  <w:szCs w:val="36"/>
                                </w:rPr>
                              </w:pPr>
                              <w:r>
                                <w:rPr>
                                  <w:color w:val="5B9BD5" w:themeColor="accent1"/>
                                  <w:sz w:val="36"/>
                                  <w:szCs w:val="36"/>
                                </w:rPr>
                                <w:t xml:space="preserve">     </w:t>
                              </w:r>
                            </w:p>
                          </w:sdtContent>
                        </w:sdt>
                      </w:txbxContent>
                    </v:textbox>
                    <w10:wrap anchorx="page" anchory="margin"/>
                  </v:shape>
                </w:pict>
              </mc:Fallback>
            </mc:AlternateContent>
          </w:r>
        </w:p>
        <w:p w:rsidR="006E74A0" w:rsidRDefault="006E74A0" w14:paraId="4C00B29F" w14:textId="77777777">
          <w:r>
            <w:br w:type="page"/>
          </w:r>
        </w:p>
      </w:sdtContent>
    </w:sdt>
    <w:sdt>
      <w:sdtPr>
        <w:rPr>
          <w:rFonts w:asciiTheme="minorHAnsi" w:hAnsiTheme="minorHAnsi" w:eastAsiaTheme="minorHAnsi" w:cstheme="minorBidi"/>
          <w:color w:val="auto"/>
          <w:sz w:val="22"/>
          <w:szCs w:val="22"/>
          <w:lang w:eastAsia="en-US"/>
        </w:rPr>
        <w:id w:val="1240443446"/>
        <w:docPartObj>
          <w:docPartGallery w:val="Table of Contents"/>
          <w:docPartUnique/>
        </w:docPartObj>
      </w:sdtPr>
      <w:sdtEndPr>
        <w:rPr>
          <w:b/>
          <w:bCs/>
        </w:rPr>
      </w:sdtEndPr>
      <w:sdtContent>
        <w:p w:rsidR="006E74A0" w:rsidRDefault="006E74A0" w14:paraId="51D14CA9" w14:textId="77777777">
          <w:pPr>
            <w:pStyle w:val="Kopvaninhoudsopgave"/>
          </w:pPr>
          <w:r>
            <w:t>Inhoud</w:t>
          </w:r>
        </w:p>
        <w:p w:rsidR="00B93B68" w:rsidRDefault="006E74A0" w14:paraId="6576D37F" w14:textId="09A0DAA8">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history="1" w:anchor="_Toc535225033">
            <w:r w:rsidRPr="00AB557F" w:rsidR="00B93B68">
              <w:rPr>
                <w:rStyle w:val="Hyperlink"/>
                <w:noProof/>
              </w:rPr>
              <w:t>Inleiding</w:t>
            </w:r>
            <w:r w:rsidR="00B93B68">
              <w:rPr>
                <w:noProof/>
                <w:webHidden/>
              </w:rPr>
              <w:tab/>
            </w:r>
            <w:r w:rsidR="00B93B68">
              <w:rPr>
                <w:noProof/>
                <w:webHidden/>
              </w:rPr>
              <w:fldChar w:fldCharType="begin"/>
            </w:r>
            <w:r w:rsidR="00B93B68">
              <w:rPr>
                <w:noProof/>
                <w:webHidden/>
              </w:rPr>
              <w:instrText xml:space="preserve"> PAGEREF _Toc535225033 \h </w:instrText>
            </w:r>
            <w:r w:rsidR="00B93B68">
              <w:rPr>
                <w:noProof/>
                <w:webHidden/>
              </w:rPr>
            </w:r>
            <w:r w:rsidR="00B93B68">
              <w:rPr>
                <w:noProof/>
                <w:webHidden/>
              </w:rPr>
              <w:fldChar w:fldCharType="separate"/>
            </w:r>
            <w:r w:rsidR="0008086C">
              <w:rPr>
                <w:noProof/>
                <w:webHidden/>
              </w:rPr>
              <w:t>2</w:t>
            </w:r>
            <w:r w:rsidR="00B93B68">
              <w:rPr>
                <w:noProof/>
                <w:webHidden/>
              </w:rPr>
              <w:fldChar w:fldCharType="end"/>
            </w:r>
          </w:hyperlink>
        </w:p>
        <w:p w:rsidR="00B93B68" w:rsidRDefault="00B91854" w14:paraId="1A9CA2C1" w14:textId="05CF8A21">
          <w:pPr>
            <w:pStyle w:val="Inhopg1"/>
            <w:tabs>
              <w:tab w:val="right" w:leader="dot" w:pos="9062"/>
            </w:tabs>
            <w:rPr>
              <w:rFonts w:eastAsiaTheme="minorEastAsia"/>
              <w:noProof/>
              <w:lang w:eastAsia="nl-NL"/>
            </w:rPr>
          </w:pPr>
          <w:hyperlink w:history="1" w:anchor="_Toc535225034">
            <w:r w:rsidRPr="00AB557F" w:rsidR="00B93B68">
              <w:rPr>
                <w:rStyle w:val="Hyperlink"/>
                <w:noProof/>
              </w:rPr>
              <w:t>Visie op ouderbetrokkenheid</w:t>
            </w:r>
            <w:r w:rsidR="00B93B68">
              <w:rPr>
                <w:noProof/>
                <w:webHidden/>
              </w:rPr>
              <w:tab/>
            </w:r>
            <w:r w:rsidR="00B93B68">
              <w:rPr>
                <w:noProof/>
                <w:webHidden/>
              </w:rPr>
              <w:fldChar w:fldCharType="begin"/>
            </w:r>
            <w:r w:rsidR="00B93B68">
              <w:rPr>
                <w:noProof/>
                <w:webHidden/>
              </w:rPr>
              <w:instrText xml:space="preserve"> PAGEREF _Toc535225034 \h </w:instrText>
            </w:r>
            <w:r w:rsidR="00B93B68">
              <w:rPr>
                <w:noProof/>
                <w:webHidden/>
              </w:rPr>
            </w:r>
            <w:r w:rsidR="00B93B68">
              <w:rPr>
                <w:noProof/>
                <w:webHidden/>
              </w:rPr>
              <w:fldChar w:fldCharType="separate"/>
            </w:r>
            <w:r w:rsidR="0008086C">
              <w:rPr>
                <w:noProof/>
                <w:webHidden/>
              </w:rPr>
              <w:t>3</w:t>
            </w:r>
            <w:r w:rsidR="00B93B68">
              <w:rPr>
                <w:noProof/>
                <w:webHidden/>
              </w:rPr>
              <w:fldChar w:fldCharType="end"/>
            </w:r>
          </w:hyperlink>
        </w:p>
        <w:p w:rsidR="00B93B68" w:rsidRDefault="00B91854" w14:paraId="061C8402" w14:textId="4FD4DB24">
          <w:pPr>
            <w:pStyle w:val="Inhopg1"/>
            <w:tabs>
              <w:tab w:val="right" w:leader="dot" w:pos="9062"/>
            </w:tabs>
            <w:rPr>
              <w:rFonts w:eastAsiaTheme="minorEastAsia"/>
              <w:noProof/>
              <w:lang w:eastAsia="nl-NL"/>
            </w:rPr>
          </w:pPr>
          <w:hyperlink w:history="1" w:anchor="_Toc535225035">
            <w:r w:rsidRPr="00AB557F" w:rsidR="00B93B68">
              <w:rPr>
                <w:rStyle w:val="Hyperlink"/>
                <w:noProof/>
              </w:rPr>
              <w:t>Kaders</w:t>
            </w:r>
            <w:r w:rsidR="00B93B68">
              <w:rPr>
                <w:noProof/>
                <w:webHidden/>
              </w:rPr>
              <w:tab/>
            </w:r>
            <w:r w:rsidR="00B93B68">
              <w:rPr>
                <w:noProof/>
                <w:webHidden/>
              </w:rPr>
              <w:fldChar w:fldCharType="begin"/>
            </w:r>
            <w:r w:rsidR="00B93B68">
              <w:rPr>
                <w:noProof/>
                <w:webHidden/>
              </w:rPr>
              <w:instrText xml:space="preserve"> PAGEREF _Toc535225035 \h </w:instrText>
            </w:r>
            <w:r w:rsidR="00B93B68">
              <w:rPr>
                <w:noProof/>
                <w:webHidden/>
              </w:rPr>
            </w:r>
            <w:r w:rsidR="00B93B68">
              <w:rPr>
                <w:noProof/>
                <w:webHidden/>
              </w:rPr>
              <w:fldChar w:fldCharType="separate"/>
            </w:r>
            <w:r w:rsidR="0008086C">
              <w:rPr>
                <w:noProof/>
                <w:webHidden/>
              </w:rPr>
              <w:t>4</w:t>
            </w:r>
            <w:r w:rsidR="00B93B68">
              <w:rPr>
                <w:noProof/>
                <w:webHidden/>
              </w:rPr>
              <w:fldChar w:fldCharType="end"/>
            </w:r>
          </w:hyperlink>
        </w:p>
        <w:p w:rsidR="00B93B68" w:rsidRDefault="00B91854" w14:paraId="0F00F58E" w14:textId="5F4C3C9C">
          <w:pPr>
            <w:pStyle w:val="Inhopg1"/>
            <w:tabs>
              <w:tab w:val="right" w:leader="dot" w:pos="9062"/>
            </w:tabs>
            <w:rPr>
              <w:rFonts w:eastAsiaTheme="minorEastAsia"/>
              <w:noProof/>
              <w:lang w:eastAsia="nl-NL"/>
            </w:rPr>
          </w:pPr>
          <w:hyperlink w:history="1" w:anchor="_Toc535225036">
            <w:r w:rsidRPr="00AB557F" w:rsidR="00B93B68">
              <w:rPr>
                <w:rStyle w:val="Hyperlink"/>
                <w:noProof/>
              </w:rPr>
              <w:t>Uitwerking per school</w:t>
            </w:r>
            <w:r w:rsidR="00B93B68">
              <w:rPr>
                <w:noProof/>
                <w:webHidden/>
              </w:rPr>
              <w:tab/>
            </w:r>
            <w:r w:rsidR="00B93B68">
              <w:rPr>
                <w:noProof/>
                <w:webHidden/>
              </w:rPr>
              <w:fldChar w:fldCharType="begin"/>
            </w:r>
            <w:r w:rsidR="00B93B68">
              <w:rPr>
                <w:noProof/>
                <w:webHidden/>
              </w:rPr>
              <w:instrText xml:space="preserve"> PAGEREF _Toc535225036 \h </w:instrText>
            </w:r>
            <w:r w:rsidR="00B93B68">
              <w:rPr>
                <w:noProof/>
                <w:webHidden/>
              </w:rPr>
            </w:r>
            <w:r w:rsidR="00B93B68">
              <w:rPr>
                <w:noProof/>
                <w:webHidden/>
              </w:rPr>
              <w:fldChar w:fldCharType="separate"/>
            </w:r>
            <w:r w:rsidR="0008086C">
              <w:rPr>
                <w:noProof/>
                <w:webHidden/>
              </w:rPr>
              <w:t>6</w:t>
            </w:r>
            <w:r w:rsidR="00B93B68">
              <w:rPr>
                <w:noProof/>
                <w:webHidden/>
              </w:rPr>
              <w:fldChar w:fldCharType="end"/>
            </w:r>
          </w:hyperlink>
        </w:p>
        <w:p w:rsidR="00B93B68" w:rsidRDefault="00B91854" w14:paraId="32D8FE3C" w14:textId="39CA01B5">
          <w:pPr>
            <w:pStyle w:val="Inhopg2"/>
            <w:tabs>
              <w:tab w:val="right" w:leader="dot" w:pos="9062"/>
            </w:tabs>
            <w:rPr>
              <w:rFonts w:eastAsiaTheme="minorEastAsia"/>
              <w:noProof/>
              <w:lang w:eastAsia="nl-NL"/>
            </w:rPr>
          </w:pPr>
          <w:hyperlink w:history="1" w:anchor="_Toc535225037">
            <w:r w:rsidRPr="00AB557F" w:rsidR="00B93B68">
              <w:rPr>
                <w:rStyle w:val="Hyperlink"/>
                <w:noProof/>
              </w:rPr>
              <w:t>Eliëzerschool</w:t>
            </w:r>
            <w:r w:rsidR="00B93B68">
              <w:rPr>
                <w:noProof/>
                <w:webHidden/>
              </w:rPr>
              <w:tab/>
            </w:r>
            <w:r w:rsidR="00B93B68">
              <w:rPr>
                <w:noProof/>
                <w:webHidden/>
              </w:rPr>
              <w:fldChar w:fldCharType="begin"/>
            </w:r>
            <w:r w:rsidR="00B93B68">
              <w:rPr>
                <w:noProof/>
                <w:webHidden/>
              </w:rPr>
              <w:instrText xml:space="preserve"> PAGEREF _Toc535225037 \h </w:instrText>
            </w:r>
            <w:r w:rsidR="00B93B68">
              <w:rPr>
                <w:noProof/>
                <w:webHidden/>
              </w:rPr>
            </w:r>
            <w:r w:rsidR="00B93B68">
              <w:rPr>
                <w:noProof/>
                <w:webHidden/>
              </w:rPr>
              <w:fldChar w:fldCharType="separate"/>
            </w:r>
            <w:r w:rsidR="0008086C">
              <w:rPr>
                <w:noProof/>
                <w:webHidden/>
              </w:rPr>
              <w:t>6</w:t>
            </w:r>
            <w:r w:rsidR="00B93B68">
              <w:rPr>
                <w:noProof/>
                <w:webHidden/>
              </w:rPr>
              <w:fldChar w:fldCharType="end"/>
            </w:r>
          </w:hyperlink>
        </w:p>
        <w:p w:rsidR="00B93B68" w:rsidRDefault="00B91854" w14:paraId="499E1FBC" w14:textId="27AF25A3">
          <w:pPr>
            <w:pStyle w:val="Inhopg2"/>
            <w:tabs>
              <w:tab w:val="right" w:leader="dot" w:pos="9062"/>
            </w:tabs>
            <w:rPr>
              <w:rFonts w:eastAsiaTheme="minorEastAsia"/>
              <w:noProof/>
              <w:lang w:eastAsia="nl-NL"/>
            </w:rPr>
          </w:pPr>
          <w:hyperlink w:history="1" w:anchor="_Toc535225038">
            <w:r w:rsidRPr="00AB557F" w:rsidR="00B93B68">
              <w:rPr>
                <w:rStyle w:val="Hyperlink"/>
                <w:noProof/>
              </w:rPr>
              <w:t>Obadjaschool cluster 3 / VSO</w:t>
            </w:r>
            <w:r w:rsidR="00B93B68">
              <w:rPr>
                <w:noProof/>
                <w:webHidden/>
              </w:rPr>
              <w:tab/>
            </w:r>
            <w:r w:rsidR="00B93B68">
              <w:rPr>
                <w:noProof/>
                <w:webHidden/>
              </w:rPr>
              <w:fldChar w:fldCharType="begin"/>
            </w:r>
            <w:r w:rsidR="00B93B68">
              <w:rPr>
                <w:noProof/>
                <w:webHidden/>
              </w:rPr>
              <w:instrText xml:space="preserve"> PAGEREF _Toc535225038 \h </w:instrText>
            </w:r>
            <w:r w:rsidR="00B93B68">
              <w:rPr>
                <w:noProof/>
                <w:webHidden/>
              </w:rPr>
            </w:r>
            <w:r w:rsidR="00B93B68">
              <w:rPr>
                <w:noProof/>
                <w:webHidden/>
              </w:rPr>
              <w:fldChar w:fldCharType="separate"/>
            </w:r>
            <w:r w:rsidR="0008086C">
              <w:rPr>
                <w:noProof/>
                <w:webHidden/>
              </w:rPr>
              <w:t>6</w:t>
            </w:r>
            <w:r w:rsidR="00B93B68">
              <w:rPr>
                <w:noProof/>
                <w:webHidden/>
              </w:rPr>
              <w:fldChar w:fldCharType="end"/>
            </w:r>
          </w:hyperlink>
        </w:p>
        <w:p w:rsidR="00B93B68" w:rsidRDefault="00B91854" w14:paraId="52344444" w14:textId="0D91F575">
          <w:pPr>
            <w:pStyle w:val="Inhopg2"/>
            <w:tabs>
              <w:tab w:val="right" w:leader="dot" w:pos="9062"/>
            </w:tabs>
            <w:rPr>
              <w:rFonts w:eastAsiaTheme="minorEastAsia"/>
              <w:noProof/>
              <w:lang w:eastAsia="nl-NL"/>
            </w:rPr>
          </w:pPr>
          <w:hyperlink w:history="1" w:anchor="_Toc535225039">
            <w:r w:rsidRPr="00AB557F" w:rsidR="00B93B68">
              <w:rPr>
                <w:rStyle w:val="Hyperlink"/>
                <w:noProof/>
              </w:rPr>
              <w:t>Obadjaschool cluster 4</w:t>
            </w:r>
            <w:r w:rsidR="00B93B68">
              <w:rPr>
                <w:noProof/>
                <w:webHidden/>
              </w:rPr>
              <w:tab/>
            </w:r>
            <w:r w:rsidR="00B93B68">
              <w:rPr>
                <w:noProof/>
                <w:webHidden/>
              </w:rPr>
              <w:fldChar w:fldCharType="begin"/>
            </w:r>
            <w:r w:rsidR="00B93B68">
              <w:rPr>
                <w:noProof/>
                <w:webHidden/>
              </w:rPr>
              <w:instrText xml:space="preserve"> PAGEREF _Toc535225039 \h </w:instrText>
            </w:r>
            <w:r w:rsidR="00B93B68">
              <w:rPr>
                <w:noProof/>
                <w:webHidden/>
              </w:rPr>
            </w:r>
            <w:r w:rsidR="00B93B68">
              <w:rPr>
                <w:noProof/>
                <w:webHidden/>
              </w:rPr>
              <w:fldChar w:fldCharType="separate"/>
            </w:r>
            <w:r w:rsidR="0008086C">
              <w:rPr>
                <w:noProof/>
                <w:webHidden/>
              </w:rPr>
              <w:t>6</w:t>
            </w:r>
            <w:r w:rsidR="00B93B68">
              <w:rPr>
                <w:noProof/>
                <w:webHidden/>
              </w:rPr>
              <w:fldChar w:fldCharType="end"/>
            </w:r>
          </w:hyperlink>
        </w:p>
        <w:p w:rsidR="00B93B68" w:rsidRDefault="00B91854" w14:paraId="3A2BBDCB" w14:textId="26F9F464">
          <w:pPr>
            <w:pStyle w:val="Inhopg2"/>
            <w:tabs>
              <w:tab w:val="right" w:leader="dot" w:pos="9062"/>
            </w:tabs>
            <w:rPr>
              <w:rFonts w:eastAsiaTheme="minorEastAsia"/>
              <w:noProof/>
              <w:lang w:eastAsia="nl-NL"/>
            </w:rPr>
          </w:pPr>
          <w:hyperlink w:history="1" w:anchor="_Toc535225040">
            <w:r w:rsidRPr="00AB557F" w:rsidR="00B93B68">
              <w:rPr>
                <w:rStyle w:val="Hyperlink"/>
                <w:noProof/>
              </w:rPr>
              <w:t>Eliëzer- en Obadjaschool Urk</w:t>
            </w:r>
            <w:r w:rsidR="00B93B68">
              <w:rPr>
                <w:noProof/>
                <w:webHidden/>
              </w:rPr>
              <w:tab/>
            </w:r>
            <w:r w:rsidR="00B93B68">
              <w:rPr>
                <w:noProof/>
                <w:webHidden/>
              </w:rPr>
              <w:fldChar w:fldCharType="begin"/>
            </w:r>
            <w:r w:rsidR="00B93B68">
              <w:rPr>
                <w:noProof/>
                <w:webHidden/>
              </w:rPr>
              <w:instrText xml:space="preserve"> PAGEREF _Toc535225040 \h </w:instrText>
            </w:r>
            <w:r w:rsidR="00B93B68">
              <w:rPr>
                <w:noProof/>
                <w:webHidden/>
              </w:rPr>
            </w:r>
            <w:r w:rsidR="00B93B68">
              <w:rPr>
                <w:noProof/>
                <w:webHidden/>
              </w:rPr>
              <w:fldChar w:fldCharType="separate"/>
            </w:r>
            <w:r w:rsidR="0008086C">
              <w:rPr>
                <w:noProof/>
                <w:webHidden/>
              </w:rPr>
              <w:t>6</w:t>
            </w:r>
            <w:r w:rsidR="00B93B68">
              <w:rPr>
                <w:noProof/>
                <w:webHidden/>
              </w:rPr>
              <w:fldChar w:fldCharType="end"/>
            </w:r>
          </w:hyperlink>
        </w:p>
        <w:p w:rsidR="00B93B68" w:rsidRDefault="00B91854" w14:paraId="3B1CED76" w14:textId="43252EA4">
          <w:pPr>
            <w:pStyle w:val="Inhopg1"/>
            <w:tabs>
              <w:tab w:val="right" w:leader="dot" w:pos="9062"/>
            </w:tabs>
            <w:rPr>
              <w:rFonts w:eastAsiaTheme="minorEastAsia"/>
              <w:noProof/>
              <w:lang w:eastAsia="nl-NL"/>
            </w:rPr>
          </w:pPr>
          <w:hyperlink w:history="1" w:anchor="_Toc535225041">
            <w:r w:rsidRPr="00AB557F" w:rsidR="00B93B68">
              <w:rPr>
                <w:rStyle w:val="Hyperlink"/>
                <w:noProof/>
              </w:rPr>
              <w:t>Implementatietraject</w:t>
            </w:r>
            <w:r w:rsidR="00B93B68">
              <w:rPr>
                <w:noProof/>
                <w:webHidden/>
              </w:rPr>
              <w:tab/>
            </w:r>
            <w:r w:rsidR="00B93B68">
              <w:rPr>
                <w:noProof/>
                <w:webHidden/>
              </w:rPr>
              <w:fldChar w:fldCharType="begin"/>
            </w:r>
            <w:r w:rsidR="00B93B68">
              <w:rPr>
                <w:noProof/>
                <w:webHidden/>
              </w:rPr>
              <w:instrText xml:space="preserve"> PAGEREF _Toc535225041 \h </w:instrText>
            </w:r>
            <w:r w:rsidR="00B93B68">
              <w:rPr>
                <w:noProof/>
                <w:webHidden/>
              </w:rPr>
            </w:r>
            <w:r w:rsidR="00B93B68">
              <w:rPr>
                <w:noProof/>
                <w:webHidden/>
              </w:rPr>
              <w:fldChar w:fldCharType="separate"/>
            </w:r>
            <w:r w:rsidR="0008086C">
              <w:rPr>
                <w:noProof/>
                <w:webHidden/>
              </w:rPr>
              <w:t>7</w:t>
            </w:r>
            <w:r w:rsidR="00B93B68">
              <w:rPr>
                <w:noProof/>
                <w:webHidden/>
              </w:rPr>
              <w:fldChar w:fldCharType="end"/>
            </w:r>
          </w:hyperlink>
        </w:p>
        <w:p w:rsidR="006E74A0" w:rsidRDefault="006E74A0" w14:paraId="5FCEA41A" w14:textId="77777777">
          <w:r>
            <w:rPr>
              <w:b/>
              <w:bCs/>
            </w:rPr>
            <w:fldChar w:fldCharType="end"/>
          </w:r>
        </w:p>
      </w:sdtContent>
    </w:sdt>
    <w:p w:rsidR="00CD7DBA" w:rsidRDefault="00CD7DBA" w14:paraId="157A6A4A" w14:textId="77777777"/>
    <w:p w:rsidR="006E74A0" w:rsidRDefault="006E74A0" w14:paraId="144C617E" w14:textId="77777777"/>
    <w:p w:rsidR="006E74A0" w:rsidRDefault="006E74A0" w14:paraId="5144D2A0" w14:textId="77777777"/>
    <w:p w:rsidR="006E74A0" w:rsidRDefault="006E74A0" w14:paraId="58511246" w14:textId="77777777"/>
    <w:p w:rsidR="006E74A0" w:rsidRDefault="006E74A0" w14:paraId="3936F294" w14:textId="77777777"/>
    <w:p w:rsidR="006E74A0" w:rsidRDefault="006E74A0" w14:paraId="0C04E7DE" w14:textId="77777777"/>
    <w:p w:rsidR="006E74A0" w:rsidRDefault="006E74A0" w14:paraId="333FE9CB" w14:textId="77777777"/>
    <w:p w:rsidR="006E74A0" w:rsidRDefault="006E74A0" w14:paraId="35F8E8CA" w14:textId="77777777"/>
    <w:p w:rsidR="006E74A0" w:rsidRDefault="006E74A0" w14:paraId="29075145" w14:textId="77777777"/>
    <w:p w:rsidR="006E74A0" w:rsidRDefault="006E74A0" w14:paraId="18C58D46" w14:textId="77777777"/>
    <w:p w:rsidR="006E74A0" w:rsidRDefault="006E74A0" w14:paraId="6DC97BA9" w14:textId="77777777"/>
    <w:p w:rsidR="006E74A0" w:rsidRDefault="006E74A0" w14:paraId="6599FC4D" w14:textId="77777777"/>
    <w:p w:rsidR="006E74A0" w:rsidRDefault="006E74A0" w14:paraId="5F710431" w14:textId="77777777"/>
    <w:p w:rsidR="006E74A0" w:rsidRDefault="006E74A0" w14:paraId="0DBAAD10" w14:textId="77777777"/>
    <w:p w:rsidR="006E74A0" w:rsidRDefault="006E74A0" w14:paraId="4D8DE972" w14:textId="77777777"/>
    <w:p w:rsidR="006E74A0" w:rsidRDefault="006E74A0" w14:paraId="5841A1D0" w14:textId="77777777"/>
    <w:p w:rsidR="006E74A0" w:rsidRDefault="006E74A0" w14:paraId="68E99BE0" w14:textId="77777777"/>
    <w:p w:rsidR="006E74A0" w:rsidRDefault="006E74A0" w14:paraId="650DCF1E" w14:textId="77777777"/>
    <w:p w:rsidR="006E74A0" w:rsidRDefault="006E74A0" w14:paraId="5DCF9D92" w14:textId="77777777"/>
    <w:p w:rsidR="006E74A0" w:rsidRDefault="006E74A0" w14:paraId="00DCC48E" w14:textId="77777777"/>
    <w:p w:rsidR="006E74A0" w:rsidRDefault="006E74A0" w14:paraId="306D3F3F" w14:textId="77777777"/>
    <w:p w:rsidR="006E74A0" w:rsidP="006E74A0" w:rsidRDefault="006E74A0" w14:paraId="6A202E8D" w14:textId="77777777">
      <w:pPr>
        <w:pStyle w:val="Kop1"/>
      </w:pPr>
      <w:bookmarkStart w:name="_Toc535225033" w:id="0"/>
      <w:r>
        <w:t>Inleiding</w:t>
      </w:r>
      <w:bookmarkEnd w:id="0"/>
    </w:p>
    <w:p w:rsidR="006E74A0" w:rsidP="006E74A0" w:rsidRDefault="006E74A0" w14:paraId="6FA6B452" w14:textId="77777777"/>
    <w:p w:rsidR="00D25987" w:rsidP="00D25987" w:rsidRDefault="00D25987" w14:paraId="69608EE5" w14:textId="77777777">
      <w:pPr>
        <w:pStyle w:val="Default"/>
      </w:pPr>
    </w:p>
    <w:p w:rsidR="00D25987" w:rsidP="00D25987" w:rsidRDefault="00D25987" w14:paraId="3856D09E" w14:textId="77777777">
      <w:pPr>
        <w:pStyle w:val="Default"/>
        <w:rPr>
          <w:sz w:val="23"/>
          <w:szCs w:val="23"/>
        </w:rPr>
      </w:pPr>
      <w:r>
        <w:t xml:space="preserve"> </w:t>
      </w:r>
      <w:r>
        <w:rPr>
          <w:sz w:val="23"/>
          <w:szCs w:val="23"/>
        </w:rPr>
        <w:t>Ouders kiezen voor een school. Zij vertrouwen erop dat hun kind adequaat onderwijs volgt op de school van hun keuze, overeenkomstig hun verwachtingspatroon. In de situatie van onze scholen ligt de nadruk voor de keuze</w:t>
      </w:r>
      <w:r w:rsidR="00964A0F">
        <w:rPr>
          <w:sz w:val="23"/>
          <w:szCs w:val="23"/>
        </w:rPr>
        <w:t>,</w:t>
      </w:r>
      <w:r>
        <w:rPr>
          <w:sz w:val="23"/>
          <w:szCs w:val="23"/>
        </w:rPr>
        <w:t xml:space="preserve"> </w:t>
      </w:r>
      <w:r w:rsidR="007621BA">
        <w:rPr>
          <w:sz w:val="23"/>
          <w:szCs w:val="23"/>
        </w:rPr>
        <w:t>naast het speciale karakter</w:t>
      </w:r>
      <w:r w:rsidR="00964A0F">
        <w:rPr>
          <w:sz w:val="23"/>
          <w:szCs w:val="23"/>
        </w:rPr>
        <w:t>,</w:t>
      </w:r>
      <w:r w:rsidR="007621BA">
        <w:rPr>
          <w:sz w:val="23"/>
          <w:szCs w:val="23"/>
        </w:rPr>
        <w:t xml:space="preserve"> </w:t>
      </w:r>
      <w:r>
        <w:rPr>
          <w:sz w:val="23"/>
          <w:szCs w:val="23"/>
        </w:rPr>
        <w:t>sterk b</w:t>
      </w:r>
      <w:r w:rsidR="007621BA">
        <w:rPr>
          <w:sz w:val="23"/>
          <w:szCs w:val="23"/>
        </w:rPr>
        <w:t xml:space="preserve">ij de identiteit. De nadruk </w:t>
      </w:r>
      <w:r>
        <w:rPr>
          <w:sz w:val="23"/>
          <w:szCs w:val="23"/>
        </w:rPr>
        <w:t xml:space="preserve">op </w:t>
      </w:r>
      <w:r w:rsidR="007621BA">
        <w:rPr>
          <w:sz w:val="23"/>
          <w:szCs w:val="23"/>
        </w:rPr>
        <w:t xml:space="preserve">identiteit </w:t>
      </w:r>
      <w:r>
        <w:rPr>
          <w:sz w:val="23"/>
          <w:szCs w:val="23"/>
        </w:rPr>
        <w:t>neemt niet weg dat de school ook kwalitatief goed onderwijs moet bieden. Identiteit en kwaliteit horen in onze opvatting bij elkaa</w:t>
      </w:r>
      <w:r w:rsidR="007621BA">
        <w:rPr>
          <w:sz w:val="23"/>
          <w:szCs w:val="23"/>
        </w:rPr>
        <w:t>r. De school is gedurende een aantal jaren</w:t>
      </w:r>
      <w:r>
        <w:rPr>
          <w:sz w:val="23"/>
          <w:szCs w:val="23"/>
        </w:rPr>
        <w:t xml:space="preserve"> de belangrijkste leeromgeving voor een kind. Kinderen leren ook veel thuis. Het is in het belang van een goede ontwikkeling van een kind dat de school voldoende bekend is met de thuissituatie. Anderzijds moeten ouders bekend zijn met de school en het onderwijsleerproces van hun ki</w:t>
      </w:r>
      <w:r w:rsidR="00406DB9">
        <w:rPr>
          <w:sz w:val="23"/>
          <w:szCs w:val="23"/>
        </w:rPr>
        <w:t>nd. Onderzoeken wijzen uit dat ouderbetrokkenheid</w:t>
      </w:r>
      <w:r>
        <w:rPr>
          <w:sz w:val="23"/>
          <w:szCs w:val="23"/>
        </w:rPr>
        <w:t xml:space="preserve"> </w:t>
      </w:r>
      <w:r w:rsidR="007621BA">
        <w:rPr>
          <w:sz w:val="23"/>
          <w:szCs w:val="23"/>
        </w:rPr>
        <w:t xml:space="preserve">een </w:t>
      </w:r>
      <w:r>
        <w:rPr>
          <w:sz w:val="23"/>
          <w:szCs w:val="23"/>
        </w:rPr>
        <w:t xml:space="preserve">stimulerende werking geeft op de ontwikkeling van kinderen. </w:t>
      </w:r>
    </w:p>
    <w:p w:rsidR="00406DB9" w:rsidP="00D25987" w:rsidRDefault="00406DB9" w14:paraId="758E06AD" w14:textId="77777777">
      <w:pPr>
        <w:pStyle w:val="Default"/>
        <w:rPr>
          <w:sz w:val="23"/>
          <w:szCs w:val="23"/>
        </w:rPr>
      </w:pPr>
    </w:p>
    <w:p w:rsidR="00406DB9" w:rsidP="00D25987" w:rsidRDefault="00406DB9" w14:paraId="64A30D69" w14:textId="77777777">
      <w:pPr>
        <w:pStyle w:val="Default"/>
        <w:rPr>
          <w:sz w:val="23"/>
          <w:szCs w:val="23"/>
        </w:rPr>
      </w:pPr>
      <w:r>
        <w:rPr>
          <w:sz w:val="23"/>
          <w:szCs w:val="23"/>
        </w:rPr>
        <w:t xml:space="preserve">Dit beleidsdocument beschrijft </w:t>
      </w:r>
      <w:r w:rsidR="00A7239F">
        <w:rPr>
          <w:sz w:val="23"/>
          <w:szCs w:val="23"/>
        </w:rPr>
        <w:t xml:space="preserve">in het eerste deel </w:t>
      </w:r>
      <w:r>
        <w:rPr>
          <w:sz w:val="23"/>
          <w:szCs w:val="23"/>
        </w:rPr>
        <w:t>de kaders waarbinnen de ouderbetrokkenheid vorm  moet krijgen b</w:t>
      </w:r>
      <w:r w:rsidR="006143B1">
        <w:rPr>
          <w:sz w:val="23"/>
          <w:szCs w:val="23"/>
        </w:rPr>
        <w:t xml:space="preserve">innen onze scholen. </w:t>
      </w:r>
      <w:r w:rsidR="00A7239F">
        <w:rPr>
          <w:sz w:val="23"/>
          <w:szCs w:val="23"/>
        </w:rPr>
        <w:t>In het tweede deel werken d</w:t>
      </w:r>
      <w:r w:rsidR="00FE20F8">
        <w:rPr>
          <w:sz w:val="23"/>
          <w:szCs w:val="23"/>
        </w:rPr>
        <w:t xml:space="preserve">e teamleiders </w:t>
      </w:r>
      <w:r w:rsidR="00CB10B6">
        <w:rPr>
          <w:sz w:val="23"/>
          <w:szCs w:val="23"/>
        </w:rPr>
        <w:t>samen met hun teams het thema ouderbetrokkenheid uit. Daarbij wordt afgestemd op mogelijkheden van kinderen, ouders en leerkrachten.</w:t>
      </w:r>
    </w:p>
    <w:p w:rsidR="00A7239F" w:rsidP="00D25987" w:rsidRDefault="00A7239F" w14:paraId="5E466B01" w14:textId="77777777">
      <w:pPr>
        <w:pStyle w:val="Default"/>
        <w:rPr>
          <w:sz w:val="23"/>
          <w:szCs w:val="23"/>
        </w:rPr>
      </w:pPr>
    </w:p>
    <w:p w:rsidR="00A7239F" w:rsidP="00D25987" w:rsidRDefault="00A7239F" w14:paraId="4E83FADA" w14:textId="77777777">
      <w:pPr>
        <w:pStyle w:val="Default"/>
        <w:rPr>
          <w:sz w:val="23"/>
          <w:szCs w:val="23"/>
        </w:rPr>
      </w:pPr>
    </w:p>
    <w:p w:rsidR="007621BA" w:rsidP="00D25987" w:rsidRDefault="007621BA" w14:paraId="383B4FD8" w14:textId="77777777">
      <w:pPr>
        <w:pStyle w:val="Default"/>
        <w:rPr>
          <w:i/>
          <w:iCs/>
          <w:sz w:val="23"/>
          <w:szCs w:val="23"/>
        </w:rPr>
      </w:pPr>
    </w:p>
    <w:p w:rsidR="00526E2F" w:rsidP="00D25987" w:rsidRDefault="00526E2F" w14:paraId="5672D25B" w14:textId="77777777">
      <w:pPr>
        <w:pStyle w:val="Default"/>
        <w:rPr>
          <w:i/>
          <w:iCs/>
          <w:sz w:val="23"/>
          <w:szCs w:val="23"/>
        </w:rPr>
      </w:pPr>
    </w:p>
    <w:p w:rsidR="00526E2F" w:rsidP="00D25987" w:rsidRDefault="00526E2F" w14:paraId="0DFCD271" w14:textId="77777777">
      <w:pPr>
        <w:pStyle w:val="Default"/>
        <w:rPr>
          <w:i/>
          <w:iCs/>
          <w:sz w:val="23"/>
          <w:szCs w:val="23"/>
        </w:rPr>
      </w:pPr>
    </w:p>
    <w:p w:rsidR="00526E2F" w:rsidP="00D25987" w:rsidRDefault="00526E2F" w14:paraId="3721E350" w14:textId="77777777">
      <w:pPr>
        <w:pStyle w:val="Default"/>
        <w:rPr>
          <w:i/>
          <w:iCs/>
          <w:sz w:val="23"/>
          <w:szCs w:val="23"/>
        </w:rPr>
      </w:pPr>
    </w:p>
    <w:p w:rsidR="00526E2F" w:rsidP="00D25987" w:rsidRDefault="00526E2F" w14:paraId="2A1A38A0" w14:textId="77777777">
      <w:pPr>
        <w:pStyle w:val="Default"/>
        <w:rPr>
          <w:i/>
          <w:iCs/>
          <w:sz w:val="23"/>
          <w:szCs w:val="23"/>
        </w:rPr>
      </w:pPr>
    </w:p>
    <w:p w:rsidR="00526E2F" w:rsidP="00D25987" w:rsidRDefault="00526E2F" w14:paraId="4AFB0D51" w14:textId="77777777">
      <w:pPr>
        <w:pStyle w:val="Default"/>
        <w:rPr>
          <w:i/>
          <w:iCs/>
          <w:sz w:val="23"/>
          <w:szCs w:val="23"/>
        </w:rPr>
      </w:pPr>
    </w:p>
    <w:p w:rsidR="00526E2F" w:rsidP="00D25987" w:rsidRDefault="00526E2F" w14:paraId="1C3AC94D" w14:textId="77777777">
      <w:pPr>
        <w:pStyle w:val="Default"/>
        <w:rPr>
          <w:i/>
          <w:iCs/>
          <w:sz w:val="23"/>
          <w:szCs w:val="23"/>
        </w:rPr>
      </w:pPr>
    </w:p>
    <w:p w:rsidR="00526E2F" w:rsidP="00D25987" w:rsidRDefault="00526E2F" w14:paraId="16493F87" w14:textId="77777777">
      <w:pPr>
        <w:pStyle w:val="Default"/>
        <w:rPr>
          <w:i/>
          <w:iCs/>
          <w:sz w:val="23"/>
          <w:szCs w:val="23"/>
        </w:rPr>
      </w:pPr>
    </w:p>
    <w:p w:rsidR="00526E2F" w:rsidP="00D25987" w:rsidRDefault="00526E2F" w14:paraId="1316EC7F" w14:textId="77777777">
      <w:pPr>
        <w:pStyle w:val="Default"/>
        <w:rPr>
          <w:i/>
          <w:iCs/>
          <w:sz w:val="23"/>
          <w:szCs w:val="23"/>
        </w:rPr>
      </w:pPr>
    </w:p>
    <w:p w:rsidR="00526E2F" w:rsidP="00D25987" w:rsidRDefault="00526E2F" w14:paraId="717B7E6E" w14:textId="77777777">
      <w:pPr>
        <w:pStyle w:val="Default"/>
        <w:rPr>
          <w:i/>
          <w:iCs/>
          <w:sz w:val="23"/>
          <w:szCs w:val="23"/>
        </w:rPr>
      </w:pPr>
    </w:p>
    <w:p w:rsidR="00526E2F" w:rsidP="00D25987" w:rsidRDefault="00526E2F" w14:paraId="29AE27F1" w14:textId="77777777">
      <w:pPr>
        <w:pStyle w:val="Default"/>
        <w:rPr>
          <w:i/>
          <w:iCs/>
          <w:sz w:val="23"/>
          <w:szCs w:val="23"/>
        </w:rPr>
      </w:pPr>
    </w:p>
    <w:p w:rsidR="00526E2F" w:rsidP="00D25987" w:rsidRDefault="00526E2F" w14:paraId="193F0445" w14:textId="77777777">
      <w:pPr>
        <w:pStyle w:val="Default"/>
        <w:rPr>
          <w:i/>
          <w:iCs/>
          <w:sz w:val="23"/>
          <w:szCs w:val="23"/>
        </w:rPr>
      </w:pPr>
    </w:p>
    <w:p w:rsidR="00526E2F" w:rsidP="00D25987" w:rsidRDefault="00526E2F" w14:paraId="21939BFE" w14:textId="77777777">
      <w:pPr>
        <w:pStyle w:val="Default"/>
        <w:rPr>
          <w:i/>
          <w:iCs/>
          <w:sz w:val="23"/>
          <w:szCs w:val="23"/>
        </w:rPr>
      </w:pPr>
    </w:p>
    <w:p w:rsidR="00526E2F" w:rsidP="00D25987" w:rsidRDefault="00526E2F" w14:paraId="36D41958" w14:textId="77777777">
      <w:pPr>
        <w:pStyle w:val="Default"/>
        <w:rPr>
          <w:i/>
          <w:iCs/>
          <w:sz w:val="23"/>
          <w:szCs w:val="23"/>
        </w:rPr>
      </w:pPr>
    </w:p>
    <w:p w:rsidR="00526E2F" w:rsidP="00D25987" w:rsidRDefault="00526E2F" w14:paraId="01DD160C" w14:textId="77777777">
      <w:pPr>
        <w:pStyle w:val="Default"/>
        <w:rPr>
          <w:i/>
          <w:iCs/>
          <w:sz w:val="23"/>
          <w:szCs w:val="23"/>
        </w:rPr>
      </w:pPr>
    </w:p>
    <w:p w:rsidR="00526E2F" w:rsidP="00D25987" w:rsidRDefault="00526E2F" w14:paraId="19A36C01" w14:textId="77777777">
      <w:pPr>
        <w:pStyle w:val="Default"/>
        <w:rPr>
          <w:i/>
          <w:iCs/>
          <w:sz w:val="23"/>
          <w:szCs w:val="23"/>
        </w:rPr>
      </w:pPr>
    </w:p>
    <w:p w:rsidR="00526E2F" w:rsidP="00D25987" w:rsidRDefault="00526E2F" w14:paraId="2D732B33" w14:textId="77777777">
      <w:pPr>
        <w:pStyle w:val="Default"/>
        <w:rPr>
          <w:i/>
          <w:iCs/>
          <w:sz w:val="23"/>
          <w:szCs w:val="23"/>
        </w:rPr>
      </w:pPr>
    </w:p>
    <w:p w:rsidR="00526E2F" w:rsidP="00D25987" w:rsidRDefault="00526E2F" w14:paraId="364CFCEC" w14:textId="77777777">
      <w:pPr>
        <w:pStyle w:val="Default"/>
        <w:rPr>
          <w:i/>
          <w:iCs/>
          <w:sz w:val="23"/>
          <w:szCs w:val="23"/>
        </w:rPr>
      </w:pPr>
    </w:p>
    <w:p w:rsidR="00526E2F" w:rsidP="00D25987" w:rsidRDefault="00526E2F" w14:paraId="428FC8D2" w14:textId="77777777">
      <w:pPr>
        <w:pStyle w:val="Default"/>
        <w:rPr>
          <w:i/>
          <w:iCs/>
          <w:sz w:val="23"/>
          <w:szCs w:val="23"/>
        </w:rPr>
      </w:pPr>
    </w:p>
    <w:p w:rsidR="00526E2F" w:rsidP="00D25987" w:rsidRDefault="00526E2F" w14:paraId="2117E706" w14:textId="77777777">
      <w:pPr>
        <w:pStyle w:val="Default"/>
        <w:rPr>
          <w:i/>
          <w:iCs/>
          <w:sz w:val="23"/>
          <w:szCs w:val="23"/>
        </w:rPr>
      </w:pPr>
    </w:p>
    <w:p w:rsidR="00526E2F" w:rsidP="00D25987" w:rsidRDefault="00526E2F" w14:paraId="2D0696A4" w14:textId="77777777">
      <w:pPr>
        <w:pStyle w:val="Default"/>
        <w:rPr>
          <w:i/>
          <w:iCs/>
          <w:sz w:val="23"/>
          <w:szCs w:val="23"/>
        </w:rPr>
      </w:pPr>
    </w:p>
    <w:p w:rsidR="00526E2F" w:rsidP="00D25987" w:rsidRDefault="00526E2F" w14:paraId="70CDD3AA" w14:textId="77777777">
      <w:pPr>
        <w:pStyle w:val="Default"/>
        <w:rPr>
          <w:i/>
          <w:iCs/>
          <w:sz w:val="23"/>
          <w:szCs w:val="23"/>
        </w:rPr>
      </w:pPr>
    </w:p>
    <w:p w:rsidR="00526E2F" w:rsidP="00D25987" w:rsidRDefault="00526E2F" w14:paraId="233E028B" w14:textId="77777777">
      <w:pPr>
        <w:pStyle w:val="Default"/>
        <w:rPr>
          <w:i/>
          <w:iCs/>
          <w:sz w:val="23"/>
          <w:szCs w:val="23"/>
        </w:rPr>
      </w:pPr>
    </w:p>
    <w:p w:rsidR="00526E2F" w:rsidP="00D25987" w:rsidRDefault="00526E2F" w14:paraId="1CF4439F" w14:textId="77777777">
      <w:pPr>
        <w:pStyle w:val="Default"/>
        <w:rPr>
          <w:i/>
          <w:iCs/>
          <w:sz w:val="23"/>
          <w:szCs w:val="23"/>
        </w:rPr>
      </w:pPr>
    </w:p>
    <w:p w:rsidR="00526E2F" w:rsidP="00D25987" w:rsidRDefault="00526E2F" w14:paraId="61D2FC48" w14:textId="77777777">
      <w:pPr>
        <w:pStyle w:val="Default"/>
        <w:rPr>
          <w:i/>
          <w:iCs/>
          <w:sz w:val="23"/>
          <w:szCs w:val="23"/>
        </w:rPr>
      </w:pPr>
    </w:p>
    <w:p w:rsidR="00526E2F" w:rsidP="00D25987" w:rsidRDefault="00526E2F" w14:paraId="762547F8" w14:textId="77777777">
      <w:pPr>
        <w:pStyle w:val="Default"/>
        <w:rPr>
          <w:i/>
          <w:iCs/>
          <w:sz w:val="23"/>
          <w:szCs w:val="23"/>
        </w:rPr>
      </w:pPr>
    </w:p>
    <w:p w:rsidR="00526E2F" w:rsidP="00D25987" w:rsidRDefault="00526E2F" w14:paraId="0F46F1ED" w14:textId="77777777">
      <w:pPr>
        <w:pStyle w:val="Default"/>
        <w:rPr>
          <w:i/>
          <w:iCs/>
          <w:sz w:val="23"/>
          <w:szCs w:val="23"/>
        </w:rPr>
      </w:pPr>
    </w:p>
    <w:p w:rsidR="00526E2F" w:rsidP="00D25987" w:rsidRDefault="00526E2F" w14:paraId="2FBBDC41" w14:textId="77777777">
      <w:pPr>
        <w:pStyle w:val="Default"/>
        <w:rPr>
          <w:i/>
          <w:iCs/>
          <w:sz w:val="23"/>
          <w:szCs w:val="23"/>
        </w:rPr>
      </w:pPr>
    </w:p>
    <w:p w:rsidR="00526E2F" w:rsidP="00526E2F" w:rsidRDefault="00526E2F" w14:paraId="54FD6435" w14:textId="77777777">
      <w:pPr>
        <w:pStyle w:val="Kop1"/>
      </w:pPr>
      <w:bookmarkStart w:name="_Toc535225034" w:id="1"/>
      <w:r>
        <w:t>Visie op ouderbetrokkenheid</w:t>
      </w:r>
      <w:bookmarkEnd w:id="1"/>
    </w:p>
    <w:p w:rsidR="00526E2F" w:rsidP="00526E2F" w:rsidRDefault="00526E2F" w14:paraId="17FA20BE" w14:textId="77777777"/>
    <w:p w:rsidR="00526E2F" w:rsidP="00526E2F" w:rsidRDefault="00526E2F" w14:paraId="71C6EA8B" w14:textId="77777777">
      <w:r>
        <w:t xml:space="preserve">Alvorens een visie op ouderbetrokkenheid te formuleren is het noodzakelijk om het begrip ouderbetrokkenheid helder te definiëren. </w:t>
      </w:r>
    </w:p>
    <w:p w:rsidR="00526E2F" w:rsidP="00526E2F" w:rsidRDefault="00526E2F" w14:paraId="7720C84F" w14:textId="77777777">
      <w:pPr>
        <w:rPr>
          <w:b/>
        </w:rPr>
      </w:pPr>
      <w:r w:rsidRPr="00526E2F">
        <w:rPr>
          <w:b/>
        </w:rPr>
        <w:t>Ouderparticipatie</w:t>
      </w:r>
    </w:p>
    <w:p w:rsidR="00526E2F" w:rsidP="00526E2F" w:rsidRDefault="00526E2F" w14:paraId="3FB17B9B" w14:textId="77777777">
      <w:r>
        <w:t xml:space="preserve">Binnen onze scholen zijn verschillende ouders actief als vrijwilliger, bijvoorbeeld bij de steeds terugkerende luizencontrole, als leesmoeder of via andere activiteiten. </w:t>
      </w:r>
      <w:r w:rsidR="00BB4C41">
        <w:t>Deze zeer waardevolle inzet van ouders noemen we ouderparticipatie maar is nog geen ouderbetrokkenheid.</w:t>
      </w:r>
    </w:p>
    <w:p w:rsidRPr="00BB4C41" w:rsidR="00BB4C41" w:rsidP="00526E2F" w:rsidRDefault="00BB4C41" w14:paraId="16DFBB5C" w14:textId="77777777">
      <w:pPr>
        <w:rPr>
          <w:b/>
        </w:rPr>
      </w:pPr>
      <w:r w:rsidRPr="00BB4C41">
        <w:rPr>
          <w:b/>
        </w:rPr>
        <w:t>Ouderbetrokkenheid</w:t>
      </w:r>
    </w:p>
    <w:p w:rsidRPr="00964A0F" w:rsidR="007621BA" w:rsidP="00D25987" w:rsidRDefault="00D25987" w14:paraId="202367EE" w14:textId="77777777">
      <w:pPr>
        <w:pStyle w:val="Default"/>
        <w:rPr>
          <w:iCs/>
          <w:sz w:val="22"/>
          <w:szCs w:val="22"/>
        </w:rPr>
      </w:pPr>
      <w:r w:rsidRPr="00964A0F">
        <w:rPr>
          <w:iCs/>
          <w:sz w:val="22"/>
          <w:szCs w:val="22"/>
        </w:rPr>
        <w:t xml:space="preserve">Er is sprake van </w:t>
      </w:r>
      <w:r w:rsidRPr="00964A0F">
        <w:rPr>
          <w:bCs/>
          <w:iCs/>
          <w:sz w:val="22"/>
          <w:szCs w:val="22"/>
        </w:rPr>
        <w:t>ouderbetrokkenheid</w:t>
      </w:r>
      <w:r w:rsidRPr="00964A0F">
        <w:rPr>
          <w:b/>
          <w:bCs/>
          <w:iCs/>
          <w:sz w:val="22"/>
          <w:szCs w:val="22"/>
        </w:rPr>
        <w:t xml:space="preserve"> </w:t>
      </w:r>
      <w:r w:rsidRPr="00964A0F">
        <w:rPr>
          <w:iCs/>
          <w:sz w:val="22"/>
          <w:szCs w:val="22"/>
        </w:rPr>
        <w:t>als uit het gedrag van ouders blijkt dat zij zich(mede)verantwoordelijk voelen voor de schoolontwikkeling van hun kinderen. Dat houdt in dat de ouders (emotioneel) betrokken zijn bij de ontwikkeling van hun kind</w:t>
      </w:r>
      <w:r w:rsidRPr="00964A0F" w:rsidR="00BB4C41">
        <w:rPr>
          <w:iCs/>
          <w:sz w:val="22"/>
          <w:szCs w:val="22"/>
        </w:rPr>
        <w:t>, bij de school en de</w:t>
      </w:r>
      <w:r w:rsidRPr="00964A0F" w:rsidR="00526E2F">
        <w:rPr>
          <w:iCs/>
          <w:sz w:val="22"/>
          <w:szCs w:val="22"/>
        </w:rPr>
        <w:t xml:space="preserve"> leerkracht</w:t>
      </w:r>
      <w:r w:rsidRPr="00964A0F">
        <w:rPr>
          <w:iCs/>
          <w:sz w:val="22"/>
          <w:szCs w:val="22"/>
        </w:rPr>
        <w:t>. De ouders tonen belangstelling voor hoe het op school gaat, scheppen voorwaarden voor het huiswerk maken en begeleiden hun kind daar zo nodig bij. Zij bezoeken ouderavonden</w:t>
      </w:r>
      <w:r w:rsidRPr="00964A0F" w:rsidR="00526E2F">
        <w:rPr>
          <w:iCs/>
          <w:sz w:val="22"/>
          <w:szCs w:val="22"/>
        </w:rPr>
        <w:t xml:space="preserve"> en tonen respect voor de leerkracht</w:t>
      </w:r>
      <w:r w:rsidRPr="00964A0F">
        <w:rPr>
          <w:iCs/>
          <w:sz w:val="22"/>
          <w:szCs w:val="22"/>
        </w:rPr>
        <w:t xml:space="preserve"> en de school.</w:t>
      </w:r>
      <w:r w:rsidRPr="00964A0F" w:rsidR="007621BA">
        <w:rPr>
          <w:rStyle w:val="Voetnootmarkering"/>
          <w:iCs/>
          <w:sz w:val="22"/>
          <w:szCs w:val="22"/>
        </w:rPr>
        <w:footnoteReference w:id="1"/>
      </w:r>
    </w:p>
    <w:p w:rsidRPr="00964A0F" w:rsidR="00526E2F" w:rsidP="00D25987" w:rsidRDefault="00526E2F" w14:paraId="0956CF16" w14:textId="77777777">
      <w:pPr>
        <w:pStyle w:val="Default"/>
        <w:rPr>
          <w:i/>
          <w:iCs/>
          <w:sz w:val="22"/>
          <w:szCs w:val="22"/>
        </w:rPr>
      </w:pPr>
    </w:p>
    <w:p w:rsidRPr="00964A0F" w:rsidR="00526E2F" w:rsidP="00D25987" w:rsidRDefault="00670B8E" w14:paraId="62532641" w14:textId="77777777">
      <w:pPr>
        <w:pStyle w:val="Default"/>
        <w:rPr>
          <w:sz w:val="22"/>
          <w:szCs w:val="22"/>
        </w:rPr>
      </w:pPr>
      <w:r w:rsidRPr="00964A0F">
        <w:rPr>
          <w:sz w:val="22"/>
          <w:szCs w:val="22"/>
        </w:rPr>
        <w:t>Er is sprake van een effectieve ouderbetrokkenheid als er een niet-vrijblijvende samenwerking is tussen school en ouders. School en ouders hebben verschillende rollen in de samenwerking die wordt gekenmerkt door gelijkwaardigheid. De samenwerking richt zich op de schoolontwikkeling van het kind. School en ouders zijn beide verantwoordelijk voor de samenwerking en geven deze actief vorm in het belang van het kind.</w:t>
      </w:r>
      <w:r w:rsidRPr="00964A0F" w:rsidR="003E41EE">
        <w:rPr>
          <w:rStyle w:val="Voetnootmarkering"/>
          <w:sz w:val="22"/>
          <w:szCs w:val="22"/>
        </w:rPr>
        <w:footnoteReference w:id="2"/>
      </w:r>
    </w:p>
    <w:p w:rsidRPr="00964A0F" w:rsidR="00670B8E" w:rsidP="00D25987" w:rsidRDefault="00670B8E" w14:paraId="2AEF6C59" w14:textId="77777777">
      <w:pPr>
        <w:pStyle w:val="Default"/>
        <w:rPr>
          <w:sz w:val="22"/>
          <w:szCs w:val="22"/>
        </w:rPr>
      </w:pPr>
    </w:p>
    <w:p w:rsidRPr="00964A0F" w:rsidR="00670B8E" w:rsidP="00D25987" w:rsidRDefault="00670B8E" w14:paraId="3E1C58EA" w14:textId="77777777">
      <w:pPr>
        <w:pStyle w:val="Default"/>
        <w:rPr>
          <w:sz w:val="22"/>
          <w:szCs w:val="22"/>
        </w:rPr>
      </w:pPr>
    </w:p>
    <w:p w:rsidRPr="00964A0F" w:rsidR="00670B8E" w:rsidP="00D25987" w:rsidRDefault="00D754C5" w14:paraId="608BE6E4" w14:textId="77777777">
      <w:pPr>
        <w:pStyle w:val="Default"/>
        <w:rPr>
          <w:sz w:val="22"/>
          <w:szCs w:val="22"/>
        </w:rPr>
      </w:pPr>
      <w:r w:rsidRPr="00964A0F">
        <w:rPr>
          <w:sz w:val="22"/>
          <w:szCs w:val="22"/>
        </w:rPr>
        <w:t>Vanuit ons mission statement ‘Meer dan meetbaar’ komen we tot de volgende visie op ouderbetrokkenheid:</w:t>
      </w:r>
    </w:p>
    <w:p w:rsidRPr="00964A0F" w:rsidR="00D754C5" w:rsidP="00D25987" w:rsidRDefault="00D754C5" w14:paraId="7225A984" w14:textId="77777777">
      <w:pPr>
        <w:pStyle w:val="Default"/>
        <w:rPr>
          <w:sz w:val="22"/>
          <w:szCs w:val="22"/>
        </w:rPr>
      </w:pPr>
    </w:p>
    <w:p w:rsidRPr="00964A0F" w:rsidR="00D754C5" w:rsidP="00D25987" w:rsidRDefault="00D754C5" w14:paraId="29E5345A" w14:textId="77777777">
      <w:pPr>
        <w:pStyle w:val="Default"/>
        <w:rPr>
          <w:i/>
          <w:sz w:val="22"/>
          <w:szCs w:val="22"/>
        </w:rPr>
      </w:pPr>
      <w:r w:rsidRPr="00964A0F">
        <w:rPr>
          <w:i/>
          <w:sz w:val="22"/>
          <w:szCs w:val="22"/>
        </w:rPr>
        <w:t xml:space="preserve">School en ouders, als gelijkwaardige partners met ieder een eigen rol, voelen zich verantwoordelijk voor elkaar en zijn samen verantwoordelijk voor de </w:t>
      </w:r>
      <w:r w:rsidR="00360258">
        <w:rPr>
          <w:i/>
          <w:sz w:val="22"/>
          <w:szCs w:val="22"/>
        </w:rPr>
        <w:t xml:space="preserve">totale </w:t>
      </w:r>
      <w:r w:rsidRPr="00964A0F">
        <w:rPr>
          <w:i/>
          <w:sz w:val="22"/>
          <w:szCs w:val="22"/>
        </w:rPr>
        <w:t>ontwikkeling van het kind en geven dit actief vorm door goed samen te werken</w:t>
      </w:r>
      <w:r w:rsidR="00360258">
        <w:rPr>
          <w:i/>
          <w:sz w:val="22"/>
          <w:szCs w:val="22"/>
        </w:rPr>
        <w:t xml:space="preserve"> met in achtneming van ieders professionaliteit.</w:t>
      </w:r>
    </w:p>
    <w:p w:rsidRPr="00964A0F" w:rsidR="007621BA" w:rsidP="00D25987" w:rsidRDefault="007621BA" w14:paraId="59161CDD" w14:textId="77777777">
      <w:pPr>
        <w:pStyle w:val="Default"/>
        <w:rPr>
          <w:i/>
          <w:iCs/>
          <w:sz w:val="22"/>
          <w:szCs w:val="22"/>
        </w:rPr>
      </w:pPr>
    </w:p>
    <w:p w:rsidRPr="00964A0F" w:rsidR="00D25987" w:rsidP="00D25987" w:rsidRDefault="00D754C5" w14:paraId="405E1EA8" w14:textId="77777777">
      <w:pPr>
        <w:pStyle w:val="Default"/>
        <w:rPr>
          <w:sz w:val="22"/>
          <w:szCs w:val="22"/>
        </w:rPr>
      </w:pPr>
      <w:r w:rsidRPr="00964A0F">
        <w:rPr>
          <w:sz w:val="22"/>
          <w:szCs w:val="22"/>
        </w:rPr>
        <w:t>Deze samenwerking is gebaseerd op het gegeven dat wij de Bijbel als het hoogste gezag erkennen. De Bijbel is het ethisch kompas voor de samenwerking tussen school en ouders.</w:t>
      </w:r>
    </w:p>
    <w:p w:rsidRPr="00964A0F" w:rsidR="00D754C5" w:rsidP="00D25987" w:rsidRDefault="00D754C5" w14:paraId="75CADABC" w14:textId="77777777">
      <w:pPr>
        <w:pStyle w:val="Default"/>
        <w:rPr>
          <w:sz w:val="22"/>
          <w:szCs w:val="22"/>
        </w:rPr>
      </w:pPr>
    </w:p>
    <w:p w:rsidRPr="00964A0F" w:rsidR="00D754C5" w:rsidP="00D25987" w:rsidRDefault="00D754C5" w14:paraId="023657FC" w14:textId="77777777">
      <w:pPr>
        <w:pStyle w:val="Default"/>
        <w:rPr>
          <w:sz w:val="22"/>
          <w:szCs w:val="22"/>
        </w:rPr>
      </w:pPr>
    </w:p>
    <w:p w:rsidRPr="00964A0F" w:rsidR="00D754C5" w:rsidP="00D25987" w:rsidRDefault="00D754C5" w14:paraId="79DA116C" w14:textId="77777777">
      <w:pPr>
        <w:pStyle w:val="Default"/>
        <w:rPr>
          <w:sz w:val="22"/>
          <w:szCs w:val="22"/>
        </w:rPr>
      </w:pPr>
    </w:p>
    <w:p w:rsidRPr="00964A0F" w:rsidR="00D754C5" w:rsidP="00D25987" w:rsidRDefault="00D754C5" w14:paraId="3DDB42E4" w14:textId="77777777">
      <w:pPr>
        <w:pStyle w:val="Default"/>
        <w:rPr>
          <w:sz w:val="22"/>
          <w:szCs w:val="22"/>
        </w:rPr>
      </w:pPr>
    </w:p>
    <w:p w:rsidRPr="00964A0F" w:rsidR="00D754C5" w:rsidP="00D25987" w:rsidRDefault="00D754C5" w14:paraId="1FA1E98A" w14:textId="77777777">
      <w:pPr>
        <w:pStyle w:val="Default"/>
        <w:rPr>
          <w:sz w:val="22"/>
          <w:szCs w:val="22"/>
        </w:rPr>
      </w:pPr>
    </w:p>
    <w:p w:rsidRPr="00964A0F" w:rsidR="00D754C5" w:rsidP="00D25987" w:rsidRDefault="00D754C5" w14:paraId="21891C44" w14:textId="77777777">
      <w:pPr>
        <w:pStyle w:val="Default"/>
        <w:rPr>
          <w:sz w:val="22"/>
          <w:szCs w:val="22"/>
        </w:rPr>
      </w:pPr>
    </w:p>
    <w:p w:rsidR="00D754C5" w:rsidP="00D25987" w:rsidRDefault="00D754C5" w14:paraId="240E1AF8" w14:textId="77777777">
      <w:pPr>
        <w:pStyle w:val="Default"/>
        <w:rPr>
          <w:sz w:val="23"/>
          <w:szCs w:val="23"/>
        </w:rPr>
      </w:pPr>
    </w:p>
    <w:p w:rsidR="00D754C5" w:rsidP="00D25987" w:rsidRDefault="00D754C5" w14:paraId="4C2D73C2" w14:textId="77777777">
      <w:pPr>
        <w:pStyle w:val="Default"/>
        <w:rPr>
          <w:sz w:val="23"/>
          <w:szCs w:val="23"/>
        </w:rPr>
      </w:pPr>
    </w:p>
    <w:p w:rsidR="00D754C5" w:rsidP="00D25987" w:rsidRDefault="00D754C5" w14:paraId="06BEC740" w14:textId="77777777">
      <w:pPr>
        <w:pStyle w:val="Default"/>
        <w:rPr>
          <w:sz w:val="23"/>
          <w:szCs w:val="23"/>
        </w:rPr>
      </w:pPr>
    </w:p>
    <w:p w:rsidR="00D754C5" w:rsidP="00D25987" w:rsidRDefault="00D754C5" w14:paraId="5FEE99B2" w14:textId="77777777">
      <w:pPr>
        <w:pStyle w:val="Default"/>
        <w:rPr>
          <w:sz w:val="23"/>
          <w:szCs w:val="23"/>
        </w:rPr>
      </w:pPr>
    </w:p>
    <w:p w:rsidR="00D754C5" w:rsidP="00A96717" w:rsidRDefault="00A96717" w14:paraId="5F8B2B63" w14:textId="77777777">
      <w:pPr>
        <w:pStyle w:val="Kop1"/>
      </w:pPr>
      <w:bookmarkStart w:name="_Toc535225035" w:id="2"/>
      <w:r>
        <w:t>Kaders</w:t>
      </w:r>
      <w:bookmarkEnd w:id="2"/>
      <w:r>
        <w:t xml:space="preserve"> </w:t>
      </w:r>
    </w:p>
    <w:p w:rsidR="00A96717" w:rsidP="00D25987" w:rsidRDefault="00A96717" w14:paraId="790C5A1D" w14:textId="77777777">
      <w:pPr>
        <w:pStyle w:val="Default"/>
        <w:rPr>
          <w:sz w:val="23"/>
          <w:szCs w:val="23"/>
        </w:rPr>
      </w:pPr>
    </w:p>
    <w:p w:rsidRPr="00964A0F" w:rsidR="00A96717" w:rsidP="00D25987" w:rsidRDefault="00D25987" w14:paraId="69EA12FA" w14:textId="77777777">
      <w:pPr>
        <w:pStyle w:val="Default"/>
        <w:rPr>
          <w:sz w:val="22"/>
          <w:szCs w:val="22"/>
        </w:rPr>
      </w:pPr>
      <w:r w:rsidRPr="00964A0F">
        <w:rPr>
          <w:sz w:val="22"/>
          <w:szCs w:val="22"/>
        </w:rPr>
        <w:t xml:space="preserve">Om deze ouderbetrokkenheid te bevorderen voeren de scholen een duidelijk beleid. </w:t>
      </w:r>
      <w:r w:rsidRPr="00964A0F" w:rsidR="00A96717">
        <w:rPr>
          <w:sz w:val="22"/>
          <w:szCs w:val="22"/>
        </w:rPr>
        <w:t>Daarbij gaan we uit van de volgende vooronderstellingen:</w:t>
      </w:r>
    </w:p>
    <w:p w:rsidRPr="00964A0F" w:rsidR="00A96717" w:rsidP="00D25987" w:rsidRDefault="00A96717" w14:paraId="53E6F82E" w14:textId="77777777">
      <w:pPr>
        <w:pStyle w:val="Default"/>
        <w:rPr>
          <w:sz w:val="22"/>
          <w:szCs w:val="22"/>
        </w:rPr>
      </w:pPr>
    </w:p>
    <w:p w:rsidRPr="00964A0F" w:rsidR="00A96717" w:rsidP="00A96717" w:rsidRDefault="00A96717" w14:paraId="5ECBE41C" w14:textId="77777777">
      <w:pPr>
        <w:pStyle w:val="Default"/>
        <w:numPr>
          <w:ilvl w:val="0"/>
          <w:numId w:val="3"/>
        </w:numPr>
        <w:rPr>
          <w:sz w:val="22"/>
          <w:szCs w:val="22"/>
        </w:rPr>
      </w:pPr>
      <w:r w:rsidRPr="00964A0F">
        <w:rPr>
          <w:sz w:val="22"/>
          <w:szCs w:val="22"/>
        </w:rPr>
        <w:t>Elke ouder is betrokken, maar niet elke ouder weet hoe hij dat het beste kan vormgeven.</w:t>
      </w:r>
    </w:p>
    <w:p w:rsidRPr="00964A0F" w:rsidR="00A96717" w:rsidP="00A96717" w:rsidRDefault="00A96717" w14:paraId="4EFAF97C" w14:textId="77777777">
      <w:pPr>
        <w:pStyle w:val="Default"/>
        <w:numPr>
          <w:ilvl w:val="0"/>
          <w:numId w:val="3"/>
        </w:numPr>
        <w:rPr>
          <w:sz w:val="22"/>
          <w:szCs w:val="22"/>
        </w:rPr>
      </w:pPr>
      <w:r w:rsidRPr="00964A0F">
        <w:rPr>
          <w:sz w:val="22"/>
          <w:szCs w:val="22"/>
        </w:rPr>
        <w:t>Elke leerkracht is betrokken maar niet elke leerkracht weet hoe hij ouders goed betrekt.</w:t>
      </w:r>
    </w:p>
    <w:p w:rsidRPr="00964A0F" w:rsidR="00A96717" w:rsidP="00A96717" w:rsidRDefault="00A96717" w14:paraId="0D41F8CB" w14:textId="77777777">
      <w:pPr>
        <w:pStyle w:val="Default"/>
        <w:numPr>
          <w:ilvl w:val="0"/>
          <w:numId w:val="3"/>
        </w:numPr>
        <w:rPr>
          <w:sz w:val="22"/>
          <w:szCs w:val="22"/>
        </w:rPr>
      </w:pPr>
      <w:r w:rsidRPr="00964A0F">
        <w:rPr>
          <w:sz w:val="22"/>
          <w:szCs w:val="22"/>
        </w:rPr>
        <w:t>De school moet ouders in staat stellen om ouderbetrokkenheid te kunnen tonen.</w:t>
      </w:r>
    </w:p>
    <w:p w:rsidRPr="00964A0F" w:rsidR="00A96717" w:rsidP="00A96717" w:rsidRDefault="00A96717" w14:paraId="36F2490E" w14:textId="77777777">
      <w:pPr>
        <w:pStyle w:val="Default"/>
        <w:numPr>
          <w:ilvl w:val="0"/>
          <w:numId w:val="3"/>
        </w:numPr>
        <w:rPr>
          <w:sz w:val="22"/>
          <w:szCs w:val="22"/>
        </w:rPr>
      </w:pPr>
      <w:r w:rsidRPr="00964A0F">
        <w:rPr>
          <w:sz w:val="22"/>
          <w:szCs w:val="22"/>
        </w:rPr>
        <w:t>Met bijna alle ouders is effectieve ouderbetrokkenheid mogelijk als er maar een vorm wordt gekozen die is afgestemd op de individuele ouders en hun kind.</w:t>
      </w:r>
    </w:p>
    <w:p w:rsidRPr="00964A0F" w:rsidR="00A96717" w:rsidP="00D25987" w:rsidRDefault="00A96717" w14:paraId="07E9789A" w14:textId="77777777">
      <w:pPr>
        <w:pStyle w:val="Default"/>
        <w:rPr>
          <w:sz w:val="22"/>
          <w:szCs w:val="22"/>
        </w:rPr>
      </w:pPr>
    </w:p>
    <w:p w:rsidRPr="00964A0F" w:rsidR="00A96717" w:rsidP="00D25987" w:rsidRDefault="00A96717" w14:paraId="22C46F9C" w14:textId="77777777">
      <w:pPr>
        <w:pStyle w:val="Default"/>
        <w:rPr>
          <w:sz w:val="22"/>
          <w:szCs w:val="22"/>
        </w:rPr>
      </w:pPr>
    </w:p>
    <w:p w:rsidRPr="00964A0F" w:rsidR="00406DB9" w:rsidP="00D25987" w:rsidRDefault="004D5D1A" w14:paraId="64FA67F8" w14:textId="77777777">
      <w:pPr>
        <w:pStyle w:val="Default"/>
        <w:rPr>
          <w:sz w:val="22"/>
          <w:szCs w:val="22"/>
        </w:rPr>
      </w:pPr>
      <w:r w:rsidRPr="00964A0F">
        <w:rPr>
          <w:sz w:val="22"/>
          <w:szCs w:val="22"/>
        </w:rPr>
        <w:t>D</w:t>
      </w:r>
      <w:r w:rsidRPr="00964A0F" w:rsidR="00A96717">
        <w:rPr>
          <w:sz w:val="22"/>
          <w:szCs w:val="22"/>
        </w:rPr>
        <w:t>e volgende kaders</w:t>
      </w:r>
      <w:r w:rsidRPr="00964A0F">
        <w:rPr>
          <w:sz w:val="22"/>
          <w:szCs w:val="22"/>
        </w:rPr>
        <w:t xml:space="preserve"> zijn van belang bij het verder vormgeven van ouderbetrokkenheid</w:t>
      </w:r>
      <w:r w:rsidRPr="00964A0F" w:rsidR="00A96717">
        <w:rPr>
          <w:sz w:val="22"/>
          <w:szCs w:val="22"/>
        </w:rPr>
        <w:t>:</w:t>
      </w:r>
    </w:p>
    <w:p w:rsidRPr="00964A0F" w:rsidR="00406DB9" w:rsidP="00D25987" w:rsidRDefault="00406DB9" w14:paraId="75738D0D" w14:textId="77777777">
      <w:pPr>
        <w:pStyle w:val="Default"/>
        <w:rPr>
          <w:sz w:val="22"/>
          <w:szCs w:val="22"/>
        </w:rPr>
      </w:pPr>
    </w:p>
    <w:p w:rsidRPr="00964A0F" w:rsidR="00A96717" w:rsidP="00D25987" w:rsidRDefault="00A96717" w14:paraId="6CF72481" w14:textId="77777777">
      <w:pPr>
        <w:pStyle w:val="Default"/>
        <w:rPr>
          <w:sz w:val="22"/>
          <w:szCs w:val="22"/>
        </w:rPr>
      </w:pPr>
    </w:p>
    <w:p w:rsidRPr="00974287" w:rsidR="00C42838" w:rsidP="00974287" w:rsidRDefault="00C42838" w14:paraId="60406192" w14:textId="77777777">
      <w:pPr>
        <w:pStyle w:val="Default"/>
        <w:numPr>
          <w:ilvl w:val="0"/>
          <w:numId w:val="5"/>
        </w:numPr>
        <w:rPr>
          <w:sz w:val="22"/>
          <w:szCs w:val="22"/>
        </w:rPr>
      </w:pPr>
      <w:r>
        <w:rPr>
          <w:b/>
          <w:bCs/>
          <w:sz w:val="22"/>
          <w:szCs w:val="22"/>
        </w:rPr>
        <w:t>Positieve communicatie</w:t>
      </w:r>
      <w:r>
        <w:rPr>
          <w:b/>
          <w:bCs/>
          <w:sz w:val="22"/>
          <w:szCs w:val="22"/>
        </w:rPr>
        <w:br/>
      </w:r>
      <w:r>
        <w:rPr>
          <w:bCs/>
          <w:sz w:val="22"/>
          <w:szCs w:val="22"/>
        </w:rPr>
        <w:t>We communiceren op alle niveaus op een positieve wijze over en met ouders.</w:t>
      </w:r>
      <w:r w:rsidR="00974287">
        <w:rPr>
          <w:sz w:val="22"/>
          <w:szCs w:val="22"/>
        </w:rPr>
        <w:t xml:space="preserve"> </w:t>
      </w:r>
      <w:r w:rsidRPr="00974287" w:rsidR="009B51B0">
        <w:rPr>
          <w:bCs/>
          <w:sz w:val="22"/>
          <w:szCs w:val="22"/>
        </w:rPr>
        <w:t>We streven naar een actieve communicatie tussen school en ouders</w:t>
      </w:r>
      <w:r w:rsidR="00974287">
        <w:rPr>
          <w:bCs/>
          <w:sz w:val="22"/>
          <w:szCs w:val="22"/>
        </w:rPr>
        <w:t xml:space="preserve"> waarbij we niet alleen contact zoeken bij problemen maar ook wanneer de ontwikkeling van het kind goed verloopt.</w:t>
      </w:r>
      <w:r w:rsidRPr="00974287">
        <w:rPr>
          <w:b/>
          <w:bCs/>
          <w:sz w:val="22"/>
          <w:szCs w:val="22"/>
        </w:rPr>
        <w:br/>
      </w:r>
    </w:p>
    <w:p w:rsidRPr="00360258" w:rsidR="004D5D1A" w:rsidP="00A07E64" w:rsidRDefault="00D25987" w14:paraId="20EC0FDB" w14:textId="77777777">
      <w:pPr>
        <w:pStyle w:val="Default"/>
        <w:numPr>
          <w:ilvl w:val="0"/>
          <w:numId w:val="5"/>
        </w:numPr>
        <w:rPr>
          <w:sz w:val="22"/>
          <w:szCs w:val="22"/>
        </w:rPr>
      </w:pPr>
      <w:r w:rsidRPr="00964A0F">
        <w:rPr>
          <w:b/>
          <w:bCs/>
          <w:sz w:val="22"/>
          <w:szCs w:val="22"/>
        </w:rPr>
        <w:t xml:space="preserve">Ouders worden betrokken bij </w:t>
      </w:r>
      <w:r w:rsidRPr="00964A0F" w:rsidR="004D5D1A">
        <w:rPr>
          <w:b/>
          <w:bCs/>
          <w:sz w:val="22"/>
          <w:szCs w:val="22"/>
        </w:rPr>
        <w:t>de school/</w:t>
      </w:r>
      <w:r w:rsidRPr="00964A0F">
        <w:rPr>
          <w:b/>
          <w:bCs/>
          <w:sz w:val="22"/>
          <w:szCs w:val="22"/>
        </w:rPr>
        <w:t xml:space="preserve">het schoolbeleid </w:t>
      </w:r>
      <w:r w:rsidR="00194F0A">
        <w:rPr>
          <w:b/>
          <w:bCs/>
          <w:sz w:val="22"/>
          <w:szCs w:val="22"/>
        </w:rPr>
        <w:br/>
      </w:r>
      <w:r w:rsidR="00194F0A">
        <w:rPr>
          <w:bCs/>
          <w:sz w:val="22"/>
          <w:szCs w:val="22"/>
        </w:rPr>
        <w:t>We streven ernaar om via ouderparticipatie (meegaan met excursies, leesmoeders, luizenmoeders, schoonmaakhulp, klusjes, meehelpen bij projecten</w:t>
      </w:r>
      <w:r w:rsidR="00A07E64">
        <w:rPr>
          <w:bCs/>
          <w:sz w:val="22"/>
          <w:szCs w:val="22"/>
        </w:rPr>
        <w:t>, ouderpanel</w:t>
      </w:r>
      <w:r w:rsidR="00194F0A">
        <w:rPr>
          <w:bCs/>
          <w:sz w:val="22"/>
          <w:szCs w:val="22"/>
        </w:rPr>
        <w:t>) te komen tot meer ouderbetrokkenheid. We gaan ervan uit dat wanneer ouders vaker binnen de school zijn, zij meer zien van de ontwikkeling van hun kind waardoor ze meer worden uitgenodigd mee te denken in alles rond de ontwikkeling van hun kind.</w:t>
      </w:r>
      <w:r w:rsidR="00C42838">
        <w:rPr>
          <w:bCs/>
          <w:sz w:val="22"/>
          <w:szCs w:val="22"/>
        </w:rPr>
        <w:t xml:space="preserve"> </w:t>
      </w:r>
      <w:r w:rsidR="00194F0A">
        <w:rPr>
          <w:bCs/>
          <w:sz w:val="22"/>
          <w:szCs w:val="22"/>
        </w:rPr>
        <w:br/>
      </w:r>
      <w:r w:rsidR="00194F0A">
        <w:rPr>
          <w:bCs/>
          <w:sz w:val="22"/>
          <w:szCs w:val="22"/>
        </w:rPr>
        <w:t>Ouderbetrokkenheid willen we bevorderen:</w:t>
      </w:r>
    </w:p>
    <w:p w:rsidR="00194F0A" w:rsidP="00360258" w:rsidRDefault="00360258" w14:paraId="1B291B07" w14:textId="77777777">
      <w:pPr>
        <w:pStyle w:val="Default"/>
        <w:numPr>
          <w:ilvl w:val="1"/>
          <w:numId w:val="5"/>
        </w:numPr>
        <w:rPr>
          <w:sz w:val="22"/>
          <w:szCs w:val="22"/>
        </w:rPr>
      </w:pPr>
      <w:r>
        <w:rPr>
          <w:sz w:val="22"/>
          <w:szCs w:val="22"/>
        </w:rPr>
        <w:t>Op strategisch niveau</w:t>
      </w:r>
    </w:p>
    <w:p w:rsidR="00194F0A" w:rsidP="00194F0A" w:rsidRDefault="00360258" w14:paraId="12FEA68D" w14:textId="77777777">
      <w:pPr>
        <w:pStyle w:val="Default"/>
        <w:numPr>
          <w:ilvl w:val="2"/>
          <w:numId w:val="5"/>
        </w:numPr>
        <w:rPr>
          <w:sz w:val="22"/>
          <w:szCs w:val="22"/>
        </w:rPr>
      </w:pPr>
      <w:r w:rsidRPr="00964A0F">
        <w:rPr>
          <w:sz w:val="22"/>
          <w:szCs w:val="22"/>
        </w:rPr>
        <w:t>Ouders worden betrokken bij het tot stand komen van het strategisch beleidsplan.</w:t>
      </w:r>
      <w:r w:rsidR="00194F0A">
        <w:rPr>
          <w:sz w:val="22"/>
          <w:szCs w:val="22"/>
        </w:rPr>
        <w:t xml:space="preserve"> Dit gebeurt via de medezeggenschapsraad.</w:t>
      </w:r>
    </w:p>
    <w:p w:rsidR="00194F0A" w:rsidP="00194F0A" w:rsidRDefault="00360258" w14:paraId="4E481BE1" w14:textId="77777777">
      <w:pPr>
        <w:pStyle w:val="Default"/>
        <w:numPr>
          <w:ilvl w:val="2"/>
          <w:numId w:val="5"/>
        </w:numPr>
        <w:rPr>
          <w:sz w:val="22"/>
          <w:szCs w:val="22"/>
        </w:rPr>
      </w:pPr>
      <w:r w:rsidRPr="00194F0A">
        <w:rPr>
          <w:sz w:val="22"/>
          <w:szCs w:val="22"/>
        </w:rPr>
        <w:t>Ouders worden in de even jaren bevraagd via een oudertevredenheidsonderzoek. In de oneven jaren wordt er een kwalitatief onderzoek gedaan d.m.v. evaluatiedialogen met at random gekozen ouders.</w:t>
      </w:r>
    </w:p>
    <w:p w:rsidR="00194F0A" w:rsidP="00194F0A" w:rsidRDefault="00194F0A" w14:paraId="3F626A78" w14:textId="77777777">
      <w:pPr>
        <w:pStyle w:val="Default"/>
        <w:numPr>
          <w:ilvl w:val="2"/>
          <w:numId w:val="5"/>
        </w:numPr>
        <w:rPr>
          <w:sz w:val="22"/>
          <w:szCs w:val="22"/>
        </w:rPr>
      </w:pPr>
      <w:r>
        <w:rPr>
          <w:sz w:val="22"/>
          <w:szCs w:val="22"/>
        </w:rPr>
        <w:t>We hebben een website die voortdurend up-to-date gehouden wordt.</w:t>
      </w:r>
    </w:p>
    <w:p w:rsidR="00C61B6E" w:rsidP="00194F0A" w:rsidRDefault="00C61B6E" w14:paraId="3D9B4E5E" w14:textId="77777777">
      <w:pPr>
        <w:pStyle w:val="Default"/>
        <w:numPr>
          <w:ilvl w:val="2"/>
          <w:numId w:val="5"/>
        </w:numPr>
        <w:rPr>
          <w:sz w:val="22"/>
          <w:szCs w:val="22"/>
        </w:rPr>
      </w:pPr>
      <w:r w:rsidRPr="00194F0A">
        <w:rPr>
          <w:sz w:val="22"/>
          <w:szCs w:val="22"/>
        </w:rPr>
        <w:t>Op de website is het statische deel van de schoolgids te vinden. Het dynamische deel van de schoolgids wordt op papier verstrekt.</w:t>
      </w:r>
    </w:p>
    <w:p w:rsidR="00194F0A" w:rsidP="00194F0A" w:rsidRDefault="00194F0A" w14:paraId="0A1A3EA6" w14:textId="77777777">
      <w:pPr>
        <w:pStyle w:val="Default"/>
        <w:numPr>
          <w:ilvl w:val="1"/>
          <w:numId w:val="5"/>
        </w:numPr>
        <w:rPr>
          <w:sz w:val="22"/>
          <w:szCs w:val="22"/>
        </w:rPr>
      </w:pPr>
      <w:r>
        <w:rPr>
          <w:sz w:val="22"/>
          <w:szCs w:val="22"/>
        </w:rPr>
        <w:t>Op schoolniveau</w:t>
      </w:r>
    </w:p>
    <w:p w:rsidR="00474173" w:rsidP="00194F0A" w:rsidRDefault="00474173" w14:paraId="2BE21942" w14:textId="77777777">
      <w:pPr>
        <w:pStyle w:val="Default"/>
        <w:numPr>
          <w:ilvl w:val="2"/>
          <w:numId w:val="5"/>
        </w:numPr>
        <w:rPr>
          <w:sz w:val="22"/>
          <w:szCs w:val="22"/>
        </w:rPr>
      </w:pPr>
      <w:r w:rsidRPr="00194F0A">
        <w:rPr>
          <w:sz w:val="22"/>
          <w:szCs w:val="22"/>
        </w:rPr>
        <w:t xml:space="preserve">Er is een communicatieplan waarin verwoord is op welke manier oudergesprekken worden vormgegeven en op welke wijze ouders input </w:t>
      </w:r>
      <w:r w:rsidRPr="00194F0A" w:rsidR="00F14A2A">
        <w:rPr>
          <w:sz w:val="22"/>
          <w:szCs w:val="22"/>
        </w:rPr>
        <w:t>leveren voor de gesprekken.</w:t>
      </w:r>
      <w:r w:rsidR="00E76622">
        <w:rPr>
          <w:sz w:val="22"/>
          <w:szCs w:val="22"/>
        </w:rPr>
        <w:t xml:space="preserve"> </w:t>
      </w:r>
      <w:r w:rsidRPr="00A07E64" w:rsidR="00E76622">
        <w:rPr>
          <w:sz w:val="22"/>
          <w:szCs w:val="22"/>
        </w:rPr>
        <w:t xml:space="preserve">We streven </w:t>
      </w:r>
      <w:r w:rsidR="00E76622">
        <w:rPr>
          <w:sz w:val="22"/>
          <w:szCs w:val="22"/>
        </w:rPr>
        <w:t>hierbij</w:t>
      </w:r>
      <w:r w:rsidRPr="00A07E64" w:rsidR="00E76622">
        <w:rPr>
          <w:sz w:val="22"/>
          <w:szCs w:val="22"/>
        </w:rPr>
        <w:t xml:space="preserve"> naar voldoende contactmomenten tussen leerkrachten en ouders. </w:t>
      </w:r>
    </w:p>
    <w:p w:rsidR="00194F0A" w:rsidP="00194F0A" w:rsidRDefault="00194F0A" w14:paraId="1BEFC03C" w14:textId="77777777">
      <w:pPr>
        <w:pStyle w:val="Default"/>
        <w:numPr>
          <w:ilvl w:val="2"/>
          <w:numId w:val="5"/>
        </w:numPr>
        <w:rPr>
          <w:sz w:val="22"/>
          <w:szCs w:val="22"/>
        </w:rPr>
      </w:pPr>
      <w:r w:rsidRPr="00194F0A">
        <w:rPr>
          <w:sz w:val="22"/>
          <w:szCs w:val="22"/>
        </w:rPr>
        <w:t>We kiezen voor volledig digitale nieuwsvoorziening.</w:t>
      </w:r>
    </w:p>
    <w:p w:rsidR="00194F0A" w:rsidP="00194F0A" w:rsidRDefault="00194F0A" w14:paraId="57AE8DAB" w14:textId="77777777">
      <w:pPr>
        <w:pStyle w:val="Default"/>
        <w:numPr>
          <w:ilvl w:val="1"/>
          <w:numId w:val="5"/>
        </w:numPr>
        <w:rPr>
          <w:sz w:val="22"/>
          <w:szCs w:val="22"/>
        </w:rPr>
      </w:pPr>
      <w:r>
        <w:rPr>
          <w:sz w:val="22"/>
          <w:szCs w:val="22"/>
        </w:rPr>
        <w:t>Op klasniveau</w:t>
      </w:r>
    </w:p>
    <w:p w:rsidR="004D5D1A" w:rsidP="00194F0A" w:rsidRDefault="004533E7" w14:paraId="5E7DCB16" w14:textId="77777777">
      <w:pPr>
        <w:pStyle w:val="Default"/>
        <w:numPr>
          <w:ilvl w:val="2"/>
          <w:numId w:val="5"/>
        </w:numPr>
        <w:rPr>
          <w:sz w:val="22"/>
          <w:szCs w:val="22"/>
        </w:rPr>
      </w:pPr>
      <w:r w:rsidRPr="00194F0A">
        <w:rPr>
          <w:sz w:val="22"/>
          <w:szCs w:val="22"/>
        </w:rPr>
        <w:t>Ouders worden regelmatig</w:t>
      </w:r>
      <w:r w:rsidRPr="00194F0A" w:rsidR="004D5D1A">
        <w:rPr>
          <w:sz w:val="22"/>
          <w:szCs w:val="22"/>
        </w:rPr>
        <w:t xml:space="preserve"> geïnformeerd over het programma in de klas. Daarbij kan gekozen worden voor een digitale of schriftelijke variant.</w:t>
      </w:r>
    </w:p>
    <w:p w:rsidRPr="00194F0A" w:rsidR="00A07E64" w:rsidP="00194F0A" w:rsidRDefault="00A07E64" w14:paraId="1AE4EF66" w14:textId="77777777">
      <w:pPr>
        <w:pStyle w:val="Default"/>
        <w:numPr>
          <w:ilvl w:val="2"/>
          <w:numId w:val="5"/>
        </w:numPr>
        <w:rPr>
          <w:sz w:val="22"/>
          <w:szCs w:val="22"/>
        </w:rPr>
      </w:pPr>
      <w:r>
        <w:rPr>
          <w:sz w:val="22"/>
          <w:szCs w:val="22"/>
        </w:rPr>
        <w:t xml:space="preserve">Er kunnen ouderdagen/oudermorgens/oudermiddagen worden georganiseerd waarbij ouders de gelegenheid krijgen om aanwezig te zijn in de klas van hun kind. </w:t>
      </w:r>
    </w:p>
    <w:p w:rsidR="00A07E64" w:rsidP="00A07E64" w:rsidRDefault="00A07E64" w14:paraId="5BC0DED0" w14:textId="77777777">
      <w:pPr>
        <w:pStyle w:val="Default"/>
        <w:rPr>
          <w:sz w:val="22"/>
          <w:szCs w:val="22"/>
        </w:rPr>
      </w:pPr>
    </w:p>
    <w:p w:rsidR="00A07E64" w:rsidP="00A07E64" w:rsidRDefault="00526E2F" w14:paraId="1130CBB3" w14:textId="77777777">
      <w:pPr>
        <w:pStyle w:val="Default"/>
        <w:numPr>
          <w:ilvl w:val="0"/>
          <w:numId w:val="5"/>
        </w:numPr>
        <w:rPr>
          <w:sz w:val="22"/>
          <w:szCs w:val="22"/>
        </w:rPr>
      </w:pPr>
      <w:r w:rsidRPr="00964A0F">
        <w:rPr>
          <w:b/>
          <w:bCs/>
          <w:sz w:val="22"/>
          <w:szCs w:val="22"/>
        </w:rPr>
        <w:t>Leerkrachten</w:t>
      </w:r>
      <w:r w:rsidRPr="00964A0F" w:rsidR="00D25987">
        <w:rPr>
          <w:b/>
          <w:bCs/>
          <w:sz w:val="22"/>
          <w:szCs w:val="22"/>
        </w:rPr>
        <w:t xml:space="preserve">, leerlingen en ouders zijn welkom </w:t>
      </w:r>
      <w:r w:rsidRPr="00964A0F" w:rsidR="00474173">
        <w:rPr>
          <w:sz w:val="22"/>
          <w:szCs w:val="22"/>
        </w:rPr>
        <w:br/>
      </w:r>
      <w:r w:rsidRPr="00964A0F" w:rsidR="00474173">
        <w:rPr>
          <w:sz w:val="22"/>
          <w:szCs w:val="22"/>
        </w:rPr>
        <w:t>We zijn</w:t>
      </w:r>
      <w:r w:rsidRPr="00964A0F" w:rsidR="00D25987">
        <w:rPr>
          <w:sz w:val="22"/>
          <w:szCs w:val="22"/>
        </w:rPr>
        <w:t xml:space="preserve"> gastvrij, laagdrempelig en toegankeli</w:t>
      </w:r>
      <w:r w:rsidRPr="00964A0F" w:rsidR="00474173">
        <w:rPr>
          <w:sz w:val="22"/>
          <w:szCs w:val="22"/>
        </w:rPr>
        <w:t>jk voor alle betrokkenen</w:t>
      </w:r>
      <w:r w:rsidRPr="00964A0F" w:rsidR="00D25987">
        <w:rPr>
          <w:sz w:val="22"/>
          <w:szCs w:val="22"/>
        </w:rPr>
        <w:t xml:space="preserve">. </w:t>
      </w:r>
      <w:r w:rsidR="00A07E64">
        <w:rPr>
          <w:sz w:val="22"/>
          <w:szCs w:val="22"/>
        </w:rPr>
        <w:t xml:space="preserve">Dit moet zichtbaar zijn in </w:t>
      </w:r>
      <w:r w:rsidR="00A07E64">
        <w:rPr>
          <w:sz w:val="22"/>
          <w:szCs w:val="22"/>
        </w:rPr>
        <w:t>de gebouwen.</w:t>
      </w:r>
      <w:r w:rsidRPr="00964A0F" w:rsidR="00474173">
        <w:rPr>
          <w:sz w:val="22"/>
          <w:szCs w:val="22"/>
        </w:rPr>
        <w:br/>
      </w:r>
    </w:p>
    <w:p w:rsidR="00A07E64" w:rsidP="00A07E64" w:rsidRDefault="00D25987" w14:paraId="1803485A" w14:textId="77777777">
      <w:pPr>
        <w:pStyle w:val="Default"/>
        <w:numPr>
          <w:ilvl w:val="0"/>
          <w:numId w:val="5"/>
        </w:numPr>
        <w:rPr>
          <w:sz w:val="22"/>
          <w:szCs w:val="22"/>
        </w:rPr>
      </w:pPr>
      <w:r w:rsidRPr="00A07E64">
        <w:rPr>
          <w:b/>
          <w:bCs/>
          <w:sz w:val="22"/>
          <w:szCs w:val="22"/>
        </w:rPr>
        <w:t xml:space="preserve">Samen </w:t>
      </w:r>
      <w:r w:rsidR="00252E0E">
        <w:rPr>
          <w:b/>
          <w:bCs/>
          <w:sz w:val="22"/>
          <w:szCs w:val="22"/>
        </w:rPr>
        <w:t xml:space="preserve">zijn we </w:t>
      </w:r>
      <w:r w:rsidRPr="00A07E64">
        <w:rPr>
          <w:b/>
          <w:bCs/>
          <w:sz w:val="22"/>
          <w:szCs w:val="22"/>
        </w:rPr>
        <w:t xml:space="preserve">verantwoordelijk voor het onderwijs </w:t>
      </w:r>
      <w:r w:rsidRPr="00A07E64" w:rsidR="00474173">
        <w:rPr>
          <w:b/>
          <w:bCs/>
          <w:sz w:val="22"/>
          <w:szCs w:val="22"/>
        </w:rPr>
        <w:br/>
      </w:r>
      <w:r w:rsidRPr="00A07E64">
        <w:rPr>
          <w:sz w:val="22"/>
          <w:szCs w:val="22"/>
        </w:rPr>
        <w:t>Het primaat voor de inrichting van het onderwijs ligt bij de school. We zetten ons in om signalen en opvattingen van ouders en kinderen waar mogelijk te agenderen, te doordenken en een plek te geven binnen ons onderwijs.</w:t>
      </w:r>
      <w:r w:rsidR="00252E0E">
        <w:rPr>
          <w:sz w:val="22"/>
          <w:szCs w:val="22"/>
        </w:rPr>
        <w:t xml:space="preserve"> Vanuit een gezamenlijke verantwoordelijkheid en een open relatie zoeken school en ouders (indien mogelijk samen met de leerling) naar de beste manier waarop de leerling tot leren/ontwikkeling komt, rekening houdend met de (on)mogelijkheden van dit type onderwijs en passend bij de identiteit van de school. Dit geven we actief vorm door goed samen te werken.</w:t>
      </w:r>
      <w:r w:rsidRPr="00A07E64" w:rsidR="00474173">
        <w:rPr>
          <w:sz w:val="22"/>
          <w:szCs w:val="22"/>
        </w:rPr>
        <w:br/>
      </w:r>
    </w:p>
    <w:p w:rsidR="00A07E64" w:rsidP="00A07E64" w:rsidRDefault="00526E2F" w14:paraId="50FB729F" w14:textId="77777777">
      <w:pPr>
        <w:pStyle w:val="Default"/>
        <w:numPr>
          <w:ilvl w:val="0"/>
          <w:numId w:val="5"/>
        </w:numPr>
        <w:rPr>
          <w:sz w:val="22"/>
          <w:szCs w:val="22"/>
        </w:rPr>
      </w:pPr>
      <w:r w:rsidRPr="00A07E64">
        <w:rPr>
          <w:b/>
          <w:bCs/>
          <w:sz w:val="22"/>
          <w:szCs w:val="22"/>
        </w:rPr>
        <w:t>Leerkrachten</w:t>
      </w:r>
      <w:r w:rsidRPr="00A07E64" w:rsidR="00474173">
        <w:rPr>
          <w:b/>
          <w:bCs/>
          <w:sz w:val="22"/>
          <w:szCs w:val="22"/>
        </w:rPr>
        <w:t xml:space="preserve"> </w:t>
      </w:r>
      <w:r w:rsidRPr="00A07E64" w:rsidR="007621BA">
        <w:rPr>
          <w:b/>
          <w:bCs/>
          <w:sz w:val="22"/>
          <w:szCs w:val="22"/>
        </w:rPr>
        <w:t>en ouders</w:t>
      </w:r>
      <w:r w:rsidR="00A07E64">
        <w:rPr>
          <w:b/>
          <w:bCs/>
          <w:sz w:val="22"/>
          <w:szCs w:val="22"/>
        </w:rPr>
        <w:t>,</w:t>
      </w:r>
      <w:r w:rsidRPr="00A07E64" w:rsidR="007621BA">
        <w:rPr>
          <w:b/>
          <w:bCs/>
          <w:sz w:val="22"/>
          <w:szCs w:val="22"/>
        </w:rPr>
        <w:t xml:space="preserve"> </w:t>
      </w:r>
      <w:r w:rsidR="00A07E64">
        <w:rPr>
          <w:b/>
          <w:bCs/>
          <w:sz w:val="22"/>
          <w:szCs w:val="22"/>
        </w:rPr>
        <w:t xml:space="preserve">als </w:t>
      </w:r>
      <w:r w:rsidRPr="00A07E64" w:rsidR="007621BA">
        <w:rPr>
          <w:b/>
          <w:bCs/>
          <w:sz w:val="22"/>
          <w:szCs w:val="22"/>
        </w:rPr>
        <w:t>gelijkwaardig</w:t>
      </w:r>
      <w:r w:rsidR="00A07E64">
        <w:rPr>
          <w:b/>
          <w:bCs/>
          <w:sz w:val="22"/>
          <w:szCs w:val="22"/>
        </w:rPr>
        <w:t>e partners</w:t>
      </w:r>
      <w:r w:rsidRPr="00A07E64" w:rsidR="007621BA">
        <w:rPr>
          <w:b/>
          <w:bCs/>
          <w:sz w:val="22"/>
          <w:szCs w:val="22"/>
        </w:rPr>
        <w:t xml:space="preserve"> </w:t>
      </w:r>
      <w:r w:rsidR="00A07E64">
        <w:rPr>
          <w:b/>
          <w:bCs/>
          <w:sz w:val="22"/>
          <w:szCs w:val="22"/>
        </w:rPr>
        <w:t>met ieder een eigen rol</w:t>
      </w:r>
      <w:r w:rsidR="00252E0E">
        <w:rPr>
          <w:b/>
          <w:bCs/>
          <w:sz w:val="22"/>
          <w:szCs w:val="22"/>
        </w:rPr>
        <w:t xml:space="preserve"> en respect voor elkaar,</w:t>
      </w:r>
      <w:r w:rsidR="00A07E64">
        <w:rPr>
          <w:b/>
          <w:bCs/>
          <w:sz w:val="22"/>
          <w:szCs w:val="22"/>
        </w:rPr>
        <w:t xml:space="preserve"> zijn samen verantwoordelijk voor de ontwikkeling van het kind.</w:t>
      </w:r>
      <w:r w:rsidRPr="00A07E64" w:rsidR="00474173">
        <w:rPr>
          <w:sz w:val="22"/>
          <w:szCs w:val="22"/>
        </w:rPr>
        <w:br/>
      </w:r>
      <w:r w:rsidRPr="00A07E64" w:rsidR="00474173">
        <w:rPr>
          <w:sz w:val="22"/>
          <w:szCs w:val="22"/>
        </w:rPr>
        <w:t>De school is</w:t>
      </w:r>
      <w:r w:rsidRPr="00A07E64" w:rsidR="007621BA">
        <w:rPr>
          <w:sz w:val="22"/>
          <w:szCs w:val="22"/>
        </w:rPr>
        <w:t xml:space="preserve"> een professionele onderwijsomgeving. </w:t>
      </w:r>
      <w:r w:rsidRPr="00A07E64">
        <w:rPr>
          <w:sz w:val="22"/>
          <w:szCs w:val="22"/>
        </w:rPr>
        <w:t>Leerkrachten</w:t>
      </w:r>
      <w:r w:rsidRPr="00A07E64" w:rsidR="007621BA">
        <w:rPr>
          <w:sz w:val="22"/>
          <w:szCs w:val="22"/>
        </w:rPr>
        <w:t xml:space="preserve"> zijn professionals op hun vakgebied. Als zodanig zijn ze gezaghebbend als het gaat over hun onderwijs maar bieden ze ook een luisterend oor aan ouders en kinderen om hun inbreng waar mogelijk en gewenst een plek te geven binnen het onderwijsaanbod. </w:t>
      </w:r>
      <w:r w:rsidRPr="00A07E64" w:rsidR="00474173">
        <w:rPr>
          <w:sz w:val="22"/>
          <w:szCs w:val="22"/>
        </w:rPr>
        <w:br/>
      </w:r>
    </w:p>
    <w:p w:rsidR="00A07E64" w:rsidP="00A07E64" w:rsidRDefault="007621BA" w14:paraId="59691401" w14:textId="77777777">
      <w:pPr>
        <w:pStyle w:val="Default"/>
        <w:numPr>
          <w:ilvl w:val="0"/>
          <w:numId w:val="5"/>
        </w:numPr>
        <w:rPr>
          <w:sz w:val="22"/>
          <w:szCs w:val="22"/>
        </w:rPr>
      </w:pPr>
      <w:r w:rsidRPr="00A07E64">
        <w:rPr>
          <w:b/>
          <w:bCs/>
          <w:sz w:val="22"/>
          <w:szCs w:val="22"/>
        </w:rPr>
        <w:t xml:space="preserve">Iedereen voelt zich verantwoordelijk voor elkaar </w:t>
      </w:r>
      <w:r w:rsidRPr="00A07E64" w:rsidR="00F14A2A">
        <w:rPr>
          <w:sz w:val="22"/>
          <w:szCs w:val="22"/>
        </w:rPr>
        <w:br/>
      </w:r>
      <w:r w:rsidR="003D7A87">
        <w:rPr>
          <w:sz w:val="22"/>
          <w:szCs w:val="22"/>
        </w:rPr>
        <w:t xml:space="preserve">Als ouders voelen we ons verantwoordelijk voor de zorg van de leerlingen en stimuleren we de kinderen onder elkaar ook om verantwoordelijkheid te dragen. </w:t>
      </w:r>
      <w:r w:rsidRPr="00A07E64">
        <w:rPr>
          <w:sz w:val="22"/>
          <w:szCs w:val="22"/>
        </w:rPr>
        <w:t xml:space="preserve">Dit gevoel van verantwoordelijkheid proberen we zoveel mogelijk te bevorderen. Een goede communicatie is hierbij van groot belang. </w:t>
      </w:r>
      <w:r w:rsidR="00E76622">
        <w:rPr>
          <w:sz w:val="22"/>
          <w:szCs w:val="22"/>
        </w:rPr>
        <w:br/>
      </w:r>
    </w:p>
    <w:p w:rsidRPr="00A07E64" w:rsidR="007621BA" w:rsidP="00A07E64" w:rsidRDefault="007621BA" w14:paraId="2F3146D3" w14:textId="77777777">
      <w:pPr>
        <w:pStyle w:val="Default"/>
        <w:numPr>
          <w:ilvl w:val="0"/>
          <w:numId w:val="5"/>
        </w:numPr>
        <w:rPr>
          <w:sz w:val="22"/>
          <w:szCs w:val="22"/>
        </w:rPr>
      </w:pPr>
      <w:r w:rsidRPr="00A07E64">
        <w:rPr>
          <w:b/>
          <w:bCs/>
          <w:sz w:val="22"/>
          <w:szCs w:val="22"/>
        </w:rPr>
        <w:t xml:space="preserve">Samen bouwen aan het leerlingdossier </w:t>
      </w:r>
      <w:r w:rsidRPr="00A07E64" w:rsidR="00F14A2A">
        <w:rPr>
          <w:b/>
          <w:bCs/>
          <w:sz w:val="22"/>
          <w:szCs w:val="22"/>
        </w:rPr>
        <w:br/>
      </w:r>
      <w:r w:rsidRPr="00A07E64" w:rsidR="00F14A2A">
        <w:rPr>
          <w:sz w:val="22"/>
          <w:szCs w:val="22"/>
        </w:rPr>
        <w:t xml:space="preserve">Omdat we als school en ouders ons samen verantwoordelijk weten voor onze leerlingen zijn we ook samen verantwoordelijk voor het leerlingdossier. </w:t>
      </w:r>
      <w:r w:rsidR="003D7A87">
        <w:rPr>
          <w:sz w:val="22"/>
          <w:szCs w:val="22"/>
        </w:rPr>
        <w:t>Dit leerlingdossier is het uitgangspunt voor communicatie en onderwijs.</w:t>
      </w:r>
    </w:p>
    <w:p w:rsidRPr="00964A0F" w:rsidR="00F14A2A" w:rsidP="00F14A2A" w:rsidRDefault="00F14A2A" w14:paraId="1076EC0A" w14:textId="77777777">
      <w:pPr>
        <w:pStyle w:val="Default"/>
        <w:numPr>
          <w:ilvl w:val="1"/>
          <w:numId w:val="2"/>
        </w:numPr>
        <w:rPr>
          <w:sz w:val="22"/>
          <w:szCs w:val="22"/>
        </w:rPr>
      </w:pPr>
      <w:r w:rsidRPr="00964A0F">
        <w:rPr>
          <w:bCs/>
          <w:sz w:val="22"/>
          <w:szCs w:val="22"/>
        </w:rPr>
        <w:t>Het leerlingdossier staat gedeeltelijk open via het ouderportal in het leerlingvolgsysteem Parnassys.</w:t>
      </w:r>
    </w:p>
    <w:p w:rsidRPr="003D7A87" w:rsidR="00F14A2A" w:rsidP="00F14A2A" w:rsidRDefault="00F14A2A" w14:paraId="3D49F7E0" w14:textId="77777777">
      <w:pPr>
        <w:pStyle w:val="Default"/>
        <w:numPr>
          <w:ilvl w:val="1"/>
          <w:numId w:val="2"/>
        </w:numPr>
        <w:rPr>
          <w:sz w:val="22"/>
          <w:szCs w:val="22"/>
        </w:rPr>
      </w:pPr>
      <w:r w:rsidRPr="00964A0F">
        <w:rPr>
          <w:bCs/>
          <w:sz w:val="22"/>
          <w:szCs w:val="22"/>
        </w:rPr>
        <w:t xml:space="preserve">De leerkracht en </w:t>
      </w:r>
      <w:r w:rsidR="003D7A87">
        <w:rPr>
          <w:bCs/>
          <w:sz w:val="22"/>
          <w:szCs w:val="22"/>
        </w:rPr>
        <w:t>ib-</w:t>
      </w:r>
      <w:r w:rsidRPr="00964A0F">
        <w:rPr>
          <w:bCs/>
          <w:sz w:val="22"/>
          <w:szCs w:val="22"/>
        </w:rPr>
        <w:t>er zijn degenen die het dossier aan</w:t>
      </w:r>
      <w:r w:rsidRPr="00964A0F" w:rsidR="00A7239F">
        <w:rPr>
          <w:bCs/>
          <w:sz w:val="22"/>
          <w:szCs w:val="22"/>
        </w:rPr>
        <w:t>leggen en er bouwstenen aan toe</w:t>
      </w:r>
      <w:r w:rsidRPr="00964A0F">
        <w:rPr>
          <w:bCs/>
          <w:sz w:val="22"/>
          <w:szCs w:val="22"/>
        </w:rPr>
        <w:t>voegen.</w:t>
      </w:r>
    </w:p>
    <w:p w:rsidRPr="00964A0F" w:rsidR="003D7A87" w:rsidP="00F14A2A" w:rsidRDefault="003D7A87" w14:paraId="59B727B6" w14:textId="77777777">
      <w:pPr>
        <w:pStyle w:val="Default"/>
        <w:numPr>
          <w:ilvl w:val="1"/>
          <w:numId w:val="2"/>
        </w:numPr>
        <w:rPr>
          <w:sz w:val="22"/>
          <w:szCs w:val="22"/>
        </w:rPr>
      </w:pPr>
      <w:r>
        <w:rPr>
          <w:sz w:val="22"/>
          <w:szCs w:val="22"/>
        </w:rPr>
        <w:t>Ouders worden uitgenodigd voor startgesprekken. Samen met de leerkracht en ib-er leggen zij gezamenlijk de basis voor het leerlingdossier. Evaluatie vindt onder andere plaats op contactavonden.</w:t>
      </w:r>
    </w:p>
    <w:p w:rsidR="00A07E64" w:rsidP="00A07E64" w:rsidRDefault="00F14A2A" w14:paraId="627B5B10" w14:textId="77777777">
      <w:pPr>
        <w:pStyle w:val="Default"/>
        <w:numPr>
          <w:ilvl w:val="1"/>
          <w:numId w:val="2"/>
        </w:numPr>
        <w:rPr>
          <w:sz w:val="22"/>
          <w:szCs w:val="22"/>
        </w:rPr>
      </w:pPr>
      <w:r w:rsidRPr="00964A0F">
        <w:rPr>
          <w:bCs/>
          <w:sz w:val="22"/>
          <w:szCs w:val="22"/>
        </w:rPr>
        <w:t xml:space="preserve">Er worden </w:t>
      </w:r>
      <w:proofErr w:type="spellStart"/>
      <w:r w:rsidRPr="00964A0F">
        <w:rPr>
          <w:bCs/>
          <w:sz w:val="22"/>
          <w:szCs w:val="22"/>
        </w:rPr>
        <w:t>kindgesprekken</w:t>
      </w:r>
      <w:proofErr w:type="spellEnd"/>
      <w:r w:rsidRPr="00964A0F">
        <w:rPr>
          <w:bCs/>
          <w:sz w:val="22"/>
          <w:szCs w:val="22"/>
        </w:rPr>
        <w:t xml:space="preserve"> gevoerd om de kinderen mede verantwoordelijk te maken voor de ontwikkeldoelen die gesteld worden.</w:t>
      </w:r>
      <w:r w:rsidR="00A07E64">
        <w:rPr>
          <w:sz w:val="22"/>
          <w:szCs w:val="22"/>
        </w:rPr>
        <w:br/>
      </w:r>
    </w:p>
    <w:p w:rsidRPr="00A07E64" w:rsidR="00F14A2A" w:rsidP="00A07E64" w:rsidRDefault="007621BA" w14:paraId="31616EDF" w14:textId="77777777">
      <w:pPr>
        <w:pStyle w:val="Default"/>
        <w:numPr>
          <w:ilvl w:val="0"/>
          <w:numId w:val="7"/>
        </w:numPr>
        <w:rPr>
          <w:sz w:val="22"/>
          <w:szCs w:val="22"/>
        </w:rPr>
      </w:pPr>
      <w:r w:rsidRPr="00A07E64">
        <w:rPr>
          <w:b/>
          <w:bCs/>
          <w:sz w:val="22"/>
          <w:szCs w:val="22"/>
        </w:rPr>
        <w:t xml:space="preserve">Openheid en duidelijkheid over klachten </w:t>
      </w:r>
      <w:r w:rsidRPr="00A07E64" w:rsidR="00F14A2A">
        <w:rPr>
          <w:sz w:val="22"/>
          <w:szCs w:val="22"/>
        </w:rPr>
        <w:br/>
      </w:r>
      <w:r w:rsidR="00B85CA6">
        <w:rPr>
          <w:sz w:val="22"/>
          <w:szCs w:val="22"/>
        </w:rPr>
        <w:t xml:space="preserve">Voorkomen is beter dan genezen. Toch kan het voorkomen dat er klachten zijn van ouders. Mattheüs 18: 15-22 is daarbij onze richtlijn. Ook bij klachten zijn we wederzijds zorgvuldig en respectvol naar elkaar. Het is van belang dat ouders zich gehoord voelen en het ‘klachtenproces’ transparant verloopt. </w:t>
      </w:r>
      <w:r w:rsidRPr="00A07E64">
        <w:rPr>
          <w:sz w:val="22"/>
          <w:szCs w:val="22"/>
        </w:rPr>
        <w:t xml:space="preserve">Alle geëigende middelen om openheid te bevorderen en klachten voor zover wenselijk publiek af te handelen worden gebruikt. </w:t>
      </w:r>
      <w:r w:rsidRPr="00A07E64" w:rsidR="00F14A2A">
        <w:rPr>
          <w:sz w:val="22"/>
          <w:szCs w:val="22"/>
        </w:rPr>
        <w:br/>
      </w:r>
    </w:p>
    <w:p w:rsidRPr="00964A0F" w:rsidR="007621BA" w:rsidP="00A07E64" w:rsidRDefault="00F14A2A" w14:paraId="01E736BC" w14:textId="77777777">
      <w:pPr>
        <w:pStyle w:val="Default"/>
        <w:numPr>
          <w:ilvl w:val="0"/>
          <w:numId w:val="7"/>
        </w:numPr>
        <w:rPr>
          <w:sz w:val="22"/>
          <w:szCs w:val="22"/>
        </w:rPr>
      </w:pPr>
      <w:r w:rsidRPr="00964A0F">
        <w:rPr>
          <w:b/>
          <w:bCs/>
          <w:sz w:val="22"/>
          <w:szCs w:val="22"/>
        </w:rPr>
        <w:t xml:space="preserve">Hoge </w:t>
      </w:r>
      <w:r w:rsidRPr="00964A0F" w:rsidR="007621BA">
        <w:rPr>
          <w:b/>
          <w:bCs/>
          <w:sz w:val="22"/>
          <w:szCs w:val="22"/>
        </w:rPr>
        <w:t xml:space="preserve">opkomst bij schoolaangelegenheden voor ouders </w:t>
      </w:r>
    </w:p>
    <w:p w:rsidRPr="00964A0F" w:rsidR="00F14A2A" w:rsidP="00A07E64" w:rsidRDefault="00F14A2A" w14:paraId="1E2B75FC" w14:textId="77777777">
      <w:pPr>
        <w:pStyle w:val="Default"/>
        <w:numPr>
          <w:ilvl w:val="1"/>
          <w:numId w:val="7"/>
        </w:numPr>
        <w:rPr>
          <w:sz w:val="22"/>
          <w:szCs w:val="22"/>
        </w:rPr>
      </w:pPr>
      <w:r w:rsidRPr="00964A0F">
        <w:rPr>
          <w:bCs/>
          <w:sz w:val="22"/>
          <w:szCs w:val="22"/>
        </w:rPr>
        <w:t>Voor de</w:t>
      </w:r>
      <w:r w:rsidR="009D3E62">
        <w:rPr>
          <w:bCs/>
          <w:sz w:val="22"/>
          <w:szCs w:val="22"/>
        </w:rPr>
        <w:t xml:space="preserve"> oudergesprekken</w:t>
      </w:r>
      <w:r w:rsidR="00B85CA6">
        <w:rPr>
          <w:bCs/>
          <w:sz w:val="22"/>
          <w:szCs w:val="22"/>
        </w:rPr>
        <w:t xml:space="preserve"> en gezamenlijke vieringen</w:t>
      </w:r>
      <w:r w:rsidR="009D3E62">
        <w:rPr>
          <w:bCs/>
          <w:sz w:val="22"/>
          <w:szCs w:val="22"/>
        </w:rPr>
        <w:t xml:space="preserve"> streven we naar</w:t>
      </w:r>
      <w:r w:rsidRPr="00964A0F">
        <w:rPr>
          <w:bCs/>
          <w:sz w:val="22"/>
          <w:szCs w:val="22"/>
        </w:rPr>
        <w:t xml:space="preserve"> een 100% aanwezigheid van ouders.</w:t>
      </w:r>
    </w:p>
    <w:p w:rsidRPr="00B85CA6" w:rsidR="00FB3D78" w:rsidP="00B85CA6" w:rsidRDefault="00F14A2A" w14:paraId="0459F40F" w14:textId="77777777">
      <w:pPr>
        <w:pStyle w:val="Default"/>
        <w:numPr>
          <w:ilvl w:val="1"/>
          <w:numId w:val="7"/>
        </w:numPr>
        <w:rPr>
          <w:sz w:val="22"/>
          <w:szCs w:val="22"/>
        </w:rPr>
      </w:pPr>
      <w:r w:rsidRPr="00964A0F">
        <w:rPr>
          <w:bCs/>
          <w:sz w:val="22"/>
          <w:szCs w:val="22"/>
        </w:rPr>
        <w:t>Voor overige activiteiten zoals bijvoorbeeld informatieavonden, kijkavonden</w:t>
      </w:r>
      <w:r w:rsidR="0006475E">
        <w:rPr>
          <w:bCs/>
          <w:sz w:val="22"/>
          <w:szCs w:val="22"/>
        </w:rPr>
        <w:t>, actiemarkten streven we naar</w:t>
      </w:r>
      <w:r w:rsidRPr="00964A0F" w:rsidR="00FB3D78">
        <w:rPr>
          <w:bCs/>
          <w:sz w:val="22"/>
          <w:szCs w:val="22"/>
        </w:rPr>
        <w:t xml:space="preserve"> </w:t>
      </w:r>
      <w:r w:rsidR="00B85CA6">
        <w:rPr>
          <w:bCs/>
          <w:sz w:val="22"/>
          <w:szCs w:val="22"/>
        </w:rPr>
        <w:t>minimaal</w:t>
      </w:r>
      <w:r w:rsidRPr="00964A0F" w:rsidR="00FB3D78">
        <w:rPr>
          <w:bCs/>
          <w:sz w:val="22"/>
          <w:szCs w:val="22"/>
        </w:rPr>
        <w:t xml:space="preserve"> 80% aanwezigheidsscore van ouders.</w:t>
      </w:r>
      <w:r w:rsidRPr="00B85CA6" w:rsidR="00FB3D78">
        <w:rPr>
          <w:sz w:val="22"/>
          <w:szCs w:val="22"/>
        </w:rPr>
        <w:br/>
      </w:r>
    </w:p>
    <w:p w:rsidRPr="00964A0F" w:rsidR="00FB3D78" w:rsidP="00A07E64" w:rsidRDefault="007621BA" w14:paraId="09F48DB6" w14:textId="77777777">
      <w:pPr>
        <w:pStyle w:val="Default"/>
        <w:numPr>
          <w:ilvl w:val="0"/>
          <w:numId w:val="7"/>
        </w:numPr>
        <w:rPr>
          <w:sz w:val="22"/>
          <w:szCs w:val="22"/>
        </w:rPr>
      </w:pPr>
      <w:r w:rsidRPr="00964A0F">
        <w:rPr>
          <w:b/>
          <w:bCs/>
          <w:sz w:val="22"/>
          <w:szCs w:val="22"/>
        </w:rPr>
        <w:t xml:space="preserve">Iedereen houdt zich aan de wet </w:t>
      </w:r>
    </w:p>
    <w:p w:rsidRPr="00964A0F" w:rsidR="007621BA" w:rsidP="00A07E64" w:rsidRDefault="00A277B0" w14:paraId="05ED43AE" w14:textId="77777777">
      <w:pPr>
        <w:pStyle w:val="Default"/>
        <w:numPr>
          <w:ilvl w:val="1"/>
          <w:numId w:val="7"/>
        </w:numPr>
        <w:rPr>
          <w:sz w:val="22"/>
          <w:szCs w:val="22"/>
        </w:rPr>
      </w:pPr>
      <w:r w:rsidRPr="00964A0F">
        <w:rPr>
          <w:sz w:val="22"/>
          <w:szCs w:val="22"/>
        </w:rPr>
        <w:t>School heeft</w:t>
      </w:r>
      <w:r w:rsidRPr="00964A0F" w:rsidR="007621BA">
        <w:rPr>
          <w:sz w:val="22"/>
          <w:szCs w:val="22"/>
        </w:rPr>
        <w:t xml:space="preserve"> een voorbeeldfunctie als het gaat over het nakomen van regels. Gelijke behandeling is onze stelregel als het bijvoorbeeld gaat over interpretatie van de CAO (leerkrachten) over toepassing van de leerplichtwet (ouders) en het zoveel mogelijk uniform belonen en straffen (leerlingen).</w:t>
      </w:r>
      <w:r w:rsidRPr="00964A0F" w:rsidR="00FB3D78">
        <w:rPr>
          <w:sz w:val="22"/>
          <w:szCs w:val="22"/>
        </w:rPr>
        <w:t xml:space="preserve"> </w:t>
      </w:r>
    </w:p>
    <w:p w:rsidRPr="00964A0F" w:rsidR="00C03D11" w:rsidP="00A07E64" w:rsidRDefault="00C03D11" w14:paraId="7A4A2567" w14:textId="77777777">
      <w:pPr>
        <w:pStyle w:val="Default"/>
        <w:numPr>
          <w:ilvl w:val="1"/>
          <w:numId w:val="7"/>
        </w:numPr>
        <w:rPr>
          <w:sz w:val="22"/>
          <w:szCs w:val="22"/>
        </w:rPr>
      </w:pPr>
      <w:r w:rsidRPr="00964A0F">
        <w:rPr>
          <w:sz w:val="22"/>
          <w:szCs w:val="22"/>
        </w:rPr>
        <w:t>We voldoen aan de Europese privacyregels zoals verwoord in de Algemene Verordening Gegevensbescherming.</w:t>
      </w:r>
    </w:p>
    <w:p w:rsidRPr="00964A0F" w:rsidR="00C03D11" w:rsidP="00A07E64" w:rsidRDefault="00C03D11" w14:paraId="0989CD4B" w14:textId="77777777">
      <w:pPr>
        <w:pStyle w:val="Default"/>
        <w:numPr>
          <w:ilvl w:val="2"/>
          <w:numId w:val="7"/>
        </w:numPr>
        <w:rPr>
          <w:sz w:val="22"/>
          <w:szCs w:val="22"/>
        </w:rPr>
      </w:pPr>
      <w:r w:rsidRPr="00964A0F">
        <w:rPr>
          <w:sz w:val="22"/>
          <w:szCs w:val="22"/>
        </w:rPr>
        <w:t>We onderbouwen waarom we persoonsgegevens van leerlingen verzamelen, bewerken en bewaren.</w:t>
      </w:r>
    </w:p>
    <w:p w:rsidRPr="00964A0F" w:rsidR="00C03D11" w:rsidP="00A07E64" w:rsidRDefault="00343145" w14:paraId="069566E1" w14:textId="77777777">
      <w:pPr>
        <w:pStyle w:val="Default"/>
        <w:numPr>
          <w:ilvl w:val="2"/>
          <w:numId w:val="7"/>
        </w:numPr>
        <w:rPr>
          <w:sz w:val="22"/>
          <w:szCs w:val="22"/>
        </w:rPr>
      </w:pPr>
      <w:r w:rsidRPr="00964A0F">
        <w:rPr>
          <w:sz w:val="22"/>
          <w:szCs w:val="22"/>
        </w:rPr>
        <w:t>Ouders en leerlingen worden geïnformeerd waarvoor zij instemming geven t.a.v. het gebruik van leerlinggegevens.</w:t>
      </w:r>
    </w:p>
    <w:p w:rsidRPr="00964A0F" w:rsidR="00343145" w:rsidP="00A07E64" w:rsidRDefault="00343145" w14:paraId="2C9874CB" w14:textId="77777777">
      <w:pPr>
        <w:pStyle w:val="Default"/>
        <w:numPr>
          <w:ilvl w:val="2"/>
          <w:numId w:val="7"/>
        </w:numPr>
        <w:rPr>
          <w:sz w:val="22"/>
          <w:szCs w:val="22"/>
        </w:rPr>
      </w:pPr>
      <w:r w:rsidRPr="00964A0F">
        <w:rPr>
          <w:sz w:val="22"/>
          <w:szCs w:val="22"/>
        </w:rPr>
        <w:t>Er is een functionaris gegevensbescherming</w:t>
      </w:r>
    </w:p>
    <w:p w:rsidRPr="00964A0F" w:rsidR="00343145" w:rsidP="00343145" w:rsidRDefault="00343145" w14:paraId="6FC56C48" w14:textId="77777777">
      <w:pPr>
        <w:pStyle w:val="Default"/>
        <w:rPr>
          <w:sz w:val="22"/>
          <w:szCs w:val="22"/>
        </w:rPr>
      </w:pPr>
    </w:p>
    <w:p w:rsidRPr="00964A0F" w:rsidR="00343145" w:rsidP="00343145" w:rsidRDefault="00343145" w14:paraId="03D7EC83" w14:textId="77777777">
      <w:pPr>
        <w:pStyle w:val="Default"/>
        <w:rPr>
          <w:sz w:val="22"/>
          <w:szCs w:val="22"/>
        </w:rPr>
      </w:pPr>
    </w:p>
    <w:p w:rsidR="00343145" w:rsidP="00343145" w:rsidRDefault="00343145" w14:paraId="0D9915DD" w14:textId="77777777">
      <w:pPr>
        <w:pStyle w:val="Default"/>
        <w:rPr>
          <w:sz w:val="23"/>
          <w:szCs w:val="23"/>
        </w:rPr>
      </w:pPr>
    </w:p>
    <w:p w:rsidR="00343145" w:rsidP="00343145" w:rsidRDefault="00343145" w14:paraId="44E88292" w14:textId="77777777">
      <w:pPr>
        <w:pStyle w:val="Default"/>
        <w:rPr>
          <w:sz w:val="23"/>
          <w:szCs w:val="23"/>
        </w:rPr>
      </w:pPr>
    </w:p>
    <w:p w:rsidR="00A7239F" w:rsidP="00A7239F" w:rsidRDefault="00A7239F" w14:paraId="6DE71A95" w14:textId="77777777"/>
    <w:p w:rsidRPr="00A7239F" w:rsidR="00A7239F" w:rsidP="00A7239F" w:rsidRDefault="00A7239F" w14:paraId="67E3E32B" w14:textId="77777777"/>
    <w:p w:rsidR="006E74A0" w:rsidP="006E74A0" w:rsidRDefault="006E74A0" w14:paraId="2C8EC66F" w14:textId="77777777"/>
    <w:p w:rsidR="006E74A0" w:rsidP="00B02592" w:rsidRDefault="006E74A0" w14:paraId="7C5F53AE" w14:textId="77777777"/>
    <w:p w:rsidR="00871B30" w:rsidP="00B02592" w:rsidRDefault="00871B30" w14:paraId="701A45BA" w14:textId="77777777"/>
    <w:p w:rsidR="00871B30" w:rsidP="00B02592" w:rsidRDefault="00871B30" w14:paraId="3AF1D2CD" w14:textId="77777777"/>
    <w:p w:rsidR="00871B30" w:rsidP="00B02592" w:rsidRDefault="00871B30" w14:paraId="6A30E168" w14:textId="77777777">
      <w:bookmarkStart w:name="_GoBack" w:id="9"/>
      <w:bookmarkEnd w:id="9"/>
    </w:p>
    <w:sectPr w:rsidR="00871B30" w:rsidSect="006E74A0">
      <w:footerReference w:type="default" r:id="rId8"/>
      <w:pgSz w:w="11906" w:h="16838" w:orient="portrait"/>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854" w:rsidP="007621BA" w:rsidRDefault="00B91854" w14:paraId="204B3653" w14:textId="77777777">
      <w:pPr>
        <w:spacing w:after="0" w:line="240" w:lineRule="auto"/>
      </w:pPr>
      <w:r>
        <w:separator/>
      </w:r>
    </w:p>
  </w:endnote>
  <w:endnote w:type="continuationSeparator" w:id="0">
    <w:p w:rsidR="00B91854" w:rsidP="007621BA" w:rsidRDefault="00B91854" w14:paraId="5BB460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sdt>
    <w:sdtPr>
      <w:id w:val="-2092225549"/>
      <w:docPartObj>
        <w:docPartGallery w:val="Page Numbers (Bottom of Page)"/>
        <w:docPartUnique/>
      </w:docPartObj>
    </w:sdtPr>
    <w:sdtEndPr/>
    <w:sdtContent>
      <w:p w:rsidR="006D2AA4" w:rsidRDefault="006D2AA4" w14:paraId="687A71A0" w14:textId="77777777">
        <w:pPr>
          <w:pStyle w:val="Voettekst"/>
        </w:pPr>
        <w:r>
          <w:rPr>
            <w:noProof/>
            <w:lang w:eastAsia="nl-NL"/>
          </w:rPr>
          <mc:AlternateContent>
            <mc:Choice Requires="wps">
              <w:drawing>
                <wp:anchor distT="0" distB="0" distL="114300" distR="114300" simplePos="0" relativeHeight="251659264" behindDoc="0" locked="0" layoutInCell="1" allowOverlap="1" wp14:anchorId="6A1EF963" wp14:editId="4152410D">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D2AA4" w:rsidRDefault="006D2AA4" w14:paraId="79906259" w14:textId="77777777">
                              <w:pPr>
                                <w:pBdr>
                                  <w:top w:val="single" w:color="7F7F7F" w:themeColor="background1" w:themeShade="7F" w:sz="4" w:space="1"/>
                                </w:pBdr>
                                <w:jc w:val="center"/>
                                <w:rPr>
                                  <w:color w:val="ED7D31" w:themeColor="accent2"/>
                                </w:rPr>
                              </w:pPr>
                              <w:r>
                                <w:fldChar w:fldCharType="begin"/>
                              </w:r>
                              <w:r>
                                <w:instrText>PAGE   \* MERGEFORMAT</w:instrText>
                              </w:r>
                              <w:r>
                                <w:fldChar w:fldCharType="separate"/>
                              </w:r>
                              <w:r w:rsidRPr="00B02592" w:rsidR="00B02592">
                                <w:rPr>
                                  <w:noProof/>
                                  <w:color w:val="ED7D31" w:themeColor="accent2"/>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w14:anchorId="0C02CA08">
                <v:rect id="Rechthoek 1"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spid="_x0000_s1028" filled="f" fillcolor="#c0504d" stroked="f" strokecolor="#5c83b4" strokeweight="2.25pt" w14:anchorId="6A1EF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v:textbox inset=",0,,0">
                    <w:txbxContent>
                      <w:p w:rsidR="006D2AA4" w:rsidRDefault="006D2AA4" w14:paraId="4A1697B0" w14:textId="77777777">
                        <w:pPr>
                          <w:pBdr>
                            <w:top w:val="single" w:color="7F7F7F" w:themeColor="background1" w:themeShade="7F" w:sz="4" w:space="1"/>
                          </w:pBdr>
                          <w:jc w:val="center"/>
                          <w:rPr>
                            <w:color w:val="ED7D31" w:themeColor="accent2"/>
                          </w:rPr>
                        </w:pPr>
                        <w:r>
                          <w:fldChar w:fldCharType="begin"/>
                        </w:r>
                        <w:r>
                          <w:instrText>PAGE   \* MERGEFORMAT</w:instrText>
                        </w:r>
                        <w:r>
                          <w:fldChar w:fldCharType="separate"/>
                        </w:r>
                        <w:r w:rsidRPr="00B02592" w:rsidR="00B02592">
                          <w:rPr>
                            <w:noProof/>
                            <w:color w:val="ED7D31" w:themeColor="accent2"/>
                          </w:rPr>
                          <w:t>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854" w:rsidP="007621BA" w:rsidRDefault="00B91854" w14:paraId="73019952" w14:textId="77777777">
      <w:pPr>
        <w:spacing w:after="0" w:line="240" w:lineRule="auto"/>
      </w:pPr>
      <w:r>
        <w:separator/>
      </w:r>
    </w:p>
  </w:footnote>
  <w:footnote w:type="continuationSeparator" w:id="0">
    <w:p w:rsidR="00B91854" w:rsidP="007621BA" w:rsidRDefault="00B91854" w14:paraId="53A57C82" w14:textId="77777777">
      <w:pPr>
        <w:spacing w:after="0" w:line="240" w:lineRule="auto"/>
      </w:pPr>
      <w:r>
        <w:continuationSeparator/>
      </w:r>
    </w:p>
  </w:footnote>
  <w:footnote w:id="1">
    <w:p w:rsidR="007621BA" w:rsidP="007621BA" w:rsidRDefault="007621BA" w14:paraId="0B9673C1" w14:textId="77777777">
      <w:pPr>
        <w:pStyle w:val="Voetnoottekst"/>
      </w:pPr>
      <w:r>
        <w:rPr>
          <w:rStyle w:val="Voetnootmarkering"/>
        </w:rPr>
        <w:footnoteRef/>
      </w:r>
      <w:r>
        <w:t xml:space="preserve"> Vries, P. de (2010). Handboek ouders in de school. Amersfoort: CPS Onderwijsontwikkeling en advies</w:t>
      </w:r>
    </w:p>
  </w:footnote>
  <w:footnote w:id="2">
    <w:p w:rsidRPr="003E41EE" w:rsidR="003E41EE" w:rsidRDefault="003E41EE" w14:paraId="25E37966" w14:textId="77777777">
      <w:pPr>
        <w:pStyle w:val="Voetnoottekst"/>
      </w:pPr>
      <w:r>
        <w:rPr>
          <w:rStyle w:val="Voetnootmarkering"/>
        </w:rPr>
        <w:footnoteRef/>
      </w:r>
      <w:r>
        <w:t xml:space="preserve"> Vries, P. de (2017). Ouderbetrokkenheid 3.0</w:t>
      </w:r>
      <w:r>
        <w:rPr>
          <w:vertAlign w:val="superscript"/>
        </w:rPr>
        <w:t>©</w:t>
      </w:r>
      <w:r>
        <w:t xml:space="preserve"> Een manier van kijken én vier basisvormen om effectief samen te werken met ouders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07DD"/>
    <w:multiLevelType w:val="multilevel"/>
    <w:tmpl w:val="07EC2BA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hint="default" w:ascii="Symbol" w:hAnsi="Symbol"/>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8AA0FF2"/>
    <w:multiLevelType w:val="hybridMultilevel"/>
    <w:tmpl w:val="BA6417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7862C2B"/>
    <w:multiLevelType w:val="hybridMultilevel"/>
    <w:tmpl w:val="642C76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DAA1EC7"/>
    <w:multiLevelType w:val="multilevel"/>
    <w:tmpl w:val="1700CDA8"/>
    <w:lvl w:ilvl="0">
      <w:start w:val="7"/>
      <w:numFmt w:val="decimal"/>
      <w:lvlText w:val="%1."/>
      <w:lvlJc w:val="left"/>
      <w:pPr>
        <w:ind w:left="360" w:hanging="360"/>
      </w:pPr>
      <w:rPr>
        <w:rFonts w:hint="default"/>
      </w:rPr>
    </w:lvl>
    <w:lvl w:ilvl="1">
      <w:start w:val="1"/>
      <w:numFmt w:val="bullet"/>
      <w:lvlText w:val=""/>
      <w:lvlJc w:val="left"/>
      <w:pPr>
        <w:ind w:left="1080" w:hanging="360"/>
      </w:pPr>
      <w:rPr>
        <w:rFonts w:hint="default" w:ascii="Symbol" w:hAnsi="Symbol"/>
        <w:color w:val="auto"/>
      </w:rPr>
    </w:lvl>
    <w:lvl w:ilvl="2">
      <w:start w:val="1"/>
      <w:numFmt w:val="bullet"/>
      <w:lvlText w:val=""/>
      <w:lvlJc w:val="left"/>
      <w:pPr>
        <w:ind w:left="1800" w:hanging="180"/>
      </w:pPr>
      <w:rPr>
        <w:rFonts w:hint="default" w:ascii="Symbol" w:hAnsi="Symbol"/>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3CF7208E"/>
    <w:multiLevelType w:val="hybridMultilevel"/>
    <w:tmpl w:val="EE1668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7E57D7F"/>
    <w:multiLevelType w:val="multilevel"/>
    <w:tmpl w:val="E8B4FD6C"/>
    <w:lvl w:ilvl="0">
      <w:start w:val="1"/>
      <w:numFmt w:val="decimal"/>
      <w:lvlText w:val="%1."/>
      <w:lvlJc w:val="left"/>
      <w:pPr>
        <w:ind w:left="360" w:hanging="360"/>
      </w:pPr>
      <w:rPr>
        <w:rFonts w:hint="default"/>
      </w:rPr>
    </w:lvl>
    <w:lvl w:ilvl="1">
      <w:start w:val="1"/>
      <w:numFmt w:val="bullet"/>
      <w:lvlText w:val=""/>
      <w:lvlJc w:val="left"/>
      <w:pPr>
        <w:ind w:left="1080" w:hanging="360"/>
      </w:pPr>
      <w:rPr>
        <w:rFonts w:hint="default" w:ascii="Symbol" w:hAnsi="Symbol"/>
        <w:color w:val="auto"/>
      </w:rPr>
    </w:lvl>
    <w:lvl w:ilvl="2">
      <w:start w:val="1"/>
      <w:numFmt w:val="bullet"/>
      <w:lvlText w:val=""/>
      <w:lvlJc w:val="left"/>
      <w:pPr>
        <w:ind w:left="1800" w:hanging="180"/>
      </w:pPr>
      <w:rPr>
        <w:rFonts w:hint="default" w:ascii="Symbol" w:hAnsi="Symbol"/>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740D548E"/>
    <w:multiLevelType w:val="hybridMultilevel"/>
    <w:tmpl w:val="ED046F3E"/>
    <w:lvl w:ilvl="0" w:tplc="207A37D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6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4A0"/>
    <w:rsid w:val="0006475E"/>
    <w:rsid w:val="0008086C"/>
    <w:rsid w:val="00194F0A"/>
    <w:rsid w:val="00252E0E"/>
    <w:rsid w:val="002733D7"/>
    <w:rsid w:val="002E4B57"/>
    <w:rsid w:val="00324F91"/>
    <w:rsid w:val="00343145"/>
    <w:rsid w:val="00360258"/>
    <w:rsid w:val="003D7A87"/>
    <w:rsid w:val="003E41EE"/>
    <w:rsid w:val="00406DB9"/>
    <w:rsid w:val="004533E7"/>
    <w:rsid w:val="00474173"/>
    <w:rsid w:val="004D5D1A"/>
    <w:rsid w:val="004F6476"/>
    <w:rsid w:val="00526E2F"/>
    <w:rsid w:val="006143B1"/>
    <w:rsid w:val="006517EB"/>
    <w:rsid w:val="00670B8E"/>
    <w:rsid w:val="006D2AA4"/>
    <w:rsid w:val="006E74A0"/>
    <w:rsid w:val="00751906"/>
    <w:rsid w:val="007621BA"/>
    <w:rsid w:val="00871B30"/>
    <w:rsid w:val="00964A0F"/>
    <w:rsid w:val="00974287"/>
    <w:rsid w:val="009B51B0"/>
    <w:rsid w:val="009D3E62"/>
    <w:rsid w:val="00A01427"/>
    <w:rsid w:val="00A07E64"/>
    <w:rsid w:val="00A277B0"/>
    <w:rsid w:val="00A7239F"/>
    <w:rsid w:val="00A96717"/>
    <w:rsid w:val="00B02592"/>
    <w:rsid w:val="00B85CA6"/>
    <w:rsid w:val="00B91854"/>
    <w:rsid w:val="00B93B68"/>
    <w:rsid w:val="00BB4C41"/>
    <w:rsid w:val="00C03D11"/>
    <w:rsid w:val="00C42838"/>
    <w:rsid w:val="00C61B6E"/>
    <w:rsid w:val="00CB10B6"/>
    <w:rsid w:val="00CD7DBA"/>
    <w:rsid w:val="00CE6B53"/>
    <w:rsid w:val="00D25987"/>
    <w:rsid w:val="00D754C5"/>
    <w:rsid w:val="00E76622"/>
    <w:rsid w:val="00F14A2A"/>
    <w:rsid w:val="00FB224B"/>
    <w:rsid w:val="00FB3D78"/>
    <w:rsid w:val="00FE20F8"/>
    <w:rsid w:val="4228DF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84056"/>
  <w15:chartTrackingRefBased/>
  <w15:docId w15:val="{43A17DDE-8D07-4F06-985B-83EDA90142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6E74A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6517EB"/>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link w:val="GeenafstandChar"/>
    <w:uiPriority w:val="1"/>
    <w:qFormat/>
    <w:rsid w:val="006E74A0"/>
    <w:pPr>
      <w:spacing w:after="0" w:line="240" w:lineRule="auto"/>
    </w:pPr>
    <w:rPr>
      <w:rFonts w:eastAsiaTheme="minorEastAsia"/>
      <w:lang w:eastAsia="nl-NL"/>
    </w:rPr>
  </w:style>
  <w:style w:type="character" w:styleId="GeenafstandChar" w:customStyle="1">
    <w:name w:val="Geen afstand Char"/>
    <w:basedOn w:val="Standaardalinea-lettertype"/>
    <w:link w:val="Geenafstand"/>
    <w:uiPriority w:val="1"/>
    <w:rsid w:val="006E74A0"/>
    <w:rPr>
      <w:rFonts w:eastAsiaTheme="minorEastAsia"/>
      <w:lang w:eastAsia="nl-NL"/>
    </w:rPr>
  </w:style>
  <w:style w:type="character" w:styleId="Kop1Char" w:customStyle="1">
    <w:name w:val="Kop 1 Char"/>
    <w:basedOn w:val="Standaardalinea-lettertype"/>
    <w:link w:val="Kop1"/>
    <w:uiPriority w:val="9"/>
    <w:rsid w:val="006E74A0"/>
    <w:rPr>
      <w:rFonts w:asciiTheme="majorHAnsi" w:hAnsiTheme="majorHAnsi" w:eastAsiaTheme="majorEastAsia" w:cstheme="majorBidi"/>
      <w:color w:val="2E74B5" w:themeColor="accent1" w:themeShade="BF"/>
      <w:sz w:val="32"/>
      <w:szCs w:val="32"/>
    </w:rPr>
  </w:style>
  <w:style w:type="paragraph" w:styleId="Kopvaninhoudsopgave">
    <w:name w:val="TOC Heading"/>
    <w:basedOn w:val="Kop1"/>
    <w:next w:val="Standaard"/>
    <w:uiPriority w:val="39"/>
    <w:unhideWhenUsed/>
    <w:qFormat/>
    <w:rsid w:val="006E74A0"/>
    <w:pPr>
      <w:outlineLvl w:val="9"/>
    </w:pPr>
    <w:rPr>
      <w:lang w:eastAsia="nl-NL"/>
    </w:rPr>
  </w:style>
  <w:style w:type="paragraph" w:styleId="Default" w:customStyle="1">
    <w:name w:val="Default"/>
    <w:rsid w:val="00D25987"/>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uiPriority w:val="99"/>
    <w:semiHidden/>
    <w:unhideWhenUsed/>
    <w:rsid w:val="007621BA"/>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7621BA"/>
    <w:rPr>
      <w:sz w:val="20"/>
      <w:szCs w:val="20"/>
    </w:rPr>
  </w:style>
  <w:style w:type="character" w:styleId="Voetnootmarkering">
    <w:name w:val="footnote reference"/>
    <w:basedOn w:val="Standaardalinea-lettertype"/>
    <w:uiPriority w:val="99"/>
    <w:semiHidden/>
    <w:unhideWhenUsed/>
    <w:rsid w:val="007621BA"/>
    <w:rPr>
      <w:vertAlign w:val="superscript"/>
    </w:rPr>
  </w:style>
  <w:style w:type="paragraph" w:styleId="Inhopg1">
    <w:name w:val="toc 1"/>
    <w:basedOn w:val="Standaard"/>
    <w:next w:val="Standaard"/>
    <w:autoRedefine/>
    <w:uiPriority w:val="39"/>
    <w:unhideWhenUsed/>
    <w:rsid w:val="006517EB"/>
    <w:pPr>
      <w:spacing w:after="100"/>
    </w:pPr>
  </w:style>
  <w:style w:type="character" w:styleId="Hyperlink">
    <w:name w:val="Hyperlink"/>
    <w:basedOn w:val="Standaardalinea-lettertype"/>
    <w:uiPriority w:val="99"/>
    <w:unhideWhenUsed/>
    <w:rsid w:val="006517EB"/>
    <w:rPr>
      <w:color w:val="0563C1" w:themeColor="hyperlink"/>
      <w:u w:val="single"/>
    </w:rPr>
  </w:style>
  <w:style w:type="character" w:styleId="Kop2Char" w:customStyle="1">
    <w:name w:val="Kop 2 Char"/>
    <w:basedOn w:val="Standaardalinea-lettertype"/>
    <w:link w:val="Kop2"/>
    <w:uiPriority w:val="9"/>
    <w:rsid w:val="006517EB"/>
    <w:rPr>
      <w:rFonts w:asciiTheme="majorHAnsi" w:hAnsiTheme="majorHAnsi" w:eastAsiaTheme="majorEastAsia" w:cstheme="majorBidi"/>
      <w:color w:val="2E74B5" w:themeColor="accent1" w:themeShade="BF"/>
      <w:sz w:val="26"/>
      <w:szCs w:val="26"/>
    </w:rPr>
  </w:style>
  <w:style w:type="paragraph" w:styleId="Inhopg2">
    <w:name w:val="toc 2"/>
    <w:basedOn w:val="Standaard"/>
    <w:next w:val="Standaard"/>
    <w:autoRedefine/>
    <w:uiPriority w:val="39"/>
    <w:unhideWhenUsed/>
    <w:rsid w:val="006517EB"/>
    <w:pPr>
      <w:spacing w:after="100"/>
      <w:ind w:left="220"/>
    </w:pPr>
  </w:style>
  <w:style w:type="paragraph" w:styleId="Koptekst">
    <w:name w:val="header"/>
    <w:basedOn w:val="Standaard"/>
    <w:link w:val="KoptekstChar"/>
    <w:uiPriority w:val="99"/>
    <w:unhideWhenUsed/>
    <w:rsid w:val="006D2AA4"/>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D2AA4"/>
  </w:style>
  <w:style w:type="paragraph" w:styleId="Voettekst">
    <w:name w:val="footer"/>
    <w:basedOn w:val="Standaard"/>
    <w:link w:val="VoettekstChar"/>
    <w:uiPriority w:val="99"/>
    <w:unhideWhenUsed/>
    <w:rsid w:val="006D2AA4"/>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D2AA4"/>
  </w:style>
  <w:style w:type="table" w:styleId="Tabelraster">
    <w:name w:val="Table Grid"/>
    <w:basedOn w:val="Standaardtabel"/>
    <w:uiPriority w:val="39"/>
    <w:rsid w:val="00A723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B02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016db2315a794e8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8a4034f-c90b-402c-8125-0874738c1723}"/>
      </w:docPartPr>
      <w:docPartBody>
        <w:p w14:paraId="571A621B">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582782BB697747828D9AC106404BA7" ma:contentTypeVersion="14" ma:contentTypeDescription="Een nieuw document maken." ma:contentTypeScope="" ma:versionID="ca1673441128b2ea63ac5ed4be41bb91">
  <xsd:schema xmlns:xsd="http://www.w3.org/2001/XMLSchema" xmlns:xs="http://www.w3.org/2001/XMLSchema" xmlns:p="http://schemas.microsoft.com/office/2006/metadata/properties" xmlns:ns2="83da3e3b-0286-4c26-b94c-ec488b8b3d5c" xmlns:ns3="079f4a47-8e0b-4585-b0fb-1c61657d5ddb" targetNamespace="http://schemas.microsoft.com/office/2006/metadata/properties" ma:root="true" ma:fieldsID="c69e9c9c1c27624dc0b516e4b30467d2" ns2:_="" ns3:_="">
    <xsd:import namespace="83da3e3b-0286-4c26-b94c-ec488b8b3d5c"/>
    <xsd:import namespace="079f4a47-8e0b-4585-b0fb-1c61657d5d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a3e3b-0286-4c26-b94c-ec488b8b3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f3c05c8-7c21-4ccc-84d5-f1f620ce89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f4a47-8e0b-4585-b0fb-1c61657d5dd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8bac43b-b2b5-4bb4-8ba7-0d74d331ab36}" ma:internalName="TaxCatchAll" ma:showField="CatchAllData" ma:web="079f4a47-8e0b-4585-b0fb-1c61657d5dd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9f4a47-8e0b-4585-b0fb-1c61657d5ddb" xsi:nil="true"/>
    <lcf76f155ced4ddcb4097134ff3c332f xmlns="83da3e3b-0286-4c26-b94c-ec488b8b3d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8571A2-DCE2-4A28-8E35-454E1D6CBDAA}">
  <ds:schemaRefs>
    <ds:schemaRef ds:uri="http://schemas.openxmlformats.org/officeDocument/2006/bibliography"/>
  </ds:schemaRefs>
</ds:datastoreItem>
</file>

<file path=customXml/itemProps2.xml><?xml version="1.0" encoding="utf-8"?>
<ds:datastoreItem xmlns:ds="http://schemas.openxmlformats.org/officeDocument/2006/customXml" ds:itemID="{D896CA5F-237A-47C0-872D-1B741E5BF2E1}"/>
</file>

<file path=customXml/itemProps3.xml><?xml version="1.0" encoding="utf-8"?>
<ds:datastoreItem xmlns:ds="http://schemas.openxmlformats.org/officeDocument/2006/customXml" ds:itemID="{5CA79C62-446B-43BD-A431-2BA099F230BF}"/>
</file>

<file path=customXml/itemProps4.xml><?xml version="1.0" encoding="utf-8"?>
<ds:datastoreItem xmlns:ds="http://schemas.openxmlformats.org/officeDocument/2006/customXml" ds:itemID="{71D67E82-8998-4443-8214-6F2B0DCD41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Eliëzer- en Obadjaschool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Ouderbetrokkenheid</dc:title>
  <dc:subject>Effectief samenwerken met ouders</dc:subject>
  <dc:creator>A. (Arie) Trouwborst | Eliëzer- en Obadjaschool</dc:creator>
  <cp:keywords/>
  <dc:description/>
  <cp:lastModifiedBy>P.A. (Peter) Bronkhorst | Obadjaschool Cluster 4</cp:lastModifiedBy>
  <cp:revision>5</cp:revision>
  <cp:lastPrinted>2019-01-14T09:28:00Z</cp:lastPrinted>
  <dcterms:created xsi:type="dcterms:W3CDTF">2019-01-14T09:28:00Z</dcterms:created>
  <dcterms:modified xsi:type="dcterms:W3CDTF">2023-08-25T12:01:14Z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0x01010048582782BB697747828D9AC106404BA7</vt:lpwstr>
  </property>
  <property fmtid="{D5CDD505-2E9C-101B-9397-08002B2CF9AE}" pid="3" name="MediaServiceImageTags">
    <vt:lpwstr/>
  </property>
</Properties>
</file>