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3" w:rsidRDefault="00691BD6" w:rsidP="001D7FF3">
      <w:pPr>
        <w:spacing w:after="0"/>
        <w:rPr>
          <w:sz w:val="28"/>
          <w:szCs w:val="28"/>
          <w:u w:val="single"/>
        </w:rPr>
      </w:pPr>
      <w:r w:rsidRPr="00691BD6">
        <w:rPr>
          <w:sz w:val="28"/>
          <w:szCs w:val="28"/>
          <w:u w:val="single"/>
        </w:rPr>
        <w:t>De vernieuwde meldcode</w:t>
      </w:r>
    </w:p>
    <w:p w:rsidR="00691BD6" w:rsidRPr="00691BD6" w:rsidRDefault="00691BD6" w:rsidP="001D7FF3">
      <w:pPr>
        <w:spacing w:after="0"/>
        <w:rPr>
          <w:sz w:val="28"/>
          <w:szCs w:val="28"/>
        </w:rPr>
      </w:pPr>
    </w:p>
    <w:p w:rsidR="00691BD6" w:rsidRPr="009B7E12" w:rsidRDefault="00691BD6" w:rsidP="00691BD6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u w:val="single"/>
          <w:lang w:eastAsia="nl-NL"/>
        </w:rPr>
      </w:pPr>
      <w:r w:rsidRPr="009B7E12">
        <w:rPr>
          <w:rFonts w:ascii="Calibri" w:eastAsia="Times New Roman" w:hAnsi="Calibri" w:cs="Times New Roman"/>
          <w:color w:val="000000"/>
          <w:u w:val="single"/>
          <w:lang w:eastAsia="nl-NL"/>
        </w:rPr>
        <w:t>Wanneer gebruikt een professional de meldcode?</w:t>
      </w:r>
    </w:p>
    <w:p w:rsidR="00691BD6" w:rsidRPr="0069005E" w:rsidRDefault="00691BD6" w:rsidP="00691BD6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Een professional doorloopt de stappen van de meldcode als hij of zij vermoedens heeft van huiselijk geweld of kindermishandeling. Het gaat hierbij niet alleen om vermoedens van </w:t>
      </w: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fysiek geweld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, maar ook om vermoedens van </w:t>
      </w: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psychisch of seksueel geweld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 en vermoedens van </w:t>
      </w: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verwaarlozing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69005E" w:rsidRPr="0069005E" w:rsidRDefault="0069005E" w:rsidP="001D7FF3">
      <w:pPr>
        <w:spacing w:after="0"/>
        <w:rPr>
          <w:b/>
          <w:sz w:val="24"/>
          <w:szCs w:val="24"/>
          <w:u w:val="single"/>
        </w:rPr>
      </w:pP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Per 1 januari 2019 </w:t>
      </w:r>
      <w:r w:rsidR="00D45A2F">
        <w:rPr>
          <w:rFonts w:ascii="Calibri" w:eastAsia="Times New Roman" w:hAnsi="Calibri" w:cs="Times New Roman"/>
          <w:color w:val="000000"/>
          <w:lang w:eastAsia="nl-NL"/>
        </w:rPr>
        <w:t xml:space="preserve">is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de </w:t>
      </w:r>
      <w:r w:rsidR="00691BD6">
        <w:rPr>
          <w:rFonts w:ascii="Calibri" w:eastAsia="Times New Roman" w:hAnsi="Calibri" w:cs="Times New Roman"/>
          <w:color w:val="000000"/>
          <w:lang w:eastAsia="nl-NL"/>
        </w:rPr>
        <w:t>tot dan geldende meldcode</w:t>
      </w:r>
      <w:r w:rsidR="00D45A2F">
        <w:rPr>
          <w:rFonts w:ascii="Calibri" w:eastAsia="Times New Roman" w:hAnsi="Calibri" w:cs="Times New Roman"/>
          <w:color w:val="000000"/>
          <w:lang w:eastAsia="nl-NL"/>
        </w:rPr>
        <w:t xml:space="preserve"> veranderd. Het is de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 professionele norm</w:t>
      </w:r>
      <w:r w:rsidR="00D45A2F">
        <w:rPr>
          <w:rFonts w:ascii="Calibri" w:eastAsia="Times New Roman" w:hAnsi="Calibri" w:cs="Times New Roman"/>
          <w:color w:val="000000"/>
          <w:lang w:eastAsia="nl-NL"/>
        </w:rPr>
        <w:t xml:space="preserve"> geworden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 om melding te doen bij Veilig Thuis als er vermoedens zijn van acute en structurele onveiligheid. De 5 stappen uit de meldcode blijven bestaan, maar stap 4 en 5 worden aangepast. In stap 5 vervalt het onderscheid tussen hulp verlenen of melden. De beroepskracht neemt in de nieuw</w:t>
      </w:r>
      <w:r w:rsidR="00D45A2F">
        <w:rPr>
          <w:rFonts w:ascii="Calibri" w:eastAsia="Times New Roman" w:hAnsi="Calibri" w:cs="Times New Roman"/>
          <w:color w:val="000000"/>
          <w:lang w:eastAsia="nl-NL"/>
        </w:rPr>
        <w:t>e situatie twee losse besluiten.</w:t>
      </w:r>
    </w:p>
    <w:p w:rsidR="0069005E" w:rsidRPr="0069005E" w:rsidRDefault="0069005E" w:rsidP="001D7FF3">
      <w:pPr>
        <w:spacing w:after="0"/>
        <w:rPr>
          <w:b/>
          <w:u w:val="single"/>
        </w:rPr>
      </w:pP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De volgende 5 stappen worden doorlopen: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u w:val="single"/>
          <w:lang w:eastAsia="nl-NL"/>
        </w:rPr>
        <w:t>Stap 1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>In kaart brengen van signalen.</w:t>
      </w:r>
      <w:r w:rsidR="00D45A2F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u w:val="single"/>
          <w:lang w:eastAsia="nl-NL"/>
        </w:rPr>
        <w:t>Stap 2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69005E" w:rsidRPr="0069005E" w:rsidRDefault="00D45A2F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Overleggen met een collega en </w:t>
      </w:r>
      <w:r w:rsidR="0069005E" w:rsidRPr="0069005E">
        <w:rPr>
          <w:rFonts w:ascii="Calibri" w:eastAsia="Times New Roman" w:hAnsi="Calibri" w:cs="Times New Roman"/>
          <w:color w:val="000000"/>
          <w:lang w:eastAsia="nl-NL"/>
        </w:rPr>
        <w:t xml:space="preserve">eventueel raadplegen </w:t>
      </w:r>
      <w:r w:rsidR="00691BD6">
        <w:rPr>
          <w:rFonts w:ascii="Calibri" w:eastAsia="Times New Roman" w:hAnsi="Calibri" w:cs="Times New Roman"/>
          <w:color w:val="000000"/>
          <w:lang w:eastAsia="nl-NL"/>
        </w:rPr>
        <w:t>van Veilig T</w:t>
      </w:r>
      <w:r w:rsidR="0069005E" w:rsidRPr="0069005E">
        <w:rPr>
          <w:rFonts w:ascii="Calibri" w:eastAsia="Times New Roman" w:hAnsi="Calibri" w:cs="Times New Roman"/>
          <w:color w:val="000000"/>
          <w:lang w:eastAsia="nl-NL"/>
        </w:rPr>
        <w:t>huis (het advies- en meldpunt huiselijk geweld en kindermishandeling).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u w:val="single"/>
          <w:lang w:eastAsia="nl-NL"/>
        </w:rPr>
        <w:t>Stap 3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>Gesprek met de betrokkene(n).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u w:val="single"/>
          <w:lang w:eastAsia="nl-NL"/>
        </w:rPr>
        <w:t>Stap 4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>Wegen van het huiselijk geweld of de kindermishandeling. Heb ik op basis van stap 1 t/m 3 een vermoeden van huiselijk geweld of kindermishandeling? Heb ik een vermoeden van acute of structurele onveiligheid?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u w:val="single"/>
          <w:lang w:eastAsia="nl-NL"/>
        </w:rPr>
        <w:t>Stap 5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>Neem 2 beslissingen: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1.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Is melden 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bij Veilig Thuis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noodzakelijk? Melden is noodzakelijk als er sprake is van acute of structurele onveiligheid.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2.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Is hulp verlenen of organiseren (ook) mogelijk? Hulp verlenen is mogelijk als:</w:t>
      </w:r>
    </w:p>
    <w:p w:rsidR="0069005E" w:rsidRPr="0069005E" w:rsidRDefault="0069005E" w:rsidP="0069005E">
      <w:pPr>
        <w:shd w:val="clear" w:color="auto" w:fill="FFFFFF"/>
        <w:spacing w:after="0" w:line="240" w:lineRule="auto"/>
        <w:ind w:firstLine="708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-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De professional in staat is om effectieve/passende hulp te bieden of te organiseren.</w:t>
      </w:r>
    </w:p>
    <w:p w:rsidR="0069005E" w:rsidRPr="0069005E" w:rsidRDefault="0069005E" w:rsidP="0069005E">
      <w:pPr>
        <w:shd w:val="clear" w:color="auto" w:fill="FFFFFF"/>
        <w:spacing w:after="0" w:line="240" w:lineRule="auto"/>
        <w:ind w:firstLine="708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-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De betrokkenen meewerken aan de geboden of georganiseerde hulp.</w:t>
      </w:r>
    </w:p>
    <w:p w:rsidR="0069005E" w:rsidRPr="0069005E" w:rsidRDefault="0069005E" w:rsidP="0069005E">
      <w:pPr>
        <w:shd w:val="clear" w:color="auto" w:fill="FFFFFF"/>
        <w:spacing w:after="0" w:line="240" w:lineRule="auto"/>
        <w:ind w:firstLine="708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-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De hulp leidt tot duurzame veiligheid.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>Indien hulp verlenen op basis van één van deze punten niet mogelijk is, is melden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bij Veilig Thuis noodzakelijk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1BD6" w:rsidRPr="00691BD6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u w:val="single"/>
          <w:lang w:eastAsia="nl-NL"/>
        </w:rPr>
      </w:pPr>
      <w:r w:rsidRPr="00691BD6">
        <w:rPr>
          <w:rFonts w:ascii="Calibri" w:eastAsia="Times New Roman" w:hAnsi="Calibri" w:cs="Times New Roman"/>
          <w:b/>
          <w:color w:val="000000"/>
          <w:u w:val="single"/>
          <w:lang w:eastAsia="nl-NL"/>
        </w:rPr>
        <w:t>Toelichting</w:t>
      </w:r>
    </w:p>
    <w:p w:rsidR="00691BD6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D45A2F" w:rsidRPr="00D45A2F" w:rsidRDefault="00D45A2F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u w:val="single"/>
          <w:lang w:eastAsia="nl-NL"/>
        </w:rPr>
      </w:pPr>
      <w:r w:rsidRPr="00D45A2F">
        <w:rPr>
          <w:rFonts w:ascii="Calibri" w:eastAsia="Times New Roman" w:hAnsi="Calibri" w:cs="Times New Roman"/>
          <w:color w:val="000000"/>
          <w:u w:val="single"/>
          <w:lang w:eastAsia="nl-NL"/>
        </w:rPr>
        <w:t>Bij stap 1</w:t>
      </w:r>
    </w:p>
    <w:p w:rsidR="00D45A2F" w:rsidRDefault="00D45A2F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Als hulpmiddel kun je hierbij de zgn. kind check gebruiken (bijlage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2</w:t>
      </w:r>
      <w:r>
        <w:rPr>
          <w:rFonts w:ascii="Calibri" w:eastAsia="Times New Roman" w:hAnsi="Calibri" w:cs="Times New Roman"/>
          <w:color w:val="000000"/>
          <w:lang w:eastAsia="nl-NL"/>
        </w:rPr>
        <w:t>)</w:t>
      </w:r>
      <w:r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D45A2F" w:rsidRDefault="00D45A2F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1BD6" w:rsidRPr="00691BD6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u w:val="single"/>
          <w:lang w:eastAsia="nl-NL"/>
        </w:rPr>
      </w:pP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Bij stap 2</w:t>
      </w:r>
    </w:p>
    <w:p w:rsidR="00691BD6" w:rsidRPr="00691BD6" w:rsidRDefault="00691BD6" w:rsidP="00691BD6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lang w:eastAsia="nl-NL"/>
        </w:rPr>
      </w:pPr>
      <w:r w:rsidRPr="00691BD6">
        <w:rPr>
          <w:rFonts w:ascii="Calibri" w:eastAsia="Times New Roman" w:hAnsi="Calibri" w:cs="Times New Roman"/>
          <w:color w:val="000000"/>
          <w:lang w:eastAsia="nl-NL"/>
        </w:rPr>
        <w:t>Binnen deze aanpak is een van de (verplichte) stappen van de Wet Meldcode,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stap 2, een deskundige collega of a</w:t>
      </w:r>
      <w:r w:rsidRPr="00691BD6">
        <w:rPr>
          <w:rFonts w:ascii="Calibri" w:eastAsia="Times New Roman" w:hAnsi="Calibri" w:cs="Times New Roman"/>
          <w:color w:val="000000"/>
          <w:lang w:eastAsia="nl-NL"/>
        </w:rPr>
        <w:t>andachtfunctionaris te consulteren. Dat impliceert dat die specifieke desku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ndigheid ook in huis (binnen de </w:t>
      </w:r>
      <w:r w:rsidRPr="00691BD6">
        <w:rPr>
          <w:rFonts w:ascii="Calibri" w:eastAsia="Times New Roman" w:hAnsi="Calibri" w:cs="Times New Roman"/>
          <w:color w:val="000000"/>
          <w:lang w:eastAsia="nl-NL"/>
        </w:rPr>
        <w:t>organisatie) aanwezig moet zijn.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691BD6">
        <w:rPr>
          <w:rFonts w:ascii="Calibri" w:eastAsia="Times New Roman" w:hAnsi="Calibri" w:cs="Times New Roman"/>
          <w:b/>
          <w:color w:val="000000"/>
          <w:lang w:eastAsia="nl-NL"/>
        </w:rPr>
        <w:t>Mijn voorstel is om dit te laten vallen onder de (</w:t>
      </w:r>
      <w:r>
        <w:rPr>
          <w:rFonts w:ascii="Calibri" w:eastAsia="Times New Roman" w:hAnsi="Calibri" w:cs="Times New Roman"/>
          <w:b/>
          <w:color w:val="000000"/>
          <w:lang w:eastAsia="nl-NL"/>
        </w:rPr>
        <w:t>schoolse) veiligheidscoördinator</w:t>
      </w:r>
      <w:r w:rsidRPr="00691BD6">
        <w:rPr>
          <w:rFonts w:ascii="Calibri" w:eastAsia="Times New Roman" w:hAnsi="Calibri" w:cs="Times New Roman"/>
          <w:b/>
          <w:color w:val="000000"/>
          <w:lang w:eastAsia="nl-NL"/>
        </w:rPr>
        <w:t>.</w:t>
      </w:r>
    </w:p>
    <w:p w:rsidR="00691BD6" w:rsidRDefault="00691BD6" w:rsidP="00691BD6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1BD6" w:rsidRPr="00691BD6" w:rsidRDefault="00691BD6" w:rsidP="00691BD6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u w:val="single"/>
          <w:lang w:eastAsia="nl-NL"/>
        </w:rPr>
      </w:pP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Bij stap 4 en 5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lastRenderedPageBreak/>
        <w:t xml:space="preserve">Als hulpmiddel om te komen tot het besluit om te melden is het per 1 januari 2019 verplicht om als beroepskracht een </w:t>
      </w: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afwegingskader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 te gebruiken in stap 4 en 5 van de meldcode</w:t>
      </w:r>
      <w:r w:rsidR="00D45A2F">
        <w:rPr>
          <w:rFonts w:ascii="Calibri" w:eastAsia="Times New Roman" w:hAnsi="Calibri" w:cs="Times New Roman"/>
          <w:color w:val="000000"/>
          <w:lang w:eastAsia="nl-NL"/>
        </w:rPr>
        <w:t xml:space="preserve"> (bijlage 3)</w:t>
      </w:r>
      <w:bookmarkStart w:id="0" w:name="_GoBack"/>
      <w:bookmarkEnd w:id="0"/>
      <w:r w:rsidRPr="0069005E"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691BD6" w:rsidRPr="0069005E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005E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Zie hiervoor: </w:t>
      </w:r>
      <w:hyperlink r:id="rId6" w:history="1">
        <w:r w:rsidRPr="00A673AF">
          <w:rPr>
            <w:rStyle w:val="Hyperlink"/>
            <w:rFonts w:ascii="Calibri" w:eastAsia="Times New Roman" w:hAnsi="Calibri" w:cs="Times New Roman"/>
            <w:lang w:eastAsia="nl-NL"/>
          </w:rPr>
          <w:t>https://www.poraad.nl/files/themas/school_kind_omgeving/afwegingskader_bij_meldcode_kindermishandeling.pdf</w:t>
        </w:r>
      </w:hyperlink>
      <w:r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:rsidR="00691BD6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1BD6" w:rsidRDefault="009B7E12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u w:val="single"/>
          <w:lang w:eastAsia="nl-NL"/>
        </w:rPr>
      </w:pPr>
      <w:r w:rsidRPr="009B7E12">
        <w:rPr>
          <w:rFonts w:ascii="Calibri" w:eastAsia="Times New Roman" w:hAnsi="Calibri" w:cs="Times New Roman"/>
          <w:b/>
          <w:color w:val="000000"/>
          <w:u w:val="single"/>
          <w:lang w:eastAsia="nl-NL"/>
        </w:rPr>
        <w:t>Algemene informatie</w:t>
      </w:r>
    </w:p>
    <w:p w:rsidR="009B7E12" w:rsidRPr="009B7E12" w:rsidRDefault="009B7E12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u w:val="single"/>
          <w:lang w:eastAsia="nl-NL"/>
        </w:rPr>
      </w:pPr>
    </w:p>
    <w:p w:rsidR="00691BD6" w:rsidRPr="009B7E12" w:rsidRDefault="00691BD6" w:rsidP="00691BD6">
      <w:pPr>
        <w:spacing w:after="0"/>
      </w:pPr>
      <w:r w:rsidRPr="009B7E12">
        <w:t>Algemene info over de verbeterde meldcode + een instructiefilmpje zijn te vinden op:</w:t>
      </w:r>
    </w:p>
    <w:p w:rsidR="00691BD6" w:rsidRDefault="00D45A2F" w:rsidP="00691BD6">
      <w:pPr>
        <w:spacing w:after="0"/>
      </w:pPr>
      <w:hyperlink r:id="rId7" w:history="1">
        <w:r w:rsidR="00691BD6" w:rsidRPr="00A673AF">
          <w:rPr>
            <w:rStyle w:val="Hyperlink"/>
          </w:rPr>
          <w:t>https://www.rijksoverheid.nl/onderwerpen/huiselijk-geweld/meldcode</w:t>
        </w:r>
      </w:hyperlink>
      <w:r w:rsidR="00691BD6">
        <w:t xml:space="preserve"> </w:t>
      </w:r>
    </w:p>
    <w:p w:rsidR="00D47FB0" w:rsidRDefault="00D47FB0" w:rsidP="00691BD6">
      <w:pPr>
        <w:spacing w:after="0"/>
      </w:pPr>
    </w:p>
    <w:p w:rsidR="00D47FB0" w:rsidRPr="00D47FB0" w:rsidRDefault="00D47FB0" w:rsidP="00691BD6">
      <w:pPr>
        <w:spacing w:after="0"/>
        <w:rPr>
          <w:b/>
          <w:u w:val="single"/>
        </w:rPr>
      </w:pPr>
      <w:r w:rsidRPr="00D47FB0">
        <w:rPr>
          <w:b/>
          <w:u w:val="single"/>
        </w:rPr>
        <w:t>Scholingsmogelijkheden</w:t>
      </w:r>
    </w:p>
    <w:p w:rsidR="00D47FB0" w:rsidRDefault="00D45A2F" w:rsidP="00691BD6">
      <w:pPr>
        <w:spacing w:after="0"/>
      </w:pPr>
      <w:hyperlink r:id="rId8" w:anchor="accreditation" w:history="1">
        <w:r w:rsidR="00D47FB0" w:rsidRPr="00A673AF">
          <w:rPr>
            <w:rStyle w:val="Hyperlink"/>
          </w:rPr>
          <w:t>https://www.augeo.nl/intern-begeleiders-pso-werken-met-een-meldcode#accreditation</w:t>
        </w:r>
      </w:hyperlink>
      <w:r w:rsidR="00D47FB0">
        <w:t xml:space="preserve">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1D7FF3" w:rsidRPr="001D7FF3" w:rsidRDefault="001D7FF3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1D7FF3" w:rsidRDefault="001D7FF3" w:rsidP="0069005E">
      <w:pPr>
        <w:spacing w:after="0"/>
      </w:pPr>
    </w:p>
    <w:sectPr w:rsidR="001D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39E"/>
    <w:multiLevelType w:val="multilevel"/>
    <w:tmpl w:val="02B0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D61B3"/>
    <w:multiLevelType w:val="multilevel"/>
    <w:tmpl w:val="D214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3"/>
    <w:rsid w:val="0010716E"/>
    <w:rsid w:val="001D7FF3"/>
    <w:rsid w:val="001E6498"/>
    <w:rsid w:val="00286AA0"/>
    <w:rsid w:val="0069005E"/>
    <w:rsid w:val="00691BD6"/>
    <w:rsid w:val="009B7E12"/>
    <w:rsid w:val="00A65AD4"/>
    <w:rsid w:val="00B07D9B"/>
    <w:rsid w:val="00B4309C"/>
    <w:rsid w:val="00D45A2F"/>
    <w:rsid w:val="00D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7F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7F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7F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7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68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8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geo.nl/intern-begeleiders-pso-werken-met-een-meldcode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ww.rijksoverheid.nl/onderwerpen/huiselijk-geweld/meldcod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aad.nl/files/themas/school_kind_omgeving/afwegingskader_bij_meldcode_kindermishandeling.pdf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4CA47AD39B745A869CFD046D4E984" ma:contentTypeVersion="12" ma:contentTypeDescription="Create a new document." ma:contentTypeScope="" ma:versionID="2d8ee73da6bef8d7a37c6a37084ddd19">
  <xsd:schema xmlns:xsd="http://www.w3.org/2001/XMLSchema" xmlns:xs="http://www.w3.org/2001/XMLSchema" xmlns:p="http://schemas.microsoft.com/office/2006/metadata/properties" xmlns:ns2="c037893e-7262-4dc0-a75d-531809139e79" xmlns:ns3="6d8c6000-9b88-4eac-ac30-c2bb380ae4d3" targetNamespace="http://schemas.microsoft.com/office/2006/metadata/properties" ma:root="true" ma:fieldsID="7be72c5f4f5e9a472877ad58b0f9b636" ns2:_="" ns3:_="">
    <xsd:import namespace="c037893e-7262-4dc0-a75d-531809139e79"/>
    <xsd:import namespace="6d8c6000-9b88-4eac-ac30-c2bb380ae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7893e-7262-4dc0-a75d-531809139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4022b46-55bd-472b-aded-6d50f8e4f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6000-9b88-4eac-ac30-c2bb380ae4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58addc8-f375-4543-ab91-f7a52a06e37e}" ma:internalName="TaxCatchAll" ma:showField="CatchAllData" ma:web="6d8c6000-9b88-4eac-ac30-c2bb380ae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c6000-9b88-4eac-ac30-c2bb380ae4d3" xsi:nil="true"/>
    <lcf76f155ced4ddcb4097134ff3c332f xmlns="c037893e-7262-4dc0-a75d-531809139e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80B3A7-CC77-448B-92B7-253D1D3BD08B}"/>
</file>

<file path=customXml/itemProps2.xml><?xml version="1.0" encoding="utf-8"?>
<ds:datastoreItem xmlns:ds="http://schemas.openxmlformats.org/officeDocument/2006/customXml" ds:itemID="{E286C365-31AF-48FB-B5DA-4CAE355A6BE9}"/>
</file>

<file path=customXml/itemProps3.xml><?xml version="1.0" encoding="utf-8"?>
<ds:datastoreItem xmlns:ds="http://schemas.openxmlformats.org/officeDocument/2006/customXml" ds:itemID="{3CB97168-851C-47B4-9C4C-B2AB8AE19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Renger Doornbos</dc:creator>
  <cp:lastModifiedBy>Renger Doornbos</cp:lastModifiedBy>
  <cp:revision>3</cp:revision>
  <dcterms:created xsi:type="dcterms:W3CDTF">2018-10-03T12:23:00Z</dcterms:created>
  <dcterms:modified xsi:type="dcterms:W3CDTF">2020-02-24T10:56:00Z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0x010100DF54CA47AD39B745A869CFD046D4E984</vt:lpwstr>
  </property>
  <property fmtid="{D5CDD505-2E9C-101B-9397-08002B2CF9AE}" pid="3" name="Order">
    <vt:r8>96200</vt:r8>
  </property>
</Properties>
</file>