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BBDC" w14:textId="77777777" w:rsidR="00A55894" w:rsidRDefault="00DE5FB0" w:rsidP="00077F31">
      <w:pPr>
        <w:spacing w:after="0"/>
        <w:rPr>
          <w:b/>
          <w:sz w:val="28"/>
          <w:szCs w:val="28"/>
        </w:rPr>
      </w:pPr>
      <w:r w:rsidRPr="00A55894">
        <w:rPr>
          <w:b/>
          <w:sz w:val="28"/>
          <w:szCs w:val="28"/>
        </w:rPr>
        <w:t>Afwezigheid leerlingen</w:t>
      </w:r>
      <w:r w:rsidR="00A55894">
        <w:rPr>
          <w:b/>
          <w:sz w:val="28"/>
          <w:szCs w:val="28"/>
        </w:rPr>
        <w:t xml:space="preserve"> op AZC-school Oisterwijk</w:t>
      </w:r>
      <w:r w:rsidR="00A55894">
        <w:rPr>
          <w:b/>
          <w:sz w:val="28"/>
          <w:szCs w:val="28"/>
        </w:rPr>
        <w:tab/>
      </w:r>
    </w:p>
    <w:p w14:paraId="3B19C688" w14:textId="07ED8716" w:rsidR="00DE5FB0" w:rsidRPr="00A55894" w:rsidRDefault="00A55894" w:rsidP="00077F31">
      <w:pPr>
        <w:spacing w:after="0"/>
        <w:rPr>
          <w:b/>
          <w:sz w:val="28"/>
          <w:szCs w:val="28"/>
        </w:rPr>
      </w:pPr>
      <w:r w:rsidRPr="00A55894">
        <w:rPr>
          <w:b/>
        </w:rPr>
        <w:t>opgesteld</w:t>
      </w:r>
      <w:r>
        <w:rPr>
          <w:b/>
        </w:rPr>
        <w:t>: 07-12-2018 versie 1</w:t>
      </w:r>
      <w:r w:rsidR="00834B91">
        <w:rPr>
          <w:b/>
        </w:rPr>
        <w:t>/ 21-01-2019 versie 2</w:t>
      </w:r>
      <w:r w:rsidR="00FE7629">
        <w:rPr>
          <w:b/>
        </w:rPr>
        <w:t xml:space="preserve">/ </w:t>
      </w:r>
      <w:r w:rsidR="00536CAB">
        <w:rPr>
          <w:b/>
        </w:rPr>
        <w:t>18-02-1022</w:t>
      </w:r>
    </w:p>
    <w:p w14:paraId="66E2208D" w14:textId="77777777" w:rsidR="00A55894" w:rsidRDefault="00A55894" w:rsidP="00DE5FB0">
      <w:pPr>
        <w:spacing w:after="0"/>
      </w:pPr>
    </w:p>
    <w:p w14:paraId="3E7B8BA5" w14:textId="7ED7EC27" w:rsidR="00B43A0D" w:rsidRDefault="00DE5FB0" w:rsidP="00B43A0D">
      <w:pPr>
        <w:spacing w:after="0"/>
      </w:pPr>
      <w:r>
        <w:t xml:space="preserve">Dit document </w:t>
      </w:r>
      <w:r w:rsidR="00C639E8">
        <w:t xml:space="preserve">is samen </w:t>
      </w:r>
      <w:r>
        <w:t>met de leerplichtambtenaar</w:t>
      </w:r>
      <w:r w:rsidR="002B68AD">
        <w:t>, Monique Post</w:t>
      </w:r>
      <w:r w:rsidR="00C639E8">
        <w:t>,</w:t>
      </w:r>
      <w:r>
        <w:t xml:space="preserve"> opgesteld. </w:t>
      </w:r>
      <w:r w:rsidR="00C639E8">
        <w:tab/>
      </w:r>
      <w:r>
        <w:t>Datum:</w:t>
      </w:r>
      <w:r w:rsidR="00834B91">
        <w:t xml:space="preserve"> 21-01-2019</w:t>
      </w:r>
      <w:r w:rsidR="00B43A0D" w:rsidRPr="00B43A0D">
        <w:t xml:space="preserve"> </w:t>
      </w:r>
      <w:r w:rsidR="00B43A0D">
        <w:t xml:space="preserve">Dit document is goed gekeurd door het MT. </w:t>
      </w:r>
      <w:r w:rsidR="00B43A0D">
        <w:tab/>
      </w:r>
      <w:r w:rsidR="00B43A0D">
        <w:tab/>
      </w:r>
      <w:r w:rsidR="00B43A0D">
        <w:tab/>
      </w:r>
      <w:r w:rsidR="00B43A0D">
        <w:tab/>
      </w:r>
      <w:r w:rsidR="00B43A0D">
        <w:tab/>
        <w:t xml:space="preserve">Datum: </w:t>
      </w:r>
      <w:r w:rsidR="00265C13">
        <w:t>24</w:t>
      </w:r>
      <w:r w:rsidR="00B43A0D">
        <w:t>-01-2019</w:t>
      </w:r>
    </w:p>
    <w:p w14:paraId="1DBEDD1B" w14:textId="0C3D57D5" w:rsidR="00536CAB" w:rsidRDefault="00536CAB" w:rsidP="00B43A0D">
      <w:pPr>
        <w:spacing w:after="0"/>
      </w:pPr>
      <w:r>
        <w:t xml:space="preserve">Dit document is opnieuw bekeken en </w:t>
      </w:r>
      <w:r w:rsidR="00F667E8">
        <w:t xml:space="preserve">info toegestuurd door </w:t>
      </w:r>
      <w:r>
        <w:t xml:space="preserve">Renee </w:t>
      </w:r>
      <w:r w:rsidR="00196C8A">
        <w:t>Ausems</w:t>
      </w:r>
      <w:r w:rsidR="00196C8A">
        <w:tab/>
        <w:t>Datum: 18-02-2022</w:t>
      </w:r>
    </w:p>
    <w:p w14:paraId="1FEE5539" w14:textId="66758FE5" w:rsidR="00047C24" w:rsidRDefault="00047C24" w:rsidP="00B43A0D">
      <w:pPr>
        <w:spacing w:after="0"/>
      </w:pPr>
      <w:r>
        <w:t>Aangepast Carin en Dorine</w:t>
      </w:r>
      <w:r w:rsidR="002949C5">
        <w:t xml:space="preserve"> met input van Renee Ausems</w:t>
      </w:r>
      <w:r>
        <w:tab/>
      </w:r>
      <w:r>
        <w:tab/>
      </w:r>
      <w:r>
        <w:tab/>
        <w:t>Datum:</w:t>
      </w:r>
      <w:r w:rsidR="00F667E8">
        <w:t xml:space="preserve"> 22-02-2022</w:t>
      </w:r>
    </w:p>
    <w:p w14:paraId="7D29EA4E" w14:textId="77777777" w:rsidR="00DE5FB0" w:rsidRDefault="00DE5FB0" w:rsidP="00DE5FB0">
      <w:pPr>
        <w:spacing w:after="0"/>
      </w:pPr>
    </w:p>
    <w:p w14:paraId="4C0EBD54" w14:textId="77777777" w:rsidR="00DE5FB0" w:rsidRPr="00A55894" w:rsidRDefault="00DE5FB0" w:rsidP="00A55894">
      <w:pPr>
        <w:spacing w:after="0"/>
        <w:rPr>
          <w:b/>
          <w:u w:val="single"/>
        </w:rPr>
      </w:pPr>
      <w:r w:rsidRPr="00A55894">
        <w:rPr>
          <w:b/>
          <w:u w:val="single"/>
        </w:rPr>
        <w:t>Verlof</w:t>
      </w:r>
    </w:p>
    <w:p w14:paraId="6C821741" w14:textId="77777777" w:rsidR="00DE5FB0" w:rsidRDefault="00DE5FB0" w:rsidP="00077F31">
      <w:pPr>
        <w:spacing w:after="0"/>
      </w:pPr>
      <w:r>
        <w:t xml:space="preserve">Verlof moet door ouders gevraagd worden. Iemand van het MT verleent verlof. Indien niet aanwezig mag een leerkracht dit doen. </w:t>
      </w:r>
    </w:p>
    <w:p w14:paraId="55C30D5A" w14:textId="77777777" w:rsidR="00DE5FB0" w:rsidRDefault="00DE5FB0" w:rsidP="00077F31">
      <w:pPr>
        <w:spacing w:after="0"/>
      </w:pPr>
      <w:r>
        <w:t>Verlof wordt verleend voor:</w:t>
      </w:r>
    </w:p>
    <w:p w14:paraId="36E40F89" w14:textId="77777777" w:rsidR="00DE5FB0" w:rsidRDefault="00DE5FB0" w:rsidP="00DE5FB0">
      <w:pPr>
        <w:pStyle w:val="Lijstalinea"/>
        <w:numPr>
          <w:ilvl w:val="0"/>
          <w:numId w:val="4"/>
        </w:numPr>
        <w:spacing w:after="0"/>
      </w:pPr>
      <w:r>
        <w:t>De normale redenen tot verlof (regulier)</w:t>
      </w:r>
    </w:p>
    <w:p w14:paraId="6634CC70" w14:textId="77777777" w:rsidR="00DE5FB0" w:rsidRDefault="00DE5FB0" w:rsidP="00DE5FB0">
      <w:pPr>
        <w:pStyle w:val="Lijstalinea"/>
        <w:numPr>
          <w:ilvl w:val="0"/>
          <w:numId w:val="4"/>
        </w:numPr>
        <w:spacing w:after="0"/>
      </w:pPr>
      <w:r>
        <w:t>Bezoek GGD op het centrum (leerling komt direct weer terug)</w:t>
      </w:r>
    </w:p>
    <w:p w14:paraId="1293E471" w14:textId="77777777" w:rsidR="00DE5FB0" w:rsidRDefault="00DE5FB0" w:rsidP="00DE5FB0">
      <w:pPr>
        <w:pStyle w:val="Lijstalinea"/>
        <w:numPr>
          <w:ilvl w:val="0"/>
          <w:numId w:val="4"/>
        </w:numPr>
        <w:spacing w:after="0"/>
      </w:pPr>
      <w:r>
        <w:t>Bezoek IND</w:t>
      </w:r>
    </w:p>
    <w:p w14:paraId="4EAF9146" w14:textId="77777777" w:rsidR="00DE5FB0" w:rsidRDefault="00DE5FB0" w:rsidP="00DE5FB0">
      <w:pPr>
        <w:pStyle w:val="Lijstalinea"/>
        <w:numPr>
          <w:ilvl w:val="0"/>
          <w:numId w:val="4"/>
        </w:numPr>
        <w:spacing w:after="0"/>
      </w:pPr>
      <w:r>
        <w:t>Bezoek nieuw huis. (kinderen mogen nl niet alleen op het AZC-terrein verblijven)</w:t>
      </w:r>
    </w:p>
    <w:p w14:paraId="1B756BCF" w14:textId="49E1C326" w:rsidR="001C1BC5" w:rsidRDefault="00FE0E02" w:rsidP="001C1BC5">
      <w:pPr>
        <w:spacing w:after="0"/>
      </w:pPr>
      <w:r>
        <w:t xml:space="preserve">Voor het verlenen </w:t>
      </w:r>
      <w:r w:rsidR="00E07056">
        <w:t xml:space="preserve">van verlof voor </w:t>
      </w:r>
      <w:r>
        <w:t xml:space="preserve">meer dan </w:t>
      </w:r>
      <w:r w:rsidR="00E07056">
        <w:t>10 dagen</w:t>
      </w:r>
      <w:r w:rsidR="00D1558F">
        <w:t xml:space="preserve"> is altijd toestemming van leerplicht nodig.</w:t>
      </w:r>
    </w:p>
    <w:p w14:paraId="3E24A452" w14:textId="77777777" w:rsidR="00F667E8" w:rsidRDefault="00F667E8" w:rsidP="00834B91">
      <w:pPr>
        <w:spacing w:after="0"/>
      </w:pPr>
    </w:p>
    <w:p w14:paraId="6120BADE" w14:textId="31557DCA" w:rsidR="00F667E8" w:rsidRPr="00F667E8" w:rsidRDefault="00EC588B" w:rsidP="00834B9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Wanneer melden bij leerplicht</w:t>
      </w:r>
      <w:r w:rsidR="00F667E8">
        <w:rPr>
          <w:b/>
          <w:bCs/>
          <w:u w:val="single"/>
        </w:rPr>
        <w:t xml:space="preserve"> </w:t>
      </w:r>
    </w:p>
    <w:p w14:paraId="004AA320" w14:textId="77777777" w:rsidR="00EC588B" w:rsidRDefault="00704427" w:rsidP="00834B91">
      <w:pPr>
        <w:pStyle w:val="Lijstalinea"/>
        <w:numPr>
          <w:ilvl w:val="0"/>
          <w:numId w:val="4"/>
        </w:numPr>
        <w:spacing w:after="0"/>
      </w:pPr>
      <w:r>
        <w:t xml:space="preserve">Bij </w:t>
      </w:r>
      <w:r w:rsidR="001A25E2">
        <w:t xml:space="preserve">de eerste keer </w:t>
      </w:r>
      <w:r>
        <w:t>luxeverzuim</w:t>
      </w:r>
      <w:r w:rsidR="009915FF">
        <w:t xml:space="preserve"> word</w:t>
      </w:r>
      <w:r w:rsidR="00EC588B">
        <w:t>en</w:t>
      </w:r>
      <w:r w:rsidR="009915FF">
        <w:t xml:space="preserve"> d</w:t>
      </w:r>
      <w:r>
        <w:t xml:space="preserve">iezelfde dag de ouders </w:t>
      </w:r>
      <w:r w:rsidR="008B5A5D">
        <w:t>benader</w:t>
      </w:r>
      <w:r w:rsidR="009915FF">
        <w:t>d</w:t>
      </w:r>
      <w:r w:rsidR="008B5A5D">
        <w:t xml:space="preserve"> en </w:t>
      </w:r>
      <w:r w:rsidR="00944DAD">
        <w:t xml:space="preserve">de </w:t>
      </w:r>
      <w:r w:rsidR="008B5A5D">
        <w:t xml:space="preserve">Nederlandse </w:t>
      </w:r>
      <w:r w:rsidR="00944DAD">
        <w:t xml:space="preserve">regels </w:t>
      </w:r>
      <w:r w:rsidR="008B5A5D">
        <w:t>uit</w:t>
      </w:r>
      <w:r w:rsidR="00EC588B">
        <w:t>ge</w:t>
      </w:r>
      <w:r w:rsidR="008B5A5D">
        <w:t>leg</w:t>
      </w:r>
      <w:r w:rsidR="00EC588B">
        <w:t>d</w:t>
      </w:r>
      <w:r w:rsidR="008B5A5D">
        <w:t>. D</w:t>
      </w:r>
      <w:r w:rsidR="004B7FF1">
        <w:t>e leerplichtfolder in hun eigen taal</w:t>
      </w:r>
      <w:r w:rsidR="00944DAD">
        <w:t xml:space="preserve"> wordt</w:t>
      </w:r>
      <w:r>
        <w:t xml:space="preserve"> </w:t>
      </w:r>
      <w:r w:rsidR="004B7FF1">
        <w:t>meegegeven.</w:t>
      </w:r>
    </w:p>
    <w:p w14:paraId="7163ECB5" w14:textId="38D27BBE" w:rsidR="00345593" w:rsidRDefault="00D1558F" w:rsidP="00834B91">
      <w:pPr>
        <w:pStyle w:val="Lijstalinea"/>
        <w:numPr>
          <w:ilvl w:val="0"/>
          <w:numId w:val="4"/>
        </w:numPr>
        <w:spacing w:after="0"/>
      </w:pPr>
      <w:r>
        <w:t>E</w:t>
      </w:r>
      <w:r w:rsidR="00FA418C" w:rsidRPr="00FA418C">
        <w:t xml:space="preserve">en schoolverzuim van 16 uur in 4 weken </w:t>
      </w:r>
      <w:r w:rsidR="00C20DB3">
        <w:t xml:space="preserve">moet gemeld worden </w:t>
      </w:r>
      <w:r w:rsidR="00FA418C" w:rsidRPr="00FA418C">
        <w:t>bij leerplicht</w:t>
      </w:r>
      <w:r w:rsidR="00C20DB3">
        <w:t>.</w:t>
      </w:r>
      <w:r w:rsidR="0042458D">
        <w:t xml:space="preserve"> (gesprek met ouders moet plaatsgevonden hebben)</w:t>
      </w:r>
    </w:p>
    <w:p w14:paraId="5FD36AF6" w14:textId="63139062" w:rsidR="0042458D" w:rsidRDefault="008D7743" w:rsidP="00834B91">
      <w:pPr>
        <w:pStyle w:val="Lijstalinea"/>
        <w:numPr>
          <w:ilvl w:val="0"/>
          <w:numId w:val="4"/>
        </w:numPr>
        <w:spacing w:after="0"/>
      </w:pPr>
      <w:r>
        <w:t xml:space="preserve">Te vaak te laat of </w:t>
      </w:r>
      <w:r w:rsidR="003F7190">
        <w:t>ongeoorloofd</w:t>
      </w:r>
      <w:r>
        <w:t xml:space="preserve"> afwezig</w:t>
      </w:r>
      <w:r w:rsidR="003F7190">
        <w:t xml:space="preserve"> kan gemeld worden bij leerplicht. </w:t>
      </w:r>
      <w:r w:rsidR="00DD251E">
        <w:t>(preventief)</w:t>
      </w:r>
    </w:p>
    <w:p w14:paraId="0FC7EBDF" w14:textId="77777777" w:rsidR="00CC676D" w:rsidRDefault="00CC676D" w:rsidP="00CC676D">
      <w:pPr>
        <w:spacing w:after="0"/>
      </w:pPr>
    </w:p>
    <w:p w14:paraId="366C43F2" w14:textId="795E377F" w:rsidR="00B46503" w:rsidRDefault="00B46503" w:rsidP="00CC676D">
      <w:pPr>
        <w:spacing w:after="0"/>
      </w:pPr>
      <w:r>
        <w:rPr>
          <w:b/>
          <w:bCs/>
          <w:u w:val="single"/>
        </w:rPr>
        <w:t>Hoe melden bij leerplicht</w:t>
      </w:r>
    </w:p>
    <w:p w14:paraId="2137D09D" w14:textId="05A39846" w:rsidR="00B46503" w:rsidRDefault="00B46503" w:rsidP="00B46503">
      <w:pPr>
        <w:pStyle w:val="Lijstalinea"/>
        <w:numPr>
          <w:ilvl w:val="0"/>
          <w:numId w:val="4"/>
        </w:numPr>
        <w:spacing w:after="0"/>
      </w:pPr>
      <w:r w:rsidRPr="00FE7629">
        <w:t>Bij een melding is het</w:t>
      </w:r>
      <w:r>
        <w:t xml:space="preserve"> </w:t>
      </w:r>
      <w:r w:rsidRPr="00FE7629">
        <w:t xml:space="preserve">noodzakelijk de interventies die eerder vanuit de school zijn ingezet </w:t>
      </w:r>
      <w:r w:rsidR="003B2D82">
        <w:t>te benoemen.</w:t>
      </w:r>
    </w:p>
    <w:p w14:paraId="72088C09" w14:textId="186CCE6C" w:rsidR="00CC676D" w:rsidRDefault="00CC676D" w:rsidP="00B46503">
      <w:pPr>
        <w:pStyle w:val="Lijstalinea"/>
        <w:numPr>
          <w:ilvl w:val="0"/>
          <w:numId w:val="4"/>
        </w:numPr>
        <w:spacing w:after="0"/>
      </w:pPr>
      <w:r>
        <w:t>Ouders moeten altijd op de hoogte gebracht worden van een melding.</w:t>
      </w:r>
    </w:p>
    <w:p w14:paraId="3853FE97" w14:textId="7A08FD7F" w:rsidR="00F31CB4" w:rsidRDefault="00F31CB4" w:rsidP="003B2D82">
      <w:r w:rsidRPr="00FE7629">
        <w:t>.</w:t>
      </w:r>
    </w:p>
    <w:p w14:paraId="12E4DCA1" w14:textId="0F011A20" w:rsidR="00DE5FB0" w:rsidRPr="00F31CB4" w:rsidRDefault="00BD7AA6" w:rsidP="00DE5FB0">
      <w:pPr>
        <w:spacing w:after="0"/>
        <w:rPr>
          <w:u w:val="single"/>
        </w:rPr>
      </w:pPr>
      <w:r w:rsidRPr="00F31CB4">
        <w:rPr>
          <w:u w:val="single"/>
        </w:rPr>
        <w:t xml:space="preserve">Informatie over verlof en </w:t>
      </w:r>
      <w:r w:rsidR="00425847" w:rsidRPr="00F31CB4">
        <w:rPr>
          <w:u w:val="single"/>
        </w:rPr>
        <w:t>meldingen</w:t>
      </w:r>
      <w:r w:rsidRPr="00F31CB4">
        <w:rPr>
          <w:u w:val="single"/>
        </w:rPr>
        <w:t xml:space="preserve"> zijn te vinden op:</w:t>
      </w:r>
    </w:p>
    <w:p w14:paraId="490867EF" w14:textId="4B7F377C" w:rsidR="00BD7AA6" w:rsidRDefault="002949C5" w:rsidP="00BD7AA6">
      <w:pPr>
        <w:pStyle w:val="Lijstalinea"/>
        <w:numPr>
          <w:ilvl w:val="0"/>
          <w:numId w:val="6"/>
        </w:numPr>
      </w:pPr>
      <w:hyperlink r:id="rId8" w:history="1">
        <w:r w:rsidR="00BD7AA6">
          <w:rPr>
            <w:rStyle w:val="Hyperlink"/>
          </w:rPr>
          <w:t>wetten.nl - Regeling - Beleidsregel uitleg ‘specifieke aard van het beroep’ en ‘andere gewichtige omstandigheden’ bedoeld in de Leerplichtwet 1969 - BWBR0031787 (overheid.nl)</w:t>
        </w:r>
      </w:hyperlink>
    </w:p>
    <w:p w14:paraId="6157486F" w14:textId="09CA1377" w:rsidR="003B2D82" w:rsidRPr="003B2D82" w:rsidRDefault="002949C5" w:rsidP="003B2D82">
      <w:pPr>
        <w:pStyle w:val="Lijstalinea"/>
        <w:numPr>
          <w:ilvl w:val="0"/>
          <w:numId w:val="6"/>
        </w:numPr>
      </w:pPr>
      <w:hyperlink r:id="rId9" w:history="1">
        <w:r w:rsidR="00BD7AA6">
          <w:rPr>
            <w:rStyle w:val="Hyperlink"/>
          </w:rPr>
          <w:t>Regeling verlof basisonderwijs (overheid.nl)</w:t>
        </w:r>
      </w:hyperlink>
    </w:p>
    <w:p w14:paraId="6EE002E3" w14:textId="77777777" w:rsidR="003B2D82" w:rsidRDefault="003B2D82" w:rsidP="00077F31">
      <w:pPr>
        <w:spacing w:after="0"/>
        <w:rPr>
          <w:b/>
          <w:u w:val="single"/>
        </w:rPr>
      </w:pPr>
    </w:p>
    <w:p w14:paraId="5E353896" w14:textId="6C82BED6" w:rsidR="00077F31" w:rsidRPr="00A55894" w:rsidRDefault="00077F31" w:rsidP="00077F31">
      <w:pPr>
        <w:spacing w:after="0"/>
        <w:rPr>
          <w:b/>
          <w:u w:val="single"/>
        </w:rPr>
      </w:pPr>
      <w:r w:rsidRPr="00A55894">
        <w:rPr>
          <w:b/>
          <w:u w:val="single"/>
        </w:rPr>
        <w:t xml:space="preserve">Stappenplan </w:t>
      </w:r>
      <w:r w:rsidR="00DE5FB0" w:rsidRPr="00A55894">
        <w:rPr>
          <w:b/>
          <w:u w:val="single"/>
        </w:rPr>
        <w:t xml:space="preserve">tot uitschrijven </w:t>
      </w:r>
      <w:r w:rsidRPr="00A55894">
        <w:rPr>
          <w:b/>
          <w:u w:val="single"/>
        </w:rPr>
        <w:t>van leerlingen</w:t>
      </w:r>
    </w:p>
    <w:p w14:paraId="3AC8BB05" w14:textId="77777777" w:rsidR="00A76997" w:rsidRDefault="00077F31" w:rsidP="00077F31">
      <w:pPr>
        <w:spacing w:after="0"/>
      </w:pPr>
      <w:r>
        <w:t xml:space="preserve">Om te komen tot dit stappenplan hebben we </w:t>
      </w:r>
      <w:r w:rsidR="00A55894">
        <w:t xml:space="preserve">de website van </w:t>
      </w:r>
      <w:r>
        <w:t>DUO (Dienst uit</w:t>
      </w:r>
      <w:r w:rsidR="00A55894">
        <w:t xml:space="preserve">voering onderwijs) en </w:t>
      </w:r>
      <w:r w:rsidR="00A76997">
        <w:t xml:space="preserve">LOWAN </w:t>
      </w:r>
      <w:r>
        <w:t xml:space="preserve">geraadpleegd. </w:t>
      </w:r>
      <w:r w:rsidR="00A76997">
        <w:t>(</w:t>
      </w:r>
      <w:r w:rsidR="00A55894">
        <w:t xml:space="preserve">link: </w:t>
      </w:r>
      <w:hyperlink r:id="rId10" w:history="1">
        <w:r w:rsidR="00A76997" w:rsidRPr="00A76997">
          <w:rPr>
            <w:rStyle w:val="Hyperlink"/>
          </w:rPr>
          <w:t>duo</w:t>
        </w:r>
      </w:hyperlink>
      <w:r w:rsidR="00A76997">
        <w:t xml:space="preserve"> en </w:t>
      </w:r>
      <w:hyperlink r:id="rId11" w:history="1">
        <w:proofErr w:type="spellStart"/>
        <w:r w:rsidR="00A76997">
          <w:rPr>
            <w:rStyle w:val="Hyperlink"/>
          </w:rPr>
          <w:t>L</w:t>
        </w:r>
        <w:r w:rsidR="00A76997" w:rsidRPr="00A76997">
          <w:rPr>
            <w:rStyle w:val="Hyperlink"/>
          </w:rPr>
          <w:t>owan</w:t>
        </w:r>
        <w:proofErr w:type="spellEnd"/>
      </w:hyperlink>
      <w:r w:rsidR="00A76997">
        <w:t xml:space="preserve">) </w:t>
      </w:r>
    </w:p>
    <w:p w14:paraId="41BB7134" w14:textId="77777777" w:rsidR="00077F31" w:rsidRDefault="00077F31" w:rsidP="00077F31">
      <w:pPr>
        <w:spacing w:after="0"/>
      </w:pPr>
      <w:r>
        <w:t xml:space="preserve">Aangezien er op onze school </w:t>
      </w:r>
      <w:r w:rsidR="00A76997">
        <w:t xml:space="preserve">(AZC-school) </w:t>
      </w:r>
      <w:r>
        <w:t>een uitzonderlijke situatie</w:t>
      </w:r>
      <w:r w:rsidR="00920BEC">
        <w:t xml:space="preserve"> is (</w:t>
      </w:r>
      <w:r>
        <w:t xml:space="preserve"> </w:t>
      </w:r>
      <w:r w:rsidR="00920BEC">
        <w:t>Op onze school zijn er veel wisselingen en de vervolgschool is vaak onbekende.)</w:t>
      </w:r>
      <w:r>
        <w:t xml:space="preserve"> en documentatie hier niet in voorziet</w:t>
      </w:r>
      <w:r w:rsidR="00920BEC">
        <w:t>, hebben we geprobeerd binnen de regels een stappenplan op te zetten.</w:t>
      </w:r>
      <w:r w:rsidR="00A76997">
        <w:t xml:space="preserve"> </w:t>
      </w:r>
    </w:p>
    <w:p w14:paraId="4EF2AF2E" w14:textId="77777777" w:rsidR="00A55894" w:rsidRDefault="00A55894" w:rsidP="00077F31">
      <w:pPr>
        <w:spacing w:after="0"/>
      </w:pPr>
    </w:p>
    <w:p w14:paraId="3EBFE373" w14:textId="77777777" w:rsidR="0043485F" w:rsidRDefault="0043485F">
      <w:pPr>
        <w:rPr>
          <w:u w:val="single"/>
        </w:rPr>
      </w:pPr>
      <w:r>
        <w:rPr>
          <w:u w:val="single"/>
        </w:rPr>
        <w:br w:type="page"/>
      </w:r>
    </w:p>
    <w:p w14:paraId="1B338D8D" w14:textId="6E36935A" w:rsidR="003B2D82" w:rsidRDefault="00920BEC" w:rsidP="003B2D82">
      <w:pPr>
        <w:spacing w:after="0"/>
        <w:rPr>
          <w:u w:val="single"/>
        </w:rPr>
      </w:pPr>
      <w:r>
        <w:rPr>
          <w:u w:val="single"/>
        </w:rPr>
        <w:lastRenderedPageBreak/>
        <w:t>Inschrijving ontvangen binnen een maand</w:t>
      </w:r>
    </w:p>
    <w:p w14:paraId="1BC4176B" w14:textId="2F3FB95A" w:rsidR="00920BEC" w:rsidRDefault="00920BEC" w:rsidP="003B2D82">
      <w:pPr>
        <w:pStyle w:val="Lijstalinea"/>
        <w:numPr>
          <w:ilvl w:val="0"/>
          <w:numId w:val="2"/>
        </w:numPr>
        <w:spacing w:after="0"/>
      </w:pPr>
      <w:r>
        <w:t>Kinderen vertrekken vaak onaangekondigd. Ze krijgen een brief mee die klaar</w:t>
      </w:r>
      <w:r w:rsidR="00DE5FB0">
        <w:t xml:space="preserve"> </w:t>
      </w:r>
      <w:r>
        <w:t>ligt</w:t>
      </w:r>
      <w:r w:rsidR="00DB6531" w:rsidRPr="00DB6531">
        <w:t xml:space="preserve"> </w:t>
      </w:r>
      <w:r w:rsidR="00DB6531">
        <w:t xml:space="preserve">om aan de nieuwe school te geven. Op deze brief staan </w:t>
      </w:r>
      <w:r>
        <w:t>de gegevens van onze school</w:t>
      </w:r>
      <w:r w:rsidR="00DB6531">
        <w:t>.</w:t>
      </w:r>
      <w:r>
        <w:t xml:space="preserve"> </w:t>
      </w:r>
      <w:r w:rsidR="00DB6531">
        <w:t>De nieuwe</w:t>
      </w:r>
      <w:r>
        <w:t xml:space="preserve"> school kan contact met ons opnemen voor informatie. </w:t>
      </w:r>
    </w:p>
    <w:p w14:paraId="4CC3255C" w14:textId="77777777" w:rsidR="00DB6531" w:rsidRDefault="00DB6531" w:rsidP="00920BEC">
      <w:pPr>
        <w:pStyle w:val="Lijstalinea"/>
        <w:numPr>
          <w:ilvl w:val="0"/>
          <w:numId w:val="2"/>
        </w:numPr>
        <w:spacing w:after="0"/>
      </w:pPr>
      <w:r>
        <w:t xml:space="preserve">Via BRON </w:t>
      </w:r>
      <w:r w:rsidR="002E04A1" w:rsidRPr="00F76BFC">
        <w:t xml:space="preserve">of de vervolgschool </w:t>
      </w:r>
      <w:r>
        <w:t>krijgen wij een melding dat een leerling ingeschreven is.</w:t>
      </w:r>
    </w:p>
    <w:p w14:paraId="757D0AD1" w14:textId="77777777" w:rsidR="00920BEC" w:rsidRDefault="00DB6531" w:rsidP="00920BEC">
      <w:pPr>
        <w:pStyle w:val="Lijstalinea"/>
        <w:numPr>
          <w:ilvl w:val="0"/>
          <w:numId w:val="2"/>
        </w:numPr>
        <w:spacing w:after="0"/>
      </w:pPr>
      <w:r>
        <w:t>W</w:t>
      </w:r>
      <w:r w:rsidR="00920BEC">
        <w:t>ij</w:t>
      </w:r>
      <w:r>
        <w:t xml:space="preserve"> zorgen</w:t>
      </w:r>
      <w:r w:rsidR="00920BEC">
        <w:t xml:space="preserve"> dat de uitschrijving aansluit</w:t>
      </w:r>
      <w:r>
        <w:t xml:space="preserve"> op de inschrijving</w:t>
      </w:r>
      <w:r w:rsidR="00920BEC">
        <w:t>.</w:t>
      </w:r>
    </w:p>
    <w:p w14:paraId="5914F04E" w14:textId="77777777" w:rsidR="00920BEC" w:rsidRDefault="00920BEC" w:rsidP="00920BEC">
      <w:pPr>
        <w:spacing w:after="0"/>
      </w:pPr>
    </w:p>
    <w:p w14:paraId="1353CE42" w14:textId="77777777" w:rsidR="00DE5FB0" w:rsidRDefault="00A55894" w:rsidP="00DE5FB0">
      <w:pPr>
        <w:spacing w:after="0"/>
      </w:pPr>
      <w:r>
        <w:rPr>
          <w:u w:val="single"/>
        </w:rPr>
        <w:t>Geen i</w:t>
      </w:r>
      <w:r w:rsidR="00920BEC">
        <w:rPr>
          <w:u w:val="single"/>
        </w:rPr>
        <w:t>nschrijving ontvangen binnen een maand</w:t>
      </w:r>
      <w:r w:rsidR="00DE5FB0" w:rsidRPr="00DE5FB0">
        <w:t xml:space="preserve"> </w:t>
      </w:r>
    </w:p>
    <w:p w14:paraId="111C7F5D" w14:textId="77777777" w:rsidR="00DE5FB0" w:rsidRPr="00A55894" w:rsidRDefault="00DE5FB0" w:rsidP="00DE5FB0">
      <w:pPr>
        <w:spacing w:after="0"/>
      </w:pPr>
      <w:r>
        <w:t xml:space="preserve">De eerste regel in het document van DUO is: </w:t>
      </w:r>
      <w:r w:rsidRPr="00A55894">
        <w:rPr>
          <w:i/>
        </w:rPr>
        <w:t xml:space="preserve">Schrijf de leerling pas uit als u zeker weet dat hij naar een andere school gaat. </w:t>
      </w:r>
      <w:r w:rsidR="00A55894">
        <w:t>Wij willen hier graag aan voldoen, omdat leerlingen dan nooit “zoekraken” zonder dat de leerplichtambtenaar iets weet.</w:t>
      </w:r>
    </w:p>
    <w:p w14:paraId="0D4ECDE8" w14:textId="77777777" w:rsidR="00A55894" w:rsidRDefault="00A55894" w:rsidP="00DE5FB0">
      <w:pPr>
        <w:spacing w:after="0"/>
      </w:pPr>
      <w:r>
        <w:t xml:space="preserve">Verderop: </w:t>
      </w:r>
      <w:r w:rsidRPr="00A55894">
        <w:rPr>
          <w:i/>
        </w:rPr>
        <w:t>Is de leerling langere tijd afwezig op uw school, neem dan contact op met de leerplichtambtenaar.</w:t>
      </w:r>
      <w:r>
        <w:t xml:space="preserve"> Langere tijd is relatief: wij nemen voor deze tijd vier weken.</w:t>
      </w:r>
    </w:p>
    <w:p w14:paraId="233DFCD3" w14:textId="77777777" w:rsidR="00A55894" w:rsidRDefault="00A55894" w:rsidP="00920BEC">
      <w:pPr>
        <w:spacing w:after="0"/>
      </w:pPr>
    </w:p>
    <w:p w14:paraId="1C18DF54" w14:textId="77777777" w:rsidR="00A55894" w:rsidRPr="00A55894" w:rsidRDefault="00A55894" w:rsidP="00920BEC">
      <w:pPr>
        <w:spacing w:after="0"/>
      </w:pPr>
      <w:r w:rsidRPr="00A55894">
        <w:t>De te nemen stappen worden dan:</w:t>
      </w:r>
    </w:p>
    <w:p w14:paraId="013C6798" w14:textId="77777777" w:rsidR="00834B91" w:rsidRDefault="00834B91" w:rsidP="00842267">
      <w:pPr>
        <w:pStyle w:val="Lijstalinea"/>
        <w:numPr>
          <w:ilvl w:val="0"/>
          <w:numId w:val="3"/>
        </w:numPr>
        <w:spacing w:after="0"/>
      </w:pPr>
      <w:r>
        <w:t xml:space="preserve">Wanneer na 7 werkdagen er geen inschrijving op een andere school is gemeld, wordt dit </w:t>
      </w:r>
      <w:r w:rsidR="00DB6531">
        <w:t>bij de leerplichtambtenaar</w:t>
      </w:r>
      <w:r>
        <w:t xml:space="preserve"> van Oisterwijk gemeld.</w:t>
      </w:r>
    </w:p>
    <w:p w14:paraId="055EF00A" w14:textId="77777777" w:rsidR="00834B91" w:rsidRDefault="00834B91" w:rsidP="00834B91">
      <w:pPr>
        <w:pStyle w:val="Lijstalinea"/>
        <w:numPr>
          <w:ilvl w:val="0"/>
          <w:numId w:val="3"/>
        </w:numPr>
        <w:spacing w:after="0"/>
      </w:pPr>
      <w:r>
        <w:t>D</w:t>
      </w:r>
      <w:r w:rsidR="00DB6531">
        <w:t xml:space="preserve">e leerplichtambtenaar </w:t>
      </w:r>
      <w:r>
        <w:t>doet dan verder onderzoek en laat ons weten wanneer een leerling uitgeschreven mag worden en waarheen.</w:t>
      </w:r>
    </w:p>
    <w:p w14:paraId="16D84233" w14:textId="77777777" w:rsidR="00FE7629" w:rsidRDefault="00FE7629" w:rsidP="00FE7629">
      <w:pPr>
        <w:spacing w:after="0"/>
      </w:pPr>
    </w:p>
    <w:p w14:paraId="5D6FA000" w14:textId="77777777" w:rsidR="00BD7AA6" w:rsidRDefault="00BD7AA6" w:rsidP="00FE7629">
      <w:pPr>
        <w:spacing w:after="0"/>
      </w:pPr>
    </w:p>
    <w:p w14:paraId="7C7C42A7" w14:textId="77777777" w:rsidR="00BD7AA6" w:rsidRDefault="00BD7AA6" w:rsidP="00FE7629">
      <w:pPr>
        <w:spacing w:after="0"/>
      </w:pPr>
    </w:p>
    <w:p w14:paraId="5662AECA" w14:textId="77777777" w:rsidR="00BD7AA6" w:rsidRDefault="00BD7AA6" w:rsidP="00FE7629">
      <w:pPr>
        <w:spacing w:after="0"/>
      </w:pPr>
    </w:p>
    <w:sectPr w:rsidR="00BD7AA6" w:rsidSect="0043485F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B3"/>
    <w:multiLevelType w:val="hybridMultilevel"/>
    <w:tmpl w:val="D5CED7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EFD"/>
    <w:multiLevelType w:val="hybridMultilevel"/>
    <w:tmpl w:val="D1401D50"/>
    <w:lvl w:ilvl="0" w:tplc="CD1C3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522"/>
    <w:multiLevelType w:val="hybridMultilevel"/>
    <w:tmpl w:val="214A8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4DB1"/>
    <w:multiLevelType w:val="hybridMultilevel"/>
    <w:tmpl w:val="A4503750"/>
    <w:lvl w:ilvl="0" w:tplc="9ABEE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84B"/>
    <w:multiLevelType w:val="hybridMultilevel"/>
    <w:tmpl w:val="68A86290"/>
    <w:lvl w:ilvl="0" w:tplc="5414FD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F5B1F"/>
    <w:multiLevelType w:val="hybridMultilevel"/>
    <w:tmpl w:val="0E9E0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31"/>
    <w:rsid w:val="00047C24"/>
    <w:rsid w:val="00077F31"/>
    <w:rsid w:val="00091F45"/>
    <w:rsid w:val="000F074E"/>
    <w:rsid w:val="00165353"/>
    <w:rsid w:val="00196C8A"/>
    <w:rsid w:val="001A25E2"/>
    <w:rsid w:val="001C1BC5"/>
    <w:rsid w:val="00265C13"/>
    <w:rsid w:val="002949C5"/>
    <w:rsid w:val="002B68AD"/>
    <w:rsid w:val="002B6A11"/>
    <w:rsid w:val="002E04A1"/>
    <w:rsid w:val="00345593"/>
    <w:rsid w:val="003B2D82"/>
    <w:rsid w:val="003F7190"/>
    <w:rsid w:val="0042458D"/>
    <w:rsid w:val="00425847"/>
    <w:rsid w:val="0043485F"/>
    <w:rsid w:val="004620E3"/>
    <w:rsid w:val="004B7FF1"/>
    <w:rsid w:val="00536CAB"/>
    <w:rsid w:val="005A7A06"/>
    <w:rsid w:val="006001FD"/>
    <w:rsid w:val="00704427"/>
    <w:rsid w:val="00812C17"/>
    <w:rsid w:val="00834B91"/>
    <w:rsid w:val="008B5A5D"/>
    <w:rsid w:val="008D7743"/>
    <w:rsid w:val="00920BEC"/>
    <w:rsid w:val="00944DAD"/>
    <w:rsid w:val="009915FF"/>
    <w:rsid w:val="00A55894"/>
    <w:rsid w:val="00A76997"/>
    <w:rsid w:val="00B43A0D"/>
    <w:rsid w:val="00B46503"/>
    <w:rsid w:val="00BD7AA6"/>
    <w:rsid w:val="00C20DB3"/>
    <w:rsid w:val="00C32AB2"/>
    <w:rsid w:val="00C639E8"/>
    <w:rsid w:val="00CC676D"/>
    <w:rsid w:val="00D1558F"/>
    <w:rsid w:val="00D66586"/>
    <w:rsid w:val="00DB6531"/>
    <w:rsid w:val="00DD251E"/>
    <w:rsid w:val="00DE5FB0"/>
    <w:rsid w:val="00E07056"/>
    <w:rsid w:val="00EC588B"/>
    <w:rsid w:val="00F31CB4"/>
    <w:rsid w:val="00F500EE"/>
    <w:rsid w:val="00F667E8"/>
    <w:rsid w:val="00F76BFC"/>
    <w:rsid w:val="00FA418C"/>
    <w:rsid w:val="00FE0E02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84D9"/>
  <w15:chartTrackingRefBased/>
  <w15:docId w15:val="{BCA79441-CC29-4DB5-BB1D-7580BD6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F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699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6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ten.overheid.nl/BWBR0031787/2020-11-2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wan.nl/wp-content/uploads/2014/09/In_en_uitschrijven_van_leerlingen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duo.nl/zakelijk/primair-onderwijs/leerlingenadministratie/uitschrijven-leerling.j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kaleregelgeving.overheid.nl/CVDR775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Dorine Raaijmakers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0D5BF661E054AB4F064F54D01525E" ma:contentTypeVersion="16" ma:contentTypeDescription="Een nieuw document maken." ma:contentTypeScope="" ma:versionID="4a822c58b73c8719bed9cde48000657a">
  <xsd:schema xmlns:xsd="http://www.w3.org/2001/XMLSchema" xmlns:xs="http://www.w3.org/2001/XMLSchema" xmlns:p="http://schemas.microsoft.com/office/2006/metadata/properties" xmlns:ns2="8494bb4b-34ff-4a34-a4f8-fa75b966195b" xmlns:ns3="1c12f069-1ffe-417a-93e7-8828a1ddcacd" targetNamespace="http://schemas.microsoft.com/office/2006/metadata/properties" ma:root="true" ma:fieldsID="64805c5ae88aaa614353df7222a5feaa" ns2:_="" ns3:_="">
    <xsd:import namespace="8494bb4b-34ff-4a34-a4f8-fa75b966195b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4bb4b-34ff-4a34-a4f8-fa75b9661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9CEC7-7DFC-4265-85EA-AC208F54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58F27-C66E-4196-A894-0C0F7BE5D1F2}">
  <ds:schemaRefs>
    <ds:schemaRef ds:uri="http://schemas.microsoft.com/office/2006/metadata/properties"/>
    <ds:schemaRef ds:uri="http://schemas.microsoft.com/office/infopath/2007/PartnerControls"/>
    <ds:schemaRef ds:uri="1c12f069-1ffe-417a-93e7-8828a1ddcacd"/>
  </ds:schemaRefs>
</ds:datastoreItem>
</file>

<file path=customXml/itemProps3.xml><?xml version="1.0" encoding="utf-8"?>
<ds:datastoreItem xmlns:ds="http://schemas.openxmlformats.org/officeDocument/2006/customXml" ds:itemID="{077558A9-8550-4A9D-AEDA-90AD5A694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4bb4b-34ff-4a34-a4f8-fa75b966195b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de Jong</dc:creator>
  <cp:keywords/>
  <dc:description/>
  <cp:lastModifiedBy>Carin de Jong</cp:lastModifiedBy>
  <cp:revision>43</cp:revision>
  <dcterms:created xsi:type="dcterms:W3CDTF">2019-01-22T09:26:00Z</dcterms:created>
  <dcterms:modified xsi:type="dcterms:W3CDTF">2022-07-12T12:36:00Z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0x0101007E80D5BF661E054AB4F064F54D01525E</vt:lpwstr>
  </property>
</Properties>
</file>