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9E3E1" w14:textId="77777777" w:rsidR="00174292" w:rsidRDefault="00174292" w:rsidP="00174292">
      <w:pPr>
        <w:rPr>
          <w:b/>
          <w:i/>
          <w:sz w:val="28"/>
        </w:rPr>
      </w:pPr>
      <w:r w:rsidRPr="00657CBD">
        <w:rPr>
          <w:b/>
          <w:sz w:val="28"/>
        </w:rPr>
        <w:t xml:space="preserve">IKC Aventurijn </w:t>
      </w:r>
      <w:r>
        <w:rPr>
          <w:b/>
          <w:sz w:val="28"/>
        </w:rPr>
        <w:t>pakt de actuele thema’s ongelijke kansen en taalachterstand aan.</w:t>
      </w:r>
      <w:r w:rsidRPr="00E52116">
        <w:rPr>
          <w:b/>
          <w:i/>
          <w:sz w:val="28"/>
          <w:highlight w:val="yellow"/>
        </w:rPr>
        <w:t xml:space="preserve"> </w:t>
      </w:r>
    </w:p>
    <w:p w14:paraId="7077FF49" w14:textId="77777777" w:rsidR="00174292" w:rsidRDefault="00174292" w:rsidP="00174292"/>
    <w:p w14:paraId="46897779" w14:textId="3F10F0D3" w:rsidR="00174292" w:rsidRDefault="00596CB8" w:rsidP="00174292">
      <w:r>
        <w:t xml:space="preserve">De kinderen van groep 5 t/m groep 8 hebben twee keer per week 1 uur extra tijd op school. Dit uur wordt gevuld door externen op het gebied van sport en spel, muziek, drama, kunst etc. Dit programma wordt in overleg met onze coördinator samengesteld. </w:t>
      </w:r>
    </w:p>
    <w:p w14:paraId="22B942C9" w14:textId="77777777" w:rsidR="00174292" w:rsidRDefault="00174292" w:rsidP="00174292"/>
    <w:p w14:paraId="3843ED17" w14:textId="525ACCF8" w:rsidR="00174292" w:rsidRDefault="00174292" w:rsidP="00174292">
      <w:r>
        <w:t xml:space="preserve">Met het invoeren van het nieuwe model werkt de school aan </w:t>
      </w:r>
      <w:r w:rsidR="00596CB8">
        <w:t>drie</w:t>
      </w:r>
      <w:r>
        <w:t xml:space="preserve"> landelijke </w:t>
      </w:r>
      <w:r w:rsidR="00596CB8">
        <w:t>speerpunten</w:t>
      </w:r>
      <w:r>
        <w:t>:</w:t>
      </w:r>
    </w:p>
    <w:p w14:paraId="20EB5D8E" w14:textId="77777777" w:rsidR="00174292" w:rsidRDefault="00174292" w:rsidP="00174292"/>
    <w:p w14:paraId="0070CE08" w14:textId="77777777" w:rsidR="00174292" w:rsidRDefault="00174292" w:rsidP="00174292">
      <w:pPr>
        <w:rPr>
          <w:b/>
        </w:rPr>
      </w:pPr>
      <w:r w:rsidRPr="00B7269C">
        <w:rPr>
          <w:b/>
        </w:rPr>
        <w:t>Ongelijkheid in het basisonderwijs</w:t>
      </w:r>
    </w:p>
    <w:p w14:paraId="029CBA4A" w14:textId="3F344F63" w:rsidR="00174292" w:rsidRPr="00B7269C" w:rsidRDefault="00174292" w:rsidP="00174292">
      <w:r>
        <w:t xml:space="preserve">De kansenongelijkheid van kinderen is de laatste tien jaar verdubbeld. Laageletterdheid is een algemeen probleem ook in “goede wijken”. Dit is in de media veelvuldig te lezen en ook vanuit de regering en de onderwijsinspectie is er grote zorg. Op IKC Aventurijn krijgen de kinderen </w:t>
      </w:r>
      <w:r w:rsidR="00596CB8">
        <w:t>2</w:t>
      </w:r>
      <w:r>
        <w:t xml:space="preserve"> uur per week extra lestijd vanaf groep </w:t>
      </w:r>
      <w:r w:rsidR="00596CB8">
        <w:t>5</w:t>
      </w:r>
      <w:r>
        <w:t xml:space="preserve">. Dit komt neer op </w:t>
      </w:r>
      <w:r w:rsidRPr="00626CE4">
        <w:t xml:space="preserve">bijna </w:t>
      </w:r>
      <w:r w:rsidR="00596CB8">
        <w:t xml:space="preserve">400 </w:t>
      </w:r>
      <w:r>
        <w:t xml:space="preserve"> uur</w:t>
      </w:r>
      <w:r w:rsidR="00596CB8">
        <w:t xml:space="preserve"> extra </w:t>
      </w:r>
      <w:r>
        <w:t xml:space="preserve"> tijdens de gehele basisschoolperiode.</w:t>
      </w:r>
      <w:r w:rsidR="00596CB8">
        <w:t xml:space="preserve"> Omdat er tijdens de schooldag rust en regelmaat in de school heerst, kan er meer aandacht besteedt worden aan het beredeneerd aanbod, terwijl het aanbod na schooltijd zo is, dat het voor de meeste kinderen een eerste kennismaking met een activiteit is. </w:t>
      </w:r>
    </w:p>
    <w:p w14:paraId="51A350E5" w14:textId="77777777" w:rsidR="00174292" w:rsidRDefault="00174292" w:rsidP="00174292"/>
    <w:p w14:paraId="01634662" w14:textId="77777777" w:rsidR="00174292" w:rsidRDefault="00174292" w:rsidP="00174292">
      <w:pPr>
        <w:rPr>
          <w:b/>
        </w:rPr>
      </w:pPr>
      <w:r>
        <w:rPr>
          <w:b/>
        </w:rPr>
        <w:t>Voorbereiding op een snel veranderende samenleving.</w:t>
      </w:r>
    </w:p>
    <w:p w14:paraId="588FD905" w14:textId="50A6009E" w:rsidR="00174292" w:rsidRDefault="00174292" w:rsidP="00174292">
      <w:r>
        <w:t>Beroepen verdwijnen en er ontstaan snel nieuwe beroepen. Mensen kiezen niet meer voor een baan voor het leven maar switchen vaker. Vrije tijd is belangrijk. We worden ouder en fitter. Dit vraagt wat van het onderwijs. Veel van de nieuwe vaardigheden vragen om taalrijk en ondernemend opgroeien. Waar het vroeger belangrijk was om goed te spellen, is het nu zaak dat een kind zich kan presenteren en dat het zich sociaal kan bewegen in verschillende situaties. Op IKC Aventurijn wordt taalrijk onderwijs gegeven</w:t>
      </w:r>
      <w:r w:rsidR="00596CB8">
        <w:t xml:space="preserve">, doorvlochten in het onderwijs. </w:t>
      </w:r>
    </w:p>
    <w:p w14:paraId="2185703B" w14:textId="77777777" w:rsidR="00174292" w:rsidRPr="00E824DC" w:rsidRDefault="00174292" w:rsidP="00174292"/>
    <w:p w14:paraId="172F5D74" w14:textId="77777777" w:rsidR="00174292" w:rsidRPr="00E824DC" w:rsidRDefault="00174292" w:rsidP="00174292">
      <w:pPr>
        <w:rPr>
          <w:b/>
        </w:rPr>
      </w:pPr>
      <w:r w:rsidRPr="00E824DC">
        <w:rPr>
          <w:b/>
        </w:rPr>
        <w:t>Talentontwikkeling</w:t>
      </w:r>
    </w:p>
    <w:p w14:paraId="0F20F2B3" w14:textId="77777777" w:rsidR="00174292" w:rsidRDefault="00174292" w:rsidP="00174292">
      <w:r w:rsidRPr="00E824DC">
        <w:t xml:space="preserve">Kinderen hebben </w:t>
      </w:r>
      <w:r>
        <w:t>een rijke leeromgeving en rolmodellen nodig om hun eigen mogelijkheden te ontdekken en om later keuzes te maken uit de vele opleidingen en mogelijkheden.</w:t>
      </w:r>
    </w:p>
    <w:p w14:paraId="7E0B8268" w14:textId="4095E7D7" w:rsidR="00174292" w:rsidRDefault="00174292" w:rsidP="00174292">
      <w:r>
        <w:t xml:space="preserve">Door te werken met </w:t>
      </w:r>
      <w:r w:rsidR="00596CB8">
        <w:t>de externen</w:t>
      </w:r>
      <w:r>
        <w:t xml:space="preserve"> en gastlessen over de beroepspraktijk komen kinderen in aanraking met de mogelijkheden van zichzelf en van de maatschappij. </w:t>
      </w:r>
    </w:p>
    <w:p w14:paraId="1A96D7A1" w14:textId="77777777" w:rsidR="00174292" w:rsidRPr="00F5289A" w:rsidRDefault="00174292" w:rsidP="00174292">
      <w:pPr>
        <w:rPr>
          <w:b/>
        </w:rPr>
      </w:pPr>
    </w:p>
    <w:p w14:paraId="28FE8A19" w14:textId="77777777" w:rsidR="00174292" w:rsidRDefault="00174292" w:rsidP="00174292"/>
    <w:sectPr w:rsidR="00174292" w:rsidSect="00174292">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292"/>
    <w:rsid w:val="00174292"/>
    <w:rsid w:val="005754E1"/>
    <w:rsid w:val="00596CB8"/>
    <w:rsid w:val="00F114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7FEE4"/>
  <w15:chartTrackingRefBased/>
  <w15:docId w15:val="{BCDC3010-860C-409D-B1D0-F1668F4B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4292"/>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316</Words>
  <Characters>1743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Skool Automatisering BV</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Cornelisse</dc:creator>
  <cp:keywords/>
  <dc:description/>
  <cp:lastModifiedBy>Margreet van der Laan</cp:lastModifiedBy>
  <cp:revision>3</cp:revision>
  <dcterms:created xsi:type="dcterms:W3CDTF">2019-06-12T12:11:00Z</dcterms:created>
  <dcterms:modified xsi:type="dcterms:W3CDTF">2021-06-07T08:00:00Z</dcterms:modified>
</cp:coreProperties>
</file>